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B08" w:rsidRPr="002B7A1F" w:rsidRDefault="004A0B08" w:rsidP="004A0B08">
      <w:pPr>
        <w:spacing w:line="360" w:lineRule="auto"/>
        <w:jc w:val="center"/>
        <w:rPr>
          <w:b/>
          <w:sz w:val="24"/>
          <w:szCs w:val="24"/>
        </w:rPr>
      </w:pPr>
      <w:r w:rsidRPr="002B7A1F">
        <w:rPr>
          <w:b/>
          <w:sz w:val="24"/>
          <w:szCs w:val="24"/>
        </w:rPr>
        <w:t>Министерство образования и науки Республики Татарстан</w:t>
      </w:r>
    </w:p>
    <w:p w:rsidR="004A0B08" w:rsidRPr="002B7A1F" w:rsidRDefault="004A0B08" w:rsidP="004A0B08">
      <w:pPr>
        <w:spacing w:line="360" w:lineRule="auto"/>
        <w:jc w:val="center"/>
        <w:rPr>
          <w:b/>
          <w:sz w:val="24"/>
          <w:szCs w:val="24"/>
        </w:rPr>
      </w:pPr>
      <w:r w:rsidRPr="002B7A1F">
        <w:rPr>
          <w:b/>
          <w:sz w:val="24"/>
          <w:szCs w:val="24"/>
        </w:rPr>
        <w:t>Государственное автономное профессиональное образовательное учреждение</w:t>
      </w:r>
    </w:p>
    <w:p w:rsidR="004A0B08" w:rsidRPr="002B7A1F" w:rsidRDefault="004A0B08" w:rsidP="004A0B08">
      <w:pPr>
        <w:spacing w:line="360" w:lineRule="auto"/>
        <w:jc w:val="center"/>
        <w:rPr>
          <w:b/>
          <w:sz w:val="24"/>
          <w:szCs w:val="24"/>
        </w:rPr>
      </w:pPr>
      <w:r w:rsidRPr="002B7A1F">
        <w:rPr>
          <w:b/>
          <w:sz w:val="24"/>
          <w:szCs w:val="24"/>
        </w:rPr>
        <w:t>«Сабинский аграрный колледж»</w:t>
      </w:r>
    </w:p>
    <w:p w:rsidR="004A0B08" w:rsidRPr="002B7A1F" w:rsidRDefault="004A0B08" w:rsidP="004A0B08">
      <w:pPr>
        <w:jc w:val="center"/>
        <w:rPr>
          <w:b/>
          <w:sz w:val="24"/>
          <w:szCs w:val="24"/>
        </w:rPr>
      </w:pPr>
    </w:p>
    <w:p w:rsidR="00DC2320" w:rsidRPr="002B7A1F" w:rsidRDefault="00DC2320" w:rsidP="004A0B08">
      <w:pPr>
        <w:widowControl w:val="0"/>
        <w:jc w:val="center"/>
        <w:rPr>
          <w:caps/>
          <w:sz w:val="24"/>
          <w:szCs w:val="24"/>
        </w:rPr>
      </w:pPr>
    </w:p>
    <w:p w:rsidR="004A0B08" w:rsidRPr="002B7A1F" w:rsidRDefault="004A0B08" w:rsidP="004A0B08">
      <w:pPr>
        <w:widowControl w:val="0"/>
        <w:jc w:val="center"/>
        <w:rPr>
          <w:caps/>
          <w:sz w:val="24"/>
          <w:szCs w:val="24"/>
        </w:rPr>
      </w:pPr>
    </w:p>
    <w:p w:rsidR="004A0B08" w:rsidRPr="002B7A1F" w:rsidRDefault="004A0B08" w:rsidP="004A0B08">
      <w:pPr>
        <w:widowControl w:val="0"/>
        <w:jc w:val="center"/>
        <w:rPr>
          <w:caps/>
          <w:sz w:val="24"/>
          <w:szCs w:val="24"/>
        </w:rPr>
      </w:pPr>
    </w:p>
    <w:p w:rsidR="00DC2320" w:rsidRDefault="00DC2320" w:rsidP="00DC2320">
      <w:pPr>
        <w:widowControl w:val="0"/>
        <w:rPr>
          <w:caps/>
          <w:sz w:val="28"/>
          <w:szCs w:val="28"/>
        </w:rPr>
      </w:pPr>
    </w:p>
    <w:p w:rsidR="00DC2320" w:rsidRDefault="00DC2320" w:rsidP="00DC2320">
      <w:pPr>
        <w:widowControl w:val="0"/>
        <w:rPr>
          <w:caps/>
          <w:sz w:val="28"/>
          <w:szCs w:val="28"/>
        </w:rPr>
      </w:pPr>
    </w:p>
    <w:p w:rsidR="00DC2320" w:rsidRPr="00B556C8" w:rsidRDefault="00DC2320" w:rsidP="00DC2320">
      <w:pPr>
        <w:widowControl w:val="0"/>
        <w:rPr>
          <w:caps/>
          <w:sz w:val="28"/>
          <w:szCs w:val="28"/>
        </w:rPr>
      </w:pPr>
    </w:p>
    <w:p w:rsidR="00D66A15" w:rsidRPr="00B556C8" w:rsidRDefault="00D66A15" w:rsidP="00D66A15">
      <w:pPr>
        <w:jc w:val="center"/>
        <w:rPr>
          <w:b/>
          <w:caps/>
          <w:sz w:val="28"/>
          <w:szCs w:val="28"/>
        </w:rPr>
      </w:pPr>
      <w:r>
        <w:rPr>
          <w:b/>
          <w:caps/>
          <w:sz w:val="28"/>
          <w:szCs w:val="28"/>
        </w:rPr>
        <w:t>Фонд оценочных средств</w:t>
      </w:r>
      <w:r w:rsidRPr="00B556C8">
        <w:rPr>
          <w:b/>
          <w:caps/>
          <w:sz w:val="28"/>
          <w:szCs w:val="28"/>
        </w:rPr>
        <w:t xml:space="preserve"> </w:t>
      </w:r>
    </w:p>
    <w:p w:rsidR="00D66A15" w:rsidRPr="00B556C8" w:rsidRDefault="00D66A15" w:rsidP="00D66A15">
      <w:pPr>
        <w:jc w:val="center"/>
        <w:rPr>
          <w:b/>
          <w:caps/>
          <w:sz w:val="28"/>
          <w:szCs w:val="28"/>
        </w:rPr>
      </w:pPr>
      <w:r>
        <w:rPr>
          <w:b/>
          <w:caps/>
          <w:sz w:val="28"/>
          <w:szCs w:val="28"/>
        </w:rPr>
        <w:t xml:space="preserve">для проведения текущего контроля и промежуточной аттестации по учебной дициплине </w:t>
      </w:r>
    </w:p>
    <w:p w:rsidR="00D66A15" w:rsidRPr="00B556C8" w:rsidRDefault="00D66A15" w:rsidP="00D66A15">
      <w:pPr>
        <w:ind w:left="-540"/>
        <w:jc w:val="center"/>
        <w:rPr>
          <w:b/>
          <w:caps/>
          <w:sz w:val="28"/>
          <w:szCs w:val="28"/>
        </w:rPr>
      </w:pPr>
    </w:p>
    <w:p w:rsidR="00DC2320" w:rsidRPr="00B556C8" w:rsidRDefault="00DC2320" w:rsidP="00DC2320">
      <w:pPr>
        <w:jc w:val="center"/>
        <w:rPr>
          <w:b/>
          <w:caps/>
          <w:sz w:val="28"/>
          <w:szCs w:val="28"/>
        </w:rPr>
      </w:pPr>
    </w:p>
    <w:p w:rsidR="00DC2320" w:rsidRPr="00B556C8" w:rsidRDefault="00DC2320" w:rsidP="00DC2320">
      <w:pPr>
        <w:ind w:left="-540"/>
        <w:jc w:val="center"/>
        <w:rPr>
          <w:b/>
          <w:caps/>
          <w:sz w:val="28"/>
          <w:szCs w:val="28"/>
        </w:rPr>
      </w:pPr>
    </w:p>
    <w:p w:rsidR="00DC2320" w:rsidRDefault="00DC2320" w:rsidP="00DC2320">
      <w:pPr>
        <w:ind w:left="-540"/>
        <w:jc w:val="center"/>
        <w:rPr>
          <w:b/>
          <w:caps/>
          <w:sz w:val="28"/>
          <w:szCs w:val="28"/>
        </w:rPr>
      </w:pPr>
      <w:r>
        <w:rPr>
          <w:b/>
          <w:caps/>
          <w:sz w:val="28"/>
          <w:szCs w:val="28"/>
        </w:rPr>
        <w:t xml:space="preserve"> оуд.02 ЛИТЕРАТУРА </w:t>
      </w:r>
    </w:p>
    <w:p w:rsidR="00DC2320" w:rsidRDefault="00DC2320" w:rsidP="00DC2320">
      <w:pPr>
        <w:ind w:left="-540"/>
        <w:jc w:val="center"/>
        <w:rPr>
          <w:b/>
          <w:caps/>
          <w:sz w:val="28"/>
          <w:szCs w:val="28"/>
        </w:rPr>
      </w:pPr>
    </w:p>
    <w:p w:rsidR="00DC2320" w:rsidRDefault="00DC2320" w:rsidP="00DC2320">
      <w:pPr>
        <w:ind w:left="-540"/>
        <w:jc w:val="center"/>
        <w:rPr>
          <w:b/>
          <w:caps/>
          <w:sz w:val="28"/>
          <w:szCs w:val="28"/>
        </w:rPr>
      </w:pPr>
      <w:r>
        <w:rPr>
          <w:b/>
          <w:caps/>
          <w:sz w:val="28"/>
          <w:szCs w:val="28"/>
        </w:rPr>
        <w:t xml:space="preserve">общеобразовательного цикла программы подготовки специалистов среднего звена </w:t>
      </w:r>
    </w:p>
    <w:p w:rsidR="00DC2320" w:rsidRPr="00B556C8" w:rsidRDefault="00DC2320" w:rsidP="00DC2320">
      <w:pPr>
        <w:ind w:left="-540"/>
        <w:jc w:val="center"/>
        <w:rPr>
          <w:b/>
          <w:caps/>
          <w:sz w:val="28"/>
          <w:szCs w:val="28"/>
        </w:rPr>
      </w:pPr>
    </w:p>
    <w:p w:rsidR="00DC2320" w:rsidRDefault="00DC2320" w:rsidP="00DC2320">
      <w:pPr>
        <w:ind w:left="-540"/>
        <w:jc w:val="center"/>
        <w:rPr>
          <w:b/>
          <w:caps/>
          <w:sz w:val="28"/>
          <w:szCs w:val="28"/>
        </w:rPr>
      </w:pPr>
      <w:r w:rsidRPr="00B556C8">
        <w:rPr>
          <w:b/>
          <w:caps/>
          <w:sz w:val="28"/>
          <w:szCs w:val="28"/>
        </w:rPr>
        <w:t>по специальности</w:t>
      </w:r>
    </w:p>
    <w:p w:rsidR="00A8015D" w:rsidRPr="00B556C8" w:rsidRDefault="00A8015D" w:rsidP="00DC2320">
      <w:pPr>
        <w:ind w:left="-540"/>
        <w:jc w:val="center"/>
        <w:rPr>
          <w:b/>
          <w:caps/>
          <w:sz w:val="28"/>
          <w:szCs w:val="28"/>
        </w:rPr>
      </w:pPr>
    </w:p>
    <w:p w:rsidR="00DC2320" w:rsidRPr="00B556C8" w:rsidRDefault="00DC2320" w:rsidP="00DC2320">
      <w:pPr>
        <w:spacing w:line="2" w:lineRule="exact"/>
        <w:rPr>
          <w:sz w:val="24"/>
          <w:szCs w:val="24"/>
        </w:rPr>
      </w:pPr>
    </w:p>
    <w:p w:rsidR="004A0B08" w:rsidRPr="002B7A1F" w:rsidRDefault="00A8015D" w:rsidP="00A8015D">
      <w:pPr>
        <w:ind w:firstLine="48"/>
        <w:jc w:val="center"/>
        <w:rPr>
          <w:caps/>
          <w:sz w:val="24"/>
          <w:szCs w:val="24"/>
        </w:rPr>
      </w:pPr>
      <w:r>
        <w:rPr>
          <w:b/>
          <w:sz w:val="24"/>
          <w:szCs w:val="24"/>
        </w:rPr>
        <w:t xml:space="preserve">35.02.16 </w:t>
      </w:r>
      <w:r w:rsidR="00CE55F9">
        <w:rPr>
          <w:b/>
          <w:sz w:val="24"/>
          <w:szCs w:val="24"/>
        </w:rPr>
        <w:t xml:space="preserve"> </w:t>
      </w:r>
      <w:r>
        <w:rPr>
          <w:b/>
          <w:sz w:val="24"/>
          <w:szCs w:val="24"/>
        </w:rPr>
        <w:t>Эксплуатация и ремонт с/х техники и оборудования.</w:t>
      </w:r>
    </w:p>
    <w:p w:rsidR="004A0B08" w:rsidRPr="002B7A1F" w:rsidRDefault="004A0B08" w:rsidP="004A0B08">
      <w:pPr>
        <w:widowControl w:val="0"/>
        <w:jc w:val="center"/>
        <w:rPr>
          <w:caps/>
          <w:sz w:val="24"/>
          <w:szCs w:val="24"/>
        </w:rPr>
      </w:pPr>
    </w:p>
    <w:p w:rsidR="002F04FB" w:rsidRDefault="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Default="002F04FB" w:rsidP="002F04FB">
      <w:pPr>
        <w:tabs>
          <w:tab w:val="left" w:pos="3765"/>
        </w:tabs>
      </w:pPr>
    </w:p>
    <w:p w:rsidR="002F04FB" w:rsidRDefault="002F04FB" w:rsidP="002F04FB">
      <w:pPr>
        <w:tabs>
          <w:tab w:val="left" w:pos="3765"/>
        </w:tabs>
      </w:pPr>
    </w:p>
    <w:p w:rsidR="0061201E" w:rsidRPr="00DC2320" w:rsidRDefault="002F04FB" w:rsidP="002F04FB">
      <w:pPr>
        <w:tabs>
          <w:tab w:val="left" w:pos="3765"/>
        </w:tabs>
        <w:rPr>
          <w:sz w:val="24"/>
          <w:szCs w:val="24"/>
        </w:rPr>
        <w:sectPr w:rsidR="0061201E" w:rsidRPr="00DC2320">
          <w:pgSz w:w="11900" w:h="16838"/>
          <w:pgMar w:top="1440" w:right="846" w:bottom="1440" w:left="1260" w:header="0" w:footer="0" w:gutter="0"/>
          <w:cols w:space="720" w:equalWidth="0">
            <w:col w:w="9800"/>
          </w:cols>
        </w:sectPr>
      </w:pPr>
      <w:r w:rsidRPr="00DC2320">
        <w:rPr>
          <w:sz w:val="24"/>
          <w:szCs w:val="24"/>
        </w:rPr>
        <w:t xml:space="preserve">                                                                  </w:t>
      </w:r>
      <w:r w:rsidRPr="00DC2320">
        <w:rPr>
          <w:b/>
          <w:sz w:val="24"/>
          <w:szCs w:val="24"/>
        </w:rPr>
        <w:t xml:space="preserve">      </w:t>
      </w:r>
      <w:r w:rsidR="009A468A">
        <w:rPr>
          <w:sz w:val="24"/>
          <w:szCs w:val="24"/>
        </w:rPr>
        <w:t>2024</w:t>
      </w:r>
    </w:p>
    <w:p w:rsidR="00DC2320" w:rsidRPr="00B556C8" w:rsidRDefault="00DC2320" w:rsidP="00D66A15">
      <w:pPr>
        <w:rPr>
          <w:sz w:val="20"/>
          <w:szCs w:val="20"/>
        </w:rPr>
      </w:pPr>
      <w:r>
        <w:rPr>
          <w:rFonts w:eastAsia="Times New Roman"/>
          <w:sz w:val="27"/>
          <w:szCs w:val="27"/>
        </w:rPr>
        <w:lastRenderedPageBreak/>
        <w:t xml:space="preserve">          Фонд </w:t>
      </w:r>
      <w:r w:rsidRPr="00B556C8">
        <w:rPr>
          <w:rFonts w:eastAsia="Times New Roman"/>
          <w:sz w:val="27"/>
          <w:szCs w:val="27"/>
        </w:rPr>
        <w:t xml:space="preserve">оценочных средств разработан на основе </w:t>
      </w:r>
      <w:r>
        <w:rPr>
          <w:rFonts w:eastAsia="Times New Roman"/>
          <w:sz w:val="27"/>
          <w:szCs w:val="27"/>
        </w:rPr>
        <w:t>рабочей программы  учебной дисциплины ОУД «</w:t>
      </w:r>
      <w:r w:rsidR="00F96E97">
        <w:rPr>
          <w:rFonts w:eastAsia="Times New Roman"/>
          <w:sz w:val="27"/>
          <w:szCs w:val="27"/>
        </w:rPr>
        <w:t>Литература</w:t>
      </w:r>
      <w:r>
        <w:rPr>
          <w:rFonts w:eastAsia="Times New Roman"/>
          <w:sz w:val="27"/>
          <w:szCs w:val="27"/>
        </w:rPr>
        <w:t>» и в соответствии «</w:t>
      </w:r>
      <w:r w:rsidRPr="00B556C8">
        <w:rPr>
          <w:rFonts w:eastAsia="Times New Roman"/>
          <w:sz w:val="27"/>
          <w:szCs w:val="27"/>
        </w:rPr>
        <w:t>Федеральн</w:t>
      </w:r>
      <w:r>
        <w:rPr>
          <w:rFonts w:eastAsia="Times New Roman"/>
          <w:sz w:val="27"/>
          <w:szCs w:val="27"/>
        </w:rPr>
        <w:t>ым</w:t>
      </w:r>
    </w:p>
    <w:p w:rsidR="00DC2320" w:rsidRPr="00A8015D" w:rsidRDefault="00DC2320" w:rsidP="00A8015D">
      <w:pPr>
        <w:ind w:firstLine="48"/>
        <w:jc w:val="center"/>
        <w:rPr>
          <w:caps/>
          <w:sz w:val="28"/>
          <w:szCs w:val="28"/>
        </w:rPr>
      </w:pPr>
      <w:r>
        <w:rPr>
          <w:rFonts w:eastAsia="Times New Roman"/>
          <w:sz w:val="28"/>
          <w:szCs w:val="28"/>
        </w:rPr>
        <w:t>Государственным  образовательным  стандартом»</w:t>
      </w:r>
      <w:r w:rsidRPr="00B556C8">
        <w:rPr>
          <w:rFonts w:eastAsia="Times New Roman"/>
          <w:sz w:val="28"/>
          <w:szCs w:val="28"/>
        </w:rPr>
        <w:t xml:space="preserve"> среднего профессиона</w:t>
      </w:r>
      <w:r>
        <w:rPr>
          <w:rFonts w:eastAsia="Times New Roman"/>
          <w:sz w:val="28"/>
          <w:szCs w:val="28"/>
        </w:rPr>
        <w:t xml:space="preserve">льного образования по специальности </w:t>
      </w:r>
      <w:r w:rsidR="00A8015D" w:rsidRPr="00A8015D">
        <w:rPr>
          <w:sz w:val="28"/>
          <w:szCs w:val="28"/>
        </w:rPr>
        <w:t>35.02.16  Эксплуатация и ре</w:t>
      </w:r>
      <w:r w:rsidR="00A8015D">
        <w:rPr>
          <w:sz w:val="28"/>
          <w:szCs w:val="28"/>
        </w:rPr>
        <w:t xml:space="preserve">монт с/х техники и оборудования </w:t>
      </w:r>
      <w:r>
        <w:rPr>
          <w:rFonts w:eastAsia="Times New Roman"/>
          <w:sz w:val="28"/>
          <w:szCs w:val="28"/>
        </w:rPr>
        <w:t xml:space="preserve">и рабочей программы учебной дисциплины, приказ Министерства образования и науки России от 09.12.2016 №1568 (Зарегистрировано в Минюсте России 26.12.2016 №44 946)   </w:t>
      </w:r>
    </w:p>
    <w:p w:rsidR="00DC2320" w:rsidRDefault="00DC2320" w:rsidP="00DC2320">
      <w:pPr>
        <w:spacing w:line="200" w:lineRule="exact"/>
        <w:rPr>
          <w:sz w:val="20"/>
          <w:szCs w:val="20"/>
        </w:rPr>
      </w:pPr>
    </w:p>
    <w:p w:rsidR="00DC2320" w:rsidRDefault="00DC2320" w:rsidP="00DC2320">
      <w:pPr>
        <w:spacing w:line="200" w:lineRule="exact"/>
        <w:rPr>
          <w:sz w:val="20"/>
          <w:szCs w:val="20"/>
        </w:rPr>
      </w:pPr>
    </w:p>
    <w:p w:rsidR="00DC2320" w:rsidRDefault="00DC2320" w:rsidP="00DC2320">
      <w:pPr>
        <w:spacing w:line="200" w:lineRule="exact"/>
        <w:rPr>
          <w:sz w:val="20"/>
          <w:szCs w:val="20"/>
        </w:rPr>
      </w:pPr>
    </w:p>
    <w:tbl>
      <w:tblPr>
        <w:tblpPr w:leftFromText="180" w:rightFromText="180" w:vertAnchor="text" w:horzAnchor="margin" w:tblpY="56"/>
        <w:tblW w:w="11342" w:type="dxa"/>
        <w:tblLook w:val="04A0" w:firstRow="1" w:lastRow="0" w:firstColumn="1" w:lastColumn="0" w:noHBand="0" w:noVBand="1"/>
      </w:tblPr>
      <w:tblGrid>
        <w:gridCol w:w="10806"/>
        <w:gridCol w:w="536"/>
      </w:tblGrid>
      <w:tr w:rsidR="00DC2320" w:rsidRPr="002B7A1F" w:rsidTr="006F08A3">
        <w:tc>
          <w:tcPr>
            <w:tcW w:w="6096" w:type="dxa"/>
            <w:shd w:val="clear" w:color="auto" w:fill="auto"/>
          </w:tcPr>
          <w:p w:rsidR="00DC2320" w:rsidRPr="002B7A1F" w:rsidRDefault="009A468A" w:rsidP="006F08A3">
            <w:pPr>
              <w:tabs>
                <w:tab w:val="left" w:pos="9072"/>
              </w:tabs>
              <w:rPr>
                <w:sz w:val="24"/>
                <w:szCs w:val="24"/>
              </w:rPr>
            </w:pPr>
            <w:bookmarkStart w:id="0" w:name="_GoBack"/>
            <w:bookmarkEnd w:id="0"/>
            <w:r>
              <w:rPr>
                <w:noProof/>
              </w:rPr>
              <w:drawing>
                <wp:inline distT="0" distB="0" distL="0" distR="0">
                  <wp:extent cx="6724650" cy="1924050"/>
                  <wp:effectExtent l="0" t="0" r="0" b="0"/>
                  <wp:docPr id="38" name="Рисунок 38"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24650" cy="1924050"/>
                          </a:xfrm>
                          <a:prstGeom prst="rect">
                            <a:avLst/>
                          </a:prstGeom>
                          <a:noFill/>
                          <a:ln>
                            <a:noFill/>
                          </a:ln>
                        </pic:spPr>
                      </pic:pic>
                    </a:graphicData>
                  </a:graphic>
                </wp:inline>
              </w:drawing>
            </w:r>
          </w:p>
        </w:tc>
        <w:tc>
          <w:tcPr>
            <w:tcW w:w="5246" w:type="dxa"/>
            <w:shd w:val="clear" w:color="auto" w:fill="auto"/>
          </w:tcPr>
          <w:p w:rsidR="00DC2320" w:rsidRPr="002B7A1F" w:rsidRDefault="00DC2320" w:rsidP="006F08A3">
            <w:pPr>
              <w:ind w:left="460"/>
              <w:rPr>
                <w:sz w:val="24"/>
                <w:szCs w:val="24"/>
              </w:rPr>
            </w:pPr>
          </w:p>
        </w:tc>
      </w:tr>
    </w:tbl>
    <w:p w:rsidR="00DC2320" w:rsidRDefault="00DC2320" w:rsidP="00DC2320">
      <w:pPr>
        <w:spacing w:line="200" w:lineRule="exact"/>
        <w:rPr>
          <w:sz w:val="20"/>
          <w:szCs w:val="20"/>
        </w:rPr>
      </w:pPr>
    </w:p>
    <w:p w:rsidR="00DC2320" w:rsidRDefault="00DC2320" w:rsidP="00DC2320">
      <w:pPr>
        <w:spacing w:line="200" w:lineRule="exact"/>
        <w:rPr>
          <w:sz w:val="20"/>
          <w:szCs w:val="20"/>
        </w:rPr>
      </w:pPr>
    </w:p>
    <w:p w:rsidR="00DC2320" w:rsidRDefault="00DC2320" w:rsidP="00DC2320">
      <w:pPr>
        <w:spacing w:line="200" w:lineRule="exact"/>
        <w:rPr>
          <w:sz w:val="20"/>
          <w:szCs w:val="20"/>
        </w:rPr>
      </w:pPr>
    </w:p>
    <w:p w:rsidR="00DC2320" w:rsidRPr="001F4A08" w:rsidRDefault="00DC2320" w:rsidP="00DC2320">
      <w:pPr>
        <w:rPr>
          <w:sz w:val="24"/>
          <w:szCs w:val="24"/>
        </w:rPr>
      </w:pPr>
      <w:r w:rsidRPr="001F4A08">
        <w:rPr>
          <w:sz w:val="24"/>
          <w:szCs w:val="24"/>
        </w:rPr>
        <w:t>Разработал : преподаватель ГАПОУ «Сабинский аграрный колледж» Кадырова Ч. А.</w:t>
      </w:r>
    </w:p>
    <w:p w:rsidR="00DC2320" w:rsidRPr="001F4A08" w:rsidRDefault="00DC2320" w:rsidP="00DC2320">
      <w:pPr>
        <w:rPr>
          <w:sz w:val="24"/>
          <w:szCs w:val="24"/>
        </w:rPr>
      </w:pPr>
    </w:p>
    <w:p w:rsidR="0061201E" w:rsidRPr="00F96E97" w:rsidRDefault="0061201E" w:rsidP="00F96E97">
      <w:pPr>
        <w:rPr>
          <w:sz w:val="20"/>
          <w:szCs w:val="20"/>
        </w:rPr>
        <w:sectPr w:rsidR="0061201E" w:rsidRPr="00F96E97">
          <w:pgSz w:w="11900" w:h="16838"/>
          <w:pgMar w:top="1136" w:right="706" w:bottom="429" w:left="1140" w:header="0" w:footer="0" w:gutter="0"/>
          <w:cols w:space="720" w:equalWidth="0">
            <w:col w:w="10060"/>
          </w:cols>
        </w:sectPr>
      </w:pPr>
    </w:p>
    <w:tbl>
      <w:tblPr>
        <w:tblW w:w="0" w:type="auto"/>
        <w:tblLayout w:type="fixed"/>
        <w:tblCellMar>
          <w:left w:w="0" w:type="dxa"/>
          <w:right w:w="0" w:type="dxa"/>
        </w:tblCellMar>
        <w:tblLook w:val="04A0" w:firstRow="1" w:lastRow="0" w:firstColumn="1" w:lastColumn="0" w:noHBand="0" w:noVBand="1"/>
      </w:tblPr>
      <w:tblGrid>
        <w:gridCol w:w="280"/>
        <w:gridCol w:w="740"/>
        <w:gridCol w:w="7980"/>
        <w:gridCol w:w="680"/>
      </w:tblGrid>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2860"/>
              <w:rPr>
                <w:sz w:val="20"/>
                <w:szCs w:val="20"/>
              </w:rPr>
            </w:pPr>
            <w:r>
              <w:rPr>
                <w:rFonts w:eastAsia="Times New Roman"/>
                <w:b/>
                <w:bCs/>
                <w:sz w:val="28"/>
                <w:szCs w:val="28"/>
              </w:rPr>
              <w:t>СОДЕРЖАНИЕ</w:t>
            </w:r>
          </w:p>
        </w:tc>
        <w:tc>
          <w:tcPr>
            <w:tcW w:w="680" w:type="dxa"/>
            <w:vAlign w:val="bottom"/>
          </w:tcPr>
          <w:p w:rsidR="0061201E" w:rsidRDefault="0061201E">
            <w:pPr>
              <w:rPr>
                <w:sz w:val="24"/>
                <w:szCs w:val="24"/>
              </w:rPr>
            </w:pPr>
          </w:p>
        </w:tc>
      </w:tr>
      <w:tr w:rsidR="0061201E">
        <w:trPr>
          <w:trHeight w:val="596"/>
        </w:trPr>
        <w:tc>
          <w:tcPr>
            <w:tcW w:w="280" w:type="dxa"/>
            <w:vAlign w:val="bottom"/>
          </w:tcPr>
          <w:p w:rsidR="0061201E" w:rsidRDefault="0062073A">
            <w:pPr>
              <w:jc w:val="right"/>
              <w:rPr>
                <w:sz w:val="20"/>
                <w:szCs w:val="20"/>
              </w:rPr>
            </w:pPr>
            <w:r>
              <w:rPr>
                <w:rFonts w:eastAsia="Times New Roman"/>
                <w:w w:val="95"/>
                <w:sz w:val="28"/>
                <w:szCs w:val="28"/>
              </w:rPr>
              <w:t>1.</w:t>
            </w:r>
          </w:p>
        </w:tc>
        <w:tc>
          <w:tcPr>
            <w:tcW w:w="8720" w:type="dxa"/>
            <w:gridSpan w:val="2"/>
            <w:vAlign w:val="bottom"/>
          </w:tcPr>
          <w:p w:rsidR="0061201E" w:rsidRDefault="00DC2320">
            <w:pPr>
              <w:ind w:left="80"/>
              <w:rPr>
                <w:sz w:val="20"/>
                <w:szCs w:val="20"/>
              </w:rPr>
            </w:pPr>
            <w:r>
              <w:rPr>
                <w:rFonts w:eastAsia="Times New Roman"/>
                <w:sz w:val="28"/>
                <w:szCs w:val="28"/>
              </w:rPr>
              <w:t xml:space="preserve">Паспорт фонда </w:t>
            </w:r>
            <w:r w:rsidR="0062073A">
              <w:rPr>
                <w:rFonts w:eastAsia="Times New Roman"/>
                <w:sz w:val="28"/>
                <w:szCs w:val="28"/>
              </w:rPr>
              <w:t>оценочных средств</w:t>
            </w:r>
          </w:p>
        </w:tc>
        <w:tc>
          <w:tcPr>
            <w:tcW w:w="680" w:type="dxa"/>
            <w:vAlign w:val="bottom"/>
          </w:tcPr>
          <w:p w:rsidR="0061201E" w:rsidRDefault="0062073A">
            <w:pPr>
              <w:ind w:left="260"/>
              <w:rPr>
                <w:sz w:val="20"/>
                <w:szCs w:val="20"/>
              </w:rPr>
            </w:pPr>
            <w:r>
              <w:rPr>
                <w:rFonts w:eastAsia="Times New Roman"/>
                <w:sz w:val="28"/>
                <w:szCs w:val="28"/>
              </w:rPr>
              <w:t>4</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sz w:val="28"/>
                <w:szCs w:val="28"/>
              </w:rPr>
              <w:t>6</w:t>
            </w:r>
          </w:p>
        </w:tc>
      </w:tr>
      <w:tr w:rsidR="0061201E">
        <w:trPr>
          <w:trHeight w:val="322"/>
        </w:trPr>
        <w:tc>
          <w:tcPr>
            <w:tcW w:w="280" w:type="dxa"/>
            <w:vAlign w:val="bottom"/>
          </w:tcPr>
          <w:p w:rsidR="0061201E" w:rsidRDefault="0062073A">
            <w:pPr>
              <w:jc w:val="right"/>
              <w:rPr>
                <w:sz w:val="20"/>
                <w:szCs w:val="20"/>
              </w:rPr>
            </w:pPr>
            <w:r>
              <w:rPr>
                <w:rFonts w:eastAsia="Times New Roman"/>
                <w:w w:val="95"/>
                <w:sz w:val="28"/>
                <w:szCs w:val="28"/>
              </w:rPr>
              <w:t>2.</w:t>
            </w:r>
          </w:p>
        </w:tc>
        <w:tc>
          <w:tcPr>
            <w:tcW w:w="8720" w:type="dxa"/>
            <w:gridSpan w:val="2"/>
            <w:vAlign w:val="bottom"/>
          </w:tcPr>
          <w:p w:rsidR="0061201E" w:rsidRDefault="0062073A">
            <w:pPr>
              <w:ind w:left="80"/>
              <w:rPr>
                <w:sz w:val="20"/>
                <w:szCs w:val="20"/>
              </w:rPr>
            </w:pPr>
            <w:r>
              <w:rPr>
                <w:rFonts w:eastAsia="Times New Roman"/>
                <w:sz w:val="28"/>
                <w:szCs w:val="28"/>
              </w:rPr>
              <w:t>Результаты освоения учебной дисциплины, подлежащие проверке ….</w:t>
            </w:r>
          </w:p>
        </w:tc>
        <w:tc>
          <w:tcPr>
            <w:tcW w:w="680" w:type="dxa"/>
            <w:vAlign w:val="bottom"/>
          </w:tcPr>
          <w:p w:rsidR="0061201E" w:rsidRDefault="0062073A">
            <w:pPr>
              <w:ind w:left="260"/>
              <w:rPr>
                <w:sz w:val="20"/>
                <w:szCs w:val="20"/>
              </w:rPr>
            </w:pPr>
            <w:r>
              <w:rPr>
                <w:rFonts w:eastAsia="Times New Roman"/>
                <w:sz w:val="28"/>
                <w:szCs w:val="28"/>
              </w:rPr>
              <w:t>13</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80"/>
              <w:rPr>
                <w:sz w:val="20"/>
                <w:szCs w:val="20"/>
              </w:rPr>
            </w:pPr>
            <w:r>
              <w:rPr>
                <w:rFonts w:eastAsia="Times New Roman"/>
                <w:sz w:val="28"/>
                <w:szCs w:val="28"/>
              </w:rPr>
              <w:t>….</w:t>
            </w:r>
          </w:p>
        </w:tc>
        <w:tc>
          <w:tcPr>
            <w:tcW w:w="7980" w:type="dxa"/>
            <w:vAlign w:val="bottom"/>
          </w:tcPr>
          <w:p w:rsidR="0061201E" w:rsidRDefault="0061201E">
            <w:pPr>
              <w:rPr>
                <w:sz w:val="24"/>
                <w:szCs w:val="24"/>
              </w:rPr>
            </w:pPr>
          </w:p>
        </w:tc>
        <w:tc>
          <w:tcPr>
            <w:tcW w:w="680" w:type="dxa"/>
            <w:vAlign w:val="bottom"/>
          </w:tcPr>
          <w:p w:rsidR="0061201E" w:rsidRDefault="0062073A">
            <w:pPr>
              <w:ind w:left="260"/>
              <w:rPr>
                <w:sz w:val="20"/>
                <w:szCs w:val="20"/>
              </w:rPr>
            </w:pPr>
            <w:r>
              <w:rPr>
                <w:rFonts w:eastAsia="Times New Roman"/>
                <w:sz w:val="28"/>
                <w:szCs w:val="28"/>
              </w:rPr>
              <w:t>13</w:t>
            </w:r>
          </w:p>
        </w:tc>
      </w:tr>
      <w:tr w:rsidR="0061201E">
        <w:trPr>
          <w:trHeight w:val="322"/>
        </w:trPr>
        <w:tc>
          <w:tcPr>
            <w:tcW w:w="280" w:type="dxa"/>
            <w:vAlign w:val="bottom"/>
          </w:tcPr>
          <w:p w:rsidR="0061201E" w:rsidRDefault="0062073A">
            <w:pPr>
              <w:jc w:val="right"/>
              <w:rPr>
                <w:sz w:val="20"/>
                <w:szCs w:val="20"/>
              </w:rPr>
            </w:pPr>
            <w:r>
              <w:rPr>
                <w:rFonts w:eastAsia="Times New Roman"/>
                <w:w w:val="95"/>
                <w:sz w:val="28"/>
                <w:szCs w:val="28"/>
              </w:rPr>
              <w:t>3.</w:t>
            </w:r>
          </w:p>
        </w:tc>
        <w:tc>
          <w:tcPr>
            <w:tcW w:w="8720" w:type="dxa"/>
            <w:gridSpan w:val="2"/>
            <w:vAlign w:val="bottom"/>
          </w:tcPr>
          <w:p w:rsidR="0061201E" w:rsidRDefault="0062073A">
            <w:pPr>
              <w:ind w:left="80"/>
              <w:rPr>
                <w:sz w:val="20"/>
                <w:szCs w:val="20"/>
              </w:rPr>
            </w:pPr>
            <w:r>
              <w:rPr>
                <w:rFonts w:eastAsia="Times New Roman"/>
                <w:sz w:val="28"/>
                <w:szCs w:val="28"/>
              </w:rPr>
              <w:t>Оценка освоения учебной дисциплины</w:t>
            </w:r>
          </w:p>
        </w:tc>
        <w:tc>
          <w:tcPr>
            <w:tcW w:w="680" w:type="dxa"/>
            <w:vAlign w:val="bottom"/>
          </w:tcPr>
          <w:p w:rsidR="0061201E" w:rsidRDefault="0062073A">
            <w:pPr>
              <w:ind w:left="260"/>
              <w:rPr>
                <w:sz w:val="20"/>
                <w:szCs w:val="20"/>
              </w:rPr>
            </w:pPr>
            <w:r>
              <w:rPr>
                <w:rFonts w:eastAsia="Times New Roman"/>
                <w:sz w:val="28"/>
                <w:szCs w:val="28"/>
              </w:rPr>
              <w:t>26</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sz w:val="28"/>
                <w:szCs w:val="28"/>
              </w:rPr>
              <w:t>26</w:t>
            </w:r>
          </w:p>
        </w:tc>
      </w:tr>
      <w:tr w:rsidR="0061201E">
        <w:trPr>
          <w:trHeight w:val="324"/>
        </w:trPr>
        <w:tc>
          <w:tcPr>
            <w:tcW w:w="280" w:type="dxa"/>
            <w:vAlign w:val="bottom"/>
          </w:tcPr>
          <w:p w:rsidR="0061201E" w:rsidRDefault="0062073A">
            <w:pPr>
              <w:jc w:val="right"/>
              <w:rPr>
                <w:sz w:val="20"/>
                <w:szCs w:val="20"/>
              </w:rPr>
            </w:pPr>
            <w:r>
              <w:rPr>
                <w:rFonts w:eastAsia="Times New Roman"/>
                <w:w w:val="95"/>
                <w:sz w:val="28"/>
                <w:szCs w:val="28"/>
              </w:rPr>
              <w:t>4.</w:t>
            </w:r>
          </w:p>
        </w:tc>
        <w:tc>
          <w:tcPr>
            <w:tcW w:w="8720" w:type="dxa"/>
            <w:gridSpan w:val="2"/>
            <w:vAlign w:val="bottom"/>
          </w:tcPr>
          <w:p w:rsidR="0061201E" w:rsidRDefault="0062073A">
            <w:pPr>
              <w:ind w:left="80"/>
              <w:rPr>
                <w:sz w:val="20"/>
                <w:szCs w:val="20"/>
              </w:rPr>
            </w:pPr>
            <w:r>
              <w:rPr>
                <w:rFonts w:eastAsia="Times New Roman"/>
                <w:sz w:val="28"/>
                <w:szCs w:val="28"/>
              </w:rPr>
              <w:t>Формы и методы оценивания</w:t>
            </w:r>
          </w:p>
        </w:tc>
        <w:tc>
          <w:tcPr>
            <w:tcW w:w="680" w:type="dxa"/>
            <w:vAlign w:val="bottom"/>
          </w:tcPr>
          <w:p w:rsidR="0061201E" w:rsidRDefault="0062073A">
            <w:pPr>
              <w:ind w:left="260"/>
              <w:rPr>
                <w:sz w:val="20"/>
                <w:szCs w:val="20"/>
              </w:rPr>
            </w:pPr>
            <w:r>
              <w:rPr>
                <w:rFonts w:eastAsia="Times New Roman"/>
                <w:sz w:val="28"/>
                <w:szCs w:val="28"/>
              </w:rPr>
              <w:t>58</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120</w:t>
            </w:r>
          </w:p>
        </w:tc>
      </w:tr>
      <w:tr w:rsidR="0061201E">
        <w:trPr>
          <w:trHeight w:val="322"/>
        </w:trPr>
        <w:tc>
          <w:tcPr>
            <w:tcW w:w="280" w:type="dxa"/>
            <w:vAlign w:val="bottom"/>
          </w:tcPr>
          <w:p w:rsidR="0061201E" w:rsidRDefault="0062073A">
            <w:pPr>
              <w:jc w:val="right"/>
              <w:rPr>
                <w:sz w:val="20"/>
                <w:szCs w:val="20"/>
              </w:rPr>
            </w:pPr>
            <w:r>
              <w:rPr>
                <w:rFonts w:eastAsia="Times New Roman"/>
                <w:w w:val="95"/>
                <w:sz w:val="28"/>
                <w:szCs w:val="28"/>
              </w:rPr>
              <w:t>5.</w:t>
            </w:r>
          </w:p>
        </w:tc>
        <w:tc>
          <w:tcPr>
            <w:tcW w:w="8720" w:type="dxa"/>
            <w:gridSpan w:val="2"/>
            <w:vAlign w:val="bottom"/>
          </w:tcPr>
          <w:p w:rsidR="0061201E" w:rsidRDefault="0062073A">
            <w:pPr>
              <w:ind w:left="80"/>
              <w:rPr>
                <w:sz w:val="20"/>
                <w:szCs w:val="20"/>
              </w:rPr>
            </w:pPr>
            <w:r>
              <w:rPr>
                <w:rFonts w:eastAsia="Times New Roman"/>
                <w:sz w:val="28"/>
                <w:szCs w:val="28"/>
              </w:rPr>
              <w:t>Типовые задания для оценки освоения учебной дисциплины</w:t>
            </w:r>
          </w:p>
        </w:tc>
        <w:tc>
          <w:tcPr>
            <w:tcW w:w="680" w:type="dxa"/>
            <w:vAlign w:val="bottom"/>
          </w:tcPr>
          <w:p w:rsidR="0061201E" w:rsidRDefault="0062073A">
            <w:pPr>
              <w:ind w:left="260"/>
              <w:rPr>
                <w:sz w:val="20"/>
                <w:szCs w:val="20"/>
              </w:rPr>
            </w:pPr>
            <w:r>
              <w:rPr>
                <w:rFonts w:eastAsia="Times New Roman"/>
                <w:w w:val="95"/>
                <w:sz w:val="28"/>
                <w:szCs w:val="28"/>
              </w:rPr>
              <w:t>125</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149</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1)</w:t>
            </w:r>
          </w:p>
        </w:tc>
        <w:tc>
          <w:tcPr>
            <w:tcW w:w="7980" w:type="dxa"/>
            <w:vAlign w:val="bottom"/>
          </w:tcPr>
          <w:p w:rsidR="0061201E" w:rsidRDefault="0062073A">
            <w:pPr>
              <w:ind w:left="60"/>
              <w:rPr>
                <w:sz w:val="20"/>
                <w:szCs w:val="20"/>
              </w:rPr>
            </w:pPr>
            <w:r>
              <w:rPr>
                <w:rFonts w:eastAsia="Times New Roman"/>
                <w:sz w:val="28"/>
                <w:szCs w:val="28"/>
              </w:rPr>
              <w:t>Комплект контрольных работ …………………………………….</w:t>
            </w:r>
          </w:p>
        </w:tc>
        <w:tc>
          <w:tcPr>
            <w:tcW w:w="680" w:type="dxa"/>
            <w:vAlign w:val="bottom"/>
          </w:tcPr>
          <w:p w:rsidR="0061201E" w:rsidRDefault="0062073A">
            <w:pPr>
              <w:ind w:left="260"/>
              <w:rPr>
                <w:sz w:val="20"/>
                <w:szCs w:val="20"/>
              </w:rPr>
            </w:pPr>
            <w:r>
              <w:rPr>
                <w:rFonts w:eastAsia="Times New Roman"/>
                <w:w w:val="95"/>
                <w:sz w:val="28"/>
                <w:szCs w:val="28"/>
              </w:rPr>
              <w:t>169</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182</w:t>
            </w:r>
          </w:p>
        </w:tc>
      </w:tr>
      <w:tr w:rsidR="0061201E">
        <w:trPr>
          <w:trHeight w:val="324"/>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2)</w:t>
            </w:r>
          </w:p>
        </w:tc>
        <w:tc>
          <w:tcPr>
            <w:tcW w:w="7980" w:type="dxa"/>
            <w:vAlign w:val="bottom"/>
          </w:tcPr>
          <w:p w:rsidR="0061201E" w:rsidRDefault="0062073A">
            <w:pPr>
              <w:ind w:left="60"/>
              <w:rPr>
                <w:sz w:val="20"/>
                <w:szCs w:val="20"/>
              </w:rPr>
            </w:pPr>
            <w:r>
              <w:rPr>
                <w:rFonts w:eastAsia="Times New Roman"/>
                <w:sz w:val="28"/>
                <w:szCs w:val="28"/>
              </w:rPr>
              <w:t>Комплект тестовых заданий ………………………………………</w:t>
            </w:r>
          </w:p>
        </w:tc>
        <w:tc>
          <w:tcPr>
            <w:tcW w:w="680" w:type="dxa"/>
            <w:vAlign w:val="bottom"/>
          </w:tcPr>
          <w:p w:rsidR="0061201E" w:rsidRDefault="0062073A">
            <w:pPr>
              <w:ind w:left="260"/>
              <w:rPr>
                <w:sz w:val="20"/>
                <w:szCs w:val="20"/>
              </w:rPr>
            </w:pPr>
            <w:r>
              <w:rPr>
                <w:rFonts w:eastAsia="Times New Roman"/>
                <w:w w:val="95"/>
                <w:sz w:val="28"/>
                <w:szCs w:val="28"/>
              </w:rPr>
              <w:t>207</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210</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3)</w:t>
            </w:r>
          </w:p>
        </w:tc>
        <w:tc>
          <w:tcPr>
            <w:tcW w:w="7980" w:type="dxa"/>
            <w:vAlign w:val="bottom"/>
          </w:tcPr>
          <w:p w:rsidR="0061201E" w:rsidRDefault="0062073A">
            <w:pPr>
              <w:ind w:left="60"/>
              <w:rPr>
                <w:sz w:val="20"/>
                <w:szCs w:val="20"/>
              </w:rPr>
            </w:pPr>
            <w:r>
              <w:rPr>
                <w:rFonts w:eastAsia="Times New Roman"/>
                <w:sz w:val="28"/>
                <w:szCs w:val="28"/>
              </w:rPr>
              <w:t>Комплект самостоятельных работ ………………………………..</w:t>
            </w:r>
          </w:p>
        </w:tc>
        <w:tc>
          <w:tcPr>
            <w:tcW w:w="680" w:type="dxa"/>
            <w:vAlign w:val="bottom"/>
          </w:tcPr>
          <w:p w:rsidR="0061201E" w:rsidRDefault="0062073A">
            <w:pPr>
              <w:ind w:left="260"/>
              <w:rPr>
                <w:sz w:val="20"/>
                <w:szCs w:val="20"/>
              </w:rPr>
            </w:pPr>
            <w:r>
              <w:rPr>
                <w:rFonts w:eastAsia="Times New Roman"/>
                <w:w w:val="95"/>
                <w:sz w:val="28"/>
                <w:szCs w:val="28"/>
              </w:rPr>
              <w:t>227</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1201E">
            <w:pPr>
              <w:rPr>
                <w:sz w:val="24"/>
                <w:szCs w:val="24"/>
              </w:rPr>
            </w:pP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4)</w:t>
            </w:r>
          </w:p>
        </w:tc>
        <w:tc>
          <w:tcPr>
            <w:tcW w:w="7980" w:type="dxa"/>
            <w:vAlign w:val="bottom"/>
          </w:tcPr>
          <w:p w:rsidR="0061201E" w:rsidRDefault="0062073A">
            <w:pPr>
              <w:ind w:left="60"/>
              <w:rPr>
                <w:sz w:val="20"/>
                <w:szCs w:val="20"/>
              </w:rPr>
            </w:pPr>
            <w:r>
              <w:rPr>
                <w:rFonts w:eastAsia="Times New Roman"/>
                <w:sz w:val="28"/>
                <w:szCs w:val="28"/>
              </w:rPr>
              <w:t>Комплект индивидуальных упражнений</w:t>
            </w:r>
          </w:p>
        </w:tc>
        <w:tc>
          <w:tcPr>
            <w:tcW w:w="680" w:type="dxa"/>
            <w:vAlign w:val="bottom"/>
          </w:tcPr>
          <w:p w:rsidR="0061201E" w:rsidRDefault="0062073A">
            <w:pPr>
              <w:ind w:left="260"/>
              <w:rPr>
                <w:sz w:val="20"/>
                <w:szCs w:val="20"/>
              </w:rPr>
            </w:pPr>
            <w:r>
              <w:rPr>
                <w:rFonts w:eastAsia="Times New Roman"/>
                <w:w w:val="95"/>
                <w:sz w:val="28"/>
                <w:szCs w:val="28"/>
              </w:rPr>
              <w:t>231</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1201E">
            <w:pPr>
              <w:rPr>
                <w:sz w:val="24"/>
                <w:szCs w:val="24"/>
              </w:rPr>
            </w:pPr>
          </w:p>
        </w:tc>
      </w:tr>
    </w:tbl>
    <w:p w:rsidR="0061201E" w:rsidRDefault="0062073A">
      <w:pPr>
        <w:numPr>
          <w:ilvl w:val="0"/>
          <w:numId w:val="1"/>
        </w:numPr>
        <w:tabs>
          <w:tab w:val="left" w:pos="1080"/>
        </w:tabs>
        <w:ind w:left="1080" w:hanging="359"/>
        <w:rPr>
          <w:rFonts w:eastAsia="Times New Roman"/>
          <w:sz w:val="28"/>
          <w:szCs w:val="28"/>
        </w:rPr>
      </w:pPr>
      <w:r>
        <w:rPr>
          <w:rFonts w:eastAsia="Times New Roman"/>
          <w:sz w:val="28"/>
          <w:szCs w:val="28"/>
        </w:rPr>
        <w:t>Комплект заданий исследовательского характера</w:t>
      </w:r>
    </w:p>
    <w:p w:rsidR="0061201E" w:rsidRDefault="0061201E">
      <w:pPr>
        <w:spacing w:line="2" w:lineRule="exact"/>
        <w:rPr>
          <w:sz w:val="20"/>
          <w:szCs w:val="20"/>
        </w:rPr>
      </w:pPr>
    </w:p>
    <w:tbl>
      <w:tblPr>
        <w:tblW w:w="0" w:type="auto"/>
        <w:tblInd w:w="1080" w:type="dxa"/>
        <w:tblLayout w:type="fixed"/>
        <w:tblCellMar>
          <w:left w:w="0" w:type="dxa"/>
          <w:right w:w="0" w:type="dxa"/>
        </w:tblCellMar>
        <w:tblLook w:val="04A0" w:firstRow="1" w:lastRow="0" w:firstColumn="1" w:lastColumn="0" w:noHBand="0" w:noVBand="1"/>
      </w:tblPr>
      <w:tblGrid>
        <w:gridCol w:w="5140"/>
        <w:gridCol w:w="3460"/>
      </w:tblGrid>
      <w:tr w:rsidR="0061201E">
        <w:trPr>
          <w:trHeight w:val="322"/>
        </w:trPr>
        <w:tc>
          <w:tcPr>
            <w:tcW w:w="5140" w:type="dxa"/>
            <w:vAlign w:val="bottom"/>
          </w:tcPr>
          <w:p w:rsidR="0061201E" w:rsidRDefault="0062073A">
            <w:pPr>
              <w:rPr>
                <w:sz w:val="20"/>
                <w:szCs w:val="20"/>
              </w:rPr>
            </w:pPr>
            <w:r>
              <w:rPr>
                <w:rFonts w:eastAsia="Times New Roman"/>
                <w:sz w:val="28"/>
                <w:szCs w:val="28"/>
              </w:rPr>
              <w:t>….……………….</w:t>
            </w:r>
          </w:p>
        </w:tc>
        <w:tc>
          <w:tcPr>
            <w:tcW w:w="3460" w:type="dxa"/>
            <w:vAlign w:val="bottom"/>
          </w:tcPr>
          <w:p w:rsidR="0061201E" w:rsidRDefault="0062073A">
            <w:pPr>
              <w:jc w:val="right"/>
              <w:rPr>
                <w:sz w:val="20"/>
                <w:szCs w:val="20"/>
              </w:rPr>
            </w:pPr>
            <w:r>
              <w:rPr>
                <w:rFonts w:eastAsia="Times New Roman"/>
                <w:sz w:val="28"/>
                <w:szCs w:val="28"/>
              </w:rPr>
              <w:t>243</w:t>
            </w:r>
          </w:p>
        </w:tc>
      </w:tr>
    </w:tbl>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проверочных работ</w:t>
      </w: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литературных викторин</w:t>
      </w: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тем сочинений</w:t>
      </w:r>
    </w:p>
    <w:p w:rsidR="0061201E" w:rsidRDefault="0061201E">
      <w:pPr>
        <w:spacing w:line="1" w:lineRule="exact"/>
        <w:rPr>
          <w:rFonts w:eastAsia="Times New Roman"/>
          <w:sz w:val="28"/>
          <w:szCs w:val="28"/>
        </w:rPr>
      </w:pP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карточек для индивидуально-групповой работы</w:t>
      </w: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420"/>
        </w:tabs>
        <w:ind w:left="1420" w:hanging="699"/>
        <w:rPr>
          <w:rFonts w:eastAsia="Times New Roman"/>
          <w:sz w:val="28"/>
          <w:szCs w:val="28"/>
        </w:rPr>
      </w:pPr>
      <w:r>
        <w:rPr>
          <w:rFonts w:eastAsia="Times New Roman"/>
          <w:sz w:val="28"/>
          <w:szCs w:val="28"/>
        </w:rPr>
        <w:t>Комплект литературных диктантов</w:t>
      </w:r>
    </w:p>
    <w:p w:rsidR="0061201E" w:rsidRDefault="0062073A">
      <w:pPr>
        <w:ind w:left="1080"/>
        <w:rPr>
          <w:rFonts w:eastAsia="Times New Roman"/>
          <w:sz w:val="28"/>
          <w:szCs w:val="28"/>
        </w:rPr>
      </w:pP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numPr>
          <w:ilvl w:val="0"/>
          <w:numId w:val="3"/>
        </w:numPr>
        <w:tabs>
          <w:tab w:val="left" w:pos="708"/>
        </w:tabs>
        <w:spacing w:line="234" w:lineRule="auto"/>
        <w:ind w:right="1400" w:firstLine="1"/>
        <w:rPr>
          <w:rFonts w:eastAsia="Times New Roman"/>
          <w:sz w:val="28"/>
          <w:szCs w:val="28"/>
        </w:rPr>
      </w:pPr>
      <w:r>
        <w:rPr>
          <w:rFonts w:eastAsia="Times New Roman"/>
          <w:sz w:val="28"/>
          <w:szCs w:val="28"/>
        </w:rPr>
        <w:t>Контрольно-оценочные материалы для итоговой аттестации по учебной дисциплине</w:t>
      </w:r>
    </w:p>
    <w:p w:rsidR="0061201E" w:rsidRDefault="0061201E">
      <w:pPr>
        <w:spacing w:line="4"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82" w:lineRule="exact"/>
        <w:rPr>
          <w:sz w:val="20"/>
          <w:szCs w:val="20"/>
        </w:rPr>
      </w:pPr>
    </w:p>
    <w:p w:rsidR="0061201E" w:rsidRDefault="0062073A">
      <w:pPr>
        <w:ind w:right="-179"/>
        <w:jc w:val="center"/>
        <w:rPr>
          <w:sz w:val="20"/>
          <w:szCs w:val="20"/>
        </w:rPr>
      </w:pPr>
      <w:r>
        <w:rPr>
          <w:rFonts w:eastAsia="Times New Roman"/>
          <w:sz w:val="24"/>
          <w:szCs w:val="24"/>
        </w:rPr>
        <w:t>3</w:t>
      </w:r>
    </w:p>
    <w:p w:rsidR="0061201E" w:rsidRDefault="0061201E">
      <w:pPr>
        <w:sectPr w:rsidR="0061201E">
          <w:pgSz w:w="11900" w:h="16838"/>
          <w:pgMar w:top="1130" w:right="986" w:bottom="429" w:left="1240" w:header="0" w:footer="0" w:gutter="0"/>
          <w:cols w:space="720" w:equalWidth="0">
            <w:col w:w="9680"/>
          </w:cols>
        </w:sectPr>
      </w:pPr>
    </w:p>
    <w:p w:rsidR="00DC2320" w:rsidRDefault="00DC2320" w:rsidP="00FB7002">
      <w:pPr>
        <w:tabs>
          <w:tab w:val="left" w:pos="719"/>
        </w:tabs>
        <w:spacing w:line="234" w:lineRule="auto"/>
        <w:rPr>
          <w:rFonts w:eastAsia="Times New Roman"/>
          <w:b/>
          <w:bCs/>
          <w:sz w:val="28"/>
          <w:szCs w:val="28"/>
        </w:rPr>
      </w:pPr>
      <w:r>
        <w:rPr>
          <w:rFonts w:eastAsia="Times New Roman"/>
          <w:b/>
          <w:bCs/>
          <w:sz w:val="28"/>
          <w:szCs w:val="28"/>
        </w:rPr>
        <w:lastRenderedPageBreak/>
        <w:t xml:space="preserve">   </w:t>
      </w:r>
    </w:p>
    <w:p w:rsidR="00DC2320" w:rsidRDefault="00DC2320" w:rsidP="00FB7002">
      <w:pPr>
        <w:tabs>
          <w:tab w:val="left" w:pos="719"/>
        </w:tabs>
        <w:spacing w:line="234" w:lineRule="auto"/>
        <w:rPr>
          <w:rFonts w:eastAsia="Times New Roman"/>
          <w:b/>
          <w:bCs/>
          <w:sz w:val="28"/>
          <w:szCs w:val="28"/>
        </w:rPr>
      </w:pPr>
    </w:p>
    <w:p w:rsidR="001C5651" w:rsidRDefault="00DC2320" w:rsidP="00F96E97">
      <w:pPr>
        <w:tabs>
          <w:tab w:val="left" w:pos="719"/>
        </w:tabs>
        <w:spacing w:line="234" w:lineRule="auto"/>
        <w:rPr>
          <w:rFonts w:eastAsia="Times New Roman"/>
          <w:b/>
          <w:bCs/>
          <w:sz w:val="28"/>
          <w:szCs w:val="28"/>
        </w:rPr>
      </w:pPr>
      <w:r>
        <w:rPr>
          <w:rFonts w:eastAsia="Times New Roman"/>
          <w:b/>
          <w:bCs/>
          <w:sz w:val="28"/>
          <w:szCs w:val="28"/>
        </w:rPr>
        <w:t xml:space="preserve">                                                  Паспорт фонда </w:t>
      </w:r>
      <w:r w:rsidR="00FB7002">
        <w:rPr>
          <w:rFonts w:eastAsia="Times New Roman"/>
          <w:b/>
          <w:bCs/>
          <w:sz w:val="28"/>
          <w:szCs w:val="28"/>
        </w:rPr>
        <w:t xml:space="preserve">оценочных средств       </w:t>
      </w:r>
    </w:p>
    <w:p w:rsidR="001C5651" w:rsidRDefault="001C5651" w:rsidP="001C5651">
      <w:pPr>
        <w:tabs>
          <w:tab w:val="left" w:pos="719"/>
        </w:tabs>
        <w:spacing w:line="234" w:lineRule="auto"/>
        <w:jc w:val="both"/>
        <w:rPr>
          <w:rFonts w:eastAsia="Times New Roman"/>
          <w:b/>
          <w:bCs/>
          <w:sz w:val="28"/>
          <w:szCs w:val="28"/>
        </w:rPr>
      </w:pPr>
    </w:p>
    <w:p w:rsidR="00FB7002" w:rsidRDefault="00C65415" w:rsidP="001C5651">
      <w:pPr>
        <w:tabs>
          <w:tab w:val="left" w:pos="719"/>
        </w:tabs>
        <w:spacing w:line="234" w:lineRule="auto"/>
        <w:jc w:val="both"/>
        <w:rPr>
          <w:rFonts w:eastAsia="Times New Roman"/>
          <w:b/>
          <w:bCs/>
          <w:sz w:val="28"/>
          <w:szCs w:val="28"/>
        </w:rPr>
      </w:pPr>
      <w:r>
        <w:rPr>
          <w:rFonts w:eastAsia="Times New Roman"/>
          <w:b/>
          <w:bCs/>
          <w:sz w:val="28"/>
          <w:szCs w:val="28"/>
        </w:rPr>
        <w:t xml:space="preserve">               </w:t>
      </w:r>
      <w:r w:rsidR="00DC2320">
        <w:rPr>
          <w:rFonts w:eastAsia="Times New Roman"/>
          <w:sz w:val="28"/>
          <w:szCs w:val="28"/>
        </w:rPr>
        <w:t xml:space="preserve">Фонд оценочных  средств </w:t>
      </w:r>
      <w:r w:rsidR="00FB7002">
        <w:rPr>
          <w:rFonts w:eastAsia="Times New Roman"/>
          <w:sz w:val="28"/>
          <w:szCs w:val="28"/>
        </w:rPr>
        <w:t xml:space="preserve"> </w:t>
      </w:r>
      <w:r w:rsidR="00DC2320">
        <w:rPr>
          <w:rFonts w:eastAsia="Times New Roman"/>
          <w:sz w:val="28"/>
          <w:szCs w:val="28"/>
        </w:rPr>
        <w:t>(ФОС)</w:t>
      </w:r>
      <w:r w:rsidR="00FB7002">
        <w:rPr>
          <w:rFonts w:eastAsia="Times New Roman"/>
          <w:sz w:val="28"/>
          <w:szCs w:val="28"/>
        </w:rPr>
        <w:t xml:space="preserve"> предназначены для контроля и оценки</w:t>
      </w:r>
    </w:p>
    <w:p w:rsidR="00FB7002" w:rsidRDefault="00FB7002" w:rsidP="001C5651">
      <w:pPr>
        <w:spacing w:line="13" w:lineRule="exact"/>
        <w:jc w:val="both"/>
        <w:rPr>
          <w:sz w:val="20"/>
          <w:szCs w:val="20"/>
        </w:rPr>
      </w:pPr>
    </w:p>
    <w:p w:rsidR="00FB7002" w:rsidRDefault="00FB7002" w:rsidP="001C5651">
      <w:pPr>
        <w:spacing w:line="234" w:lineRule="auto"/>
        <w:ind w:left="7"/>
        <w:jc w:val="both"/>
        <w:rPr>
          <w:sz w:val="20"/>
          <w:szCs w:val="20"/>
        </w:rPr>
      </w:pPr>
      <w:r>
        <w:rPr>
          <w:rFonts w:eastAsia="Times New Roman"/>
          <w:sz w:val="28"/>
          <w:szCs w:val="28"/>
        </w:rPr>
        <w:t>образовательных достижений обучающихся, освоивши</w:t>
      </w:r>
      <w:r w:rsidR="00C65415">
        <w:rPr>
          <w:rFonts w:eastAsia="Times New Roman"/>
          <w:sz w:val="28"/>
          <w:szCs w:val="28"/>
        </w:rPr>
        <w:t>х программу учебной дисциплины Л</w:t>
      </w:r>
      <w:r>
        <w:rPr>
          <w:rFonts w:eastAsia="Times New Roman"/>
          <w:sz w:val="28"/>
          <w:szCs w:val="28"/>
        </w:rPr>
        <w:t>итература</w:t>
      </w:r>
      <w:r>
        <w:rPr>
          <w:rFonts w:eastAsia="Times New Roman"/>
          <w:b/>
          <w:bCs/>
          <w:sz w:val="28"/>
          <w:szCs w:val="28"/>
        </w:rPr>
        <w:t>.</w:t>
      </w:r>
    </w:p>
    <w:p w:rsidR="00FB7002" w:rsidRDefault="00FB7002" w:rsidP="001C5651">
      <w:pPr>
        <w:spacing w:line="15" w:lineRule="exact"/>
        <w:jc w:val="both"/>
        <w:rPr>
          <w:sz w:val="20"/>
          <w:szCs w:val="20"/>
        </w:rPr>
      </w:pPr>
    </w:p>
    <w:p w:rsidR="00FB7002" w:rsidRDefault="00DC2320" w:rsidP="001C5651">
      <w:pPr>
        <w:spacing w:line="234" w:lineRule="auto"/>
        <w:ind w:left="7" w:firstLine="708"/>
        <w:jc w:val="both"/>
        <w:rPr>
          <w:sz w:val="20"/>
          <w:szCs w:val="20"/>
        </w:rPr>
      </w:pPr>
      <w:r>
        <w:rPr>
          <w:rFonts w:eastAsia="Times New Roman"/>
          <w:sz w:val="28"/>
          <w:szCs w:val="28"/>
        </w:rPr>
        <w:t>Ф</w:t>
      </w:r>
      <w:r w:rsidR="00FB7002">
        <w:rPr>
          <w:rFonts w:eastAsia="Times New Roman"/>
          <w:sz w:val="28"/>
          <w:szCs w:val="28"/>
        </w:rPr>
        <w:t>ОС включают контрольные материалы для проведения текущего контроля и промежуточной аттестации в форме зачета.</w:t>
      </w:r>
    </w:p>
    <w:p w:rsidR="00FB7002" w:rsidRDefault="00FB7002" w:rsidP="001C5651">
      <w:pPr>
        <w:spacing w:line="2" w:lineRule="exact"/>
        <w:jc w:val="both"/>
        <w:rPr>
          <w:sz w:val="20"/>
          <w:szCs w:val="20"/>
        </w:rPr>
      </w:pPr>
    </w:p>
    <w:p w:rsidR="00FB7002" w:rsidRDefault="00DC2320" w:rsidP="001C5651">
      <w:pPr>
        <w:ind w:left="707"/>
        <w:jc w:val="both"/>
        <w:rPr>
          <w:sz w:val="20"/>
          <w:szCs w:val="20"/>
        </w:rPr>
      </w:pPr>
      <w:r>
        <w:rPr>
          <w:rFonts w:eastAsia="Times New Roman"/>
          <w:sz w:val="28"/>
          <w:szCs w:val="28"/>
        </w:rPr>
        <w:t>Ф</w:t>
      </w:r>
      <w:r w:rsidR="00FB7002">
        <w:rPr>
          <w:rFonts w:eastAsia="Times New Roman"/>
          <w:sz w:val="28"/>
          <w:szCs w:val="28"/>
        </w:rPr>
        <w:t>ОС разработаны на основании:</w:t>
      </w:r>
    </w:p>
    <w:p w:rsidR="00FB7002" w:rsidRDefault="00FB7002" w:rsidP="001C5651">
      <w:pPr>
        <w:spacing w:line="16" w:lineRule="exact"/>
        <w:jc w:val="both"/>
        <w:rPr>
          <w:sz w:val="20"/>
          <w:szCs w:val="20"/>
        </w:rPr>
      </w:pPr>
    </w:p>
    <w:p w:rsidR="00FB7002" w:rsidRPr="00A8015D" w:rsidRDefault="00FB7002" w:rsidP="00A8015D">
      <w:pPr>
        <w:ind w:firstLine="48"/>
        <w:jc w:val="center"/>
        <w:rPr>
          <w:caps/>
          <w:sz w:val="28"/>
          <w:szCs w:val="28"/>
        </w:rPr>
      </w:pPr>
      <w:r w:rsidRPr="002F04FB">
        <w:rPr>
          <w:rFonts w:eastAsia="Times New Roman"/>
          <w:sz w:val="28"/>
          <w:szCs w:val="28"/>
        </w:rPr>
        <w:t xml:space="preserve">программы подготовки специалистов среднего звена по профессиям СПО </w:t>
      </w:r>
      <w:r w:rsidR="00A8015D">
        <w:rPr>
          <w:rFonts w:eastAsia="Times New Roman"/>
          <w:sz w:val="28"/>
          <w:szCs w:val="28"/>
        </w:rPr>
        <w:t xml:space="preserve">                      </w:t>
      </w:r>
      <w:r w:rsidR="00A8015D" w:rsidRPr="00A8015D">
        <w:rPr>
          <w:sz w:val="28"/>
          <w:szCs w:val="28"/>
        </w:rPr>
        <w:t>35.02.16  Эксплуатация и ре</w:t>
      </w:r>
      <w:r w:rsidR="00A8015D">
        <w:rPr>
          <w:sz w:val="28"/>
          <w:szCs w:val="28"/>
        </w:rPr>
        <w:t xml:space="preserve">монт с/х техники и оборудования, </w:t>
      </w:r>
      <w:r w:rsidR="00A8015D">
        <w:rPr>
          <w:rFonts w:eastAsia="Times New Roman"/>
          <w:sz w:val="28"/>
          <w:szCs w:val="28"/>
        </w:rPr>
        <w:t xml:space="preserve">программы учебной дисциплины Литература в </w:t>
      </w:r>
      <w:r>
        <w:rPr>
          <w:rFonts w:eastAsia="Times New Roman"/>
          <w:sz w:val="28"/>
          <w:szCs w:val="28"/>
        </w:rPr>
        <w:t>результате освоения учебной дисциплины ОУД.02. Литература обучающийся должен достичь предусмотр</w:t>
      </w:r>
      <w:r w:rsidR="00A8015D">
        <w:rPr>
          <w:rFonts w:eastAsia="Times New Roman"/>
          <w:sz w:val="28"/>
          <w:szCs w:val="28"/>
        </w:rPr>
        <w:t xml:space="preserve">енными ФГОС по профессиям </w:t>
      </w:r>
    </w:p>
    <w:p w:rsidR="00FB7002" w:rsidRDefault="00FB7002" w:rsidP="001C5651">
      <w:pPr>
        <w:spacing w:line="3" w:lineRule="exact"/>
        <w:jc w:val="both"/>
        <w:rPr>
          <w:rFonts w:eastAsia="Times New Roman"/>
          <w:sz w:val="28"/>
          <w:szCs w:val="28"/>
        </w:rPr>
      </w:pPr>
    </w:p>
    <w:p w:rsidR="00FB7002" w:rsidRPr="00FB7002" w:rsidRDefault="00FB7002" w:rsidP="001C5651">
      <w:pPr>
        <w:autoSpaceDE w:val="0"/>
        <w:autoSpaceDN w:val="0"/>
        <w:adjustRightInd w:val="0"/>
        <w:jc w:val="both"/>
        <w:rPr>
          <w:b/>
          <w:bCs/>
          <w:sz w:val="28"/>
          <w:szCs w:val="28"/>
        </w:rPr>
      </w:pPr>
      <w:r w:rsidRPr="00FB7002">
        <w:rPr>
          <w:sz w:val="28"/>
          <w:szCs w:val="28"/>
        </w:rPr>
        <w:t xml:space="preserve">• </w:t>
      </w:r>
      <w:r w:rsidRPr="00FB7002">
        <w:rPr>
          <w:b/>
          <w:bCs/>
          <w:i/>
          <w:iCs/>
          <w:sz w:val="28"/>
          <w:szCs w:val="28"/>
        </w:rPr>
        <w:t>личностных</w:t>
      </w:r>
      <w:r w:rsidRPr="00FB7002">
        <w:rPr>
          <w:b/>
          <w:bCs/>
          <w:sz w:val="28"/>
          <w:szCs w:val="28"/>
        </w:rPr>
        <w:t>:</w:t>
      </w:r>
    </w:p>
    <w:p w:rsidR="00FB7002" w:rsidRPr="00FB7002" w:rsidRDefault="00FB7002" w:rsidP="001C5651">
      <w:pPr>
        <w:autoSpaceDE w:val="0"/>
        <w:autoSpaceDN w:val="0"/>
        <w:adjustRightInd w:val="0"/>
        <w:jc w:val="both"/>
        <w:rPr>
          <w:sz w:val="28"/>
          <w:szCs w:val="28"/>
        </w:rPr>
      </w:pPr>
      <w:r w:rsidRPr="00FB7002">
        <w:rPr>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основ саморазвития и самовоспитания в соответствии с</w:t>
      </w:r>
    </w:p>
    <w:p w:rsidR="00FB7002" w:rsidRPr="00FB7002" w:rsidRDefault="00FB7002" w:rsidP="001C5651">
      <w:pPr>
        <w:autoSpaceDE w:val="0"/>
        <w:autoSpaceDN w:val="0"/>
        <w:adjustRightInd w:val="0"/>
        <w:jc w:val="both"/>
        <w:rPr>
          <w:sz w:val="28"/>
          <w:szCs w:val="28"/>
        </w:rPr>
      </w:pPr>
      <w:r w:rsidRPr="00FB7002">
        <w:rPr>
          <w:sz w:val="28"/>
          <w:szCs w:val="28"/>
        </w:rPr>
        <w:t>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FB7002" w:rsidRPr="00FB7002" w:rsidRDefault="00FB7002" w:rsidP="001C5651">
      <w:pPr>
        <w:autoSpaceDE w:val="0"/>
        <w:autoSpaceDN w:val="0"/>
        <w:adjustRightInd w:val="0"/>
        <w:jc w:val="both"/>
        <w:rPr>
          <w:sz w:val="28"/>
          <w:szCs w:val="28"/>
        </w:rPr>
      </w:pPr>
      <w:r w:rsidRPr="00FB7002">
        <w:rPr>
          <w:sz w:val="28"/>
          <w:szCs w:val="28"/>
        </w:rPr>
        <w:t>− толерантное сознание и поведение в поликультурном мире, готовность и способность вести диалог с другими людьми, достигать в нем взаимопонимания,находить общие цели и сотрудничать для их достижения;</w:t>
      </w:r>
    </w:p>
    <w:p w:rsidR="00FB7002" w:rsidRPr="00FB7002" w:rsidRDefault="00FB7002" w:rsidP="001C5651">
      <w:pPr>
        <w:autoSpaceDE w:val="0"/>
        <w:autoSpaceDN w:val="0"/>
        <w:adjustRightInd w:val="0"/>
        <w:jc w:val="both"/>
        <w:rPr>
          <w:sz w:val="28"/>
          <w:szCs w:val="28"/>
        </w:rPr>
      </w:pPr>
      <w:r w:rsidRPr="00FB7002">
        <w:rPr>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B7002" w:rsidRPr="00FB7002" w:rsidRDefault="00FB7002" w:rsidP="001C5651">
      <w:pPr>
        <w:autoSpaceDE w:val="0"/>
        <w:autoSpaceDN w:val="0"/>
        <w:adjustRightInd w:val="0"/>
        <w:jc w:val="both"/>
        <w:rPr>
          <w:sz w:val="28"/>
          <w:szCs w:val="28"/>
        </w:rPr>
      </w:pPr>
      <w:r w:rsidRPr="00FB7002">
        <w:rPr>
          <w:sz w:val="28"/>
          <w:szCs w:val="28"/>
        </w:rPr>
        <w:t>− эстетическое отношение к миру;</w:t>
      </w:r>
    </w:p>
    <w:p w:rsidR="00FB7002" w:rsidRPr="00FB7002" w:rsidRDefault="00FB7002" w:rsidP="001C5651">
      <w:pPr>
        <w:autoSpaceDE w:val="0"/>
        <w:autoSpaceDN w:val="0"/>
        <w:adjustRightInd w:val="0"/>
        <w:jc w:val="both"/>
        <w:rPr>
          <w:sz w:val="28"/>
          <w:szCs w:val="28"/>
        </w:rPr>
      </w:pPr>
      <w:r w:rsidRPr="00FB7002">
        <w:rPr>
          <w:sz w:val="28"/>
          <w:szCs w:val="28"/>
        </w:rPr>
        <w:t>−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FB7002" w:rsidRPr="00FB7002" w:rsidRDefault="00FB7002" w:rsidP="001C5651">
      <w:pPr>
        <w:autoSpaceDE w:val="0"/>
        <w:autoSpaceDN w:val="0"/>
        <w:adjustRightInd w:val="0"/>
        <w:jc w:val="both"/>
        <w:rPr>
          <w:sz w:val="28"/>
          <w:szCs w:val="28"/>
        </w:rPr>
      </w:pPr>
      <w:r w:rsidRPr="00FB7002">
        <w:rPr>
          <w:sz w:val="28"/>
          <w:szCs w:val="28"/>
        </w:rPr>
        <w:t>− использование для решения познавательных и коммуникативных задач различных источников информации (словарей, энциклопедий, интернет-ресурсов и др.);</w:t>
      </w:r>
    </w:p>
    <w:p w:rsidR="0061201E" w:rsidRPr="00FB7002" w:rsidRDefault="0061201E" w:rsidP="001C5651">
      <w:pPr>
        <w:spacing w:line="200" w:lineRule="exact"/>
        <w:jc w:val="both"/>
        <w:rPr>
          <w:sz w:val="28"/>
          <w:szCs w:val="28"/>
        </w:rPr>
      </w:pPr>
    </w:p>
    <w:p w:rsidR="00FB7002" w:rsidRPr="00FB7002" w:rsidRDefault="00FB7002" w:rsidP="001C5651">
      <w:pPr>
        <w:autoSpaceDE w:val="0"/>
        <w:autoSpaceDN w:val="0"/>
        <w:adjustRightInd w:val="0"/>
        <w:jc w:val="both"/>
        <w:rPr>
          <w:b/>
          <w:bCs/>
          <w:i/>
          <w:iCs/>
          <w:sz w:val="28"/>
          <w:szCs w:val="28"/>
        </w:rPr>
      </w:pPr>
      <w:r w:rsidRPr="002E7AB3">
        <w:t xml:space="preserve">• </w:t>
      </w:r>
      <w:r w:rsidRPr="00FB7002">
        <w:rPr>
          <w:b/>
          <w:bCs/>
          <w:i/>
          <w:iCs/>
          <w:sz w:val="28"/>
          <w:szCs w:val="28"/>
        </w:rPr>
        <w:t>метапредметных:</w:t>
      </w:r>
    </w:p>
    <w:p w:rsidR="00FB7002" w:rsidRPr="00FB7002" w:rsidRDefault="00FB7002" w:rsidP="001C5651">
      <w:pPr>
        <w:autoSpaceDE w:val="0"/>
        <w:autoSpaceDN w:val="0"/>
        <w:adjustRightInd w:val="0"/>
        <w:jc w:val="both"/>
        <w:rPr>
          <w:sz w:val="28"/>
          <w:szCs w:val="28"/>
        </w:rPr>
      </w:pPr>
      <w:r w:rsidRPr="00FB7002">
        <w:rPr>
          <w:sz w:val="28"/>
          <w:szCs w:val="28"/>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FB7002" w:rsidRPr="00FB7002" w:rsidRDefault="00FB7002" w:rsidP="001C5651">
      <w:pPr>
        <w:autoSpaceDE w:val="0"/>
        <w:autoSpaceDN w:val="0"/>
        <w:adjustRightInd w:val="0"/>
        <w:jc w:val="both"/>
        <w:rPr>
          <w:sz w:val="28"/>
          <w:szCs w:val="28"/>
        </w:rPr>
      </w:pPr>
      <w:r w:rsidRPr="00FB7002">
        <w:rPr>
          <w:sz w:val="28"/>
          <w:szCs w:val="28"/>
        </w:rPr>
        <w:t>− умение самостоятельно организовывать собственную деятельность, оценивать ее, определять сферу своих интересов;</w:t>
      </w:r>
    </w:p>
    <w:p w:rsidR="00FB7002" w:rsidRPr="00FB7002" w:rsidRDefault="00FB7002" w:rsidP="001C5651">
      <w:pPr>
        <w:autoSpaceDE w:val="0"/>
        <w:autoSpaceDN w:val="0"/>
        <w:adjustRightInd w:val="0"/>
        <w:jc w:val="both"/>
        <w:rPr>
          <w:sz w:val="28"/>
          <w:szCs w:val="28"/>
        </w:rPr>
      </w:pPr>
      <w:r w:rsidRPr="00FB7002">
        <w:rPr>
          <w:sz w:val="28"/>
          <w:szCs w:val="28"/>
        </w:rPr>
        <w:t>−умение работать с разными источниками информации, находить ее, анализировать, использовать в самостоятельной деятельности;</w:t>
      </w:r>
    </w:p>
    <w:p w:rsidR="00FB7002" w:rsidRPr="00FB7002" w:rsidRDefault="00FB7002" w:rsidP="001C5651">
      <w:pPr>
        <w:autoSpaceDE w:val="0"/>
        <w:autoSpaceDN w:val="0"/>
        <w:adjustRightInd w:val="0"/>
        <w:jc w:val="both"/>
        <w:rPr>
          <w:sz w:val="28"/>
          <w:szCs w:val="28"/>
        </w:rPr>
      </w:pPr>
      <w:r w:rsidRPr="00FB7002">
        <w:rPr>
          <w:sz w:val="28"/>
          <w:szCs w:val="28"/>
        </w:rPr>
        <w:t>−владение навыками познавательной, учебно-исследовательской и проектной</w:t>
      </w:r>
    </w:p>
    <w:p w:rsidR="00FB7002" w:rsidRPr="00FB7002" w:rsidRDefault="00FB7002" w:rsidP="001C5651">
      <w:pPr>
        <w:autoSpaceDE w:val="0"/>
        <w:autoSpaceDN w:val="0"/>
        <w:adjustRightInd w:val="0"/>
        <w:jc w:val="both"/>
        <w:rPr>
          <w:sz w:val="28"/>
          <w:szCs w:val="28"/>
        </w:rPr>
      </w:pPr>
      <w:r w:rsidRPr="00FB7002">
        <w:rPr>
          <w:sz w:val="28"/>
          <w:szCs w:val="28"/>
        </w:rPr>
        <w:t>деятельности, навыками разрешения проблем; способность и готовность к</w:t>
      </w:r>
    </w:p>
    <w:p w:rsidR="00FB7002" w:rsidRPr="00FB7002" w:rsidRDefault="00FB7002" w:rsidP="001C5651">
      <w:pPr>
        <w:autoSpaceDE w:val="0"/>
        <w:autoSpaceDN w:val="0"/>
        <w:adjustRightInd w:val="0"/>
        <w:jc w:val="both"/>
        <w:rPr>
          <w:sz w:val="28"/>
          <w:szCs w:val="28"/>
        </w:rPr>
      </w:pPr>
      <w:r w:rsidRPr="00FB7002">
        <w:rPr>
          <w:sz w:val="28"/>
          <w:szCs w:val="28"/>
        </w:rPr>
        <w:t>самостоятельному поиску методов решения практических задач, применению</w:t>
      </w:r>
    </w:p>
    <w:p w:rsidR="00FB7002" w:rsidRDefault="00FB7002" w:rsidP="001C5651">
      <w:pPr>
        <w:autoSpaceDE w:val="0"/>
        <w:autoSpaceDN w:val="0"/>
        <w:adjustRightInd w:val="0"/>
        <w:jc w:val="both"/>
        <w:rPr>
          <w:sz w:val="28"/>
          <w:szCs w:val="28"/>
        </w:rPr>
      </w:pPr>
      <w:r w:rsidRPr="00FB7002">
        <w:rPr>
          <w:sz w:val="28"/>
          <w:szCs w:val="28"/>
        </w:rPr>
        <w:t>различных методов познания;</w:t>
      </w:r>
    </w:p>
    <w:p w:rsidR="00D66A15" w:rsidRDefault="00D66A15" w:rsidP="001C5651">
      <w:pPr>
        <w:autoSpaceDE w:val="0"/>
        <w:autoSpaceDN w:val="0"/>
        <w:adjustRightInd w:val="0"/>
        <w:jc w:val="both"/>
        <w:rPr>
          <w:sz w:val="28"/>
          <w:szCs w:val="28"/>
        </w:rPr>
      </w:pPr>
    </w:p>
    <w:p w:rsidR="00D66A15" w:rsidRPr="00FB7002" w:rsidRDefault="00D66A15" w:rsidP="001C5651">
      <w:pPr>
        <w:autoSpaceDE w:val="0"/>
        <w:autoSpaceDN w:val="0"/>
        <w:adjustRightInd w:val="0"/>
        <w:jc w:val="both"/>
        <w:rPr>
          <w:sz w:val="28"/>
          <w:szCs w:val="28"/>
        </w:rPr>
      </w:pPr>
    </w:p>
    <w:p w:rsidR="00FB7002" w:rsidRPr="00FB7002" w:rsidRDefault="00FB7002" w:rsidP="001C5651">
      <w:pPr>
        <w:autoSpaceDE w:val="0"/>
        <w:autoSpaceDN w:val="0"/>
        <w:adjustRightInd w:val="0"/>
        <w:jc w:val="both"/>
        <w:rPr>
          <w:b/>
          <w:bCs/>
          <w:sz w:val="28"/>
          <w:szCs w:val="28"/>
        </w:rPr>
      </w:pPr>
      <w:r w:rsidRPr="00FB7002">
        <w:rPr>
          <w:sz w:val="28"/>
          <w:szCs w:val="28"/>
        </w:rPr>
        <w:t xml:space="preserve">• </w:t>
      </w:r>
      <w:r w:rsidRPr="00FB7002">
        <w:rPr>
          <w:b/>
          <w:bCs/>
          <w:i/>
          <w:iCs/>
          <w:sz w:val="28"/>
          <w:szCs w:val="28"/>
        </w:rPr>
        <w:t>предметных</w:t>
      </w:r>
      <w:r w:rsidRPr="00FB7002">
        <w:rPr>
          <w:b/>
          <w:bCs/>
          <w:sz w:val="28"/>
          <w:szCs w:val="28"/>
        </w:rPr>
        <w:t>:</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устойчивого интереса к чтению как средству познания</w:t>
      </w:r>
    </w:p>
    <w:p w:rsidR="00FB7002" w:rsidRPr="00FB7002" w:rsidRDefault="00FB7002" w:rsidP="001C5651">
      <w:pPr>
        <w:autoSpaceDE w:val="0"/>
        <w:autoSpaceDN w:val="0"/>
        <w:adjustRightInd w:val="0"/>
        <w:jc w:val="both"/>
        <w:rPr>
          <w:sz w:val="28"/>
          <w:szCs w:val="28"/>
        </w:rPr>
      </w:pPr>
      <w:r w:rsidRPr="00FB7002">
        <w:rPr>
          <w:sz w:val="28"/>
          <w:szCs w:val="28"/>
        </w:rPr>
        <w:lastRenderedPageBreak/>
        <w:t>других культур, уважительного отношения к ним;</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навыков различных видов анализа литературных произведений;</w:t>
      </w:r>
    </w:p>
    <w:p w:rsidR="00FB7002" w:rsidRPr="00FB7002" w:rsidRDefault="00FB7002" w:rsidP="001C5651">
      <w:pPr>
        <w:autoSpaceDE w:val="0"/>
        <w:autoSpaceDN w:val="0"/>
        <w:adjustRightInd w:val="0"/>
        <w:jc w:val="both"/>
        <w:rPr>
          <w:sz w:val="28"/>
          <w:szCs w:val="28"/>
        </w:rPr>
      </w:pPr>
      <w:r w:rsidRPr="00FB7002">
        <w:rPr>
          <w:sz w:val="28"/>
          <w:szCs w:val="28"/>
        </w:rPr>
        <w:t>− владение навыками самоанализа и самооценки на основе наблюдений за</w:t>
      </w:r>
    </w:p>
    <w:p w:rsidR="00FB7002" w:rsidRPr="00FB7002" w:rsidRDefault="00FB7002" w:rsidP="001C5651">
      <w:pPr>
        <w:autoSpaceDE w:val="0"/>
        <w:autoSpaceDN w:val="0"/>
        <w:adjustRightInd w:val="0"/>
        <w:jc w:val="both"/>
        <w:rPr>
          <w:sz w:val="28"/>
          <w:szCs w:val="28"/>
        </w:rPr>
      </w:pPr>
      <w:r w:rsidRPr="00FB7002">
        <w:rPr>
          <w:sz w:val="28"/>
          <w:szCs w:val="28"/>
        </w:rPr>
        <w:t>собственной речью;</w:t>
      </w:r>
    </w:p>
    <w:p w:rsidR="00FB7002" w:rsidRPr="00FB7002" w:rsidRDefault="00FB7002" w:rsidP="001C5651">
      <w:pPr>
        <w:autoSpaceDE w:val="0"/>
        <w:autoSpaceDN w:val="0"/>
        <w:adjustRightInd w:val="0"/>
        <w:jc w:val="both"/>
        <w:rPr>
          <w:sz w:val="28"/>
          <w:szCs w:val="28"/>
        </w:rPr>
      </w:pPr>
      <w:r w:rsidRPr="00FB7002">
        <w:rPr>
          <w:sz w:val="28"/>
          <w:szCs w:val="28"/>
        </w:rPr>
        <w:t>− владение умением анализировать текст с точки зрения наличия в нем явной</w:t>
      </w:r>
    </w:p>
    <w:p w:rsidR="00FB7002" w:rsidRPr="00FB7002" w:rsidRDefault="00FB7002" w:rsidP="001C5651">
      <w:pPr>
        <w:autoSpaceDE w:val="0"/>
        <w:autoSpaceDN w:val="0"/>
        <w:adjustRightInd w:val="0"/>
        <w:jc w:val="both"/>
        <w:rPr>
          <w:sz w:val="28"/>
          <w:szCs w:val="28"/>
        </w:rPr>
      </w:pPr>
      <w:r w:rsidRPr="00FB7002">
        <w:rPr>
          <w:sz w:val="28"/>
          <w:szCs w:val="28"/>
        </w:rPr>
        <w:t>и скрытой, основной и второстепенной информации;</w:t>
      </w:r>
    </w:p>
    <w:p w:rsidR="00FB7002" w:rsidRPr="00FB7002" w:rsidRDefault="00FB7002" w:rsidP="001C5651">
      <w:pPr>
        <w:autoSpaceDE w:val="0"/>
        <w:autoSpaceDN w:val="0"/>
        <w:adjustRightInd w:val="0"/>
        <w:jc w:val="both"/>
        <w:rPr>
          <w:sz w:val="28"/>
          <w:szCs w:val="28"/>
        </w:rPr>
      </w:pPr>
      <w:r w:rsidRPr="00FB7002">
        <w:rPr>
          <w:sz w:val="28"/>
          <w:szCs w:val="28"/>
        </w:rPr>
        <w:t>− владение умением представлять тексты в виде тезисов, конспектов, аннотаций, рефератов, сочинений различных жанров;</w:t>
      </w:r>
    </w:p>
    <w:p w:rsidR="00FB7002" w:rsidRPr="00FB7002" w:rsidRDefault="00FB7002" w:rsidP="001C5651">
      <w:pPr>
        <w:autoSpaceDE w:val="0"/>
        <w:autoSpaceDN w:val="0"/>
        <w:adjustRightInd w:val="0"/>
        <w:jc w:val="both"/>
        <w:rPr>
          <w:sz w:val="28"/>
          <w:szCs w:val="28"/>
        </w:rPr>
      </w:pPr>
      <w:r w:rsidRPr="00FB7002">
        <w:rPr>
          <w:sz w:val="28"/>
          <w:szCs w:val="28"/>
        </w:rPr>
        <w:t>−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FB7002" w:rsidRPr="00FB7002" w:rsidRDefault="00FB7002" w:rsidP="001C5651">
      <w:pPr>
        <w:autoSpaceDE w:val="0"/>
        <w:autoSpaceDN w:val="0"/>
        <w:adjustRightInd w:val="0"/>
        <w:jc w:val="both"/>
        <w:rPr>
          <w:sz w:val="28"/>
          <w:szCs w:val="28"/>
        </w:rPr>
      </w:pPr>
      <w:r w:rsidRPr="00FB7002">
        <w:rPr>
          <w:sz w:val="28"/>
          <w:szCs w:val="28"/>
        </w:rPr>
        <w:t>− способность выявлять в художественных текстах образы, темы и проблемы и</w:t>
      </w:r>
    </w:p>
    <w:p w:rsidR="00FB7002" w:rsidRPr="00FB7002" w:rsidRDefault="00FB7002" w:rsidP="001C5651">
      <w:pPr>
        <w:autoSpaceDE w:val="0"/>
        <w:autoSpaceDN w:val="0"/>
        <w:adjustRightInd w:val="0"/>
        <w:jc w:val="both"/>
        <w:rPr>
          <w:sz w:val="28"/>
          <w:szCs w:val="28"/>
        </w:rPr>
      </w:pPr>
      <w:r w:rsidRPr="00FB7002">
        <w:rPr>
          <w:sz w:val="28"/>
          <w:szCs w:val="28"/>
        </w:rPr>
        <w:t>выражать свое отношение к ним в развернутых аргументированных устных и письменных высказываниях;</w:t>
      </w:r>
    </w:p>
    <w:p w:rsidR="00FB7002" w:rsidRPr="00FB7002" w:rsidRDefault="00FB7002" w:rsidP="001C5651">
      <w:pPr>
        <w:autoSpaceDE w:val="0"/>
        <w:autoSpaceDN w:val="0"/>
        <w:adjustRightInd w:val="0"/>
        <w:jc w:val="both"/>
        <w:rPr>
          <w:sz w:val="28"/>
          <w:szCs w:val="28"/>
        </w:rPr>
      </w:pPr>
      <w:r w:rsidRPr="00FB7002">
        <w:rPr>
          <w:sz w:val="28"/>
          <w:szCs w:val="28"/>
        </w:rPr>
        <w:t>− владение навыками анализа художественных произведений с учетом их жанрово-родовой специфики; осознание художественной картины жизни,</w:t>
      </w:r>
    </w:p>
    <w:p w:rsidR="00FB7002" w:rsidRPr="00FB7002" w:rsidRDefault="00FB7002" w:rsidP="001C5651">
      <w:pPr>
        <w:autoSpaceDE w:val="0"/>
        <w:autoSpaceDN w:val="0"/>
        <w:adjustRightInd w:val="0"/>
        <w:jc w:val="both"/>
        <w:rPr>
          <w:sz w:val="28"/>
          <w:szCs w:val="28"/>
        </w:rPr>
      </w:pPr>
      <w:r w:rsidRPr="00FB7002">
        <w:rPr>
          <w:sz w:val="28"/>
          <w:szCs w:val="28"/>
        </w:rPr>
        <w:t>созданной в литературном произведении, в единстве эмоционального личностного восприятия и интеллектуального понимания;</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представлений о системе стилей языка художественной</w:t>
      </w:r>
    </w:p>
    <w:p w:rsidR="00FB7002" w:rsidRPr="00FB7002" w:rsidRDefault="00FB7002" w:rsidP="001C5651">
      <w:pPr>
        <w:pStyle w:val="Default"/>
        <w:jc w:val="both"/>
        <w:rPr>
          <w:b/>
          <w:bCs/>
          <w:sz w:val="28"/>
          <w:szCs w:val="28"/>
        </w:rPr>
      </w:pPr>
      <w:r w:rsidRPr="00FB7002">
        <w:rPr>
          <w:sz w:val="28"/>
          <w:szCs w:val="28"/>
        </w:rPr>
        <w:t>литературы.</w:t>
      </w:r>
    </w:p>
    <w:p w:rsidR="0061201E" w:rsidRPr="00FB7002" w:rsidRDefault="0061201E" w:rsidP="001C5651">
      <w:pPr>
        <w:spacing w:line="200" w:lineRule="exact"/>
        <w:jc w:val="both"/>
        <w:rPr>
          <w:sz w:val="28"/>
          <w:szCs w:val="28"/>
        </w:rPr>
      </w:pPr>
    </w:p>
    <w:p w:rsidR="00FB7002" w:rsidRDefault="00FB7002" w:rsidP="001C5651">
      <w:pPr>
        <w:spacing w:line="234" w:lineRule="auto"/>
        <w:ind w:left="7" w:firstLine="708"/>
        <w:jc w:val="both"/>
        <w:rPr>
          <w:sz w:val="20"/>
          <w:szCs w:val="20"/>
        </w:rPr>
      </w:pPr>
      <w:r>
        <w:rPr>
          <w:rFonts w:eastAsia="Times New Roman"/>
          <w:sz w:val="28"/>
          <w:szCs w:val="28"/>
        </w:rPr>
        <w:t>Формой аттестации по учебной дисциплине, предусмотренной учебным планом являются</w:t>
      </w:r>
      <w:r w:rsidR="00C65415">
        <w:rPr>
          <w:rFonts w:eastAsia="Times New Roman"/>
          <w:sz w:val="28"/>
          <w:szCs w:val="28"/>
        </w:rPr>
        <w:t xml:space="preserve">: </w:t>
      </w:r>
      <w:r>
        <w:rPr>
          <w:rFonts w:eastAsia="Times New Roman"/>
          <w:sz w:val="28"/>
          <w:szCs w:val="28"/>
        </w:rPr>
        <w:t xml:space="preserve"> дифференцированный зачет.</w:t>
      </w:r>
    </w:p>
    <w:p w:rsidR="0061201E" w:rsidRPr="00F96E97" w:rsidRDefault="0061201E" w:rsidP="00F96E97">
      <w:pPr>
        <w:rPr>
          <w:sz w:val="20"/>
          <w:szCs w:val="20"/>
        </w:rPr>
        <w:sectPr w:rsidR="0061201E" w:rsidRPr="00F96E97" w:rsidSect="00FB7002">
          <w:pgSz w:w="11900" w:h="16838"/>
          <w:pgMar w:top="284" w:right="418" w:bottom="429" w:left="426" w:header="0" w:footer="0" w:gutter="0"/>
          <w:cols w:space="720" w:equalWidth="0">
            <w:col w:w="11056"/>
          </w:cols>
        </w:sectPr>
      </w:pPr>
    </w:p>
    <w:p w:rsidR="00D66A15" w:rsidRDefault="00D66A15" w:rsidP="002107ED">
      <w:pPr>
        <w:tabs>
          <w:tab w:val="left" w:pos="980"/>
        </w:tabs>
        <w:rPr>
          <w:rFonts w:eastAsia="Times New Roman"/>
          <w:b/>
          <w:bCs/>
          <w:sz w:val="28"/>
          <w:szCs w:val="28"/>
        </w:rPr>
      </w:pPr>
    </w:p>
    <w:p w:rsidR="00D66A15" w:rsidRDefault="00D66A15" w:rsidP="002107ED">
      <w:pPr>
        <w:tabs>
          <w:tab w:val="left" w:pos="980"/>
        </w:tabs>
        <w:rPr>
          <w:rFonts w:eastAsia="Times New Roman"/>
          <w:b/>
          <w:bCs/>
          <w:sz w:val="28"/>
          <w:szCs w:val="28"/>
        </w:rPr>
      </w:pPr>
    </w:p>
    <w:p w:rsidR="0061201E" w:rsidRPr="00F96E97" w:rsidRDefault="0062073A" w:rsidP="002107ED">
      <w:pPr>
        <w:tabs>
          <w:tab w:val="left" w:pos="980"/>
        </w:tabs>
        <w:rPr>
          <w:rFonts w:eastAsia="Times New Roman"/>
          <w:b/>
          <w:bCs/>
          <w:sz w:val="28"/>
          <w:szCs w:val="28"/>
        </w:rPr>
      </w:pPr>
      <w:r w:rsidRPr="00F96E97">
        <w:rPr>
          <w:rFonts w:eastAsia="Times New Roman"/>
          <w:b/>
          <w:bCs/>
          <w:sz w:val="28"/>
          <w:szCs w:val="28"/>
        </w:rPr>
        <w:t>Результаты освоения учебной дисциплины, подлежащие проверке</w:t>
      </w:r>
    </w:p>
    <w:p w:rsidR="0061201E" w:rsidRDefault="0061201E">
      <w:pPr>
        <w:spacing w:line="11" w:lineRule="exact"/>
        <w:rPr>
          <w:sz w:val="20"/>
          <w:szCs w:val="20"/>
        </w:rPr>
      </w:pPr>
    </w:p>
    <w:p w:rsidR="0061201E" w:rsidRDefault="0062073A">
      <w:pPr>
        <w:spacing w:line="236" w:lineRule="auto"/>
        <w:ind w:right="500" w:firstLine="708"/>
        <w:jc w:val="both"/>
        <w:rPr>
          <w:sz w:val="20"/>
          <w:szCs w:val="20"/>
        </w:rPr>
      </w:pPr>
      <w:r>
        <w:rPr>
          <w:rFonts w:eastAsia="Times New Roman"/>
          <w:b/>
          <w:bCs/>
          <w:sz w:val="28"/>
          <w:szCs w:val="28"/>
        </w:rPr>
        <w:t xml:space="preserve">2.1. </w:t>
      </w:r>
      <w:r>
        <w:rPr>
          <w:rFonts w:eastAsia="Times New Roman"/>
          <w:sz w:val="28"/>
          <w:szCs w:val="28"/>
        </w:rPr>
        <w:t>В результате аттестации по учебной дисциплине осуществляется</w:t>
      </w:r>
      <w:r>
        <w:rPr>
          <w:rFonts w:eastAsia="Times New Roman"/>
          <w:b/>
          <w:bCs/>
          <w:sz w:val="28"/>
          <w:szCs w:val="28"/>
        </w:rPr>
        <w:t xml:space="preserve"> </w:t>
      </w:r>
      <w:r>
        <w:rPr>
          <w:rFonts w:eastAsia="Times New Roman"/>
          <w:sz w:val="28"/>
          <w:szCs w:val="28"/>
        </w:rPr>
        <w:t>комплексная проверка следующих умений и знаний, а также динамика формирования общих компетенций.</w:t>
      </w:r>
    </w:p>
    <w:p w:rsidR="0061201E" w:rsidRDefault="0061201E">
      <w:pPr>
        <w:spacing w:line="311" w:lineRule="exact"/>
        <w:rPr>
          <w:sz w:val="20"/>
          <w:szCs w:val="20"/>
        </w:rPr>
      </w:pPr>
    </w:p>
    <w:tbl>
      <w:tblPr>
        <w:tblW w:w="10590" w:type="dxa"/>
        <w:tblInd w:w="10" w:type="dxa"/>
        <w:tblLayout w:type="fixed"/>
        <w:tblCellMar>
          <w:left w:w="0" w:type="dxa"/>
          <w:right w:w="0" w:type="dxa"/>
        </w:tblCellMar>
        <w:tblLook w:val="04A0" w:firstRow="1" w:lastRow="0" w:firstColumn="1" w:lastColumn="0" w:noHBand="0" w:noVBand="1"/>
      </w:tblPr>
      <w:tblGrid>
        <w:gridCol w:w="580"/>
        <w:gridCol w:w="2420"/>
        <w:gridCol w:w="1840"/>
        <w:gridCol w:w="1420"/>
        <w:gridCol w:w="1920"/>
        <w:gridCol w:w="740"/>
        <w:gridCol w:w="320"/>
        <w:gridCol w:w="1320"/>
        <w:gridCol w:w="30"/>
      </w:tblGrid>
      <w:tr w:rsidR="0061201E" w:rsidTr="009B3DA5">
        <w:trPr>
          <w:trHeight w:val="293"/>
        </w:trPr>
        <w:tc>
          <w:tcPr>
            <w:tcW w:w="580" w:type="dxa"/>
            <w:vMerge w:val="restart"/>
            <w:tcBorders>
              <w:top w:val="single" w:sz="8" w:space="0" w:color="auto"/>
              <w:left w:val="single" w:sz="8" w:space="0" w:color="auto"/>
              <w:right w:val="single" w:sz="8" w:space="0" w:color="auto"/>
            </w:tcBorders>
            <w:textDirection w:val="btLr"/>
            <w:vAlign w:val="bottom"/>
          </w:tcPr>
          <w:p w:rsidR="0061201E" w:rsidRDefault="0062073A">
            <w:pPr>
              <w:ind w:left="503"/>
              <w:rPr>
                <w:sz w:val="20"/>
                <w:szCs w:val="20"/>
              </w:rPr>
            </w:pPr>
            <w:r>
              <w:rPr>
                <w:rFonts w:eastAsia="Times New Roman"/>
                <w:b/>
                <w:bCs/>
                <w:w w:val="72"/>
                <w:sz w:val="5"/>
                <w:szCs w:val="5"/>
              </w:rPr>
              <w:t>Знания,умения,общиекомпетенции</w:t>
            </w:r>
          </w:p>
        </w:tc>
        <w:tc>
          <w:tcPr>
            <w:tcW w:w="2420" w:type="dxa"/>
            <w:tcBorders>
              <w:top w:val="single" w:sz="8" w:space="0" w:color="auto"/>
              <w:right w:val="single" w:sz="8" w:space="0" w:color="auto"/>
            </w:tcBorders>
            <w:vAlign w:val="bottom"/>
          </w:tcPr>
          <w:p w:rsidR="0061201E" w:rsidRDefault="0062073A">
            <w:pPr>
              <w:spacing w:line="293" w:lineRule="exact"/>
              <w:jc w:val="center"/>
              <w:rPr>
                <w:sz w:val="20"/>
                <w:szCs w:val="20"/>
              </w:rPr>
            </w:pPr>
            <w:r>
              <w:rPr>
                <w:rFonts w:eastAsia="Times New Roman"/>
                <w:b/>
                <w:bCs/>
                <w:sz w:val="28"/>
                <w:szCs w:val="28"/>
              </w:rPr>
              <w:t>Результаты</w:t>
            </w:r>
          </w:p>
        </w:tc>
        <w:tc>
          <w:tcPr>
            <w:tcW w:w="3260" w:type="dxa"/>
            <w:gridSpan w:val="2"/>
            <w:tcBorders>
              <w:top w:val="single" w:sz="8" w:space="0" w:color="auto"/>
              <w:right w:val="single" w:sz="8" w:space="0" w:color="auto"/>
            </w:tcBorders>
            <w:vAlign w:val="bottom"/>
          </w:tcPr>
          <w:p w:rsidR="0061201E" w:rsidRDefault="0062073A">
            <w:pPr>
              <w:spacing w:line="293" w:lineRule="exact"/>
              <w:jc w:val="center"/>
              <w:rPr>
                <w:sz w:val="20"/>
                <w:szCs w:val="20"/>
              </w:rPr>
            </w:pPr>
            <w:r>
              <w:rPr>
                <w:rFonts w:eastAsia="Times New Roman"/>
                <w:b/>
                <w:bCs/>
                <w:w w:val="99"/>
                <w:sz w:val="28"/>
                <w:szCs w:val="28"/>
              </w:rPr>
              <w:t>Показатели оценки</w:t>
            </w:r>
          </w:p>
        </w:tc>
        <w:tc>
          <w:tcPr>
            <w:tcW w:w="2660" w:type="dxa"/>
            <w:gridSpan w:val="2"/>
            <w:tcBorders>
              <w:top w:val="single" w:sz="8" w:space="0" w:color="auto"/>
            </w:tcBorders>
            <w:vAlign w:val="bottom"/>
          </w:tcPr>
          <w:p w:rsidR="0061201E" w:rsidRDefault="0062073A">
            <w:pPr>
              <w:spacing w:line="293" w:lineRule="exact"/>
              <w:ind w:left="140"/>
              <w:jc w:val="center"/>
              <w:rPr>
                <w:sz w:val="20"/>
                <w:szCs w:val="20"/>
              </w:rPr>
            </w:pPr>
            <w:r>
              <w:rPr>
                <w:rFonts w:eastAsia="Times New Roman"/>
                <w:b/>
                <w:bCs/>
                <w:sz w:val="28"/>
                <w:szCs w:val="28"/>
              </w:rPr>
              <w:t>Форма текущего</w:t>
            </w:r>
          </w:p>
        </w:tc>
        <w:tc>
          <w:tcPr>
            <w:tcW w:w="320" w:type="dxa"/>
            <w:tcBorders>
              <w:top w:val="single" w:sz="8" w:space="0" w:color="auto"/>
              <w:right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2073A">
            <w:pPr>
              <w:jc w:val="center"/>
              <w:rPr>
                <w:sz w:val="20"/>
                <w:szCs w:val="20"/>
              </w:rPr>
            </w:pPr>
            <w:r>
              <w:rPr>
                <w:rFonts w:eastAsia="Times New Roman"/>
                <w:b/>
                <w:bCs/>
                <w:w w:val="99"/>
                <w:sz w:val="24"/>
                <w:szCs w:val="24"/>
              </w:rPr>
              <w:t>Форма</w:t>
            </w:r>
          </w:p>
        </w:tc>
        <w:tc>
          <w:tcPr>
            <w:tcW w:w="30" w:type="dxa"/>
            <w:vAlign w:val="bottom"/>
          </w:tcPr>
          <w:p w:rsidR="0061201E" w:rsidRDefault="0061201E">
            <w:pPr>
              <w:rPr>
                <w:sz w:val="1"/>
                <w:szCs w:val="1"/>
              </w:rPr>
            </w:pPr>
          </w:p>
        </w:tc>
      </w:tr>
      <w:tr w:rsidR="0061201E" w:rsidTr="009B3DA5">
        <w:trPr>
          <w:trHeight w:val="300"/>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0" w:lineRule="exact"/>
              <w:jc w:val="center"/>
              <w:rPr>
                <w:sz w:val="20"/>
                <w:szCs w:val="20"/>
              </w:rPr>
            </w:pPr>
            <w:r>
              <w:rPr>
                <w:rFonts w:eastAsia="Times New Roman"/>
                <w:b/>
                <w:bCs/>
                <w:w w:val="99"/>
                <w:sz w:val="28"/>
                <w:szCs w:val="28"/>
              </w:rPr>
              <w:t>обучения:</w:t>
            </w:r>
          </w:p>
        </w:tc>
        <w:tc>
          <w:tcPr>
            <w:tcW w:w="3260" w:type="dxa"/>
            <w:gridSpan w:val="2"/>
            <w:tcBorders>
              <w:right w:val="single" w:sz="8" w:space="0" w:color="auto"/>
            </w:tcBorders>
            <w:vAlign w:val="bottom"/>
          </w:tcPr>
          <w:p w:rsidR="0061201E" w:rsidRDefault="0062073A">
            <w:pPr>
              <w:spacing w:line="300" w:lineRule="exact"/>
              <w:jc w:val="center"/>
              <w:rPr>
                <w:sz w:val="20"/>
                <w:szCs w:val="20"/>
              </w:rPr>
            </w:pPr>
            <w:r>
              <w:rPr>
                <w:rFonts w:eastAsia="Times New Roman"/>
                <w:b/>
                <w:bCs/>
                <w:w w:val="99"/>
                <w:sz w:val="28"/>
                <w:szCs w:val="28"/>
              </w:rPr>
              <w:t>результата</w:t>
            </w:r>
          </w:p>
        </w:tc>
        <w:tc>
          <w:tcPr>
            <w:tcW w:w="2660" w:type="dxa"/>
            <w:gridSpan w:val="2"/>
            <w:vAlign w:val="bottom"/>
          </w:tcPr>
          <w:p w:rsidR="0061201E" w:rsidRDefault="0062073A">
            <w:pPr>
              <w:spacing w:line="300" w:lineRule="exact"/>
              <w:ind w:left="140"/>
              <w:jc w:val="center"/>
              <w:rPr>
                <w:sz w:val="20"/>
                <w:szCs w:val="20"/>
              </w:rPr>
            </w:pPr>
            <w:r>
              <w:rPr>
                <w:rFonts w:eastAsia="Times New Roman"/>
                <w:b/>
                <w:bCs/>
                <w:sz w:val="28"/>
                <w:szCs w:val="28"/>
              </w:rPr>
              <w:t>контроля</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spacing w:line="264" w:lineRule="exact"/>
              <w:jc w:val="center"/>
              <w:rPr>
                <w:sz w:val="20"/>
                <w:szCs w:val="20"/>
              </w:rPr>
            </w:pPr>
            <w:r>
              <w:rPr>
                <w:rFonts w:eastAsia="Times New Roman"/>
                <w:b/>
                <w:bCs/>
                <w:sz w:val="24"/>
                <w:szCs w:val="24"/>
              </w:rPr>
              <w:t>контроля</w:t>
            </w:r>
          </w:p>
        </w:tc>
        <w:tc>
          <w:tcPr>
            <w:tcW w:w="30" w:type="dxa"/>
            <w:vAlign w:val="bottom"/>
          </w:tcPr>
          <w:p w:rsidR="0061201E" w:rsidRDefault="0061201E">
            <w:pPr>
              <w:rPr>
                <w:sz w:val="1"/>
                <w:szCs w:val="1"/>
              </w:rPr>
            </w:pPr>
          </w:p>
        </w:tc>
      </w:tr>
      <w:tr w:rsidR="0061201E" w:rsidTr="009B3DA5">
        <w:trPr>
          <w:trHeight w:val="252"/>
        </w:trPr>
        <w:tc>
          <w:tcPr>
            <w:tcW w:w="580" w:type="dxa"/>
            <w:tcBorders>
              <w:left w:val="single" w:sz="8" w:space="0" w:color="auto"/>
              <w:right w:val="single" w:sz="8" w:space="0" w:color="auto"/>
            </w:tcBorders>
            <w:vAlign w:val="bottom"/>
          </w:tcPr>
          <w:p w:rsidR="0061201E" w:rsidRDefault="0061201E">
            <w:pPr>
              <w:rPr>
                <w:sz w:val="21"/>
                <w:szCs w:val="21"/>
              </w:rPr>
            </w:pPr>
          </w:p>
        </w:tc>
        <w:tc>
          <w:tcPr>
            <w:tcW w:w="2420" w:type="dxa"/>
            <w:vMerge w:val="restart"/>
            <w:tcBorders>
              <w:right w:val="single" w:sz="8" w:space="0" w:color="auto"/>
            </w:tcBorders>
            <w:vAlign w:val="bottom"/>
          </w:tcPr>
          <w:p w:rsidR="0061201E" w:rsidRDefault="0062073A">
            <w:pPr>
              <w:jc w:val="center"/>
              <w:rPr>
                <w:sz w:val="20"/>
                <w:szCs w:val="20"/>
              </w:rPr>
            </w:pPr>
            <w:r>
              <w:rPr>
                <w:rFonts w:eastAsia="Times New Roman"/>
                <w:b/>
                <w:bCs/>
                <w:w w:val="99"/>
                <w:sz w:val="28"/>
                <w:szCs w:val="28"/>
              </w:rPr>
              <w:t>знания, умения,</w:t>
            </w:r>
          </w:p>
        </w:tc>
        <w:tc>
          <w:tcPr>
            <w:tcW w:w="1840" w:type="dxa"/>
            <w:vAlign w:val="bottom"/>
          </w:tcPr>
          <w:p w:rsidR="0061201E" w:rsidRDefault="0061201E">
            <w:pPr>
              <w:rPr>
                <w:sz w:val="21"/>
                <w:szCs w:val="21"/>
              </w:rPr>
            </w:pPr>
          </w:p>
        </w:tc>
        <w:tc>
          <w:tcPr>
            <w:tcW w:w="1420" w:type="dxa"/>
            <w:tcBorders>
              <w:right w:val="single" w:sz="8" w:space="0" w:color="auto"/>
            </w:tcBorders>
            <w:vAlign w:val="bottom"/>
          </w:tcPr>
          <w:p w:rsidR="0061201E" w:rsidRDefault="0061201E">
            <w:pPr>
              <w:rPr>
                <w:sz w:val="21"/>
                <w:szCs w:val="21"/>
              </w:rPr>
            </w:pPr>
          </w:p>
        </w:tc>
        <w:tc>
          <w:tcPr>
            <w:tcW w:w="1920" w:type="dxa"/>
            <w:vAlign w:val="bottom"/>
          </w:tcPr>
          <w:p w:rsidR="0061201E" w:rsidRDefault="0061201E">
            <w:pPr>
              <w:rPr>
                <w:sz w:val="21"/>
                <w:szCs w:val="21"/>
              </w:rPr>
            </w:pPr>
          </w:p>
        </w:tc>
        <w:tc>
          <w:tcPr>
            <w:tcW w:w="740" w:type="dxa"/>
            <w:vAlign w:val="bottom"/>
          </w:tcPr>
          <w:p w:rsidR="0061201E" w:rsidRDefault="0061201E">
            <w:pPr>
              <w:rPr>
                <w:sz w:val="21"/>
                <w:szCs w:val="21"/>
              </w:rPr>
            </w:pPr>
          </w:p>
        </w:tc>
        <w:tc>
          <w:tcPr>
            <w:tcW w:w="320" w:type="dxa"/>
            <w:tcBorders>
              <w:right w:val="single" w:sz="8" w:space="0" w:color="auto"/>
            </w:tcBorders>
            <w:vAlign w:val="bottom"/>
          </w:tcPr>
          <w:p w:rsidR="0061201E" w:rsidRDefault="0061201E">
            <w:pPr>
              <w:rPr>
                <w:sz w:val="21"/>
                <w:szCs w:val="21"/>
              </w:rPr>
            </w:pPr>
          </w:p>
        </w:tc>
        <w:tc>
          <w:tcPr>
            <w:tcW w:w="1320" w:type="dxa"/>
            <w:tcBorders>
              <w:right w:val="single" w:sz="8" w:space="0" w:color="auto"/>
            </w:tcBorders>
            <w:vAlign w:val="bottom"/>
          </w:tcPr>
          <w:p w:rsidR="0061201E" w:rsidRDefault="0062073A">
            <w:pPr>
              <w:spacing w:line="252" w:lineRule="exact"/>
              <w:jc w:val="center"/>
              <w:rPr>
                <w:sz w:val="20"/>
                <w:szCs w:val="20"/>
              </w:rPr>
            </w:pPr>
            <w:r>
              <w:rPr>
                <w:rFonts w:eastAsia="Times New Roman"/>
                <w:b/>
                <w:bCs/>
                <w:sz w:val="24"/>
                <w:szCs w:val="24"/>
              </w:rPr>
              <w:t>и</w:t>
            </w:r>
          </w:p>
        </w:tc>
        <w:tc>
          <w:tcPr>
            <w:tcW w:w="30" w:type="dxa"/>
            <w:vAlign w:val="bottom"/>
          </w:tcPr>
          <w:p w:rsidR="0061201E" w:rsidRDefault="0061201E">
            <w:pPr>
              <w:rPr>
                <w:sz w:val="1"/>
                <w:szCs w:val="1"/>
              </w:rPr>
            </w:pPr>
          </w:p>
        </w:tc>
      </w:tr>
      <w:tr w:rsidR="0061201E" w:rsidTr="009B3DA5">
        <w:trPr>
          <w:trHeight w:val="129"/>
        </w:trPr>
        <w:tc>
          <w:tcPr>
            <w:tcW w:w="580" w:type="dxa"/>
            <w:tcBorders>
              <w:left w:val="single" w:sz="8" w:space="0" w:color="auto"/>
              <w:right w:val="single" w:sz="8" w:space="0" w:color="auto"/>
            </w:tcBorders>
            <w:vAlign w:val="bottom"/>
          </w:tcPr>
          <w:p w:rsidR="0061201E" w:rsidRDefault="0061201E">
            <w:pPr>
              <w:rPr>
                <w:sz w:val="11"/>
                <w:szCs w:val="11"/>
              </w:rPr>
            </w:pPr>
          </w:p>
        </w:tc>
        <w:tc>
          <w:tcPr>
            <w:tcW w:w="2420" w:type="dxa"/>
            <w:vMerge/>
            <w:tcBorders>
              <w:right w:val="single" w:sz="8" w:space="0" w:color="auto"/>
            </w:tcBorders>
            <w:vAlign w:val="bottom"/>
          </w:tcPr>
          <w:p w:rsidR="0061201E" w:rsidRDefault="0061201E">
            <w:pPr>
              <w:rPr>
                <w:sz w:val="11"/>
                <w:szCs w:val="11"/>
              </w:rPr>
            </w:pPr>
          </w:p>
        </w:tc>
        <w:tc>
          <w:tcPr>
            <w:tcW w:w="1840" w:type="dxa"/>
            <w:vAlign w:val="bottom"/>
          </w:tcPr>
          <w:p w:rsidR="0061201E" w:rsidRDefault="0061201E">
            <w:pPr>
              <w:rPr>
                <w:sz w:val="11"/>
                <w:szCs w:val="11"/>
              </w:rPr>
            </w:pPr>
          </w:p>
        </w:tc>
        <w:tc>
          <w:tcPr>
            <w:tcW w:w="1420" w:type="dxa"/>
            <w:tcBorders>
              <w:right w:val="single" w:sz="8" w:space="0" w:color="auto"/>
            </w:tcBorders>
            <w:vAlign w:val="bottom"/>
          </w:tcPr>
          <w:p w:rsidR="0061201E" w:rsidRDefault="0061201E">
            <w:pPr>
              <w:rPr>
                <w:sz w:val="11"/>
                <w:szCs w:val="11"/>
              </w:rPr>
            </w:pPr>
          </w:p>
        </w:tc>
        <w:tc>
          <w:tcPr>
            <w:tcW w:w="1920" w:type="dxa"/>
            <w:vAlign w:val="bottom"/>
          </w:tcPr>
          <w:p w:rsidR="0061201E" w:rsidRDefault="0061201E">
            <w:pPr>
              <w:rPr>
                <w:sz w:val="11"/>
                <w:szCs w:val="11"/>
              </w:rPr>
            </w:pPr>
          </w:p>
        </w:tc>
        <w:tc>
          <w:tcPr>
            <w:tcW w:w="740" w:type="dxa"/>
            <w:vAlign w:val="bottom"/>
          </w:tcPr>
          <w:p w:rsidR="0061201E" w:rsidRDefault="0061201E">
            <w:pPr>
              <w:rPr>
                <w:sz w:val="11"/>
                <w:szCs w:val="11"/>
              </w:rPr>
            </w:pPr>
          </w:p>
        </w:tc>
        <w:tc>
          <w:tcPr>
            <w:tcW w:w="320" w:type="dxa"/>
            <w:tcBorders>
              <w:right w:val="single" w:sz="8" w:space="0" w:color="auto"/>
            </w:tcBorders>
            <w:vAlign w:val="bottom"/>
          </w:tcPr>
          <w:p w:rsidR="0061201E" w:rsidRDefault="0061201E">
            <w:pPr>
              <w:rPr>
                <w:sz w:val="11"/>
                <w:szCs w:val="11"/>
              </w:rPr>
            </w:pPr>
          </w:p>
        </w:tc>
        <w:tc>
          <w:tcPr>
            <w:tcW w:w="1320" w:type="dxa"/>
            <w:vMerge w:val="restart"/>
            <w:tcBorders>
              <w:right w:val="single" w:sz="8" w:space="0" w:color="auto"/>
            </w:tcBorders>
            <w:vAlign w:val="bottom"/>
          </w:tcPr>
          <w:p w:rsidR="0061201E" w:rsidRDefault="0062073A">
            <w:pPr>
              <w:spacing w:line="219" w:lineRule="exact"/>
              <w:jc w:val="center"/>
              <w:rPr>
                <w:sz w:val="20"/>
                <w:szCs w:val="20"/>
              </w:rPr>
            </w:pPr>
            <w:r>
              <w:rPr>
                <w:rFonts w:eastAsia="Times New Roman"/>
                <w:b/>
                <w:bCs/>
                <w:w w:val="99"/>
                <w:sz w:val="20"/>
                <w:szCs w:val="20"/>
              </w:rPr>
              <w:t>оценивания</w:t>
            </w:r>
          </w:p>
        </w:tc>
        <w:tc>
          <w:tcPr>
            <w:tcW w:w="30" w:type="dxa"/>
            <w:vAlign w:val="bottom"/>
          </w:tcPr>
          <w:p w:rsidR="0061201E" w:rsidRDefault="0061201E">
            <w:pPr>
              <w:rPr>
                <w:sz w:val="1"/>
                <w:szCs w:val="1"/>
              </w:rPr>
            </w:pPr>
          </w:p>
        </w:tc>
      </w:tr>
      <w:tr w:rsidR="0061201E" w:rsidTr="009B3DA5">
        <w:trPr>
          <w:trHeight w:val="90"/>
        </w:trPr>
        <w:tc>
          <w:tcPr>
            <w:tcW w:w="580" w:type="dxa"/>
            <w:tcBorders>
              <w:left w:val="single" w:sz="8" w:space="0" w:color="auto"/>
              <w:right w:val="single" w:sz="8" w:space="0" w:color="auto"/>
            </w:tcBorders>
            <w:vAlign w:val="bottom"/>
          </w:tcPr>
          <w:p w:rsidR="0061201E" w:rsidRDefault="0061201E">
            <w:pPr>
              <w:rPr>
                <w:sz w:val="7"/>
                <w:szCs w:val="7"/>
              </w:rPr>
            </w:pPr>
          </w:p>
        </w:tc>
        <w:tc>
          <w:tcPr>
            <w:tcW w:w="2420" w:type="dxa"/>
            <w:vMerge w:val="restart"/>
            <w:tcBorders>
              <w:right w:val="single" w:sz="8" w:space="0" w:color="auto"/>
            </w:tcBorders>
            <w:vAlign w:val="bottom"/>
          </w:tcPr>
          <w:p w:rsidR="0061201E" w:rsidRDefault="0062073A">
            <w:pPr>
              <w:jc w:val="center"/>
              <w:rPr>
                <w:sz w:val="20"/>
                <w:szCs w:val="20"/>
              </w:rPr>
            </w:pPr>
            <w:r>
              <w:rPr>
                <w:rFonts w:eastAsia="Times New Roman"/>
                <w:b/>
                <w:bCs/>
                <w:w w:val="99"/>
                <w:sz w:val="28"/>
                <w:szCs w:val="28"/>
              </w:rPr>
              <w:t>общие</w:t>
            </w:r>
          </w:p>
        </w:tc>
        <w:tc>
          <w:tcPr>
            <w:tcW w:w="1840" w:type="dxa"/>
            <w:vAlign w:val="bottom"/>
          </w:tcPr>
          <w:p w:rsidR="0061201E" w:rsidRDefault="0061201E">
            <w:pPr>
              <w:rPr>
                <w:sz w:val="7"/>
                <w:szCs w:val="7"/>
              </w:rPr>
            </w:pPr>
          </w:p>
        </w:tc>
        <w:tc>
          <w:tcPr>
            <w:tcW w:w="1420" w:type="dxa"/>
            <w:tcBorders>
              <w:right w:val="single" w:sz="8" w:space="0" w:color="auto"/>
            </w:tcBorders>
            <w:vAlign w:val="bottom"/>
          </w:tcPr>
          <w:p w:rsidR="0061201E" w:rsidRDefault="0061201E">
            <w:pPr>
              <w:rPr>
                <w:sz w:val="7"/>
                <w:szCs w:val="7"/>
              </w:rPr>
            </w:pPr>
          </w:p>
        </w:tc>
        <w:tc>
          <w:tcPr>
            <w:tcW w:w="1920" w:type="dxa"/>
            <w:vAlign w:val="bottom"/>
          </w:tcPr>
          <w:p w:rsidR="0061201E" w:rsidRDefault="0061201E">
            <w:pPr>
              <w:rPr>
                <w:sz w:val="7"/>
                <w:szCs w:val="7"/>
              </w:rPr>
            </w:pPr>
          </w:p>
        </w:tc>
        <w:tc>
          <w:tcPr>
            <w:tcW w:w="740" w:type="dxa"/>
            <w:vAlign w:val="bottom"/>
          </w:tcPr>
          <w:p w:rsidR="0061201E" w:rsidRDefault="0061201E">
            <w:pPr>
              <w:rPr>
                <w:sz w:val="7"/>
                <w:szCs w:val="7"/>
              </w:rPr>
            </w:pPr>
          </w:p>
        </w:tc>
        <w:tc>
          <w:tcPr>
            <w:tcW w:w="320" w:type="dxa"/>
            <w:tcBorders>
              <w:right w:val="single" w:sz="8" w:space="0" w:color="auto"/>
            </w:tcBorders>
            <w:vAlign w:val="bottom"/>
          </w:tcPr>
          <w:p w:rsidR="0061201E" w:rsidRDefault="0061201E">
            <w:pPr>
              <w:rPr>
                <w:sz w:val="7"/>
                <w:szCs w:val="7"/>
              </w:rPr>
            </w:pPr>
          </w:p>
        </w:tc>
        <w:tc>
          <w:tcPr>
            <w:tcW w:w="1320" w:type="dxa"/>
            <w:vMerge/>
            <w:tcBorders>
              <w:right w:val="single" w:sz="8" w:space="0" w:color="auto"/>
            </w:tcBorders>
            <w:vAlign w:val="bottom"/>
          </w:tcPr>
          <w:p w:rsidR="0061201E" w:rsidRDefault="0061201E">
            <w:pPr>
              <w:rPr>
                <w:sz w:val="7"/>
                <w:szCs w:val="7"/>
              </w:rPr>
            </w:pPr>
          </w:p>
        </w:tc>
        <w:tc>
          <w:tcPr>
            <w:tcW w:w="30" w:type="dxa"/>
            <w:vAlign w:val="bottom"/>
          </w:tcPr>
          <w:p w:rsidR="0061201E" w:rsidRDefault="0061201E">
            <w:pPr>
              <w:rPr>
                <w:sz w:val="1"/>
                <w:szCs w:val="1"/>
              </w:rPr>
            </w:pPr>
          </w:p>
        </w:tc>
      </w:tr>
      <w:tr w:rsidR="0061201E" w:rsidTr="009B3DA5">
        <w:trPr>
          <w:trHeight w:val="232"/>
        </w:trPr>
        <w:tc>
          <w:tcPr>
            <w:tcW w:w="580" w:type="dxa"/>
            <w:tcBorders>
              <w:left w:val="single" w:sz="8" w:space="0" w:color="auto"/>
              <w:right w:val="single" w:sz="8" w:space="0" w:color="auto"/>
            </w:tcBorders>
            <w:vAlign w:val="bottom"/>
          </w:tcPr>
          <w:p w:rsidR="0061201E" w:rsidRDefault="0061201E">
            <w:pPr>
              <w:rPr>
                <w:sz w:val="20"/>
                <w:szCs w:val="20"/>
              </w:rPr>
            </w:pPr>
          </w:p>
        </w:tc>
        <w:tc>
          <w:tcPr>
            <w:tcW w:w="2420" w:type="dxa"/>
            <w:vMerge/>
            <w:tcBorders>
              <w:right w:val="single" w:sz="8" w:space="0" w:color="auto"/>
            </w:tcBorders>
            <w:vAlign w:val="bottom"/>
          </w:tcPr>
          <w:p w:rsidR="0061201E" w:rsidRDefault="0061201E">
            <w:pPr>
              <w:rPr>
                <w:sz w:val="20"/>
                <w:szCs w:val="20"/>
              </w:rPr>
            </w:pPr>
          </w:p>
        </w:tc>
        <w:tc>
          <w:tcPr>
            <w:tcW w:w="1840" w:type="dxa"/>
            <w:vAlign w:val="bottom"/>
          </w:tcPr>
          <w:p w:rsidR="0061201E" w:rsidRDefault="0061201E">
            <w:pPr>
              <w:rPr>
                <w:sz w:val="20"/>
                <w:szCs w:val="20"/>
              </w:rPr>
            </w:pPr>
          </w:p>
        </w:tc>
        <w:tc>
          <w:tcPr>
            <w:tcW w:w="1420" w:type="dxa"/>
            <w:tcBorders>
              <w:right w:val="single" w:sz="8" w:space="0" w:color="auto"/>
            </w:tcBorders>
            <w:vAlign w:val="bottom"/>
          </w:tcPr>
          <w:p w:rsidR="0061201E" w:rsidRDefault="0061201E">
            <w:pPr>
              <w:rPr>
                <w:sz w:val="20"/>
                <w:szCs w:val="20"/>
              </w:rPr>
            </w:pPr>
          </w:p>
        </w:tc>
        <w:tc>
          <w:tcPr>
            <w:tcW w:w="1920" w:type="dxa"/>
            <w:vAlign w:val="bottom"/>
          </w:tcPr>
          <w:p w:rsidR="0061201E" w:rsidRDefault="0061201E">
            <w:pPr>
              <w:rPr>
                <w:sz w:val="20"/>
                <w:szCs w:val="20"/>
              </w:rPr>
            </w:pPr>
          </w:p>
        </w:tc>
        <w:tc>
          <w:tcPr>
            <w:tcW w:w="740" w:type="dxa"/>
            <w:vAlign w:val="bottom"/>
          </w:tcPr>
          <w:p w:rsidR="0061201E" w:rsidRDefault="0061201E">
            <w:pPr>
              <w:rPr>
                <w:sz w:val="20"/>
                <w:szCs w:val="20"/>
              </w:rPr>
            </w:pPr>
          </w:p>
        </w:tc>
        <w:tc>
          <w:tcPr>
            <w:tcW w:w="320" w:type="dxa"/>
            <w:tcBorders>
              <w:right w:val="single" w:sz="8" w:space="0" w:color="auto"/>
            </w:tcBorders>
            <w:vAlign w:val="bottom"/>
          </w:tcPr>
          <w:p w:rsidR="0061201E" w:rsidRDefault="0061201E">
            <w:pPr>
              <w:rPr>
                <w:sz w:val="20"/>
                <w:szCs w:val="20"/>
              </w:rPr>
            </w:pPr>
          </w:p>
        </w:tc>
        <w:tc>
          <w:tcPr>
            <w:tcW w:w="1320" w:type="dxa"/>
            <w:tcBorders>
              <w:right w:val="single" w:sz="8" w:space="0" w:color="auto"/>
            </w:tcBorders>
            <w:vAlign w:val="bottom"/>
          </w:tcPr>
          <w:p w:rsidR="0061201E" w:rsidRDefault="0062073A">
            <w:pPr>
              <w:jc w:val="center"/>
              <w:rPr>
                <w:sz w:val="20"/>
                <w:szCs w:val="20"/>
              </w:rPr>
            </w:pPr>
            <w:r>
              <w:rPr>
                <w:rFonts w:eastAsia="Times New Roman"/>
                <w:b/>
                <w:bCs/>
                <w:w w:val="99"/>
                <w:sz w:val="20"/>
                <w:szCs w:val="20"/>
              </w:rPr>
              <w:t>для</w:t>
            </w:r>
          </w:p>
        </w:tc>
        <w:tc>
          <w:tcPr>
            <w:tcW w:w="30" w:type="dxa"/>
            <w:vAlign w:val="bottom"/>
          </w:tcPr>
          <w:p w:rsidR="0061201E" w:rsidRDefault="0061201E">
            <w:pPr>
              <w:rPr>
                <w:sz w:val="1"/>
                <w:szCs w:val="1"/>
              </w:rPr>
            </w:pPr>
          </w:p>
        </w:tc>
      </w:tr>
      <w:tr w:rsidR="0061201E" w:rsidTr="009B3DA5">
        <w:trPr>
          <w:trHeight w:val="262"/>
        </w:trPr>
        <w:tc>
          <w:tcPr>
            <w:tcW w:w="580" w:type="dxa"/>
            <w:tcBorders>
              <w:left w:val="single" w:sz="8" w:space="0" w:color="auto"/>
              <w:right w:val="single" w:sz="8" w:space="0" w:color="auto"/>
            </w:tcBorders>
            <w:vAlign w:val="bottom"/>
          </w:tcPr>
          <w:p w:rsidR="0061201E" w:rsidRDefault="0061201E"/>
        </w:tc>
        <w:tc>
          <w:tcPr>
            <w:tcW w:w="2420" w:type="dxa"/>
            <w:tcBorders>
              <w:right w:val="single" w:sz="8" w:space="0" w:color="auto"/>
            </w:tcBorders>
            <w:vAlign w:val="bottom"/>
          </w:tcPr>
          <w:p w:rsidR="0061201E" w:rsidRDefault="0062073A">
            <w:pPr>
              <w:spacing w:line="261" w:lineRule="exact"/>
              <w:jc w:val="center"/>
              <w:rPr>
                <w:sz w:val="20"/>
                <w:szCs w:val="20"/>
              </w:rPr>
            </w:pPr>
            <w:r>
              <w:rPr>
                <w:rFonts w:eastAsia="Times New Roman"/>
                <w:b/>
                <w:bCs/>
                <w:sz w:val="28"/>
                <w:szCs w:val="28"/>
              </w:rPr>
              <w:t>компетенции</w:t>
            </w:r>
          </w:p>
        </w:tc>
        <w:tc>
          <w:tcPr>
            <w:tcW w:w="1840" w:type="dxa"/>
            <w:vAlign w:val="bottom"/>
          </w:tcPr>
          <w:p w:rsidR="0061201E" w:rsidRDefault="0061201E"/>
        </w:tc>
        <w:tc>
          <w:tcPr>
            <w:tcW w:w="1420" w:type="dxa"/>
            <w:tcBorders>
              <w:right w:val="single" w:sz="8" w:space="0" w:color="auto"/>
            </w:tcBorders>
            <w:vAlign w:val="bottom"/>
          </w:tcPr>
          <w:p w:rsidR="0061201E" w:rsidRDefault="0061201E"/>
        </w:tc>
        <w:tc>
          <w:tcPr>
            <w:tcW w:w="1920" w:type="dxa"/>
            <w:vAlign w:val="bottom"/>
          </w:tcPr>
          <w:p w:rsidR="0061201E" w:rsidRDefault="0061201E"/>
        </w:tc>
        <w:tc>
          <w:tcPr>
            <w:tcW w:w="740" w:type="dxa"/>
            <w:vAlign w:val="bottom"/>
          </w:tcPr>
          <w:p w:rsidR="0061201E" w:rsidRDefault="0061201E"/>
        </w:tc>
        <w:tc>
          <w:tcPr>
            <w:tcW w:w="320" w:type="dxa"/>
            <w:tcBorders>
              <w:right w:val="single" w:sz="8" w:space="0" w:color="auto"/>
            </w:tcBorders>
            <w:vAlign w:val="bottom"/>
          </w:tcPr>
          <w:p w:rsidR="0061201E" w:rsidRDefault="0061201E"/>
        </w:tc>
        <w:tc>
          <w:tcPr>
            <w:tcW w:w="1320" w:type="dxa"/>
            <w:tcBorders>
              <w:right w:val="single" w:sz="8" w:space="0" w:color="auto"/>
            </w:tcBorders>
            <w:vAlign w:val="bottom"/>
          </w:tcPr>
          <w:p w:rsidR="0061201E" w:rsidRDefault="0062073A">
            <w:pPr>
              <w:jc w:val="center"/>
              <w:rPr>
                <w:sz w:val="20"/>
                <w:szCs w:val="20"/>
              </w:rPr>
            </w:pPr>
            <w:r>
              <w:rPr>
                <w:rFonts w:eastAsia="Times New Roman"/>
                <w:b/>
                <w:bCs/>
                <w:sz w:val="20"/>
                <w:szCs w:val="20"/>
              </w:rPr>
              <w:t>промежуточ</w:t>
            </w:r>
          </w:p>
        </w:tc>
        <w:tc>
          <w:tcPr>
            <w:tcW w:w="30" w:type="dxa"/>
            <w:vAlign w:val="bottom"/>
          </w:tcPr>
          <w:p w:rsidR="0061201E" w:rsidRDefault="0061201E">
            <w:pPr>
              <w:rPr>
                <w:sz w:val="1"/>
                <w:szCs w:val="1"/>
              </w:rPr>
            </w:pPr>
          </w:p>
        </w:tc>
      </w:tr>
      <w:tr w:rsidR="0061201E" w:rsidTr="009B3DA5">
        <w:trPr>
          <w:trHeight w:val="209"/>
        </w:trPr>
        <w:tc>
          <w:tcPr>
            <w:tcW w:w="580" w:type="dxa"/>
            <w:tcBorders>
              <w:left w:val="single" w:sz="8" w:space="0" w:color="auto"/>
              <w:right w:val="single" w:sz="8" w:space="0" w:color="auto"/>
            </w:tcBorders>
            <w:vAlign w:val="bottom"/>
          </w:tcPr>
          <w:p w:rsidR="0061201E" w:rsidRDefault="0061201E">
            <w:pPr>
              <w:rPr>
                <w:sz w:val="18"/>
                <w:szCs w:val="18"/>
              </w:rPr>
            </w:pPr>
          </w:p>
        </w:tc>
        <w:tc>
          <w:tcPr>
            <w:tcW w:w="2420" w:type="dxa"/>
            <w:tcBorders>
              <w:right w:val="single" w:sz="8" w:space="0" w:color="auto"/>
            </w:tcBorders>
            <w:vAlign w:val="bottom"/>
          </w:tcPr>
          <w:p w:rsidR="0061201E" w:rsidRDefault="0061201E">
            <w:pPr>
              <w:rPr>
                <w:sz w:val="18"/>
                <w:szCs w:val="18"/>
              </w:rPr>
            </w:pPr>
          </w:p>
        </w:tc>
        <w:tc>
          <w:tcPr>
            <w:tcW w:w="1840" w:type="dxa"/>
            <w:vAlign w:val="bottom"/>
          </w:tcPr>
          <w:p w:rsidR="0061201E" w:rsidRDefault="0061201E">
            <w:pPr>
              <w:rPr>
                <w:sz w:val="18"/>
                <w:szCs w:val="18"/>
              </w:rPr>
            </w:pPr>
          </w:p>
        </w:tc>
        <w:tc>
          <w:tcPr>
            <w:tcW w:w="1420" w:type="dxa"/>
            <w:tcBorders>
              <w:right w:val="single" w:sz="8" w:space="0" w:color="auto"/>
            </w:tcBorders>
            <w:vAlign w:val="bottom"/>
          </w:tcPr>
          <w:p w:rsidR="0061201E" w:rsidRDefault="0061201E">
            <w:pPr>
              <w:rPr>
                <w:sz w:val="18"/>
                <w:szCs w:val="18"/>
              </w:rPr>
            </w:pPr>
          </w:p>
        </w:tc>
        <w:tc>
          <w:tcPr>
            <w:tcW w:w="1920" w:type="dxa"/>
            <w:vAlign w:val="bottom"/>
          </w:tcPr>
          <w:p w:rsidR="0061201E" w:rsidRDefault="0061201E">
            <w:pPr>
              <w:rPr>
                <w:sz w:val="18"/>
                <w:szCs w:val="18"/>
              </w:rPr>
            </w:pPr>
          </w:p>
        </w:tc>
        <w:tc>
          <w:tcPr>
            <w:tcW w:w="740" w:type="dxa"/>
            <w:vAlign w:val="bottom"/>
          </w:tcPr>
          <w:p w:rsidR="0061201E" w:rsidRDefault="0061201E">
            <w:pPr>
              <w:rPr>
                <w:sz w:val="18"/>
                <w:szCs w:val="18"/>
              </w:rPr>
            </w:pPr>
          </w:p>
        </w:tc>
        <w:tc>
          <w:tcPr>
            <w:tcW w:w="320" w:type="dxa"/>
            <w:tcBorders>
              <w:right w:val="single" w:sz="8" w:space="0" w:color="auto"/>
            </w:tcBorders>
            <w:vAlign w:val="bottom"/>
          </w:tcPr>
          <w:p w:rsidR="0061201E" w:rsidRDefault="0061201E">
            <w:pPr>
              <w:rPr>
                <w:sz w:val="18"/>
                <w:szCs w:val="18"/>
              </w:rPr>
            </w:pPr>
          </w:p>
        </w:tc>
        <w:tc>
          <w:tcPr>
            <w:tcW w:w="1320" w:type="dxa"/>
            <w:tcBorders>
              <w:right w:val="single" w:sz="8" w:space="0" w:color="auto"/>
            </w:tcBorders>
            <w:vAlign w:val="bottom"/>
          </w:tcPr>
          <w:p w:rsidR="0061201E" w:rsidRDefault="0062073A">
            <w:pPr>
              <w:spacing w:line="209" w:lineRule="exact"/>
              <w:jc w:val="center"/>
              <w:rPr>
                <w:sz w:val="20"/>
                <w:szCs w:val="20"/>
              </w:rPr>
            </w:pPr>
            <w:r>
              <w:rPr>
                <w:rFonts w:eastAsia="Times New Roman"/>
                <w:b/>
                <w:bCs/>
                <w:w w:val="96"/>
                <w:sz w:val="20"/>
                <w:szCs w:val="20"/>
              </w:rPr>
              <w:t>ной</w:t>
            </w:r>
          </w:p>
        </w:tc>
        <w:tc>
          <w:tcPr>
            <w:tcW w:w="30" w:type="dxa"/>
            <w:vAlign w:val="bottom"/>
          </w:tcPr>
          <w:p w:rsidR="0061201E" w:rsidRDefault="0061201E">
            <w:pPr>
              <w:rPr>
                <w:sz w:val="1"/>
                <w:szCs w:val="1"/>
              </w:rPr>
            </w:pPr>
          </w:p>
        </w:tc>
      </w:tr>
      <w:tr w:rsidR="0061201E" w:rsidTr="009B3DA5">
        <w:trPr>
          <w:trHeight w:val="219"/>
        </w:trPr>
        <w:tc>
          <w:tcPr>
            <w:tcW w:w="580" w:type="dxa"/>
            <w:tcBorders>
              <w:left w:val="single" w:sz="8" w:space="0" w:color="auto"/>
              <w:right w:val="single" w:sz="8" w:space="0" w:color="auto"/>
            </w:tcBorders>
            <w:vAlign w:val="bottom"/>
          </w:tcPr>
          <w:p w:rsidR="0061201E" w:rsidRDefault="0061201E">
            <w:pPr>
              <w:rPr>
                <w:sz w:val="19"/>
                <w:szCs w:val="19"/>
              </w:rPr>
            </w:pPr>
          </w:p>
        </w:tc>
        <w:tc>
          <w:tcPr>
            <w:tcW w:w="2420" w:type="dxa"/>
            <w:tcBorders>
              <w:right w:val="single" w:sz="8" w:space="0" w:color="auto"/>
            </w:tcBorders>
            <w:vAlign w:val="bottom"/>
          </w:tcPr>
          <w:p w:rsidR="0061201E" w:rsidRDefault="0061201E">
            <w:pPr>
              <w:rPr>
                <w:sz w:val="19"/>
                <w:szCs w:val="19"/>
              </w:rPr>
            </w:pPr>
          </w:p>
        </w:tc>
        <w:tc>
          <w:tcPr>
            <w:tcW w:w="1840" w:type="dxa"/>
            <w:vAlign w:val="bottom"/>
          </w:tcPr>
          <w:p w:rsidR="0061201E" w:rsidRDefault="0061201E">
            <w:pPr>
              <w:rPr>
                <w:sz w:val="19"/>
                <w:szCs w:val="19"/>
              </w:rPr>
            </w:pPr>
          </w:p>
        </w:tc>
        <w:tc>
          <w:tcPr>
            <w:tcW w:w="1420" w:type="dxa"/>
            <w:tcBorders>
              <w:right w:val="single" w:sz="8" w:space="0" w:color="auto"/>
            </w:tcBorders>
            <w:vAlign w:val="bottom"/>
          </w:tcPr>
          <w:p w:rsidR="0061201E" w:rsidRDefault="0061201E">
            <w:pPr>
              <w:rPr>
                <w:sz w:val="19"/>
                <w:szCs w:val="19"/>
              </w:rPr>
            </w:pPr>
          </w:p>
        </w:tc>
        <w:tc>
          <w:tcPr>
            <w:tcW w:w="1920" w:type="dxa"/>
            <w:vAlign w:val="bottom"/>
          </w:tcPr>
          <w:p w:rsidR="0061201E" w:rsidRDefault="0061201E">
            <w:pPr>
              <w:rPr>
                <w:sz w:val="19"/>
                <w:szCs w:val="19"/>
              </w:rPr>
            </w:pPr>
          </w:p>
        </w:tc>
        <w:tc>
          <w:tcPr>
            <w:tcW w:w="740" w:type="dxa"/>
            <w:vAlign w:val="bottom"/>
          </w:tcPr>
          <w:p w:rsidR="0061201E" w:rsidRDefault="0061201E">
            <w:pPr>
              <w:rPr>
                <w:sz w:val="19"/>
                <w:szCs w:val="19"/>
              </w:rPr>
            </w:pPr>
          </w:p>
        </w:tc>
        <w:tc>
          <w:tcPr>
            <w:tcW w:w="320" w:type="dxa"/>
            <w:tcBorders>
              <w:right w:val="single" w:sz="8" w:space="0" w:color="auto"/>
            </w:tcBorders>
            <w:vAlign w:val="bottom"/>
          </w:tcPr>
          <w:p w:rsidR="0061201E" w:rsidRDefault="0061201E">
            <w:pPr>
              <w:rPr>
                <w:sz w:val="19"/>
                <w:szCs w:val="19"/>
              </w:rPr>
            </w:pPr>
          </w:p>
        </w:tc>
        <w:tc>
          <w:tcPr>
            <w:tcW w:w="1320" w:type="dxa"/>
            <w:tcBorders>
              <w:right w:val="single" w:sz="8" w:space="0" w:color="auto"/>
            </w:tcBorders>
            <w:vAlign w:val="bottom"/>
          </w:tcPr>
          <w:p w:rsidR="0061201E" w:rsidRDefault="0062073A">
            <w:pPr>
              <w:spacing w:line="219" w:lineRule="exact"/>
              <w:jc w:val="center"/>
              <w:rPr>
                <w:sz w:val="20"/>
                <w:szCs w:val="20"/>
              </w:rPr>
            </w:pPr>
            <w:r>
              <w:rPr>
                <w:rFonts w:eastAsia="Times New Roman"/>
                <w:b/>
                <w:bCs/>
                <w:sz w:val="20"/>
                <w:szCs w:val="20"/>
              </w:rPr>
              <w:t>аттестации</w:t>
            </w:r>
          </w:p>
        </w:tc>
        <w:tc>
          <w:tcPr>
            <w:tcW w:w="30" w:type="dxa"/>
            <w:vAlign w:val="bottom"/>
          </w:tcPr>
          <w:p w:rsidR="0061201E" w:rsidRDefault="0061201E">
            <w:pPr>
              <w:rPr>
                <w:sz w:val="1"/>
                <w:szCs w:val="1"/>
              </w:rPr>
            </w:pPr>
          </w:p>
        </w:tc>
      </w:tr>
      <w:tr w:rsidR="0061201E" w:rsidTr="009B3DA5">
        <w:trPr>
          <w:trHeight w:val="326"/>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3260" w:type="dxa"/>
            <w:gridSpan w:val="2"/>
            <w:tcBorders>
              <w:bottom w:val="single" w:sz="8" w:space="0" w:color="auto"/>
              <w:right w:val="single" w:sz="8" w:space="0" w:color="auto"/>
            </w:tcBorders>
            <w:vAlign w:val="bottom"/>
          </w:tcPr>
          <w:p w:rsidR="0061201E" w:rsidRDefault="0061201E">
            <w:pPr>
              <w:rPr>
                <w:sz w:val="24"/>
                <w:szCs w:val="24"/>
              </w:rPr>
            </w:pPr>
          </w:p>
        </w:tc>
        <w:tc>
          <w:tcPr>
            <w:tcW w:w="1920" w:type="dxa"/>
            <w:tcBorders>
              <w:bottom w:val="single" w:sz="8" w:space="0" w:color="auto"/>
            </w:tcBorders>
            <w:vAlign w:val="bottom"/>
          </w:tcPr>
          <w:p w:rsidR="0061201E" w:rsidRDefault="0061201E">
            <w:pPr>
              <w:rPr>
                <w:sz w:val="24"/>
                <w:szCs w:val="24"/>
              </w:rPr>
            </w:pPr>
          </w:p>
        </w:tc>
        <w:tc>
          <w:tcPr>
            <w:tcW w:w="740" w:type="dxa"/>
            <w:tcBorders>
              <w:bottom w:val="single" w:sz="8" w:space="0" w:color="auto"/>
            </w:tcBorders>
            <w:vAlign w:val="bottom"/>
          </w:tcPr>
          <w:p w:rsidR="0061201E" w:rsidRDefault="0061201E">
            <w:pPr>
              <w:rPr>
                <w:sz w:val="24"/>
                <w:szCs w:val="24"/>
              </w:rPr>
            </w:pPr>
          </w:p>
        </w:tc>
        <w:tc>
          <w:tcPr>
            <w:tcW w:w="32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9B3DA5" w:rsidTr="009B3DA5">
        <w:trPr>
          <w:trHeight w:val="304"/>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spacing w:line="304" w:lineRule="exact"/>
              <w:ind w:left="100"/>
              <w:rPr>
                <w:sz w:val="20"/>
                <w:szCs w:val="20"/>
              </w:rPr>
            </w:pPr>
            <w:r>
              <w:rPr>
                <w:rFonts w:eastAsia="Times New Roman"/>
                <w:sz w:val="28"/>
                <w:szCs w:val="28"/>
              </w:rPr>
              <w:t>Знать    образную</w:t>
            </w:r>
          </w:p>
        </w:tc>
        <w:tc>
          <w:tcPr>
            <w:tcW w:w="3260" w:type="dxa"/>
            <w:gridSpan w:val="2"/>
            <w:tcBorders>
              <w:right w:val="single" w:sz="8" w:space="0" w:color="auto"/>
            </w:tcBorders>
            <w:vAlign w:val="bottom"/>
          </w:tcPr>
          <w:p w:rsidR="009B3DA5" w:rsidRDefault="009B3DA5">
            <w:pPr>
              <w:spacing w:line="304" w:lineRule="exact"/>
              <w:ind w:left="80"/>
              <w:rPr>
                <w:sz w:val="20"/>
                <w:szCs w:val="20"/>
              </w:rPr>
            </w:pPr>
            <w:r>
              <w:rPr>
                <w:rFonts w:eastAsia="Times New Roman"/>
                <w:sz w:val="28"/>
                <w:szCs w:val="28"/>
              </w:rPr>
              <w:t>Представление</w:t>
            </w:r>
          </w:p>
        </w:tc>
        <w:tc>
          <w:tcPr>
            <w:tcW w:w="1920" w:type="dxa"/>
            <w:vAlign w:val="bottom"/>
          </w:tcPr>
          <w:p w:rsidR="009B3DA5" w:rsidRDefault="009B3DA5">
            <w:pPr>
              <w:spacing w:line="304" w:lineRule="exact"/>
              <w:ind w:left="80"/>
              <w:rPr>
                <w:sz w:val="20"/>
                <w:szCs w:val="20"/>
              </w:rPr>
            </w:pPr>
            <w:r>
              <w:rPr>
                <w:rFonts w:eastAsia="Times New Roman"/>
                <w:sz w:val="28"/>
                <w:szCs w:val="28"/>
              </w:rPr>
              <w:t>Устный опрос,</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val="restart"/>
            <w:tcBorders>
              <w:right w:val="single" w:sz="8" w:space="0" w:color="auto"/>
            </w:tcBorders>
            <w:vAlign w:val="bottom"/>
          </w:tcPr>
          <w:p w:rsidR="009B3DA5" w:rsidRPr="009B3DA5" w:rsidRDefault="009B3DA5" w:rsidP="009B3DA5">
            <w:pPr>
              <w:rPr>
                <w:sz w:val="20"/>
                <w:szCs w:val="20"/>
              </w:rPr>
            </w:pPr>
            <w:r>
              <w:rPr>
                <w:rFonts w:eastAsia="Times New Roman"/>
                <w:w w:val="70"/>
                <w:sz w:val="37"/>
                <w:szCs w:val="37"/>
              </w:rPr>
              <w:t>Д/З</w:t>
            </w: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природу</w:t>
            </w: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словесного искусства как</w:t>
            </w:r>
          </w:p>
        </w:tc>
        <w:tc>
          <w:tcPr>
            <w:tcW w:w="2660" w:type="dxa"/>
            <w:gridSpan w:val="2"/>
            <w:vAlign w:val="bottom"/>
          </w:tcPr>
          <w:p w:rsidR="009B3DA5" w:rsidRDefault="009B3DA5">
            <w:pPr>
              <w:ind w:left="80"/>
              <w:rPr>
                <w:sz w:val="20"/>
                <w:szCs w:val="20"/>
              </w:rPr>
            </w:pPr>
            <w:r>
              <w:rPr>
                <w:rFonts w:eastAsia="Times New Roman"/>
                <w:sz w:val="28"/>
                <w:szCs w:val="28"/>
              </w:rPr>
              <w:t>индивидуальные</w:t>
            </w: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словесного</w:t>
            </w: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духовной,  нравственной</w:t>
            </w:r>
          </w:p>
        </w:tc>
        <w:tc>
          <w:tcPr>
            <w:tcW w:w="1920" w:type="dxa"/>
            <w:vAlign w:val="bottom"/>
          </w:tcPr>
          <w:p w:rsidR="009B3DA5" w:rsidRDefault="009B3DA5">
            <w:pPr>
              <w:ind w:left="80"/>
              <w:rPr>
                <w:sz w:val="20"/>
                <w:szCs w:val="20"/>
              </w:rPr>
            </w:pPr>
            <w:r>
              <w:rPr>
                <w:rFonts w:eastAsia="Times New Roman"/>
                <w:sz w:val="28"/>
                <w:szCs w:val="28"/>
              </w:rPr>
              <w:t>упражнения,</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искусства</w:t>
            </w: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и эстетической ценности</w:t>
            </w:r>
          </w:p>
        </w:tc>
        <w:tc>
          <w:tcPr>
            <w:tcW w:w="1920" w:type="dxa"/>
            <w:vAlign w:val="bottom"/>
          </w:tcPr>
          <w:p w:rsidR="009B3DA5" w:rsidRDefault="009B3DA5">
            <w:pPr>
              <w:ind w:left="80"/>
              <w:rPr>
                <w:sz w:val="20"/>
                <w:szCs w:val="20"/>
              </w:rPr>
            </w:pPr>
            <w:r>
              <w:rPr>
                <w:rFonts w:eastAsia="Times New Roman"/>
                <w:sz w:val="28"/>
                <w:szCs w:val="28"/>
              </w:rPr>
              <w:t>сочинения,</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1840" w:type="dxa"/>
            <w:vAlign w:val="bottom"/>
          </w:tcPr>
          <w:p w:rsidR="009B3DA5" w:rsidRDefault="009B3DA5">
            <w:pPr>
              <w:ind w:left="80"/>
              <w:rPr>
                <w:sz w:val="20"/>
                <w:szCs w:val="20"/>
              </w:rPr>
            </w:pPr>
            <w:r>
              <w:rPr>
                <w:rFonts w:eastAsia="Times New Roman"/>
                <w:sz w:val="28"/>
                <w:szCs w:val="28"/>
              </w:rPr>
              <w:t>народа.</w:t>
            </w:r>
          </w:p>
        </w:tc>
        <w:tc>
          <w:tcPr>
            <w:tcW w:w="1420" w:type="dxa"/>
            <w:tcBorders>
              <w:right w:val="single" w:sz="8" w:space="0" w:color="auto"/>
            </w:tcBorders>
            <w:vAlign w:val="bottom"/>
          </w:tcPr>
          <w:p w:rsidR="009B3DA5" w:rsidRDefault="009B3DA5">
            <w:pPr>
              <w:rPr>
                <w:sz w:val="24"/>
                <w:szCs w:val="24"/>
              </w:rPr>
            </w:pPr>
          </w:p>
        </w:tc>
        <w:tc>
          <w:tcPr>
            <w:tcW w:w="1920" w:type="dxa"/>
            <w:vAlign w:val="bottom"/>
          </w:tcPr>
          <w:p w:rsidR="009B3DA5" w:rsidRDefault="009B3DA5">
            <w:pPr>
              <w:ind w:left="80"/>
              <w:rPr>
                <w:sz w:val="20"/>
                <w:szCs w:val="20"/>
              </w:rPr>
            </w:pPr>
            <w:r>
              <w:rPr>
                <w:rFonts w:eastAsia="Times New Roman"/>
                <w:sz w:val="28"/>
                <w:szCs w:val="28"/>
              </w:rPr>
              <w:t>выполнение</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4"/>
        </w:trPr>
        <w:tc>
          <w:tcPr>
            <w:tcW w:w="580" w:type="dxa"/>
            <w:tcBorders>
              <w:left w:val="single" w:sz="8" w:space="0" w:color="auto"/>
              <w:right w:val="single" w:sz="8" w:space="0" w:color="auto"/>
            </w:tcBorders>
            <w:vAlign w:val="bottom"/>
          </w:tcPr>
          <w:p w:rsidR="009B3DA5" w:rsidRDefault="009B3DA5">
            <w:pPr>
              <w:spacing w:line="314" w:lineRule="exact"/>
              <w:ind w:left="140"/>
              <w:rPr>
                <w:sz w:val="20"/>
                <w:szCs w:val="20"/>
              </w:rPr>
            </w:pPr>
            <w:r>
              <w:rPr>
                <w:rFonts w:eastAsia="Times New Roman"/>
                <w:sz w:val="28"/>
                <w:szCs w:val="28"/>
              </w:rPr>
              <w:t>З1</w:t>
            </w:r>
          </w:p>
        </w:tc>
        <w:tc>
          <w:tcPr>
            <w:tcW w:w="2420" w:type="dxa"/>
            <w:tcBorders>
              <w:right w:val="single" w:sz="8" w:space="0" w:color="auto"/>
            </w:tcBorders>
            <w:vAlign w:val="bottom"/>
          </w:tcPr>
          <w:p w:rsidR="009B3DA5" w:rsidRDefault="009B3DA5">
            <w:pPr>
              <w:rPr>
                <w:sz w:val="24"/>
                <w:szCs w:val="24"/>
              </w:rPr>
            </w:pP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Определение роли, места</w:t>
            </w:r>
          </w:p>
        </w:tc>
        <w:tc>
          <w:tcPr>
            <w:tcW w:w="2660" w:type="dxa"/>
            <w:gridSpan w:val="2"/>
            <w:vAlign w:val="bottom"/>
          </w:tcPr>
          <w:p w:rsidR="009B3DA5" w:rsidRDefault="009B3DA5">
            <w:pPr>
              <w:ind w:left="80"/>
              <w:rPr>
                <w:sz w:val="20"/>
                <w:szCs w:val="20"/>
              </w:rPr>
            </w:pPr>
            <w:r>
              <w:rPr>
                <w:rFonts w:eastAsia="Times New Roman"/>
                <w:sz w:val="28"/>
                <w:szCs w:val="28"/>
              </w:rPr>
              <w:t>исследовательских</w:t>
            </w: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и функций литературы в</w:t>
            </w:r>
          </w:p>
        </w:tc>
        <w:tc>
          <w:tcPr>
            <w:tcW w:w="1920" w:type="dxa"/>
            <w:vAlign w:val="bottom"/>
          </w:tcPr>
          <w:p w:rsidR="009B3DA5" w:rsidRDefault="009B3DA5">
            <w:pPr>
              <w:ind w:left="80"/>
              <w:rPr>
                <w:sz w:val="20"/>
                <w:szCs w:val="20"/>
              </w:rPr>
            </w:pPr>
            <w:r>
              <w:rPr>
                <w:rFonts w:eastAsia="Times New Roman"/>
                <w:sz w:val="28"/>
                <w:szCs w:val="28"/>
              </w:rPr>
              <w:t>заданий</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textDirection w:val="btLr"/>
            <w:vAlign w:val="bottom"/>
          </w:tcPr>
          <w:p w:rsidR="009B3DA5" w:rsidRDefault="009B3DA5" w:rsidP="006F08A3">
            <w:pPr>
              <w:ind w:left="220"/>
              <w:rPr>
                <w:sz w:val="20"/>
                <w:szCs w:val="20"/>
              </w:rPr>
            </w:pPr>
          </w:p>
        </w:tc>
        <w:tc>
          <w:tcPr>
            <w:tcW w:w="30" w:type="dxa"/>
            <w:vAlign w:val="bottom"/>
          </w:tcPr>
          <w:p w:rsidR="009B3DA5" w:rsidRDefault="009B3DA5">
            <w:pPr>
              <w:rPr>
                <w:sz w:val="1"/>
                <w:szCs w:val="1"/>
              </w:rPr>
            </w:pPr>
          </w:p>
        </w:tc>
      </w:tr>
      <w:tr w:rsidR="009B3DA5" w:rsidTr="009B3DA5">
        <w:trPr>
          <w:trHeight w:val="262"/>
        </w:trPr>
        <w:tc>
          <w:tcPr>
            <w:tcW w:w="580" w:type="dxa"/>
            <w:tcBorders>
              <w:left w:val="single" w:sz="8" w:space="0" w:color="auto"/>
              <w:right w:val="single" w:sz="8" w:space="0" w:color="auto"/>
            </w:tcBorders>
            <w:vAlign w:val="bottom"/>
          </w:tcPr>
          <w:p w:rsidR="009B3DA5" w:rsidRDefault="009B3DA5"/>
        </w:tc>
        <w:tc>
          <w:tcPr>
            <w:tcW w:w="2420" w:type="dxa"/>
            <w:tcBorders>
              <w:right w:val="single" w:sz="8" w:space="0" w:color="auto"/>
            </w:tcBorders>
            <w:vAlign w:val="bottom"/>
          </w:tcPr>
          <w:p w:rsidR="009B3DA5" w:rsidRDefault="009B3DA5"/>
        </w:tc>
        <w:tc>
          <w:tcPr>
            <w:tcW w:w="3260" w:type="dxa"/>
            <w:gridSpan w:val="2"/>
            <w:vMerge w:val="restart"/>
            <w:tcBorders>
              <w:right w:val="single" w:sz="8" w:space="0" w:color="auto"/>
            </w:tcBorders>
            <w:vAlign w:val="bottom"/>
          </w:tcPr>
          <w:p w:rsidR="009B3DA5" w:rsidRDefault="009B3DA5">
            <w:pPr>
              <w:ind w:left="80"/>
              <w:rPr>
                <w:sz w:val="20"/>
                <w:szCs w:val="20"/>
              </w:rPr>
            </w:pPr>
            <w:r>
              <w:rPr>
                <w:rFonts w:eastAsia="Times New Roman"/>
                <w:sz w:val="28"/>
                <w:szCs w:val="28"/>
              </w:rPr>
              <w:t>современном мире.</w:t>
            </w:r>
          </w:p>
        </w:tc>
        <w:tc>
          <w:tcPr>
            <w:tcW w:w="1920" w:type="dxa"/>
            <w:vAlign w:val="bottom"/>
          </w:tcPr>
          <w:p w:rsidR="009B3DA5" w:rsidRDefault="009B3DA5"/>
        </w:tc>
        <w:tc>
          <w:tcPr>
            <w:tcW w:w="740" w:type="dxa"/>
            <w:vAlign w:val="bottom"/>
          </w:tcPr>
          <w:p w:rsidR="009B3DA5" w:rsidRDefault="009B3DA5"/>
        </w:tc>
        <w:tc>
          <w:tcPr>
            <w:tcW w:w="320" w:type="dxa"/>
            <w:tcBorders>
              <w:right w:val="single" w:sz="8" w:space="0" w:color="auto"/>
            </w:tcBorders>
            <w:vAlign w:val="bottom"/>
          </w:tcPr>
          <w:p w:rsidR="009B3DA5" w:rsidRDefault="009B3DA5"/>
        </w:tc>
        <w:tc>
          <w:tcPr>
            <w:tcW w:w="1320" w:type="dxa"/>
            <w:vMerge/>
            <w:tcBorders>
              <w:right w:val="single" w:sz="8" w:space="0" w:color="auto"/>
            </w:tcBorders>
            <w:vAlign w:val="bottom"/>
          </w:tcPr>
          <w:p w:rsidR="009B3DA5" w:rsidRDefault="009B3DA5" w:rsidP="006F08A3">
            <w:pPr>
              <w:ind w:left="220"/>
            </w:pPr>
          </w:p>
        </w:tc>
        <w:tc>
          <w:tcPr>
            <w:tcW w:w="30" w:type="dxa"/>
            <w:vAlign w:val="bottom"/>
          </w:tcPr>
          <w:p w:rsidR="009B3DA5" w:rsidRDefault="009B3DA5">
            <w:pPr>
              <w:rPr>
                <w:sz w:val="1"/>
                <w:szCs w:val="1"/>
              </w:rPr>
            </w:pPr>
          </w:p>
        </w:tc>
      </w:tr>
      <w:tr w:rsidR="009B3DA5" w:rsidTr="009B3DA5">
        <w:trPr>
          <w:trHeight w:val="60"/>
        </w:trPr>
        <w:tc>
          <w:tcPr>
            <w:tcW w:w="580" w:type="dxa"/>
            <w:tcBorders>
              <w:left w:val="single" w:sz="8" w:space="0" w:color="auto"/>
              <w:right w:val="single" w:sz="8" w:space="0" w:color="auto"/>
            </w:tcBorders>
            <w:vAlign w:val="bottom"/>
          </w:tcPr>
          <w:p w:rsidR="009B3DA5" w:rsidRDefault="009B3DA5">
            <w:pPr>
              <w:rPr>
                <w:sz w:val="5"/>
                <w:szCs w:val="5"/>
              </w:rPr>
            </w:pPr>
          </w:p>
        </w:tc>
        <w:tc>
          <w:tcPr>
            <w:tcW w:w="2420" w:type="dxa"/>
            <w:tcBorders>
              <w:right w:val="single" w:sz="8" w:space="0" w:color="auto"/>
            </w:tcBorders>
            <w:vAlign w:val="bottom"/>
          </w:tcPr>
          <w:p w:rsidR="009B3DA5" w:rsidRDefault="009B3DA5">
            <w:pPr>
              <w:rPr>
                <w:sz w:val="5"/>
                <w:szCs w:val="5"/>
              </w:rPr>
            </w:pPr>
          </w:p>
        </w:tc>
        <w:tc>
          <w:tcPr>
            <w:tcW w:w="3260" w:type="dxa"/>
            <w:gridSpan w:val="2"/>
            <w:vMerge/>
            <w:tcBorders>
              <w:right w:val="single" w:sz="8" w:space="0" w:color="auto"/>
            </w:tcBorders>
            <w:vAlign w:val="bottom"/>
          </w:tcPr>
          <w:p w:rsidR="009B3DA5" w:rsidRDefault="009B3DA5">
            <w:pPr>
              <w:rPr>
                <w:sz w:val="5"/>
                <w:szCs w:val="5"/>
              </w:rPr>
            </w:pPr>
          </w:p>
        </w:tc>
        <w:tc>
          <w:tcPr>
            <w:tcW w:w="1920" w:type="dxa"/>
            <w:vAlign w:val="bottom"/>
          </w:tcPr>
          <w:p w:rsidR="009B3DA5" w:rsidRDefault="009B3DA5">
            <w:pPr>
              <w:rPr>
                <w:sz w:val="5"/>
                <w:szCs w:val="5"/>
              </w:rPr>
            </w:pPr>
          </w:p>
        </w:tc>
        <w:tc>
          <w:tcPr>
            <w:tcW w:w="740" w:type="dxa"/>
            <w:vAlign w:val="bottom"/>
          </w:tcPr>
          <w:p w:rsidR="009B3DA5" w:rsidRDefault="009B3DA5">
            <w:pPr>
              <w:rPr>
                <w:sz w:val="5"/>
                <w:szCs w:val="5"/>
              </w:rPr>
            </w:pPr>
          </w:p>
        </w:tc>
        <w:tc>
          <w:tcPr>
            <w:tcW w:w="320" w:type="dxa"/>
            <w:tcBorders>
              <w:right w:val="single" w:sz="8" w:space="0" w:color="auto"/>
            </w:tcBorders>
            <w:vAlign w:val="bottom"/>
          </w:tcPr>
          <w:p w:rsidR="009B3DA5" w:rsidRDefault="009B3DA5">
            <w:pPr>
              <w:rPr>
                <w:sz w:val="5"/>
                <w:szCs w:val="5"/>
              </w:rPr>
            </w:pPr>
          </w:p>
        </w:tc>
        <w:tc>
          <w:tcPr>
            <w:tcW w:w="1320" w:type="dxa"/>
            <w:vMerge/>
            <w:tcBorders>
              <w:right w:val="single" w:sz="8" w:space="0" w:color="auto"/>
            </w:tcBorders>
            <w:vAlign w:val="bottom"/>
          </w:tcPr>
          <w:p w:rsidR="009B3DA5" w:rsidRDefault="009B3DA5" w:rsidP="006F08A3">
            <w:pPr>
              <w:ind w:left="220"/>
              <w:rPr>
                <w:sz w:val="5"/>
                <w:szCs w:val="5"/>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Определение  специфики</w:t>
            </w:r>
          </w:p>
        </w:tc>
        <w:tc>
          <w:tcPr>
            <w:tcW w:w="1920" w:type="dxa"/>
            <w:vAlign w:val="bottom"/>
          </w:tcPr>
          <w:p w:rsidR="009B3DA5" w:rsidRDefault="009B3DA5">
            <w:pPr>
              <w:rPr>
                <w:sz w:val="24"/>
                <w:szCs w:val="24"/>
              </w:rPr>
            </w:pP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1840" w:type="dxa"/>
            <w:vAlign w:val="bottom"/>
          </w:tcPr>
          <w:p w:rsidR="009B3DA5" w:rsidRDefault="009B3DA5">
            <w:pPr>
              <w:ind w:left="80"/>
              <w:rPr>
                <w:sz w:val="20"/>
                <w:szCs w:val="20"/>
              </w:rPr>
            </w:pPr>
            <w:r>
              <w:rPr>
                <w:rFonts w:eastAsia="Times New Roman"/>
                <w:sz w:val="28"/>
                <w:szCs w:val="28"/>
              </w:rPr>
              <w:t>литературы</w:t>
            </w:r>
          </w:p>
        </w:tc>
        <w:tc>
          <w:tcPr>
            <w:tcW w:w="1420" w:type="dxa"/>
            <w:tcBorders>
              <w:right w:val="single" w:sz="8" w:space="0" w:color="auto"/>
            </w:tcBorders>
            <w:vAlign w:val="bottom"/>
          </w:tcPr>
          <w:p w:rsidR="009B3DA5" w:rsidRDefault="009B3DA5">
            <w:pPr>
              <w:jc w:val="right"/>
              <w:rPr>
                <w:sz w:val="20"/>
                <w:szCs w:val="20"/>
              </w:rPr>
            </w:pPr>
            <w:r>
              <w:rPr>
                <w:rFonts w:eastAsia="Times New Roman"/>
                <w:sz w:val="28"/>
                <w:szCs w:val="28"/>
              </w:rPr>
              <w:t>как   вида</w:t>
            </w:r>
          </w:p>
        </w:tc>
        <w:tc>
          <w:tcPr>
            <w:tcW w:w="1920" w:type="dxa"/>
            <w:vAlign w:val="bottom"/>
          </w:tcPr>
          <w:p w:rsidR="009B3DA5" w:rsidRDefault="009B3DA5">
            <w:pPr>
              <w:rPr>
                <w:sz w:val="24"/>
                <w:szCs w:val="24"/>
              </w:rPr>
            </w:pP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textDirection w:val="btLr"/>
            <w:vAlign w:val="bottom"/>
          </w:tcPr>
          <w:p w:rsidR="009B3DA5" w:rsidRDefault="009B3DA5">
            <w:pPr>
              <w:ind w:left="220"/>
              <w:rPr>
                <w:sz w:val="20"/>
                <w:szCs w:val="20"/>
              </w:rPr>
            </w:pPr>
          </w:p>
        </w:tc>
        <w:tc>
          <w:tcPr>
            <w:tcW w:w="30" w:type="dxa"/>
            <w:vAlign w:val="bottom"/>
          </w:tcPr>
          <w:p w:rsidR="009B3DA5" w:rsidRDefault="009B3DA5">
            <w:pPr>
              <w:rPr>
                <w:sz w:val="1"/>
                <w:szCs w:val="1"/>
              </w:rPr>
            </w:pPr>
          </w:p>
        </w:tc>
      </w:tr>
      <w:tr w:rsidR="009B3DA5" w:rsidTr="009B3DA5">
        <w:trPr>
          <w:trHeight w:val="262"/>
        </w:trPr>
        <w:tc>
          <w:tcPr>
            <w:tcW w:w="580" w:type="dxa"/>
            <w:tcBorders>
              <w:left w:val="single" w:sz="8" w:space="0" w:color="auto"/>
              <w:right w:val="single" w:sz="8" w:space="0" w:color="auto"/>
            </w:tcBorders>
            <w:vAlign w:val="bottom"/>
          </w:tcPr>
          <w:p w:rsidR="009B3DA5" w:rsidRDefault="009B3DA5"/>
        </w:tc>
        <w:tc>
          <w:tcPr>
            <w:tcW w:w="2420" w:type="dxa"/>
            <w:tcBorders>
              <w:right w:val="single" w:sz="8" w:space="0" w:color="auto"/>
            </w:tcBorders>
            <w:vAlign w:val="bottom"/>
          </w:tcPr>
          <w:p w:rsidR="009B3DA5" w:rsidRDefault="009B3DA5"/>
        </w:tc>
        <w:tc>
          <w:tcPr>
            <w:tcW w:w="1840" w:type="dxa"/>
            <w:vMerge w:val="restart"/>
            <w:vAlign w:val="bottom"/>
          </w:tcPr>
          <w:p w:rsidR="009B3DA5" w:rsidRDefault="009B3DA5">
            <w:pPr>
              <w:ind w:left="80"/>
              <w:rPr>
                <w:sz w:val="20"/>
                <w:szCs w:val="20"/>
              </w:rPr>
            </w:pPr>
            <w:r>
              <w:rPr>
                <w:rFonts w:eastAsia="Times New Roman"/>
                <w:sz w:val="28"/>
                <w:szCs w:val="28"/>
              </w:rPr>
              <w:t>искусства.</w:t>
            </w:r>
          </w:p>
        </w:tc>
        <w:tc>
          <w:tcPr>
            <w:tcW w:w="1420" w:type="dxa"/>
            <w:tcBorders>
              <w:right w:val="single" w:sz="8" w:space="0" w:color="auto"/>
            </w:tcBorders>
            <w:vAlign w:val="bottom"/>
          </w:tcPr>
          <w:p w:rsidR="009B3DA5" w:rsidRDefault="009B3DA5"/>
        </w:tc>
        <w:tc>
          <w:tcPr>
            <w:tcW w:w="1920" w:type="dxa"/>
            <w:vAlign w:val="bottom"/>
          </w:tcPr>
          <w:p w:rsidR="009B3DA5" w:rsidRDefault="009B3DA5"/>
        </w:tc>
        <w:tc>
          <w:tcPr>
            <w:tcW w:w="740" w:type="dxa"/>
            <w:vAlign w:val="bottom"/>
          </w:tcPr>
          <w:p w:rsidR="009B3DA5" w:rsidRDefault="009B3DA5"/>
        </w:tc>
        <w:tc>
          <w:tcPr>
            <w:tcW w:w="320" w:type="dxa"/>
            <w:tcBorders>
              <w:right w:val="single" w:sz="8" w:space="0" w:color="auto"/>
            </w:tcBorders>
            <w:vAlign w:val="bottom"/>
          </w:tcPr>
          <w:p w:rsidR="009B3DA5" w:rsidRDefault="009B3DA5"/>
        </w:tc>
        <w:tc>
          <w:tcPr>
            <w:tcW w:w="1320" w:type="dxa"/>
            <w:vMerge/>
            <w:tcBorders>
              <w:right w:val="single" w:sz="8" w:space="0" w:color="auto"/>
            </w:tcBorders>
            <w:vAlign w:val="bottom"/>
          </w:tcPr>
          <w:p w:rsidR="009B3DA5" w:rsidRDefault="009B3DA5"/>
        </w:tc>
        <w:tc>
          <w:tcPr>
            <w:tcW w:w="30" w:type="dxa"/>
            <w:vAlign w:val="bottom"/>
          </w:tcPr>
          <w:p w:rsidR="009B3DA5" w:rsidRDefault="009B3DA5">
            <w:pPr>
              <w:rPr>
                <w:sz w:val="1"/>
                <w:szCs w:val="1"/>
              </w:rPr>
            </w:pPr>
          </w:p>
        </w:tc>
      </w:tr>
      <w:tr w:rsidR="009B3DA5" w:rsidTr="009B3DA5">
        <w:trPr>
          <w:trHeight w:val="65"/>
        </w:trPr>
        <w:tc>
          <w:tcPr>
            <w:tcW w:w="580" w:type="dxa"/>
            <w:tcBorders>
              <w:left w:val="single" w:sz="8" w:space="0" w:color="auto"/>
              <w:bottom w:val="single" w:sz="8" w:space="0" w:color="auto"/>
              <w:right w:val="single" w:sz="8" w:space="0" w:color="auto"/>
            </w:tcBorders>
            <w:vAlign w:val="bottom"/>
          </w:tcPr>
          <w:p w:rsidR="009B3DA5" w:rsidRDefault="009B3DA5">
            <w:pPr>
              <w:rPr>
                <w:sz w:val="5"/>
                <w:szCs w:val="5"/>
              </w:rPr>
            </w:pPr>
          </w:p>
        </w:tc>
        <w:tc>
          <w:tcPr>
            <w:tcW w:w="2420" w:type="dxa"/>
            <w:tcBorders>
              <w:bottom w:val="single" w:sz="8" w:space="0" w:color="auto"/>
              <w:right w:val="single" w:sz="8" w:space="0" w:color="auto"/>
            </w:tcBorders>
            <w:vAlign w:val="bottom"/>
          </w:tcPr>
          <w:p w:rsidR="009B3DA5" w:rsidRDefault="009B3DA5">
            <w:pPr>
              <w:rPr>
                <w:sz w:val="5"/>
                <w:szCs w:val="5"/>
              </w:rPr>
            </w:pPr>
          </w:p>
        </w:tc>
        <w:tc>
          <w:tcPr>
            <w:tcW w:w="1840" w:type="dxa"/>
            <w:vMerge/>
            <w:tcBorders>
              <w:bottom w:val="single" w:sz="8" w:space="0" w:color="auto"/>
            </w:tcBorders>
            <w:vAlign w:val="bottom"/>
          </w:tcPr>
          <w:p w:rsidR="009B3DA5" w:rsidRDefault="009B3DA5">
            <w:pPr>
              <w:rPr>
                <w:sz w:val="5"/>
                <w:szCs w:val="5"/>
              </w:rPr>
            </w:pPr>
          </w:p>
        </w:tc>
        <w:tc>
          <w:tcPr>
            <w:tcW w:w="1420" w:type="dxa"/>
            <w:tcBorders>
              <w:bottom w:val="single" w:sz="8" w:space="0" w:color="auto"/>
              <w:right w:val="single" w:sz="8" w:space="0" w:color="auto"/>
            </w:tcBorders>
            <w:vAlign w:val="bottom"/>
          </w:tcPr>
          <w:p w:rsidR="009B3DA5" w:rsidRDefault="009B3DA5">
            <w:pPr>
              <w:rPr>
                <w:sz w:val="5"/>
                <w:szCs w:val="5"/>
              </w:rPr>
            </w:pPr>
          </w:p>
        </w:tc>
        <w:tc>
          <w:tcPr>
            <w:tcW w:w="1920" w:type="dxa"/>
            <w:tcBorders>
              <w:bottom w:val="single" w:sz="8" w:space="0" w:color="auto"/>
            </w:tcBorders>
            <w:vAlign w:val="bottom"/>
          </w:tcPr>
          <w:p w:rsidR="009B3DA5" w:rsidRDefault="009B3DA5">
            <w:pPr>
              <w:rPr>
                <w:sz w:val="5"/>
                <w:szCs w:val="5"/>
              </w:rPr>
            </w:pPr>
          </w:p>
        </w:tc>
        <w:tc>
          <w:tcPr>
            <w:tcW w:w="740" w:type="dxa"/>
            <w:tcBorders>
              <w:bottom w:val="single" w:sz="8" w:space="0" w:color="auto"/>
            </w:tcBorders>
            <w:vAlign w:val="bottom"/>
          </w:tcPr>
          <w:p w:rsidR="009B3DA5" w:rsidRDefault="009B3DA5">
            <w:pPr>
              <w:rPr>
                <w:sz w:val="5"/>
                <w:szCs w:val="5"/>
              </w:rPr>
            </w:pPr>
          </w:p>
        </w:tc>
        <w:tc>
          <w:tcPr>
            <w:tcW w:w="320" w:type="dxa"/>
            <w:tcBorders>
              <w:bottom w:val="single" w:sz="8" w:space="0" w:color="auto"/>
              <w:right w:val="single" w:sz="8" w:space="0" w:color="auto"/>
            </w:tcBorders>
            <w:vAlign w:val="bottom"/>
          </w:tcPr>
          <w:p w:rsidR="009B3DA5" w:rsidRDefault="009B3DA5">
            <w:pPr>
              <w:rPr>
                <w:sz w:val="5"/>
                <w:szCs w:val="5"/>
              </w:rPr>
            </w:pPr>
          </w:p>
        </w:tc>
        <w:tc>
          <w:tcPr>
            <w:tcW w:w="1320" w:type="dxa"/>
            <w:vMerge/>
            <w:tcBorders>
              <w:right w:val="single" w:sz="8" w:space="0" w:color="auto"/>
            </w:tcBorders>
            <w:vAlign w:val="bottom"/>
          </w:tcPr>
          <w:p w:rsidR="009B3DA5" w:rsidRDefault="009B3DA5">
            <w:pPr>
              <w:rPr>
                <w:sz w:val="5"/>
                <w:szCs w:val="5"/>
              </w:rPr>
            </w:pPr>
          </w:p>
        </w:tc>
        <w:tc>
          <w:tcPr>
            <w:tcW w:w="30" w:type="dxa"/>
            <w:vAlign w:val="bottom"/>
          </w:tcPr>
          <w:p w:rsidR="009B3DA5" w:rsidRDefault="009B3DA5">
            <w:pPr>
              <w:rPr>
                <w:sz w:val="1"/>
                <w:szCs w:val="1"/>
              </w:rPr>
            </w:pPr>
          </w:p>
        </w:tc>
      </w:tr>
      <w:tr w:rsidR="009B3DA5" w:rsidTr="009B3DA5">
        <w:trPr>
          <w:trHeight w:val="309"/>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spacing w:line="309" w:lineRule="exact"/>
              <w:ind w:left="100"/>
              <w:rPr>
                <w:sz w:val="20"/>
                <w:szCs w:val="20"/>
              </w:rPr>
            </w:pPr>
            <w:r>
              <w:rPr>
                <w:rFonts w:eastAsia="Times New Roman"/>
                <w:sz w:val="28"/>
                <w:szCs w:val="28"/>
              </w:rPr>
              <w:t>Знать содержание</w:t>
            </w:r>
          </w:p>
        </w:tc>
        <w:tc>
          <w:tcPr>
            <w:tcW w:w="1840" w:type="dxa"/>
            <w:vAlign w:val="bottom"/>
          </w:tcPr>
          <w:p w:rsidR="009B3DA5" w:rsidRDefault="009B3DA5">
            <w:pPr>
              <w:spacing w:line="309" w:lineRule="exact"/>
              <w:ind w:left="80"/>
              <w:rPr>
                <w:sz w:val="20"/>
                <w:szCs w:val="20"/>
              </w:rPr>
            </w:pPr>
            <w:r>
              <w:rPr>
                <w:rFonts w:eastAsia="Times New Roman"/>
                <w:sz w:val="28"/>
                <w:szCs w:val="28"/>
              </w:rPr>
              <w:t>Изложение,</w:t>
            </w:r>
          </w:p>
        </w:tc>
        <w:tc>
          <w:tcPr>
            <w:tcW w:w="1420" w:type="dxa"/>
            <w:tcBorders>
              <w:right w:val="single" w:sz="8" w:space="0" w:color="auto"/>
            </w:tcBorders>
            <w:vAlign w:val="bottom"/>
          </w:tcPr>
          <w:p w:rsidR="009B3DA5" w:rsidRDefault="009B3DA5">
            <w:pPr>
              <w:spacing w:line="309" w:lineRule="exact"/>
              <w:jc w:val="right"/>
              <w:rPr>
                <w:sz w:val="20"/>
                <w:szCs w:val="20"/>
              </w:rPr>
            </w:pPr>
            <w:r>
              <w:rPr>
                <w:rFonts w:eastAsia="Times New Roman"/>
                <w:sz w:val="28"/>
                <w:szCs w:val="28"/>
              </w:rPr>
              <w:t>пересказ</w:t>
            </w:r>
          </w:p>
        </w:tc>
        <w:tc>
          <w:tcPr>
            <w:tcW w:w="2660" w:type="dxa"/>
            <w:gridSpan w:val="2"/>
            <w:vAlign w:val="bottom"/>
          </w:tcPr>
          <w:p w:rsidR="009B3DA5" w:rsidRDefault="009B3DA5">
            <w:pPr>
              <w:spacing w:line="309" w:lineRule="exact"/>
              <w:ind w:left="80"/>
              <w:rPr>
                <w:sz w:val="20"/>
                <w:szCs w:val="20"/>
              </w:rPr>
            </w:pPr>
            <w:r>
              <w:rPr>
                <w:rFonts w:eastAsia="Times New Roman"/>
                <w:sz w:val="28"/>
                <w:szCs w:val="28"/>
              </w:rPr>
              <w:t>Самостоятельная</w:t>
            </w: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изученных</w:t>
            </w:r>
          </w:p>
        </w:tc>
        <w:tc>
          <w:tcPr>
            <w:tcW w:w="1840" w:type="dxa"/>
            <w:vAlign w:val="bottom"/>
          </w:tcPr>
          <w:p w:rsidR="009B3DA5" w:rsidRDefault="009B3DA5">
            <w:pPr>
              <w:ind w:left="80"/>
              <w:rPr>
                <w:sz w:val="20"/>
                <w:szCs w:val="20"/>
              </w:rPr>
            </w:pPr>
            <w:r>
              <w:rPr>
                <w:rFonts w:eastAsia="Times New Roman"/>
                <w:sz w:val="28"/>
                <w:szCs w:val="28"/>
              </w:rPr>
              <w:t>содержания</w:t>
            </w:r>
          </w:p>
        </w:tc>
        <w:tc>
          <w:tcPr>
            <w:tcW w:w="1420" w:type="dxa"/>
            <w:tcBorders>
              <w:right w:val="single" w:sz="8" w:space="0" w:color="auto"/>
            </w:tcBorders>
            <w:vAlign w:val="bottom"/>
          </w:tcPr>
          <w:p w:rsidR="009B3DA5" w:rsidRDefault="009B3DA5">
            <w:pPr>
              <w:jc w:val="right"/>
              <w:rPr>
                <w:sz w:val="20"/>
                <w:szCs w:val="20"/>
              </w:rPr>
            </w:pPr>
            <w:r>
              <w:rPr>
                <w:rFonts w:eastAsia="Times New Roman"/>
                <w:w w:val="97"/>
                <w:sz w:val="28"/>
                <w:szCs w:val="28"/>
              </w:rPr>
              <w:t>изученных</w:t>
            </w:r>
          </w:p>
        </w:tc>
        <w:tc>
          <w:tcPr>
            <w:tcW w:w="1920" w:type="dxa"/>
            <w:vAlign w:val="bottom"/>
          </w:tcPr>
          <w:p w:rsidR="009B3DA5" w:rsidRDefault="009B3DA5">
            <w:pPr>
              <w:ind w:left="80"/>
              <w:rPr>
                <w:sz w:val="20"/>
                <w:szCs w:val="20"/>
              </w:rPr>
            </w:pPr>
            <w:r>
              <w:rPr>
                <w:rFonts w:eastAsia="Times New Roman"/>
                <w:sz w:val="28"/>
                <w:szCs w:val="28"/>
              </w:rPr>
              <w:t>работа,</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литературных</w:t>
            </w:r>
          </w:p>
        </w:tc>
        <w:tc>
          <w:tcPr>
            <w:tcW w:w="1840" w:type="dxa"/>
            <w:vAlign w:val="bottom"/>
          </w:tcPr>
          <w:p w:rsidR="009B3DA5" w:rsidRDefault="009B3DA5">
            <w:pPr>
              <w:ind w:left="80"/>
              <w:rPr>
                <w:sz w:val="20"/>
                <w:szCs w:val="20"/>
              </w:rPr>
            </w:pPr>
            <w:r>
              <w:rPr>
                <w:rFonts w:eastAsia="Times New Roman"/>
                <w:sz w:val="28"/>
                <w:szCs w:val="28"/>
              </w:rPr>
              <w:t>литературных</w:t>
            </w:r>
          </w:p>
        </w:tc>
        <w:tc>
          <w:tcPr>
            <w:tcW w:w="1420" w:type="dxa"/>
            <w:tcBorders>
              <w:right w:val="single" w:sz="8" w:space="0" w:color="auto"/>
            </w:tcBorders>
            <w:vAlign w:val="bottom"/>
          </w:tcPr>
          <w:p w:rsidR="009B3DA5" w:rsidRDefault="009B3DA5">
            <w:pPr>
              <w:rPr>
                <w:sz w:val="24"/>
                <w:szCs w:val="24"/>
              </w:rPr>
            </w:pPr>
          </w:p>
        </w:tc>
        <w:tc>
          <w:tcPr>
            <w:tcW w:w="2980" w:type="dxa"/>
            <w:gridSpan w:val="3"/>
            <w:tcBorders>
              <w:right w:val="single" w:sz="8" w:space="0" w:color="auto"/>
            </w:tcBorders>
            <w:vAlign w:val="bottom"/>
          </w:tcPr>
          <w:p w:rsidR="009B3DA5" w:rsidRDefault="009B3DA5">
            <w:pPr>
              <w:ind w:left="80"/>
              <w:rPr>
                <w:sz w:val="20"/>
                <w:szCs w:val="20"/>
              </w:rPr>
            </w:pPr>
            <w:r>
              <w:rPr>
                <w:rFonts w:eastAsia="Times New Roman"/>
                <w:sz w:val="28"/>
                <w:szCs w:val="28"/>
              </w:rPr>
              <w:t>литературный диктант,</w:t>
            </w: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произведений</w:t>
            </w:r>
          </w:p>
        </w:tc>
        <w:tc>
          <w:tcPr>
            <w:tcW w:w="1840" w:type="dxa"/>
            <w:vAlign w:val="bottom"/>
          </w:tcPr>
          <w:p w:rsidR="009B3DA5" w:rsidRDefault="009B3DA5">
            <w:pPr>
              <w:ind w:left="80"/>
              <w:rPr>
                <w:sz w:val="20"/>
                <w:szCs w:val="20"/>
              </w:rPr>
            </w:pPr>
            <w:r>
              <w:rPr>
                <w:rFonts w:eastAsia="Times New Roman"/>
                <w:sz w:val="28"/>
                <w:szCs w:val="28"/>
              </w:rPr>
              <w:t>произведений.</w:t>
            </w:r>
          </w:p>
        </w:tc>
        <w:tc>
          <w:tcPr>
            <w:tcW w:w="1420" w:type="dxa"/>
            <w:tcBorders>
              <w:right w:val="single" w:sz="8" w:space="0" w:color="auto"/>
            </w:tcBorders>
            <w:vAlign w:val="bottom"/>
          </w:tcPr>
          <w:p w:rsidR="009B3DA5" w:rsidRDefault="009B3DA5">
            <w:pPr>
              <w:rPr>
                <w:sz w:val="24"/>
                <w:szCs w:val="24"/>
              </w:rPr>
            </w:pPr>
          </w:p>
        </w:tc>
        <w:tc>
          <w:tcPr>
            <w:tcW w:w="1920" w:type="dxa"/>
            <w:vAlign w:val="bottom"/>
          </w:tcPr>
          <w:p w:rsidR="009B3DA5" w:rsidRDefault="009B3DA5">
            <w:pPr>
              <w:ind w:left="80"/>
              <w:rPr>
                <w:sz w:val="20"/>
                <w:szCs w:val="20"/>
              </w:rPr>
            </w:pPr>
            <w:r>
              <w:rPr>
                <w:rFonts w:eastAsia="Times New Roman"/>
                <w:sz w:val="28"/>
                <w:szCs w:val="28"/>
              </w:rPr>
              <w:t>устный</w:t>
            </w:r>
          </w:p>
        </w:tc>
        <w:tc>
          <w:tcPr>
            <w:tcW w:w="1060" w:type="dxa"/>
            <w:gridSpan w:val="2"/>
            <w:tcBorders>
              <w:right w:val="single" w:sz="8" w:space="0" w:color="auto"/>
            </w:tcBorders>
            <w:vAlign w:val="bottom"/>
          </w:tcPr>
          <w:p w:rsidR="009B3DA5" w:rsidRDefault="009B3DA5">
            <w:pPr>
              <w:jc w:val="right"/>
              <w:rPr>
                <w:sz w:val="20"/>
                <w:szCs w:val="20"/>
              </w:rPr>
            </w:pPr>
            <w:r>
              <w:rPr>
                <w:rFonts w:eastAsia="Times New Roman"/>
                <w:sz w:val="28"/>
                <w:szCs w:val="28"/>
              </w:rPr>
              <w:t>опрос,</w:t>
            </w: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Привлечение</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текста</w:t>
            </w:r>
          </w:p>
        </w:tc>
        <w:tc>
          <w:tcPr>
            <w:tcW w:w="2660" w:type="dxa"/>
            <w:gridSpan w:val="2"/>
            <w:vAlign w:val="bottom"/>
          </w:tcPr>
          <w:p w:rsidR="0061201E" w:rsidRDefault="0062073A">
            <w:pPr>
              <w:ind w:left="80"/>
              <w:rPr>
                <w:sz w:val="20"/>
                <w:szCs w:val="20"/>
              </w:rPr>
            </w:pPr>
            <w:r>
              <w:rPr>
                <w:rFonts w:eastAsia="Times New Roman"/>
                <w:sz w:val="28"/>
                <w:szCs w:val="28"/>
              </w:rPr>
              <w:t>контрольные работы,</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w w:val="99"/>
                <w:sz w:val="28"/>
                <w:szCs w:val="28"/>
              </w:rPr>
              <w:t>литературного</w:t>
            </w:r>
          </w:p>
        </w:tc>
        <w:tc>
          <w:tcPr>
            <w:tcW w:w="1420" w:type="dxa"/>
            <w:tcBorders>
              <w:right w:val="single" w:sz="8" w:space="0" w:color="auto"/>
            </w:tcBorders>
            <w:vAlign w:val="bottom"/>
          </w:tcPr>
          <w:p w:rsidR="0061201E" w:rsidRDefault="0061201E">
            <w:pPr>
              <w:rPr>
                <w:sz w:val="24"/>
                <w:szCs w:val="24"/>
              </w:rPr>
            </w:pPr>
          </w:p>
        </w:tc>
        <w:tc>
          <w:tcPr>
            <w:tcW w:w="2660" w:type="dxa"/>
            <w:gridSpan w:val="2"/>
            <w:vAlign w:val="bottom"/>
          </w:tcPr>
          <w:p w:rsidR="0061201E" w:rsidRDefault="0062073A">
            <w:pPr>
              <w:ind w:left="80"/>
              <w:rPr>
                <w:sz w:val="20"/>
                <w:szCs w:val="20"/>
              </w:rPr>
            </w:pPr>
            <w:r>
              <w:rPr>
                <w:rFonts w:eastAsia="Times New Roman"/>
                <w:sz w:val="28"/>
                <w:szCs w:val="28"/>
              </w:rPr>
              <w:t>индивидуальные</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произведения</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для</w:t>
            </w:r>
          </w:p>
        </w:tc>
        <w:tc>
          <w:tcPr>
            <w:tcW w:w="1920" w:type="dxa"/>
            <w:vAlign w:val="bottom"/>
          </w:tcPr>
          <w:p w:rsidR="0061201E" w:rsidRDefault="0062073A">
            <w:pPr>
              <w:ind w:left="80"/>
              <w:rPr>
                <w:sz w:val="20"/>
                <w:szCs w:val="20"/>
              </w:rPr>
            </w:pPr>
            <w:r>
              <w:rPr>
                <w:rFonts w:eastAsia="Times New Roman"/>
                <w:sz w:val="28"/>
                <w:szCs w:val="28"/>
              </w:rPr>
              <w:t>упражнения,</w:t>
            </w: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vMerge w:val="restart"/>
            <w:tcBorders>
              <w:left w:val="single" w:sz="8" w:space="0" w:color="auto"/>
              <w:right w:val="single" w:sz="8" w:space="0" w:color="auto"/>
            </w:tcBorders>
            <w:vAlign w:val="bottom"/>
          </w:tcPr>
          <w:p w:rsidR="0061201E" w:rsidRDefault="0062073A">
            <w:pPr>
              <w:ind w:left="140"/>
              <w:rPr>
                <w:sz w:val="20"/>
                <w:szCs w:val="20"/>
              </w:rPr>
            </w:pPr>
            <w:r>
              <w:rPr>
                <w:rFonts w:eastAsia="Times New Roman"/>
                <w:sz w:val="28"/>
                <w:szCs w:val="28"/>
              </w:rPr>
              <w:t>З2</w:t>
            </w: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аргументации</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своих</w:t>
            </w:r>
          </w:p>
        </w:tc>
        <w:tc>
          <w:tcPr>
            <w:tcW w:w="2660" w:type="dxa"/>
            <w:gridSpan w:val="2"/>
            <w:vAlign w:val="bottom"/>
          </w:tcPr>
          <w:p w:rsidR="0061201E" w:rsidRDefault="0062073A">
            <w:pPr>
              <w:ind w:left="80"/>
              <w:rPr>
                <w:sz w:val="20"/>
                <w:szCs w:val="20"/>
              </w:rPr>
            </w:pPr>
            <w:r>
              <w:rPr>
                <w:rFonts w:eastAsia="Times New Roman"/>
                <w:sz w:val="28"/>
                <w:szCs w:val="28"/>
              </w:rPr>
              <w:t>индивидуально-</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163"/>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1201E">
            <w:pPr>
              <w:rPr>
                <w:sz w:val="14"/>
                <w:szCs w:val="14"/>
              </w:rPr>
            </w:pPr>
          </w:p>
        </w:tc>
        <w:tc>
          <w:tcPr>
            <w:tcW w:w="1840" w:type="dxa"/>
            <w:vMerge w:val="restart"/>
            <w:vAlign w:val="bottom"/>
          </w:tcPr>
          <w:p w:rsidR="0061201E" w:rsidRDefault="0062073A">
            <w:pPr>
              <w:ind w:left="80"/>
              <w:rPr>
                <w:sz w:val="20"/>
                <w:szCs w:val="20"/>
              </w:rPr>
            </w:pPr>
            <w:r>
              <w:rPr>
                <w:rFonts w:eastAsia="Times New Roman"/>
                <w:sz w:val="28"/>
                <w:szCs w:val="28"/>
              </w:rPr>
              <w:t>выводов,</w:t>
            </w:r>
          </w:p>
        </w:tc>
        <w:tc>
          <w:tcPr>
            <w:tcW w:w="1420" w:type="dxa"/>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раскрытие</w:t>
            </w:r>
          </w:p>
        </w:tc>
        <w:tc>
          <w:tcPr>
            <w:tcW w:w="1920" w:type="dxa"/>
            <w:vMerge w:val="restart"/>
            <w:vAlign w:val="bottom"/>
          </w:tcPr>
          <w:p w:rsidR="0061201E" w:rsidRDefault="0062073A">
            <w:pPr>
              <w:ind w:left="80"/>
              <w:rPr>
                <w:sz w:val="20"/>
                <w:szCs w:val="20"/>
              </w:rPr>
            </w:pPr>
            <w:r>
              <w:rPr>
                <w:rFonts w:eastAsia="Times New Roman"/>
                <w:sz w:val="28"/>
                <w:szCs w:val="28"/>
              </w:rPr>
              <w:t>групповая</w:t>
            </w:r>
          </w:p>
        </w:tc>
        <w:tc>
          <w:tcPr>
            <w:tcW w:w="1060" w:type="dxa"/>
            <w:gridSpan w:val="2"/>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14"/>
                <w:szCs w:val="14"/>
              </w:rPr>
            </w:pPr>
          </w:p>
        </w:tc>
        <w:tc>
          <w:tcPr>
            <w:tcW w:w="30" w:type="dxa"/>
            <w:vAlign w:val="bottom"/>
          </w:tcPr>
          <w:p w:rsidR="0061201E" w:rsidRDefault="0061201E">
            <w:pPr>
              <w:rPr>
                <w:sz w:val="1"/>
                <w:szCs w:val="1"/>
              </w:rPr>
            </w:pPr>
          </w:p>
        </w:tc>
      </w:tr>
      <w:tr w:rsidR="0061201E" w:rsidTr="009B3DA5">
        <w:trPr>
          <w:trHeight w:val="159"/>
        </w:trPr>
        <w:tc>
          <w:tcPr>
            <w:tcW w:w="580" w:type="dxa"/>
            <w:tcBorders>
              <w:left w:val="single" w:sz="8" w:space="0" w:color="auto"/>
              <w:right w:val="single" w:sz="8" w:space="0" w:color="auto"/>
            </w:tcBorders>
            <w:vAlign w:val="bottom"/>
          </w:tcPr>
          <w:p w:rsidR="0061201E" w:rsidRDefault="0061201E">
            <w:pPr>
              <w:rPr>
                <w:sz w:val="13"/>
                <w:szCs w:val="13"/>
              </w:rPr>
            </w:pPr>
          </w:p>
        </w:tc>
        <w:tc>
          <w:tcPr>
            <w:tcW w:w="2420" w:type="dxa"/>
            <w:tcBorders>
              <w:right w:val="single" w:sz="8" w:space="0" w:color="auto"/>
            </w:tcBorders>
            <w:vAlign w:val="bottom"/>
          </w:tcPr>
          <w:p w:rsidR="0061201E" w:rsidRDefault="0061201E">
            <w:pPr>
              <w:rPr>
                <w:sz w:val="13"/>
                <w:szCs w:val="13"/>
              </w:rPr>
            </w:pPr>
          </w:p>
        </w:tc>
        <w:tc>
          <w:tcPr>
            <w:tcW w:w="1840" w:type="dxa"/>
            <w:vMerge/>
            <w:vAlign w:val="bottom"/>
          </w:tcPr>
          <w:p w:rsidR="0061201E" w:rsidRDefault="0061201E">
            <w:pPr>
              <w:rPr>
                <w:sz w:val="13"/>
                <w:szCs w:val="13"/>
              </w:rPr>
            </w:pPr>
          </w:p>
        </w:tc>
        <w:tc>
          <w:tcPr>
            <w:tcW w:w="1420" w:type="dxa"/>
            <w:vMerge/>
            <w:tcBorders>
              <w:right w:val="single" w:sz="8" w:space="0" w:color="auto"/>
            </w:tcBorders>
            <w:vAlign w:val="bottom"/>
          </w:tcPr>
          <w:p w:rsidR="0061201E" w:rsidRDefault="0061201E">
            <w:pPr>
              <w:rPr>
                <w:sz w:val="13"/>
                <w:szCs w:val="13"/>
              </w:rPr>
            </w:pPr>
          </w:p>
        </w:tc>
        <w:tc>
          <w:tcPr>
            <w:tcW w:w="1920" w:type="dxa"/>
            <w:vMerge/>
            <w:vAlign w:val="bottom"/>
          </w:tcPr>
          <w:p w:rsidR="0061201E" w:rsidRDefault="0061201E">
            <w:pPr>
              <w:rPr>
                <w:sz w:val="13"/>
                <w:szCs w:val="13"/>
              </w:rPr>
            </w:pPr>
          </w:p>
        </w:tc>
        <w:tc>
          <w:tcPr>
            <w:tcW w:w="1060" w:type="dxa"/>
            <w:gridSpan w:val="2"/>
            <w:vMerge/>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2"/>
            <w:tcBorders>
              <w:right w:val="single" w:sz="8" w:space="0" w:color="auto"/>
            </w:tcBorders>
            <w:vAlign w:val="bottom"/>
          </w:tcPr>
          <w:p w:rsidR="0061201E" w:rsidRDefault="0062073A">
            <w:pPr>
              <w:ind w:left="80"/>
              <w:rPr>
                <w:sz w:val="20"/>
                <w:szCs w:val="20"/>
              </w:rPr>
            </w:pPr>
            <w:r>
              <w:rPr>
                <w:rFonts w:eastAsia="Times New Roman"/>
                <w:sz w:val="28"/>
                <w:szCs w:val="28"/>
              </w:rPr>
              <w:t>связи   произведения   с</w:t>
            </w:r>
          </w:p>
        </w:tc>
        <w:tc>
          <w:tcPr>
            <w:tcW w:w="1920" w:type="dxa"/>
            <w:vAlign w:val="bottom"/>
          </w:tcPr>
          <w:p w:rsidR="0061201E" w:rsidRDefault="0062073A">
            <w:pPr>
              <w:ind w:left="80"/>
              <w:rPr>
                <w:sz w:val="20"/>
                <w:szCs w:val="20"/>
              </w:rPr>
            </w:pPr>
            <w:r>
              <w:rPr>
                <w:rFonts w:eastAsia="Times New Roman"/>
                <w:sz w:val="28"/>
                <w:szCs w:val="28"/>
              </w:rPr>
              <w:t>тестирование,</w:t>
            </w: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эпохой.</w:t>
            </w:r>
          </w:p>
        </w:tc>
        <w:tc>
          <w:tcPr>
            <w:tcW w:w="1420" w:type="dxa"/>
            <w:tcBorders>
              <w:right w:val="single" w:sz="8" w:space="0" w:color="auto"/>
            </w:tcBorders>
            <w:vAlign w:val="bottom"/>
          </w:tcPr>
          <w:p w:rsidR="0061201E" w:rsidRDefault="0061201E">
            <w:pPr>
              <w:rPr>
                <w:sz w:val="24"/>
                <w:szCs w:val="24"/>
              </w:rPr>
            </w:pPr>
          </w:p>
        </w:tc>
        <w:tc>
          <w:tcPr>
            <w:tcW w:w="2660" w:type="dxa"/>
            <w:gridSpan w:val="2"/>
            <w:vAlign w:val="bottom"/>
          </w:tcPr>
          <w:p w:rsidR="0061201E" w:rsidRDefault="0062073A">
            <w:pPr>
              <w:ind w:left="80"/>
              <w:rPr>
                <w:sz w:val="20"/>
                <w:szCs w:val="20"/>
              </w:rPr>
            </w:pPr>
            <w:r>
              <w:rPr>
                <w:rFonts w:eastAsia="Times New Roman"/>
                <w:sz w:val="28"/>
                <w:szCs w:val="28"/>
              </w:rPr>
              <w:t>самостоятельная</w:t>
            </w:r>
          </w:p>
        </w:tc>
        <w:tc>
          <w:tcPr>
            <w:tcW w:w="3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Чтение</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наизусть</w:t>
            </w:r>
          </w:p>
        </w:tc>
        <w:tc>
          <w:tcPr>
            <w:tcW w:w="1920" w:type="dxa"/>
            <w:vAlign w:val="bottom"/>
          </w:tcPr>
          <w:p w:rsidR="0061201E" w:rsidRDefault="0062073A">
            <w:pPr>
              <w:ind w:left="80"/>
              <w:rPr>
                <w:sz w:val="20"/>
                <w:szCs w:val="20"/>
              </w:rPr>
            </w:pPr>
            <w:r>
              <w:rPr>
                <w:rFonts w:eastAsia="Times New Roman"/>
                <w:sz w:val="28"/>
                <w:szCs w:val="28"/>
              </w:rPr>
              <w:t>проверочная</w:t>
            </w:r>
          </w:p>
        </w:tc>
        <w:tc>
          <w:tcPr>
            <w:tcW w:w="106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2"/>
            <w:tcBorders>
              <w:right w:val="single" w:sz="8" w:space="0" w:color="auto"/>
            </w:tcBorders>
            <w:vAlign w:val="bottom"/>
          </w:tcPr>
          <w:p w:rsidR="0061201E" w:rsidRDefault="0062073A">
            <w:pPr>
              <w:ind w:left="80"/>
              <w:rPr>
                <w:sz w:val="20"/>
                <w:szCs w:val="20"/>
              </w:rPr>
            </w:pPr>
            <w:r>
              <w:rPr>
                <w:rFonts w:eastAsia="Times New Roman"/>
                <w:sz w:val="28"/>
                <w:szCs w:val="28"/>
              </w:rPr>
              <w:t>стихотворений,</w:t>
            </w:r>
          </w:p>
        </w:tc>
        <w:tc>
          <w:tcPr>
            <w:tcW w:w="1920" w:type="dxa"/>
            <w:vAlign w:val="bottom"/>
          </w:tcPr>
          <w:p w:rsidR="0061201E" w:rsidRDefault="0062073A">
            <w:pPr>
              <w:ind w:left="80"/>
              <w:rPr>
                <w:sz w:val="20"/>
                <w:szCs w:val="20"/>
              </w:rPr>
            </w:pPr>
            <w:r>
              <w:rPr>
                <w:rFonts w:eastAsia="Times New Roman"/>
                <w:sz w:val="28"/>
                <w:szCs w:val="28"/>
              </w:rPr>
              <w:t>викторины</w:t>
            </w: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фрагментов</w:t>
            </w:r>
          </w:p>
        </w:tc>
        <w:tc>
          <w:tcPr>
            <w:tcW w:w="1420" w:type="dxa"/>
            <w:tcBorders>
              <w:right w:val="single" w:sz="8" w:space="0" w:color="auto"/>
            </w:tcBorders>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2"/>
            <w:tcBorders>
              <w:right w:val="single" w:sz="8" w:space="0" w:color="auto"/>
            </w:tcBorders>
            <w:vAlign w:val="bottom"/>
          </w:tcPr>
          <w:p w:rsidR="0061201E" w:rsidRDefault="0062073A">
            <w:pPr>
              <w:ind w:left="80"/>
              <w:rPr>
                <w:sz w:val="20"/>
                <w:szCs w:val="20"/>
              </w:rPr>
            </w:pPr>
            <w:r>
              <w:rPr>
                <w:rFonts w:eastAsia="Times New Roman"/>
                <w:sz w:val="28"/>
                <w:szCs w:val="28"/>
              </w:rPr>
              <w:t>художественных</w:t>
            </w:r>
          </w:p>
        </w:tc>
        <w:tc>
          <w:tcPr>
            <w:tcW w:w="192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произведений.</w:t>
            </w:r>
          </w:p>
        </w:tc>
        <w:tc>
          <w:tcPr>
            <w:tcW w:w="1420" w:type="dxa"/>
            <w:tcBorders>
              <w:right w:val="single" w:sz="8" w:space="0" w:color="auto"/>
            </w:tcBorders>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31"/>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840" w:type="dxa"/>
            <w:tcBorders>
              <w:bottom w:val="single" w:sz="8" w:space="0" w:color="auto"/>
            </w:tcBorders>
            <w:vAlign w:val="bottom"/>
          </w:tcPr>
          <w:p w:rsidR="0061201E" w:rsidRDefault="0061201E">
            <w:pPr>
              <w:rPr>
                <w:sz w:val="24"/>
                <w:szCs w:val="24"/>
              </w:rPr>
            </w:pPr>
          </w:p>
        </w:tc>
        <w:tc>
          <w:tcPr>
            <w:tcW w:w="1420" w:type="dxa"/>
            <w:tcBorders>
              <w:bottom w:val="single" w:sz="8" w:space="0" w:color="auto"/>
              <w:right w:val="single" w:sz="8" w:space="0" w:color="auto"/>
            </w:tcBorders>
            <w:vAlign w:val="bottom"/>
          </w:tcPr>
          <w:p w:rsidR="0061201E" w:rsidRDefault="0061201E">
            <w:pPr>
              <w:rPr>
                <w:sz w:val="24"/>
                <w:szCs w:val="24"/>
              </w:rPr>
            </w:pPr>
          </w:p>
        </w:tc>
        <w:tc>
          <w:tcPr>
            <w:tcW w:w="1920" w:type="dxa"/>
            <w:tcBorders>
              <w:bottom w:val="single" w:sz="8" w:space="0" w:color="auto"/>
            </w:tcBorders>
            <w:vAlign w:val="bottom"/>
          </w:tcPr>
          <w:p w:rsidR="0061201E" w:rsidRDefault="0061201E">
            <w:pPr>
              <w:rPr>
                <w:sz w:val="24"/>
                <w:szCs w:val="24"/>
              </w:rPr>
            </w:pPr>
          </w:p>
        </w:tc>
        <w:tc>
          <w:tcPr>
            <w:tcW w:w="740" w:type="dxa"/>
            <w:tcBorders>
              <w:bottom w:val="single" w:sz="8" w:space="0" w:color="auto"/>
            </w:tcBorders>
            <w:vAlign w:val="bottom"/>
          </w:tcPr>
          <w:p w:rsidR="0061201E" w:rsidRDefault="0061201E">
            <w:pPr>
              <w:rPr>
                <w:sz w:val="24"/>
                <w:szCs w:val="24"/>
              </w:rPr>
            </w:pPr>
          </w:p>
        </w:tc>
        <w:tc>
          <w:tcPr>
            <w:tcW w:w="32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6" w:lineRule="exact"/>
        <w:rPr>
          <w:sz w:val="20"/>
          <w:szCs w:val="20"/>
        </w:rPr>
      </w:pPr>
    </w:p>
    <w:p w:rsidR="0061201E" w:rsidRDefault="0062073A">
      <w:pPr>
        <w:ind w:right="500"/>
        <w:jc w:val="center"/>
        <w:rPr>
          <w:sz w:val="20"/>
          <w:szCs w:val="20"/>
        </w:rPr>
      </w:pPr>
      <w:r>
        <w:rPr>
          <w:rFonts w:eastAsia="Times New Roman"/>
          <w:sz w:val="24"/>
          <w:szCs w:val="24"/>
        </w:rPr>
        <w:t>7</w:t>
      </w:r>
    </w:p>
    <w:p w:rsidR="0061201E" w:rsidRDefault="0061201E">
      <w:pPr>
        <w:sectPr w:rsidR="0061201E" w:rsidSect="00FB7002">
          <w:pgSz w:w="11900" w:h="16838"/>
          <w:pgMar w:top="284"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1100"/>
        <w:gridCol w:w="680"/>
        <w:gridCol w:w="640"/>
        <w:gridCol w:w="1020"/>
        <w:gridCol w:w="300"/>
        <w:gridCol w:w="380"/>
        <w:gridCol w:w="120"/>
        <w:gridCol w:w="240"/>
        <w:gridCol w:w="740"/>
        <w:gridCol w:w="460"/>
        <w:gridCol w:w="1880"/>
        <w:gridCol w:w="820"/>
        <w:gridCol w:w="280"/>
        <w:gridCol w:w="1320"/>
        <w:gridCol w:w="30"/>
      </w:tblGrid>
      <w:tr w:rsidR="0061201E">
        <w:trPr>
          <w:trHeight w:val="297"/>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1100" w:type="dxa"/>
            <w:tcBorders>
              <w:top w:val="single" w:sz="8" w:space="0" w:color="auto"/>
            </w:tcBorders>
            <w:vAlign w:val="bottom"/>
          </w:tcPr>
          <w:p w:rsidR="0061201E" w:rsidRDefault="0062073A">
            <w:pPr>
              <w:spacing w:line="297" w:lineRule="exact"/>
              <w:ind w:left="100"/>
              <w:rPr>
                <w:sz w:val="20"/>
                <w:szCs w:val="20"/>
              </w:rPr>
            </w:pPr>
            <w:r>
              <w:rPr>
                <w:rFonts w:eastAsia="Times New Roman"/>
                <w:sz w:val="28"/>
                <w:szCs w:val="28"/>
              </w:rPr>
              <w:t>Знать</w:t>
            </w:r>
          </w:p>
        </w:tc>
        <w:tc>
          <w:tcPr>
            <w:tcW w:w="1320" w:type="dxa"/>
            <w:gridSpan w:val="2"/>
            <w:tcBorders>
              <w:top w:val="single" w:sz="8" w:space="0" w:color="auto"/>
              <w:right w:val="single" w:sz="8" w:space="0" w:color="auto"/>
            </w:tcBorders>
            <w:vAlign w:val="bottom"/>
          </w:tcPr>
          <w:p w:rsidR="0061201E" w:rsidRDefault="0062073A">
            <w:pPr>
              <w:spacing w:line="297" w:lineRule="exact"/>
              <w:jc w:val="right"/>
              <w:rPr>
                <w:sz w:val="20"/>
                <w:szCs w:val="20"/>
              </w:rPr>
            </w:pPr>
            <w:r>
              <w:rPr>
                <w:rFonts w:eastAsia="Times New Roman"/>
                <w:sz w:val="28"/>
                <w:szCs w:val="28"/>
              </w:rPr>
              <w:t>основные</w:t>
            </w:r>
          </w:p>
        </w:tc>
        <w:tc>
          <w:tcPr>
            <w:tcW w:w="1820" w:type="dxa"/>
            <w:gridSpan w:val="4"/>
            <w:tcBorders>
              <w:top w:val="single" w:sz="8" w:space="0" w:color="auto"/>
            </w:tcBorders>
            <w:vAlign w:val="bottom"/>
          </w:tcPr>
          <w:p w:rsidR="0061201E" w:rsidRDefault="0062073A">
            <w:pPr>
              <w:spacing w:line="297" w:lineRule="exact"/>
              <w:ind w:left="80"/>
              <w:rPr>
                <w:sz w:val="20"/>
                <w:szCs w:val="20"/>
              </w:rPr>
            </w:pPr>
            <w:r>
              <w:rPr>
                <w:rFonts w:eastAsia="Times New Roman"/>
                <w:sz w:val="28"/>
                <w:szCs w:val="28"/>
              </w:rPr>
              <w:t>Перечисление</w:t>
            </w:r>
          </w:p>
        </w:tc>
        <w:tc>
          <w:tcPr>
            <w:tcW w:w="240" w:type="dxa"/>
            <w:tcBorders>
              <w:top w:val="single" w:sz="8" w:space="0" w:color="auto"/>
            </w:tcBorders>
            <w:vAlign w:val="bottom"/>
          </w:tcPr>
          <w:p w:rsidR="0061201E" w:rsidRDefault="0061201E">
            <w:pPr>
              <w:rPr>
                <w:sz w:val="24"/>
                <w:szCs w:val="24"/>
              </w:rPr>
            </w:pPr>
          </w:p>
        </w:tc>
        <w:tc>
          <w:tcPr>
            <w:tcW w:w="740" w:type="dxa"/>
            <w:tcBorders>
              <w:top w:val="single" w:sz="8" w:space="0" w:color="auto"/>
            </w:tcBorders>
            <w:vAlign w:val="bottom"/>
          </w:tcPr>
          <w:p w:rsidR="0061201E" w:rsidRDefault="0061201E">
            <w:pPr>
              <w:rPr>
                <w:sz w:val="24"/>
                <w:szCs w:val="24"/>
              </w:rPr>
            </w:pPr>
          </w:p>
        </w:tc>
        <w:tc>
          <w:tcPr>
            <w:tcW w:w="460" w:type="dxa"/>
            <w:tcBorders>
              <w:top w:val="single" w:sz="8" w:space="0" w:color="auto"/>
              <w:right w:val="single" w:sz="8" w:space="0" w:color="auto"/>
            </w:tcBorders>
            <w:vAlign w:val="bottom"/>
          </w:tcPr>
          <w:p w:rsidR="0061201E" w:rsidRDefault="0061201E">
            <w:pPr>
              <w:rPr>
                <w:sz w:val="24"/>
                <w:szCs w:val="24"/>
              </w:rPr>
            </w:pPr>
          </w:p>
        </w:tc>
        <w:tc>
          <w:tcPr>
            <w:tcW w:w="2700" w:type="dxa"/>
            <w:gridSpan w:val="2"/>
            <w:tcBorders>
              <w:top w:val="single" w:sz="8" w:space="0" w:color="auto"/>
            </w:tcBorders>
            <w:vAlign w:val="bottom"/>
          </w:tcPr>
          <w:p w:rsidR="0061201E" w:rsidRDefault="0062073A">
            <w:pPr>
              <w:spacing w:line="297" w:lineRule="exact"/>
              <w:ind w:left="80"/>
              <w:rPr>
                <w:sz w:val="20"/>
                <w:szCs w:val="20"/>
              </w:rPr>
            </w:pPr>
            <w:r>
              <w:rPr>
                <w:rFonts w:eastAsia="Times New Roman"/>
                <w:sz w:val="28"/>
                <w:szCs w:val="28"/>
              </w:rPr>
              <w:t>Самостоятельная</w:t>
            </w:r>
          </w:p>
        </w:tc>
        <w:tc>
          <w:tcPr>
            <w:tcW w:w="280" w:type="dxa"/>
            <w:tcBorders>
              <w:top w:val="single" w:sz="8" w:space="0" w:color="auto"/>
              <w:right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0"/>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00" w:lineRule="exact"/>
              <w:ind w:left="100"/>
              <w:rPr>
                <w:sz w:val="20"/>
                <w:szCs w:val="20"/>
              </w:rPr>
            </w:pPr>
            <w:r>
              <w:rPr>
                <w:rFonts w:eastAsia="Times New Roman"/>
                <w:sz w:val="28"/>
                <w:szCs w:val="28"/>
              </w:rPr>
              <w:t>факты</w:t>
            </w:r>
          </w:p>
        </w:tc>
        <w:tc>
          <w:tcPr>
            <w:tcW w:w="1320" w:type="dxa"/>
            <w:gridSpan w:val="2"/>
            <w:tcBorders>
              <w:right w:val="single" w:sz="8" w:space="0" w:color="auto"/>
            </w:tcBorders>
            <w:vAlign w:val="bottom"/>
          </w:tcPr>
          <w:p w:rsidR="0061201E" w:rsidRDefault="0062073A">
            <w:pPr>
              <w:spacing w:line="300" w:lineRule="exact"/>
              <w:jc w:val="right"/>
              <w:rPr>
                <w:sz w:val="20"/>
                <w:szCs w:val="20"/>
              </w:rPr>
            </w:pPr>
            <w:r>
              <w:rPr>
                <w:rFonts w:eastAsia="Times New Roman"/>
                <w:sz w:val="28"/>
                <w:szCs w:val="28"/>
              </w:rPr>
              <w:t>жизни   и</w:t>
            </w:r>
          </w:p>
        </w:tc>
        <w:tc>
          <w:tcPr>
            <w:tcW w:w="1820" w:type="dxa"/>
            <w:gridSpan w:val="4"/>
            <w:vAlign w:val="bottom"/>
          </w:tcPr>
          <w:p w:rsidR="0061201E" w:rsidRDefault="0062073A">
            <w:pPr>
              <w:spacing w:line="300" w:lineRule="exact"/>
              <w:ind w:left="80"/>
              <w:rPr>
                <w:sz w:val="20"/>
                <w:szCs w:val="20"/>
              </w:rPr>
            </w:pPr>
            <w:r>
              <w:rPr>
                <w:rFonts w:eastAsia="Times New Roman"/>
                <w:w w:val="99"/>
                <w:sz w:val="28"/>
                <w:szCs w:val="28"/>
              </w:rPr>
              <w:t>существенных</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spacing w:line="300" w:lineRule="exact"/>
              <w:jc w:val="right"/>
              <w:rPr>
                <w:sz w:val="20"/>
                <w:szCs w:val="20"/>
              </w:rPr>
            </w:pPr>
            <w:r>
              <w:rPr>
                <w:rFonts w:eastAsia="Times New Roman"/>
                <w:sz w:val="28"/>
                <w:szCs w:val="28"/>
              </w:rPr>
              <w:t>фактов</w:t>
            </w:r>
          </w:p>
        </w:tc>
        <w:tc>
          <w:tcPr>
            <w:tcW w:w="2700" w:type="dxa"/>
            <w:gridSpan w:val="2"/>
            <w:vAlign w:val="bottom"/>
          </w:tcPr>
          <w:p w:rsidR="0061201E" w:rsidRDefault="0062073A">
            <w:pPr>
              <w:spacing w:line="300" w:lineRule="exact"/>
              <w:ind w:left="80"/>
              <w:rPr>
                <w:sz w:val="20"/>
                <w:szCs w:val="20"/>
              </w:rPr>
            </w:pPr>
            <w:r>
              <w:rPr>
                <w:rFonts w:eastAsia="Times New Roman"/>
                <w:w w:val="99"/>
                <w:sz w:val="28"/>
                <w:szCs w:val="28"/>
              </w:rPr>
              <w:t>работа, тестирование,</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3"/>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spacing w:line="308" w:lineRule="exact"/>
              <w:ind w:left="100"/>
              <w:rPr>
                <w:sz w:val="20"/>
                <w:szCs w:val="20"/>
              </w:rPr>
            </w:pPr>
            <w:r>
              <w:rPr>
                <w:rFonts w:eastAsia="Times New Roman"/>
                <w:sz w:val="28"/>
                <w:szCs w:val="28"/>
              </w:rPr>
              <w:t>творчества</w:t>
            </w: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spacing w:line="313" w:lineRule="exact"/>
              <w:ind w:left="80"/>
              <w:rPr>
                <w:sz w:val="20"/>
                <w:szCs w:val="20"/>
              </w:rPr>
            </w:pPr>
            <w:r>
              <w:rPr>
                <w:rFonts w:eastAsia="Times New Roman"/>
                <w:sz w:val="28"/>
                <w:szCs w:val="28"/>
              </w:rPr>
              <w:t>жизни</w:t>
            </w:r>
          </w:p>
        </w:tc>
        <w:tc>
          <w:tcPr>
            <w:tcW w:w="680" w:type="dxa"/>
            <w:gridSpan w:val="2"/>
            <w:vAlign w:val="bottom"/>
          </w:tcPr>
          <w:p w:rsidR="0061201E" w:rsidRDefault="0062073A">
            <w:pPr>
              <w:spacing w:line="313" w:lineRule="exact"/>
              <w:ind w:left="240"/>
              <w:rPr>
                <w:sz w:val="20"/>
                <w:szCs w:val="20"/>
              </w:rPr>
            </w:pPr>
            <w:r>
              <w:rPr>
                <w:rFonts w:eastAsia="Times New Roman"/>
                <w:sz w:val="28"/>
                <w:szCs w:val="28"/>
              </w:rPr>
              <w:t>и</w:t>
            </w: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spacing w:line="313" w:lineRule="exact"/>
              <w:jc w:val="right"/>
              <w:rPr>
                <w:sz w:val="20"/>
                <w:szCs w:val="20"/>
              </w:rPr>
            </w:pPr>
            <w:r>
              <w:rPr>
                <w:rFonts w:eastAsia="Times New Roman"/>
                <w:w w:val="98"/>
                <w:sz w:val="28"/>
                <w:szCs w:val="28"/>
              </w:rPr>
              <w:t>творчества</w:t>
            </w:r>
          </w:p>
        </w:tc>
        <w:tc>
          <w:tcPr>
            <w:tcW w:w="1880" w:type="dxa"/>
            <w:vAlign w:val="bottom"/>
          </w:tcPr>
          <w:p w:rsidR="0061201E" w:rsidRDefault="0062073A">
            <w:pPr>
              <w:spacing w:line="313" w:lineRule="exact"/>
              <w:ind w:left="80"/>
              <w:rPr>
                <w:sz w:val="20"/>
                <w:szCs w:val="20"/>
              </w:rPr>
            </w:pPr>
            <w:r>
              <w:rPr>
                <w:rFonts w:eastAsia="Times New Roman"/>
                <w:sz w:val="28"/>
                <w:szCs w:val="28"/>
              </w:rPr>
              <w:t>литературные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84"/>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spacing w:line="284" w:lineRule="exact"/>
              <w:ind w:left="100"/>
              <w:rPr>
                <w:sz w:val="20"/>
                <w:szCs w:val="20"/>
              </w:rPr>
            </w:pPr>
            <w:r>
              <w:rPr>
                <w:rFonts w:eastAsia="Times New Roman"/>
                <w:sz w:val="28"/>
                <w:szCs w:val="28"/>
              </w:rPr>
              <w:t>писателей-</w:t>
            </w:r>
          </w:p>
        </w:tc>
        <w:tc>
          <w:tcPr>
            <w:tcW w:w="640" w:type="dxa"/>
            <w:tcBorders>
              <w:right w:val="single" w:sz="8" w:space="0" w:color="auto"/>
            </w:tcBorders>
            <w:vAlign w:val="bottom"/>
          </w:tcPr>
          <w:p w:rsidR="0061201E" w:rsidRDefault="0061201E">
            <w:pPr>
              <w:rPr>
                <w:sz w:val="24"/>
                <w:szCs w:val="24"/>
              </w:rPr>
            </w:pPr>
          </w:p>
        </w:tc>
        <w:tc>
          <w:tcPr>
            <w:tcW w:w="2800" w:type="dxa"/>
            <w:gridSpan w:val="6"/>
            <w:vMerge w:val="restart"/>
            <w:vAlign w:val="bottom"/>
          </w:tcPr>
          <w:p w:rsidR="0061201E" w:rsidRDefault="0062073A">
            <w:pPr>
              <w:ind w:left="80"/>
              <w:rPr>
                <w:sz w:val="20"/>
                <w:szCs w:val="20"/>
              </w:rPr>
            </w:pPr>
            <w:r>
              <w:rPr>
                <w:rFonts w:eastAsia="Times New Roman"/>
                <w:sz w:val="28"/>
                <w:szCs w:val="28"/>
              </w:rPr>
              <w:t>писателей и поэтов.</w:t>
            </w:r>
          </w:p>
        </w:tc>
        <w:tc>
          <w:tcPr>
            <w:tcW w:w="460" w:type="dxa"/>
            <w:tcBorders>
              <w:right w:val="single" w:sz="8" w:space="0" w:color="auto"/>
            </w:tcBorders>
            <w:vAlign w:val="bottom"/>
          </w:tcPr>
          <w:p w:rsidR="0061201E" w:rsidRDefault="0061201E">
            <w:pPr>
              <w:rPr>
                <w:sz w:val="24"/>
                <w:szCs w:val="24"/>
              </w:rPr>
            </w:pPr>
          </w:p>
        </w:tc>
        <w:tc>
          <w:tcPr>
            <w:tcW w:w="1880" w:type="dxa"/>
            <w:vMerge w:val="restart"/>
            <w:vAlign w:val="bottom"/>
          </w:tcPr>
          <w:p w:rsidR="0061201E" w:rsidRDefault="0062073A">
            <w:pPr>
              <w:ind w:left="80"/>
              <w:rPr>
                <w:sz w:val="20"/>
                <w:szCs w:val="20"/>
              </w:rPr>
            </w:pPr>
            <w:r>
              <w:rPr>
                <w:rFonts w:eastAsia="Times New Roman"/>
                <w:sz w:val="28"/>
                <w:szCs w:val="28"/>
              </w:rPr>
              <w:t>викторины,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97"/>
        </w:trPr>
        <w:tc>
          <w:tcPr>
            <w:tcW w:w="580" w:type="dxa"/>
            <w:tcBorders>
              <w:left w:val="single" w:sz="8" w:space="0" w:color="auto"/>
              <w:right w:val="single" w:sz="8" w:space="0" w:color="auto"/>
            </w:tcBorders>
            <w:vAlign w:val="bottom"/>
          </w:tcPr>
          <w:p w:rsidR="0061201E" w:rsidRDefault="0061201E">
            <w:pPr>
              <w:rPr>
                <w:sz w:val="8"/>
                <w:szCs w:val="8"/>
              </w:rPr>
            </w:pPr>
          </w:p>
        </w:tc>
        <w:tc>
          <w:tcPr>
            <w:tcW w:w="1780" w:type="dxa"/>
            <w:gridSpan w:val="2"/>
            <w:vMerge w:val="restart"/>
            <w:vAlign w:val="bottom"/>
          </w:tcPr>
          <w:p w:rsidR="0061201E" w:rsidRDefault="0062073A">
            <w:pPr>
              <w:spacing w:line="308" w:lineRule="exact"/>
              <w:ind w:left="100"/>
              <w:rPr>
                <w:sz w:val="20"/>
                <w:szCs w:val="20"/>
              </w:rPr>
            </w:pPr>
            <w:r>
              <w:rPr>
                <w:rFonts w:eastAsia="Times New Roman"/>
                <w:sz w:val="28"/>
                <w:szCs w:val="28"/>
              </w:rPr>
              <w:t>классиков</w:t>
            </w:r>
          </w:p>
        </w:tc>
        <w:tc>
          <w:tcPr>
            <w:tcW w:w="640" w:type="dxa"/>
            <w:vMerge w:val="restart"/>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XIX</w:t>
            </w:r>
          </w:p>
        </w:tc>
        <w:tc>
          <w:tcPr>
            <w:tcW w:w="2800" w:type="dxa"/>
            <w:gridSpan w:val="6"/>
            <w:vMerge/>
            <w:vAlign w:val="bottom"/>
          </w:tcPr>
          <w:p w:rsidR="0061201E" w:rsidRDefault="0061201E">
            <w:pPr>
              <w:rPr>
                <w:sz w:val="8"/>
                <w:szCs w:val="8"/>
              </w:rPr>
            </w:pPr>
          </w:p>
        </w:tc>
        <w:tc>
          <w:tcPr>
            <w:tcW w:w="460" w:type="dxa"/>
            <w:tcBorders>
              <w:right w:val="single" w:sz="8" w:space="0" w:color="auto"/>
            </w:tcBorders>
            <w:vAlign w:val="bottom"/>
          </w:tcPr>
          <w:p w:rsidR="0061201E" w:rsidRDefault="0061201E">
            <w:pPr>
              <w:rPr>
                <w:sz w:val="8"/>
                <w:szCs w:val="8"/>
              </w:rPr>
            </w:pPr>
          </w:p>
        </w:tc>
        <w:tc>
          <w:tcPr>
            <w:tcW w:w="1880" w:type="dxa"/>
            <w:vMerge/>
            <w:vAlign w:val="bottom"/>
          </w:tcPr>
          <w:p w:rsidR="0061201E" w:rsidRDefault="0061201E">
            <w:pPr>
              <w:rPr>
                <w:sz w:val="8"/>
                <w:szCs w:val="8"/>
              </w:rPr>
            </w:pPr>
          </w:p>
        </w:tc>
        <w:tc>
          <w:tcPr>
            <w:tcW w:w="820" w:type="dxa"/>
            <w:vAlign w:val="bottom"/>
          </w:tcPr>
          <w:p w:rsidR="0061201E" w:rsidRDefault="0061201E">
            <w:pPr>
              <w:rPr>
                <w:sz w:val="8"/>
                <w:szCs w:val="8"/>
              </w:rPr>
            </w:pPr>
          </w:p>
        </w:tc>
        <w:tc>
          <w:tcPr>
            <w:tcW w:w="280" w:type="dxa"/>
            <w:tcBorders>
              <w:right w:val="single" w:sz="8" w:space="0" w:color="auto"/>
            </w:tcBorders>
            <w:vAlign w:val="bottom"/>
          </w:tcPr>
          <w:p w:rsidR="0061201E" w:rsidRDefault="0061201E">
            <w:pPr>
              <w:rPr>
                <w:sz w:val="8"/>
                <w:szCs w:val="8"/>
              </w:rPr>
            </w:pPr>
          </w:p>
        </w:tc>
        <w:tc>
          <w:tcPr>
            <w:tcW w:w="1320" w:type="dxa"/>
            <w:tcBorders>
              <w:right w:val="single" w:sz="8" w:space="0" w:color="auto"/>
            </w:tcBorders>
            <w:vAlign w:val="bottom"/>
          </w:tcPr>
          <w:p w:rsidR="0061201E" w:rsidRDefault="0061201E">
            <w:pPr>
              <w:rPr>
                <w:sz w:val="8"/>
                <w:szCs w:val="8"/>
              </w:rPr>
            </w:pPr>
          </w:p>
        </w:tc>
        <w:tc>
          <w:tcPr>
            <w:tcW w:w="0" w:type="dxa"/>
            <w:vAlign w:val="bottom"/>
          </w:tcPr>
          <w:p w:rsidR="0061201E" w:rsidRDefault="0061201E">
            <w:pPr>
              <w:rPr>
                <w:sz w:val="1"/>
                <w:szCs w:val="1"/>
              </w:rPr>
            </w:pPr>
          </w:p>
        </w:tc>
      </w:tr>
      <w:tr w:rsidR="0061201E">
        <w:trPr>
          <w:trHeight w:val="262"/>
        </w:trPr>
        <w:tc>
          <w:tcPr>
            <w:tcW w:w="580" w:type="dxa"/>
            <w:tcBorders>
              <w:left w:val="single" w:sz="8" w:space="0" w:color="auto"/>
              <w:right w:val="single" w:sz="8" w:space="0" w:color="auto"/>
            </w:tcBorders>
            <w:vAlign w:val="bottom"/>
          </w:tcPr>
          <w:p w:rsidR="0061201E" w:rsidRDefault="0062073A">
            <w:pPr>
              <w:spacing w:line="261" w:lineRule="exact"/>
              <w:jc w:val="center"/>
              <w:rPr>
                <w:sz w:val="20"/>
                <w:szCs w:val="20"/>
              </w:rPr>
            </w:pPr>
            <w:r>
              <w:rPr>
                <w:rFonts w:eastAsia="Times New Roman"/>
                <w:w w:val="99"/>
                <w:sz w:val="28"/>
                <w:szCs w:val="28"/>
              </w:rPr>
              <w:t>З3</w:t>
            </w:r>
          </w:p>
        </w:tc>
        <w:tc>
          <w:tcPr>
            <w:tcW w:w="1780" w:type="dxa"/>
            <w:gridSpan w:val="2"/>
            <w:vMerge/>
            <w:vAlign w:val="bottom"/>
          </w:tcPr>
          <w:p w:rsidR="0061201E" w:rsidRDefault="0061201E"/>
        </w:tc>
        <w:tc>
          <w:tcPr>
            <w:tcW w:w="640" w:type="dxa"/>
            <w:vMerge/>
            <w:tcBorders>
              <w:right w:val="single" w:sz="8" w:space="0" w:color="auto"/>
            </w:tcBorders>
            <w:vAlign w:val="bottom"/>
          </w:tcPr>
          <w:p w:rsidR="0061201E" w:rsidRDefault="0061201E"/>
        </w:tc>
        <w:tc>
          <w:tcPr>
            <w:tcW w:w="3260" w:type="dxa"/>
            <w:gridSpan w:val="7"/>
            <w:tcBorders>
              <w:right w:val="single" w:sz="8" w:space="0" w:color="auto"/>
            </w:tcBorders>
            <w:vAlign w:val="bottom"/>
          </w:tcPr>
          <w:p w:rsidR="0061201E" w:rsidRDefault="0062073A">
            <w:pPr>
              <w:spacing w:line="261" w:lineRule="exact"/>
              <w:ind w:left="80"/>
              <w:rPr>
                <w:sz w:val="20"/>
                <w:szCs w:val="20"/>
              </w:rPr>
            </w:pPr>
            <w:r>
              <w:rPr>
                <w:rFonts w:eastAsia="Times New Roman"/>
                <w:sz w:val="28"/>
                <w:szCs w:val="28"/>
              </w:rPr>
              <w:t>Изложение особенностей</w:t>
            </w:r>
          </w:p>
        </w:tc>
        <w:tc>
          <w:tcPr>
            <w:tcW w:w="2700" w:type="dxa"/>
            <w:gridSpan w:val="2"/>
            <w:vAlign w:val="bottom"/>
          </w:tcPr>
          <w:p w:rsidR="0061201E" w:rsidRDefault="0062073A">
            <w:pPr>
              <w:spacing w:line="261" w:lineRule="exact"/>
              <w:ind w:left="80"/>
              <w:rPr>
                <w:sz w:val="20"/>
                <w:szCs w:val="20"/>
              </w:rPr>
            </w:pPr>
            <w:r>
              <w:rPr>
                <w:rFonts w:eastAsia="Times New Roman"/>
                <w:sz w:val="28"/>
                <w:szCs w:val="28"/>
              </w:rPr>
              <w:t>контрольные работы,</w:t>
            </w:r>
          </w:p>
        </w:tc>
        <w:tc>
          <w:tcPr>
            <w:tcW w:w="280" w:type="dxa"/>
            <w:tcBorders>
              <w:right w:val="single" w:sz="8" w:space="0" w:color="auto"/>
            </w:tcBorders>
            <w:vAlign w:val="bottom"/>
          </w:tcPr>
          <w:p w:rsidR="0061201E" w:rsidRDefault="0061201E"/>
        </w:tc>
        <w:tc>
          <w:tcPr>
            <w:tcW w:w="1320" w:type="dxa"/>
            <w:tcBorders>
              <w:right w:val="single" w:sz="8" w:space="0" w:color="auto"/>
            </w:tcBorders>
            <w:vAlign w:val="bottom"/>
          </w:tcPr>
          <w:p w:rsidR="0061201E" w:rsidRDefault="0061201E"/>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века и писателей и</w:t>
            </w:r>
          </w:p>
        </w:tc>
        <w:tc>
          <w:tcPr>
            <w:tcW w:w="1700" w:type="dxa"/>
            <w:gridSpan w:val="3"/>
            <w:vAlign w:val="bottom"/>
          </w:tcPr>
          <w:p w:rsidR="0061201E" w:rsidRDefault="0062073A">
            <w:pPr>
              <w:ind w:left="80"/>
              <w:rPr>
                <w:sz w:val="20"/>
                <w:szCs w:val="20"/>
              </w:rPr>
            </w:pPr>
            <w:r>
              <w:rPr>
                <w:rFonts w:eastAsia="Times New Roman"/>
                <w:sz w:val="28"/>
                <w:szCs w:val="28"/>
              </w:rPr>
              <w:t>творчества</w:t>
            </w: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jc w:val="right"/>
              <w:rPr>
                <w:sz w:val="20"/>
                <w:szCs w:val="20"/>
              </w:rPr>
            </w:pPr>
            <w:r>
              <w:rPr>
                <w:rFonts w:eastAsia="Times New Roman"/>
                <w:w w:val="99"/>
                <w:sz w:val="28"/>
                <w:szCs w:val="28"/>
              </w:rPr>
              <w:t>писателей-</w:t>
            </w:r>
          </w:p>
        </w:tc>
        <w:tc>
          <w:tcPr>
            <w:tcW w:w="2700" w:type="dxa"/>
            <w:gridSpan w:val="2"/>
            <w:vAlign w:val="bottom"/>
          </w:tcPr>
          <w:p w:rsidR="0061201E" w:rsidRDefault="0062073A">
            <w:pPr>
              <w:ind w:left="80"/>
              <w:rPr>
                <w:sz w:val="20"/>
                <w:szCs w:val="20"/>
              </w:rPr>
            </w:pPr>
            <w:r>
              <w:rPr>
                <w:rFonts w:eastAsia="Times New Roman"/>
                <w:sz w:val="28"/>
                <w:szCs w:val="28"/>
              </w:rPr>
              <w:t>индивидуальные</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поэтов XX века</w:t>
            </w:r>
          </w:p>
        </w:tc>
        <w:tc>
          <w:tcPr>
            <w:tcW w:w="1320" w:type="dxa"/>
            <w:gridSpan w:val="2"/>
            <w:vMerge w:val="restart"/>
            <w:vAlign w:val="bottom"/>
          </w:tcPr>
          <w:p w:rsidR="0061201E" w:rsidRDefault="0062073A">
            <w:pPr>
              <w:ind w:left="80"/>
              <w:rPr>
                <w:sz w:val="20"/>
                <w:szCs w:val="20"/>
              </w:rPr>
            </w:pPr>
            <w:r>
              <w:rPr>
                <w:rFonts w:eastAsia="Times New Roman"/>
                <w:sz w:val="28"/>
                <w:szCs w:val="28"/>
              </w:rPr>
              <w:t>классиков</w:t>
            </w:r>
          </w:p>
        </w:tc>
        <w:tc>
          <w:tcPr>
            <w:tcW w:w="740" w:type="dxa"/>
            <w:gridSpan w:val="3"/>
            <w:vMerge w:val="restart"/>
            <w:vAlign w:val="bottom"/>
          </w:tcPr>
          <w:p w:rsidR="0061201E" w:rsidRDefault="0062073A">
            <w:pPr>
              <w:ind w:left="20"/>
              <w:jc w:val="center"/>
              <w:rPr>
                <w:sz w:val="20"/>
                <w:szCs w:val="20"/>
              </w:rPr>
            </w:pPr>
            <w:r>
              <w:rPr>
                <w:rFonts w:eastAsia="Times New Roman"/>
                <w:sz w:val="28"/>
                <w:szCs w:val="28"/>
              </w:rPr>
              <w:t>XIX</w:t>
            </w:r>
          </w:p>
        </w:tc>
        <w:tc>
          <w:tcPr>
            <w:tcW w:w="740" w:type="dxa"/>
            <w:vMerge w:val="restart"/>
            <w:vAlign w:val="bottom"/>
          </w:tcPr>
          <w:p w:rsidR="0061201E" w:rsidRDefault="0062073A">
            <w:pPr>
              <w:jc w:val="right"/>
              <w:rPr>
                <w:sz w:val="20"/>
                <w:szCs w:val="20"/>
              </w:rPr>
            </w:pPr>
            <w:r>
              <w:rPr>
                <w:rFonts w:eastAsia="Times New Roman"/>
                <w:sz w:val="28"/>
                <w:szCs w:val="28"/>
              </w:rPr>
              <w:t>века</w:t>
            </w:r>
          </w:p>
        </w:tc>
        <w:tc>
          <w:tcPr>
            <w:tcW w:w="460" w:type="dxa"/>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80" w:type="dxa"/>
            <w:vMerge w:val="restart"/>
            <w:vAlign w:val="bottom"/>
          </w:tcPr>
          <w:p w:rsidR="0061201E" w:rsidRDefault="0062073A">
            <w:pPr>
              <w:ind w:left="80"/>
              <w:rPr>
                <w:sz w:val="20"/>
                <w:szCs w:val="20"/>
              </w:rPr>
            </w:pPr>
            <w:r>
              <w:rPr>
                <w:rFonts w:eastAsia="Times New Roman"/>
                <w:sz w:val="28"/>
                <w:szCs w:val="28"/>
              </w:rPr>
              <w:t>упражнения</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76"/>
        </w:trPr>
        <w:tc>
          <w:tcPr>
            <w:tcW w:w="580" w:type="dxa"/>
            <w:tcBorders>
              <w:left w:val="single" w:sz="8" w:space="0" w:color="auto"/>
              <w:right w:val="single" w:sz="8" w:space="0" w:color="auto"/>
            </w:tcBorders>
            <w:vAlign w:val="bottom"/>
          </w:tcPr>
          <w:p w:rsidR="0061201E" w:rsidRDefault="0061201E">
            <w:pPr>
              <w:rPr>
                <w:sz w:val="6"/>
                <w:szCs w:val="6"/>
              </w:rPr>
            </w:pPr>
          </w:p>
        </w:tc>
        <w:tc>
          <w:tcPr>
            <w:tcW w:w="1100" w:type="dxa"/>
            <w:vAlign w:val="bottom"/>
          </w:tcPr>
          <w:p w:rsidR="0061201E" w:rsidRDefault="0061201E">
            <w:pPr>
              <w:rPr>
                <w:sz w:val="6"/>
                <w:szCs w:val="6"/>
              </w:rPr>
            </w:pPr>
          </w:p>
        </w:tc>
        <w:tc>
          <w:tcPr>
            <w:tcW w:w="680" w:type="dxa"/>
            <w:vAlign w:val="bottom"/>
          </w:tcPr>
          <w:p w:rsidR="0061201E" w:rsidRDefault="0061201E">
            <w:pPr>
              <w:rPr>
                <w:sz w:val="6"/>
                <w:szCs w:val="6"/>
              </w:rPr>
            </w:pPr>
          </w:p>
        </w:tc>
        <w:tc>
          <w:tcPr>
            <w:tcW w:w="640" w:type="dxa"/>
            <w:tcBorders>
              <w:right w:val="single" w:sz="8" w:space="0" w:color="auto"/>
            </w:tcBorders>
            <w:vAlign w:val="bottom"/>
          </w:tcPr>
          <w:p w:rsidR="0061201E" w:rsidRDefault="0061201E">
            <w:pPr>
              <w:rPr>
                <w:sz w:val="6"/>
                <w:szCs w:val="6"/>
              </w:rPr>
            </w:pPr>
          </w:p>
        </w:tc>
        <w:tc>
          <w:tcPr>
            <w:tcW w:w="1320" w:type="dxa"/>
            <w:gridSpan w:val="2"/>
            <w:vMerge/>
            <w:vAlign w:val="bottom"/>
          </w:tcPr>
          <w:p w:rsidR="0061201E" w:rsidRDefault="0061201E">
            <w:pPr>
              <w:rPr>
                <w:sz w:val="6"/>
                <w:szCs w:val="6"/>
              </w:rPr>
            </w:pPr>
          </w:p>
        </w:tc>
        <w:tc>
          <w:tcPr>
            <w:tcW w:w="740" w:type="dxa"/>
            <w:gridSpan w:val="3"/>
            <w:vMerge/>
            <w:vAlign w:val="bottom"/>
          </w:tcPr>
          <w:p w:rsidR="0061201E" w:rsidRDefault="0061201E">
            <w:pPr>
              <w:rPr>
                <w:sz w:val="6"/>
                <w:szCs w:val="6"/>
              </w:rPr>
            </w:pPr>
          </w:p>
        </w:tc>
        <w:tc>
          <w:tcPr>
            <w:tcW w:w="740" w:type="dxa"/>
            <w:vMerge/>
            <w:vAlign w:val="bottom"/>
          </w:tcPr>
          <w:p w:rsidR="0061201E" w:rsidRDefault="0061201E">
            <w:pPr>
              <w:rPr>
                <w:sz w:val="6"/>
                <w:szCs w:val="6"/>
              </w:rPr>
            </w:pPr>
          </w:p>
        </w:tc>
        <w:tc>
          <w:tcPr>
            <w:tcW w:w="460" w:type="dxa"/>
            <w:vMerge/>
            <w:tcBorders>
              <w:right w:val="single" w:sz="8" w:space="0" w:color="auto"/>
            </w:tcBorders>
            <w:vAlign w:val="bottom"/>
          </w:tcPr>
          <w:p w:rsidR="0061201E" w:rsidRDefault="0061201E">
            <w:pPr>
              <w:rPr>
                <w:sz w:val="6"/>
                <w:szCs w:val="6"/>
              </w:rPr>
            </w:pPr>
          </w:p>
        </w:tc>
        <w:tc>
          <w:tcPr>
            <w:tcW w:w="1880" w:type="dxa"/>
            <w:vMerge/>
            <w:vAlign w:val="bottom"/>
          </w:tcPr>
          <w:p w:rsidR="0061201E" w:rsidRDefault="0061201E">
            <w:pPr>
              <w:rPr>
                <w:sz w:val="6"/>
                <w:szCs w:val="6"/>
              </w:rPr>
            </w:pPr>
          </w:p>
        </w:tc>
        <w:tc>
          <w:tcPr>
            <w:tcW w:w="820" w:type="dxa"/>
            <w:vAlign w:val="bottom"/>
          </w:tcPr>
          <w:p w:rsidR="0061201E" w:rsidRDefault="0061201E">
            <w:pPr>
              <w:rPr>
                <w:sz w:val="6"/>
                <w:szCs w:val="6"/>
              </w:rPr>
            </w:pPr>
          </w:p>
        </w:tc>
        <w:tc>
          <w:tcPr>
            <w:tcW w:w="280" w:type="dxa"/>
            <w:tcBorders>
              <w:right w:val="single" w:sz="8" w:space="0" w:color="auto"/>
            </w:tcBorders>
            <w:vAlign w:val="bottom"/>
          </w:tcPr>
          <w:p w:rsidR="0061201E" w:rsidRDefault="0061201E">
            <w:pPr>
              <w:rPr>
                <w:sz w:val="6"/>
                <w:szCs w:val="6"/>
              </w:rPr>
            </w:pPr>
          </w:p>
        </w:tc>
        <w:tc>
          <w:tcPr>
            <w:tcW w:w="1320" w:type="dxa"/>
            <w:tcBorders>
              <w:right w:val="single" w:sz="8" w:space="0" w:color="auto"/>
            </w:tcBorders>
            <w:vAlign w:val="bottom"/>
          </w:tcPr>
          <w:p w:rsidR="0061201E" w:rsidRDefault="0061201E">
            <w:pPr>
              <w:rPr>
                <w:sz w:val="6"/>
                <w:szCs w:val="6"/>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320" w:type="dxa"/>
            <w:gridSpan w:val="2"/>
            <w:vAlign w:val="bottom"/>
          </w:tcPr>
          <w:p w:rsidR="0061201E" w:rsidRDefault="0062073A">
            <w:pPr>
              <w:ind w:left="80"/>
              <w:rPr>
                <w:sz w:val="20"/>
                <w:szCs w:val="20"/>
              </w:rPr>
            </w:pPr>
            <w:r>
              <w:rPr>
                <w:rFonts w:eastAsia="Times New Roman"/>
                <w:sz w:val="28"/>
                <w:szCs w:val="28"/>
              </w:rPr>
              <w:t>писателей</w:t>
            </w:r>
          </w:p>
        </w:tc>
        <w:tc>
          <w:tcPr>
            <w:tcW w:w="380" w:type="dxa"/>
            <w:vAlign w:val="bottom"/>
          </w:tcPr>
          <w:p w:rsidR="0061201E" w:rsidRDefault="0062073A">
            <w:pPr>
              <w:jc w:val="center"/>
              <w:rPr>
                <w:sz w:val="20"/>
                <w:szCs w:val="20"/>
              </w:rPr>
            </w:pPr>
            <w:r>
              <w:rPr>
                <w:rFonts w:eastAsia="Times New Roman"/>
                <w:w w:val="93"/>
                <w:sz w:val="28"/>
                <w:szCs w:val="28"/>
              </w:rPr>
              <w:t>и</w:t>
            </w:r>
          </w:p>
        </w:tc>
        <w:tc>
          <w:tcPr>
            <w:tcW w:w="1560" w:type="dxa"/>
            <w:gridSpan w:val="4"/>
            <w:tcBorders>
              <w:right w:val="single" w:sz="8" w:space="0" w:color="auto"/>
            </w:tcBorders>
            <w:vAlign w:val="bottom"/>
          </w:tcPr>
          <w:p w:rsidR="0061201E" w:rsidRDefault="0062073A">
            <w:pPr>
              <w:jc w:val="right"/>
              <w:rPr>
                <w:sz w:val="20"/>
                <w:szCs w:val="20"/>
              </w:rPr>
            </w:pPr>
            <w:r>
              <w:rPr>
                <w:rFonts w:eastAsia="Times New Roman"/>
                <w:sz w:val="28"/>
                <w:szCs w:val="28"/>
              </w:rPr>
              <w:t>поэтов  XX</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века.</w:t>
            </w:r>
          </w:p>
        </w:tc>
        <w:tc>
          <w:tcPr>
            <w:tcW w:w="300" w:type="dxa"/>
            <w:vAlign w:val="bottom"/>
          </w:tcPr>
          <w:p w:rsidR="0061201E" w:rsidRDefault="0061201E">
            <w:pPr>
              <w:rPr>
                <w:sz w:val="24"/>
                <w:szCs w:val="24"/>
              </w:rPr>
            </w:pP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9"/>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1320" w:type="dxa"/>
            <w:gridSpan w:val="2"/>
            <w:tcBorders>
              <w:bottom w:val="single" w:sz="8" w:space="0" w:color="auto"/>
              <w:right w:val="single" w:sz="8" w:space="0" w:color="auto"/>
            </w:tcBorders>
            <w:vAlign w:val="bottom"/>
          </w:tcPr>
          <w:p w:rsidR="0061201E" w:rsidRDefault="0061201E">
            <w:pPr>
              <w:rPr>
                <w:sz w:val="24"/>
                <w:szCs w:val="24"/>
              </w:rPr>
            </w:pPr>
          </w:p>
        </w:tc>
        <w:tc>
          <w:tcPr>
            <w:tcW w:w="2800" w:type="dxa"/>
            <w:gridSpan w:val="6"/>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1100" w:type="dxa"/>
            <w:gridSpan w:val="2"/>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04" w:lineRule="exact"/>
              <w:ind w:left="100"/>
              <w:rPr>
                <w:sz w:val="20"/>
                <w:szCs w:val="20"/>
              </w:rPr>
            </w:pPr>
            <w:r>
              <w:rPr>
                <w:rFonts w:eastAsia="Times New Roman"/>
                <w:sz w:val="28"/>
                <w:szCs w:val="28"/>
              </w:rPr>
              <w:t>Знать</w:t>
            </w:r>
          </w:p>
        </w:tc>
        <w:tc>
          <w:tcPr>
            <w:tcW w:w="132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основные</w:t>
            </w:r>
          </w:p>
        </w:tc>
        <w:tc>
          <w:tcPr>
            <w:tcW w:w="2800" w:type="dxa"/>
            <w:gridSpan w:val="6"/>
            <w:vAlign w:val="bottom"/>
          </w:tcPr>
          <w:p w:rsidR="0061201E" w:rsidRDefault="0062073A">
            <w:pPr>
              <w:spacing w:line="304" w:lineRule="exact"/>
              <w:ind w:right="60"/>
              <w:jc w:val="right"/>
              <w:rPr>
                <w:sz w:val="20"/>
                <w:szCs w:val="20"/>
              </w:rPr>
            </w:pPr>
            <w:r>
              <w:rPr>
                <w:rFonts w:eastAsia="Times New Roman"/>
                <w:sz w:val="28"/>
                <w:szCs w:val="28"/>
              </w:rPr>
              <w:t>Представление</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spacing w:line="304" w:lineRule="exact"/>
              <w:ind w:left="80"/>
              <w:rPr>
                <w:sz w:val="20"/>
                <w:szCs w:val="20"/>
              </w:rPr>
            </w:pPr>
            <w:r>
              <w:rPr>
                <w:rFonts w:eastAsia="Times New Roman"/>
                <w:sz w:val="28"/>
                <w:szCs w:val="28"/>
              </w:rPr>
              <w:t>Устный</w:t>
            </w:r>
          </w:p>
        </w:tc>
        <w:tc>
          <w:tcPr>
            <w:tcW w:w="110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опрос,</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закономерности</w:t>
            </w:r>
          </w:p>
        </w:tc>
        <w:tc>
          <w:tcPr>
            <w:tcW w:w="2800" w:type="dxa"/>
            <w:gridSpan w:val="6"/>
            <w:vAlign w:val="bottom"/>
          </w:tcPr>
          <w:p w:rsidR="0061201E" w:rsidRDefault="0062073A">
            <w:pPr>
              <w:ind w:left="80"/>
              <w:rPr>
                <w:sz w:val="20"/>
                <w:szCs w:val="20"/>
              </w:rPr>
            </w:pPr>
            <w:r>
              <w:rPr>
                <w:rFonts w:eastAsia="Times New Roman"/>
                <w:sz w:val="28"/>
                <w:szCs w:val="28"/>
              </w:rPr>
              <w:t>историко-культурного</w:t>
            </w:r>
          </w:p>
        </w:tc>
        <w:tc>
          <w:tcPr>
            <w:tcW w:w="460" w:type="dxa"/>
            <w:tcBorders>
              <w:right w:val="single" w:sz="8" w:space="0" w:color="auto"/>
            </w:tcBorders>
            <w:vAlign w:val="bottom"/>
          </w:tcPr>
          <w:p w:rsidR="0061201E" w:rsidRDefault="0061201E">
            <w:pPr>
              <w:rPr>
                <w:sz w:val="24"/>
                <w:szCs w:val="24"/>
              </w:rPr>
            </w:pPr>
          </w:p>
        </w:tc>
        <w:tc>
          <w:tcPr>
            <w:tcW w:w="2700" w:type="dxa"/>
            <w:gridSpan w:val="2"/>
            <w:vAlign w:val="bottom"/>
          </w:tcPr>
          <w:p w:rsidR="0061201E" w:rsidRDefault="0062073A">
            <w:pPr>
              <w:ind w:left="80"/>
              <w:rPr>
                <w:sz w:val="20"/>
                <w:szCs w:val="20"/>
              </w:rPr>
            </w:pPr>
            <w:r>
              <w:rPr>
                <w:rFonts w:eastAsia="Times New Roman"/>
                <w:sz w:val="28"/>
                <w:szCs w:val="28"/>
              </w:rPr>
              <w:t>контрольные работы,</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историко-</w:t>
            </w:r>
          </w:p>
        </w:tc>
        <w:tc>
          <w:tcPr>
            <w:tcW w:w="640" w:type="dxa"/>
            <w:tcBorders>
              <w:right w:val="single" w:sz="8" w:space="0" w:color="auto"/>
            </w:tcBorders>
            <w:vAlign w:val="bottom"/>
          </w:tcPr>
          <w:p w:rsidR="0061201E" w:rsidRDefault="0061201E">
            <w:pPr>
              <w:rPr>
                <w:sz w:val="24"/>
                <w:szCs w:val="24"/>
              </w:rPr>
            </w:pPr>
          </w:p>
        </w:tc>
        <w:tc>
          <w:tcPr>
            <w:tcW w:w="3260" w:type="dxa"/>
            <w:gridSpan w:val="7"/>
            <w:tcBorders>
              <w:right w:val="single" w:sz="8" w:space="0" w:color="auto"/>
            </w:tcBorders>
            <w:vAlign w:val="bottom"/>
          </w:tcPr>
          <w:p w:rsidR="0061201E" w:rsidRDefault="0062073A">
            <w:pPr>
              <w:ind w:left="80"/>
              <w:rPr>
                <w:sz w:val="20"/>
                <w:szCs w:val="20"/>
              </w:rPr>
            </w:pPr>
            <w:r>
              <w:rPr>
                <w:rFonts w:eastAsia="Times New Roman"/>
                <w:sz w:val="28"/>
                <w:szCs w:val="28"/>
              </w:rPr>
              <w:t>процесса и периодизации</w:t>
            </w:r>
          </w:p>
        </w:tc>
        <w:tc>
          <w:tcPr>
            <w:tcW w:w="2700" w:type="dxa"/>
            <w:gridSpan w:val="2"/>
            <w:vAlign w:val="bottom"/>
          </w:tcPr>
          <w:p w:rsidR="0061201E" w:rsidRDefault="0062073A">
            <w:pPr>
              <w:ind w:left="80"/>
              <w:rPr>
                <w:sz w:val="20"/>
                <w:szCs w:val="20"/>
              </w:rPr>
            </w:pPr>
            <w:r>
              <w:rPr>
                <w:rFonts w:eastAsia="Times New Roman"/>
                <w:sz w:val="28"/>
                <w:szCs w:val="28"/>
              </w:rPr>
              <w:t>индивидуальные</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литературного</w:t>
            </w:r>
          </w:p>
        </w:tc>
        <w:tc>
          <w:tcPr>
            <w:tcW w:w="2800" w:type="dxa"/>
            <w:gridSpan w:val="6"/>
            <w:vAlign w:val="bottom"/>
          </w:tcPr>
          <w:p w:rsidR="0061201E" w:rsidRDefault="0062073A">
            <w:pPr>
              <w:ind w:left="80"/>
              <w:rPr>
                <w:sz w:val="20"/>
                <w:szCs w:val="20"/>
              </w:rPr>
            </w:pPr>
            <w:r>
              <w:rPr>
                <w:rFonts w:eastAsia="Times New Roman"/>
                <w:sz w:val="28"/>
                <w:szCs w:val="28"/>
              </w:rPr>
              <w:t>русской литературы.</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упражнения,</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процесса и черты</w:t>
            </w:r>
          </w:p>
        </w:tc>
        <w:tc>
          <w:tcPr>
            <w:tcW w:w="1700" w:type="dxa"/>
            <w:gridSpan w:val="3"/>
            <w:vAlign w:val="bottom"/>
          </w:tcPr>
          <w:p w:rsidR="0061201E" w:rsidRDefault="0062073A">
            <w:pPr>
              <w:ind w:left="120"/>
              <w:rPr>
                <w:sz w:val="20"/>
                <w:szCs w:val="20"/>
              </w:rPr>
            </w:pPr>
            <w:r>
              <w:rPr>
                <w:rFonts w:eastAsia="Times New Roman"/>
                <w:w w:val="99"/>
                <w:sz w:val="28"/>
                <w:szCs w:val="28"/>
              </w:rPr>
              <w:t>Определение</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связи</w:t>
            </w:r>
          </w:p>
        </w:tc>
        <w:tc>
          <w:tcPr>
            <w:tcW w:w="1880" w:type="dxa"/>
            <w:vAlign w:val="bottom"/>
          </w:tcPr>
          <w:p w:rsidR="0061201E" w:rsidRDefault="0062073A">
            <w:pPr>
              <w:ind w:left="80"/>
              <w:rPr>
                <w:sz w:val="20"/>
                <w:szCs w:val="20"/>
              </w:rPr>
            </w:pPr>
            <w:r>
              <w:rPr>
                <w:rFonts w:eastAsia="Times New Roman"/>
                <w:sz w:val="28"/>
                <w:szCs w:val="28"/>
              </w:rPr>
              <w:t>выполнение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vAlign w:val="bottom"/>
          </w:tcPr>
          <w:p w:rsidR="0061201E" w:rsidRDefault="0062073A">
            <w:pPr>
              <w:jc w:val="center"/>
              <w:rPr>
                <w:sz w:val="20"/>
                <w:szCs w:val="20"/>
              </w:rPr>
            </w:pPr>
            <w:r>
              <w:rPr>
                <w:rFonts w:eastAsia="Times New Roman"/>
                <w:w w:val="99"/>
                <w:sz w:val="28"/>
                <w:szCs w:val="28"/>
              </w:rPr>
              <w:t>З4</w:t>
            </w:r>
          </w:p>
        </w:tc>
        <w:tc>
          <w:tcPr>
            <w:tcW w:w="1780" w:type="dxa"/>
            <w:gridSpan w:val="2"/>
            <w:vAlign w:val="bottom"/>
          </w:tcPr>
          <w:p w:rsidR="0061201E" w:rsidRDefault="0062073A">
            <w:pPr>
              <w:ind w:left="100"/>
              <w:rPr>
                <w:sz w:val="20"/>
                <w:szCs w:val="20"/>
              </w:rPr>
            </w:pPr>
            <w:r>
              <w:rPr>
                <w:rFonts w:eastAsia="Times New Roman"/>
                <w:w w:val="98"/>
                <w:sz w:val="28"/>
                <w:szCs w:val="28"/>
              </w:rPr>
              <w:t>литературных</w:t>
            </w: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ind w:left="80"/>
              <w:rPr>
                <w:sz w:val="20"/>
                <w:szCs w:val="20"/>
              </w:rPr>
            </w:pPr>
            <w:r>
              <w:rPr>
                <w:rFonts w:eastAsia="Times New Roman"/>
                <w:sz w:val="28"/>
                <w:szCs w:val="28"/>
              </w:rPr>
              <w:t>литературы</w:t>
            </w:r>
          </w:p>
        </w:tc>
        <w:tc>
          <w:tcPr>
            <w:tcW w:w="360" w:type="dxa"/>
            <w:gridSpan w:val="2"/>
            <w:vAlign w:val="bottom"/>
          </w:tcPr>
          <w:p w:rsidR="0061201E" w:rsidRDefault="0062073A">
            <w:pPr>
              <w:ind w:right="64"/>
              <w:jc w:val="center"/>
              <w:rPr>
                <w:sz w:val="20"/>
                <w:szCs w:val="20"/>
              </w:rPr>
            </w:pPr>
            <w:r>
              <w:rPr>
                <w:rFonts w:eastAsia="Times New Roman"/>
                <w:sz w:val="28"/>
                <w:szCs w:val="28"/>
              </w:rPr>
              <w:t>и</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w w:val="99"/>
                <w:sz w:val="28"/>
                <w:szCs w:val="28"/>
              </w:rPr>
              <w:t>истории,</w:t>
            </w:r>
          </w:p>
        </w:tc>
        <w:tc>
          <w:tcPr>
            <w:tcW w:w="2700" w:type="dxa"/>
            <w:gridSpan w:val="2"/>
            <w:vAlign w:val="bottom"/>
          </w:tcPr>
          <w:p w:rsidR="0061201E" w:rsidRDefault="0062073A">
            <w:pPr>
              <w:ind w:left="80"/>
              <w:rPr>
                <w:sz w:val="20"/>
                <w:szCs w:val="20"/>
              </w:rPr>
            </w:pPr>
            <w:r>
              <w:rPr>
                <w:rFonts w:eastAsia="Times New Roman"/>
                <w:sz w:val="28"/>
                <w:szCs w:val="28"/>
              </w:rPr>
              <w:t>исследовательских</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54"/>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1780" w:type="dxa"/>
            <w:gridSpan w:val="2"/>
            <w:vMerge w:val="restart"/>
            <w:vAlign w:val="bottom"/>
          </w:tcPr>
          <w:p w:rsidR="0061201E" w:rsidRDefault="0062073A">
            <w:pPr>
              <w:ind w:left="100"/>
              <w:rPr>
                <w:sz w:val="20"/>
                <w:szCs w:val="20"/>
              </w:rPr>
            </w:pPr>
            <w:r>
              <w:rPr>
                <w:rFonts w:eastAsia="Times New Roman"/>
                <w:sz w:val="28"/>
                <w:szCs w:val="28"/>
              </w:rPr>
              <w:t>направлений</w:t>
            </w:r>
          </w:p>
        </w:tc>
        <w:tc>
          <w:tcPr>
            <w:tcW w:w="640" w:type="dxa"/>
            <w:tcBorders>
              <w:right w:val="single" w:sz="8" w:space="0" w:color="auto"/>
            </w:tcBorders>
            <w:vAlign w:val="bottom"/>
          </w:tcPr>
          <w:p w:rsidR="0061201E" w:rsidRDefault="0061201E">
            <w:pPr>
              <w:rPr>
                <w:sz w:val="13"/>
                <w:szCs w:val="13"/>
              </w:rPr>
            </w:pPr>
          </w:p>
        </w:tc>
        <w:tc>
          <w:tcPr>
            <w:tcW w:w="1320" w:type="dxa"/>
            <w:gridSpan w:val="2"/>
            <w:vMerge w:val="restart"/>
            <w:vAlign w:val="bottom"/>
          </w:tcPr>
          <w:p w:rsidR="0061201E" w:rsidRDefault="0062073A">
            <w:pPr>
              <w:ind w:left="80"/>
              <w:rPr>
                <w:sz w:val="20"/>
                <w:szCs w:val="20"/>
              </w:rPr>
            </w:pPr>
            <w:r>
              <w:rPr>
                <w:rFonts w:eastAsia="Times New Roman"/>
                <w:sz w:val="28"/>
                <w:szCs w:val="28"/>
              </w:rPr>
              <w:t>культуры</w:t>
            </w:r>
          </w:p>
        </w:tc>
        <w:tc>
          <w:tcPr>
            <w:tcW w:w="1480" w:type="dxa"/>
            <w:gridSpan w:val="4"/>
            <w:vMerge w:val="restart"/>
            <w:vAlign w:val="bottom"/>
          </w:tcPr>
          <w:p w:rsidR="0061201E" w:rsidRDefault="0062073A">
            <w:pPr>
              <w:ind w:right="40"/>
              <w:jc w:val="right"/>
              <w:rPr>
                <w:sz w:val="20"/>
                <w:szCs w:val="20"/>
              </w:rPr>
            </w:pPr>
            <w:r>
              <w:rPr>
                <w:rFonts w:eastAsia="Times New Roman"/>
                <w:sz w:val="28"/>
                <w:szCs w:val="28"/>
              </w:rPr>
              <w:t>русского</w:t>
            </w:r>
          </w:p>
        </w:tc>
        <w:tc>
          <w:tcPr>
            <w:tcW w:w="460" w:type="dxa"/>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80" w:type="dxa"/>
            <w:vMerge w:val="restart"/>
            <w:vAlign w:val="bottom"/>
          </w:tcPr>
          <w:p w:rsidR="0061201E" w:rsidRDefault="0062073A">
            <w:pPr>
              <w:ind w:left="80"/>
              <w:rPr>
                <w:sz w:val="20"/>
                <w:szCs w:val="20"/>
              </w:rPr>
            </w:pPr>
            <w:r>
              <w:rPr>
                <w:rFonts w:eastAsia="Times New Roman"/>
                <w:sz w:val="28"/>
                <w:szCs w:val="28"/>
              </w:rPr>
              <w:t>заданий,</w:t>
            </w:r>
          </w:p>
        </w:tc>
        <w:tc>
          <w:tcPr>
            <w:tcW w:w="820" w:type="dxa"/>
            <w:vAlign w:val="bottom"/>
          </w:tcPr>
          <w:p w:rsidR="0061201E" w:rsidRDefault="0061201E">
            <w:pPr>
              <w:rPr>
                <w:sz w:val="13"/>
                <w:szCs w:val="13"/>
              </w:rPr>
            </w:pPr>
          </w:p>
        </w:tc>
        <w:tc>
          <w:tcPr>
            <w:tcW w:w="280" w:type="dxa"/>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68"/>
        </w:trPr>
        <w:tc>
          <w:tcPr>
            <w:tcW w:w="580" w:type="dxa"/>
            <w:tcBorders>
              <w:left w:val="single" w:sz="8" w:space="0" w:color="auto"/>
              <w:right w:val="single" w:sz="8" w:space="0" w:color="auto"/>
            </w:tcBorders>
            <w:vAlign w:val="bottom"/>
          </w:tcPr>
          <w:p w:rsidR="0061201E" w:rsidRDefault="0061201E">
            <w:pPr>
              <w:rPr>
                <w:sz w:val="14"/>
                <w:szCs w:val="14"/>
              </w:rPr>
            </w:pPr>
          </w:p>
        </w:tc>
        <w:tc>
          <w:tcPr>
            <w:tcW w:w="1780" w:type="dxa"/>
            <w:gridSpan w:val="2"/>
            <w:vMerge/>
            <w:vAlign w:val="bottom"/>
          </w:tcPr>
          <w:p w:rsidR="0061201E" w:rsidRDefault="0061201E">
            <w:pPr>
              <w:rPr>
                <w:sz w:val="14"/>
                <w:szCs w:val="14"/>
              </w:rPr>
            </w:pPr>
          </w:p>
        </w:tc>
        <w:tc>
          <w:tcPr>
            <w:tcW w:w="640" w:type="dxa"/>
            <w:tcBorders>
              <w:right w:val="single" w:sz="8" w:space="0" w:color="auto"/>
            </w:tcBorders>
            <w:vAlign w:val="bottom"/>
          </w:tcPr>
          <w:p w:rsidR="0061201E" w:rsidRDefault="0061201E">
            <w:pPr>
              <w:rPr>
                <w:sz w:val="14"/>
                <w:szCs w:val="14"/>
              </w:rPr>
            </w:pPr>
          </w:p>
        </w:tc>
        <w:tc>
          <w:tcPr>
            <w:tcW w:w="1320" w:type="dxa"/>
            <w:gridSpan w:val="2"/>
            <w:vMerge/>
            <w:vAlign w:val="bottom"/>
          </w:tcPr>
          <w:p w:rsidR="0061201E" w:rsidRDefault="0061201E">
            <w:pPr>
              <w:rPr>
                <w:sz w:val="14"/>
                <w:szCs w:val="14"/>
              </w:rPr>
            </w:pPr>
          </w:p>
        </w:tc>
        <w:tc>
          <w:tcPr>
            <w:tcW w:w="1480" w:type="dxa"/>
            <w:gridSpan w:val="4"/>
            <w:vMerge/>
            <w:vAlign w:val="bottom"/>
          </w:tcPr>
          <w:p w:rsidR="0061201E" w:rsidRDefault="0061201E">
            <w:pPr>
              <w:rPr>
                <w:sz w:val="14"/>
                <w:szCs w:val="14"/>
              </w:rPr>
            </w:pPr>
          </w:p>
        </w:tc>
        <w:tc>
          <w:tcPr>
            <w:tcW w:w="460" w:type="dxa"/>
            <w:vMerge/>
            <w:tcBorders>
              <w:right w:val="single" w:sz="8" w:space="0" w:color="auto"/>
            </w:tcBorders>
            <w:vAlign w:val="bottom"/>
          </w:tcPr>
          <w:p w:rsidR="0061201E" w:rsidRDefault="0061201E">
            <w:pPr>
              <w:rPr>
                <w:sz w:val="14"/>
                <w:szCs w:val="14"/>
              </w:rPr>
            </w:pPr>
          </w:p>
        </w:tc>
        <w:tc>
          <w:tcPr>
            <w:tcW w:w="1880" w:type="dxa"/>
            <w:vMerge/>
            <w:vAlign w:val="bottom"/>
          </w:tcPr>
          <w:p w:rsidR="0061201E" w:rsidRDefault="0061201E">
            <w:pPr>
              <w:rPr>
                <w:sz w:val="14"/>
                <w:szCs w:val="14"/>
              </w:rPr>
            </w:pPr>
          </w:p>
        </w:tc>
        <w:tc>
          <w:tcPr>
            <w:tcW w:w="820" w:type="dxa"/>
            <w:vAlign w:val="bottom"/>
          </w:tcPr>
          <w:p w:rsidR="0061201E" w:rsidRDefault="0061201E">
            <w:pPr>
              <w:rPr>
                <w:sz w:val="14"/>
                <w:szCs w:val="14"/>
              </w:rPr>
            </w:pPr>
          </w:p>
        </w:tc>
        <w:tc>
          <w:tcPr>
            <w:tcW w:w="280" w:type="dxa"/>
            <w:tcBorders>
              <w:right w:val="single" w:sz="8" w:space="0" w:color="auto"/>
            </w:tcBorders>
            <w:vAlign w:val="bottom"/>
          </w:tcPr>
          <w:p w:rsidR="0061201E" w:rsidRDefault="0061201E">
            <w:pPr>
              <w:rPr>
                <w:sz w:val="14"/>
                <w:szCs w:val="14"/>
              </w:rPr>
            </w:pP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других</w:t>
            </w:r>
          </w:p>
        </w:tc>
        <w:tc>
          <w:tcPr>
            <w:tcW w:w="300" w:type="dxa"/>
            <w:vAlign w:val="bottom"/>
          </w:tcPr>
          <w:p w:rsidR="0061201E" w:rsidRDefault="0061201E">
            <w:pPr>
              <w:rPr>
                <w:sz w:val="24"/>
                <w:szCs w:val="24"/>
              </w:rPr>
            </w:pP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народов.</w:t>
            </w:r>
          </w:p>
        </w:tc>
        <w:tc>
          <w:tcPr>
            <w:tcW w:w="2700" w:type="dxa"/>
            <w:gridSpan w:val="2"/>
            <w:vAlign w:val="bottom"/>
          </w:tcPr>
          <w:p w:rsidR="0061201E" w:rsidRDefault="0062073A">
            <w:pPr>
              <w:ind w:left="80"/>
              <w:rPr>
                <w:sz w:val="20"/>
                <w:szCs w:val="20"/>
              </w:rPr>
            </w:pPr>
            <w:r>
              <w:rPr>
                <w:rFonts w:eastAsia="Times New Roman"/>
                <w:sz w:val="28"/>
                <w:szCs w:val="28"/>
              </w:rPr>
              <w:t>индивидуально-</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060" w:type="dxa"/>
            <w:gridSpan w:val="5"/>
            <w:vAlign w:val="bottom"/>
          </w:tcPr>
          <w:p w:rsidR="0061201E" w:rsidRDefault="0062073A">
            <w:pPr>
              <w:ind w:left="80"/>
              <w:rPr>
                <w:sz w:val="20"/>
                <w:szCs w:val="20"/>
              </w:rPr>
            </w:pPr>
            <w:r>
              <w:rPr>
                <w:rFonts w:eastAsia="Times New Roman"/>
                <w:sz w:val="28"/>
                <w:szCs w:val="28"/>
              </w:rPr>
              <w:t>Распознавание</w:t>
            </w: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2700" w:type="dxa"/>
            <w:gridSpan w:val="2"/>
            <w:vAlign w:val="bottom"/>
          </w:tcPr>
          <w:p w:rsidR="0061201E" w:rsidRDefault="0062073A">
            <w:pPr>
              <w:ind w:left="80"/>
              <w:rPr>
                <w:sz w:val="20"/>
                <w:szCs w:val="20"/>
              </w:rPr>
            </w:pPr>
            <w:r>
              <w:rPr>
                <w:rFonts w:eastAsia="Times New Roman"/>
                <w:sz w:val="28"/>
                <w:szCs w:val="28"/>
              </w:rPr>
              <w:t>групповая работа</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литературных</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ind w:left="80"/>
              <w:rPr>
                <w:sz w:val="20"/>
                <w:szCs w:val="20"/>
              </w:rPr>
            </w:pPr>
            <w:r>
              <w:rPr>
                <w:rFonts w:eastAsia="Times New Roman"/>
                <w:w w:val="99"/>
                <w:sz w:val="28"/>
                <w:szCs w:val="28"/>
              </w:rPr>
              <w:t>направлений,</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2073A">
            <w:pPr>
              <w:jc w:val="right"/>
              <w:rPr>
                <w:sz w:val="20"/>
                <w:szCs w:val="20"/>
              </w:rPr>
            </w:pPr>
            <w:r>
              <w:rPr>
                <w:rFonts w:eastAsia="Times New Roman"/>
                <w:sz w:val="28"/>
                <w:szCs w:val="28"/>
              </w:rPr>
              <w:t>их</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особенностей</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640" w:type="dxa"/>
            <w:tcBorders>
              <w:bottom w:val="single" w:sz="8" w:space="0" w:color="auto"/>
              <w:right w:val="single" w:sz="8" w:space="0" w:color="auto"/>
            </w:tcBorders>
            <w:vAlign w:val="bottom"/>
          </w:tcPr>
          <w:p w:rsidR="0061201E" w:rsidRDefault="0061201E">
            <w:pPr>
              <w:rPr>
                <w:sz w:val="24"/>
                <w:szCs w:val="24"/>
              </w:rPr>
            </w:pPr>
          </w:p>
        </w:tc>
        <w:tc>
          <w:tcPr>
            <w:tcW w:w="2060" w:type="dxa"/>
            <w:gridSpan w:val="5"/>
            <w:tcBorders>
              <w:bottom w:val="single" w:sz="8" w:space="0" w:color="auto"/>
            </w:tcBorders>
            <w:vAlign w:val="bottom"/>
          </w:tcPr>
          <w:p w:rsidR="0061201E" w:rsidRDefault="0062073A">
            <w:pPr>
              <w:ind w:left="80"/>
              <w:rPr>
                <w:sz w:val="20"/>
                <w:szCs w:val="20"/>
              </w:rPr>
            </w:pPr>
            <w:r>
              <w:rPr>
                <w:rFonts w:eastAsia="Times New Roman"/>
                <w:sz w:val="28"/>
                <w:szCs w:val="28"/>
              </w:rPr>
              <w:t>представителей.</w:t>
            </w:r>
          </w:p>
        </w:tc>
        <w:tc>
          <w:tcPr>
            <w:tcW w:w="740" w:type="dxa"/>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820" w:type="dxa"/>
            <w:tcBorders>
              <w:bottom w:val="single" w:sz="8" w:space="0" w:color="auto"/>
            </w:tcBorders>
            <w:vAlign w:val="bottom"/>
          </w:tcPr>
          <w:p w:rsidR="0061201E" w:rsidRDefault="0061201E">
            <w:pPr>
              <w:rPr>
                <w:sz w:val="24"/>
                <w:szCs w:val="24"/>
              </w:rPr>
            </w:pPr>
          </w:p>
        </w:tc>
        <w:tc>
          <w:tcPr>
            <w:tcW w:w="280" w:type="dxa"/>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0"/>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10" w:lineRule="exact"/>
              <w:ind w:left="100"/>
              <w:rPr>
                <w:sz w:val="20"/>
                <w:szCs w:val="20"/>
              </w:rPr>
            </w:pPr>
            <w:r>
              <w:rPr>
                <w:rFonts w:eastAsia="Times New Roman"/>
                <w:sz w:val="28"/>
                <w:szCs w:val="28"/>
              </w:rPr>
              <w:t>Знать</w:t>
            </w:r>
          </w:p>
        </w:tc>
        <w:tc>
          <w:tcPr>
            <w:tcW w:w="1320" w:type="dxa"/>
            <w:gridSpan w:val="2"/>
            <w:tcBorders>
              <w:right w:val="single" w:sz="8" w:space="0" w:color="auto"/>
            </w:tcBorders>
            <w:vAlign w:val="bottom"/>
          </w:tcPr>
          <w:p w:rsidR="0061201E" w:rsidRDefault="0062073A">
            <w:pPr>
              <w:spacing w:line="310" w:lineRule="exact"/>
              <w:jc w:val="right"/>
              <w:rPr>
                <w:sz w:val="20"/>
                <w:szCs w:val="20"/>
              </w:rPr>
            </w:pPr>
            <w:r>
              <w:rPr>
                <w:rFonts w:eastAsia="Times New Roman"/>
                <w:sz w:val="28"/>
                <w:szCs w:val="28"/>
              </w:rPr>
              <w:t>основные</w:t>
            </w:r>
          </w:p>
        </w:tc>
        <w:tc>
          <w:tcPr>
            <w:tcW w:w="2060" w:type="dxa"/>
            <w:gridSpan w:val="5"/>
            <w:vAlign w:val="bottom"/>
          </w:tcPr>
          <w:p w:rsidR="0061201E" w:rsidRDefault="0062073A">
            <w:pPr>
              <w:spacing w:line="310" w:lineRule="exact"/>
              <w:ind w:left="80"/>
              <w:rPr>
                <w:sz w:val="20"/>
                <w:szCs w:val="20"/>
              </w:rPr>
            </w:pPr>
            <w:r>
              <w:rPr>
                <w:rFonts w:eastAsia="Times New Roman"/>
                <w:sz w:val="28"/>
                <w:szCs w:val="28"/>
              </w:rPr>
              <w:t>Использование</w:t>
            </w: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spacing w:line="310" w:lineRule="exact"/>
              <w:ind w:left="80"/>
              <w:rPr>
                <w:sz w:val="20"/>
                <w:szCs w:val="20"/>
              </w:rPr>
            </w:pPr>
            <w:r>
              <w:rPr>
                <w:rFonts w:eastAsia="Times New Roman"/>
                <w:sz w:val="28"/>
                <w:szCs w:val="28"/>
              </w:rPr>
              <w:t>Устный опрос,</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теоретико-</w:t>
            </w:r>
          </w:p>
        </w:tc>
        <w:tc>
          <w:tcPr>
            <w:tcW w:w="640" w:type="dxa"/>
            <w:tcBorders>
              <w:right w:val="single" w:sz="8" w:space="0" w:color="auto"/>
            </w:tcBorders>
            <w:vAlign w:val="bottom"/>
          </w:tcPr>
          <w:p w:rsidR="0061201E" w:rsidRDefault="0061201E">
            <w:pPr>
              <w:rPr>
                <w:sz w:val="24"/>
                <w:szCs w:val="24"/>
              </w:rPr>
            </w:pPr>
          </w:p>
        </w:tc>
        <w:tc>
          <w:tcPr>
            <w:tcW w:w="3260" w:type="dxa"/>
            <w:gridSpan w:val="7"/>
            <w:tcBorders>
              <w:right w:val="single" w:sz="8" w:space="0" w:color="auto"/>
            </w:tcBorders>
            <w:vAlign w:val="bottom"/>
          </w:tcPr>
          <w:p w:rsidR="0061201E" w:rsidRDefault="0062073A">
            <w:pPr>
              <w:ind w:left="80"/>
              <w:rPr>
                <w:sz w:val="20"/>
                <w:szCs w:val="20"/>
              </w:rPr>
            </w:pPr>
            <w:r>
              <w:rPr>
                <w:rFonts w:eastAsia="Times New Roman"/>
                <w:sz w:val="28"/>
                <w:szCs w:val="28"/>
              </w:rPr>
              <w:t>теоретико-литературные</w:t>
            </w:r>
          </w:p>
        </w:tc>
        <w:tc>
          <w:tcPr>
            <w:tcW w:w="1880" w:type="dxa"/>
            <w:vAlign w:val="bottom"/>
          </w:tcPr>
          <w:p w:rsidR="0061201E" w:rsidRDefault="0062073A">
            <w:pPr>
              <w:ind w:left="80"/>
              <w:rPr>
                <w:sz w:val="20"/>
                <w:szCs w:val="20"/>
              </w:rPr>
            </w:pPr>
            <w:r>
              <w:rPr>
                <w:rFonts w:eastAsia="Times New Roman"/>
                <w:sz w:val="28"/>
                <w:szCs w:val="28"/>
              </w:rPr>
              <w:t>тестовые</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w w:val="99"/>
                <w:sz w:val="28"/>
                <w:szCs w:val="28"/>
              </w:rPr>
              <w:t>литературные</w:t>
            </w: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знания</w:t>
            </w:r>
          </w:p>
        </w:tc>
        <w:tc>
          <w:tcPr>
            <w:tcW w:w="300" w:type="dxa"/>
            <w:vAlign w:val="bottom"/>
          </w:tcPr>
          <w:p w:rsidR="0061201E" w:rsidRDefault="0061201E">
            <w:pPr>
              <w:rPr>
                <w:sz w:val="24"/>
                <w:szCs w:val="24"/>
              </w:rPr>
            </w:pPr>
          </w:p>
        </w:tc>
        <w:tc>
          <w:tcPr>
            <w:tcW w:w="500" w:type="dxa"/>
            <w:gridSpan w:val="2"/>
            <w:vAlign w:val="bottom"/>
          </w:tcPr>
          <w:p w:rsidR="0061201E" w:rsidRDefault="0062073A">
            <w:pPr>
              <w:jc w:val="center"/>
              <w:rPr>
                <w:sz w:val="20"/>
                <w:szCs w:val="20"/>
              </w:rPr>
            </w:pPr>
            <w:r>
              <w:rPr>
                <w:rFonts w:eastAsia="Times New Roman"/>
                <w:sz w:val="28"/>
                <w:szCs w:val="28"/>
              </w:rPr>
              <w:t>при</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анализе</w:t>
            </w:r>
          </w:p>
        </w:tc>
        <w:tc>
          <w:tcPr>
            <w:tcW w:w="2700" w:type="dxa"/>
            <w:gridSpan w:val="2"/>
            <w:vAlign w:val="bottom"/>
          </w:tcPr>
          <w:p w:rsidR="0061201E" w:rsidRDefault="0062073A">
            <w:pPr>
              <w:ind w:left="80"/>
              <w:rPr>
                <w:sz w:val="20"/>
                <w:szCs w:val="20"/>
              </w:rPr>
            </w:pPr>
            <w:r>
              <w:rPr>
                <w:rFonts w:eastAsia="Times New Roman"/>
                <w:sz w:val="28"/>
                <w:szCs w:val="28"/>
              </w:rPr>
              <w:t>самостоятельная</w:t>
            </w:r>
          </w:p>
        </w:tc>
        <w:tc>
          <w:tcPr>
            <w:tcW w:w="280" w:type="dxa"/>
            <w:tcBorders>
              <w:right w:val="single" w:sz="8" w:space="0" w:color="auto"/>
            </w:tcBorders>
            <w:vAlign w:val="bottom"/>
          </w:tcPr>
          <w:p w:rsidR="0061201E" w:rsidRDefault="0062073A">
            <w:pPr>
              <w:jc w:val="right"/>
              <w:rPr>
                <w:sz w:val="20"/>
                <w:szCs w:val="20"/>
              </w:rPr>
            </w:pPr>
            <w:r>
              <w:rPr>
                <w:rFonts w:eastAsia="Times New Roman"/>
                <w:w w:val="79"/>
                <w:sz w:val="28"/>
                <w:szCs w:val="28"/>
              </w:rPr>
              <w:t>и</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vAlign w:val="bottom"/>
          </w:tcPr>
          <w:p w:rsidR="0061201E" w:rsidRDefault="0062073A">
            <w:pPr>
              <w:jc w:val="center"/>
              <w:rPr>
                <w:sz w:val="20"/>
                <w:szCs w:val="20"/>
              </w:rPr>
            </w:pPr>
            <w:r>
              <w:rPr>
                <w:rFonts w:eastAsia="Times New Roman"/>
                <w:w w:val="99"/>
                <w:sz w:val="28"/>
                <w:szCs w:val="28"/>
              </w:rPr>
              <w:t>З5</w:t>
            </w:r>
          </w:p>
        </w:tc>
        <w:tc>
          <w:tcPr>
            <w:tcW w:w="1100" w:type="dxa"/>
            <w:vAlign w:val="bottom"/>
          </w:tcPr>
          <w:p w:rsidR="0061201E" w:rsidRDefault="0062073A">
            <w:pPr>
              <w:ind w:left="100"/>
              <w:rPr>
                <w:sz w:val="20"/>
                <w:szCs w:val="20"/>
              </w:rPr>
            </w:pPr>
            <w:r>
              <w:rPr>
                <w:rFonts w:eastAsia="Times New Roman"/>
                <w:sz w:val="28"/>
                <w:szCs w:val="28"/>
              </w:rPr>
              <w:t>понятия</w:t>
            </w: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800" w:type="dxa"/>
            <w:gridSpan w:val="6"/>
            <w:vAlign w:val="bottom"/>
          </w:tcPr>
          <w:p w:rsidR="0061201E" w:rsidRDefault="0062073A">
            <w:pPr>
              <w:ind w:left="80"/>
              <w:rPr>
                <w:sz w:val="20"/>
                <w:szCs w:val="20"/>
              </w:rPr>
            </w:pPr>
            <w:r>
              <w:rPr>
                <w:rFonts w:eastAsia="Times New Roman"/>
                <w:sz w:val="28"/>
                <w:szCs w:val="28"/>
              </w:rPr>
              <w:t>художественного</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проверочная</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30"/>
        </w:trPr>
        <w:tc>
          <w:tcPr>
            <w:tcW w:w="580" w:type="dxa"/>
            <w:vMerge/>
            <w:tcBorders>
              <w:left w:val="single" w:sz="8" w:space="0" w:color="auto"/>
              <w:right w:val="single" w:sz="8" w:space="0" w:color="auto"/>
            </w:tcBorders>
            <w:vAlign w:val="bottom"/>
          </w:tcPr>
          <w:p w:rsidR="0061201E" w:rsidRDefault="0061201E">
            <w:pPr>
              <w:rPr>
                <w:sz w:val="11"/>
                <w:szCs w:val="11"/>
              </w:rPr>
            </w:pPr>
          </w:p>
        </w:tc>
        <w:tc>
          <w:tcPr>
            <w:tcW w:w="1100" w:type="dxa"/>
            <w:vAlign w:val="bottom"/>
          </w:tcPr>
          <w:p w:rsidR="0061201E" w:rsidRDefault="0061201E">
            <w:pPr>
              <w:rPr>
                <w:sz w:val="11"/>
                <w:szCs w:val="11"/>
              </w:rPr>
            </w:pPr>
          </w:p>
        </w:tc>
        <w:tc>
          <w:tcPr>
            <w:tcW w:w="680" w:type="dxa"/>
            <w:vAlign w:val="bottom"/>
          </w:tcPr>
          <w:p w:rsidR="0061201E" w:rsidRDefault="0061201E">
            <w:pPr>
              <w:rPr>
                <w:sz w:val="11"/>
                <w:szCs w:val="11"/>
              </w:rPr>
            </w:pPr>
          </w:p>
        </w:tc>
        <w:tc>
          <w:tcPr>
            <w:tcW w:w="640" w:type="dxa"/>
            <w:tcBorders>
              <w:right w:val="single" w:sz="8" w:space="0" w:color="auto"/>
            </w:tcBorders>
            <w:vAlign w:val="bottom"/>
          </w:tcPr>
          <w:p w:rsidR="0061201E" w:rsidRDefault="0061201E">
            <w:pPr>
              <w:rPr>
                <w:sz w:val="11"/>
                <w:szCs w:val="11"/>
              </w:rPr>
            </w:pPr>
          </w:p>
        </w:tc>
        <w:tc>
          <w:tcPr>
            <w:tcW w:w="1820" w:type="dxa"/>
            <w:gridSpan w:val="4"/>
            <w:vMerge w:val="restart"/>
            <w:vAlign w:val="bottom"/>
          </w:tcPr>
          <w:p w:rsidR="0061201E" w:rsidRDefault="0062073A">
            <w:pPr>
              <w:ind w:left="80"/>
              <w:rPr>
                <w:sz w:val="20"/>
                <w:szCs w:val="20"/>
              </w:rPr>
            </w:pPr>
            <w:r>
              <w:rPr>
                <w:rFonts w:eastAsia="Times New Roman"/>
                <w:sz w:val="28"/>
                <w:szCs w:val="28"/>
              </w:rPr>
              <w:t>произведения.</w:t>
            </w:r>
          </w:p>
        </w:tc>
        <w:tc>
          <w:tcPr>
            <w:tcW w:w="240" w:type="dxa"/>
            <w:vAlign w:val="bottom"/>
          </w:tcPr>
          <w:p w:rsidR="0061201E" w:rsidRDefault="0061201E">
            <w:pPr>
              <w:rPr>
                <w:sz w:val="11"/>
                <w:szCs w:val="11"/>
              </w:rPr>
            </w:pPr>
          </w:p>
        </w:tc>
        <w:tc>
          <w:tcPr>
            <w:tcW w:w="740" w:type="dxa"/>
            <w:vAlign w:val="bottom"/>
          </w:tcPr>
          <w:p w:rsidR="0061201E" w:rsidRDefault="0061201E">
            <w:pPr>
              <w:rPr>
                <w:sz w:val="11"/>
                <w:szCs w:val="11"/>
              </w:rPr>
            </w:pPr>
          </w:p>
        </w:tc>
        <w:tc>
          <w:tcPr>
            <w:tcW w:w="460" w:type="dxa"/>
            <w:tcBorders>
              <w:right w:val="single" w:sz="8" w:space="0" w:color="auto"/>
            </w:tcBorders>
            <w:vAlign w:val="bottom"/>
          </w:tcPr>
          <w:p w:rsidR="0061201E" w:rsidRDefault="0061201E">
            <w:pPr>
              <w:rPr>
                <w:sz w:val="11"/>
                <w:szCs w:val="11"/>
              </w:rPr>
            </w:pPr>
          </w:p>
        </w:tc>
        <w:tc>
          <w:tcPr>
            <w:tcW w:w="1880" w:type="dxa"/>
            <w:vMerge w:val="restart"/>
            <w:vAlign w:val="bottom"/>
          </w:tcPr>
          <w:p w:rsidR="0061201E" w:rsidRDefault="0062073A">
            <w:pPr>
              <w:ind w:left="80"/>
              <w:rPr>
                <w:sz w:val="20"/>
                <w:szCs w:val="20"/>
              </w:rPr>
            </w:pPr>
            <w:r>
              <w:rPr>
                <w:rFonts w:eastAsia="Times New Roman"/>
                <w:sz w:val="28"/>
                <w:szCs w:val="28"/>
              </w:rPr>
              <w:t>литературные</w:t>
            </w:r>
          </w:p>
        </w:tc>
        <w:tc>
          <w:tcPr>
            <w:tcW w:w="820" w:type="dxa"/>
            <w:vAlign w:val="bottom"/>
          </w:tcPr>
          <w:p w:rsidR="0061201E" w:rsidRDefault="0061201E">
            <w:pPr>
              <w:rPr>
                <w:sz w:val="11"/>
                <w:szCs w:val="11"/>
              </w:rPr>
            </w:pPr>
          </w:p>
        </w:tc>
        <w:tc>
          <w:tcPr>
            <w:tcW w:w="280" w:type="dxa"/>
            <w:tcBorders>
              <w:right w:val="single" w:sz="8" w:space="0" w:color="auto"/>
            </w:tcBorders>
            <w:vAlign w:val="bottom"/>
          </w:tcPr>
          <w:p w:rsidR="0061201E" w:rsidRDefault="0061201E">
            <w:pPr>
              <w:rPr>
                <w:sz w:val="11"/>
                <w:szCs w:val="11"/>
              </w:rPr>
            </w:pPr>
          </w:p>
        </w:tc>
        <w:tc>
          <w:tcPr>
            <w:tcW w:w="1320" w:type="dxa"/>
            <w:tcBorders>
              <w:right w:val="single" w:sz="8" w:space="0" w:color="auto"/>
            </w:tcBorders>
            <w:vAlign w:val="bottom"/>
          </w:tcPr>
          <w:p w:rsidR="0061201E" w:rsidRDefault="0061201E">
            <w:pPr>
              <w:rPr>
                <w:sz w:val="11"/>
                <w:szCs w:val="11"/>
              </w:rPr>
            </w:pPr>
          </w:p>
        </w:tc>
        <w:tc>
          <w:tcPr>
            <w:tcW w:w="0" w:type="dxa"/>
            <w:vAlign w:val="bottom"/>
          </w:tcPr>
          <w:p w:rsidR="0061201E" w:rsidRDefault="0061201E">
            <w:pPr>
              <w:rPr>
                <w:sz w:val="1"/>
                <w:szCs w:val="1"/>
              </w:rPr>
            </w:pPr>
          </w:p>
        </w:tc>
      </w:tr>
      <w:tr w:rsidR="0061201E">
        <w:trPr>
          <w:trHeight w:val="192"/>
        </w:trPr>
        <w:tc>
          <w:tcPr>
            <w:tcW w:w="580" w:type="dxa"/>
            <w:tcBorders>
              <w:left w:val="single" w:sz="8" w:space="0" w:color="auto"/>
              <w:right w:val="single" w:sz="8" w:space="0" w:color="auto"/>
            </w:tcBorders>
            <w:vAlign w:val="bottom"/>
          </w:tcPr>
          <w:p w:rsidR="0061201E" w:rsidRDefault="0061201E">
            <w:pPr>
              <w:rPr>
                <w:sz w:val="16"/>
                <w:szCs w:val="16"/>
              </w:rPr>
            </w:pPr>
          </w:p>
        </w:tc>
        <w:tc>
          <w:tcPr>
            <w:tcW w:w="1100" w:type="dxa"/>
            <w:vAlign w:val="bottom"/>
          </w:tcPr>
          <w:p w:rsidR="0061201E" w:rsidRDefault="0061201E">
            <w:pPr>
              <w:rPr>
                <w:sz w:val="16"/>
                <w:szCs w:val="16"/>
              </w:rPr>
            </w:pPr>
          </w:p>
        </w:tc>
        <w:tc>
          <w:tcPr>
            <w:tcW w:w="680" w:type="dxa"/>
            <w:vAlign w:val="bottom"/>
          </w:tcPr>
          <w:p w:rsidR="0061201E" w:rsidRDefault="0061201E">
            <w:pPr>
              <w:rPr>
                <w:sz w:val="16"/>
                <w:szCs w:val="16"/>
              </w:rPr>
            </w:pPr>
          </w:p>
        </w:tc>
        <w:tc>
          <w:tcPr>
            <w:tcW w:w="640" w:type="dxa"/>
            <w:tcBorders>
              <w:right w:val="single" w:sz="8" w:space="0" w:color="auto"/>
            </w:tcBorders>
            <w:vAlign w:val="bottom"/>
          </w:tcPr>
          <w:p w:rsidR="0061201E" w:rsidRDefault="0061201E">
            <w:pPr>
              <w:rPr>
                <w:sz w:val="16"/>
                <w:szCs w:val="16"/>
              </w:rPr>
            </w:pPr>
          </w:p>
        </w:tc>
        <w:tc>
          <w:tcPr>
            <w:tcW w:w="1820" w:type="dxa"/>
            <w:gridSpan w:val="4"/>
            <w:vMerge/>
            <w:vAlign w:val="bottom"/>
          </w:tcPr>
          <w:p w:rsidR="0061201E" w:rsidRDefault="0061201E">
            <w:pPr>
              <w:rPr>
                <w:sz w:val="16"/>
                <w:szCs w:val="16"/>
              </w:rPr>
            </w:pPr>
          </w:p>
        </w:tc>
        <w:tc>
          <w:tcPr>
            <w:tcW w:w="240" w:type="dxa"/>
            <w:vAlign w:val="bottom"/>
          </w:tcPr>
          <w:p w:rsidR="0061201E" w:rsidRDefault="0061201E">
            <w:pPr>
              <w:rPr>
                <w:sz w:val="16"/>
                <w:szCs w:val="16"/>
              </w:rPr>
            </w:pPr>
          </w:p>
        </w:tc>
        <w:tc>
          <w:tcPr>
            <w:tcW w:w="740" w:type="dxa"/>
            <w:vAlign w:val="bottom"/>
          </w:tcPr>
          <w:p w:rsidR="0061201E" w:rsidRDefault="0061201E">
            <w:pPr>
              <w:rPr>
                <w:sz w:val="16"/>
                <w:szCs w:val="16"/>
              </w:rPr>
            </w:pPr>
          </w:p>
        </w:tc>
        <w:tc>
          <w:tcPr>
            <w:tcW w:w="460" w:type="dxa"/>
            <w:tcBorders>
              <w:right w:val="single" w:sz="8" w:space="0" w:color="auto"/>
            </w:tcBorders>
            <w:vAlign w:val="bottom"/>
          </w:tcPr>
          <w:p w:rsidR="0061201E" w:rsidRDefault="0061201E">
            <w:pPr>
              <w:rPr>
                <w:sz w:val="16"/>
                <w:szCs w:val="16"/>
              </w:rPr>
            </w:pPr>
          </w:p>
        </w:tc>
        <w:tc>
          <w:tcPr>
            <w:tcW w:w="1880" w:type="dxa"/>
            <w:vMerge/>
            <w:vAlign w:val="bottom"/>
          </w:tcPr>
          <w:p w:rsidR="0061201E" w:rsidRDefault="0061201E">
            <w:pPr>
              <w:rPr>
                <w:sz w:val="16"/>
                <w:szCs w:val="16"/>
              </w:rPr>
            </w:pPr>
          </w:p>
        </w:tc>
        <w:tc>
          <w:tcPr>
            <w:tcW w:w="820" w:type="dxa"/>
            <w:vAlign w:val="bottom"/>
          </w:tcPr>
          <w:p w:rsidR="0061201E" w:rsidRDefault="0061201E">
            <w:pPr>
              <w:rPr>
                <w:sz w:val="16"/>
                <w:szCs w:val="16"/>
              </w:rPr>
            </w:pPr>
          </w:p>
        </w:tc>
        <w:tc>
          <w:tcPr>
            <w:tcW w:w="280" w:type="dxa"/>
            <w:tcBorders>
              <w:right w:val="single" w:sz="8" w:space="0" w:color="auto"/>
            </w:tcBorders>
            <w:vAlign w:val="bottom"/>
          </w:tcPr>
          <w:p w:rsidR="0061201E" w:rsidRDefault="0061201E">
            <w:pPr>
              <w:rPr>
                <w:sz w:val="16"/>
                <w:szCs w:val="16"/>
              </w:rPr>
            </w:pPr>
          </w:p>
        </w:tc>
        <w:tc>
          <w:tcPr>
            <w:tcW w:w="1320" w:type="dxa"/>
            <w:tcBorders>
              <w:right w:val="single" w:sz="8" w:space="0" w:color="auto"/>
            </w:tcBorders>
            <w:vAlign w:val="bottom"/>
          </w:tcPr>
          <w:p w:rsidR="0061201E" w:rsidRDefault="0061201E">
            <w:pPr>
              <w:rPr>
                <w:sz w:val="16"/>
                <w:szCs w:val="16"/>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800" w:type="dxa"/>
            <w:gridSpan w:val="6"/>
            <w:vAlign w:val="bottom"/>
          </w:tcPr>
          <w:p w:rsidR="0061201E" w:rsidRDefault="0062073A">
            <w:pPr>
              <w:ind w:left="80"/>
              <w:rPr>
                <w:sz w:val="20"/>
                <w:szCs w:val="20"/>
              </w:rPr>
            </w:pPr>
            <w:r>
              <w:rPr>
                <w:rFonts w:eastAsia="Times New Roman"/>
                <w:sz w:val="28"/>
                <w:szCs w:val="28"/>
              </w:rPr>
              <w:t>Систематизирование</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викторины,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3260" w:type="dxa"/>
            <w:gridSpan w:val="7"/>
            <w:tcBorders>
              <w:right w:val="single" w:sz="8" w:space="0" w:color="auto"/>
            </w:tcBorders>
            <w:vAlign w:val="bottom"/>
          </w:tcPr>
          <w:p w:rsidR="0061201E" w:rsidRDefault="0062073A">
            <w:pPr>
              <w:ind w:left="80"/>
              <w:rPr>
                <w:sz w:val="20"/>
                <w:szCs w:val="20"/>
              </w:rPr>
            </w:pPr>
            <w:r>
              <w:rPr>
                <w:rFonts w:eastAsia="Times New Roman"/>
                <w:sz w:val="28"/>
                <w:szCs w:val="28"/>
              </w:rPr>
              <w:t>теоретических знаний по</w:t>
            </w:r>
          </w:p>
        </w:tc>
        <w:tc>
          <w:tcPr>
            <w:tcW w:w="2700" w:type="dxa"/>
            <w:gridSpan w:val="2"/>
            <w:vAlign w:val="bottom"/>
          </w:tcPr>
          <w:p w:rsidR="0061201E" w:rsidRDefault="0062073A">
            <w:pPr>
              <w:ind w:left="80"/>
              <w:rPr>
                <w:sz w:val="20"/>
                <w:szCs w:val="20"/>
              </w:rPr>
            </w:pPr>
            <w:r>
              <w:rPr>
                <w:rFonts w:eastAsia="Times New Roman"/>
                <w:sz w:val="28"/>
                <w:szCs w:val="28"/>
              </w:rPr>
              <w:t>контрольные работы</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800" w:type="dxa"/>
            <w:gridSpan w:val="6"/>
            <w:vAlign w:val="bottom"/>
          </w:tcPr>
          <w:p w:rsidR="0061201E" w:rsidRDefault="0062073A">
            <w:pPr>
              <w:ind w:left="80"/>
              <w:rPr>
                <w:sz w:val="20"/>
                <w:szCs w:val="20"/>
              </w:rPr>
            </w:pPr>
            <w:r>
              <w:rPr>
                <w:rFonts w:eastAsia="Times New Roman"/>
                <w:sz w:val="28"/>
                <w:szCs w:val="28"/>
              </w:rPr>
              <w:t>различным разделам.</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84"/>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640" w:type="dxa"/>
            <w:tcBorders>
              <w:bottom w:val="single" w:sz="8" w:space="0" w:color="auto"/>
              <w:right w:val="single" w:sz="8" w:space="0" w:color="auto"/>
            </w:tcBorders>
            <w:vAlign w:val="bottom"/>
          </w:tcPr>
          <w:p w:rsidR="0061201E" w:rsidRDefault="0061201E">
            <w:pPr>
              <w:rPr>
                <w:sz w:val="24"/>
                <w:szCs w:val="24"/>
              </w:rPr>
            </w:pPr>
          </w:p>
        </w:tc>
        <w:tc>
          <w:tcPr>
            <w:tcW w:w="1700" w:type="dxa"/>
            <w:gridSpan w:val="3"/>
            <w:tcBorders>
              <w:bottom w:val="single" w:sz="8" w:space="0" w:color="auto"/>
            </w:tcBorders>
            <w:vAlign w:val="bottom"/>
          </w:tcPr>
          <w:p w:rsidR="0061201E" w:rsidRDefault="0061201E">
            <w:pPr>
              <w:rPr>
                <w:sz w:val="24"/>
                <w:szCs w:val="24"/>
              </w:rPr>
            </w:pPr>
          </w:p>
        </w:tc>
        <w:tc>
          <w:tcPr>
            <w:tcW w:w="120" w:type="dxa"/>
            <w:tcBorders>
              <w:bottom w:val="single" w:sz="8" w:space="0" w:color="auto"/>
            </w:tcBorders>
            <w:vAlign w:val="bottom"/>
          </w:tcPr>
          <w:p w:rsidR="0061201E" w:rsidRDefault="0061201E">
            <w:pPr>
              <w:rPr>
                <w:sz w:val="24"/>
                <w:szCs w:val="24"/>
              </w:rPr>
            </w:pPr>
          </w:p>
        </w:tc>
        <w:tc>
          <w:tcPr>
            <w:tcW w:w="240" w:type="dxa"/>
            <w:tcBorders>
              <w:bottom w:val="single" w:sz="8" w:space="0" w:color="auto"/>
            </w:tcBorders>
            <w:vAlign w:val="bottom"/>
          </w:tcPr>
          <w:p w:rsidR="0061201E" w:rsidRDefault="0061201E">
            <w:pPr>
              <w:rPr>
                <w:sz w:val="24"/>
                <w:szCs w:val="24"/>
              </w:rPr>
            </w:pPr>
          </w:p>
        </w:tc>
        <w:tc>
          <w:tcPr>
            <w:tcW w:w="1200" w:type="dxa"/>
            <w:gridSpan w:val="2"/>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1100" w:type="dxa"/>
            <w:gridSpan w:val="2"/>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04" w:lineRule="exact"/>
              <w:ind w:left="100"/>
              <w:rPr>
                <w:sz w:val="20"/>
                <w:szCs w:val="20"/>
              </w:rPr>
            </w:pPr>
            <w:r>
              <w:rPr>
                <w:rFonts w:eastAsia="Times New Roman"/>
                <w:sz w:val="28"/>
                <w:szCs w:val="28"/>
              </w:rPr>
              <w:t>Уметь</w:t>
            </w: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spacing w:line="304" w:lineRule="exact"/>
              <w:ind w:left="80"/>
              <w:rPr>
                <w:sz w:val="20"/>
                <w:szCs w:val="20"/>
              </w:rPr>
            </w:pPr>
            <w:r>
              <w:rPr>
                <w:rFonts w:eastAsia="Times New Roman"/>
                <w:sz w:val="28"/>
                <w:szCs w:val="28"/>
              </w:rPr>
              <w:t>Изложение,</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пересказ</w:t>
            </w:r>
          </w:p>
        </w:tc>
        <w:tc>
          <w:tcPr>
            <w:tcW w:w="1880" w:type="dxa"/>
            <w:vAlign w:val="bottom"/>
          </w:tcPr>
          <w:p w:rsidR="0061201E" w:rsidRDefault="0062073A">
            <w:pPr>
              <w:spacing w:line="304" w:lineRule="exact"/>
              <w:ind w:left="80"/>
              <w:rPr>
                <w:sz w:val="20"/>
                <w:szCs w:val="20"/>
              </w:rPr>
            </w:pPr>
            <w:r>
              <w:rPr>
                <w:rFonts w:eastAsia="Times New Roman"/>
                <w:sz w:val="28"/>
                <w:szCs w:val="28"/>
              </w:rPr>
              <w:t>Устный</w:t>
            </w:r>
          </w:p>
        </w:tc>
        <w:tc>
          <w:tcPr>
            <w:tcW w:w="110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опрос,</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воспроизводить</w:t>
            </w:r>
          </w:p>
        </w:tc>
        <w:tc>
          <w:tcPr>
            <w:tcW w:w="1700" w:type="dxa"/>
            <w:gridSpan w:val="3"/>
            <w:vAlign w:val="bottom"/>
          </w:tcPr>
          <w:p w:rsidR="0061201E" w:rsidRDefault="0062073A">
            <w:pPr>
              <w:ind w:left="80"/>
              <w:rPr>
                <w:sz w:val="20"/>
                <w:szCs w:val="20"/>
              </w:rPr>
            </w:pPr>
            <w:r>
              <w:rPr>
                <w:rFonts w:eastAsia="Times New Roman"/>
                <w:sz w:val="28"/>
                <w:szCs w:val="28"/>
              </w:rPr>
              <w:t>содержания</w:t>
            </w: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jc w:val="right"/>
              <w:rPr>
                <w:sz w:val="20"/>
                <w:szCs w:val="20"/>
              </w:rPr>
            </w:pPr>
            <w:r>
              <w:rPr>
                <w:rFonts w:eastAsia="Times New Roman"/>
                <w:w w:val="98"/>
                <w:sz w:val="28"/>
                <w:szCs w:val="28"/>
              </w:rPr>
              <w:t>изученных</w:t>
            </w:r>
          </w:p>
        </w:tc>
        <w:tc>
          <w:tcPr>
            <w:tcW w:w="1880" w:type="dxa"/>
            <w:vAlign w:val="bottom"/>
          </w:tcPr>
          <w:p w:rsidR="0061201E" w:rsidRDefault="0062073A">
            <w:pPr>
              <w:ind w:left="80"/>
              <w:rPr>
                <w:sz w:val="20"/>
                <w:szCs w:val="20"/>
              </w:rPr>
            </w:pPr>
            <w:r>
              <w:rPr>
                <w:rFonts w:eastAsia="Times New Roman"/>
                <w:sz w:val="28"/>
                <w:szCs w:val="28"/>
              </w:rPr>
              <w:t>литературные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содержание</w:t>
            </w: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литературных</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диктанты,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литературного</w:t>
            </w:r>
          </w:p>
        </w:tc>
        <w:tc>
          <w:tcPr>
            <w:tcW w:w="1820" w:type="dxa"/>
            <w:gridSpan w:val="4"/>
            <w:vAlign w:val="bottom"/>
          </w:tcPr>
          <w:p w:rsidR="0061201E" w:rsidRDefault="0062073A">
            <w:pPr>
              <w:ind w:left="80"/>
              <w:rPr>
                <w:sz w:val="20"/>
                <w:szCs w:val="20"/>
              </w:rPr>
            </w:pPr>
            <w:r>
              <w:rPr>
                <w:rFonts w:eastAsia="Times New Roman"/>
                <w:w w:val="99"/>
                <w:sz w:val="28"/>
                <w:szCs w:val="28"/>
              </w:rPr>
              <w:t>произведений.</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тестовые</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произведения</w:t>
            </w: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ind w:left="80"/>
              <w:rPr>
                <w:sz w:val="20"/>
                <w:szCs w:val="20"/>
              </w:rPr>
            </w:pPr>
            <w:r>
              <w:rPr>
                <w:rFonts w:eastAsia="Times New Roman"/>
                <w:sz w:val="28"/>
                <w:szCs w:val="28"/>
              </w:rPr>
              <w:t>Привлечение</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текста</w:t>
            </w:r>
          </w:p>
        </w:tc>
        <w:tc>
          <w:tcPr>
            <w:tcW w:w="2700" w:type="dxa"/>
            <w:gridSpan w:val="2"/>
            <w:vAlign w:val="bottom"/>
          </w:tcPr>
          <w:p w:rsidR="0061201E" w:rsidRDefault="0062073A">
            <w:pPr>
              <w:ind w:left="80"/>
              <w:rPr>
                <w:sz w:val="20"/>
                <w:szCs w:val="20"/>
              </w:rPr>
            </w:pPr>
            <w:r>
              <w:rPr>
                <w:rFonts w:eastAsia="Times New Roman"/>
                <w:sz w:val="28"/>
                <w:szCs w:val="28"/>
              </w:rPr>
              <w:t>самостоятельная</w:t>
            </w:r>
          </w:p>
        </w:tc>
        <w:tc>
          <w:tcPr>
            <w:tcW w:w="280" w:type="dxa"/>
            <w:tcBorders>
              <w:right w:val="single" w:sz="8" w:space="0" w:color="auto"/>
            </w:tcBorders>
            <w:vAlign w:val="bottom"/>
          </w:tcPr>
          <w:p w:rsidR="0061201E" w:rsidRDefault="0062073A">
            <w:pPr>
              <w:jc w:val="right"/>
              <w:rPr>
                <w:sz w:val="20"/>
                <w:szCs w:val="20"/>
              </w:rPr>
            </w:pPr>
            <w:r>
              <w:rPr>
                <w:rFonts w:eastAsia="Times New Roman"/>
                <w:w w:val="79"/>
                <w:sz w:val="28"/>
                <w:szCs w:val="28"/>
              </w:rPr>
              <w:t>и</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2073A">
            <w:pPr>
              <w:jc w:val="center"/>
              <w:rPr>
                <w:sz w:val="20"/>
                <w:szCs w:val="20"/>
              </w:rPr>
            </w:pPr>
            <w:r>
              <w:rPr>
                <w:rFonts w:eastAsia="Times New Roman"/>
                <w:sz w:val="28"/>
                <w:szCs w:val="28"/>
              </w:rPr>
              <w:t>У1</w:t>
            </w: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060" w:type="dxa"/>
            <w:gridSpan w:val="5"/>
            <w:vAlign w:val="bottom"/>
          </w:tcPr>
          <w:p w:rsidR="0061201E" w:rsidRDefault="0062073A">
            <w:pPr>
              <w:ind w:left="80"/>
              <w:rPr>
                <w:sz w:val="20"/>
                <w:szCs w:val="20"/>
              </w:rPr>
            </w:pPr>
            <w:r>
              <w:rPr>
                <w:rFonts w:eastAsia="Times New Roman"/>
                <w:sz w:val="28"/>
                <w:szCs w:val="28"/>
              </w:rPr>
              <w:t>литературного</w:t>
            </w: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проверочная</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произведения</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для</w:t>
            </w:r>
          </w:p>
        </w:tc>
        <w:tc>
          <w:tcPr>
            <w:tcW w:w="1880" w:type="dxa"/>
            <w:vAlign w:val="bottom"/>
          </w:tcPr>
          <w:p w:rsidR="0061201E" w:rsidRDefault="0062073A">
            <w:pPr>
              <w:ind w:left="80"/>
              <w:rPr>
                <w:sz w:val="20"/>
                <w:szCs w:val="20"/>
              </w:rPr>
            </w:pPr>
            <w:r>
              <w:rPr>
                <w:rFonts w:eastAsia="Times New Roman"/>
                <w:sz w:val="28"/>
                <w:szCs w:val="28"/>
              </w:rPr>
              <w:t>литературные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аргументации</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своих</w:t>
            </w:r>
          </w:p>
        </w:tc>
        <w:tc>
          <w:tcPr>
            <w:tcW w:w="1880" w:type="dxa"/>
            <w:vAlign w:val="bottom"/>
          </w:tcPr>
          <w:p w:rsidR="0061201E" w:rsidRDefault="0062073A">
            <w:pPr>
              <w:ind w:left="80"/>
              <w:rPr>
                <w:sz w:val="20"/>
                <w:szCs w:val="20"/>
              </w:rPr>
            </w:pPr>
            <w:r>
              <w:rPr>
                <w:rFonts w:eastAsia="Times New Roman"/>
                <w:sz w:val="28"/>
                <w:szCs w:val="28"/>
              </w:rPr>
              <w:t>викторины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320" w:type="dxa"/>
            <w:gridSpan w:val="2"/>
            <w:vAlign w:val="bottom"/>
          </w:tcPr>
          <w:p w:rsidR="0061201E" w:rsidRDefault="0062073A">
            <w:pPr>
              <w:ind w:left="80"/>
              <w:rPr>
                <w:sz w:val="20"/>
                <w:szCs w:val="20"/>
              </w:rPr>
            </w:pPr>
            <w:r>
              <w:rPr>
                <w:rFonts w:eastAsia="Times New Roman"/>
                <w:sz w:val="28"/>
                <w:szCs w:val="28"/>
              </w:rPr>
              <w:t>выводов,</w:t>
            </w: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jc w:val="right"/>
              <w:rPr>
                <w:sz w:val="20"/>
                <w:szCs w:val="20"/>
              </w:rPr>
            </w:pPr>
            <w:r>
              <w:rPr>
                <w:rFonts w:eastAsia="Times New Roman"/>
                <w:sz w:val="28"/>
                <w:szCs w:val="28"/>
              </w:rPr>
              <w:t>раскрытие</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связи</w:t>
            </w:r>
          </w:p>
        </w:tc>
        <w:tc>
          <w:tcPr>
            <w:tcW w:w="1780" w:type="dxa"/>
            <w:gridSpan w:val="5"/>
            <w:vAlign w:val="bottom"/>
          </w:tcPr>
          <w:p w:rsidR="0061201E" w:rsidRDefault="0062073A">
            <w:pPr>
              <w:jc w:val="right"/>
              <w:rPr>
                <w:sz w:val="20"/>
                <w:szCs w:val="20"/>
              </w:rPr>
            </w:pPr>
            <w:r>
              <w:rPr>
                <w:rFonts w:eastAsia="Times New Roman"/>
                <w:w w:val="99"/>
                <w:sz w:val="28"/>
                <w:szCs w:val="28"/>
              </w:rPr>
              <w:t>произведения</w:t>
            </w:r>
          </w:p>
        </w:tc>
        <w:tc>
          <w:tcPr>
            <w:tcW w:w="460" w:type="dxa"/>
            <w:tcBorders>
              <w:right w:val="single" w:sz="8" w:space="0" w:color="auto"/>
            </w:tcBorders>
            <w:vAlign w:val="bottom"/>
          </w:tcPr>
          <w:p w:rsidR="0061201E" w:rsidRDefault="0062073A">
            <w:pPr>
              <w:jc w:val="right"/>
              <w:rPr>
                <w:sz w:val="20"/>
                <w:szCs w:val="20"/>
              </w:rPr>
            </w:pPr>
            <w:r>
              <w:rPr>
                <w:rFonts w:eastAsia="Times New Roman"/>
                <w:sz w:val="28"/>
                <w:szCs w:val="28"/>
              </w:rPr>
              <w:t>с</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8"/>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640" w:type="dxa"/>
            <w:tcBorders>
              <w:bottom w:val="single" w:sz="8" w:space="0" w:color="auto"/>
              <w:right w:val="single" w:sz="8" w:space="0" w:color="auto"/>
            </w:tcBorders>
            <w:vAlign w:val="bottom"/>
          </w:tcPr>
          <w:p w:rsidR="0061201E" w:rsidRDefault="0061201E">
            <w:pPr>
              <w:rPr>
                <w:sz w:val="24"/>
                <w:szCs w:val="24"/>
              </w:rPr>
            </w:pPr>
          </w:p>
        </w:tc>
        <w:tc>
          <w:tcPr>
            <w:tcW w:w="1020" w:type="dxa"/>
            <w:tcBorders>
              <w:bottom w:val="single" w:sz="8" w:space="0" w:color="auto"/>
            </w:tcBorders>
            <w:vAlign w:val="bottom"/>
          </w:tcPr>
          <w:p w:rsidR="0061201E" w:rsidRDefault="0062073A">
            <w:pPr>
              <w:ind w:left="80"/>
              <w:rPr>
                <w:sz w:val="20"/>
                <w:szCs w:val="20"/>
              </w:rPr>
            </w:pPr>
            <w:r>
              <w:rPr>
                <w:rFonts w:eastAsia="Times New Roman"/>
                <w:sz w:val="28"/>
                <w:szCs w:val="28"/>
              </w:rPr>
              <w:t>эпохой.</w:t>
            </w:r>
          </w:p>
        </w:tc>
        <w:tc>
          <w:tcPr>
            <w:tcW w:w="300" w:type="dxa"/>
            <w:tcBorders>
              <w:bottom w:val="single" w:sz="8" w:space="0" w:color="auto"/>
            </w:tcBorders>
            <w:vAlign w:val="bottom"/>
          </w:tcPr>
          <w:p w:rsidR="0061201E" w:rsidRDefault="0061201E">
            <w:pPr>
              <w:rPr>
                <w:sz w:val="24"/>
                <w:szCs w:val="24"/>
              </w:rPr>
            </w:pPr>
          </w:p>
        </w:tc>
        <w:tc>
          <w:tcPr>
            <w:tcW w:w="380" w:type="dxa"/>
            <w:tcBorders>
              <w:bottom w:val="single" w:sz="8" w:space="0" w:color="auto"/>
            </w:tcBorders>
            <w:vAlign w:val="bottom"/>
          </w:tcPr>
          <w:p w:rsidR="0061201E" w:rsidRDefault="0061201E">
            <w:pPr>
              <w:rPr>
                <w:sz w:val="24"/>
                <w:szCs w:val="24"/>
              </w:rPr>
            </w:pPr>
          </w:p>
        </w:tc>
        <w:tc>
          <w:tcPr>
            <w:tcW w:w="120" w:type="dxa"/>
            <w:tcBorders>
              <w:bottom w:val="single" w:sz="8" w:space="0" w:color="auto"/>
            </w:tcBorders>
            <w:vAlign w:val="bottom"/>
          </w:tcPr>
          <w:p w:rsidR="0061201E" w:rsidRDefault="0061201E">
            <w:pPr>
              <w:rPr>
                <w:sz w:val="24"/>
                <w:szCs w:val="24"/>
              </w:rPr>
            </w:pPr>
          </w:p>
        </w:tc>
        <w:tc>
          <w:tcPr>
            <w:tcW w:w="240" w:type="dxa"/>
            <w:tcBorders>
              <w:bottom w:val="single" w:sz="8" w:space="0" w:color="auto"/>
            </w:tcBorders>
            <w:vAlign w:val="bottom"/>
          </w:tcPr>
          <w:p w:rsidR="0061201E" w:rsidRDefault="0061201E">
            <w:pPr>
              <w:rPr>
                <w:sz w:val="24"/>
                <w:szCs w:val="24"/>
              </w:rPr>
            </w:pPr>
          </w:p>
        </w:tc>
        <w:tc>
          <w:tcPr>
            <w:tcW w:w="740" w:type="dxa"/>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820" w:type="dxa"/>
            <w:tcBorders>
              <w:bottom w:val="single" w:sz="8" w:space="0" w:color="auto"/>
            </w:tcBorders>
            <w:vAlign w:val="bottom"/>
          </w:tcPr>
          <w:p w:rsidR="0061201E" w:rsidRDefault="0061201E">
            <w:pPr>
              <w:rPr>
                <w:sz w:val="24"/>
                <w:szCs w:val="24"/>
              </w:rPr>
            </w:pPr>
          </w:p>
        </w:tc>
        <w:tc>
          <w:tcPr>
            <w:tcW w:w="28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852"/>
        </w:trPr>
        <w:tc>
          <w:tcPr>
            <w:tcW w:w="580" w:type="dxa"/>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vAlign w:val="bottom"/>
          </w:tcPr>
          <w:p w:rsidR="0061201E" w:rsidRDefault="0061201E">
            <w:pPr>
              <w:rPr>
                <w:sz w:val="24"/>
                <w:szCs w:val="24"/>
              </w:rPr>
            </w:pPr>
          </w:p>
        </w:tc>
        <w:tc>
          <w:tcPr>
            <w:tcW w:w="1020" w:type="dxa"/>
            <w:vAlign w:val="bottom"/>
          </w:tcPr>
          <w:p w:rsidR="0061201E" w:rsidRDefault="0061201E">
            <w:pPr>
              <w:rPr>
                <w:sz w:val="24"/>
                <w:szCs w:val="24"/>
              </w:rPr>
            </w:pPr>
          </w:p>
        </w:tc>
        <w:tc>
          <w:tcPr>
            <w:tcW w:w="300" w:type="dxa"/>
            <w:vAlign w:val="bottom"/>
          </w:tcPr>
          <w:p w:rsidR="0061201E" w:rsidRDefault="0061201E">
            <w:pPr>
              <w:rPr>
                <w:sz w:val="24"/>
                <w:szCs w:val="24"/>
              </w:rPr>
            </w:pP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980" w:type="dxa"/>
            <w:gridSpan w:val="2"/>
            <w:vAlign w:val="bottom"/>
          </w:tcPr>
          <w:p w:rsidR="0061201E" w:rsidRDefault="0062073A">
            <w:pPr>
              <w:ind w:right="580"/>
              <w:jc w:val="right"/>
              <w:rPr>
                <w:sz w:val="20"/>
                <w:szCs w:val="20"/>
              </w:rPr>
            </w:pPr>
            <w:r>
              <w:rPr>
                <w:rFonts w:eastAsia="Times New Roman"/>
                <w:sz w:val="24"/>
                <w:szCs w:val="24"/>
              </w:rPr>
              <w:t>8</w:t>
            </w:r>
          </w:p>
        </w:tc>
        <w:tc>
          <w:tcPr>
            <w:tcW w:w="460" w:type="dxa"/>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vAlign w:val="bottom"/>
          </w:tcPr>
          <w:p w:rsidR="0061201E" w:rsidRDefault="0061201E">
            <w:pPr>
              <w:rPr>
                <w:sz w:val="24"/>
                <w:szCs w:val="24"/>
              </w:rPr>
            </w:pPr>
          </w:p>
        </w:tc>
        <w:tc>
          <w:tcPr>
            <w:tcW w:w="1320" w:type="dxa"/>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1201E">
      <w:pPr>
        <w:sectPr w:rsidR="0061201E">
          <w:pgSz w:w="11900" w:h="16838"/>
          <w:pgMar w:top="1112"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1340"/>
        <w:gridCol w:w="1080"/>
        <w:gridCol w:w="1120"/>
        <w:gridCol w:w="500"/>
        <w:gridCol w:w="440"/>
        <w:gridCol w:w="780"/>
        <w:gridCol w:w="420"/>
        <w:gridCol w:w="1840"/>
        <w:gridCol w:w="680"/>
        <w:gridCol w:w="460"/>
        <w:gridCol w:w="1320"/>
      </w:tblGrid>
      <w:tr w:rsidR="0061201E">
        <w:trPr>
          <w:trHeight w:val="326"/>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1340" w:type="dxa"/>
            <w:tcBorders>
              <w:top w:val="single" w:sz="8" w:space="0" w:color="auto"/>
            </w:tcBorders>
            <w:vAlign w:val="bottom"/>
          </w:tcPr>
          <w:p w:rsidR="0061201E" w:rsidRDefault="0061201E">
            <w:pPr>
              <w:rPr>
                <w:sz w:val="24"/>
                <w:szCs w:val="24"/>
              </w:rPr>
            </w:pPr>
          </w:p>
        </w:tc>
        <w:tc>
          <w:tcPr>
            <w:tcW w:w="1080" w:type="dxa"/>
            <w:tcBorders>
              <w:top w:val="single" w:sz="8" w:space="0" w:color="auto"/>
              <w:right w:val="single" w:sz="8" w:space="0" w:color="auto"/>
            </w:tcBorders>
            <w:vAlign w:val="bottom"/>
          </w:tcPr>
          <w:p w:rsidR="0061201E" w:rsidRDefault="0061201E">
            <w:pPr>
              <w:rPr>
                <w:sz w:val="24"/>
                <w:szCs w:val="24"/>
              </w:rPr>
            </w:pPr>
          </w:p>
        </w:tc>
        <w:tc>
          <w:tcPr>
            <w:tcW w:w="1120" w:type="dxa"/>
            <w:tcBorders>
              <w:top w:val="single" w:sz="8" w:space="0" w:color="auto"/>
            </w:tcBorders>
            <w:vAlign w:val="bottom"/>
          </w:tcPr>
          <w:p w:rsidR="0061201E" w:rsidRDefault="0062073A">
            <w:pPr>
              <w:ind w:left="80"/>
              <w:rPr>
                <w:sz w:val="20"/>
                <w:szCs w:val="20"/>
              </w:rPr>
            </w:pPr>
            <w:r>
              <w:rPr>
                <w:rFonts w:eastAsia="Times New Roman"/>
                <w:sz w:val="28"/>
                <w:szCs w:val="28"/>
              </w:rPr>
              <w:t>Чтение</w:t>
            </w:r>
          </w:p>
        </w:tc>
        <w:tc>
          <w:tcPr>
            <w:tcW w:w="500" w:type="dxa"/>
            <w:tcBorders>
              <w:top w:val="single" w:sz="8" w:space="0" w:color="auto"/>
            </w:tcBorders>
            <w:vAlign w:val="bottom"/>
          </w:tcPr>
          <w:p w:rsidR="0061201E" w:rsidRDefault="0061201E">
            <w:pPr>
              <w:rPr>
                <w:sz w:val="24"/>
                <w:szCs w:val="24"/>
              </w:rPr>
            </w:pPr>
          </w:p>
        </w:tc>
        <w:tc>
          <w:tcPr>
            <w:tcW w:w="440" w:type="dxa"/>
            <w:tcBorders>
              <w:top w:val="single" w:sz="8" w:space="0" w:color="auto"/>
            </w:tcBorders>
            <w:vAlign w:val="bottom"/>
          </w:tcPr>
          <w:p w:rsidR="0061201E" w:rsidRDefault="0061201E">
            <w:pPr>
              <w:rPr>
                <w:sz w:val="24"/>
                <w:szCs w:val="24"/>
              </w:rPr>
            </w:pPr>
          </w:p>
        </w:tc>
        <w:tc>
          <w:tcPr>
            <w:tcW w:w="1200" w:type="dxa"/>
            <w:gridSpan w:val="2"/>
            <w:tcBorders>
              <w:top w:val="single" w:sz="8" w:space="0" w:color="auto"/>
              <w:right w:val="single" w:sz="8" w:space="0" w:color="auto"/>
            </w:tcBorders>
            <w:vAlign w:val="bottom"/>
          </w:tcPr>
          <w:p w:rsidR="0061201E" w:rsidRDefault="0062073A">
            <w:pPr>
              <w:jc w:val="right"/>
              <w:rPr>
                <w:sz w:val="20"/>
                <w:szCs w:val="20"/>
              </w:rPr>
            </w:pPr>
            <w:r>
              <w:rPr>
                <w:rFonts w:eastAsia="Times New Roman"/>
                <w:w w:val="99"/>
                <w:sz w:val="28"/>
                <w:szCs w:val="28"/>
              </w:rPr>
              <w:t>наизусть</w:t>
            </w:r>
          </w:p>
        </w:tc>
        <w:tc>
          <w:tcPr>
            <w:tcW w:w="1840" w:type="dxa"/>
            <w:tcBorders>
              <w:top w:val="single" w:sz="8" w:space="0" w:color="auto"/>
            </w:tcBorders>
            <w:vAlign w:val="bottom"/>
          </w:tcPr>
          <w:p w:rsidR="0061201E" w:rsidRDefault="0061201E">
            <w:pPr>
              <w:rPr>
                <w:sz w:val="24"/>
                <w:szCs w:val="24"/>
              </w:rPr>
            </w:pPr>
          </w:p>
        </w:tc>
        <w:tc>
          <w:tcPr>
            <w:tcW w:w="680" w:type="dxa"/>
            <w:tcBorders>
              <w:top w:val="single" w:sz="8" w:space="0" w:color="auto"/>
            </w:tcBorders>
            <w:vAlign w:val="bottom"/>
          </w:tcPr>
          <w:p w:rsidR="0061201E" w:rsidRDefault="0061201E">
            <w:pPr>
              <w:rPr>
                <w:sz w:val="24"/>
                <w:szCs w:val="24"/>
              </w:rPr>
            </w:pPr>
          </w:p>
        </w:tc>
        <w:tc>
          <w:tcPr>
            <w:tcW w:w="460" w:type="dxa"/>
            <w:tcBorders>
              <w:top w:val="single" w:sz="8" w:space="0" w:color="auto"/>
              <w:right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стихотворений,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фрагментов</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840" w:type="dxa"/>
            <w:gridSpan w:val="4"/>
            <w:vAlign w:val="bottom"/>
          </w:tcPr>
          <w:p w:rsidR="0061201E" w:rsidRDefault="0062073A">
            <w:pPr>
              <w:ind w:left="80"/>
              <w:rPr>
                <w:sz w:val="20"/>
                <w:szCs w:val="20"/>
              </w:rPr>
            </w:pPr>
            <w:r>
              <w:rPr>
                <w:rFonts w:eastAsia="Times New Roman"/>
                <w:sz w:val="28"/>
                <w:szCs w:val="28"/>
              </w:rPr>
              <w:t>художественных</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произведений.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02"/>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340" w:type="dxa"/>
            <w:tcBorders>
              <w:bottom w:val="single" w:sz="8" w:space="0" w:color="auto"/>
            </w:tcBorders>
            <w:vAlign w:val="bottom"/>
          </w:tcPr>
          <w:p w:rsidR="0061201E" w:rsidRDefault="0061201E">
            <w:pPr>
              <w:rPr>
                <w:sz w:val="24"/>
                <w:szCs w:val="24"/>
              </w:rPr>
            </w:pPr>
          </w:p>
        </w:tc>
        <w:tc>
          <w:tcPr>
            <w:tcW w:w="1080" w:type="dxa"/>
            <w:tcBorders>
              <w:bottom w:val="single" w:sz="8" w:space="0" w:color="auto"/>
              <w:right w:val="single" w:sz="8" w:space="0" w:color="auto"/>
            </w:tcBorders>
            <w:vAlign w:val="bottom"/>
          </w:tcPr>
          <w:p w:rsidR="0061201E" w:rsidRDefault="0061201E">
            <w:pPr>
              <w:rPr>
                <w:sz w:val="24"/>
                <w:szCs w:val="24"/>
              </w:rPr>
            </w:pPr>
          </w:p>
        </w:tc>
        <w:tc>
          <w:tcPr>
            <w:tcW w:w="3260" w:type="dxa"/>
            <w:gridSpan w:val="5"/>
            <w:tcBorders>
              <w:bottom w:val="single" w:sz="8" w:space="0" w:color="auto"/>
              <w:right w:val="single" w:sz="8" w:space="0" w:color="auto"/>
            </w:tcBorders>
            <w:vAlign w:val="bottom"/>
          </w:tcPr>
          <w:p w:rsidR="0061201E" w:rsidRDefault="0061201E">
            <w:pPr>
              <w:rPr>
                <w:sz w:val="24"/>
                <w:szCs w:val="24"/>
              </w:rPr>
            </w:pPr>
          </w:p>
        </w:tc>
        <w:tc>
          <w:tcPr>
            <w:tcW w:w="1840" w:type="dxa"/>
            <w:tcBorders>
              <w:bottom w:val="single" w:sz="8" w:space="0" w:color="auto"/>
            </w:tcBorders>
            <w:vAlign w:val="bottom"/>
          </w:tcPr>
          <w:p w:rsidR="0061201E" w:rsidRDefault="0061201E">
            <w:pPr>
              <w:rPr>
                <w:sz w:val="24"/>
                <w:szCs w:val="24"/>
              </w:rPr>
            </w:pPr>
          </w:p>
        </w:tc>
        <w:tc>
          <w:tcPr>
            <w:tcW w:w="1140" w:type="dxa"/>
            <w:gridSpan w:val="2"/>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17"/>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Уметь</w:t>
            </w:r>
          </w:p>
        </w:tc>
        <w:tc>
          <w:tcPr>
            <w:tcW w:w="1080" w:type="dxa"/>
            <w:tcBorders>
              <w:right w:val="single" w:sz="8" w:space="0" w:color="auto"/>
            </w:tcBorders>
            <w:vAlign w:val="bottom"/>
          </w:tcPr>
          <w:p w:rsidR="0061201E" w:rsidRDefault="0061201E">
            <w:pPr>
              <w:rPr>
                <w:sz w:val="24"/>
                <w:szCs w:val="24"/>
              </w:rPr>
            </w:pPr>
          </w:p>
        </w:tc>
        <w:tc>
          <w:tcPr>
            <w:tcW w:w="3260" w:type="dxa"/>
            <w:gridSpan w:val="5"/>
            <w:tcBorders>
              <w:right w:val="single" w:sz="8" w:space="0" w:color="auto"/>
            </w:tcBorders>
            <w:vAlign w:val="bottom"/>
          </w:tcPr>
          <w:p w:rsidR="0061201E" w:rsidRDefault="0062073A">
            <w:pPr>
              <w:spacing w:line="317" w:lineRule="exact"/>
              <w:ind w:left="80"/>
              <w:rPr>
                <w:sz w:val="20"/>
                <w:szCs w:val="20"/>
              </w:rPr>
            </w:pPr>
            <w:r>
              <w:rPr>
                <w:rFonts w:eastAsia="Times New Roman"/>
                <w:sz w:val="28"/>
                <w:szCs w:val="28"/>
              </w:rPr>
              <w:t>Анализ и интерпретация</w:t>
            </w:r>
          </w:p>
        </w:tc>
        <w:tc>
          <w:tcPr>
            <w:tcW w:w="1840" w:type="dxa"/>
            <w:vAlign w:val="bottom"/>
          </w:tcPr>
          <w:p w:rsidR="0061201E" w:rsidRDefault="0062073A">
            <w:pPr>
              <w:spacing w:line="308" w:lineRule="exact"/>
              <w:ind w:left="80"/>
              <w:rPr>
                <w:sz w:val="20"/>
                <w:szCs w:val="20"/>
              </w:rPr>
            </w:pPr>
            <w:r>
              <w:rPr>
                <w:rFonts w:eastAsia="Times New Roman"/>
                <w:sz w:val="28"/>
                <w:szCs w:val="28"/>
              </w:rPr>
              <w:t>Устный</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опрос,</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анализировать   и</w:t>
            </w:r>
          </w:p>
        </w:tc>
        <w:tc>
          <w:tcPr>
            <w:tcW w:w="2840" w:type="dxa"/>
            <w:gridSpan w:val="4"/>
            <w:vAlign w:val="bottom"/>
          </w:tcPr>
          <w:p w:rsidR="0061201E" w:rsidRDefault="0062073A">
            <w:pPr>
              <w:ind w:left="80"/>
              <w:rPr>
                <w:sz w:val="20"/>
                <w:szCs w:val="20"/>
              </w:rPr>
            </w:pPr>
            <w:r>
              <w:rPr>
                <w:rFonts w:eastAsia="Times New Roman"/>
                <w:sz w:val="28"/>
                <w:szCs w:val="28"/>
              </w:rPr>
              <w:t>художественного</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контрольные</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интерпретировать</w:t>
            </w:r>
          </w:p>
        </w:tc>
        <w:tc>
          <w:tcPr>
            <w:tcW w:w="2060" w:type="dxa"/>
            <w:gridSpan w:val="3"/>
            <w:vAlign w:val="bottom"/>
          </w:tcPr>
          <w:p w:rsidR="0061201E" w:rsidRDefault="0062073A">
            <w:pPr>
              <w:ind w:left="80"/>
              <w:rPr>
                <w:sz w:val="20"/>
                <w:szCs w:val="20"/>
              </w:rPr>
            </w:pPr>
            <w:r>
              <w:rPr>
                <w:rFonts w:eastAsia="Times New Roman"/>
                <w:sz w:val="28"/>
                <w:szCs w:val="28"/>
              </w:rPr>
              <w:t>произведение,</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литературные</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художественное</w:t>
            </w:r>
          </w:p>
        </w:tc>
        <w:tc>
          <w:tcPr>
            <w:tcW w:w="2060" w:type="dxa"/>
            <w:gridSpan w:val="3"/>
            <w:vAlign w:val="bottom"/>
          </w:tcPr>
          <w:p w:rsidR="0061201E" w:rsidRDefault="0062073A">
            <w:pPr>
              <w:ind w:left="80"/>
              <w:rPr>
                <w:sz w:val="20"/>
                <w:szCs w:val="20"/>
              </w:rPr>
            </w:pPr>
            <w:r>
              <w:rPr>
                <w:rFonts w:eastAsia="Times New Roman"/>
                <w:sz w:val="28"/>
                <w:szCs w:val="28"/>
              </w:rPr>
              <w:t>использование</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w w:val="96"/>
                <w:sz w:val="28"/>
                <w:szCs w:val="28"/>
              </w:rPr>
              <w:t>сведения</w:t>
            </w:r>
          </w:p>
        </w:tc>
        <w:tc>
          <w:tcPr>
            <w:tcW w:w="1840" w:type="dxa"/>
            <w:vAlign w:val="bottom"/>
          </w:tcPr>
          <w:p w:rsidR="0061201E" w:rsidRDefault="0062073A">
            <w:pPr>
              <w:spacing w:line="308" w:lineRule="exact"/>
              <w:ind w:left="80"/>
              <w:rPr>
                <w:sz w:val="20"/>
                <w:szCs w:val="20"/>
              </w:rPr>
            </w:pPr>
            <w:r>
              <w:rPr>
                <w:rFonts w:eastAsia="Times New Roman"/>
                <w:sz w:val="28"/>
                <w:szCs w:val="28"/>
              </w:rPr>
              <w:t>диктанты,</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5"/>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произведение,</w:t>
            </w:r>
          </w:p>
        </w:tc>
        <w:tc>
          <w:tcPr>
            <w:tcW w:w="1620" w:type="dxa"/>
            <w:gridSpan w:val="2"/>
            <w:vAlign w:val="bottom"/>
          </w:tcPr>
          <w:p w:rsidR="0061201E" w:rsidRDefault="0062073A">
            <w:pPr>
              <w:ind w:left="80"/>
              <w:rPr>
                <w:sz w:val="20"/>
                <w:szCs w:val="20"/>
              </w:rPr>
            </w:pPr>
            <w:r>
              <w:rPr>
                <w:rFonts w:eastAsia="Times New Roman"/>
                <w:sz w:val="28"/>
                <w:szCs w:val="28"/>
              </w:rPr>
              <w:t>по   истории</w:t>
            </w:r>
          </w:p>
        </w:tc>
        <w:tc>
          <w:tcPr>
            <w:tcW w:w="440" w:type="dxa"/>
            <w:vAlign w:val="bottom"/>
          </w:tcPr>
          <w:p w:rsidR="0061201E" w:rsidRDefault="0062073A">
            <w:pPr>
              <w:jc w:val="right"/>
              <w:rPr>
                <w:sz w:val="20"/>
                <w:szCs w:val="20"/>
              </w:rPr>
            </w:pPr>
            <w:r>
              <w:rPr>
                <w:rFonts w:eastAsia="Times New Roman"/>
                <w:sz w:val="28"/>
                <w:szCs w:val="28"/>
              </w:rPr>
              <w:t>и</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теории</w:t>
            </w:r>
          </w:p>
        </w:tc>
        <w:tc>
          <w:tcPr>
            <w:tcW w:w="1840" w:type="dxa"/>
            <w:vAlign w:val="bottom"/>
          </w:tcPr>
          <w:p w:rsidR="0061201E" w:rsidRDefault="0062073A">
            <w:pPr>
              <w:spacing w:line="308" w:lineRule="exact"/>
              <w:ind w:left="80"/>
              <w:rPr>
                <w:sz w:val="20"/>
                <w:szCs w:val="20"/>
              </w:rPr>
            </w:pPr>
            <w:r>
              <w:rPr>
                <w:rFonts w:eastAsia="Times New Roman"/>
                <w:sz w:val="28"/>
                <w:szCs w:val="28"/>
              </w:rPr>
              <w:t>тестовые</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используя</w:t>
            </w: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литературы</w:t>
            </w:r>
          </w:p>
        </w:tc>
        <w:tc>
          <w:tcPr>
            <w:tcW w:w="1640" w:type="dxa"/>
            <w:gridSpan w:val="3"/>
            <w:tcBorders>
              <w:right w:val="single" w:sz="8" w:space="0" w:color="auto"/>
            </w:tcBorders>
            <w:vAlign w:val="bottom"/>
          </w:tcPr>
          <w:p w:rsidR="0061201E" w:rsidRDefault="0062073A">
            <w:pPr>
              <w:jc w:val="right"/>
              <w:rPr>
                <w:sz w:val="20"/>
                <w:szCs w:val="20"/>
              </w:rPr>
            </w:pPr>
            <w:r>
              <w:rPr>
                <w:rFonts w:eastAsia="Times New Roman"/>
                <w:sz w:val="28"/>
                <w:szCs w:val="28"/>
              </w:rPr>
              <w:t>(тематика,</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индивидуальные</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сведения</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по</w:t>
            </w:r>
          </w:p>
        </w:tc>
        <w:tc>
          <w:tcPr>
            <w:tcW w:w="2060" w:type="dxa"/>
            <w:gridSpan w:val="3"/>
            <w:vAlign w:val="bottom"/>
          </w:tcPr>
          <w:p w:rsidR="0061201E" w:rsidRDefault="0062073A">
            <w:pPr>
              <w:ind w:left="80"/>
              <w:rPr>
                <w:sz w:val="20"/>
                <w:szCs w:val="20"/>
              </w:rPr>
            </w:pPr>
            <w:r>
              <w:rPr>
                <w:rFonts w:eastAsia="Times New Roman"/>
                <w:sz w:val="28"/>
                <w:szCs w:val="28"/>
              </w:rPr>
              <w:t>проблематика,</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упражнения,</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истории и теории</w:t>
            </w:r>
          </w:p>
        </w:tc>
        <w:tc>
          <w:tcPr>
            <w:tcW w:w="2060" w:type="dxa"/>
            <w:gridSpan w:val="3"/>
            <w:vAlign w:val="bottom"/>
          </w:tcPr>
          <w:p w:rsidR="0061201E" w:rsidRDefault="0062073A">
            <w:pPr>
              <w:ind w:left="80"/>
              <w:rPr>
                <w:sz w:val="20"/>
                <w:szCs w:val="20"/>
              </w:rPr>
            </w:pPr>
            <w:r>
              <w:rPr>
                <w:rFonts w:eastAsia="Times New Roman"/>
                <w:sz w:val="28"/>
                <w:szCs w:val="28"/>
              </w:rPr>
              <w:t>нравственный</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пафос,</w:t>
            </w:r>
          </w:p>
        </w:tc>
        <w:tc>
          <w:tcPr>
            <w:tcW w:w="1840" w:type="dxa"/>
            <w:vAlign w:val="bottom"/>
          </w:tcPr>
          <w:p w:rsidR="0061201E" w:rsidRDefault="0062073A">
            <w:pPr>
              <w:spacing w:line="308" w:lineRule="exact"/>
              <w:ind w:left="80"/>
              <w:rPr>
                <w:sz w:val="20"/>
                <w:szCs w:val="20"/>
              </w:rPr>
            </w:pPr>
            <w:r>
              <w:rPr>
                <w:rFonts w:eastAsia="Times New Roman"/>
                <w:sz w:val="28"/>
                <w:szCs w:val="28"/>
              </w:rPr>
              <w:t>выполнение</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литературы</w:t>
            </w:r>
          </w:p>
        </w:tc>
        <w:tc>
          <w:tcPr>
            <w:tcW w:w="1120" w:type="dxa"/>
            <w:vAlign w:val="bottom"/>
          </w:tcPr>
          <w:p w:rsidR="0061201E" w:rsidRDefault="0062073A">
            <w:pPr>
              <w:ind w:left="80"/>
              <w:rPr>
                <w:sz w:val="20"/>
                <w:szCs w:val="20"/>
              </w:rPr>
            </w:pPr>
            <w:r>
              <w:rPr>
                <w:rFonts w:eastAsia="Times New Roman"/>
                <w:sz w:val="28"/>
                <w:szCs w:val="28"/>
              </w:rPr>
              <w:t>система</w:t>
            </w:r>
          </w:p>
        </w:tc>
        <w:tc>
          <w:tcPr>
            <w:tcW w:w="50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образов,</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исследовательских</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w w:val="98"/>
                <w:sz w:val="28"/>
                <w:szCs w:val="28"/>
              </w:rPr>
              <w:t>(тематика,</w:t>
            </w: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особенности</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заданий,</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проблематика,</w:t>
            </w:r>
          </w:p>
        </w:tc>
        <w:tc>
          <w:tcPr>
            <w:tcW w:w="1620" w:type="dxa"/>
            <w:gridSpan w:val="2"/>
            <w:vAlign w:val="bottom"/>
          </w:tcPr>
          <w:p w:rsidR="0061201E" w:rsidRDefault="0062073A">
            <w:pPr>
              <w:ind w:left="80"/>
              <w:rPr>
                <w:sz w:val="20"/>
                <w:szCs w:val="20"/>
              </w:rPr>
            </w:pPr>
            <w:r>
              <w:rPr>
                <w:rFonts w:eastAsia="Times New Roman"/>
                <w:w w:val="99"/>
                <w:sz w:val="28"/>
                <w:szCs w:val="28"/>
              </w:rPr>
              <w:t>композиции,</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самостоятельная</w:t>
            </w:r>
          </w:p>
        </w:tc>
        <w:tc>
          <w:tcPr>
            <w:tcW w:w="46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и</w:t>
            </w: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нравственный</w:t>
            </w:r>
          </w:p>
        </w:tc>
        <w:tc>
          <w:tcPr>
            <w:tcW w:w="2060" w:type="dxa"/>
            <w:gridSpan w:val="3"/>
            <w:vAlign w:val="bottom"/>
          </w:tcPr>
          <w:p w:rsidR="0061201E" w:rsidRDefault="0062073A">
            <w:pPr>
              <w:ind w:left="80"/>
              <w:rPr>
                <w:sz w:val="20"/>
                <w:szCs w:val="20"/>
              </w:rPr>
            </w:pPr>
            <w:r>
              <w:rPr>
                <w:rFonts w:eastAsia="Times New Roman"/>
                <w:w w:val="99"/>
                <w:sz w:val="28"/>
                <w:szCs w:val="28"/>
              </w:rPr>
              <w:t>изобразительно-</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проверочная</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пафос,</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w w:val="99"/>
                <w:sz w:val="28"/>
                <w:szCs w:val="28"/>
              </w:rPr>
              <w:t>система</w:t>
            </w:r>
          </w:p>
        </w:tc>
        <w:tc>
          <w:tcPr>
            <w:tcW w:w="2060" w:type="dxa"/>
            <w:gridSpan w:val="3"/>
            <w:vAlign w:val="bottom"/>
          </w:tcPr>
          <w:p w:rsidR="0061201E" w:rsidRDefault="0062073A">
            <w:pPr>
              <w:ind w:left="80"/>
              <w:rPr>
                <w:sz w:val="20"/>
                <w:szCs w:val="20"/>
              </w:rPr>
            </w:pPr>
            <w:r>
              <w:rPr>
                <w:rFonts w:eastAsia="Times New Roman"/>
                <w:sz w:val="28"/>
                <w:szCs w:val="28"/>
              </w:rPr>
              <w:t>выразительные</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средства</w:t>
            </w:r>
          </w:p>
        </w:tc>
        <w:tc>
          <w:tcPr>
            <w:tcW w:w="1840" w:type="dxa"/>
            <w:vAlign w:val="bottom"/>
          </w:tcPr>
          <w:p w:rsidR="0061201E" w:rsidRDefault="0062073A">
            <w:pPr>
              <w:spacing w:line="308" w:lineRule="exact"/>
              <w:ind w:left="80"/>
              <w:rPr>
                <w:sz w:val="20"/>
                <w:szCs w:val="20"/>
              </w:rPr>
            </w:pPr>
            <w:r>
              <w:rPr>
                <w:rFonts w:eastAsia="Times New Roman"/>
                <w:sz w:val="28"/>
                <w:szCs w:val="28"/>
              </w:rPr>
              <w:t>сочинения,</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образов,</w:t>
            </w:r>
          </w:p>
        </w:tc>
        <w:tc>
          <w:tcPr>
            <w:tcW w:w="1080" w:type="dxa"/>
            <w:tcBorders>
              <w:right w:val="single" w:sz="8" w:space="0" w:color="auto"/>
            </w:tcBorders>
            <w:vAlign w:val="bottom"/>
          </w:tcPr>
          <w:p w:rsidR="0061201E" w:rsidRDefault="0061201E">
            <w:pPr>
              <w:rPr>
                <w:sz w:val="24"/>
                <w:szCs w:val="24"/>
              </w:rPr>
            </w:pPr>
          </w:p>
        </w:tc>
        <w:tc>
          <w:tcPr>
            <w:tcW w:w="1120" w:type="dxa"/>
            <w:vAlign w:val="bottom"/>
          </w:tcPr>
          <w:p w:rsidR="0061201E" w:rsidRDefault="0062073A">
            <w:pPr>
              <w:ind w:left="80"/>
              <w:rPr>
                <w:sz w:val="20"/>
                <w:szCs w:val="20"/>
              </w:rPr>
            </w:pPr>
            <w:r>
              <w:rPr>
                <w:rFonts w:eastAsia="Times New Roman"/>
                <w:sz w:val="28"/>
                <w:szCs w:val="28"/>
              </w:rPr>
              <w:t>языка,</w:t>
            </w:r>
          </w:p>
        </w:tc>
        <w:tc>
          <w:tcPr>
            <w:tcW w:w="2140" w:type="dxa"/>
            <w:gridSpan w:val="4"/>
            <w:tcBorders>
              <w:right w:val="single" w:sz="8" w:space="0" w:color="auto"/>
            </w:tcBorders>
            <w:vAlign w:val="bottom"/>
          </w:tcPr>
          <w:p w:rsidR="0061201E" w:rsidRDefault="0062073A">
            <w:pPr>
              <w:jc w:val="right"/>
              <w:rPr>
                <w:sz w:val="20"/>
                <w:szCs w:val="20"/>
              </w:rPr>
            </w:pPr>
            <w:r>
              <w:rPr>
                <w:rFonts w:eastAsia="Times New Roman"/>
                <w:sz w:val="28"/>
                <w:szCs w:val="28"/>
              </w:rPr>
              <w:t>художественная</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индивидуально-</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особенности</w:t>
            </w:r>
          </w:p>
        </w:tc>
        <w:tc>
          <w:tcPr>
            <w:tcW w:w="1120" w:type="dxa"/>
            <w:vAlign w:val="bottom"/>
          </w:tcPr>
          <w:p w:rsidR="0061201E" w:rsidRDefault="0062073A">
            <w:pPr>
              <w:ind w:left="80"/>
              <w:rPr>
                <w:sz w:val="20"/>
                <w:szCs w:val="20"/>
              </w:rPr>
            </w:pPr>
            <w:r>
              <w:rPr>
                <w:rFonts w:eastAsia="Times New Roman"/>
                <w:sz w:val="28"/>
                <w:szCs w:val="28"/>
              </w:rPr>
              <w:t>деталь);</w:t>
            </w:r>
          </w:p>
        </w:tc>
        <w:tc>
          <w:tcPr>
            <w:tcW w:w="940" w:type="dxa"/>
            <w:gridSpan w:val="2"/>
            <w:vAlign w:val="bottom"/>
          </w:tcPr>
          <w:p w:rsidR="0061201E" w:rsidRDefault="0062073A">
            <w:pPr>
              <w:jc w:val="right"/>
              <w:rPr>
                <w:sz w:val="20"/>
                <w:szCs w:val="20"/>
              </w:rPr>
            </w:pPr>
            <w:r>
              <w:rPr>
                <w:rFonts w:eastAsia="Times New Roman"/>
                <w:sz w:val="28"/>
                <w:szCs w:val="28"/>
              </w:rPr>
              <w:t>анализ</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эпизода</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групповая работа</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композиции,</w:t>
            </w:r>
          </w:p>
        </w:tc>
        <w:tc>
          <w:tcPr>
            <w:tcW w:w="1120" w:type="dxa"/>
            <w:vAlign w:val="bottom"/>
          </w:tcPr>
          <w:p w:rsidR="0061201E" w:rsidRDefault="0062073A">
            <w:pPr>
              <w:ind w:left="80"/>
              <w:rPr>
                <w:sz w:val="20"/>
                <w:szCs w:val="20"/>
              </w:rPr>
            </w:pPr>
            <w:r>
              <w:rPr>
                <w:rFonts w:eastAsia="Times New Roman"/>
                <w:sz w:val="28"/>
                <w:szCs w:val="28"/>
              </w:rPr>
              <w:t>(сцены)</w:t>
            </w:r>
          </w:p>
        </w:tc>
        <w:tc>
          <w:tcPr>
            <w:tcW w:w="500" w:type="dxa"/>
            <w:vAlign w:val="bottom"/>
          </w:tcPr>
          <w:p w:rsidR="0061201E" w:rsidRDefault="0061201E">
            <w:pPr>
              <w:rPr>
                <w:sz w:val="24"/>
                <w:szCs w:val="24"/>
              </w:rPr>
            </w:pPr>
          </w:p>
        </w:tc>
        <w:tc>
          <w:tcPr>
            <w:tcW w:w="1640" w:type="dxa"/>
            <w:gridSpan w:val="3"/>
            <w:tcBorders>
              <w:right w:val="single" w:sz="8" w:space="0" w:color="auto"/>
            </w:tcBorders>
            <w:vAlign w:val="bottom"/>
          </w:tcPr>
          <w:p w:rsidR="0061201E" w:rsidRDefault="0062073A">
            <w:pPr>
              <w:jc w:val="right"/>
              <w:rPr>
                <w:sz w:val="20"/>
                <w:szCs w:val="20"/>
              </w:rPr>
            </w:pPr>
            <w:r>
              <w:rPr>
                <w:rFonts w:eastAsia="Times New Roman"/>
                <w:sz w:val="28"/>
                <w:szCs w:val="28"/>
              </w:rPr>
              <w:t>изученного</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изобразительно-</w:t>
            </w:r>
          </w:p>
        </w:tc>
        <w:tc>
          <w:tcPr>
            <w:tcW w:w="2060" w:type="dxa"/>
            <w:gridSpan w:val="3"/>
            <w:vAlign w:val="bottom"/>
          </w:tcPr>
          <w:p w:rsidR="0061201E" w:rsidRDefault="0062073A">
            <w:pPr>
              <w:ind w:left="80"/>
              <w:rPr>
                <w:sz w:val="20"/>
                <w:szCs w:val="20"/>
              </w:rPr>
            </w:pPr>
            <w:r>
              <w:rPr>
                <w:rFonts w:eastAsia="Times New Roman"/>
                <w:sz w:val="28"/>
                <w:szCs w:val="28"/>
              </w:rPr>
              <w:t>произведения,</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2073A">
            <w:pPr>
              <w:spacing w:line="320" w:lineRule="exact"/>
              <w:ind w:left="120"/>
              <w:rPr>
                <w:sz w:val="20"/>
                <w:szCs w:val="20"/>
              </w:rPr>
            </w:pPr>
            <w:r>
              <w:rPr>
                <w:rFonts w:eastAsia="Times New Roman"/>
                <w:sz w:val="28"/>
                <w:szCs w:val="28"/>
              </w:rPr>
              <w:t>У2</w:t>
            </w: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выразительные</w:t>
            </w:r>
          </w:p>
        </w:tc>
        <w:tc>
          <w:tcPr>
            <w:tcW w:w="1620" w:type="dxa"/>
            <w:gridSpan w:val="2"/>
            <w:vAlign w:val="bottom"/>
          </w:tcPr>
          <w:p w:rsidR="0061201E" w:rsidRDefault="0062073A">
            <w:pPr>
              <w:ind w:left="80"/>
              <w:rPr>
                <w:sz w:val="20"/>
                <w:szCs w:val="20"/>
              </w:rPr>
            </w:pPr>
            <w:r>
              <w:rPr>
                <w:rFonts w:eastAsia="Times New Roman"/>
                <w:sz w:val="28"/>
                <w:szCs w:val="28"/>
              </w:rPr>
              <w:t>объяснение</w:t>
            </w:r>
          </w:p>
        </w:tc>
        <w:tc>
          <w:tcPr>
            <w:tcW w:w="440" w:type="dxa"/>
            <w:vAlign w:val="bottom"/>
          </w:tcPr>
          <w:p w:rsidR="0061201E" w:rsidRDefault="0062073A">
            <w:pPr>
              <w:jc w:val="right"/>
              <w:rPr>
                <w:sz w:val="20"/>
                <w:szCs w:val="20"/>
              </w:rPr>
            </w:pPr>
            <w:r>
              <w:rPr>
                <w:rFonts w:eastAsia="Times New Roman"/>
                <w:sz w:val="28"/>
                <w:szCs w:val="28"/>
              </w:rPr>
              <w:t>его</w:t>
            </w:r>
          </w:p>
        </w:tc>
        <w:tc>
          <w:tcPr>
            <w:tcW w:w="780" w:type="dxa"/>
            <w:vAlign w:val="bottom"/>
          </w:tcPr>
          <w:p w:rsidR="0061201E" w:rsidRDefault="0062073A">
            <w:pPr>
              <w:jc w:val="right"/>
              <w:rPr>
                <w:sz w:val="20"/>
                <w:szCs w:val="20"/>
              </w:rPr>
            </w:pPr>
            <w:r>
              <w:rPr>
                <w:rFonts w:eastAsia="Times New Roman"/>
                <w:sz w:val="28"/>
                <w:szCs w:val="28"/>
              </w:rPr>
              <w:t>связи</w:t>
            </w: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с</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средства</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языка,</w:t>
            </w:r>
          </w:p>
        </w:tc>
        <w:tc>
          <w:tcPr>
            <w:tcW w:w="2060" w:type="dxa"/>
            <w:gridSpan w:val="3"/>
            <w:vAlign w:val="bottom"/>
          </w:tcPr>
          <w:p w:rsidR="0061201E" w:rsidRDefault="0062073A">
            <w:pPr>
              <w:ind w:left="80"/>
              <w:rPr>
                <w:sz w:val="20"/>
                <w:szCs w:val="20"/>
              </w:rPr>
            </w:pPr>
            <w:r>
              <w:rPr>
                <w:rFonts w:eastAsia="Times New Roman"/>
                <w:sz w:val="28"/>
                <w:szCs w:val="28"/>
              </w:rPr>
              <w:t>проблематикой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художественная</w:t>
            </w:r>
          </w:p>
        </w:tc>
        <w:tc>
          <w:tcPr>
            <w:tcW w:w="2060" w:type="dxa"/>
            <w:gridSpan w:val="3"/>
            <w:vAlign w:val="bottom"/>
          </w:tcPr>
          <w:p w:rsidR="0061201E" w:rsidRDefault="0062073A">
            <w:pPr>
              <w:ind w:left="80"/>
              <w:rPr>
                <w:sz w:val="20"/>
                <w:szCs w:val="20"/>
              </w:rPr>
            </w:pPr>
            <w:r>
              <w:rPr>
                <w:rFonts w:eastAsia="Times New Roman"/>
                <w:sz w:val="28"/>
                <w:szCs w:val="28"/>
              </w:rPr>
              <w:t>произведения.</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деталь);</w:t>
            </w:r>
          </w:p>
        </w:tc>
        <w:tc>
          <w:tcPr>
            <w:tcW w:w="1080" w:type="dxa"/>
            <w:tcBorders>
              <w:right w:val="single" w:sz="8" w:space="0" w:color="auto"/>
            </w:tcBorders>
            <w:vAlign w:val="bottom"/>
          </w:tcPr>
          <w:p w:rsidR="0061201E" w:rsidRDefault="0061201E">
            <w:pPr>
              <w:rPr>
                <w:sz w:val="24"/>
                <w:szCs w:val="24"/>
              </w:rPr>
            </w:pPr>
          </w:p>
        </w:tc>
        <w:tc>
          <w:tcPr>
            <w:tcW w:w="2840" w:type="dxa"/>
            <w:gridSpan w:val="4"/>
            <w:vAlign w:val="bottom"/>
          </w:tcPr>
          <w:p w:rsidR="0061201E" w:rsidRDefault="0062073A">
            <w:pPr>
              <w:ind w:left="80"/>
              <w:rPr>
                <w:sz w:val="20"/>
                <w:szCs w:val="20"/>
              </w:rPr>
            </w:pPr>
            <w:r>
              <w:rPr>
                <w:rFonts w:eastAsia="Times New Roman"/>
                <w:sz w:val="28"/>
                <w:szCs w:val="28"/>
              </w:rPr>
              <w:t>Совершенствование</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анализировать</w:t>
            </w:r>
          </w:p>
        </w:tc>
        <w:tc>
          <w:tcPr>
            <w:tcW w:w="1620" w:type="dxa"/>
            <w:gridSpan w:val="2"/>
            <w:vAlign w:val="bottom"/>
          </w:tcPr>
          <w:p w:rsidR="0061201E" w:rsidRDefault="0062073A">
            <w:pPr>
              <w:ind w:left="80"/>
              <w:rPr>
                <w:sz w:val="20"/>
                <w:szCs w:val="20"/>
              </w:rPr>
            </w:pPr>
            <w:r>
              <w:rPr>
                <w:rFonts w:eastAsia="Times New Roman"/>
                <w:sz w:val="28"/>
                <w:szCs w:val="28"/>
              </w:rPr>
              <w:t>способности</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к</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эпизод</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(сцену)</w:t>
            </w:r>
          </w:p>
        </w:tc>
        <w:tc>
          <w:tcPr>
            <w:tcW w:w="1620" w:type="dxa"/>
            <w:gridSpan w:val="2"/>
            <w:vAlign w:val="bottom"/>
          </w:tcPr>
          <w:p w:rsidR="0061201E" w:rsidRDefault="0062073A">
            <w:pPr>
              <w:ind w:left="80"/>
              <w:rPr>
                <w:sz w:val="20"/>
                <w:szCs w:val="20"/>
              </w:rPr>
            </w:pPr>
            <w:r>
              <w:rPr>
                <w:rFonts w:eastAsia="Times New Roman"/>
                <w:sz w:val="28"/>
                <w:szCs w:val="28"/>
              </w:rPr>
              <w:t>самооценке</w:t>
            </w:r>
          </w:p>
        </w:tc>
        <w:tc>
          <w:tcPr>
            <w:tcW w:w="440" w:type="dxa"/>
            <w:vAlign w:val="bottom"/>
          </w:tcPr>
          <w:p w:rsidR="0061201E" w:rsidRDefault="0062073A">
            <w:pPr>
              <w:jc w:val="right"/>
              <w:rPr>
                <w:sz w:val="20"/>
                <w:szCs w:val="20"/>
              </w:rPr>
            </w:pPr>
            <w:r>
              <w:rPr>
                <w:rFonts w:eastAsia="Times New Roman"/>
                <w:sz w:val="28"/>
                <w:szCs w:val="28"/>
              </w:rPr>
              <w:t>на</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основе</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изученного</w:t>
            </w:r>
          </w:p>
        </w:tc>
        <w:tc>
          <w:tcPr>
            <w:tcW w:w="1620" w:type="dxa"/>
            <w:gridSpan w:val="2"/>
            <w:vAlign w:val="bottom"/>
          </w:tcPr>
          <w:p w:rsidR="0061201E" w:rsidRDefault="0062073A">
            <w:pPr>
              <w:ind w:left="80"/>
              <w:rPr>
                <w:sz w:val="20"/>
                <w:szCs w:val="20"/>
              </w:rPr>
            </w:pPr>
            <w:r>
              <w:rPr>
                <w:rFonts w:eastAsia="Times New Roman"/>
                <w:sz w:val="28"/>
                <w:szCs w:val="28"/>
              </w:rPr>
              <w:t>наблюдения</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за</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произведения,</w:t>
            </w:r>
          </w:p>
        </w:tc>
        <w:tc>
          <w:tcPr>
            <w:tcW w:w="2840" w:type="dxa"/>
            <w:gridSpan w:val="4"/>
            <w:vAlign w:val="bottom"/>
          </w:tcPr>
          <w:p w:rsidR="0061201E" w:rsidRDefault="0062073A">
            <w:pPr>
              <w:ind w:left="80"/>
              <w:rPr>
                <w:sz w:val="20"/>
                <w:szCs w:val="20"/>
              </w:rPr>
            </w:pPr>
            <w:r>
              <w:rPr>
                <w:rFonts w:eastAsia="Times New Roman"/>
                <w:sz w:val="28"/>
                <w:szCs w:val="28"/>
              </w:rPr>
              <w:t>собственной речью.</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объяснять</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его</w:t>
            </w:r>
          </w:p>
        </w:tc>
        <w:tc>
          <w:tcPr>
            <w:tcW w:w="2060" w:type="dxa"/>
            <w:gridSpan w:val="3"/>
            <w:vAlign w:val="bottom"/>
          </w:tcPr>
          <w:p w:rsidR="0061201E" w:rsidRDefault="0062073A">
            <w:pPr>
              <w:ind w:left="80"/>
              <w:rPr>
                <w:sz w:val="20"/>
                <w:szCs w:val="20"/>
              </w:rPr>
            </w:pPr>
            <w:r>
              <w:rPr>
                <w:rFonts w:eastAsia="Times New Roman"/>
                <w:sz w:val="28"/>
                <w:szCs w:val="28"/>
              </w:rPr>
              <w:t>Представление</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в</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связь</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с</w:t>
            </w:r>
          </w:p>
        </w:tc>
        <w:tc>
          <w:tcPr>
            <w:tcW w:w="1620" w:type="dxa"/>
            <w:gridSpan w:val="2"/>
            <w:vAlign w:val="bottom"/>
          </w:tcPr>
          <w:p w:rsidR="0061201E" w:rsidRDefault="0062073A">
            <w:pPr>
              <w:ind w:left="80"/>
              <w:rPr>
                <w:sz w:val="20"/>
                <w:szCs w:val="20"/>
              </w:rPr>
            </w:pPr>
            <w:r>
              <w:rPr>
                <w:rFonts w:eastAsia="Times New Roman"/>
                <w:sz w:val="28"/>
                <w:szCs w:val="28"/>
              </w:rPr>
              <w:t>письменной</w:t>
            </w:r>
          </w:p>
        </w:tc>
        <w:tc>
          <w:tcPr>
            <w:tcW w:w="4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форме</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проблематикой</w:t>
            </w:r>
          </w:p>
        </w:tc>
        <w:tc>
          <w:tcPr>
            <w:tcW w:w="2060" w:type="dxa"/>
            <w:gridSpan w:val="3"/>
            <w:vAlign w:val="bottom"/>
          </w:tcPr>
          <w:p w:rsidR="0061201E" w:rsidRDefault="0062073A">
            <w:pPr>
              <w:ind w:left="80"/>
              <w:rPr>
                <w:sz w:val="20"/>
                <w:szCs w:val="20"/>
              </w:rPr>
            </w:pPr>
            <w:r>
              <w:rPr>
                <w:rFonts w:eastAsia="Times New Roman"/>
                <w:sz w:val="28"/>
                <w:szCs w:val="28"/>
              </w:rPr>
              <w:t>высказывания</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w w:val="94"/>
                <w:sz w:val="28"/>
                <w:szCs w:val="28"/>
              </w:rPr>
              <w:t>на</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произведения</w:t>
            </w:r>
          </w:p>
        </w:tc>
        <w:tc>
          <w:tcPr>
            <w:tcW w:w="2060" w:type="dxa"/>
            <w:gridSpan w:val="3"/>
            <w:vAlign w:val="bottom"/>
          </w:tcPr>
          <w:p w:rsidR="0061201E" w:rsidRDefault="0062073A">
            <w:pPr>
              <w:ind w:left="80"/>
              <w:rPr>
                <w:sz w:val="20"/>
                <w:szCs w:val="20"/>
              </w:rPr>
            </w:pPr>
            <w:r>
              <w:rPr>
                <w:rFonts w:eastAsia="Times New Roman"/>
                <w:sz w:val="28"/>
                <w:szCs w:val="28"/>
              </w:rPr>
              <w:t>заданную тему.</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Создание</w:t>
            </w:r>
          </w:p>
        </w:tc>
        <w:tc>
          <w:tcPr>
            <w:tcW w:w="1220" w:type="dxa"/>
            <w:gridSpan w:val="2"/>
            <w:vAlign w:val="bottom"/>
          </w:tcPr>
          <w:p w:rsidR="0061201E" w:rsidRDefault="0062073A">
            <w:pPr>
              <w:ind w:right="180"/>
              <w:jc w:val="right"/>
              <w:rPr>
                <w:sz w:val="20"/>
                <w:szCs w:val="20"/>
              </w:rPr>
            </w:pPr>
            <w:r>
              <w:rPr>
                <w:rFonts w:eastAsia="Times New Roman"/>
                <w:sz w:val="28"/>
                <w:szCs w:val="28"/>
              </w:rPr>
              <w:t>устных</w:t>
            </w: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письменных</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w w:val="99"/>
                <w:sz w:val="28"/>
                <w:szCs w:val="28"/>
              </w:rPr>
              <w:t>монологических</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диалогических</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высказываний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различных</w:t>
            </w:r>
          </w:p>
        </w:tc>
        <w:tc>
          <w:tcPr>
            <w:tcW w:w="1220" w:type="dxa"/>
            <w:gridSpan w:val="2"/>
            <w:vAlign w:val="bottom"/>
          </w:tcPr>
          <w:p w:rsidR="0061201E" w:rsidRDefault="0062073A">
            <w:pPr>
              <w:ind w:right="180"/>
              <w:jc w:val="right"/>
              <w:rPr>
                <w:sz w:val="20"/>
                <w:szCs w:val="20"/>
              </w:rPr>
            </w:pPr>
            <w:r>
              <w:rPr>
                <w:rFonts w:eastAsia="Times New Roman"/>
                <w:sz w:val="28"/>
                <w:szCs w:val="28"/>
              </w:rPr>
              <w:t>типов</w:t>
            </w: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8"/>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340" w:type="dxa"/>
            <w:tcBorders>
              <w:bottom w:val="single" w:sz="8" w:space="0" w:color="auto"/>
            </w:tcBorders>
            <w:vAlign w:val="bottom"/>
          </w:tcPr>
          <w:p w:rsidR="0061201E" w:rsidRDefault="0061201E">
            <w:pPr>
              <w:rPr>
                <w:sz w:val="24"/>
                <w:szCs w:val="24"/>
              </w:rPr>
            </w:pPr>
          </w:p>
        </w:tc>
        <w:tc>
          <w:tcPr>
            <w:tcW w:w="1080" w:type="dxa"/>
            <w:tcBorders>
              <w:bottom w:val="single" w:sz="8" w:space="0" w:color="auto"/>
              <w:right w:val="single" w:sz="8" w:space="0" w:color="auto"/>
            </w:tcBorders>
            <w:vAlign w:val="bottom"/>
          </w:tcPr>
          <w:p w:rsidR="0061201E" w:rsidRDefault="0061201E">
            <w:pPr>
              <w:rPr>
                <w:sz w:val="24"/>
                <w:szCs w:val="24"/>
              </w:rPr>
            </w:pPr>
          </w:p>
        </w:tc>
        <w:tc>
          <w:tcPr>
            <w:tcW w:w="1120" w:type="dxa"/>
            <w:tcBorders>
              <w:bottom w:val="single" w:sz="8" w:space="0" w:color="auto"/>
            </w:tcBorders>
            <w:vAlign w:val="bottom"/>
          </w:tcPr>
          <w:p w:rsidR="0061201E" w:rsidRDefault="0062073A">
            <w:pPr>
              <w:ind w:left="80"/>
              <w:rPr>
                <w:sz w:val="20"/>
                <w:szCs w:val="20"/>
              </w:rPr>
            </w:pPr>
            <w:r>
              <w:rPr>
                <w:rFonts w:eastAsia="Times New Roman"/>
                <w:sz w:val="28"/>
                <w:szCs w:val="28"/>
              </w:rPr>
              <w:t>жанров.</w:t>
            </w:r>
          </w:p>
        </w:tc>
        <w:tc>
          <w:tcPr>
            <w:tcW w:w="500" w:type="dxa"/>
            <w:tcBorders>
              <w:bottom w:val="single" w:sz="8" w:space="0" w:color="auto"/>
            </w:tcBorders>
            <w:vAlign w:val="bottom"/>
          </w:tcPr>
          <w:p w:rsidR="0061201E" w:rsidRDefault="0061201E">
            <w:pPr>
              <w:rPr>
                <w:sz w:val="24"/>
                <w:szCs w:val="24"/>
              </w:rPr>
            </w:pPr>
          </w:p>
        </w:tc>
        <w:tc>
          <w:tcPr>
            <w:tcW w:w="440" w:type="dxa"/>
            <w:tcBorders>
              <w:bottom w:val="single" w:sz="8" w:space="0" w:color="auto"/>
            </w:tcBorders>
            <w:vAlign w:val="bottom"/>
          </w:tcPr>
          <w:p w:rsidR="0061201E" w:rsidRDefault="0061201E">
            <w:pPr>
              <w:rPr>
                <w:sz w:val="24"/>
                <w:szCs w:val="24"/>
              </w:rPr>
            </w:pPr>
          </w:p>
        </w:tc>
        <w:tc>
          <w:tcPr>
            <w:tcW w:w="780" w:type="dxa"/>
            <w:tcBorders>
              <w:bottom w:val="single" w:sz="8" w:space="0" w:color="auto"/>
            </w:tcBorders>
            <w:vAlign w:val="bottom"/>
          </w:tcPr>
          <w:p w:rsidR="0061201E" w:rsidRDefault="0061201E">
            <w:pPr>
              <w:rPr>
                <w:sz w:val="24"/>
                <w:szCs w:val="24"/>
              </w:rPr>
            </w:pPr>
          </w:p>
        </w:tc>
        <w:tc>
          <w:tcPr>
            <w:tcW w:w="420" w:type="dxa"/>
            <w:tcBorders>
              <w:bottom w:val="single" w:sz="8" w:space="0" w:color="auto"/>
              <w:right w:val="single" w:sz="8" w:space="0" w:color="auto"/>
            </w:tcBorders>
            <w:vAlign w:val="bottom"/>
          </w:tcPr>
          <w:p w:rsidR="0061201E" w:rsidRDefault="0061201E">
            <w:pPr>
              <w:rPr>
                <w:sz w:val="24"/>
                <w:szCs w:val="24"/>
              </w:rPr>
            </w:pPr>
          </w:p>
        </w:tc>
        <w:tc>
          <w:tcPr>
            <w:tcW w:w="184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8" w:lineRule="exact"/>
        <w:rPr>
          <w:sz w:val="20"/>
          <w:szCs w:val="20"/>
        </w:rPr>
      </w:pPr>
    </w:p>
    <w:p w:rsidR="0061201E" w:rsidRDefault="0062073A">
      <w:pPr>
        <w:ind w:right="500"/>
        <w:jc w:val="center"/>
        <w:rPr>
          <w:sz w:val="20"/>
          <w:szCs w:val="20"/>
        </w:rPr>
      </w:pPr>
      <w:r>
        <w:rPr>
          <w:rFonts w:eastAsia="Times New Roman"/>
          <w:sz w:val="24"/>
          <w:szCs w:val="24"/>
        </w:rPr>
        <w:t>9</w:t>
      </w:r>
    </w:p>
    <w:p w:rsidR="0061201E" w:rsidRDefault="0061201E">
      <w:pPr>
        <w:sectPr w:rsidR="0061201E">
          <w:pgSz w:w="11900" w:h="16838"/>
          <w:pgMar w:top="1112" w:right="206" w:bottom="429" w:left="1140" w:header="0" w:footer="0" w:gutter="0"/>
          <w:cols w:space="720" w:equalWidth="0">
            <w:col w:w="10560"/>
          </w:cols>
        </w:sectPr>
      </w:pPr>
    </w:p>
    <w:tbl>
      <w:tblPr>
        <w:tblW w:w="0" w:type="auto"/>
        <w:tblInd w:w="120" w:type="dxa"/>
        <w:tblLayout w:type="fixed"/>
        <w:tblCellMar>
          <w:left w:w="0" w:type="dxa"/>
          <w:right w:w="0" w:type="dxa"/>
        </w:tblCellMar>
        <w:tblLook w:val="04A0" w:firstRow="1" w:lastRow="0" w:firstColumn="1" w:lastColumn="0" w:noHBand="0" w:noVBand="1"/>
      </w:tblPr>
      <w:tblGrid>
        <w:gridCol w:w="1000"/>
        <w:gridCol w:w="1600"/>
        <w:gridCol w:w="260"/>
        <w:gridCol w:w="1740"/>
        <w:gridCol w:w="1060"/>
        <w:gridCol w:w="460"/>
        <w:gridCol w:w="1800"/>
        <w:gridCol w:w="1060"/>
      </w:tblGrid>
      <w:tr w:rsidR="0061201E">
        <w:trPr>
          <w:trHeight w:val="336"/>
        </w:trPr>
        <w:tc>
          <w:tcPr>
            <w:tcW w:w="2860" w:type="dxa"/>
            <w:gridSpan w:val="3"/>
            <w:vAlign w:val="bottom"/>
          </w:tcPr>
          <w:p w:rsidR="0061201E" w:rsidRDefault="0062073A">
            <w:pPr>
              <w:ind w:left="560"/>
              <w:rPr>
                <w:sz w:val="20"/>
                <w:szCs w:val="20"/>
              </w:rPr>
            </w:pPr>
            <w:r>
              <w:rPr>
                <w:rFonts w:eastAsia="Times New Roman"/>
                <w:sz w:val="28"/>
                <w:szCs w:val="28"/>
              </w:rPr>
              <w:lastRenderedPageBreak/>
              <w:t>Уметь соотносить</w:t>
            </w:r>
          </w:p>
        </w:tc>
        <w:tc>
          <w:tcPr>
            <w:tcW w:w="3260" w:type="dxa"/>
            <w:gridSpan w:val="3"/>
            <w:vAlign w:val="bottom"/>
          </w:tcPr>
          <w:p w:rsidR="0061201E" w:rsidRDefault="0062073A">
            <w:pPr>
              <w:ind w:left="100"/>
              <w:rPr>
                <w:sz w:val="20"/>
                <w:szCs w:val="20"/>
              </w:rPr>
            </w:pPr>
            <w:r>
              <w:rPr>
                <w:rFonts w:eastAsia="Times New Roman"/>
                <w:sz w:val="28"/>
                <w:szCs w:val="28"/>
              </w:rPr>
              <w:t>Умение   анализировать,</w:t>
            </w:r>
          </w:p>
        </w:tc>
        <w:tc>
          <w:tcPr>
            <w:tcW w:w="1800" w:type="dxa"/>
            <w:vAlign w:val="bottom"/>
          </w:tcPr>
          <w:p w:rsidR="0061201E" w:rsidRDefault="0062073A">
            <w:pPr>
              <w:ind w:left="100"/>
              <w:rPr>
                <w:sz w:val="20"/>
                <w:szCs w:val="20"/>
              </w:rPr>
            </w:pPr>
            <w:r>
              <w:rPr>
                <w:rFonts w:eastAsia="Times New Roman"/>
                <w:sz w:val="28"/>
                <w:szCs w:val="28"/>
              </w:rPr>
              <w:t>Устный</w:t>
            </w:r>
          </w:p>
        </w:tc>
        <w:tc>
          <w:tcPr>
            <w:tcW w:w="1060" w:type="dxa"/>
            <w:vAlign w:val="bottom"/>
          </w:tcPr>
          <w:p w:rsidR="0061201E" w:rsidRDefault="0062073A">
            <w:pPr>
              <w:jc w:val="right"/>
              <w:rPr>
                <w:sz w:val="20"/>
                <w:szCs w:val="20"/>
              </w:rPr>
            </w:pPr>
            <w:r>
              <w:rPr>
                <w:rFonts w:eastAsia="Times New Roman"/>
                <w:sz w:val="28"/>
                <w:szCs w:val="28"/>
              </w:rPr>
              <w:t>опрос,</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w w:val="99"/>
                <w:sz w:val="28"/>
                <w:szCs w:val="28"/>
              </w:rPr>
              <w:t>художественную</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классифицировать,</w:t>
            </w:r>
          </w:p>
        </w:tc>
        <w:tc>
          <w:tcPr>
            <w:tcW w:w="460" w:type="dxa"/>
            <w:vAlign w:val="bottom"/>
          </w:tcPr>
          <w:p w:rsidR="0061201E" w:rsidRDefault="0061201E">
            <w:pPr>
              <w:rPr>
                <w:sz w:val="24"/>
                <w:szCs w:val="24"/>
              </w:rPr>
            </w:pPr>
          </w:p>
        </w:tc>
        <w:tc>
          <w:tcPr>
            <w:tcW w:w="1800" w:type="dxa"/>
            <w:vAlign w:val="bottom"/>
          </w:tcPr>
          <w:p w:rsidR="0061201E" w:rsidRDefault="0062073A">
            <w:pPr>
              <w:spacing w:line="308" w:lineRule="exact"/>
              <w:ind w:left="100"/>
              <w:rPr>
                <w:sz w:val="20"/>
                <w:szCs w:val="20"/>
              </w:rPr>
            </w:pPr>
            <w:r>
              <w:rPr>
                <w:rFonts w:eastAsia="Times New Roman"/>
                <w:sz w:val="28"/>
                <w:szCs w:val="28"/>
              </w:rPr>
              <w:t>контрольные</w:t>
            </w:r>
          </w:p>
        </w:tc>
        <w:tc>
          <w:tcPr>
            <w:tcW w:w="1060" w:type="dxa"/>
            <w:vAlign w:val="bottom"/>
          </w:tcPr>
          <w:p w:rsidR="0061201E" w:rsidRDefault="0062073A">
            <w:pPr>
              <w:spacing w:line="308" w:lineRule="exact"/>
              <w:jc w:val="right"/>
              <w:rPr>
                <w:sz w:val="20"/>
                <w:szCs w:val="20"/>
              </w:rPr>
            </w:pPr>
            <w:r>
              <w:rPr>
                <w:rFonts w:eastAsia="Times New Roman"/>
                <w:sz w:val="28"/>
                <w:szCs w:val="28"/>
              </w:rPr>
              <w:t>работы,</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литературу</w:t>
            </w:r>
          </w:p>
        </w:tc>
        <w:tc>
          <w:tcPr>
            <w:tcW w:w="260" w:type="dxa"/>
            <w:vAlign w:val="bottom"/>
          </w:tcPr>
          <w:p w:rsidR="0061201E" w:rsidRDefault="0062073A">
            <w:pPr>
              <w:spacing w:line="308" w:lineRule="exact"/>
              <w:jc w:val="right"/>
              <w:rPr>
                <w:sz w:val="20"/>
                <w:szCs w:val="20"/>
              </w:rPr>
            </w:pPr>
            <w:r>
              <w:rPr>
                <w:rFonts w:eastAsia="Times New Roman"/>
                <w:w w:val="96"/>
                <w:sz w:val="28"/>
                <w:szCs w:val="28"/>
              </w:rPr>
              <w:t>с</w:t>
            </w:r>
          </w:p>
        </w:tc>
        <w:tc>
          <w:tcPr>
            <w:tcW w:w="2800" w:type="dxa"/>
            <w:gridSpan w:val="2"/>
            <w:vAlign w:val="bottom"/>
          </w:tcPr>
          <w:p w:rsidR="0061201E" w:rsidRDefault="0062073A">
            <w:pPr>
              <w:ind w:left="100"/>
              <w:rPr>
                <w:sz w:val="20"/>
                <w:szCs w:val="20"/>
              </w:rPr>
            </w:pPr>
            <w:r>
              <w:rPr>
                <w:rFonts w:eastAsia="Times New Roman"/>
                <w:sz w:val="28"/>
                <w:szCs w:val="28"/>
              </w:rPr>
              <w:t>дифференцировать,</w:t>
            </w:r>
          </w:p>
        </w:tc>
        <w:tc>
          <w:tcPr>
            <w:tcW w:w="460" w:type="dxa"/>
            <w:vAlign w:val="bottom"/>
          </w:tcPr>
          <w:p w:rsidR="0061201E" w:rsidRDefault="0061201E">
            <w:pPr>
              <w:rPr>
                <w:sz w:val="24"/>
                <w:szCs w:val="24"/>
              </w:rPr>
            </w:pPr>
          </w:p>
        </w:tc>
        <w:tc>
          <w:tcPr>
            <w:tcW w:w="1800" w:type="dxa"/>
            <w:vAlign w:val="bottom"/>
          </w:tcPr>
          <w:p w:rsidR="0061201E" w:rsidRDefault="0062073A">
            <w:pPr>
              <w:spacing w:line="308" w:lineRule="exact"/>
              <w:ind w:left="100"/>
              <w:rPr>
                <w:sz w:val="20"/>
                <w:szCs w:val="20"/>
              </w:rPr>
            </w:pPr>
            <w:r>
              <w:rPr>
                <w:rFonts w:eastAsia="Times New Roman"/>
                <w:sz w:val="28"/>
                <w:szCs w:val="28"/>
              </w:rPr>
              <w:t>викторины,</w:t>
            </w: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общественной</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группировать,</w:t>
            </w:r>
          </w:p>
        </w:tc>
        <w:tc>
          <w:tcPr>
            <w:tcW w:w="460" w:type="dxa"/>
            <w:vAlign w:val="bottom"/>
          </w:tcPr>
          <w:p w:rsidR="0061201E" w:rsidRDefault="0061201E">
            <w:pPr>
              <w:rPr>
                <w:sz w:val="24"/>
                <w:szCs w:val="24"/>
              </w:rPr>
            </w:pPr>
          </w:p>
        </w:tc>
        <w:tc>
          <w:tcPr>
            <w:tcW w:w="1800" w:type="dxa"/>
            <w:vAlign w:val="bottom"/>
          </w:tcPr>
          <w:p w:rsidR="0061201E" w:rsidRDefault="0062073A">
            <w:pPr>
              <w:spacing w:line="308" w:lineRule="exact"/>
              <w:ind w:left="100"/>
              <w:rPr>
                <w:sz w:val="20"/>
                <w:szCs w:val="20"/>
              </w:rPr>
            </w:pPr>
            <w:r>
              <w:rPr>
                <w:rFonts w:eastAsia="Times New Roman"/>
                <w:sz w:val="28"/>
                <w:szCs w:val="28"/>
              </w:rPr>
              <w:t>тестовые</w:t>
            </w:r>
          </w:p>
        </w:tc>
        <w:tc>
          <w:tcPr>
            <w:tcW w:w="1060" w:type="dxa"/>
            <w:vAlign w:val="bottom"/>
          </w:tcPr>
          <w:p w:rsidR="0061201E" w:rsidRDefault="0062073A">
            <w:pPr>
              <w:spacing w:line="308" w:lineRule="exact"/>
              <w:jc w:val="right"/>
              <w:rPr>
                <w:sz w:val="20"/>
                <w:szCs w:val="20"/>
              </w:rPr>
            </w:pPr>
            <w:r>
              <w:rPr>
                <w:rFonts w:eastAsia="Times New Roman"/>
                <w:sz w:val="28"/>
                <w:szCs w:val="28"/>
              </w:rPr>
              <w:t>работы,</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жизнью</w:t>
            </w:r>
          </w:p>
        </w:tc>
        <w:tc>
          <w:tcPr>
            <w:tcW w:w="260" w:type="dxa"/>
            <w:vAlign w:val="bottom"/>
          </w:tcPr>
          <w:p w:rsidR="0061201E" w:rsidRDefault="0062073A">
            <w:pPr>
              <w:spacing w:line="308" w:lineRule="exact"/>
              <w:jc w:val="right"/>
              <w:rPr>
                <w:sz w:val="20"/>
                <w:szCs w:val="20"/>
              </w:rPr>
            </w:pPr>
            <w:r>
              <w:rPr>
                <w:rFonts w:eastAsia="Times New Roman"/>
                <w:w w:val="93"/>
                <w:sz w:val="28"/>
                <w:szCs w:val="28"/>
              </w:rPr>
              <w:t>и</w:t>
            </w:r>
          </w:p>
        </w:tc>
        <w:tc>
          <w:tcPr>
            <w:tcW w:w="1740" w:type="dxa"/>
            <w:vAlign w:val="bottom"/>
          </w:tcPr>
          <w:p w:rsidR="0061201E" w:rsidRDefault="0062073A">
            <w:pPr>
              <w:ind w:left="100"/>
              <w:rPr>
                <w:sz w:val="20"/>
                <w:szCs w:val="20"/>
              </w:rPr>
            </w:pPr>
            <w:r>
              <w:rPr>
                <w:rFonts w:eastAsia="Times New Roman"/>
                <w:sz w:val="28"/>
                <w:szCs w:val="28"/>
              </w:rPr>
              <w:t>соотносить,</w:t>
            </w:r>
          </w:p>
        </w:tc>
        <w:tc>
          <w:tcPr>
            <w:tcW w:w="1520" w:type="dxa"/>
            <w:gridSpan w:val="2"/>
            <w:vAlign w:val="bottom"/>
          </w:tcPr>
          <w:p w:rsidR="0061201E" w:rsidRDefault="0062073A">
            <w:pPr>
              <w:jc w:val="right"/>
              <w:rPr>
                <w:sz w:val="20"/>
                <w:szCs w:val="20"/>
              </w:rPr>
            </w:pPr>
            <w:r>
              <w:rPr>
                <w:rFonts w:eastAsia="Times New Roman"/>
                <w:w w:val="98"/>
                <w:sz w:val="28"/>
                <w:szCs w:val="28"/>
              </w:rPr>
              <w:t>сравнивать,</w:t>
            </w: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индивидуальные</w:t>
            </w:r>
          </w:p>
        </w:tc>
      </w:tr>
      <w:tr w:rsidR="0061201E">
        <w:trPr>
          <w:trHeight w:val="324"/>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культурой;</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объяснять</w:t>
            </w:r>
          </w:p>
        </w:tc>
        <w:tc>
          <w:tcPr>
            <w:tcW w:w="1520" w:type="dxa"/>
            <w:gridSpan w:val="2"/>
            <w:vAlign w:val="bottom"/>
          </w:tcPr>
          <w:p w:rsidR="0061201E" w:rsidRDefault="0062073A">
            <w:pPr>
              <w:jc w:val="right"/>
              <w:rPr>
                <w:sz w:val="20"/>
                <w:szCs w:val="20"/>
              </w:rPr>
            </w:pPr>
            <w:r>
              <w:rPr>
                <w:rFonts w:eastAsia="Times New Roman"/>
                <w:sz w:val="28"/>
                <w:szCs w:val="28"/>
              </w:rPr>
              <w:t>конкретно-</w:t>
            </w:r>
          </w:p>
        </w:tc>
        <w:tc>
          <w:tcPr>
            <w:tcW w:w="1800" w:type="dxa"/>
            <w:vAlign w:val="bottom"/>
          </w:tcPr>
          <w:p w:rsidR="0061201E" w:rsidRDefault="0062073A">
            <w:pPr>
              <w:spacing w:line="308" w:lineRule="exact"/>
              <w:ind w:left="100"/>
              <w:rPr>
                <w:sz w:val="20"/>
                <w:szCs w:val="20"/>
              </w:rPr>
            </w:pPr>
            <w:r>
              <w:rPr>
                <w:rFonts w:eastAsia="Times New Roman"/>
                <w:sz w:val="28"/>
                <w:szCs w:val="28"/>
              </w:rPr>
              <w:t>упражнения,</w:t>
            </w: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раскрывать</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историческое</w:t>
            </w:r>
          </w:p>
        </w:tc>
        <w:tc>
          <w:tcPr>
            <w:tcW w:w="1060" w:type="dxa"/>
            <w:vAlign w:val="bottom"/>
          </w:tcPr>
          <w:p w:rsidR="0061201E" w:rsidRDefault="0061201E">
            <w:pPr>
              <w:rPr>
                <w:sz w:val="24"/>
                <w:szCs w:val="24"/>
              </w:rPr>
            </w:pPr>
          </w:p>
        </w:tc>
        <w:tc>
          <w:tcPr>
            <w:tcW w:w="460" w:type="dxa"/>
            <w:vAlign w:val="bottom"/>
          </w:tcPr>
          <w:p w:rsidR="0061201E" w:rsidRDefault="0062073A">
            <w:pPr>
              <w:jc w:val="right"/>
              <w:rPr>
                <w:sz w:val="20"/>
                <w:szCs w:val="20"/>
              </w:rPr>
            </w:pPr>
            <w:r>
              <w:rPr>
                <w:rFonts w:eastAsia="Times New Roman"/>
                <w:sz w:val="28"/>
                <w:szCs w:val="28"/>
              </w:rPr>
              <w:t>и</w:t>
            </w:r>
          </w:p>
        </w:tc>
        <w:tc>
          <w:tcPr>
            <w:tcW w:w="1800" w:type="dxa"/>
            <w:vAlign w:val="bottom"/>
          </w:tcPr>
          <w:p w:rsidR="0061201E" w:rsidRDefault="0062073A">
            <w:pPr>
              <w:spacing w:line="308" w:lineRule="exact"/>
              <w:ind w:left="100"/>
              <w:rPr>
                <w:sz w:val="20"/>
                <w:szCs w:val="20"/>
              </w:rPr>
            </w:pPr>
            <w:r>
              <w:rPr>
                <w:rFonts w:eastAsia="Times New Roman"/>
                <w:sz w:val="28"/>
                <w:szCs w:val="28"/>
              </w:rPr>
              <w:t>выполнение</w:t>
            </w: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конкретно-</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общечеловеческое</w:t>
            </w:r>
          </w:p>
        </w:tc>
        <w:tc>
          <w:tcPr>
            <w:tcW w:w="460" w:type="dxa"/>
            <w:vAlign w:val="bottom"/>
          </w:tcPr>
          <w:p w:rsidR="0061201E" w:rsidRDefault="0061201E">
            <w:pPr>
              <w:rPr>
                <w:sz w:val="24"/>
                <w:szCs w:val="24"/>
              </w:rPr>
            </w:pP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исследовательских</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историческое</w:t>
            </w:r>
          </w:p>
        </w:tc>
        <w:tc>
          <w:tcPr>
            <w:tcW w:w="260" w:type="dxa"/>
            <w:vAlign w:val="bottom"/>
          </w:tcPr>
          <w:p w:rsidR="0061201E" w:rsidRDefault="0062073A">
            <w:pPr>
              <w:spacing w:line="308" w:lineRule="exact"/>
              <w:jc w:val="right"/>
              <w:rPr>
                <w:sz w:val="20"/>
                <w:szCs w:val="20"/>
              </w:rPr>
            </w:pPr>
            <w:r>
              <w:rPr>
                <w:rFonts w:eastAsia="Times New Roman"/>
                <w:w w:val="93"/>
                <w:sz w:val="28"/>
                <w:szCs w:val="28"/>
              </w:rPr>
              <w:t>и</w:t>
            </w:r>
          </w:p>
        </w:tc>
        <w:tc>
          <w:tcPr>
            <w:tcW w:w="1740" w:type="dxa"/>
            <w:vAlign w:val="bottom"/>
          </w:tcPr>
          <w:p w:rsidR="0061201E" w:rsidRDefault="0062073A">
            <w:pPr>
              <w:ind w:left="100"/>
              <w:rPr>
                <w:sz w:val="20"/>
                <w:szCs w:val="20"/>
              </w:rPr>
            </w:pPr>
            <w:r>
              <w:rPr>
                <w:rFonts w:eastAsia="Times New Roman"/>
                <w:sz w:val="28"/>
                <w:szCs w:val="28"/>
              </w:rPr>
              <w:t>содержание</w:t>
            </w:r>
          </w:p>
        </w:tc>
        <w:tc>
          <w:tcPr>
            <w:tcW w:w="1520" w:type="dxa"/>
            <w:gridSpan w:val="2"/>
            <w:vAlign w:val="bottom"/>
          </w:tcPr>
          <w:p w:rsidR="0061201E" w:rsidRDefault="0062073A">
            <w:pPr>
              <w:jc w:val="right"/>
              <w:rPr>
                <w:sz w:val="20"/>
                <w:szCs w:val="20"/>
              </w:rPr>
            </w:pPr>
            <w:r>
              <w:rPr>
                <w:rFonts w:eastAsia="Times New Roman"/>
                <w:sz w:val="28"/>
                <w:szCs w:val="28"/>
              </w:rPr>
              <w:t>изученных</w:t>
            </w:r>
          </w:p>
        </w:tc>
        <w:tc>
          <w:tcPr>
            <w:tcW w:w="2860" w:type="dxa"/>
            <w:gridSpan w:val="2"/>
            <w:vAlign w:val="bottom"/>
          </w:tcPr>
          <w:p w:rsidR="0061201E" w:rsidRDefault="0062073A">
            <w:pPr>
              <w:spacing w:line="308" w:lineRule="exact"/>
              <w:ind w:left="100"/>
              <w:rPr>
                <w:sz w:val="20"/>
                <w:szCs w:val="20"/>
              </w:rPr>
            </w:pPr>
            <w:r>
              <w:rPr>
                <w:rFonts w:eastAsia="Times New Roman"/>
                <w:w w:val="99"/>
                <w:sz w:val="28"/>
                <w:szCs w:val="28"/>
              </w:rPr>
              <w:t>заданий,сочинения,</w:t>
            </w:r>
          </w:p>
        </w:tc>
      </w:tr>
      <w:tr w:rsidR="0061201E">
        <w:trPr>
          <w:trHeight w:val="322"/>
        </w:trPr>
        <w:tc>
          <w:tcPr>
            <w:tcW w:w="2860" w:type="dxa"/>
            <w:gridSpan w:val="3"/>
            <w:vAlign w:val="bottom"/>
          </w:tcPr>
          <w:p w:rsidR="0061201E" w:rsidRDefault="0062073A">
            <w:pPr>
              <w:spacing w:line="308" w:lineRule="exact"/>
              <w:ind w:left="560"/>
              <w:rPr>
                <w:sz w:val="20"/>
                <w:szCs w:val="20"/>
              </w:rPr>
            </w:pPr>
            <w:r>
              <w:rPr>
                <w:rFonts w:eastAsia="Times New Roman"/>
                <w:sz w:val="28"/>
                <w:szCs w:val="28"/>
              </w:rPr>
              <w:t>общечеловеческо</w:t>
            </w:r>
          </w:p>
        </w:tc>
        <w:tc>
          <w:tcPr>
            <w:tcW w:w="2800" w:type="dxa"/>
            <w:gridSpan w:val="2"/>
            <w:vAlign w:val="bottom"/>
          </w:tcPr>
          <w:p w:rsidR="0061201E" w:rsidRDefault="0062073A">
            <w:pPr>
              <w:ind w:left="100"/>
              <w:rPr>
                <w:sz w:val="20"/>
                <w:szCs w:val="20"/>
              </w:rPr>
            </w:pPr>
            <w:r>
              <w:rPr>
                <w:rFonts w:eastAsia="Times New Roman"/>
                <w:sz w:val="28"/>
                <w:szCs w:val="28"/>
              </w:rPr>
              <w:t>литературных</w:t>
            </w:r>
          </w:p>
        </w:tc>
        <w:tc>
          <w:tcPr>
            <w:tcW w:w="460" w:type="dxa"/>
            <w:vAlign w:val="bottom"/>
          </w:tcPr>
          <w:p w:rsidR="0061201E" w:rsidRDefault="0061201E">
            <w:pPr>
              <w:rPr>
                <w:sz w:val="24"/>
                <w:szCs w:val="24"/>
              </w:rPr>
            </w:pP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индивидуально-</w:t>
            </w:r>
          </w:p>
        </w:tc>
      </w:tr>
      <w:tr w:rsidR="0061201E">
        <w:trPr>
          <w:trHeight w:val="322"/>
        </w:trPr>
        <w:tc>
          <w:tcPr>
            <w:tcW w:w="1000" w:type="dxa"/>
            <w:vAlign w:val="bottom"/>
          </w:tcPr>
          <w:p w:rsidR="0061201E" w:rsidRDefault="0062073A">
            <w:pPr>
              <w:spacing w:line="308" w:lineRule="exact"/>
              <w:ind w:left="560"/>
              <w:rPr>
                <w:sz w:val="20"/>
                <w:szCs w:val="20"/>
              </w:rPr>
            </w:pPr>
            <w:r>
              <w:rPr>
                <w:rFonts w:eastAsia="Times New Roman"/>
                <w:sz w:val="28"/>
                <w:szCs w:val="28"/>
              </w:rPr>
              <w:t>е</w:t>
            </w:r>
          </w:p>
        </w:tc>
        <w:tc>
          <w:tcPr>
            <w:tcW w:w="1860" w:type="dxa"/>
            <w:gridSpan w:val="2"/>
            <w:vAlign w:val="bottom"/>
          </w:tcPr>
          <w:p w:rsidR="0061201E" w:rsidRDefault="0062073A">
            <w:pPr>
              <w:spacing w:line="308" w:lineRule="exact"/>
              <w:jc w:val="right"/>
              <w:rPr>
                <w:sz w:val="20"/>
                <w:szCs w:val="20"/>
              </w:rPr>
            </w:pPr>
            <w:r>
              <w:rPr>
                <w:rFonts w:eastAsia="Times New Roman"/>
                <w:sz w:val="28"/>
                <w:szCs w:val="28"/>
              </w:rPr>
              <w:t>содержание</w:t>
            </w:r>
          </w:p>
        </w:tc>
        <w:tc>
          <w:tcPr>
            <w:tcW w:w="2800" w:type="dxa"/>
            <w:gridSpan w:val="2"/>
            <w:vAlign w:val="bottom"/>
          </w:tcPr>
          <w:p w:rsidR="0061201E" w:rsidRDefault="0062073A">
            <w:pPr>
              <w:ind w:left="100"/>
              <w:rPr>
                <w:sz w:val="20"/>
                <w:szCs w:val="20"/>
              </w:rPr>
            </w:pPr>
            <w:r>
              <w:rPr>
                <w:rFonts w:eastAsia="Times New Roman"/>
                <w:sz w:val="28"/>
                <w:szCs w:val="28"/>
              </w:rPr>
              <w:t>произведений.</w:t>
            </w:r>
          </w:p>
        </w:tc>
        <w:tc>
          <w:tcPr>
            <w:tcW w:w="460" w:type="dxa"/>
            <w:vAlign w:val="bottom"/>
          </w:tcPr>
          <w:p w:rsidR="0061201E" w:rsidRDefault="0061201E">
            <w:pPr>
              <w:rPr>
                <w:sz w:val="24"/>
                <w:szCs w:val="24"/>
              </w:rPr>
            </w:pP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групповая работа</w:t>
            </w:r>
          </w:p>
        </w:tc>
      </w:tr>
      <w:tr w:rsidR="0061201E">
        <w:trPr>
          <w:trHeight w:val="324"/>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изученных</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Выявление</w:t>
            </w:r>
          </w:p>
        </w:tc>
        <w:tc>
          <w:tcPr>
            <w:tcW w:w="1520" w:type="dxa"/>
            <w:gridSpan w:val="2"/>
            <w:vAlign w:val="bottom"/>
          </w:tcPr>
          <w:p w:rsidR="0061201E" w:rsidRDefault="0062073A">
            <w:pPr>
              <w:jc w:val="right"/>
              <w:rPr>
                <w:sz w:val="20"/>
                <w:szCs w:val="20"/>
              </w:rPr>
            </w:pPr>
            <w:r>
              <w:rPr>
                <w:rFonts w:eastAsia="Times New Roman"/>
                <w:sz w:val="28"/>
                <w:szCs w:val="28"/>
              </w:rPr>
              <w:t>и    анализ</w:t>
            </w: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rPr>
                <w:sz w:val="20"/>
                <w:szCs w:val="20"/>
              </w:rPr>
            </w:pPr>
            <w:r>
              <w:rPr>
                <w:rFonts w:eastAsia="Times New Roman"/>
                <w:sz w:val="28"/>
                <w:szCs w:val="28"/>
              </w:rPr>
              <w:t>У3  литературных</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«сквозных»</w:t>
            </w:r>
          </w:p>
        </w:tc>
        <w:tc>
          <w:tcPr>
            <w:tcW w:w="1060" w:type="dxa"/>
            <w:vAlign w:val="bottom"/>
          </w:tcPr>
          <w:p w:rsidR="0061201E" w:rsidRDefault="0062073A">
            <w:pPr>
              <w:ind w:left="300"/>
              <w:rPr>
                <w:sz w:val="20"/>
                <w:szCs w:val="20"/>
              </w:rPr>
            </w:pPr>
            <w:r>
              <w:rPr>
                <w:rFonts w:eastAsia="Times New Roman"/>
                <w:sz w:val="28"/>
                <w:szCs w:val="28"/>
              </w:rPr>
              <w:t>тем</w:t>
            </w:r>
          </w:p>
        </w:tc>
        <w:tc>
          <w:tcPr>
            <w:tcW w:w="460" w:type="dxa"/>
            <w:vAlign w:val="bottom"/>
          </w:tcPr>
          <w:p w:rsidR="0061201E" w:rsidRDefault="0062073A">
            <w:pPr>
              <w:jc w:val="right"/>
              <w:rPr>
                <w:sz w:val="20"/>
                <w:szCs w:val="20"/>
              </w:rPr>
            </w:pPr>
            <w:r>
              <w:rPr>
                <w:rFonts w:eastAsia="Times New Roman"/>
                <w:sz w:val="28"/>
                <w:szCs w:val="28"/>
              </w:rPr>
              <w:t>и</w:t>
            </w: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произведений;</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ключевых</w:t>
            </w:r>
          </w:p>
        </w:tc>
        <w:tc>
          <w:tcPr>
            <w:tcW w:w="1520" w:type="dxa"/>
            <w:gridSpan w:val="2"/>
            <w:vAlign w:val="bottom"/>
          </w:tcPr>
          <w:p w:rsidR="0061201E" w:rsidRDefault="0062073A">
            <w:pPr>
              <w:jc w:val="right"/>
              <w:rPr>
                <w:sz w:val="20"/>
                <w:szCs w:val="20"/>
              </w:rPr>
            </w:pPr>
            <w:r>
              <w:rPr>
                <w:rFonts w:eastAsia="Times New Roman"/>
                <w:sz w:val="28"/>
                <w:szCs w:val="28"/>
              </w:rPr>
              <w:t>проблем</w:t>
            </w: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выявлять</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русской литературы.</w:t>
            </w:r>
          </w:p>
        </w:tc>
        <w:tc>
          <w:tcPr>
            <w:tcW w:w="460" w:type="dxa"/>
            <w:vAlign w:val="bottom"/>
          </w:tcPr>
          <w:p w:rsidR="0061201E" w:rsidRDefault="0061201E">
            <w:pPr>
              <w:rPr>
                <w:sz w:val="24"/>
                <w:szCs w:val="24"/>
              </w:rPr>
            </w:pP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08"/>
        </w:trPr>
        <w:tc>
          <w:tcPr>
            <w:tcW w:w="2860" w:type="dxa"/>
            <w:gridSpan w:val="3"/>
            <w:vAlign w:val="bottom"/>
          </w:tcPr>
          <w:p w:rsidR="0061201E" w:rsidRDefault="0062073A">
            <w:pPr>
              <w:spacing w:line="308" w:lineRule="exact"/>
              <w:ind w:left="560"/>
              <w:rPr>
                <w:sz w:val="20"/>
                <w:szCs w:val="20"/>
              </w:rPr>
            </w:pPr>
            <w:r>
              <w:rPr>
                <w:rFonts w:eastAsia="Times New Roman"/>
                <w:sz w:val="28"/>
                <w:szCs w:val="28"/>
              </w:rPr>
              <w:t>«сквозные»  темы</w:t>
            </w:r>
          </w:p>
        </w:tc>
        <w:tc>
          <w:tcPr>
            <w:tcW w:w="1740" w:type="dxa"/>
            <w:vAlign w:val="bottom"/>
          </w:tcPr>
          <w:p w:rsidR="0061201E" w:rsidRDefault="0061201E">
            <w:pPr>
              <w:rPr>
                <w:sz w:val="24"/>
                <w:szCs w:val="24"/>
              </w:rPr>
            </w:pPr>
          </w:p>
        </w:tc>
        <w:tc>
          <w:tcPr>
            <w:tcW w:w="106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bl>
    <w:p w:rsidR="0061201E" w:rsidRDefault="0062481E">
      <w:pPr>
        <w:numPr>
          <w:ilvl w:val="0"/>
          <w:numId w:val="10"/>
        </w:numPr>
        <w:tabs>
          <w:tab w:val="left" w:pos="1680"/>
        </w:tabs>
        <w:ind w:left="1680" w:hanging="1005"/>
        <w:rPr>
          <w:rFonts w:eastAsia="Times New Roman"/>
          <w:sz w:val="28"/>
          <w:szCs w:val="28"/>
        </w:rPr>
      </w:pPr>
      <w:r>
        <w:rPr>
          <w:rFonts w:eastAsia="Times New Roman"/>
          <w:noProof/>
          <w:sz w:val="28"/>
          <w:szCs w:val="28"/>
        </w:rPr>
        <mc:AlternateContent>
          <mc:Choice Requires="wps">
            <w:drawing>
              <wp:anchor distT="4294967295" distB="4294967295" distL="114300" distR="114300" simplePos="0" relativeHeight="251312128" behindDoc="1" locked="0" layoutInCell="0" allowOverlap="1" wp14:anchorId="515020D1" wp14:editId="0A07D223">
                <wp:simplePos x="0" y="0"/>
                <wp:positionH relativeFrom="page">
                  <wp:posOffset>718820</wp:posOffset>
                </wp:positionH>
                <wp:positionV relativeFrom="page">
                  <wp:posOffset>721994</wp:posOffset>
                </wp:positionV>
                <wp:extent cx="6707505" cy="0"/>
                <wp:effectExtent l="0" t="0" r="17145" b="1905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750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 o:spid="_x0000_s1026" style="position:absolute;z-index:-2520043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6.85pt" to="584.7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4Z2tAEAAHwDAAAOAAAAZHJzL2Uyb0RvYy54bWysU8tuGzEMvBfoPwi617sOECcVvM4hqXsJ&#10;WgNpP4CWtF6hekFUveu/LyU/Erc9FdVBEEVyyBlKy4fJWbbXCU3wHZ/PWs60l0EZv+v492/rD/ec&#10;YQavwAavO37QyB9W798txyj0TRiCVToxAvEoxtjxIecomgbloB3gLETtydmH5CCTmXaNSjASurPN&#10;TdsumjEkFVOQGpFun45Ovqr4fa9l/tr3qDOzHafect1T3bdlb1ZLELsEcTDy1Ab8QxcOjKeiF6gn&#10;yMB+JvMHlDMyBQx9nsngmtD3RurKgdjM29/YvAwQdeVC4mC8yIT/D1Z+2W8SM4pmx5kHRyOqVdm8&#10;SDNGFBTx6DepkJOTf4nPQf5A8jVXzmJgPIZNfXIlnNixqUp9uEitp8wkXS7u2rvb9pYzefY1IM6J&#10;MWH+rINj5dBxa3xRAQTsnzGX0iDOIeUagzVqbaytRtptH21ie6CJr+sqTCjlKsx6NlIX7cdFRb7y&#10;4VuItq6/QTiT6ela4zp+fwkCMWhQn7yimiAyGHs8U33rT6IddSqKbYM6bNJZTBpxbfT0HMsbemvX&#10;7NdPs/oFAAD//wMAUEsDBBQABgAIAAAAIQBdX/O13wAAAAwBAAAPAAAAZHJzL2Rvd25yZXYueG1s&#10;TI9BT8JAEIXvJv6HzZh4k20xgJZuCZJ40RhCNdHjtDu01e5s7S5Q/j2LMdHbvJmXN99LF4NpxZ56&#10;11hWEI8iEMSl1Q1XCt5eH2/uQDiPrLG1TAqO5GCRXV6kmGh74A3tc1+JEMIuQQW1910ipStrMuhG&#10;tiMOt63tDfog+0rqHg8h3LRyHEVTabDh8KHGjlY1lV/5zih4KJ4/3u0aXb4u/MvxabL6XH43Sl1f&#10;Dcs5CE+D/zPDGT+gQxaYCrtj7UQbdHw7DtafYQbi7Iin9xMQxe9KZqn8XyI7AQAA//8DAFBLAQIt&#10;ABQABgAIAAAAIQC2gziS/gAAAOEBAAATAAAAAAAAAAAAAAAAAAAAAABbQ29udGVudF9UeXBlc10u&#10;eG1sUEsBAi0AFAAGAAgAAAAhADj9If/WAAAAlAEAAAsAAAAAAAAAAAAAAAAALwEAAF9yZWxzLy5y&#10;ZWxzUEsBAi0AFAAGAAgAAAAhAFBHhna0AQAAfAMAAA4AAAAAAAAAAAAAAAAALgIAAGRycy9lMm9E&#10;b2MueG1sUEsBAi0AFAAGAAgAAAAhAF1f87XfAAAADAEAAA8AAAAAAAAAAAAAAAAADg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8"/>
          <w:szCs w:val="28"/>
        </w:rPr>
        <mc:AlternateContent>
          <mc:Choice Requires="wps">
            <w:drawing>
              <wp:anchor distT="4294967295" distB="4294967295" distL="114300" distR="114300" simplePos="0" relativeHeight="251313152" behindDoc="1" locked="0" layoutInCell="0" allowOverlap="1" wp14:anchorId="691544E1" wp14:editId="70006678">
                <wp:simplePos x="0" y="0"/>
                <wp:positionH relativeFrom="page">
                  <wp:posOffset>718820</wp:posOffset>
                </wp:positionH>
                <wp:positionV relativeFrom="page">
                  <wp:posOffset>5841999</wp:posOffset>
                </wp:positionV>
                <wp:extent cx="5859780" cy="0"/>
                <wp:effectExtent l="0" t="0" r="26670" b="1905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978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 o:spid="_x0000_s1026" style="position:absolute;z-index:-2520033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460pt" to="518pt,4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9qtQEAAHwDAAAOAAAAZHJzL2Uyb0RvYy54bWysU8tuGzEMvBfoPwi617sxENcRvM4hqXsJ&#10;WgNpP4CWtF6hekFUvfbfl5IfidueguggiCI55Aylxf3eWbbTCU3wHb+ZtJxpL4Myftvxnz9Wn+ac&#10;YQavwAavO37QyO+XHz8sxij0NAzBKp0YgXgUY+z4kHMUTYNy0A5wEqL25OxDcpDJTNtGJRgJ3dlm&#10;2razZgxJxRSkRqTbx6OTLyt+32uZv/c96sxsx6m3XPdU903Zm+UCxDZBHIw8tQFv6MKB8VT0AvUI&#10;GdjvZP6BckamgKHPExlcE/reSF05EJub9i82zwNEXbmQOBgvMuH7wcpvu3ViRnV8ypkHRyOqVdm0&#10;SDNGFBTx4NepkJN7/xyfgvyF5GuunMXAeAzb98mVcGLH9lXqw0Vqvc9M0uXt/Pbu85wmIs++BsQ5&#10;MSbMX3VwrBw6bo0vKoCA3RPmUhrEOaRcY7BGrYy11UjbzYNNbAc08VVdhQmlXIVZz8aOz9q7WUW+&#10;8uFriLau/0E4k+npWuM6Pr8EgRg0qC9eUU0QGYw9nqm+9SfRjjoVxTZBHdbpLCaNuDZ6eo7lDb22&#10;a/bLp1n+AQAA//8DAFBLAwQUAAYACAAAACEA47LiyN4AAAAMAQAADwAAAGRycy9kb3ducmV2Lnht&#10;bEyPQUvDQBCF74L/YRnBm920xaIxm1ILXhQpjYIeJ9kxiWZnY3bbpv/eKQh6mzfzeO+bbDm6Tu1p&#10;CK1nA9NJAoq48rbl2sDry8PVDagQkS12nsnAkQIs8/OzDFPrD7ylfRFrJSEcUjTQxNinWoeqIYdh&#10;4ntiuX34wWEUOdTaDniQcNfpWZIstMOWpaHBntYNVV/Fzhm4L5/e3/wGQ7Ep4/Px8Xr9ufpujbm8&#10;GFd3oCKN8c8MJ3xBh1yYSr9jG1QnejqfidXArfSAOjmS+UKm8nel80z/fyL/AQAA//8DAFBLAQIt&#10;ABQABgAIAAAAIQC2gziS/gAAAOEBAAATAAAAAAAAAAAAAAAAAAAAAABbQ29udGVudF9UeXBlc10u&#10;eG1sUEsBAi0AFAAGAAgAAAAhADj9If/WAAAAlAEAAAsAAAAAAAAAAAAAAAAALwEAAF9yZWxzLy5y&#10;ZWxzUEsBAi0AFAAGAAgAAAAhAJhrL2q1AQAAfAMAAA4AAAAAAAAAAAAAAAAALgIAAGRycy9lMm9E&#10;b2MueG1sUEsBAi0AFAAGAAgAAAAhAOOy4sjeAAAADAEAAA8AAAAAAAAAAAAAAAAADw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4176" behindDoc="1" locked="0" layoutInCell="0" allowOverlap="1" wp14:anchorId="5A67F7AA" wp14:editId="61950827">
                <wp:simplePos x="0" y="0"/>
                <wp:positionH relativeFrom="page">
                  <wp:posOffset>721994</wp:posOffset>
                </wp:positionH>
                <wp:positionV relativeFrom="page">
                  <wp:posOffset>718820</wp:posOffset>
                </wp:positionV>
                <wp:extent cx="0" cy="9023985"/>
                <wp:effectExtent l="0" t="0" r="19050" b="24765"/>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 o:spid="_x0000_s1026" style="position:absolute;z-index:-2520023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56.6pt" to="56.8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oOswEAAHwDAAAOAAAAZHJzL2Uyb0RvYy54bWysU02P2yAQvVfqf0DcG3sT7Sqx4uxht+ll&#10;1Uba9gdMAMeofImhsfPvO+Ak3bQ9VeWAmJnHY94D1o+jNeyoImrvWn43qzlTTnip3aHl375uPyw5&#10;wwROgvFOtfykkD9u3r9bD6FRc997I1VkROKwGULL+5RCU1UoemUBZz4oR8XORwuJwnioZISB2K2p&#10;5nX9UA0+yhC9UIiUfZ6KfFP4u06J9KXrUCVmWk69pTLHMu/zXG3W0BwihF6LcxvwD11Y0I4OvVI9&#10;QwL2I+o/qKwW0aPv0kx4W/mu00IVDaTmrv5NzWsPQRUtZA6Gq034/2jF5+MuMi1bvuDMgaUrKqey&#10;RbZmCNgQ4sntYhYnRvcaXrz4jlSrboo5wDDBxi7aDCd1bCxWn65WqzExMSUFZVf1fLFa3uezKmgu&#10;G0PE9El5y/Ki5Ua77AI0cHzBNEEvkJxGb7TcamNKEA/7JxPZEejGt2Wc2W9gxrGh5Q/16r4w39Tw&#10;LUVdxt8orE70dI22LV9eQdD0CuRHJ6lNaBJoM61JnXFn0yafsmN7L0+7eDGTrrjYcH6O+Q29jcvu&#10;X59m8xMAAP//AwBQSwMEFAAGAAgAAAAhADQb3JveAAAADAEAAA8AAABkcnMvZG93bnJldi54bWxM&#10;j81OwzAQhO9IvIO1SNyo0wYaFOJUCKnlxIHCAzjxNokar6PY+Wmfnm0v9DazO5r9NtvMthUj9r5x&#10;pGC5iEAglc40VCn4/dk+vYLwQZPRrSNUcEIPm/z+LtOpcRN947gPleAS8qlWUIfQpVL6skar/cJ1&#10;SLw7uN7qwLavpOn1xOW2lasoWkurG+ILte7wo8byuB+sgth8HbbFNH7umvP5eBrWSbcrE6UeH+b3&#10;NxAB5/Afhgs+o0POTIUbyHjRsl/GCUevYgXikrhOChYv8XMMMs/k7RP5HwAAAP//AwBQSwECLQAU&#10;AAYACAAAACEAtoM4kv4AAADhAQAAEwAAAAAAAAAAAAAAAAAAAAAAW0NvbnRlbnRfVHlwZXNdLnht&#10;bFBLAQItABQABgAIAAAAIQA4/SH/1gAAAJQBAAALAAAAAAAAAAAAAAAAAC8BAABfcmVscy8ucmVs&#10;c1BLAQItABQABgAIAAAAIQAzMIoOswEAAHwDAAAOAAAAAAAAAAAAAAAAAC4CAABkcnMvZTJvRG9j&#10;LnhtbFBLAQItABQABgAIAAAAIQA0G9yb3gAAAAwBAAAPAAAAAAAAAAAAAAAAAA0EAABkcnMvZG93&#10;bnJldi54bWxQSwUGAAAAAAQABADzAAAAGA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5200" behindDoc="1" locked="0" layoutInCell="0" allowOverlap="1" wp14:anchorId="2D66A061" wp14:editId="55236568">
                <wp:simplePos x="0" y="0"/>
                <wp:positionH relativeFrom="page">
                  <wp:posOffset>1082039</wp:posOffset>
                </wp:positionH>
                <wp:positionV relativeFrom="page">
                  <wp:posOffset>718820</wp:posOffset>
                </wp:positionV>
                <wp:extent cx="0" cy="9023985"/>
                <wp:effectExtent l="0" t="0" r="19050" b="24765"/>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 o:spid="_x0000_s1026" style="position:absolute;z-index:-2520012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85.2pt,56.6pt" to="85.2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83tAEAAHwDAAAOAAAAZHJzL2Uyb0RvYy54bWysU01vGyEQvVfqf0Dc6924SWSvvM4hqXuJ&#10;Wktpf8AYWC8qX2Kod/3vO7C2E7c9VeWAmJnHY94DVg+jNeygImrvWn4zqzlTTnip3b7l379tPiw4&#10;wwROgvFOtfyokD+s379bDaFRc997I1VkROKwGULL+5RCU1UoemUBZz4oR8XORwuJwrivZISB2K2p&#10;5nV9Xw0+yhC9UIiUfZqKfF34u06J9LXrUCVmWk69pTLHMu/yXK1X0OwjhF6LUxvwD11Y0I4OvVA9&#10;QQL2M+o/qKwW0aPv0kx4W/mu00IVDaTmpv5NzUsPQRUtZA6Gi034/2jFl8M2Mi1bfsuZA0tXVE5l&#10;t9maIWBDiEe3jVmcGN1LePbiB1KtuirmAMMEG7toM5zUsbFYfbxYrcbExJQUlF3W84/LxV0+q4Lm&#10;vDFETJ+VtywvWm60yy5AA4dnTBP0DMlp9EbLjTamBHG/ezSRHYBufFPGif0KZhwbWn5fL+8K81UN&#10;31LUZfyNwupET9do2/LFBQRNr0B+cpLahCaBNtOa1Bl3Mm3yKTu28/K4jWcz6YqLDafnmN/Q27js&#10;fv00618AAAD//wMAUEsDBBQABgAIAAAAIQCF4U403wAAAAwBAAAPAAAAZHJzL2Rvd25yZXYueG1s&#10;TI/NTsMwEITvSLyDtUjcqNOmNCjEqRBSy4kDhQdw4m0SNV5HsfPTPj1bLvQ2szua/TbbzrYVI/a+&#10;caRguYhAIJXONFQp+PnePb2A8EGT0a0jVHBGD9v8/i7TqXETfeF4CJXgEvKpVlCH0KVS+rJGq/3C&#10;dUi8O7re6sC2r6Tp9cTltpWrKNpIqxviC7Xu8L3G8nQYrILYfB53xTR+7JvL5XQeNkm3LxOlHh/m&#10;t1cQAefwH4YrPqNDzkyFG8h40bJPojVHWSzjFYhr4m9SsHiO1zHIPJO3T+S/AAAA//8DAFBLAQIt&#10;ABQABgAIAAAAIQC2gziS/gAAAOEBAAATAAAAAAAAAAAAAAAAAAAAAABbQ29udGVudF9UeXBlc10u&#10;eG1sUEsBAi0AFAAGAAgAAAAhADj9If/WAAAAlAEAAAsAAAAAAAAAAAAAAAAALwEAAF9yZWxzLy5y&#10;ZWxzUEsBAi0AFAAGAAgAAAAhAO6ZDze0AQAAfAMAAA4AAAAAAAAAAAAAAAAALgIAAGRycy9lMm9E&#10;b2MueG1sUEsBAi0AFAAGAAgAAAAhAIXhTjTfAAAADAEAAA8AAAAAAAAAAAAAAAAADg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6224" behindDoc="1" locked="0" layoutInCell="0" allowOverlap="1" wp14:anchorId="49F61B26" wp14:editId="017C6EE1">
                <wp:simplePos x="0" y="0"/>
                <wp:positionH relativeFrom="page">
                  <wp:posOffset>2614294</wp:posOffset>
                </wp:positionH>
                <wp:positionV relativeFrom="page">
                  <wp:posOffset>718820</wp:posOffset>
                </wp:positionV>
                <wp:extent cx="0" cy="9023985"/>
                <wp:effectExtent l="0" t="0" r="19050" b="24765"/>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 o:spid="_x0000_s1026" style="position:absolute;z-index:-2520002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05.85pt,56.6pt" to="205.8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1U/tAEAAHwDAAAOAAAAZHJzL2Uyb0RvYy54bWysU8tuGyEU3VfqPyD29UxcObKRcRZJ3U3U&#10;Wkr7AdfAeFB5Cahn/Pe9MLYTt11VZYG4r3PvOcD6YbSGHFVM2jtO72YtJcoJL7U7cPr92/bDkpKU&#10;wUkw3ilOTyrRh837d+shMDX3vTdSRYIgLrEhcNrnHFjTJNErC2nmg3IY7Hy0kNGMh0ZGGBDdmmbe&#10;tvfN4KMM0QuVEnqfpiDdVPyuUyJ/7bqkMjGc4my57rHu+7I3mzWwQ4TQa3EeA/5hCgvaYdMr1BNk&#10;ID+j/gPKahF98l2eCW8b33VaqMoB2dy1v7F56SGoygXFSeEqU/p/sOLLcReJlpwuKHFg8YpqV7Io&#10;0gwhMcx4dLtYyInRvYRnL34kjDU3wWKkMKWNXbQlHdmRsUp9ukqtxkzE5BToXbXzj6tl7dUAuxSG&#10;mPJn5S0pB06NdkUFYHB8Trm0BnZJKe7kjZZbbUw14mH/aCI5At74tq7CBEtu0owjA6f37WpRkW9i&#10;6S1EW9ffIKzO+HSNtpwur0nAegXyk5PYE1gGbaYz9jfuLNqkU1Fs7+VpFy9i4hXXQc/Psbyht3at&#10;fv00m18AAAD//wMAUEsDBBQABgAIAAAAIQDqb0jh3wAAAAwBAAAPAAAAZHJzL2Rvd25yZXYueG1s&#10;TI/NTsMwEITvSLyDtUjcqJOmNCjEqRBSy4kDhQdw4m0SNV5HsfPTPj2LOMBxZz7NzuS7xXZiwsG3&#10;jhTEqwgEUuVMS7WCr8/9wxMIHzQZ3TlCBRf0sCtub3KdGTfTB07HUAsOIZ9pBU0IfSalrxq02q9c&#10;j8TeyQ1WBz6HWppBzxxuO7mOoq20uiX+0OgeXxuszsfRKkjM+2lfztPbob1ez5dxm/aHKlXq/m55&#10;eQYRcAl/MPzU5+pQcKfSjWS86BRs4jhllI04WYNg4lcpWXlMNgnIIpf/RxTfAAAA//8DAFBLAQIt&#10;ABQABgAIAAAAIQC2gziS/gAAAOEBAAATAAAAAAAAAAAAAAAAAAAAAABbQ29udGVudF9UeXBlc10u&#10;eG1sUEsBAi0AFAAGAAgAAAAhADj9If/WAAAAlAEAAAsAAAAAAAAAAAAAAAAALwEAAF9yZWxzLy5y&#10;ZWxzUEsBAi0AFAAGAAgAAAAhAHEXVT+0AQAAfAMAAA4AAAAAAAAAAAAAAAAALgIAAGRycy9lMm9E&#10;b2MueG1sUEsBAi0AFAAGAAgAAAAhAOpvSOHfAAAADAEAAA8AAAAAAAAAAAAAAAAADg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7248" behindDoc="1" locked="0" layoutInCell="0" allowOverlap="1" wp14:anchorId="1DB65AB3" wp14:editId="77C237E7">
                <wp:simplePos x="0" y="0"/>
                <wp:positionH relativeFrom="page">
                  <wp:posOffset>4683759</wp:posOffset>
                </wp:positionH>
                <wp:positionV relativeFrom="page">
                  <wp:posOffset>718820</wp:posOffset>
                </wp:positionV>
                <wp:extent cx="0" cy="9023985"/>
                <wp:effectExtent l="0" t="0" r="19050" b="24765"/>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 o:spid="_x0000_s1026" style="position:absolute;z-index:-2519992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68.8pt,56.6pt" to="368.8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onswEAAHwDAAAOAAAAZHJzL2Uyb0RvYy54bWysU02P2yAQvVfqf0DcG3tTbZRYcfaw2/Sy&#10;aiNt+wMmgGNUvsTQ2Pn3HXCS3bQ9VeWAmJnHY94D1g+jNeyoImrvWn43qzlTTnip3aHl379tPyw5&#10;wwROgvFOtfykkD9s3r9bD6FRc997I1VkROKwGULL+5RCU1UoemUBZz4oR8XORwuJwnioZISB2K2p&#10;5nW9qAYfZYheKETKPk1Fvin8XadE+tp1qBIzLafeUpljmfd5rjZraA4RQq/FuQ34hy4saEeHXqme&#10;IAH7GfUfVFaL6NF3aSa8rXzXaaGKBlJzV/+m5qWHoIoWMgfD1Sb8f7Tiy3EXmZYtX3DmwNIVlVPZ&#10;IlszBGwI8eh2MYsTo3sJz178QKpVN8UcYJhgYxdthpM6NharT1er1ZiYmJKCsqt6/nG1vM9nVdBc&#10;NoaI6bPyluVFy4122QVo4PiMaYJeIDmN3mi51caUIB72jyayI9CNb8s4s9/AjGMDaa5X94X5poZv&#10;Keoy/kZhdaKna7Rt+fIKgqZXID85SW1Ck0CbaU3qjDubNvmUHdt7edrFi5l0xcWG83PMb+htXHa/&#10;fprNLwAAAP//AwBQSwMEFAAGAAgAAAAhAHsw46nfAAAADAEAAA8AAABkcnMvZG93bnJldi54bWxM&#10;j81OwzAQhO9IvIO1SNyo0wYSFOJUCKnlxIHCAzjxNokar6PY+WmfnkUc6HFnPs3O5NvFdmLCwbeO&#10;FKxXEQikypmWagXfX7uHZxA+aDK6c4QKzuhhW9ze5DozbqZPnA6hFhxCPtMKmhD6TEpfNWi1X7ke&#10;ib2jG6wOfA61NIOeOdx2chNFibS6Jf7Q6B7fGqxOh9EqiM3HcVfO0/u+vVxO5zFJ+32VKnV/t7y+&#10;gAi4hH8YfutzdSi4U+lGMl50CtI4TRhlYx1vQDDxp5SsPMWPMcgil9cjih8AAAD//wMAUEsBAi0A&#10;FAAGAAgAAAAhALaDOJL+AAAA4QEAABMAAAAAAAAAAAAAAAAAAAAAAFtDb250ZW50X1R5cGVzXS54&#10;bWxQSwECLQAUAAYACAAAACEAOP0h/9YAAACUAQAACwAAAAAAAAAAAAAAAAAvAQAAX3JlbHMvLnJl&#10;bHNQSwECLQAUAAYACAAAACEA0IS6J7MBAAB8AwAADgAAAAAAAAAAAAAAAAAuAgAAZHJzL2Uyb0Rv&#10;Yy54bWxQSwECLQAUAAYACAAAACEAezDjqd8AAAAMAQAADwAAAAAAAAAAAAAAAAAN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8272" behindDoc="1" locked="0" layoutInCell="0" allowOverlap="1" wp14:anchorId="70E78B12" wp14:editId="7DCF1437">
                <wp:simplePos x="0" y="0"/>
                <wp:positionH relativeFrom="page">
                  <wp:posOffset>6575424</wp:posOffset>
                </wp:positionH>
                <wp:positionV relativeFrom="page">
                  <wp:posOffset>718820</wp:posOffset>
                </wp:positionV>
                <wp:extent cx="0" cy="9023985"/>
                <wp:effectExtent l="0" t="0" r="19050" b="24765"/>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 o:spid="_x0000_s1026" style="position:absolute;z-index:-2519982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17.75pt,56.6pt" to="517.7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AvtAEAAHwDAAAOAAAAZHJzL2Uyb0RvYy54bWysU01vGyEQvVfqf0Dc6924SmKvvM4hqXuJ&#10;Wktpf8AYWC8qX2Kod/3vO7C2E7c9VeWAmJnHY94DVg+jNeygImrvWn4zqzlTTnip3b7l379tPiw4&#10;wwROgvFOtfyokD+s379bDaFRc997I1VkROKwGULL+5RCU1UoemUBZz4oR8XORwuJwrivZISB2K2p&#10;5nV9Vw0+yhC9UIiUfZqKfF34u06J9LXrUCVmWk69pTLHMu/yXK1X0OwjhF6LUxvwD11Y0I4OvVA9&#10;QQL2M+o/qKwW0aPv0kx4W/mu00IVDaTmpv5NzUsPQRUtZA6Gi034/2jFl8M2Mi1bfs+ZA0tXVE5l&#10;99maIWBDiEe3jVmcGN1LePbiB1KtuirmAMMEG7toM5zUsbFYfbxYrcbExJQUlF3W84/LxW0+q4Lm&#10;vDFETJ+VtywvWm60yy5AA4dnTBP0DMlp9EbLjTamBHG/ezSRHYBufFPGif0KZhwbWn5XL28L81UN&#10;31LUZfyNwupET9do2/LFBQRNr0B+cpLahCaBNtOa1Bl3Mm3yKTu28/K4jWcz6YqLDafnmN/Q27js&#10;fv00618AAAD//wMAUEsDBBQABgAIAAAAIQDC30ND4AAAAA4BAAAPAAAAZHJzL2Rvd25yZXYueG1s&#10;TI/NTsMwEITvSLyDtUjcqNOGtCjEqRBSy4kDhQdw4m0SNV5HsfPTPj1bcaC3md3R7LfZdratGLH3&#10;jSMFy0UEAql0pqFKwc/37ukFhA+ajG4doYIzetjm93eZTo2b6AvHQ6gEl5BPtYI6hC6V0pc1Wu0X&#10;rkPi3dH1Vge2fSVNrycut61cRdFaWt0QX6h1h+81lqfDYBXE5vO4K6bxY99cLqfzsN50+3Kj1OPD&#10;/PYKIuAc/sNwxWd0yJmpcAMZL1r2UZwknGW1jFcgrpG/UcEqiZ9jkHkmb9/IfwEAAP//AwBQSwEC&#10;LQAUAAYACAAAACEAtoM4kv4AAADhAQAAEwAAAAAAAAAAAAAAAAAAAAAAW0NvbnRlbnRfVHlwZXNd&#10;LnhtbFBLAQItABQABgAIAAAAIQA4/SH/1gAAAJQBAAALAAAAAAAAAAAAAAAAAC8BAABfcmVscy8u&#10;cmVsc1BLAQItABQABgAIAAAAIQBPCuAvtAEAAHwDAAAOAAAAAAAAAAAAAAAAAC4CAABkcnMvZTJv&#10;RG9jLnhtbFBLAQItABQABgAIAAAAIQDC30ND4AAAAA4BAAAPAAAAAAAAAAAAAAAAAA4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9296" behindDoc="1" locked="0" layoutInCell="0" allowOverlap="1" wp14:anchorId="0C478ABA" wp14:editId="2FA1C814">
                <wp:simplePos x="0" y="0"/>
                <wp:positionH relativeFrom="page">
                  <wp:posOffset>7423149</wp:posOffset>
                </wp:positionH>
                <wp:positionV relativeFrom="page">
                  <wp:posOffset>718820</wp:posOffset>
                </wp:positionV>
                <wp:extent cx="0" cy="9023985"/>
                <wp:effectExtent l="0" t="0" r="19050" b="24765"/>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 o:spid="_x0000_s1026" style="position:absolute;z-index:-2519971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84.5pt,56.6pt" to="584.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7FUswEAAHwDAAAOAAAAZHJzL2Uyb0RvYy54bWysU8tu2zAQvBfoPxC811JcJLAFyzkkdS9B&#10;ayDtB6xJyiLKF7isJf99l5TtxG1PQXggtLvD4c4stbofrWEHFVF71/KbWc2ZcsJL7fYt//lj82nB&#10;GSZwEox3quVHhfx+/fHDagiNmvveG6kiIxKHzRBa3qcUmqpC0SsLOPNBOSp2PlpIFMZ9JSMMxG5N&#10;Na/ru2rwUYbohUKk7ONU5OvC33VKpO9dhyox03LqLZU9ln2X92q9gmYfIfRanNqAN3RhQTu69EL1&#10;CAnY76j/obJaRI++SzPhbeW7TgtVNJCam/ovNc89BFW0kDkYLjbh+9GKb4dtZFq2nAblwNKIyq1s&#10;ka0ZAjaEeHDbmMWJ0T2HJy9+IdWqq2IOMEywsYs2w0kdG4vVx4vVakxMTElB2WU9/7xc3Oa7KmjO&#10;B0PE9FV5y/JHy4122QVo4PCEaYKeITmN3mi50caUIO53DyayA9DEN2Wd2K9gxrGh5Xf18rYwX9Xw&#10;NUVd1v8orE70dI225N0FBE2vQH5xktqEJoE20zepM+5k2uRTdmzn5XEbz2bSiIsNp+eY39DruJx+&#10;+WnWfwAAAP//AwBQSwMEFAAGAAgAAAAhAHG7R3PfAAAADgEAAA8AAABkcnMvZG93bnJldi54bWxM&#10;T8tOwzAQvCPxD9YicaNOG2ghxKkQUsuJA4UPcOJtEjVeR7HzaL+ejTjQ28zOaHYm3U62EQN2vnak&#10;YLmIQCAVztRUKvj53j08g/BBk9GNI1RwRg/b7PYm1YlxI33hcAil4BDyiVZQhdAmUvqiQqv9wrVI&#10;rB1dZ3Vg2pXSdHrkcNvIVRStpdU18YdKt/heYXE69FZBbD6Pu3wcPvb15XI69+tNuy82St3fTW+v&#10;IAJO4d8Mc32uDhl3yl1PxouG+XL9wmPCjOIViNnyd8oZPcWPMcgsldczsl8AAAD//wMAUEsBAi0A&#10;FAAGAAgAAAAhALaDOJL+AAAA4QEAABMAAAAAAAAAAAAAAAAAAAAAAFtDb250ZW50X1R5cGVzXS54&#10;bWxQSwECLQAUAAYACAAAACEAOP0h/9YAAACUAQAACwAAAAAAAAAAAAAAAAAvAQAAX3JlbHMvLnJl&#10;bHNQSwECLQAUAAYACAAAACEAatexVLMBAAB8AwAADgAAAAAAAAAAAAAAAAAuAgAAZHJzL2Uyb0Rv&#10;Yy54bWxQSwECLQAUAAYACAAAACEAcbtHc98AAAAOAQAADwAAAAAAAAAAAAAAAAANBAAAZHJzL2Rv&#10;d25yZXYueG1sUEsFBgAAAAAEAAQA8wAAABkFAAAAAA==&#10;" o:allowincell="f" filled="t" strokeweight=".16931mm">
                <v:stroke joinstyle="miter"/>
                <o:lock v:ext="edit" shapetype="f"/>
                <w10:wrap anchorx="page" anchory="page"/>
              </v:line>
            </w:pict>
          </mc:Fallback>
        </mc:AlternateContent>
      </w:r>
      <w:r w:rsidR="0062073A">
        <w:rPr>
          <w:rFonts w:eastAsia="Times New Roman"/>
          <w:sz w:val="28"/>
          <w:szCs w:val="28"/>
        </w:rPr>
        <w:t>ключевые</w:t>
      </w:r>
    </w:p>
    <w:p w:rsidR="0061201E" w:rsidRDefault="0062073A">
      <w:pPr>
        <w:ind w:left="680"/>
        <w:rPr>
          <w:rFonts w:eastAsia="Times New Roman"/>
          <w:sz w:val="28"/>
          <w:szCs w:val="28"/>
        </w:rPr>
      </w:pPr>
      <w:r>
        <w:rPr>
          <w:rFonts w:eastAsia="Times New Roman"/>
          <w:sz w:val="28"/>
          <w:szCs w:val="28"/>
        </w:rPr>
        <w:t>проблемы</w:t>
      </w:r>
    </w:p>
    <w:p w:rsidR="0061201E" w:rsidRDefault="0061201E">
      <w:pPr>
        <w:spacing w:line="12" w:lineRule="exact"/>
        <w:rPr>
          <w:rFonts w:eastAsia="Times New Roman"/>
          <w:sz w:val="28"/>
          <w:szCs w:val="28"/>
        </w:rPr>
      </w:pPr>
    </w:p>
    <w:p w:rsidR="0061201E" w:rsidRDefault="0062073A">
      <w:pPr>
        <w:spacing w:line="238" w:lineRule="auto"/>
        <w:ind w:left="680" w:right="7700"/>
        <w:rPr>
          <w:rFonts w:eastAsia="Times New Roman"/>
          <w:sz w:val="28"/>
          <w:szCs w:val="28"/>
        </w:rPr>
      </w:pPr>
      <w:r>
        <w:rPr>
          <w:rFonts w:eastAsia="Times New Roman"/>
          <w:sz w:val="28"/>
          <w:szCs w:val="28"/>
        </w:rPr>
        <w:t>русской литературы; соотносить произведение с литературным направлением эпохи</w:t>
      </w:r>
    </w:p>
    <w:p w:rsidR="0061201E" w:rsidRDefault="0061201E">
      <w:pPr>
        <w:spacing w:line="1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520"/>
        <w:gridCol w:w="580"/>
        <w:gridCol w:w="880"/>
        <w:gridCol w:w="1360"/>
        <w:gridCol w:w="480"/>
        <w:gridCol w:w="1420"/>
        <w:gridCol w:w="1860"/>
        <w:gridCol w:w="1120"/>
        <w:gridCol w:w="1340"/>
        <w:gridCol w:w="20"/>
      </w:tblGrid>
      <w:tr w:rsidR="0061201E">
        <w:trPr>
          <w:trHeight w:val="322"/>
        </w:trPr>
        <w:tc>
          <w:tcPr>
            <w:tcW w:w="2980" w:type="dxa"/>
            <w:gridSpan w:val="3"/>
            <w:vAlign w:val="bottom"/>
          </w:tcPr>
          <w:p w:rsidR="0061201E" w:rsidRDefault="0062073A">
            <w:pPr>
              <w:ind w:left="680"/>
              <w:rPr>
                <w:sz w:val="20"/>
                <w:szCs w:val="20"/>
              </w:rPr>
            </w:pPr>
            <w:r>
              <w:rPr>
                <w:rFonts w:eastAsia="Times New Roman"/>
                <w:sz w:val="28"/>
                <w:szCs w:val="28"/>
              </w:rPr>
              <w:t>Уметь определять</w:t>
            </w:r>
          </w:p>
        </w:tc>
        <w:tc>
          <w:tcPr>
            <w:tcW w:w="1840" w:type="dxa"/>
            <w:gridSpan w:val="2"/>
            <w:vAlign w:val="bottom"/>
          </w:tcPr>
          <w:p w:rsidR="0061201E" w:rsidRDefault="0062073A">
            <w:pPr>
              <w:ind w:left="100"/>
              <w:rPr>
                <w:sz w:val="20"/>
                <w:szCs w:val="20"/>
              </w:rPr>
            </w:pPr>
            <w:r>
              <w:rPr>
                <w:rFonts w:eastAsia="Times New Roman"/>
                <w:sz w:val="28"/>
                <w:szCs w:val="28"/>
              </w:rPr>
              <w:t>Определение</w:t>
            </w:r>
          </w:p>
        </w:tc>
        <w:tc>
          <w:tcPr>
            <w:tcW w:w="1420" w:type="dxa"/>
            <w:vAlign w:val="bottom"/>
          </w:tcPr>
          <w:p w:rsidR="0061201E" w:rsidRDefault="0062073A">
            <w:pPr>
              <w:jc w:val="right"/>
              <w:rPr>
                <w:sz w:val="20"/>
                <w:szCs w:val="20"/>
              </w:rPr>
            </w:pPr>
            <w:r>
              <w:rPr>
                <w:rFonts w:eastAsia="Times New Roman"/>
                <w:sz w:val="28"/>
                <w:szCs w:val="28"/>
              </w:rPr>
              <w:t>рода    и</w:t>
            </w:r>
          </w:p>
        </w:tc>
        <w:tc>
          <w:tcPr>
            <w:tcW w:w="2980" w:type="dxa"/>
            <w:gridSpan w:val="2"/>
            <w:vAlign w:val="bottom"/>
          </w:tcPr>
          <w:p w:rsidR="0061201E" w:rsidRDefault="0062073A">
            <w:pPr>
              <w:ind w:left="100"/>
              <w:rPr>
                <w:sz w:val="20"/>
                <w:szCs w:val="20"/>
              </w:rPr>
            </w:pPr>
            <w:r>
              <w:rPr>
                <w:rFonts w:eastAsia="Times New Roman"/>
                <w:sz w:val="28"/>
                <w:szCs w:val="28"/>
              </w:rPr>
              <w:t>Индивидуальные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2073A">
            <w:pPr>
              <w:ind w:left="680"/>
              <w:rPr>
                <w:sz w:val="20"/>
                <w:szCs w:val="20"/>
              </w:rPr>
            </w:pPr>
            <w:r>
              <w:rPr>
                <w:rFonts w:eastAsia="Times New Roman"/>
                <w:sz w:val="28"/>
                <w:szCs w:val="28"/>
              </w:rPr>
              <w:t>род</w:t>
            </w:r>
          </w:p>
        </w:tc>
        <w:tc>
          <w:tcPr>
            <w:tcW w:w="580" w:type="dxa"/>
            <w:vAlign w:val="bottom"/>
          </w:tcPr>
          <w:p w:rsidR="0061201E" w:rsidRDefault="0062073A">
            <w:pPr>
              <w:ind w:left="80"/>
              <w:rPr>
                <w:sz w:val="20"/>
                <w:szCs w:val="20"/>
              </w:rPr>
            </w:pPr>
            <w:r>
              <w:rPr>
                <w:rFonts w:eastAsia="Times New Roman"/>
                <w:sz w:val="28"/>
                <w:szCs w:val="28"/>
              </w:rPr>
              <w:t>и</w:t>
            </w:r>
          </w:p>
        </w:tc>
        <w:tc>
          <w:tcPr>
            <w:tcW w:w="880" w:type="dxa"/>
            <w:vAlign w:val="bottom"/>
          </w:tcPr>
          <w:p w:rsidR="0061201E" w:rsidRDefault="0062073A">
            <w:pPr>
              <w:jc w:val="right"/>
              <w:rPr>
                <w:sz w:val="20"/>
                <w:szCs w:val="20"/>
              </w:rPr>
            </w:pPr>
            <w:r>
              <w:rPr>
                <w:rFonts w:eastAsia="Times New Roman"/>
                <w:sz w:val="28"/>
                <w:szCs w:val="28"/>
              </w:rPr>
              <w:t>жанр</w:t>
            </w:r>
          </w:p>
        </w:tc>
        <w:tc>
          <w:tcPr>
            <w:tcW w:w="1360" w:type="dxa"/>
            <w:vAlign w:val="bottom"/>
          </w:tcPr>
          <w:p w:rsidR="0061201E" w:rsidRDefault="0062073A">
            <w:pPr>
              <w:ind w:left="100"/>
              <w:rPr>
                <w:sz w:val="20"/>
                <w:szCs w:val="20"/>
              </w:rPr>
            </w:pPr>
            <w:r>
              <w:rPr>
                <w:rFonts w:eastAsia="Times New Roman"/>
                <w:sz w:val="28"/>
                <w:szCs w:val="28"/>
              </w:rPr>
              <w:t>жанра</w:t>
            </w:r>
          </w:p>
        </w:tc>
        <w:tc>
          <w:tcPr>
            <w:tcW w:w="1900" w:type="dxa"/>
            <w:gridSpan w:val="2"/>
            <w:vAlign w:val="bottom"/>
          </w:tcPr>
          <w:p w:rsidR="0061201E" w:rsidRDefault="0062073A">
            <w:pPr>
              <w:jc w:val="right"/>
              <w:rPr>
                <w:sz w:val="20"/>
                <w:szCs w:val="20"/>
              </w:rPr>
            </w:pPr>
            <w:r>
              <w:rPr>
                <w:rFonts w:eastAsia="Times New Roman"/>
                <w:sz w:val="28"/>
                <w:szCs w:val="28"/>
              </w:rPr>
              <w:t>литературного</w:t>
            </w:r>
          </w:p>
        </w:tc>
        <w:tc>
          <w:tcPr>
            <w:tcW w:w="1860" w:type="dxa"/>
            <w:vAlign w:val="bottom"/>
          </w:tcPr>
          <w:p w:rsidR="0061201E" w:rsidRDefault="0062073A">
            <w:pPr>
              <w:ind w:left="100"/>
              <w:rPr>
                <w:sz w:val="20"/>
                <w:szCs w:val="20"/>
              </w:rPr>
            </w:pPr>
            <w:r>
              <w:rPr>
                <w:rFonts w:eastAsia="Times New Roman"/>
                <w:sz w:val="28"/>
                <w:szCs w:val="28"/>
              </w:rPr>
              <w:t>упражнения,</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2980" w:type="dxa"/>
            <w:gridSpan w:val="3"/>
            <w:vAlign w:val="bottom"/>
          </w:tcPr>
          <w:p w:rsidR="0061201E" w:rsidRDefault="0062073A">
            <w:pPr>
              <w:ind w:left="680"/>
              <w:rPr>
                <w:sz w:val="20"/>
                <w:szCs w:val="20"/>
              </w:rPr>
            </w:pPr>
            <w:r>
              <w:rPr>
                <w:rFonts w:eastAsia="Times New Roman"/>
                <w:sz w:val="28"/>
                <w:szCs w:val="28"/>
              </w:rPr>
              <w:t>произведения;</w:t>
            </w:r>
          </w:p>
        </w:tc>
        <w:tc>
          <w:tcPr>
            <w:tcW w:w="1840" w:type="dxa"/>
            <w:gridSpan w:val="2"/>
            <w:vAlign w:val="bottom"/>
          </w:tcPr>
          <w:p w:rsidR="0061201E" w:rsidRDefault="0062073A">
            <w:pPr>
              <w:ind w:left="100"/>
              <w:rPr>
                <w:sz w:val="20"/>
                <w:szCs w:val="20"/>
              </w:rPr>
            </w:pPr>
            <w:r>
              <w:rPr>
                <w:rFonts w:eastAsia="Times New Roman"/>
                <w:sz w:val="28"/>
                <w:szCs w:val="28"/>
              </w:rPr>
              <w:t>произведения,</w:t>
            </w:r>
          </w:p>
        </w:tc>
        <w:tc>
          <w:tcPr>
            <w:tcW w:w="1420" w:type="dxa"/>
            <w:vAlign w:val="bottom"/>
          </w:tcPr>
          <w:p w:rsidR="0061201E" w:rsidRDefault="0061201E">
            <w:pPr>
              <w:rPr>
                <w:sz w:val="24"/>
                <w:szCs w:val="24"/>
              </w:rPr>
            </w:pPr>
          </w:p>
        </w:tc>
        <w:tc>
          <w:tcPr>
            <w:tcW w:w="2980" w:type="dxa"/>
            <w:gridSpan w:val="2"/>
            <w:vAlign w:val="bottom"/>
          </w:tcPr>
          <w:p w:rsidR="0061201E" w:rsidRDefault="0062073A">
            <w:pPr>
              <w:ind w:left="100"/>
              <w:rPr>
                <w:sz w:val="20"/>
                <w:szCs w:val="20"/>
              </w:rPr>
            </w:pPr>
            <w:r>
              <w:rPr>
                <w:rFonts w:eastAsia="Times New Roman"/>
                <w:sz w:val="28"/>
                <w:szCs w:val="28"/>
              </w:rPr>
              <w:t>контрольные работы,</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характеристика</w:t>
            </w:r>
          </w:p>
        </w:tc>
        <w:tc>
          <w:tcPr>
            <w:tcW w:w="2980" w:type="dxa"/>
            <w:gridSpan w:val="2"/>
            <w:vAlign w:val="bottom"/>
          </w:tcPr>
          <w:p w:rsidR="0061201E" w:rsidRDefault="0062073A">
            <w:pPr>
              <w:ind w:left="100"/>
              <w:rPr>
                <w:sz w:val="20"/>
                <w:szCs w:val="20"/>
              </w:rPr>
            </w:pPr>
            <w:r>
              <w:rPr>
                <w:rFonts w:eastAsia="Times New Roman"/>
                <w:sz w:val="28"/>
                <w:szCs w:val="28"/>
              </w:rPr>
              <w:t>индивидуально-</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отличительных</w:t>
            </w:r>
          </w:p>
        </w:tc>
        <w:tc>
          <w:tcPr>
            <w:tcW w:w="1860" w:type="dxa"/>
            <w:vAlign w:val="bottom"/>
          </w:tcPr>
          <w:p w:rsidR="0061201E" w:rsidRDefault="0062073A">
            <w:pPr>
              <w:ind w:left="100"/>
              <w:rPr>
                <w:sz w:val="20"/>
                <w:szCs w:val="20"/>
              </w:rPr>
            </w:pPr>
            <w:r>
              <w:rPr>
                <w:rFonts w:eastAsia="Times New Roman"/>
                <w:sz w:val="28"/>
                <w:szCs w:val="28"/>
              </w:rPr>
              <w:t>групповые</w:t>
            </w:r>
          </w:p>
        </w:tc>
        <w:tc>
          <w:tcPr>
            <w:tcW w:w="1120" w:type="dxa"/>
            <w:vAlign w:val="bottom"/>
          </w:tcPr>
          <w:p w:rsidR="0061201E" w:rsidRDefault="0062073A">
            <w:pPr>
              <w:ind w:left="80"/>
              <w:rPr>
                <w:sz w:val="20"/>
                <w:szCs w:val="20"/>
              </w:rPr>
            </w:pPr>
            <w:r>
              <w:rPr>
                <w:rFonts w:eastAsia="Times New Roman"/>
                <w:sz w:val="28"/>
                <w:szCs w:val="28"/>
              </w:rPr>
              <w:t>работы,</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2073A">
            <w:pPr>
              <w:ind w:left="120"/>
              <w:rPr>
                <w:sz w:val="20"/>
                <w:szCs w:val="20"/>
              </w:rPr>
            </w:pPr>
            <w:r>
              <w:rPr>
                <w:rFonts w:eastAsia="Times New Roman"/>
                <w:sz w:val="28"/>
                <w:szCs w:val="28"/>
              </w:rPr>
              <w:t>У4</w:t>
            </w: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2073A">
            <w:pPr>
              <w:ind w:left="100"/>
              <w:rPr>
                <w:sz w:val="20"/>
                <w:szCs w:val="20"/>
              </w:rPr>
            </w:pPr>
            <w:r>
              <w:rPr>
                <w:rFonts w:eastAsia="Times New Roman"/>
                <w:sz w:val="28"/>
                <w:szCs w:val="28"/>
              </w:rPr>
              <w:t>жанровых</w:t>
            </w:r>
          </w:p>
        </w:tc>
        <w:tc>
          <w:tcPr>
            <w:tcW w:w="480" w:type="dxa"/>
            <w:vAlign w:val="bottom"/>
          </w:tcPr>
          <w:p w:rsidR="0061201E" w:rsidRDefault="0061201E">
            <w:pPr>
              <w:rPr>
                <w:sz w:val="24"/>
                <w:szCs w:val="24"/>
              </w:rPr>
            </w:pPr>
          </w:p>
        </w:tc>
        <w:tc>
          <w:tcPr>
            <w:tcW w:w="1420" w:type="dxa"/>
            <w:vAlign w:val="bottom"/>
          </w:tcPr>
          <w:p w:rsidR="0061201E" w:rsidRDefault="0062073A">
            <w:pPr>
              <w:jc w:val="right"/>
              <w:rPr>
                <w:sz w:val="20"/>
                <w:szCs w:val="20"/>
              </w:rPr>
            </w:pPr>
            <w:r>
              <w:rPr>
                <w:rFonts w:eastAsia="Times New Roman"/>
                <w:w w:val="98"/>
                <w:sz w:val="28"/>
                <w:szCs w:val="28"/>
              </w:rPr>
              <w:t>признаков.</w:t>
            </w:r>
          </w:p>
        </w:tc>
        <w:tc>
          <w:tcPr>
            <w:tcW w:w="1860" w:type="dxa"/>
            <w:vAlign w:val="bottom"/>
          </w:tcPr>
          <w:p w:rsidR="0061201E" w:rsidRDefault="0062073A">
            <w:pPr>
              <w:ind w:left="100"/>
              <w:rPr>
                <w:sz w:val="20"/>
                <w:szCs w:val="20"/>
              </w:rPr>
            </w:pPr>
            <w:r>
              <w:rPr>
                <w:rFonts w:eastAsia="Times New Roman"/>
                <w:sz w:val="28"/>
                <w:szCs w:val="28"/>
              </w:rPr>
              <w:t>сочинения,</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Знание приемов анализа</w:t>
            </w:r>
          </w:p>
        </w:tc>
        <w:tc>
          <w:tcPr>
            <w:tcW w:w="1860" w:type="dxa"/>
            <w:vAlign w:val="bottom"/>
          </w:tcPr>
          <w:p w:rsidR="0061201E" w:rsidRDefault="0062073A">
            <w:pPr>
              <w:ind w:left="100"/>
              <w:rPr>
                <w:sz w:val="20"/>
                <w:szCs w:val="20"/>
              </w:rPr>
            </w:pPr>
            <w:r>
              <w:rPr>
                <w:rFonts w:eastAsia="Times New Roman"/>
                <w:sz w:val="28"/>
                <w:szCs w:val="28"/>
              </w:rPr>
              <w:t>литературные</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2073A">
            <w:pPr>
              <w:ind w:left="100"/>
              <w:rPr>
                <w:sz w:val="20"/>
                <w:szCs w:val="20"/>
              </w:rPr>
            </w:pPr>
            <w:r>
              <w:rPr>
                <w:rFonts w:eastAsia="Times New Roman"/>
                <w:sz w:val="28"/>
                <w:szCs w:val="28"/>
              </w:rPr>
              <w:t>текста.</w:t>
            </w: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1860" w:type="dxa"/>
            <w:vAlign w:val="bottom"/>
          </w:tcPr>
          <w:p w:rsidR="0061201E" w:rsidRDefault="0062073A">
            <w:pPr>
              <w:ind w:left="100"/>
              <w:rPr>
                <w:sz w:val="20"/>
                <w:szCs w:val="20"/>
              </w:rPr>
            </w:pPr>
            <w:r>
              <w:rPr>
                <w:rFonts w:eastAsia="Times New Roman"/>
                <w:sz w:val="28"/>
                <w:szCs w:val="28"/>
              </w:rPr>
              <w:t>викторины,</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1860" w:type="dxa"/>
            <w:vAlign w:val="bottom"/>
          </w:tcPr>
          <w:p w:rsidR="0061201E" w:rsidRDefault="0062073A">
            <w:pPr>
              <w:ind w:left="100"/>
              <w:rPr>
                <w:sz w:val="20"/>
                <w:szCs w:val="20"/>
              </w:rPr>
            </w:pPr>
            <w:r>
              <w:rPr>
                <w:rFonts w:eastAsia="Times New Roman"/>
                <w:sz w:val="28"/>
                <w:szCs w:val="28"/>
              </w:rPr>
              <w:t>проверочные</w:t>
            </w:r>
          </w:p>
        </w:tc>
        <w:tc>
          <w:tcPr>
            <w:tcW w:w="1120" w:type="dxa"/>
            <w:vAlign w:val="bottom"/>
          </w:tcPr>
          <w:p w:rsidR="0061201E" w:rsidRDefault="0062073A">
            <w:pPr>
              <w:ind w:left="80"/>
              <w:rPr>
                <w:sz w:val="20"/>
                <w:szCs w:val="20"/>
              </w:rPr>
            </w:pPr>
            <w:r>
              <w:rPr>
                <w:rFonts w:eastAsia="Times New Roman"/>
                <w:sz w:val="28"/>
                <w:szCs w:val="28"/>
              </w:rPr>
              <w:t>работы,</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2980" w:type="dxa"/>
            <w:gridSpan w:val="2"/>
            <w:vAlign w:val="bottom"/>
          </w:tcPr>
          <w:p w:rsidR="0061201E" w:rsidRDefault="0062073A">
            <w:pPr>
              <w:ind w:left="100"/>
              <w:rPr>
                <w:sz w:val="20"/>
                <w:szCs w:val="20"/>
              </w:rPr>
            </w:pPr>
            <w:r>
              <w:rPr>
                <w:rFonts w:eastAsia="Times New Roman"/>
                <w:sz w:val="28"/>
                <w:szCs w:val="28"/>
              </w:rPr>
              <w:t>самостоятельные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1520" w:type="dxa"/>
            <w:tcBorders>
              <w:bottom w:val="single" w:sz="8" w:space="0" w:color="auto"/>
            </w:tcBorders>
            <w:vAlign w:val="bottom"/>
          </w:tcPr>
          <w:p w:rsidR="0061201E" w:rsidRDefault="0061201E">
            <w:pPr>
              <w:rPr>
                <w:sz w:val="24"/>
                <w:szCs w:val="24"/>
              </w:rPr>
            </w:pPr>
          </w:p>
        </w:tc>
        <w:tc>
          <w:tcPr>
            <w:tcW w:w="580" w:type="dxa"/>
            <w:tcBorders>
              <w:bottom w:val="single" w:sz="8" w:space="0" w:color="auto"/>
            </w:tcBorders>
            <w:vAlign w:val="bottom"/>
          </w:tcPr>
          <w:p w:rsidR="0061201E" w:rsidRDefault="0061201E">
            <w:pPr>
              <w:rPr>
                <w:sz w:val="24"/>
                <w:szCs w:val="24"/>
              </w:rPr>
            </w:pPr>
          </w:p>
        </w:tc>
        <w:tc>
          <w:tcPr>
            <w:tcW w:w="880" w:type="dxa"/>
            <w:tcBorders>
              <w:bottom w:val="single" w:sz="8" w:space="0" w:color="auto"/>
            </w:tcBorders>
            <w:vAlign w:val="bottom"/>
          </w:tcPr>
          <w:p w:rsidR="0061201E" w:rsidRDefault="0061201E">
            <w:pPr>
              <w:rPr>
                <w:sz w:val="24"/>
                <w:szCs w:val="24"/>
              </w:rPr>
            </w:pPr>
          </w:p>
        </w:tc>
        <w:tc>
          <w:tcPr>
            <w:tcW w:w="1360" w:type="dxa"/>
            <w:tcBorders>
              <w:bottom w:val="single" w:sz="8" w:space="0" w:color="auto"/>
            </w:tcBorders>
            <w:vAlign w:val="bottom"/>
          </w:tcPr>
          <w:p w:rsidR="0061201E" w:rsidRDefault="0061201E">
            <w:pPr>
              <w:rPr>
                <w:sz w:val="24"/>
                <w:szCs w:val="24"/>
              </w:rPr>
            </w:pPr>
          </w:p>
        </w:tc>
        <w:tc>
          <w:tcPr>
            <w:tcW w:w="480" w:type="dxa"/>
            <w:tcBorders>
              <w:bottom w:val="single" w:sz="8" w:space="0" w:color="auto"/>
            </w:tcBorders>
            <w:vAlign w:val="bottom"/>
          </w:tcPr>
          <w:p w:rsidR="0061201E" w:rsidRDefault="0061201E">
            <w:pPr>
              <w:rPr>
                <w:sz w:val="24"/>
                <w:szCs w:val="24"/>
              </w:rPr>
            </w:pPr>
          </w:p>
        </w:tc>
        <w:tc>
          <w:tcPr>
            <w:tcW w:w="1420" w:type="dxa"/>
            <w:tcBorders>
              <w:bottom w:val="single" w:sz="8" w:space="0" w:color="auto"/>
            </w:tcBorders>
            <w:vAlign w:val="bottom"/>
          </w:tcPr>
          <w:p w:rsidR="0061201E" w:rsidRDefault="0061201E">
            <w:pPr>
              <w:rPr>
                <w:sz w:val="24"/>
                <w:szCs w:val="24"/>
              </w:rPr>
            </w:pPr>
          </w:p>
        </w:tc>
        <w:tc>
          <w:tcPr>
            <w:tcW w:w="2980" w:type="dxa"/>
            <w:gridSpan w:val="2"/>
            <w:tcBorders>
              <w:bottom w:val="single" w:sz="8" w:space="0" w:color="auto"/>
            </w:tcBorders>
            <w:vAlign w:val="bottom"/>
          </w:tcPr>
          <w:p w:rsidR="0061201E" w:rsidRDefault="0062073A">
            <w:pPr>
              <w:ind w:left="100"/>
              <w:rPr>
                <w:sz w:val="20"/>
                <w:szCs w:val="20"/>
              </w:rPr>
            </w:pPr>
            <w:r>
              <w:rPr>
                <w:rFonts w:eastAsia="Times New Roman"/>
                <w:sz w:val="28"/>
                <w:szCs w:val="28"/>
              </w:rPr>
              <w:t>работы, тестирование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0"/>
        </w:trPr>
        <w:tc>
          <w:tcPr>
            <w:tcW w:w="1520" w:type="dxa"/>
            <w:vAlign w:val="bottom"/>
          </w:tcPr>
          <w:p w:rsidR="0061201E" w:rsidRDefault="0062073A">
            <w:pPr>
              <w:spacing w:line="310" w:lineRule="exact"/>
              <w:ind w:left="680"/>
              <w:rPr>
                <w:sz w:val="20"/>
                <w:szCs w:val="20"/>
              </w:rPr>
            </w:pPr>
            <w:r>
              <w:rPr>
                <w:rFonts w:eastAsia="Times New Roman"/>
                <w:sz w:val="28"/>
                <w:szCs w:val="28"/>
              </w:rPr>
              <w:t>Уметь</w:t>
            </w:r>
          </w:p>
        </w:tc>
        <w:tc>
          <w:tcPr>
            <w:tcW w:w="1460" w:type="dxa"/>
            <w:gridSpan w:val="2"/>
            <w:vAlign w:val="bottom"/>
          </w:tcPr>
          <w:p w:rsidR="0061201E" w:rsidRDefault="0062073A">
            <w:pPr>
              <w:spacing w:line="310" w:lineRule="exact"/>
              <w:jc w:val="right"/>
              <w:rPr>
                <w:sz w:val="20"/>
                <w:szCs w:val="20"/>
              </w:rPr>
            </w:pPr>
            <w:r>
              <w:rPr>
                <w:rFonts w:eastAsia="Times New Roman"/>
                <w:sz w:val="28"/>
                <w:szCs w:val="28"/>
              </w:rPr>
              <w:t>выявлять</w:t>
            </w:r>
          </w:p>
        </w:tc>
        <w:tc>
          <w:tcPr>
            <w:tcW w:w="3260" w:type="dxa"/>
            <w:gridSpan w:val="3"/>
            <w:vAlign w:val="bottom"/>
          </w:tcPr>
          <w:p w:rsidR="0061201E" w:rsidRDefault="0062073A">
            <w:pPr>
              <w:spacing w:line="310" w:lineRule="exact"/>
              <w:ind w:left="100"/>
              <w:rPr>
                <w:sz w:val="20"/>
                <w:szCs w:val="20"/>
              </w:rPr>
            </w:pPr>
            <w:r>
              <w:rPr>
                <w:rFonts w:eastAsia="Times New Roman"/>
                <w:sz w:val="28"/>
                <w:szCs w:val="28"/>
              </w:rPr>
              <w:t>Выявление авторской</w:t>
            </w:r>
          </w:p>
        </w:tc>
        <w:tc>
          <w:tcPr>
            <w:tcW w:w="2980" w:type="dxa"/>
            <w:gridSpan w:val="2"/>
            <w:vAlign w:val="bottom"/>
          </w:tcPr>
          <w:p w:rsidR="0061201E" w:rsidRDefault="0062073A">
            <w:pPr>
              <w:spacing w:line="310" w:lineRule="exact"/>
              <w:ind w:left="100"/>
              <w:rPr>
                <w:sz w:val="20"/>
                <w:szCs w:val="20"/>
              </w:rPr>
            </w:pPr>
            <w:r>
              <w:rPr>
                <w:rFonts w:eastAsia="Times New Roman"/>
                <w:sz w:val="28"/>
                <w:szCs w:val="28"/>
              </w:rPr>
              <w:t>Контрольная работа,</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2100" w:type="dxa"/>
            <w:gridSpan w:val="2"/>
            <w:vAlign w:val="bottom"/>
          </w:tcPr>
          <w:p w:rsidR="0061201E" w:rsidRDefault="0062073A">
            <w:pPr>
              <w:ind w:left="680"/>
              <w:rPr>
                <w:sz w:val="20"/>
                <w:szCs w:val="20"/>
              </w:rPr>
            </w:pPr>
            <w:r>
              <w:rPr>
                <w:rFonts w:eastAsia="Times New Roman"/>
                <w:sz w:val="28"/>
                <w:szCs w:val="28"/>
              </w:rPr>
              <w:t>авторскую</w:t>
            </w: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позиции, формулировка</w:t>
            </w:r>
          </w:p>
        </w:tc>
        <w:tc>
          <w:tcPr>
            <w:tcW w:w="1860" w:type="dxa"/>
            <w:vAlign w:val="bottom"/>
          </w:tcPr>
          <w:p w:rsidR="0061201E" w:rsidRDefault="0062073A">
            <w:pPr>
              <w:ind w:left="100"/>
              <w:rPr>
                <w:sz w:val="20"/>
                <w:szCs w:val="20"/>
              </w:rPr>
            </w:pPr>
            <w:r>
              <w:rPr>
                <w:rFonts w:eastAsia="Times New Roman"/>
                <w:sz w:val="28"/>
                <w:szCs w:val="28"/>
              </w:rPr>
              <w:t>тестирование,</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2100" w:type="dxa"/>
            <w:gridSpan w:val="2"/>
            <w:vAlign w:val="bottom"/>
          </w:tcPr>
          <w:p w:rsidR="0061201E" w:rsidRDefault="0062073A">
            <w:pPr>
              <w:ind w:left="680"/>
              <w:rPr>
                <w:sz w:val="20"/>
                <w:szCs w:val="20"/>
              </w:rPr>
            </w:pPr>
            <w:r>
              <w:rPr>
                <w:rFonts w:eastAsia="Times New Roman"/>
                <w:sz w:val="28"/>
                <w:szCs w:val="28"/>
              </w:rPr>
              <w:t>позицию;</w:t>
            </w: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и аргументирование</w:t>
            </w:r>
          </w:p>
        </w:tc>
        <w:tc>
          <w:tcPr>
            <w:tcW w:w="2980" w:type="dxa"/>
            <w:gridSpan w:val="2"/>
            <w:vAlign w:val="bottom"/>
          </w:tcPr>
          <w:p w:rsidR="0061201E" w:rsidRDefault="0062073A">
            <w:pPr>
              <w:ind w:left="100"/>
              <w:rPr>
                <w:sz w:val="20"/>
                <w:szCs w:val="20"/>
              </w:rPr>
            </w:pPr>
            <w:r>
              <w:rPr>
                <w:rFonts w:eastAsia="Times New Roman"/>
                <w:sz w:val="28"/>
                <w:szCs w:val="28"/>
              </w:rPr>
              <w:t>самостоятельная</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Merge w:val="restart"/>
            <w:vAlign w:val="bottom"/>
          </w:tcPr>
          <w:p w:rsidR="0061201E" w:rsidRDefault="0062073A">
            <w:pPr>
              <w:ind w:left="120"/>
              <w:rPr>
                <w:sz w:val="20"/>
                <w:szCs w:val="20"/>
              </w:rPr>
            </w:pPr>
            <w:r>
              <w:rPr>
                <w:rFonts w:eastAsia="Times New Roman"/>
                <w:sz w:val="28"/>
                <w:szCs w:val="28"/>
              </w:rPr>
              <w:t>У5</w:t>
            </w: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своего отношения к</w:t>
            </w:r>
          </w:p>
        </w:tc>
        <w:tc>
          <w:tcPr>
            <w:tcW w:w="1860" w:type="dxa"/>
            <w:vAlign w:val="bottom"/>
          </w:tcPr>
          <w:p w:rsidR="0061201E" w:rsidRDefault="0062073A">
            <w:pPr>
              <w:ind w:left="100"/>
              <w:rPr>
                <w:sz w:val="20"/>
                <w:szCs w:val="20"/>
              </w:rPr>
            </w:pPr>
            <w:r>
              <w:rPr>
                <w:rFonts w:eastAsia="Times New Roman"/>
                <w:sz w:val="28"/>
                <w:szCs w:val="28"/>
              </w:rPr>
              <w:t>работа,</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61"/>
        </w:trPr>
        <w:tc>
          <w:tcPr>
            <w:tcW w:w="1520" w:type="dxa"/>
            <w:vMerge/>
            <w:vAlign w:val="bottom"/>
          </w:tcPr>
          <w:p w:rsidR="0061201E" w:rsidRDefault="0061201E">
            <w:pPr>
              <w:rPr>
                <w:sz w:val="13"/>
                <w:szCs w:val="13"/>
              </w:rPr>
            </w:pPr>
          </w:p>
        </w:tc>
        <w:tc>
          <w:tcPr>
            <w:tcW w:w="580" w:type="dxa"/>
            <w:vAlign w:val="bottom"/>
          </w:tcPr>
          <w:p w:rsidR="0061201E" w:rsidRDefault="0061201E">
            <w:pPr>
              <w:rPr>
                <w:sz w:val="13"/>
                <w:szCs w:val="13"/>
              </w:rPr>
            </w:pPr>
          </w:p>
        </w:tc>
        <w:tc>
          <w:tcPr>
            <w:tcW w:w="880" w:type="dxa"/>
            <w:vAlign w:val="bottom"/>
          </w:tcPr>
          <w:p w:rsidR="0061201E" w:rsidRDefault="0061201E">
            <w:pPr>
              <w:rPr>
                <w:sz w:val="13"/>
                <w:szCs w:val="13"/>
              </w:rPr>
            </w:pPr>
          </w:p>
        </w:tc>
        <w:tc>
          <w:tcPr>
            <w:tcW w:w="1840" w:type="dxa"/>
            <w:gridSpan w:val="2"/>
            <w:vMerge w:val="restart"/>
            <w:vAlign w:val="bottom"/>
          </w:tcPr>
          <w:p w:rsidR="0061201E" w:rsidRDefault="0062073A">
            <w:pPr>
              <w:ind w:left="100"/>
              <w:rPr>
                <w:sz w:val="20"/>
                <w:szCs w:val="20"/>
              </w:rPr>
            </w:pPr>
            <w:r>
              <w:rPr>
                <w:rFonts w:eastAsia="Times New Roman"/>
                <w:w w:val="99"/>
                <w:sz w:val="28"/>
                <w:szCs w:val="28"/>
              </w:rPr>
              <w:t>поставленным</w:t>
            </w:r>
          </w:p>
        </w:tc>
        <w:tc>
          <w:tcPr>
            <w:tcW w:w="1420" w:type="dxa"/>
            <w:vAlign w:val="bottom"/>
          </w:tcPr>
          <w:p w:rsidR="0061201E" w:rsidRDefault="0061201E">
            <w:pPr>
              <w:rPr>
                <w:sz w:val="13"/>
                <w:szCs w:val="13"/>
              </w:rPr>
            </w:pPr>
          </w:p>
        </w:tc>
        <w:tc>
          <w:tcPr>
            <w:tcW w:w="2980" w:type="dxa"/>
            <w:gridSpan w:val="2"/>
            <w:vMerge w:val="restart"/>
            <w:vAlign w:val="bottom"/>
          </w:tcPr>
          <w:p w:rsidR="0061201E" w:rsidRDefault="0062073A">
            <w:pPr>
              <w:ind w:left="100"/>
              <w:rPr>
                <w:sz w:val="20"/>
                <w:szCs w:val="20"/>
              </w:rPr>
            </w:pPr>
            <w:r>
              <w:rPr>
                <w:rFonts w:eastAsia="Times New Roman"/>
                <w:sz w:val="28"/>
                <w:szCs w:val="28"/>
              </w:rPr>
              <w:t>индивидуальные</w:t>
            </w:r>
          </w:p>
        </w:tc>
        <w:tc>
          <w:tcPr>
            <w:tcW w:w="1340" w:type="dxa"/>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61"/>
        </w:trPr>
        <w:tc>
          <w:tcPr>
            <w:tcW w:w="1520" w:type="dxa"/>
            <w:vAlign w:val="bottom"/>
          </w:tcPr>
          <w:p w:rsidR="0061201E" w:rsidRDefault="0061201E">
            <w:pPr>
              <w:rPr>
                <w:sz w:val="13"/>
                <w:szCs w:val="13"/>
              </w:rPr>
            </w:pPr>
          </w:p>
        </w:tc>
        <w:tc>
          <w:tcPr>
            <w:tcW w:w="580" w:type="dxa"/>
            <w:vAlign w:val="bottom"/>
          </w:tcPr>
          <w:p w:rsidR="0061201E" w:rsidRDefault="0061201E">
            <w:pPr>
              <w:rPr>
                <w:sz w:val="13"/>
                <w:szCs w:val="13"/>
              </w:rPr>
            </w:pPr>
          </w:p>
        </w:tc>
        <w:tc>
          <w:tcPr>
            <w:tcW w:w="880" w:type="dxa"/>
            <w:vAlign w:val="bottom"/>
          </w:tcPr>
          <w:p w:rsidR="0061201E" w:rsidRDefault="0061201E">
            <w:pPr>
              <w:rPr>
                <w:sz w:val="13"/>
                <w:szCs w:val="13"/>
              </w:rPr>
            </w:pPr>
          </w:p>
        </w:tc>
        <w:tc>
          <w:tcPr>
            <w:tcW w:w="1840" w:type="dxa"/>
            <w:gridSpan w:val="2"/>
            <w:vMerge/>
            <w:vAlign w:val="bottom"/>
          </w:tcPr>
          <w:p w:rsidR="0061201E" w:rsidRDefault="0061201E">
            <w:pPr>
              <w:rPr>
                <w:sz w:val="13"/>
                <w:szCs w:val="13"/>
              </w:rPr>
            </w:pPr>
          </w:p>
        </w:tc>
        <w:tc>
          <w:tcPr>
            <w:tcW w:w="1420" w:type="dxa"/>
            <w:vAlign w:val="bottom"/>
          </w:tcPr>
          <w:p w:rsidR="0061201E" w:rsidRDefault="0061201E">
            <w:pPr>
              <w:rPr>
                <w:sz w:val="13"/>
                <w:szCs w:val="13"/>
              </w:rPr>
            </w:pPr>
          </w:p>
        </w:tc>
        <w:tc>
          <w:tcPr>
            <w:tcW w:w="2980" w:type="dxa"/>
            <w:gridSpan w:val="2"/>
            <w:vMerge/>
            <w:vAlign w:val="bottom"/>
          </w:tcPr>
          <w:p w:rsidR="0061201E" w:rsidRDefault="0061201E">
            <w:pPr>
              <w:rPr>
                <w:sz w:val="13"/>
                <w:szCs w:val="13"/>
              </w:rPr>
            </w:pPr>
          </w:p>
        </w:tc>
        <w:tc>
          <w:tcPr>
            <w:tcW w:w="1340" w:type="dxa"/>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840" w:type="dxa"/>
            <w:gridSpan w:val="2"/>
            <w:vAlign w:val="bottom"/>
          </w:tcPr>
          <w:p w:rsidR="0061201E" w:rsidRDefault="0062073A">
            <w:pPr>
              <w:ind w:left="100"/>
              <w:rPr>
                <w:sz w:val="20"/>
                <w:szCs w:val="20"/>
              </w:rPr>
            </w:pPr>
            <w:r>
              <w:rPr>
                <w:rFonts w:eastAsia="Times New Roman"/>
                <w:sz w:val="28"/>
                <w:szCs w:val="28"/>
              </w:rPr>
              <w:t>проблемам.</w:t>
            </w:r>
          </w:p>
        </w:tc>
        <w:tc>
          <w:tcPr>
            <w:tcW w:w="1420" w:type="dxa"/>
            <w:vAlign w:val="bottom"/>
          </w:tcPr>
          <w:p w:rsidR="0061201E" w:rsidRDefault="0061201E">
            <w:pPr>
              <w:rPr>
                <w:sz w:val="24"/>
                <w:szCs w:val="24"/>
              </w:rPr>
            </w:pPr>
          </w:p>
        </w:tc>
        <w:tc>
          <w:tcPr>
            <w:tcW w:w="1860" w:type="dxa"/>
            <w:vAlign w:val="bottom"/>
          </w:tcPr>
          <w:p w:rsidR="0061201E" w:rsidRDefault="0062073A">
            <w:pPr>
              <w:ind w:left="100"/>
              <w:rPr>
                <w:sz w:val="20"/>
                <w:szCs w:val="20"/>
              </w:rPr>
            </w:pPr>
            <w:r>
              <w:rPr>
                <w:rFonts w:eastAsia="Times New Roman"/>
                <w:sz w:val="28"/>
                <w:szCs w:val="28"/>
              </w:rPr>
              <w:t>упражнения,</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2980" w:type="dxa"/>
            <w:gridSpan w:val="2"/>
            <w:vAlign w:val="bottom"/>
          </w:tcPr>
          <w:p w:rsidR="0061201E" w:rsidRDefault="0062073A">
            <w:pPr>
              <w:ind w:left="100"/>
              <w:rPr>
                <w:sz w:val="20"/>
                <w:szCs w:val="20"/>
              </w:rPr>
            </w:pPr>
            <w:r>
              <w:rPr>
                <w:rFonts w:eastAsia="Times New Roman"/>
                <w:sz w:val="28"/>
                <w:szCs w:val="28"/>
              </w:rPr>
              <w:t>исследовательские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1520" w:type="dxa"/>
            <w:tcBorders>
              <w:bottom w:val="single" w:sz="8" w:space="0" w:color="auto"/>
            </w:tcBorders>
            <w:vAlign w:val="bottom"/>
          </w:tcPr>
          <w:p w:rsidR="0061201E" w:rsidRDefault="0061201E">
            <w:pPr>
              <w:rPr>
                <w:sz w:val="24"/>
                <w:szCs w:val="24"/>
              </w:rPr>
            </w:pPr>
          </w:p>
        </w:tc>
        <w:tc>
          <w:tcPr>
            <w:tcW w:w="580" w:type="dxa"/>
            <w:tcBorders>
              <w:bottom w:val="single" w:sz="8" w:space="0" w:color="auto"/>
            </w:tcBorders>
            <w:vAlign w:val="bottom"/>
          </w:tcPr>
          <w:p w:rsidR="0061201E" w:rsidRDefault="0061201E">
            <w:pPr>
              <w:rPr>
                <w:sz w:val="24"/>
                <w:szCs w:val="24"/>
              </w:rPr>
            </w:pPr>
          </w:p>
        </w:tc>
        <w:tc>
          <w:tcPr>
            <w:tcW w:w="880" w:type="dxa"/>
            <w:tcBorders>
              <w:bottom w:val="single" w:sz="8" w:space="0" w:color="auto"/>
            </w:tcBorders>
            <w:vAlign w:val="bottom"/>
          </w:tcPr>
          <w:p w:rsidR="0061201E" w:rsidRDefault="0061201E">
            <w:pPr>
              <w:rPr>
                <w:sz w:val="24"/>
                <w:szCs w:val="24"/>
              </w:rPr>
            </w:pPr>
          </w:p>
        </w:tc>
        <w:tc>
          <w:tcPr>
            <w:tcW w:w="1360" w:type="dxa"/>
            <w:tcBorders>
              <w:bottom w:val="single" w:sz="8" w:space="0" w:color="auto"/>
            </w:tcBorders>
            <w:vAlign w:val="bottom"/>
          </w:tcPr>
          <w:p w:rsidR="0061201E" w:rsidRDefault="0061201E">
            <w:pPr>
              <w:rPr>
                <w:sz w:val="24"/>
                <w:szCs w:val="24"/>
              </w:rPr>
            </w:pPr>
          </w:p>
        </w:tc>
        <w:tc>
          <w:tcPr>
            <w:tcW w:w="480" w:type="dxa"/>
            <w:tcBorders>
              <w:bottom w:val="single" w:sz="8" w:space="0" w:color="auto"/>
            </w:tcBorders>
            <w:vAlign w:val="bottom"/>
          </w:tcPr>
          <w:p w:rsidR="0061201E" w:rsidRDefault="0061201E">
            <w:pPr>
              <w:rPr>
                <w:sz w:val="24"/>
                <w:szCs w:val="24"/>
              </w:rPr>
            </w:pPr>
          </w:p>
        </w:tc>
        <w:tc>
          <w:tcPr>
            <w:tcW w:w="1420" w:type="dxa"/>
            <w:tcBorders>
              <w:bottom w:val="single" w:sz="8" w:space="0" w:color="auto"/>
            </w:tcBorders>
            <w:vAlign w:val="bottom"/>
          </w:tcPr>
          <w:p w:rsidR="0061201E" w:rsidRDefault="0061201E">
            <w:pPr>
              <w:rPr>
                <w:sz w:val="24"/>
                <w:szCs w:val="24"/>
              </w:rPr>
            </w:pPr>
          </w:p>
        </w:tc>
        <w:tc>
          <w:tcPr>
            <w:tcW w:w="2980" w:type="dxa"/>
            <w:gridSpan w:val="2"/>
            <w:tcBorders>
              <w:bottom w:val="single" w:sz="8" w:space="0" w:color="auto"/>
            </w:tcBorders>
            <w:vAlign w:val="bottom"/>
          </w:tcPr>
          <w:p w:rsidR="0061201E" w:rsidRDefault="0062073A">
            <w:pPr>
              <w:ind w:left="100"/>
              <w:rPr>
                <w:sz w:val="20"/>
                <w:szCs w:val="20"/>
              </w:rPr>
            </w:pPr>
            <w:r>
              <w:rPr>
                <w:rFonts w:eastAsia="Times New Roman"/>
                <w:sz w:val="28"/>
                <w:szCs w:val="28"/>
              </w:rPr>
              <w:t>задания, сочинения</w:t>
            </w:r>
          </w:p>
        </w:tc>
        <w:tc>
          <w:tcPr>
            <w:tcW w:w="1340" w:type="dxa"/>
            <w:tcBorders>
              <w:bottom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494"/>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2073A">
            <w:pPr>
              <w:ind w:right="966"/>
              <w:jc w:val="right"/>
              <w:rPr>
                <w:sz w:val="20"/>
                <w:szCs w:val="20"/>
              </w:rPr>
            </w:pPr>
            <w:r>
              <w:rPr>
                <w:rFonts w:eastAsia="Times New Roman"/>
                <w:sz w:val="24"/>
                <w:szCs w:val="24"/>
              </w:rPr>
              <w:t>10</w:t>
            </w:r>
          </w:p>
        </w:tc>
        <w:tc>
          <w:tcPr>
            <w:tcW w:w="1860" w:type="dxa"/>
            <w:vAlign w:val="bottom"/>
          </w:tcPr>
          <w:p w:rsidR="0061201E" w:rsidRDefault="0061201E">
            <w:pPr>
              <w:rPr>
                <w:sz w:val="24"/>
                <w:szCs w:val="24"/>
              </w:rPr>
            </w:pP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1201E">
      <w:pPr>
        <w:sectPr w:rsidR="0061201E">
          <w:pgSz w:w="11900" w:h="16838"/>
          <w:pgMar w:top="1137"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2420"/>
        <w:gridCol w:w="1260"/>
        <w:gridCol w:w="420"/>
        <w:gridCol w:w="260"/>
        <w:gridCol w:w="1320"/>
        <w:gridCol w:w="2980"/>
        <w:gridCol w:w="1320"/>
        <w:gridCol w:w="30"/>
      </w:tblGrid>
      <w:tr w:rsidR="0061201E">
        <w:trPr>
          <w:trHeight w:val="326"/>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2420" w:type="dxa"/>
            <w:tcBorders>
              <w:top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Уметь</w:t>
            </w:r>
          </w:p>
        </w:tc>
        <w:tc>
          <w:tcPr>
            <w:tcW w:w="1260" w:type="dxa"/>
            <w:tcBorders>
              <w:top w:val="single" w:sz="8" w:space="0" w:color="auto"/>
            </w:tcBorders>
            <w:vAlign w:val="bottom"/>
          </w:tcPr>
          <w:p w:rsidR="0061201E" w:rsidRDefault="0062073A">
            <w:pPr>
              <w:ind w:left="80"/>
              <w:rPr>
                <w:sz w:val="20"/>
                <w:szCs w:val="20"/>
              </w:rPr>
            </w:pPr>
            <w:r>
              <w:rPr>
                <w:rFonts w:eastAsia="Times New Roman"/>
                <w:sz w:val="28"/>
                <w:szCs w:val="28"/>
              </w:rPr>
              <w:t>Чтение</w:t>
            </w:r>
          </w:p>
        </w:tc>
        <w:tc>
          <w:tcPr>
            <w:tcW w:w="420" w:type="dxa"/>
            <w:tcBorders>
              <w:top w:val="single" w:sz="8" w:space="0" w:color="auto"/>
            </w:tcBorders>
            <w:vAlign w:val="bottom"/>
          </w:tcPr>
          <w:p w:rsidR="0061201E" w:rsidRDefault="0061201E">
            <w:pPr>
              <w:rPr>
                <w:sz w:val="24"/>
                <w:szCs w:val="24"/>
              </w:rPr>
            </w:pPr>
          </w:p>
        </w:tc>
        <w:tc>
          <w:tcPr>
            <w:tcW w:w="260" w:type="dxa"/>
            <w:tcBorders>
              <w:top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2073A">
            <w:pPr>
              <w:jc w:val="right"/>
              <w:rPr>
                <w:sz w:val="20"/>
                <w:szCs w:val="20"/>
              </w:rPr>
            </w:pPr>
            <w:r>
              <w:rPr>
                <w:rFonts w:eastAsia="Times New Roman"/>
                <w:sz w:val="28"/>
                <w:szCs w:val="28"/>
              </w:rPr>
              <w:t>наизусть</w:t>
            </w:r>
          </w:p>
        </w:tc>
        <w:tc>
          <w:tcPr>
            <w:tcW w:w="2980" w:type="dxa"/>
            <w:tcBorders>
              <w:top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Самостоятельная</w:t>
            </w:r>
          </w:p>
        </w:tc>
        <w:tc>
          <w:tcPr>
            <w:tcW w:w="1320" w:type="dxa"/>
            <w:tcBorders>
              <w:top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выразительно</w:t>
            </w:r>
          </w:p>
        </w:tc>
        <w:tc>
          <w:tcPr>
            <w:tcW w:w="1940" w:type="dxa"/>
            <w:gridSpan w:val="3"/>
            <w:vAlign w:val="bottom"/>
          </w:tcPr>
          <w:p w:rsidR="0061201E" w:rsidRDefault="0062073A">
            <w:pPr>
              <w:ind w:left="80"/>
              <w:rPr>
                <w:sz w:val="20"/>
                <w:szCs w:val="20"/>
              </w:rPr>
            </w:pPr>
            <w:r>
              <w:rPr>
                <w:rFonts w:eastAsia="Times New Roman"/>
                <w:w w:val="99"/>
                <w:sz w:val="28"/>
                <w:szCs w:val="28"/>
              </w:rPr>
              <w:t>стихотворений,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читать изученные</w:t>
            </w:r>
          </w:p>
        </w:tc>
        <w:tc>
          <w:tcPr>
            <w:tcW w:w="1680" w:type="dxa"/>
            <w:gridSpan w:val="2"/>
            <w:vAlign w:val="bottom"/>
          </w:tcPr>
          <w:p w:rsidR="0061201E" w:rsidRDefault="0062073A">
            <w:pPr>
              <w:ind w:left="80"/>
              <w:rPr>
                <w:sz w:val="20"/>
                <w:szCs w:val="20"/>
              </w:rPr>
            </w:pPr>
            <w:r>
              <w:rPr>
                <w:rFonts w:eastAsia="Times New Roman"/>
                <w:sz w:val="28"/>
                <w:szCs w:val="28"/>
              </w:rPr>
              <w:t>фрагментов</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исследовательские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произведения</w:t>
            </w: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художественных</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задания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(или их</w:t>
            </w:r>
          </w:p>
        </w:tc>
        <w:tc>
          <w:tcPr>
            <w:tcW w:w="1940" w:type="dxa"/>
            <w:gridSpan w:val="3"/>
            <w:vAlign w:val="bottom"/>
          </w:tcPr>
          <w:p w:rsidR="0061201E" w:rsidRDefault="0062073A">
            <w:pPr>
              <w:ind w:left="80"/>
              <w:rPr>
                <w:sz w:val="20"/>
                <w:szCs w:val="20"/>
              </w:rPr>
            </w:pPr>
            <w:r>
              <w:rPr>
                <w:rFonts w:eastAsia="Times New Roman"/>
                <w:sz w:val="28"/>
                <w:szCs w:val="28"/>
              </w:rPr>
              <w:t>произведений.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фрагменты),</w:t>
            </w:r>
          </w:p>
        </w:tc>
        <w:tc>
          <w:tcPr>
            <w:tcW w:w="1940" w:type="dxa"/>
            <w:gridSpan w:val="3"/>
            <w:vAlign w:val="bottom"/>
          </w:tcPr>
          <w:p w:rsidR="0061201E" w:rsidRDefault="0062073A">
            <w:pPr>
              <w:ind w:left="80"/>
              <w:rPr>
                <w:sz w:val="20"/>
                <w:szCs w:val="20"/>
              </w:rPr>
            </w:pPr>
            <w:r>
              <w:rPr>
                <w:rFonts w:eastAsia="Times New Roman"/>
                <w:sz w:val="28"/>
                <w:szCs w:val="28"/>
              </w:rPr>
              <w:t>Демонстрация</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vMerge w:val="restart"/>
            <w:tcBorders>
              <w:left w:val="single" w:sz="8" w:space="0" w:color="auto"/>
              <w:right w:val="single" w:sz="8" w:space="0" w:color="auto"/>
            </w:tcBorders>
            <w:vAlign w:val="bottom"/>
          </w:tcPr>
          <w:p w:rsidR="0061201E" w:rsidRDefault="0062073A">
            <w:pPr>
              <w:ind w:left="120"/>
              <w:rPr>
                <w:sz w:val="20"/>
                <w:szCs w:val="20"/>
              </w:rPr>
            </w:pPr>
            <w:r>
              <w:rPr>
                <w:rFonts w:eastAsia="Times New Roman"/>
                <w:sz w:val="28"/>
                <w:szCs w:val="28"/>
              </w:rPr>
              <w:t>У6</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соблюдая нормы</w:t>
            </w:r>
          </w:p>
        </w:tc>
        <w:tc>
          <w:tcPr>
            <w:tcW w:w="1680" w:type="dxa"/>
            <w:gridSpan w:val="2"/>
            <w:vAlign w:val="bottom"/>
          </w:tcPr>
          <w:p w:rsidR="0061201E" w:rsidRDefault="0062073A">
            <w:pPr>
              <w:ind w:left="80"/>
              <w:rPr>
                <w:sz w:val="20"/>
                <w:szCs w:val="20"/>
              </w:rPr>
            </w:pPr>
            <w:r>
              <w:rPr>
                <w:rFonts w:eastAsia="Times New Roman"/>
                <w:sz w:val="28"/>
                <w:szCs w:val="28"/>
              </w:rPr>
              <w:t>понимания</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w w:val="98"/>
                <w:sz w:val="28"/>
                <w:szCs w:val="28"/>
              </w:rPr>
              <w:t>характера</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литературного</w:t>
            </w:r>
          </w:p>
        </w:tc>
        <w:tc>
          <w:tcPr>
            <w:tcW w:w="1940" w:type="dxa"/>
            <w:gridSpan w:val="3"/>
            <w:vAlign w:val="bottom"/>
          </w:tcPr>
          <w:p w:rsidR="0061201E" w:rsidRDefault="0062073A">
            <w:pPr>
              <w:ind w:left="80"/>
              <w:rPr>
                <w:sz w:val="20"/>
                <w:szCs w:val="20"/>
              </w:rPr>
            </w:pPr>
            <w:r>
              <w:rPr>
                <w:rFonts w:eastAsia="Times New Roman"/>
                <w:sz w:val="28"/>
                <w:szCs w:val="28"/>
              </w:rPr>
              <w:t>литературного</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героя</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произношения;</w:t>
            </w:r>
          </w:p>
        </w:tc>
        <w:tc>
          <w:tcPr>
            <w:tcW w:w="1260" w:type="dxa"/>
            <w:vAlign w:val="bottom"/>
          </w:tcPr>
          <w:p w:rsidR="0061201E" w:rsidRDefault="0062073A">
            <w:pPr>
              <w:ind w:left="80"/>
              <w:rPr>
                <w:sz w:val="20"/>
                <w:szCs w:val="20"/>
              </w:rPr>
            </w:pPr>
            <w:r>
              <w:rPr>
                <w:rFonts w:eastAsia="Times New Roman"/>
                <w:sz w:val="28"/>
                <w:szCs w:val="28"/>
              </w:rPr>
              <w:t>через</w:t>
            </w:r>
          </w:p>
        </w:tc>
        <w:tc>
          <w:tcPr>
            <w:tcW w:w="420" w:type="dxa"/>
            <w:vAlign w:val="bottom"/>
          </w:tcPr>
          <w:p w:rsidR="0061201E" w:rsidRDefault="0061201E">
            <w:pPr>
              <w:rPr>
                <w:sz w:val="24"/>
                <w:szCs w:val="24"/>
              </w:rPr>
            </w:pP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чтение</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драматических</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произведений  по  ролям.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680" w:type="dxa"/>
            <w:gridSpan w:val="2"/>
            <w:vAlign w:val="bottom"/>
          </w:tcPr>
          <w:p w:rsidR="0061201E" w:rsidRDefault="0062073A">
            <w:pPr>
              <w:ind w:left="80"/>
              <w:rPr>
                <w:sz w:val="20"/>
                <w:szCs w:val="20"/>
              </w:rPr>
            </w:pPr>
            <w:r>
              <w:rPr>
                <w:rFonts w:eastAsia="Times New Roman"/>
                <w:sz w:val="28"/>
                <w:szCs w:val="28"/>
              </w:rPr>
              <w:t>Соблюдение</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норм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литературного</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произношения.</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83"/>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940" w:type="dxa"/>
            <w:gridSpan w:val="3"/>
            <w:tcBorders>
              <w:bottom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2980" w:type="dxa"/>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4" w:lineRule="exact"/>
              <w:ind w:left="100"/>
              <w:rPr>
                <w:sz w:val="20"/>
                <w:szCs w:val="20"/>
              </w:rPr>
            </w:pPr>
            <w:r>
              <w:rPr>
                <w:rFonts w:eastAsia="Times New Roman"/>
                <w:sz w:val="28"/>
                <w:szCs w:val="28"/>
              </w:rPr>
              <w:t>Уметь</w:t>
            </w:r>
          </w:p>
        </w:tc>
        <w:tc>
          <w:tcPr>
            <w:tcW w:w="1940" w:type="dxa"/>
            <w:gridSpan w:val="3"/>
            <w:vAlign w:val="bottom"/>
          </w:tcPr>
          <w:p w:rsidR="0061201E" w:rsidRDefault="0062073A">
            <w:pPr>
              <w:spacing w:line="304" w:lineRule="exact"/>
              <w:ind w:left="80"/>
              <w:rPr>
                <w:sz w:val="20"/>
                <w:szCs w:val="20"/>
              </w:rPr>
            </w:pPr>
            <w:r>
              <w:rPr>
                <w:rFonts w:eastAsia="Times New Roman"/>
                <w:sz w:val="28"/>
                <w:szCs w:val="28"/>
              </w:rPr>
              <w:t>Высказывание</w:t>
            </w:r>
          </w:p>
        </w:tc>
        <w:tc>
          <w:tcPr>
            <w:tcW w:w="1320" w:type="dxa"/>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своего</w:t>
            </w:r>
          </w:p>
        </w:tc>
        <w:tc>
          <w:tcPr>
            <w:tcW w:w="2980" w:type="dxa"/>
            <w:tcBorders>
              <w:right w:val="single" w:sz="8" w:space="0" w:color="auto"/>
            </w:tcBorders>
            <w:vAlign w:val="bottom"/>
          </w:tcPr>
          <w:p w:rsidR="0061201E" w:rsidRDefault="0062073A">
            <w:pPr>
              <w:spacing w:line="304" w:lineRule="exact"/>
              <w:ind w:left="80"/>
              <w:rPr>
                <w:sz w:val="20"/>
                <w:szCs w:val="20"/>
              </w:rPr>
            </w:pPr>
            <w:r>
              <w:rPr>
                <w:rFonts w:eastAsia="Times New Roman"/>
                <w:sz w:val="28"/>
                <w:szCs w:val="28"/>
              </w:rPr>
              <w:t>Сочинения,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аргументировано</w:t>
            </w:r>
          </w:p>
        </w:tc>
        <w:tc>
          <w:tcPr>
            <w:tcW w:w="1680" w:type="dxa"/>
            <w:gridSpan w:val="2"/>
            <w:vAlign w:val="bottom"/>
          </w:tcPr>
          <w:p w:rsidR="0061201E" w:rsidRDefault="0062073A">
            <w:pPr>
              <w:ind w:left="80"/>
              <w:rPr>
                <w:sz w:val="20"/>
                <w:szCs w:val="20"/>
              </w:rPr>
            </w:pPr>
            <w:r>
              <w:rPr>
                <w:rFonts w:eastAsia="Times New Roman"/>
                <w:sz w:val="28"/>
                <w:szCs w:val="28"/>
              </w:rPr>
              <w:t>отношения</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к</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исследовательские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формулировать</w:t>
            </w:r>
          </w:p>
        </w:tc>
        <w:tc>
          <w:tcPr>
            <w:tcW w:w="1940" w:type="dxa"/>
            <w:gridSpan w:val="3"/>
            <w:vAlign w:val="bottom"/>
          </w:tcPr>
          <w:p w:rsidR="0061201E" w:rsidRDefault="0062073A">
            <w:pPr>
              <w:ind w:left="80"/>
              <w:rPr>
                <w:sz w:val="20"/>
                <w:szCs w:val="20"/>
              </w:rPr>
            </w:pPr>
            <w:r>
              <w:rPr>
                <w:rFonts w:eastAsia="Times New Roman"/>
                <w:sz w:val="28"/>
                <w:szCs w:val="28"/>
              </w:rPr>
              <w:t>прочитанному</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задания, контрольные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свое отношение к</w:t>
            </w:r>
          </w:p>
        </w:tc>
        <w:tc>
          <w:tcPr>
            <w:tcW w:w="1940" w:type="dxa"/>
            <w:gridSpan w:val="3"/>
            <w:vAlign w:val="bottom"/>
          </w:tcPr>
          <w:p w:rsidR="0061201E" w:rsidRDefault="0062073A">
            <w:pPr>
              <w:ind w:left="80"/>
              <w:rPr>
                <w:sz w:val="20"/>
                <w:szCs w:val="20"/>
              </w:rPr>
            </w:pPr>
            <w:r>
              <w:rPr>
                <w:rFonts w:eastAsia="Times New Roman"/>
                <w:sz w:val="28"/>
                <w:szCs w:val="28"/>
              </w:rPr>
              <w:t>произведению.</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Пересказ</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работы, устные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прочитанному</w:t>
            </w:r>
          </w:p>
        </w:tc>
        <w:tc>
          <w:tcPr>
            <w:tcW w:w="1680" w:type="dxa"/>
            <w:gridSpan w:val="2"/>
            <w:vAlign w:val="bottom"/>
          </w:tcPr>
          <w:p w:rsidR="0061201E" w:rsidRDefault="0062073A">
            <w:pPr>
              <w:ind w:left="80"/>
              <w:rPr>
                <w:sz w:val="20"/>
                <w:szCs w:val="20"/>
              </w:rPr>
            </w:pPr>
            <w:r>
              <w:rPr>
                <w:rFonts w:eastAsia="Times New Roman"/>
                <w:sz w:val="28"/>
                <w:szCs w:val="28"/>
              </w:rPr>
              <w:t>содержания</w:t>
            </w:r>
          </w:p>
        </w:tc>
        <w:tc>
          <w:tcPr>
            <w:tcW w:w="158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изученных</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ответы,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произведению;</w:t>
            </w:r>
          </w:p>
        </w:tc>
        <w:tc>
          <w:tcPr>
            <w:tcW w:w="1940" w:type="dxa"/>
            <w:gridSpan w:val="3"/>
            <w:vAlign w:val="bottom"/>
          </w:tcPr>
          <w:p w:rsidR="0061201E" w:rsidRDefault="0062073A">
            <w:pPr>
              <w:ind w:left="80"/>
              <w:rPr>
                <w:sz w:val="20"/>
                <w:szCs w:val="20"/>
              </w:rPr>
            </w:pPr>
            <w:r>
              <w:rPr>
                <w:rFonts w:eastAsia="Times New Roman"/>
                <w:sz w:val="28"/>
                <w:szCs w:val="28"/>
              </w:rPr>
              <w:t>литературных</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индивидуальные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произведений.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упражнения,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680" w:type="dxa"/>
            <w:gridSpan w:val="2"/>
            <w:vAlign w:val="bottom"/>
          </w:tcPr>
          <w:p w:rsidR="0061201E" w:rsidRDefault="0062073A">
            <w:pPr>
              <w:ind w:left="80"/>
              <w:rPr>
                <w:sz w:val="20"/>
                <w:szCs w:val="20"/>
              </w:rPr>
            </w:pPr>
            <w:r>
              <w:rPr>
                <w:rFonts w:eastAsia="Times New Roman"/>
                <w:sz w:val="28"/>
                <w:szCs w:val="28"/>
              </w:rPr>
              <w:t>Привлечение</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текста</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индивидуально-</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литературного</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групповая 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произведения</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для</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vMerge w:val="restart"/>
            <w:tcBorders>
              <w:left w:val="single" w:sz="8" w:space="0" w:color="auto"/>
              <w:right w:val="single" w:sz="8" w:space="0" w:color="auto"/>
            </w:tcBorders>
            <w:vAlign w:val="bottom"/>
          </w:tcPr>
          <w:p w:rsidR="0061201E" w:rsidRDefault="0062073A">
            <w:pPr>
              <w:ind w:left="120"/>
              <w:rPr>
                <w:sz w:val="20"/>
                <w:szCs w:val="20"/>
              </w:rPr>
            </w:pPr>
            <w:r>
              <w:rPr>
                <w:rFonts w:eastAsia="Times New Roman"/>
                <w:sz w:val="28"/>
                <w:szCs w:val="28"/>
              </w:rPr>
              <w:t>У7</w:t>
            </w: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аргументации</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своих</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61"/>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2420" w:type="dxa"/>
            <w:tcBorders>
              <w:right w:val="single" w:sz="8" w:space="0" w:color="auto"/>
            </w:tcBorders>
            <w:vAlign w:val="bottom"/>
          </w:tcPr>
          <w:p w:rsidR="0061201E" w:rsidRDefault="0061201E">
            <w:pPr>
              <w:rPr>
                <w:sz w:val="13"/>
                <w:szCs w:val="13"/>
              </w:rPr>
            </w:pPr>
          </w:p>
        </w:tc>
        <w:tc>
          <w:tcPr>
            <w:tcW w:w="1260" w:type="dxa"/>
            <w:vMerge w:val="restart"/>
            <w:vAlign w:val="bottom"/>
          </w:tcPr>
          <w:p w:rsidR="0061201E" w:rsidRDefault="0062073A">
            <w:pPr>
              <w:ind w:left="80"/>
              <w:rPr>
                <w:sz w:val="20"/>
                <w:szCs w:val="20"/>
              </w:rPr>
            </w:pPr>
            <w:r>
              <w:rPr>
                <w:rFonts w:eastAsia="Times New Roman"/>
                <w:sz w:val="28"/>
                <w:szCs w:val="28"/>
              </w:rPr>
              <w:t>выводов</w:t>
            </w:r>
          </w:p>
        </w:tc>
        <w:tc>
          <w:tcPr>
            <w:tcW w:w="2000" w:type="dxa"/>
            <w:gridSpan w:val="3"/>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Представление</w:t>
            </w:r>
          </w:p>
        </w:tc>
        <w:tc>
          <w:tcPr>
            <w:tcW w:w="2980" w:type="dxa"/>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61"/>
        </w:trPr>
        <w:tc>
          <w:tcPr>
            <w:tcW w:w="580" w:type="dxa"/>
            <w:tcBorders>
              <w:left w:val="single" w:sz="8" w:space="0" w:color="auto"/>
              <w:right w:val="single" w:sz="8" w:space="0" w:color="auto"/>
            </w:tcBorders>
            <w:vAlign w:val="bottom"/>
          </w:tcPr>
          <w:p w:rsidR="0061201E" w:rsidRDefault="0061201E">
            <w:pPr>
              <w:rPr>
                <w:sz w:val="13"/>
                <w:szCs w:val="13"/>
              </w:rPr>
            </w:pPr>
          </w:p>
        </w:tc>
        <w:tc>
          <w:tcPr>
            <w:tcW w:w="2420" w:type="dxa"/>
            <w:tcBorders>
              <w:right w:val="single" w:sz="8" w:space="0" w:color="auto"/>
            </w:tcBorders>
            <w:vAlign w:val="bottom"/>
          </w:tcPr>
          <w:p w:rsidR="0061201E" w:rsidRDefault="0061201E">
            <w:pPr>
              <w:rPr>
                <w:sz w:val="13"/>
                <w:szCs w:val="13"/>
              </w:rPr>
            </w:pPr>
          </w:p>
        </w:tc>
        <w:tc>
          <w:tcPr>
            <w:tcW w:w="1260" w:type="dxa"/>
            <w:vMerge/>
            <w:vAlign w:val="bottom"/>
          </w:tcPr>
          <w:p w:rsidR="0061201E" w:rsidRDefault="0061201E">
            <w:pPr>
              <w:rPr>
                <w:sz w:val="13"/>
                <w:szCs w:val="13"/>
              </w:rPr>
            </w:pPr>
          </w:p>
        </w:tc>
        <w:tc>
          <w:tcPr>
            <w:tcW w:w="2000" w:type="dxa"/>
            <w:gridSpan w:val="3"/>
            <w:vMerge/>
            <w:tcBorders>
              <w:right w:val="single" w:sz="8" w:space="0" w:color="auto"/>
            </w:tcBorders>
            <w:vAlign w:val="bottom"/>
          </w:tcPr>
          <w:p w:rsidR="0061201E" w:rsidRDefault="0061201E">
            <w:pPr>
              <w:rPr>
                <w:sz w:val="13"/>
                <w:szCs w:val="13"/>
              </w:rPr>
            </w:pPr>
          </w:p>
        </w:tc>
        <w:tc>
          <w:tcPr>
            <w:tcW w:w="2980" w:type="dxa"/>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260" w:type="dxa"/>
            <w:vAlign w:val="bottom"/>
          </w:tcPr>
          <w:p w:rsidR="0061201E" w:rsidRDefault="0062073A">
            <w:pPr>
              <w:ind w:left="80"/>
              <w:rPr>
                <w:sz w:val="20"/>
                <w:szCs w:val="20"/>
              </w:rPr>
            </w:pPr>
            <w:r>
              <w:rPr>
                <w:rFonts w:eastAsia="Times New Roman"/>
                <w:sz w:val="28"/>
                <w:szCs w:val="28"/>
              </w:rPr>
              <w:t>в  устной</w:t>
            </w:r>
          </w:p>
        </w:tc>
        <w:tc>
          <w:tcPr>
            <w:tcW w:w="420" w:type="dxa"/>
            <w:vAlign w:val="bottom"/>
          </w:tcPr>
          <w:p w:rsidR="0061201E" w:rsidRDefault="0062073A">
            <w:pPr>
              <w:ind w:left="120"/>
              <w:rPr>
                <w:sz w:val="20"/>
                <w:szCs w:val="20"/>
              </w:rPr>
            </w:pPr>
            <w:r>
              <w:rPr>
                <w:rFonts w:eastAsia="Times New Roman"/>
                <w:sz w:val="28"/>
                <w:szCs w:val="28"/>
              </w:rPr>
              <w:t>и</w:t>
            </w:r>
          </w:p>
        </w:tc>
        <w:tc>
          <w:tcPr>
            <w:tcW w:w="1580" w:type="dxa"/>
            <w:gridSpan w:val="2"/>
            <w:tcBorders>
              <w:right w:val="single" w:sz="8" w:space="0" w:color="auto"/>
            </w:tcBorders>
            <w:vAlign w:val="bottom"/>
          </w:tcPr>
          <w:p w:rsidR="0061201E" w:rsidRDefault="0062073A">
            <w:pPr>
              <w:jc w:val="right"/>
              <w:rPr>
                <w:sz w:val="20"/>
                <w:szCs w:val="20"/>
              </w:rPr>
            </w:pPr>
            <w:r>
              <w:rPr>
                <w:rFonts w:eastAsia="Times New Roman"/>
                <w:w w:val="98"/>
                <w:sz w:val="28"/>
                <w:szCs w:val="28"/>
              </w:rPr>
              <w:t>письменной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форме  высказывания  на</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w w:val="99"/>
                <w:sz w:val="28"/>
                <w:szCs w:val="28"/>
              </w:rPr>
              <w:t>заданную тему.</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Создание устных и</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680" w:type="dxa"/>
            <w:gridSpan w:val="2"/>
            <w:vAlign w:val="bottom"/>
          </w:tcPr>
          <w:p w:rsidR="0061201E" w:rsidRDefault="0062073A">
            <w:pPr>
              <w:ind w:left="80"/>
              <w:rPr>
                <w:sz w:val="20"/>
                <w:szCs w:val="20"/>
              </w:rPr>
            </w:pPr>
            <w:r>
              <w:rPr>
                <w:rFonts w:eastAsia="Times New Roman"/>
                <w:sz w:val="28"/>
                <w:szCs w:val="28"/>
              </w:rPr>
              <w:t>письменных</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монологических и</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диалогических</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высказываний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различных типов и</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6"/>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260" w:type="dxa"/>
            <w:tcBorders>
              <w:bottom w:val="single" w:sz="8" w:space="0" w:color="auto"/>
            </w:tcBorders>
            <w:vAlign w:val="bottom"/>
          </w:tcPr>
          <w:p w:rsidR="0061201E" w:rsidRDefault="0062073A">
            <w:pPr>
              <w:ind w:left="80"/>
              <w:rPr>
                <w:sz w:val="20"/>
                <w:szCs w:val="20"/>
              </w:rPr>
            </w:pPr>
            <w:r>
              <w:rPr>
                <w:rFonts w:eastAsia="Times New Roman"/>
                <w:sz w:val="28"/>
                <w:szCs w:val="28"/>
              </w:rPr>
              <w:t>жанров.</w:t>
            </w:r>
          </w:p>
        </w:tc>
        <w:tc>
          <w:tcPr>
            <w:tcW w:w="420" w:type="dxa"/>
            <w:tcBorders>
              <w:bottom w:val="single" w:sz="8" w:space="0" w:color="auto"/>
            </w:tcBorders>
            <w:vAlign w:val="bottom"/>
          </w:tcPr>
          <w:p w:rsidR="0061201E" w:rsidRDefault="0061201E">
            <w:pPr>
              <w:rPr>
                <w:sz w:val="24"/>
                <w:szCs w:val="24"/>
              </w:rPr>
            </w:pPr>
          </w:p>
        </w:tc>
        <w:tc>
          <w:tcPr>
            <w:tcW w:w="260" w:type="dxa"/>
            <w:tcBorders>
              <w:bottom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298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ind w:right="500"/>
        <w:jc w:val="center"/>
        <w:rPr>
          <w:sz w:val="20"/>
          <w:szCs w:val="20"/>
        </w:rPr>
      </w:pPr>
      <w:r>
        <w:rPr>
          <w:rFonts w:eastAsia="Times New Roman"/>
          <w:sz w:val="24"/>
          <w:szCs w:val="24"/>
        </w:rPr>
        <w:t>11</w:t>
      </w:r>
    </w:p>
    <w:p w:rsidR="0061201E" w:rsidRDefault="0061201E">
      <w:pPr>
        <w:sectPr w:rsidR="0061201E">
          <w:pgSz w:w="11900" w:h="16838"/>
          <w:pgMar w:top="1112"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2420"/>
        <w:gridCol w:w="3260"/>
        <w:gridCol w:w="30"/>
      </w:tblGrid>
      <w:tr w:rsidR="0061201E">
        <w:trPr>
          <w:trHeight w:val="32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Уметь писать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Написание рецензии на</w:t>
            </w:r>
          </w:p>
        </w:tc>
        <w:tc>
          <w:tcPr>
            <w:tcW w:w="0" w:type="dxa"/>
            <w:vAlign w:val="bottom"/>
          </w:tcPr>
          <w:p w:rsidR="0061201E" w:rsidRDefault="0061201E">
            <w:pPr>
              <w:rPr>
                <w:sz w:val="1"/>
                <w:szCs w:val="1"/>
              </w:rPr>
            </w:pPr>
          </w:p>
        </w:tc>
      </w:tr>
      <w:tr w:rsidR="0061201E">
        <w:trPr>
          <w:trHeight w:val="320"/>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20" w:lineRule="exact"/>
              <w:ind w:left="100"/>
              <w:rPr>
                <w:sz w:val="20"/>
                <w:szCs w:val="20"/>
              </w:rPr>
            </w:pPr>
            <w:r>
              <w:rPr>
                <w:rFonts w:eastAsia="Times New Roman"/>
                <w:sz w:val="28"/>
                <w:szCs w:val="28"/>
              </w:rPr>
              <w:t>рецензии на</w:t>
            </w:r>
          </w:p>
        </w:tc>
        <w:tc>
          <w:tcPr>
            <w:tcW w:w="3260" w:type="dxa"/>
            <w:tcBorders>
              <w:right w:val="single" w:sz="8" w:space="0" w:color="auto"/>
            </w:tcBorders>
            <w:vAlign w:val="bottom"/>
          </w:tcPr>
          <w:p w:rsidR="0061201E" w:rsidRDefault="0062073A">
            <w:pPr>
              <w:spacing w:line="320" w:lineRule="exact"/>
              <w:ind w:left="80"/>
              <w:rPr>
                <w:sz w:val="20"/>
                <w:szCs w:val="20"/>
              </w:rPr>
            </w:pPr>
            <w:r>
              <w:rPr>
                <w:rFonts w:eastAsia="Times New Roman"/>
                <w:sz w:val="28"/>
                <w:szCs w:val="28"/>
              </w:rPr>
              <w:t>прочитанное</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прочитанные</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произведение и</w:t>
            </w: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vAlign w:val="bottom"/>
          </w:tcPr>
          <w:p w:rsidR="0061201E" w:rsidRDefault="0062073A">
            <w:pPr>
              <w:jc w:val="center"/>
              <w:rPr>
                <w:sz w:val="20"/>
                <w:szCs w:val="20"/>
              </w:rPr>
            </w:pPr>
            <w:r>
              <w:rPr>
                <w:rFonts w:eastAsia="Times New Roman"/>
                <w:sz w:val="28"/>
                <w:szCs w:val="28"/>
              </w:rPr>
              <w:t>У8</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произведения 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сочинения разных</w:t>
            </w:r>
          </w:p>
        </w:tc>
        <w:tc>
          <w:tcPr>
            <w:tcW w:w="0" w:type="dxa"/>
            <w:vAlign w:val="bottom"/>
          </w:tcPr>
          <w:p w:rsidR="0061201E" w:rsidRDefault="0061201E">
            <w:pPr>
              <w:rPr>
                <w:sz w:val="1"/>
                <w:szCs w:val="1"/>
              </w:rPr>
            </w:pPr>
          </w:p>
        </w:tc>
      </w:tr>
      <w:tr w:rsidR="0061201E">
        <w:trPr>
          <w:trHeight w:val="322"/>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сочинения разных</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жанров на литературные</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жанров на</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темы</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литературные</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темы</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31"/>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Понимать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Понимание сущности 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сущность 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социальной значимости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социальную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своей будущей</w:t>
            </w:r>
          </w:p>
        </w:tc>
        <w:tc>
          <w:tcPr>
            <w:tcW w:w="0" w:type="dxa"/>
            <w:vAlign w:val="bottom"/>
          </w:tcPr>
          <w:p w:rsidR="0061201E" w:rsidRDefault="0061201E">
            <w:pPr>
              <w:rPr>
                <w:sz w:val="1"/>
                <w:szCs w:val="1"/>
              </w:rPr>
            </w:pPr>
          </w:p>
        </w:tc>
      </w:tr>
      <w:tr w:rsidR="0061201E">
        <w:trPr>
          <w:trHeight w:val="325"/>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1</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значимость своей</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профессии.</w:t>
            </w:r>
          </w:p>
        </w:tc>
        <w:tc>
          <w:tcPr>
            <w:tcW w:w="0" w:type="dxa"/>
            <w:vAlign w:val="bottom"/>
          </w:tcPr>
          <w:p w:rsidR="0061201E" w:rsidRDefault="0061201E">
            <w:pPr>
              <w:rPr>
                <w:sz w:val="1"/>
                <w:szCs w:val="1"/>
              </w:rPr>
            </w:pPr>
          </w:p>
        </w:tc>
      </w:tr>
      <w:tr w:rsidR="0061201E">
        <w:trPr>
          <w:trHeight w:val="151"/>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будущей</w:t>
            </w:r>
          </w:p>
        </w:tc>
        <w:tc>
          <w:tcPr>
            <w:tcW w:w="326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71"/>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7"/>
                <w:sz w:val="28"/>
                <w:szCs w:val="28"/>
              </w:rPr>
              <w:t>ОК</w:t>
            </w:r>
          </w:p>
        </w:tc>
        <w:tc>
          <w:tcPr>
            <w:tcW w:w="2420" w:type="dxa"/>
            <w:vMerge/>
            <w:tcBorders>
              <w:right w:val="single" w:sz="8" w:space="0" w:color="auto"/>
            </w:tcBorders>
            <w:vAlign w:val="bottom"/>
          </w:tcPr>
          <w:p w:rsidR="0061201E" w:rsidRDefault="0061201E">
            <w:pPr>
              <w:rPr>
                <w:sz w:val="14"/>
                <w:szCs w:val="14"/>
              </w:rPr>
            </w:pPr>
          </w:p>
        </w:tc>
        <w:tc>
          <w:tcPr>
            <w:tcW w:w="326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322"/>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профессии,</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проявлять к ней</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устойчивый</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интерес.</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93"/>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326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4" w:lineRule="exact"/>
              <w:ind w:left="100"/>
              <w:rPr>
                <w:sz w:val="20"/>
                <w:szCs w:val="20"/>
              </w:rPr>
            </w:pPr>
            <w:r>
              <w:rPr>
                <w:rFonts w:eastAsia="Times New Roman"/>
                <w:sz w:val="28"/>
                <w:szCs w:val="28"/>
              </w:rPr>
              <w:t>Организовывать</w:t>
            </w:r>
          </w:p>
        </w:tc>
        <w:tc>
          <w:tcPr>
            <w:tcW w:w="3260" w:type="dxa"/>
            <w:tcBorders>
              <w:right w:val="single" w:sz="8" w:space="0" w:color="auto"/>
            </w:tcBorders>
            <w:vAlign w:val="bottom"/>
          </w:tcPr>
          <w:p w:rsidR="0061201E" w:rsidRDefault="0062073A">
            <w:pPr>
              <w:spacing w:line="304" w:lineRule="exact"/>
              <w:ind w:left="80"/>
              <w:rPr>
                <w:sz w:val="20"/>
                <w:szCs w:val="20"/>
              </w:rPr>
            </w:pPr>
            <w:r>
              <w:rPr>
                <w:rFonts w:eastAsia="Times New Roman"/>
                <w:sz w:val="28"/>
                <w:szCs w:val="28"/>
              </w:rPr>
              <w:t>Своевременность сдачи</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собственную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заданий. Оценивание</w:t>
            </w: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2</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деятельность,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эффективности и</w:t>
            </w:r>
          </w:p>
        </w:tc>
        <w:tc>
          <w:tcPr>
            <w:tcW w:w="0" w:type="dxa"/>
            <w:vAlign w:val="bottom"/>
          </w:tcPr>
          <w:p w:rsidR="0061201E" w:rsidRDefault="0061201E">
            <w:pPr>
              <w:rPr>
                <w:sz w:val="1"/>
                <w:szCs w:val="1"/>
              </w:rPr>
            </w:pPr>
          </w:p>
        </w:tc>
      </w:tr>
      <w:tr w:rsidR="0061201E">
        <w:trPr>
          <w:trHeight w:val="150"/>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исходя из цели и</w:t>
            </w:r>
          </w:p>
        </w:tc>
        <w:tc>
          <w:tcPr>
            <w:tcW w:w="3260" w:type="dxa"/>
            <w:vMerge w:val="restart"/>
            <w:tcBorders>
              <w:right w:val="single" w:sz="8" w:space="0" w:color="auto"/>
            </w:tcBorders>
            <w:vAlign w:val="bottom"/>
          </w:tcPr>
          <w:p w:rsidR="0061201E" w:rsidRDefault="0062073A">
            <w:pPr>
              <w:ind w:left="80"/>
              <w:rPr>
                <w:sz w:val="20"/>
                <w:szCs w:val="20"/>
              </w:rPr>
            </w:pPr>
            <w:r>
              <w:rPr>
                <w:rFonts w:eastAsia="Times New Roman"/>
                <w:sz w:val="28"/>
                <w:szCs w:val="28"/>
              </w:rPr>
              <w:t>качества выполнения</w:t>
            </w:r>
          </w:p>
        </w:tc>
        <w:tc>
          <w:tcPr>
            <w:tcW w:w="0" w:type="dxa"/>
            <w:vAlign w:val="bottom"/>
          </w:tcPr>
          <w:p w:rsidR="0061201E" w:rsidRDefault="0061201E">
            <w:pPr>
              <w:rPr>
                <w:sz w:val="1"/>
                <w:szCs w:val="1"/>
              </w:rPr>
            </w:pPr>
          </w:p>
        </w:tc>
      </w:tr>
      <w:tr w:rsidR="0061201E">
        <w:trPr>
          <w:trHeight w:val="17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vMerge/>
            <w:tcBorders>
              <w:right w:val="single" w:sz="8" w:space="0" w:color="auto"/>
            </w:tcBorders>
            <w:vAlign w:val="bottom"/>
          </w:tcPr>
          <w:p w:rsidR="0061201E" w:rsidRDefault="0061201E">
            <w:pPr>
              <w:rPr>
                <w:sz w:val="14"/>
                <w:szCs w:val="14"/>
              </w:rPr>
            </w:pPr>
          </w:p>
        </w:tc>
        <w:tc>
          <w:tcPr>
            <w:tcW w:w="3260" w:type="dxa"/>
            <w:vMerge/>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262"/>
        </w:trPr>
        <w:tc>
          <w:tcPr>
            <w:tcW w:w="580" w:type="dxa"/>
            <w:vMerge/>
            <w:tcBorders>
              <w:left w:val="single" w:sz="8" w:space="0" w:color="auto"/>
              <w:right w:val="single" w:sz="8" w:space="0" w:color="auto"/>
            </w:tcBorders>
            <w:vAlign w:val="bottom"/>
          </w:tcPr>
          <w:p w:rsidR="0061201E" w:rsidRDefault="0061201E"/>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способов её</w:t>
            </w:r>
          </w:p>
        </w:tc>
        <w:tc>
          <w:tcPr>
            <w:tcW w:w="3260" w:type="dxa"/>
            <w:vMerge w:val="restart"/>
            <w:tcBorders>
              <w:right w:val="single" w:sz="8" w:space="0" w:color="auto"/>
            </w:tcBorders>
            <w:vAlign w:val="bottom"/>
          </w:tcPr>
          <w:p w:rsidR="0061201E" w:rsidRDefault="0062073A">
            <w:pPr>
              <w:ind w:left="80"/>
              <w:rPr>
                <w:sz w:val="20"/>
                <w:szCs w:val="20"/>
              </w:rPr>
            </w:pPr>
            <w:r>
              <w:rPr>
                <w:rFonts w:eastAsia="Times New Roman"/>
                <w:sz w:val="28"/>
                <w:szCs w:val="28"/>
              </w:rPr>
              <w:t>поставленных задач.</w:t>
            </w:r>
          </w:p>
        </w:tc>
        <w:tc>
          <w:tcPr>
            <w:tcW w:w="0" w:type="dxa"/>
            <w:vAlign w:val="bottom"/>
          </w:tcPr>
          <w:p w:rsidR="0061201E" w:rsidRDefault="0061201E">
            <w:pPr>
              <w:rPr>
                <w:sz w:val="1"/>
                <w:szCs w:val="1"/>
              </w:rPr>
            </w:pPr>
          </w:p>
        </w:tc>
      </w:tr>
      <w:tr w:rsidR="0061201E">
        <w:trPr>
          <w:trHeight w:val="60"/>
        </w:trPr>
        <w:tc>
          <w:tcPr>
            <w:tcW w:w="580" w:type="dxa"/>
            <w:tcBorders>
              <w:left w:val="single" w:sz="8" w:space="0" w:color="auto"/>
              <w:right w:val="single" w:sz="8" w:space="0" w:color="auto"/>
            </w:tcBorders>
            <w:vAlign w:val="bottom"/>
          </w:tcPr>
          <w:p w:rsidR="0061201E" w:rsidRDefault="0061201E">
            <w:pPr>
              <w:rPr>
                <w:sz w:val="5"/>
                <w:szCs w:val="5"/>
              </w:rPr>
            </w:pPr>
          </w:p>
        </w:tc>
        <w:tc>
          <w:tcPr>
            <w:tcW w:w="2420" w:type="dxa"/>
            <w:vMerge/>
            <w:tcBorders>
              <w:right w:val="single" w:sz="8" w:space="0" w:color="auto"/>
            </w:tcBorders>
            <w:vAlign w:val="bottom"/>
          </w:tcPr>
          <w:p w:rsidR="0061201E" w:rsidRDefault="0061201E">
            <w:pPr>
              <w:rPr>
                <w:sz w:val="5"/>
                <w:szCs w:val="5"/>
              </w:rPr>
            </w:pPr>
          </w:p>
        </w:tc>
        <w:tc>
          <w:tcPr>
            <w:tcW w:w="3260" w:type="dxa"/>
            <w:vMerge/>
            <w:tcBorders>
              <w:right w:val="single" w:sz="8" w:space="0" w:color="auto"/>
            </w:tcBorders>
            <w:vAlign w:val="bottom"/>
          </w:tcPr>
          <w:p w:rsidR="0061201E" w:rsidRDefault="0061201E">
            <w:pPr>
              <w:rPr>
                <w:sz w:val="5"/>
                <w:szCs w:val="5"/>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достижения,</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Рациональное</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определенных</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распределение времени</w:t>
            </w:r>
          </w:p>
        </w:tc>
        <w:tc>
          <w:tcPr>
            <w:tcW w:w="0" w:type="dxa"/>
            <w:vAlign w:val="bottom"/>
          </w:tcPr>
          <w:p w:rsidR="0061201E" w:rsidRDefault="0061201E">
            <w:pPr>
              <w:rPr>
                <w:sz w:val="1"/>
                <w:szCs w:val="1"/>
              </w:rPr>
            </w:pPr>
          </w:p>
        </w:tc>
      </w:tr>
      <w:tr w:rsidR="0061201E">
        <w:trPr>
          <w:trHeight w:val="328"/>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руководителем.</w:t>
            </w:r>
          </w:p>
        </w:tc>
        <w:tc>
          <w:tcPr>
            <w:tcW w:w="3260" w:type="dxa"/>
            <w:tcBorders>
              <w:bottom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на выполнение заданий.</w:t>
            </w: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Анализировать</w:t>
            </w:r>
          </w:p>
        </w:tc>
        <w:tc>
          <w:tcPr>
            <w:tcW w:w="3260" w:type="dxa"/>
            <w:tcBorders>
              <w:right w:val="single" w:sz="8" w:space="0" w:color="auto"/>
            </w:tcBorders>
            <w:vAlign w:val="bottom"/>
          </w:tcPr>
          <w:p w:rsidR="0061201E" w:rsidRDefault="0062073A">
            <w:pPr>
              <w:spacing w:line="308" w:lineRule="exact"/>
              <w:ind w:left="80"/>
              <w:rPr>
                <w:sz w:val="20"/>
                <w:szCs w:val="20"/>
              </w:rPr>
            </w:pPr>
            <w:r>
              <w:rPr>
                <w:rFonts w:eastAsia="Times New Roman"/>
                <w:sz w:val="28"/>
                <w:szCs w:val="28"/>
              </w:rPr>
              <w:t>Обоснование 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рабочую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аргументированность</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ситуацию,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принимаемых решений в</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осуществлять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стандартных и</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текущий 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нестандартных</w:t>
            </w: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3</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итоговый</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ситуациях. Анализ</w:t>
            </w:r>
          </w:p>
        </w:tc>
        <w:tc>
          <w:tcPr>
            <w:tcW w:w="0" w:type="dxa"/>
            <w:vAlign w:val="bottom"/>
          </w:tcPr>
          <w:p w:rsidR="0061201E" w:rsidRDefault="0061201E">
            <w:pPr>
              <w:rPr>
                <w:sz w:val="1"/>
                <w:szCs w:val="1"/>
              </w:rPr>
            </w:pPr>
          </w:p>
        </w:tc>
      </w:tr>
      <w:tr w:rsidR="0061201E">
        <w:trPr>
          <w:trHeight w:val="168"/>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68" w:lineRule="exact"/>
              <w:ind w:left="100"/>
              <w:rPr>
                <w:sz w:val="20"/>
                <w:szCs w:val="20"/>
              </w:rPr>
            </w:pPr>
            <w:r>
              <w:rPr>
                <w:rFonts w:eastAsia="Times New Roman"/>
                <w:sz w:val="19"/>
                <w:szCs w:val="19"/>
              </w:rPr>
              <w:t>контроль, оценку</w:t>
            </w:r>
          </w:p>
        </w:tc>
        <w:tc>
          <w:tcPr>
            <w:tcW w:w="3260" w:type="dxa"/>
            <w:tcBorders>
              <w:right w:val="single" w:sz="8" w:space="0" w:color="auto"/>
            </w:tcBorders>
            <w:vAlign w:val="bottom"/>
          </w:tcPr>
          <w:p w:rsidR="0061201E" w:rsidRDefault="0062073A">
            <w:pPr>
              <w:spacing w:line="168" w:lineRule="exact"/>
              <w:ind w:left="80"/>
              <w:rPr>
                <w:sz w:val="20"/>
                <w:szCs w:val="20"/>
              </w:rPr>
            </w:pPr>
            <w:r>
              <w:rPr>
                <w:rFonts w:eastAsia="Times New Roman"/>
                <w:sz w:val="19"/>
                <w:szCs w:val="19"/>
              </w:rPr>
              <w:t>рабочей ситуации,</w:t>
            </w:r>
          </w:p>
        </w:tc>
        <w:tc>
          <w:tcPr>
            <w:tcW w:w="0" w:type="dxa"/>
            <w:vAlign w:val="bottom"/>
          </w:tcPr>
          <w:p w:rsidR="0061201E" w:rsidRDefault="0061201E">
            <w:pPr>
              <w:rPr>
                <w:sz w:val="1"/>
                <w:szCs w:val="1"/>
              </w:rPr>
            </w:pPr>
          </w:p>
        </w:tc>
      </w:tr>
      <w:tr w:rsidR="0061201E">
        <w:trPr>
          <w:trHeight w:val="475"/>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7"/>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 коррекцию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самооценка</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собственной</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деятельности,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деятельности,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отвтственность за</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нести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результат работы.</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ответственность</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за результаты</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3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своей работы.</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320320" behindDoc="1" locked="0" layoutInCell="0" allowOverlap="1" wp14:anchorId="6C857E2E" wp14:editId="58469F86">
                <wp:simplePos x="0" y="0"/>
                <wp:positionH relativeFrom="page">
                  <wp:posOffset>718820</wp:posOffset>
                </wp:positionH>
                <wp:positionV relativeFrom="page">
                  <wp:posOffset>721994</wp:posOffset>
                </wp:positionV>
                <wp:extent cx="6707505" cy="0"/>
                <wp:effectExtent l="0" t="0" r="17145" b="1905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750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 o:spid="_x0000_s1026" style="position:absolute;z-index:-2519961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6.85pt" to="584.7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1I0tAEAAHwDAAAOAAAAZHJzL2Uyb0RvYy54bWysU9tuGyEQfa/Uf0C817uJFCdGXuchqfsS&#10;tZbSfsAYWC8qNzHUu/77DvjSuO1TVR4Qc+HMnDOwfJycZXud0ATf8ZtZy5n2Mijjdx3/9nX94YEz&#10;zOAV2OB1xw8a+ePq/bvlGIW+DUOwSidGIB7FGDs+5BxF06ActAOchag9BfuQHGQy065RCUZCd7a5&#10;bdt5M4akYgpSI5L3+Rjkq4rf91rmL32POjPbceot1z3VfVv2ZrUEsUsQByNPbcA/dOHAeCp6gXqG&#10;DOxHMn9AOSNTwNDnmQyuCX1vpK4ciM1N+xub1wGirlxIHIwXmfD/wcrP+01iRnV8wZkHRyOqVdmi&#10;SDNGFJTx5DepkJOTf40vQX5HijVXwWJgPKZNfXIlndixqUp9uEitp8wkOef37f1de8eZPMcaEOeL&#10;MWH+pINj5dBxa3xRAQTsXzCX0iDOKcWNwRq1NtZWI+22TzaxPdDE13UVJnTlKs16NlIX7WJeka9i&#10;+BairetvEM5kerrWuI4/XJJADBrUR6+oJogMxh7PVN/6k2hHnYpi26AOm3QWk0ZcGz09x/KG3tr1&#10;9q9Ps/oJAAD//wMAUEsDBBQABgAIAAAAIQBdX/O13wAAAAwBAAAPAAAAZHJzL2Rvd25yZXYueG1s&#10;TI9BT8JAEIXvJv6HzZh4k20xgJZuCZJ40RhCNdHjtDu01e5s7S5Q/j2LMdHbvJmXN99LF4NpxZ56&#10;11hWEI8iEMSl1Q1XCt5eH2/uQDiPrLG1TAqO5GCRXV6kmGh74A3tc1+JEMIuQQW1910ipStrMuhG&#10;tiMOt63tDfog+0rqHg8h3LRyHEVTabDh8KHGjlY1lV/5zih4KJ4/3u0aXb4u/MvxabL6XH43Sl1f&#10;Dcs5CE+D/zPDGT+gQxaYCrtj7UQbdHw7DtafYQbi7Iin9xMQxe9KZqn8XyI7AQAA//8DAFBLAQIt&#10;ABQABgAIAAAAIQC2gziS/gAAAOEBAAATAAAAAAAAAAAAAAAAAAAAAABbQ29udGVudF9UeXBlc10u&#10;eG1sUEsBAi0AFAAGAAgAAAAhADj9If/WAAAAlAEAAAsAAAAAAAAAAAAAAAAALwEAAF9yZWxzLy5y&#10;ZWxzUEsBAi0AFAAGAAgAAAAhAKgzUjS0AQAAfAMAAA4AAAAAAAAAAAAAAAAALgIAAGRycy9lMm9E&#10;b2MueG1sUEsBAi0AFAAGAAgAAAAhAF1f87XfAAAADAEAAA8AAAAAAAAAAAAAAAAADgQAAGRycy9k&#10;b3ducmV2LnhtbFBLBQYAAAAABAAEAPMAAAAaBQ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321344" behindDoc="1" locked="0" layoutInCell="0" allowOverlap="1" wp14:anchorId="2862B86A" wp14:editId="6E498116">
                <wp:simplePos x="0" y="0"/>
                <wp:positionH relativeFrom="column">
                  <wp:posOffset>-4445</wp:posOffset>
                </wp:positionH>
                <wp:positionV relativeFrom="paragraph">
                  <wp:posOffset>-6541771</wp:posOffset>
                </wp:positionV>
                <wp:extent cx="5859145" cy="0"/>
                <wp:effectExtent l="0" t="0" r="27305" b="1905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91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 o:spid="_x0000_s1026" style="position:absolute;z-index:-25199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515.1pt" to="461pt,-5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aLtgEAAH4DAAAOAAAAZHJzL2Uyb0RvYy54bWysU02PEzEMvSPxH6Lc6UxXtOpGne5hl3JZ&#10;QaWFH+AmmU5EvhSHTvvvcdKP3QInRA5RHNvPfs/J8uHgLNvrhCb4jk8nLWfay6CM33X8+7f1hwVn&#10;mMErsMHrjh818ofV+3fLMQp9F4ZglU6MQDyKMXZ8yDmKpkE5aAc4CVF7cvYhOchkpl2jEoyE7mxz&#10;17bzZgxJxRSkRqTbp5OTryp+32uZv/Y96sxsx6m3XPdU923Zm9USxC5BHIw8twH/0IUD46noFeoJ&#10;MrCfyfwB5YxMAUOfJzK4JvS9kbpyIDbT9jc2LwNEXbmQOBivMuH/g5Vf9pvEjKLZkTweHM2olmVk&#10;kzhjREExj36TCj158C/xOcgfSL7mxlkMjKewQ59cCSd+7FDFPl7F1ofMJF3OFrP76ccZZ/Lia0Bc&#10;EmPC/FkHx8qh49b4ogMI2D9jLqVBXELKNQZr1NpYW4202z7axPZAM1/XVZhQyk2Y9Wzs+Ly9n1fk&#10;Gx++hWjr+huEM5kerzWu44trEIhBg/rkFdUEkcHY05nqW38W7aRTUWwb1HGTLmLSkGuj5wdZXtFb&#10;u2a/fpvVLwAAAP//AwBQSwMEFAAGAAgAAAAhAOq7ps3fAAAADQEAAA8AAABkcnMvZG93bnJldi54&#10;bWxMj81Ow0AMhO9IvMPKSNzaTYP4C9lUpRIXEKoISHB0siYJZL0hu23Tt8dcgJNlz2j8Tb6cXK92&#10;NIbOs4HFPAFFXHvbcWPg5fludgUqRGSLvWcycKAAy+L4KMfM+j0/0a6MjZIQDhkaaGMcMq1D3ZLD&#10;MPcDsWjvfnQYZR0bbUfcS7jrdZokF9phx/KhxYHWLdWf5dYZuK0e3l79BkO5qeLj4f58/bH66ow5&#10;PZlWN6AiTfHPDD/4gg6FMFV+yzao3sDsUowyFslZkoISx3WaSrvq96aLXP9vUXwDAAD//wMAUEsB&#10;Ai0AFAAGAAgAAAAhALaDOJL+AAAA4QEAABMAAAAAAAAAAAAAAAAAAAAAAFtDb250ZW50X1R5cGVz&#10;XS54bWxQSwECLQAUAAYACAAAACEAOP0h/9YAAACUAQAACwAAAAAAAAAAAAAAAAAvAQAAX3JlbHMv&#10;LnJlbHNQSwECLQAUAAYACAAAACEAT8+Wi7YBAAB+AwAADgAAAAAAAAAAAAAAAAAuAgAAZHJzL2Uy&#10;b0RvYy54bWxQSwECLQAUAAYACAAAACEA6rumzd8AAAAN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22368" behindDoc="1" locked="0" layoutInCell="0" allowOverlap="1" wp14:anchorId="14EA2D3E" wp14:editId="76D66DED">
                <wp:simplePos x="0" y="0"/>
                <wp:positionH relativeFrom="column">
                  <wp:posOffset>5851524</wp:posOffset>
                </wp:positionH>
                <wp:positionV relativeFrom="paragraph">
                  <wp:posOffset>-2868295</wp:posOffset>
                </wp:positionV>
                <wp:extent cx="0" cy="2868295"/>
                <wp:effectExtent l="0" t="0" r="19050" b="27305"/>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682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 o:spid="_x0000_s1026" style="position:absolute;z-index:-25199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0.75pt,-225.85pt" to="46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yshsQEAAH4DAAAOAAAAZHJzL2Uyb0RvYy54bWysU8tuGzEMvBfoPwi617s2UMMRvM4hqXMJ&#10;GgNpP4DWwytEL0iKd/33pbS227RFD0V0EERyNCSH0vp2tIYcZUzau47OZy0l0nEvtDt09Pu37acV&#10;JSmDE2C8kx09yURvNx8/rIfA5ML33ggZCZK4xIbQ0T7nwJom8V5aSDMfpMOg8tFCRjMeGhFhQHZr&#10;mkXbLpvBRxGi5zIl9N5PQbqp/EpJnp+USjIT01GsLdc91n1f9mazBnaIEHrNz2XAf1RhQTtMeqW6&#10;hwzkNeo/qKzm0Sev8ox723ilNJe1B+xm3v7WzXMPQdZeUJwUrjKl96PlX4+7SLTA2c0pcWBxRjUt&#10;QRvFGUJiiLlzu1ja46N7Do+evySMNW+CxUhhgo0q2gLH/shYxT5dxZZjJnxycvQuVsvV4uZzydUA&#10;u1wMMeUH6S0ph44a7YoOwOD4mPIEvUCKO3mjxVYbU4142N+ZSI6AM9/WdWZ/AzOODB1dtpj73xRt&#10;XX+jsDrj4zXadnR1BQHrJYgvTmCZwDJoM52xO+POok06FcX2Xpx28SImDrnKcH6Q5RX9atfbP7/N&#10;5gcAAAD//wMAUEsDBBQABgAIAAAAIQAueLYB3gAAAAkBAAAPAAAAZHJzL2Rvd25yZXYueG1sTI/L&#10;TsMwEEX3SPyDNUjsWieFNhAyqRBSy4oFhQ9w4mkSNR5HsfNovx4jFnQ5M0d3zs22s2nFSL1rLCPE&#10;ywgEcWl1wxXC99du8QTCecVatZYJ4UwOtvntTaZSbSf+pPHgKxFC2KUKofa+S6V0ZU1GuaXtiMPt&#10;aHujfBj7SupeTSHctHIVRRtpVMPhQ606equpPB0Gg/CgP467Yhrf983lcjoPm6Tblwni/d38+gLC&#10;0+z/YfjVD+qQB6fCDqydaBGeV/E6oAiLx3WcgAjI36pAiEDmmbxukP8AAAD//wMAUEsBAi0AFAAG&#10;AAgAAAAhALaDOJL+AAAA4QEAABMAAAAAAAAAAAAAAAAAAAAAAFtDb250ZW50X1R5cGVzXS54bWxQ&#10;SwECLQAUAAYACAAAACEAOP0h/9YAAACUAQAACwAAAAAAAAAAAAAAAAAvAQAAX3JlbHMvLnJlbHNQ&#10;SwECLQAUAAYACAAAACEAj+crIbEBAAB+AwAADgAAAAAAAAAAAAAAAAAuAgAAZHJzL2Uyb0RvYy54&#10;bWxQSwECLQAUAAYACAAAACEALni2Ad4AAAAJAQAADwAAAAAAAAAAAAAAAAAL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323392" behindDoc="1" locked="0" layoutInCell="0" allowOverlap="1" wp14:anchorId="1B44051A" wp14:editId="1B846E6B">
                <wp:simplePos x="0" y="0"/>
                <wp:positionH relativeFrom="column">
                  <wp:posOffset>6699249</wp:posOffset>
                </wp:positionH>
                <wp:positionV relativeFrom="paragraph">
                  <wp:posOffset>-2868295</wp:posOffset>
                </wp:positionV>
                <wp:extent cx="0" cy="2868295"/>
                <wp:effectExtent l="0" t="0" r="19050" b="27305"/>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682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 o:spid="_x0000_s1026" style="position:absolute;z-index:-25199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27.5pt,-225.85pt" to="52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1XsAEAAH4DAAAOAAAAZHJzL2Uyb0RvYy54bWysU01vGyEQvVfKf0DcYzYr1XKR1zkkdS5R&#10;ayntDxgD60XlS0C863/fgbXdpq16qMoBMTOPNzNvYH0/WUOOKibtXUfvFg0lygkvtTt09OuX7e2K&#10;kpTBSTDeqY6eVKL3m5t36zFw1frBG6kiQRKX+Bg6OuQcOGNJDMpCWvigHAZ7Hy1kNOOByQgjslvD&#10;2qZZstFHGaIXKiX0Ps5Buqn8fa9E/tz3SWViOoq15brHuu/LzjZr4IcIYdDiXAb8QxUWtMOkV6pH&#10;yEBeo/6NymoRffJ9Xghvme97LVTtAbu5a37p5mWAoGovKE4KV5nS/6MVn467SLTE2bWUOLA4o5qW&#10;oI3ijCFxxDy4XSzticm9hGcvviWMsTfBYqQww6Y+2gLH/shUxT5dxVZTJmJ2CvS2q+Wq/fC+5GLA&#10;LxdDTPlJeUvKoaNGu6IDcDg+pzxDL5DiTt5oudXGVCMe9g8mkiPgzLd1ndnfwIwjY0eXDeb+O0VT&#10;158orM74eI22HV1dQcAHBfKjk1gm8AzazGfszrizaLNORbG9l6ddvIiJQ64ynB9keUU/2/X2j2+z&#10;+Q4AAP//AwBQSwMEFAAGAAgAAAAhAEKoONbeAAAACwEAAA8AAABkcnMvZG93bnJldi54bWxMj81u&#10;wjAQhO+V+g7WVuIGNoUQlMZBVSXoiUMpD+DESxIRr6PY+YGnr1EP7XFmR7PfpLvJNGzAztWWJCwX&#10;AhhSYXVNpYTz936+Bea8Iq0aSyjhhg522fNTqhJtR/rC4eRLFkrIJUpC5X2bcO6KCo1yC9sihdvF&#10;dkb5ILuS606Nodw0/FWIDTeqpvChUi1+VFhcT72RsNLHyz4fh89Dfb9fb/0mbg9FLOXsZXp/A+Zx&#10;8n9heOAHdMgCU2570o41QYsoCmO8hPk6WsbAHplfL5cggGcp/78h+wEAAP//AwBQSwECLQAUAAYA&#10;CAAAACEAtoM4kv4AAADhAQAAEwAAAAAAAAAAAAAAAAAAAAAAW0NvbnRlbnRfVHlwZXNdLnhtbFBL&#10;AQItABQABgAIAAAAIQA4/SH/1gAAAJQBAAALAAAAAAAAAAAAAAAAAC8BAABfcmVscy8ucmVsc1BL&#10;AQItABQABgAIAAAAIQDdnw1XsAEAAH4DAAAOAAAAAAAAAAAAAAAAAC4CAABkcnMvZTJvRG9jLnht&#10;bFBLAQItABQABgAIAAAAIQBCqDjW3gAAAAsBAAAPAAAAAAAAAAAAAAAAAAoEAABkcnMvZG93bnJl&#10;di54bWxQSwUGAAAAAAQABADzAAAAFQ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324416" behindDoc="1" locked="0" layoutInCell="0" allowOverlap="1" wp14:anchorId="428CCCA6" wp14:editId="2E93C49D">
                <wp:simplePos x="0" y="0"/>
                <wp:positionH relativeFrom="column">
                  <wp:posOffset>-4445</wp:posOffset>
                </wp:positionH>
                <wp:positionV relativeFrom="paragraph">
                  <wp:posOffset>-2541</wp:posOffset>
                </wp:positionV>
                <wp:extent cx="6706870" cy="0"/>
                <wp:effectExtent l="0" t="0" r="17780" b="1905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68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 o:spid="_x0000_s1026" style="position:absolute;z-index:-25199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2pt" to="527.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2v0tQEAAH4DAAAOAAAAZHJzL2Uyb0RvYy54bWysU01vEzEQvSPxHyzfyW6LSIOVTQ8t4VJB&#10;pJYfMLG9WQt/yWOym3/P2PmgAU4IHyyPZ+bNvDf28n5ylu11QhN8x29mLWfay6CM33X828v63YIz&#10;zOAV2OB1xw8a+f3q7ZvlGIW+DUOwSidGIB7FGDs+5BxF06ActAOchag9OfuQHGQy065RCUZCd7a5&#10;bdt5M4akYgpSI9Lt49HJVxW/77XMX/sedWa249Rbrnuq+7bszWoJYpcgDkae2oB/6MKB8VT0AvUI&#10;GdiPZP6AckamgKHPMxlcE/reSF05EJub9jc2zwNEXbmQOBgvMuH/g5Vf9pvEjKLZvefMg6MZ1bKM&#10;bBJnjCgo5sFvUqEnJ/8cn4L8juRrrpzFwHgMm/rkSjjxY1MV+3ARW0+ZSbqc37XzxR3NRJ59DYhz&#10;YkyYP+vgWDl03BpfdAAB+yfMpTSIc0i5xmCNWhtrq5F22web2B5o5uu6ChNKuQqzno3URfvxQ0W+&#10;8uFriLauv0E4k+nxWuM6vrgEgRg0qE9eUU0QGYw9nqm+9SfRjjoVxbZBHTbpLCYNuTZ6epDlFb22&#10;a/avb7P6CQAA//8DAFBLAwQUAAYACAAAACEAK+j6TNsAAAAGAQAADwAAAGRycy9kb3ducmV2Lnht&#10;bEyOzU7DMBCE70i8g7WVuLVOgTQoxKkQUsuJA4UH2MTbJGq8jmLnp316XC70NNqZ0eyXbWfTipF6&#10;11hWsF5FIIhLqxuuFPx875YvIJxH1thaJgVncrDN7+8yTLWd+IvGg69EGGGXooLa+y6V0pU1GXQr&#10;2xGH7Gh7gz6cfSV1j1MYN618jKKNNNhw+FBjR+81lafDYBQ86c/jrpjGj31zuZzOwybp9mWi1MNi&#10;fnsF4Wn2/2W44gd0yANTYQfWTrQKlkkoBnkGcU2jOI5BFH+GzDN5i5//AgAA//8DAFBLAQItABQA&#10;BgAIAAAAIQC2gziS/gAAAOEBAAATAAAAAAAAAAAAAAAAAAAAAABbQ29udGVudF9UeXBlc10ueG1s&#10;UEsBAi0AFAAGAAgAAAAhADj9If/WAAAAlAEAAAsAAAAAAAAAAAAAAAAALwEAAF9yZWxzLy5yZWxz&#10;UEsBAi0AFAAGAAgAAAAhAOgPa/S1AQAAfgMAAA4AAAAAAAAAAAAAAAAALgIAAGRycy9lMm9Eb2Mu&#10;eG1sUEsBAi0AFAAGAAgAAAAhACvo+kzbAAAABgEAAA8AAAAAAAAAAAAAAAAADwQAAGRycy9kb3du&#10;cmV2LnhtbFBLBQYAAAAABAAEAPMAAAAXBQAAAAA=&#10;" o:allowincell="f" filled="t" strokeweight=".16931mm">
                <v:stroke joinstyle="miter"/>
                <o:lock v:ext="edit" shapetype="f"/>
              </v:line>
            </w:pict>
          </mc:Fallback>
        </mc:AlternateContent>
      </w:r>
    </w:p>
    <w:p w:rsidR="0061201E" w:rsidRDefault="0062073A">
      <w:pPr>
        <w:spacing w:line="20" w:lineRule="exact"/>
        <w:rPr>
          <w:sz w:val="20"/>
          <w:szCs w:val="20"/>
        </w:rPr>
      </w:pPr>
      <w:r>
        <w:rPr>
          <w:sz w:val="20"/>
          <w:szCs w:val="20"/>
        </w:rPr>
        <w:br w:type="column"/>
      </w:r>
    </w:p>
    <w:p w:rsidR="0061201E" w:rsidRDefault="0062073A">
      <w:pPr>
        <w:spacing w:line="237" w:lineRule="auto"/>
        <w:ind w:right="346"/>
        <w:rPr>
          <w:sz w:val="20"/>
          <w:szCs w:val="20"/>
        </w:rPr>
      </w:pPr>
      <w:r>
        <w:rPr>
          <w:rFonts w:eastAsia="Times New Roman"/>
          <w:sz w:val="28"/>
          <w:szCs w:val="28"/>
        </w:rPr>
        <w:t>Сочинения, исследовательские задания, контрольные работы</w:t>
      </w:r>
    </w:p>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325440" behindDoc="1" locked="0" layoutInCell="0" allowOverlap="1" wp14:anchorId="75EA795F" wp14:editId="3F3F3683">
                <wp:simplePos x="0" y="0"/>
                <wp:positionH relativeFrom="column">
                  <wp:posOffset>1825624</wp:posOffset>
                </wp:positionH>
                <wp:positionV relativeFrom="paragraph">
                  <wp:posOffset>-818515</wp:posOffset>
                </wp:positionV>
                <wp:extent cx="0" cy="5313045"/>
                <wp:effectExtent l="0" t="0" r="19050" b="20955"/>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130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 o:spid="_x0000_s1026" style="position:absolute;z-index:-251991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3.75pt,-64.45pt" to="143.75pt,3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ttQEAAH4DAAAOAAAAZHJzL2Uyb0RvYy54bWysU8tu2zAQvBfoPxC815KTOEgFyzkkdS9B&#10;ayDtB6xJyiLKF7isJf99l5TtxG1OQXkgtLvD4c4stbwfrWF7FVF71/L5rOZMOeGldruW//yx/nTH&#10;GSZwEox3quUHhfx+9fHDcgiNuvK9N1JFRiQOmyG0vE8pNFWFolcWcOaDclTsfLSQKIy7SkYYiN2a&#10;6qqub6vBRxmiFwqRso9Tka8Kf9cpkb53HarETMupt1T2WPZt3qvVEppdhNBrcWwD3tGFBe3o0jPV&#10;IyRgv6P+h8pqET36Ls2Et5XvOi1U0UBq5vVfap57CKpoIXMwnG3C/0crvu03kWlJs7vhzIGlGZVr&#10;GcVkzhCwIcyD28QsT4zuOTx58QupVl0Uc4Bhgo1dtBlO+thYzD6czVZjYmJKCsourufX9c0i31VB&#10;czoYIqavyluWP1putMs+QAP7J0wT9ATJafRGy7U2pgRxt30wke2BZr4u68h+ATOODS2/rT8vCvNF&#10;DV9T1GW9RWF1osdrtG353RkETa9AfnGS2oQmgTbTN6kz7mja5FN2bOvlYRNPZtKQiw3HB5lf0eu4&#10;nH75bVZ/AAAA//8DAFBLAwQUAAYACAAAACEA8tq11eAAAAAMAQAADwAAAGRycy9kb3ducmV2Lnht&#10;bEyPy07DMBBF90j8gzVI7FqnQTQhZFIhpJYVCwof4MTTJGo8jmLn0X49RixgOTNHd87Nd4vpxESD&#10;ay0jbNYRCOLK6pZrhK/P/SoF4bxirTrLhHAhB7vi9iZXmbYzf9B09LUIIewyhdB432dSuqoho9za&#10;9sThdrKDUT6MQy31oOYQbjoZR9FWGtVy+NConl4bqs7H0SA86PfTvpynt0N7vZ4v4zbpD1WCeH+3&#10;vDyD8LT4Pxh+9IM6FMGptCNrJzqEOE0eA4qw2sTpE4iA/K5KhCRKUpBFLv+XKL4BAAD//wMAUEsB&#10;Ai0AFAAGAAgAAAAhALaDOJL+AAAA4QEAABMAAAAAAAAAAAAAAAAAAAAAAFtDb250ZW50X1R5cGVz&#10;XS54bWxQSwECLQAUAAYACAAAACEAOP0h/9YAAACUAQAACwAAAAAAAAAAAAAAAAAvAQAAX3JlbHMv&#10;LnJlbHNQSwECLQAUAAYACAAAACEAIPpWLbUBAAB+AwAADgAAAAAAAAAAAAAAAAAuAgAAZHJzL2Uy&#10;b0RvYy54bWxQSwECLQAUAAYACAAAACEA8tq11eAAAAAMAQAADwAAAAAAAAAAAAAAAAAP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326464" behindDoc="1" locked="0" layoutInCell="0" allowOverlap="1" wp14:anchorId="771B02F3" wp14:editId="624D096E">
                <wp:simplePos x="0" y="0"/>
                <wp:positionH relativeFrom="column">
                  <wp:posOffset>2673349</wp:posOffset>
                </wp:positionH>
                <wp:positionV relativeFrom="paragraph">
                  <wp:posOffset>-818515</wp:posOffset>
                </wp:positionV>
                <wp:extent cx="0" cy="5313045"/>
                <wp:effectExtent l="0" t="0" r="19050" b="20955"/>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130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 o:spid="_x0000_s1026" style="position:absolute;z-index:-25199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0.5pt,-64.45pt" to="210.5pt,3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2S2tQEAAH4DAAAOAAAAZHJzL2Uyb0RvYy54bWysU9tuEzEQfUfiHyy/k920pCpWNn1oCS8V&#10;RCp8wMT2Zi18k8dkN3/P2LnQAE8IP1iei8/MOWMvHyZn2V4nNMF3fD5rOdNeBmX8ruPfvq7f3XOG&#10;GbwCG7zu+EEjf1i9fbMco9A3YQhW6cQIxKMYY8eHnKNoGpSDdoCzELWnYB+Sg0xm2jUqwUjozjY3&#10;bXvXjCGpmILUiOR9Ogb5quL3vZb5S9+jzsx2nHrLdU9135a9WS1B7BLEwchTG/APXTgwnopeoJ4g&#10;A/uRzB9QzsgUMPR5JoNrQt8bqSsHYjNvf2PzMkDUlQuJg/EiE/4/WPl5v0nMKJrdgjMPjmZUyzKy&#10;SZwxoqCcR79JhZ6c/Et8DvI7Uqy5ChYD4zFt6pMr6cSPTVXsw0VsPWUmj05J3sXt/LZ9X2s1IM4X&#10;Y8L8SQfHyqHj1viiAwjYP2MupUGcU4obgzVqbaytRtptH21ie6CZr+sqTOjKVZr1bOz4XfthUZGv&#10;Yvgaoq3rbxDOZHq81riO31+SQAwa1EevqCaIDMYez1Tf+pNoR52KYtugDpt0FpOGXBs9Pcjyil7b&#10;9favb7P6CQAA//8DAFBLAwQUAAYACAAAACEAUI57deAAAAAMAQAADwAAAGRycy9kb3ducmV2Lnht&#10;bEyPQU+DQBCF7yb+h82YeGsX0BREhsaYtJ48WP0BCzsFUnaWsFug/fWu8aDHN+/lzfeK7WJ6MdHo&#10;OssI8ToCQVxb3XGD8PW5W2UgnFesVW+ZEC7kYFve3hQq13bmD5oOvhGhhF2uEFrvh1xKV7dklFvb&#10;gTh4Rzsa5YMcG6lHNYdy08skijbSqI7Dh1YN9NpSfTqcDcKDfj/uqnl623fX6+ly3qTDvk4R7++W&#10;l2cQnhb/F4Yf/IAOZWCq7Jm1Ez3CYxKHLR5hFSfZE4gQ+T1VCGmUZiDLQv4fUX4DAAD//wMAUEsB&#10;Ai0AFAAGAAgAAAAhALaDOJL+AAAA4QEAABMAAAAAAAAAAAAAAAAAAAAAAFtDb250ZW50X1R5cGVz&#10;XS54bWxQSwECLQAUAAYACAAAACEAOP0h/9YAAACUAQAACwAAAAAAAAAAAAAAAAAvAQAAX3JlbHMv&#10;LnJlbHNQSwECLQAUAAYACAAAACEA0S9ktrUBAAB+AwAADgAAAAAAAAAAAAAAAAAuAgAAZHJzL2Uy&#10;b0RvYy54bWxQSwECLQAUAAYACAAAACEAUI57deAAAAAMAQAADwAAAAAAAAAAAAAAAAAP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3" w:lineRule="exact"/>
        <w:rPr>
          <w:sz w:val="20"/>
          <w:szCs w:val="20"/>
        </w:rPr>
      </w:pPr>
    </w:p>
    <w:p w:rsidR="0061201E" w:rsidRDefault="0062073A">
      <w:pPr>
        <w:spacing w:line="248" w:lineRule="auto"/>
        <w:ind w:right="266"/>
        <w:rPr>
          <w:sz w:val="20"/>
          <w:szCs w:val="20"/>
        </w:rPr>
      </w:pPr>
      <w:r>
        <w:rPr>
          <w:rFonts w:eastAsia="Times New Roman"/>
          <w:sz w:val="27"/>
          <w:szCs w:val="27"/>
        </w:rPr>
        <w:t>выполнение коллективных творческих заданий, работа в парах на составление тестов по заданной теме, подбор ключей с ответами, презентации по темам,</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27488" behindDoc="1" locked="0" layoutInCell="0" allowOverlap="1" wp14:anchorId="406FA331" wp14:editId="15D46DAA">
                <wp:simplePos x="0" y="0"/>
                <wp:positionH relativeFrom="column">
                  <wp:posOffset>1819275</wp:posOffset>
                </wp:positionH>
                <wp:positionV relativeFrom="paragraph">
                  <wp:posOffset>2026920</wp:posOffset>
                </wp:positionV>
                <wp:extent cx="12700" cy="1270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6" o:spid="_x0000_s1026" style="position:absolute;margin-left:143.25pt;margin-top:159.6pt;width:1pt;height:1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2sJgQEAAAQDAAAOAAAAZHJzL2Uyb0RvYy54bWysUk1vGyEQvVfKf0Dc4137kEYrr3NIlFyi&#10;1FLSH4BZ8KIAg2aI1/73HfBH0/ZWZQ+IYd4+3nvD8m4fvNgZJAexl/NZK4WJGgYXt738+fZ4fSsF&#10;ZRUH5SGaXh4MybvV1bfllDqzgBH8YFAwSaRuSr0cc05d05AeTVA0g2QiNy1gUJlL3DYDqonZg28W&#10;bXvTTIBDQtCGiE8fjk25qvzWGp1/WEsmC99L1pbrinXdlLVZLVW3RZVGp08y1H+oCMpFvvRC9aCy&#10;Eh/o/qEKTiMQ2DzTEBqw1mlTPbCbefuXm9dRJVO9cDiULjHR19Hql90ahRt4djdSRBV4RvVawTWH&#10;MyXqGPOa1ljsUXoG/U7caP7olIJOmL3FULBsTuxr0odL0mafhebD+eJ7y+PQ3DluC6Pqzr8mpPxk&#10;IIiy6SXyGGu6avdM+Qg9Q6oq8G54dN7XArebe49ip8rI61eMMDv9hlX1R8FF+gaGwxrPrjjqij89&#10;izLLzzXvPz/e1S8AAAD//wMAUEsDBBQABgAIAAAAIQAeWXrz3gAAAAsBAAAPAAAAZHJzL2Rvd25y&#10;ZXYueG1sTI/BTsMwDIbvSLxDZCRuLG0QU+maThMSiAMcGIhz2nht18apmmwtb485saN/f/r9udgu&#10;bhBnnELnSUO6SkAg1d521Gj4+ny+y0CEaMiawRNq+MEA2/L6qjC59TN94HkfG8ElFHKjoY1xzKUM&#10;dYvOhJUfkXh38JMzkcepkXYyM5e7QaokWUtnOuILrRnxqcW635+chv4gae5fd29z9VLZcHz/nvra&#10;aX17s+w2ICIu8R+GP31Wh5KdKn8iG8SgQWXrB0Y13KePCgQTKss4qThRqQJZFvLyh/IXAAD//wMA&#10;UEsBAi0AFAAGAAgAAAAhALaDOJL+AAAA4QEAABMAAAAAAAAAAAAAAAAAAAAAAFtDb250ZW50X1R5&#10;cGVzXS54bWxQSwECLQAUAAYACAAAACEAOP0h/9YAAACUAQAACwAAAAAAAAAAAAAAAAAvAQAAX3Jl&#10;bHMvLnJlbHNQSwECLQAUAAYACAAAACEAVFNrCYEBAAAEAwAADgAAAAAAAAAAAAAAAAAuAgAAZHJz&#10;L2Uyb0RvYy54bWxQSwECLQAUAAYACAAAACEAHll6894AAAALAQAADwAAAAAAAAAAAAAAAADbAwAA&#10;ZHJzL2Rvd25yZXYueG1sUEsFBgAAAAAEAAQA8wAAAOYEAAAAAA==&#10;" o:allowincell="f" fillcolor="black" stroked="f">
                <v:path arrowok="t"/>
              </v:rect>
            </w:pict>
          </mc:Fallback>
        </mc:AlternateContent>
      </w:r>
      <w:r>
        <w:rPr>
          <w:noProof/>
          <w:sz w:val="20"/>
          <w:szCs w:val="20"/>
        </w:rPr>
        <mc:AlternateContent>
          <mc:Choice Requires="wps">
            <w:drawing>
              <wp:anchor distT="0" distB="0" distL="114300" distR="114300" simplePos="0" relativeHeight="251328512" behindDoc="1" locked="0" layoutInCell="0" allowOverlap="1" wp14:anchorId="117FC497" wp14:editId="6DA58050">
                <wp:simplePos x="0" y="0"/>
                <wp:positionH relativeFrom="column">
                  <wp:posOffset>2667000</wp:posOffset>
                </wp:positionH>
                <wp:positionV relativeFrom="paragraph">
                  <wp:posOffset>2026920</wp:posOffset>
                </wp:positionV>
                <wp:extent cx="12700" cy="127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7" o:spid="_x0000_s1026" style="position:absolute;margin-left:210pt;margin-top:159.6pt;width:1pt;height:1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04gQEAAAQDAAAOAAAAZHJzL2Uyb0RvYy54bWysUk1vGyEQvVfKf0Dc61370EQrr31IlFyi&#10;xFLSH4BZ8KICg2aI1/73HfBH0/ZWdQ+IYd4+3nvDcn0IXuwNkoPYy/mslcJEDYOLu15+f3/8eicF&#10;ZRUH5SGaXh4NyfXq5stySp1ZwAh+MCiYJFI3pV6OOaeuaUiPJiiaQTKRmxYwqMwl7poB1cTswTeL&#10;tv3WTIBDQtCGiE8fTk25qvzWGp1frSWThe8la8t1xbpuy9qslqrboUqj02cZ6h9UBOUiX3qlelBZ&#10;iQ90f1EFpxEIbJ5pCA1Y67SpHtjNvP3DzduokqleOBxK15jo/9Hql/0GhRt4drdSRBV4RvVawTWH&#10;MyXqGPOWNljsUXoG/YO40fzWKQWdMQeLoWDZnDjUpI/XpM0hC82H88Vty+PQ3DltC6PqLr8mpPxk&#10;IIiy6SXyGGu6av9M+QS9QKoq8G54dN7XAnfbe49ir8rI61eMMDv9glX1J8FF+haG4wYvrjjqij8/&#10;izLLzzXvPz/e1U8AAAD//wMAUEsDBBQABgAIAAAAIQAaFHrV3QAAAAsBAAAPAAAAZHJzL2Rvd25y&#10;ZXYueG1sTI/BTsMwDIbvSLxDZCRuLG2YEHRNpwkJxAEODMQ5bby2a+NUSbaWt8ec4Ojfvz5/LreL&#10;G8UZQ+w9achXGQikxtueWg2fH0839yBiMmTN6Ak1fGOEbXV5UZrC+pne8bxPrWAIxcJo6FKaCilj&#10;06EzceUnJN4dfHAm8RhaaYOZGe5GqbLsTjrTE1/ozISPHTbD/uQ0DAdJ8/Cye53r59rG49tXGBqn&#10;9fXVstuASLikvzL86rM6VOxU+xPZKEYNa8ZzVcNt/qBAcGOtFCc1JypXIKtS/v+h+gEAAP//AwBQ&#10;SwECLQAUAAYACAAAACEAtoM4kv4AAADhAQAAEwAAAAAAAAAAAAAAAAAAAAAAW0NvbnRlbnRfVHlw&#10;ZXNdLnhtbFBLAQItABQABgAIAAAAIQA4/SH/1gAAAJQBAAALAAAAAAAAAAAAAAAAAC8BAABfcmVs&#10;cy8ucmVsc1BLAQItABQABgAIAAAAIQCBCM04gQEAAAQDAAAOAAAAAAAAAAAAAAAAAC4CAABkcnMv&#10;ZTJvRG9jLnhtbFBLAQItABQABgAIAAAAIQAaFHrV3QAAAAsBAAAPAAAAAAAAAAAAAAAAANsDAABk&#10;cnMvZG93bnJldi54bWxQSwUGAAAAAAQABADzAAAA5QQ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3" w:lineRule="exact"/>
        <w:rPr>
          <w:sz w:val="20"/>
          <w:szCs w:val="20"/>
        </w:rPr>
      </w:pPr>
    </w:p>
    <w:p w:rsidR="0061201E" w:rsidRDefault="0062073A">
      <w:pPr>
        <w:spacing w:line="246" w:lineRule="auto"/>
        <w:ind w:right="446"/>
        <w:rPr>
          <w:sz w:val="20"/>
          <w:szCs w:val="20"/>
        </w:rPr>
      </w:pPr>
      <w:r>
        <w:rPr>
          <w:rFonts w:eastAsia="Times New Roman"/>
          <w:sz w:val="27"/>
          <w:szCs w:val="27"/>
        </w:rPr>
        <w:t>тестирование; практическая работа;</w:t>
      </w:r>
    </w:p>
    <w:p w:rsidR="0061201E" w:rsidRDefault="0061201E">
      <w:pPr>
        <w:spacing w:line="515" w:lineRule="exact"/>
        <w:rPr>
          <w:sz w:val="20"/>
          <w:szCs w:val="20"/>
        </w:rPr>
      </w:pPr>
    </w:p>
    <w:p w:rsidR="0061201E" w:rsidRDefault="0061201E">
      <w:pPr>
        <w:sectPr w:rsidR="0061201E">
          <w:pgSz w:w="11900" w:h="16838"/>
          <w:pgMar w:top="1132" w:right="1440" w:bottom="429" w:left="1140" w:header="0" w:footer="0" w:gutter="0"/>
          <w:cols w:num="2" w:space="720" w:equalWidth="0">
            <w:col w:w="6240" w:space="100"/>
            <w:col w:w="2986"/>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1" w:lineRule="exact"/>
        <w:rPr>
          <w:sz w:val="20"/>
          <w:szCs w:val="20"/>
        </w:rPr>
      </w:pPr>
    </w:p>
    <w:p w:rsidR="0061201E" w:rsidRDefault="0062073A">
      <w:pPr>
        <w:ind w:left="4900"/>
        <w:rPr>
          <w:sz w:val="20"/>
          <w:szCs w:val="20"/>
        </w:rPr>
      </w:pPr>
      <w:r>
        <w:rPr>
          <w:rFonts w:eastAsia="Times New Roman"/>
          <w:sz w:val="24"/>
          <w:szCs w:val="24"/>
        </w:rPr>
        <w:t>12</w:t>
      </w:r>
    </w:p>
    <w:p w:rsidR="0061201E" w:rsidRDefault="0061201E">
      <w:pPr>
        <w:sectPr w:rsidR="0061201E">
          <w:type w:val="continuous"/>
          <w:pgSz w:w="11900" w:h="16838"/>
          <w:pgMar w:top="1132" w:right="1440" w:bottom="429" w:left="1140" w:header="0" w:footer="0" w:gutter="0"/>
          <w:cols w:space="720" w:equalWidth="0">
            <w:col w:w="9326"/>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2420"/>
        <w:gridCol w:w="1260"/>
        <w:gridCol w:w="700"/>
        <w:gridCol w:w="1300"/>
        <w:gridCol w:w="2980"/>
        <w:gridCol w:w="1320"/>
        <w:gridCol w:w="30"/>
      </w:tblGrid>
      <w:tr w:rsidR="0061201E">
        <w:trPr>
          <w:trHeight w:val="326"/>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2420" w:type="dxa"/>
            <w:tcBorders>
              <w:top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Осуществлять</w:t>
            </w:r>
          </w:p>
        </w:tc>
        <w:tc>
          <w:tcPr>
            <w:tcW w:w="3260" w:type="dxa"/>
            <w:gridSpan w:val="3"/>
            <w:tcBorders>
              <w:top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Обоснование выбора и</w:t>
            </w:r>
          </w:p>
        </w:tc>
        <w:tc>
          <w:tcPr>
            <w:tcW w:w="2980" w:type="dxa"/>
            <w:tcBorders>
              <w:top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контрольная работа;</w:t>
            </w:r>
          </w:p>
        </w:tc>
        <w:tc>
          <w:tcPr>
            <w:tcW w:w="1320" w:type="dxa"/>
            <w:tcBorders>
              <w:top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поиск</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оптимальность состава</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литературные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4</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информации,</w:t>
            </w:r>
          </w:p>
        </w:tc>
        <w:tc>
          <w:tcPr>
            <w:tcW w:w="1960" w:type="dxa"/>
            <w:gridSpan w:val="2"/>
            <w:vAlign w:val="bottom"/>
          </w:tcPr>
          <w:p w:rsidR="0061201E" w:rsidRDefault="0062073A">
            <w:pPr>
              <w:ind w:left="80"/>
              <w:rPr>
                <w:sz w:val="20"/>
                <w:szCs w:val="20"/>
              </w:rPr>
            </w:pPr>
            <w:r>
              <w:rPr>
                <w:rFonts w:eastAsia="Times New Roman"/>
                <w:sz w:val="28"/>
                <w:szCs w:val="28"/>
              </w:rPr>
              <w:t>источников,</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викторины;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70"/>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70" w:lineRule="exact"/>
              <w:ind w:left="100"/>
              <w:rPr>
                <w:sz w:val="20"/>
                <w:szCs w:val="20"/>
              </w:rPr>
            </w:pPr>
            <w:r>
              <w:rPr>
                <w:rFonts w:eastAsia="Times New Roman"/>
                <w:sz w:val="19"/>
                <w:szCs w:val="19"/>
              </w:rPr>
              <w:t>необходимой для</w:t>
            </w:r>
          </w:p>
        </w:tc>
        <w:tc>
          <w:tcPr>
            <w:tcW w:w="3260" w:type="dxa"/>
            <w:gridSpan w:val="3"/>
            <w:tcBorders>
              <w:right w:val="single" w:sz="8" w:space="0" w:color="auto"/>
            </w:tcBorders>
            <w:vAlign w:val="bottom"/>
          </w:tcPr>
          <w:p w:rsidR="0061201E" w:rsidRDefault="0062073A">
            <w:pPr>
              <w:spacing w:line="170" w:lineRule="exact"/>
              <w:ind w:left="80"/>
              <w:rPr>
                <w:sz w:val="20"/>
                <w:szCs w:val="20"/>
              </w:rPr>
            </w:pPr>
            <w:r>
              <w:rPr>
                <w:rFonts w:eastAsia="Times New Roman"/>
                <w:sz w:val="19"/>
                <w:szCs w:val="19"/>
              </w:rPr>
              <w:t>необходимых для</w:t>
            </w:r>
          </w:p>
        </w:tc>
        <w:tc>
          <w:tcPr>
            <w:tcW w:w="2980" w:type="dxa"/>
            <w:tcBorders>
              <w:right w:val="single" w:sz="8" w:space="0" w:color="auto"/>
            </w:tcBorders>
            <w:vAlign w:val="bottom"/>
          </w:tcPr>
          <w:p w:rsidR="0061201E" w:rsidRDefault="0062073A">
            <w:pPr>
              <w:spacing w:line="170" w:lineRule="exact"/>
              <w:ind w:left="80"/>
              <w:rPr>
                <w:sz w:val="20"/>
                <w:szCs w:val="20"/>
              </w:rPr>
            </w:pPr>
            <w:r>
              <w:rPr>
                <w:rFonts w:eastAsia="Times New Roman"/>
                <w:sz w:val="19"/>
                <w:szCs w:val="19"/>
              </w:rPr>
              <w:t>индивидуальные</w:t>
            </w: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473"/>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эффективного</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решения поставленной</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карточки;</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выполнения</w:t>
            </w:r>
          </w:p>
        </w:tc>
        <w:tc>
          <w:tcPr>
            <w:tcW w:w="1260" w:type="dxa"/>
            <w:vAlign w:val="bottom"/>
          </w:tcPr>
          <w:p w:rsidR="0061201E" w:rsidRDefault="0062073A">
            <w:pPr>
              <w:ind w:left="80"/>
              <w:rPr>
                <w:sz w:val="20"/>
                <w:szCs w:val="20"/>
              </w:rPr>
            </w:pPr>
            <w:r>
              <w:rPr>
                <w:rFonts w:eastAsia="Times New Roman"/>
                <w:sz w:val="28"/>
                <w:szCs w:val="28"/>
              </w:rPr>
              <w:t>задачи.</w:t>
            </w: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самостоятельная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профессиональны</w:t>
            </w:r>
          </w:p>
        </w:tc>
        <w:tc>
          <w:tcPr>
            <w:tcW w:w="1260" w:type="dxa"/>
            <w:vAlign w:val="bottom"/>
          </w:tcPr>
          <w:p w:rsidR="0061201E" w:rsidRDefault="0061201E">
            <w:pPr>
              <w:rPr>
                <w:sz w:val="24"/>
                <w:szCs w:val="24"/>
              </w:rPr>
            </w:pP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х задач.</w:t>
            </w:r>
          </w:p>
        </w:tc>
        <w:tc>
          <w:tcPr>
            <w:tcW w:w="1260" w:type="dxa"/>
            <w:tcBorders>
              <w:bottom w:val="single" w:sz="8" w:space="0" w:color="auto"/>
            </w:tcBorders>
            <w:vAlign w:val="bottom"/>
          </w:tcPr>
          <w:p w:rsidR="0061201E" w:rsidRDefault="0061201E">
            <w:pPr>
              <w:rPr>
                <w:sz w:val="24"/>
                <w:szCs w:val="24"/>
              </w:rPr>
            </w:pPr>
          </w:p>
        </w:tc>
        <w:tc>
          <w:tcPr>
            <w:tcW w:w="700" w:type="dxa"/>
            <w:tcBorders>
              <w:bottom w:val="single" w:sz="8" w:space="0" w:color="auto"/>
            </w:tcBorders>
            <w:vAlign w:val="bottom"/>
          </w:tcPr>
          <w:p w:rsidR="0061201E" w:rsidRDefault="0061201E">
            <w:pPr>
              <w:rPr>
                <w:sz w:val="24"/>
                <w:szCs w:val="24"/>
              </w:rPr>
            </w:pPr>
          </w:p>
        </w:tc>
        <w:tc>
          <w:tcPr>
            <w:tcW w:w="1300" w:type="dxa"/>
            <w:tcBorders>
              <w:bottom w:val="single" w:sz="8" w:space="0" w:color="auto"/>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Использовать</w:t>
            </w:r>
          </w:p>
        </w:tc>
        <w:tc>
          <w:tcPr>
            <w:tcW w:w="1960" w:type="dxa"/>
            <w:gridSpan w:val="2"/>
            <w:vAlign w:val="bottom"/>
          </w:tcPr>
          <w:p w:rsidR="0061201E" w:rsidRDefault="0062073A">
            <w:pPr>
              <w:spacing w:line="308" w:lineRule="exact"/>
              <w:ind w:left="80"/>
              <w:rPr>
                <w:sz w:val="20"/>
                <w:szCs w:val="20"/>
              </w:rPr>
            </w:pPr>
            <w:r>
              <w:rPr>
                <w:rFonts w:eastAsia="Times New Roman"/>
                <w:sz w:val="28"/>
                <w:szCs w:val="28"/>
              </w:rPr>
              <w:t>Использование</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информационно-</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информационных систем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32"/>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5</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коммуникационн</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для решения вопросов в</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5"/>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tcBorders>
              <w:right w:val="single" w:sz="8" w:space="0" w:color="auto"/>
            </w:tcBorders>
            <w:vAlign w:val="bottom"/>
          </w:tcPr>
          <w:p w:rsidR="0061201E" w:rsidRDefault="0062073A">
            <w:pPr>
              <w:spacing w:line="314" w:lineRule="exact"/>
              <w:ind w:left="100"/>
              <w:rPr>
                <w:sz w:val="20"/>
                <w:szCs w:val="20"/>
              </w:rPr>
            </w:pPr>
            <w:r>
              <w:rPr>
                <w:rFonts w:eastAsia="Times New Roman"/>
                <w:sz w:val="28"/>
                <w:szCs w:val="28"/>
              </w:rPr>
              <w:t>ые технологии в</w:t>
            </w:r>
          </w:p>
        </w:tc>
        <w:tc>
          <w:tcPr>
            <w:tcW w:w="1260" w:type="dxa"/>
            <w:vAlign w:val="bottom"/>
          </w:tcPr>
          <w:p w:rsidR="0061201E" w:rsidRDefault="0062073A">
            <w:pPr>
              <w:spacing w:line="314" w:lineRule="exact"/>
              <w:ind w:left="80"/>
              <w:rPr>
                <w:sz w:val="20"/>
                <w:szCs w:val="20"/>
              </w:rPr>
            </w:pPr>
            <w:r>
              <w:rPr>
                <w:rFonts w:eastAsia="Times New Roman"/>
                <w:sz w:val="28"/>
                <w:szCs w:val="28"/>
              </w:rPr>
              <w:t>области</w:t>
            </w: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46"/>
        </w:trPr>
        <w:tc>
          <w:tcPr>
            <w:tcW w:w="580" w:type="dxa"/>
            <w:vMerge/>
            <w:tcBorders>
              <w:left w:val="single" w:sz="8" w:space="0" w:color="auto"/>
              <w:right w:val="single" w:sz="8" w:space="0" w:color="auto"/>
            </w:tcBorders>
            <w:vAlign w:val="bottom"/>
          </w:tcPr>
          <w:p w:rsidR="0061201E" w:rsidRDefault="0061201E">
            <w:pPr>
              <w:rPr>
                <w:sz w:val="12"/>
                <w:szCs w:val="12"/>
              </w:rPr>
            </w:pPr>
          </w:p>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профессионально</w:t>
            </w:r>
          </w:p>
        </w:tc>
        <w:tc>
          <w:tcPr>
            <w:tcW w:w="3260" w:type="dxa"/>
            <w:gridSpan w:val="3"/>
            <w:vMerge w:val="restart"/>
            <w:tcBorders>
              <w:right w:val="single" w:sz="8" w:space="0" w:color="auto"/>
            </w:tcBorders>
            <w:vAlign w:val="bottom"/>
          </w:tcPr>
          <w:p w:rsidR="0061201E" w:rsidRDefault="0062073A">
            <w:pPr>
              <w:ind w:left="80"/>
              <w:rPr>
                <w:sz w:val="20"/>
                <w:szCs w:val="20"/>
              </w:rPr>
            </w:pPr>
            <w:r>
              <w:rPr>
                <w:rFonts w:eastAsia="Times New Roman"/>
                <w:sz w:val="28"/>
                <w:szCs w:val="28"/>
              </w:rPr>
              <w:t>совершенствования</w:t>
            </w:r>
          </w:p>
        </w:tc>
        <w:tc>
          <w:tcPr>
            <w:tcW w:w="2980" w:type="dxa"/>
            <w:tcBorders>
              <w:right w:val="single" w:sz="8" w:space="0" w:color="auto"/>
            </w:tcBorders>
            <w:vAlign w:val="bottom"/>
          </w:tcPr>
          <w:p w:rsidR="0061201E" w:rsidRDefault="0061201E">
            <w:pPr>
              <w:rPr>
                <w:sz w:val="12"/>
                <w:szCs w:val="12"/>
              </w:rPr>
            </w:pPr>
          </w:p>
        </w:tc>
        <w:tc>
          <w:tcPr>
            <w:tcW w:w="1320" w:type="dxa"/>
            <w:tcBorders>
              <w:right w:val="single" w:sz="8" w:space="0" w:color="auto"/>
            </w:tcBorders>
            <w:vAlign w:val="bottom"/>
          </w:tcPr>
          <w:p w:rsidR="0061201E" w:rsidRDefault="0061201E">
            <w:pPr>
              <w:rPr>
                <w:sz w:val="12"/>
                <w:szCs w:val="12"/>
              </w:rPr>
            </w:pPr>
          </w:p>
        </w:tc>
        <w:tc>
          <w:tcPr>
            <w:tcW w:w="0" w:type="dxa"/>
            <w:vAlign w:val="bottom"/>
          </w:tcPr>
          <w:p w:rsidR="0061201E" w:rsidRDefault="0061201E">
            <w:pPr>
              <w:rPr>
                <w:sz w:val="1"/>
                <w:szCs w:val="1"/>
              </w:rPr>
            </w:pPr>
          </w:p>
        </w:tc>
      </w:tr>
      <w:tr w:rsidR="0061201E">
        <w:trPr>
          <w:trHeight w:val="175"/>
        </w:trPr>
        <w:tc>
          <w:tcPr>
            <w:tcW w:w="580" w:type="dxa"/>
            <w:tcBorders>
              <w:left w:val="single" w:sz="8" w:space="0" w:color="auto"/>
              <w:right w:val="single" w:sz="8" w:space="0" w:color="auto"/>
            </w:tcBorders>
            <w:vAlign w:val="bottom"/>
          </w:tcPr>
          <w:p w:rsidR="0061201E" w:rsidRDefault="0061201E">
            <w:pPr>
              <w:rPr>
                <w:sz w:val="15"/>
                <w:szCs w:val="15"/>
              </w:rPr>
            </w:pPr>
          </w:p>
        </w:tc>
        <w:tc>
          <w:tcPr>
            <w:tcW w:w="2420" w:type="dxa"/>
            <w:vMerge/>
            <w:tcBorders>
              <w:right w:val="single" w:sz="8" w:space="0" w:color="auto"/>
            </w:tcBorders>
            <w:vAlign w:val="bottom"/>
          </w:tcPr>
          <w:p w:rsidR="0061201E" w:rsidRDefault="0061201E">
            <w:pPr>
              <w:rPr>
                <w:sz w:val="15"/>
                <w:szCs w:val="15"/>
              </w:rPr>
            </w:pPr>
          </w:p>
        </w:tc>
        <w:tc>
          <w:tcPr>
            <w:tcW w:w="3260" w:type="dxa"/>
            <w:gridSpan w:val="3"/>
            <w:vMerge/>
            <w:tcBorders>
              <w:right w:val="single" w:sz="8" w:space="0" w:color="auto"/>
            </w:tcBorders>
            <w:vAlign w:val="bottom"/>
          </w:tcPr>
          <w:p w:rsidR="0061201E" w:rsidRDefault="0061201E">
            <w:pPr>
              <w:rPr>
                <w:sz w:val="15"/>
                <w:szCs w:val="15"/>
              </w:rPr>
            </w:pPr>
          </w:p>
        </w:tc>
        <w:tc>
          <w:tcPr>
            <w:tcW w:w="2980" w:type="dxa"/>
            <w:tcBorders>
              <w:right w:val="single" w:sz="8" w:space="0" w:color="auto"/>
            </w:tcBorders>
            <w:vAlign w:val="bottom"/>
          </w:tcPr>
          <w:p w:rsidR="0061201E" w:rsidRDefault="0061201E">
            <w:pPr>
              <w:rPr>
                <w:sz w:val="15"/>
                <w:szCs w:val="15"/>
              </w:rPr>
            </w:pPr>
          </w:p>
        </w:tc>
        <w:tc>
          <w:tcPr>
            <w:tcW w:w="1320" w:type="dxa"/>
            <w:tcBorders>
              <w:right w:val="single" w:sz="8" w:space="0" w:color="auto"/>
            </w:tcBorders>
            <w:vAlign w:val="bottom"/>
          </w:tcPr>
          <w:p w:rsidR="0061201E" w:rsidRDefault="0061201E">
            <w:pPr>
              <w:rPr>
                <w:sz w:val="15"/>
                <w:szCs w:val="15"/>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й деятельности.</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профессиональной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960" w:type="dxa"/>
            <w:gridSpan w:val="2"/>
            <w:tcBorders>
              <w:bottom w:val="single" w:sz="8" w:space="0" w:color="auto"/>
            </w:tcBorders>
            <w:vAlign w:val="bottom"/>
          </w:tcPr>
          <w:p w:rsidR="0061201E" w:rsidRDefault="0062073A">
            <w:pPr>
              <w:ind w:left="80"/>
              <w:rPr>
                <w:sz w:val="20"/>
                <w:szCs w:val="20"/>
              </w:rPr>
            </w:pPr>
            <w:r>
              <w:rPr>
                <w:rFonts w:eastAsia="Times New Roman"/>
                <w:sz w:val="28"/>
                <w:szCs w:val="28"/>
              </w:rPr>
              <w:t>деятельности.</w:t>
            </w:r>
          </w:p>
        </w:tc>
        <w:tc>
          <w:tcPr>
            <w:tcW w:w="1300" w:type="dxa"/>
            <w:tcBorders>
              <w:bottom w:val="single" w:sz="8" w:space="0" w:color="auto"/>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Работать в</w:t>
            </w:r>
          </w:p>
        </w:tc>
        <w:tc>
          <w:tcPr>
            <w:tcW w:w="1260" w:type="dxa"/>
            <w:vAlign w:val="bottom"/>
          </w:tcPr>
          <w:p w:rsidR="0061201E" w:rsidRDefault="0062073A">
            <w:pPr>
              <w:spacing w:line="308" w:lineRule="exact"/>
              <w:ind w:left="80"/>
              <w:rPr>
                <w:sz w:val="20"/>
                <w:szCs w:val="20"/>
              </w:rPr>
            </w:pPr>
            <w:r>
              <w:rPr>
                <w:rFonts w:eastAsia="Times New Roman"/>
                <w:sz w:val="28"/>
                <w:szCs w:val="28"/>
              </w:rPr>
              <w:t>Ясное и</w:t>
            </w: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команде,</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аргументированное</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эффективно</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изложение собственного</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6</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общаться с</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мнения при групповом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70"/>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70" w:lineRule="exact"/>
              <w:ind w:left="100"/>
              <w:rPr>
                <w:sz w:val="20"/>
                <w:szCs w:val="20"/>
              </w:rPr>
            </w:pPr>
            <w:r>
              <w:rPr>
                <w:rFonts w:eastAsia="Times New Roman"/>
                <w:sz w:val="19"/>
                <w:szCs w:val="19"/>
              </w:rPr>
              <w:t>коллегами,</w:t>
            </w:r>
          </w:p>
        </w:tc>
        <w:tc>
          <w:tcPr>
            <w:tcW w:w="1960" w:type="dxa"/>
            <w:gridSpan w:val="2"/>
            <w:vAlign w:val="bottom"/>
          </w:tcPr>
          <w:p w:rsidR="0061201E" w:rsidRDefault="0062073A">
            <w:pPr>
              <w:spacing w:line="170" w:lineRule="exact"/>
              <w:ind w:left="80"/>
              <w:rPr>
                <w:sz w:val="20"/>
                <w:szCs w:val="20"/>
              </w:rPr>
            </w:pPr>
            <w:r>
              <w:rPr>
                <w:rFonts w:eastAsia="Times New Roman"/>
                <w:sz w:val="19"/>
                <w:szCs w:val="19"/>
              </w:rPr>
              <w:t>обсуждении.</w:t>
            </w:r>
          </w:p>
        </w:tc>
        <w:tc>
          <w:tcPr>
            <w:tcW w:w="1300" w:type="dxa"/>
            <w:tcBorders>
              <w:right w:val="single" w:sz="8" w:space="0" w:color="auto"/>
            </w:tcBorders>
            <w:vAlign w:val="bottom"/>
          </w:tcPr>
          <w:p w:rsidR="0061201E" w:rsidRDefault="0061201E">
            <w:pPr>
              <w:rPr>
                <w:sz w:val="14"/>
                <w:szCs w:val="14"/>
              </w:rPr>
            </w:pPr>
          </w:p>
        </w:tc>
        <w:tc>
          <w:tcPr>
            <w:tcW w:w="2980" w:type="dxa"/>
            <w:tcBorders>
              <w:right w:val="single" w:sz="8" w:space="0" w:color="auto"/>
            </w:tcBorders>
            <w:vAlign w:val="bottom"/>
          </w:tcPr>
          <w:p w:rsidR="0061201E" w:rsidRDefault="0061201E">
            <w:pPr>
              <w:rPr>
                <w:sz w:val="14"/>
                <w:szCs w:val="14"/>
              </w:rPr>
            </w:pP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473"/>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7"/>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руководством,</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Соответствие нормам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клиентами.</w:t>
            </w:r>
          </w:p>
        </w:tc>
        <w:tc>
          <w:tcPr>
            <w:tcW w:w="1960" w:type="dxa"/>
            <w:gridSpan w:val="2"/>
            <w:vAlign w:val="bottom"/>
          </w:tcPr>
          <w:p w:rsidR="0061201E" w:rsidRDefault="0062073A">
            <w:pPr>
              <w:ind w:left="80"/>
              <w:rPr>
                <w:sz w:val="20"/>
                <w:szCs w:val="20"/>
              </w:rPr>
            </w:pPr>
            <w:r>
              <w:rPr>
                <w:rFonts w:eastAsia="Times New Roman"/>
                <w:sz w:val="28"/>
                <w:szCs w:val="28"/>
              </w:rPr>
              <w:t>устной речи.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Представление полноты</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60" w:type="dxa"/>
            <w:gridSpan w:val="2"/>
            <w:vAlign w:val="bottom"/>
          </w:tcPr>
          <w:p w:rsidR="0061201E" w:rsidRDefault="0062073A">
            <w:pPr>
              <w:ind w:left="80"/>
              <w:rPr>
                <w:sz w:val="20"/>
                <w:szCs w:val="20"/>
              </w:rPr>
            </w:pPr>
            <w:r>
              <w:rPr>
                <w:rFonts w:eastAsia="Times New Roman"/>
                <w:sz w:val="28"/>
                <w:szCs w:val="28"/>
              </w:rPr>
              <w:t>и доступности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7"/>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3260" w:type="dxa"/>
            <w:gridSpan w:val="3"/>
            <w:tcBorders>
              <w:bottom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рекомендаций клиентам.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6"/>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5" w:lineRule="exact"/>
              <w:ind w:left="100"/>
              <w:rPr>
                <w:sz w:val="20"/>
                <w:szCs w:val="20"/>
              </w:rPr>
            </w:pPr>
            <w:r>
              <w:rPr>
                <w:rFonts w:eastAsia="Times New Roman"/>
                <w:sz w:val="28"/>
                <w:szCs w:val="28"/>
              </w:rPr>
              <w:t>Исполнять</w:t>
            </w:r>
          </w:p>
        </w:tc>
        <w:tc>
          <w:tcPr>
            <w:tcW w:w="1960" w:type="dxa"/>
            <w:gridSpan w:val="2"/>
            <w:vAlign w:val="bottom"/>
          </w:tcPr>
          <w:p w:rsidR="0061201E" w:rsidRDefault="0062073A">
            <w:pPr>
              <w:spacing w:line="305" w:lineRule="exact"/>
              <w:ind w:left="80"/>
              <w:rPr>
                <w:sz w:val="20"/>
                <w:szCs w:val="20"/>
              </w:rPr>
            </w:pPr>
            <w:r>
              <w:rPr>
                <w:rFonts w:eastAsia="Times New Roman"/>
                <w:sz w:val="28"/>
                <w:szCs w:val="28"/>
              </w:rPr>
              <w:t>Обоснование</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воинскую</w:t>
            </w:r>
          </w:p>
        </w:tc>
        <w:tc>
          <w:tcPr>
            <w:tcW w:w="1960" w:type="dxa"/>
            <w:gridSpan w:val="2"/>
            <w:vAlign w:val="bottom"/>
          </w:tcPr>
          <w:p w:rsidR="0061201E" w:rsidRDefault="0062073A">
            <w:pPr>
              <w:ind w:left="80"/>
              <w:rPr>
                <w:sz w:val="20"/>
                <w:szCs w:val="20"/>
              </w:rPr>
            </w:pPr>
            <w:r>
              <w:rPr>
                <w:rFonts w:eastAsia="Times New Roman"/>
                <w:sz w:val="28"/>
                <w:szCs w:val="28"/>
              </w:rPr>
              <w:t>необходимости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обязанность, в</w:t>
            </w:r>
          </w:p>
        </w:tc>
        <w:tc>
          <w:tcPr>
            <w:tcW w:w="1960" w:type="dxa"/>
            <w:gridSpan w:val="2"/>
            <w:vAlign w:val="bottom"/>
          </w:tcPr>
          <w:p w:rsidR="0061201E" w:rsidRDefault="0062073A">
            <w:pPr>
              <w:ind w:left="80"/>
              <w:rPr>
                <w:sz w:val="20"/>
                <w:szCs w:val="20"/>
              </w:rPr>
            </w:pPr>
            <w:r>
              <w:rPr>
                <w:rFonts w:eastAsia="Times New Roman"/>
                <w:sz w:val="28"/>
                <w:szCs w:val="28"/>
              </w:rPr>
              <w:t>исполнения</w:t>
            </w:r>
          </w:p>
        </w:tc>
        <w:tc>
          <w:tcPr>
            <w:tcW w:w="1300" w:type="dxa"/>
            <w:tcBorders>
              <w:right w:val="single" w:sz="8" w:space="0" w:color="auto"/>
            </w:tcBorders>
            <w:vAlign w:val="bottom"/>
          </w:tcPr>
          <w:p w:rsidR="0061201E" w:rsidRDefault="0062073A">
            <w:pPr>
              <w:jc w:val="right"/>
              <w:rPr>
                <w:sz w:val="20"/>
                <w:szCs w:val="20"/>
              </w:rPr>
            </w:pPr>
            <w:r>
              <w:rPr>
                <w:rFonts w:eastAsia="Times New Roman"/>
                <w:sz w:val="28"/>
                <w:szCs w:val="28"/>
              </w:rPr>
              <w:t>воинской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7</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том числе с</w:t>
            </w:r>
          </w:p>
        </w:tc>
        <w:tc>
          <w:tcPr>
            <w:tcW w:w="1960" w:type="dxa"/>
            <w:gridSpan w:val="2"/>
            <w:vAlign w:val="bottom"/>
          </w:tcPr>
          <w:p w:rsidR="0061201E" w:rsidRDefault="0062073A">
            <w:pPr>
              <w:ind w:left="80"/>
              <w:rPr>
                <w:sz w:val="20"/>
                <w:szCs w:val="20"/>
              </w:rPr>
            </w:pPr>
            <w:r>
              <w:rPr>
                <w:rFonts w:eastAsia="Times New Roman"/>
                <w:sz w:val="28"/>
                <w:szCs w:val="28"/>
              </w:rPr>
              <w:t>обязанности.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70"/>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70" w:lineRule="exact"/>
              <w:ind w:left="100"/>
              <w:rPr>
                <w:sz w:val="20"/>
                <w:szCs w:val="20"/>
              </w:rPr>
            </w:pPr>
            <w:r>
              <w:rPr>
                <w:rFonts w:eastAsia="Times New Roman"/>
                <w:sz w:val="19"/>
                <w:szCs w:val="19"/>
              </w:rPr>
              <w:t>применением</w:t>
            </w:r>
          </w:p>
        </w:tc>
        <w:tc>
          <w:tcPr>
            <w:tcW w:w="1960" w:type="dxa"/>
            <w:gridSpan w:val="2"/>
            <w:vAlign w:val="bottom"/>
          </w:tcPr>
          <w:p w:rsidR="0061201E" w:rsidRDefault="0062073A">
            <w:pPr>
              <w:spacing w:line="170" w:lineRule="exact"/>
              <w:ind w:left="80"/>
              <w:rPr>
                <w:sz w:val="20"/>
                <w:szCs w:val="20"/>
              </w:rPr>
            </w:pPr>
            <w:r>
              <w:rPr>
                <w:rFonts w:eastAsia="Times New Roman"/>
                <w:sz w:val="19"/>
                <w:szCs w:val="19"/>
              </w:rPr>
              <w:t>Представление</w:t>
            </w:r>
          </w:p>
        </w:tc>
        <w:tc>
          <w:tcPr>
            <w:tcW w:w="1300" w:type="dxa"/>
            <w:tcBorders>
              <w:right w:val="single" w:sz="8" w:space="0" w:color="auto"/>
            </w:tcBorders>
            <w:vAlign w:val="bottom"/>
          </w:tcPr>
          <w:p w:rsidR="0061201E" w:rsidRDefault="0061201E">
            <w:pPr>
              <w:rPr>
                <w:sz w:val="14"/>
                <w:szCs w:val="14"/>
              </w:rPr>
            </w:pPr>
          </w:p>
        </w:tc>
        <w:tc>
          <w:tcPr>
            <w:tcW w:w="2980" w:type="dxa"/>
            <w:tcBorders>
              <w:right w:val="single" w:sz="8" w:space="0" w:color="auto"/>
            </w:tcBorders>
            <w:vAlign w:val="bottom"/>
          </w:tcPr>
          <w:p w:rsidR="0061201E" w:rsidRDefault="0061201E">
            <w:pPr>
              <w:rPr>
                <w:sz w:val="14"/>
                <w:szCs w:val="14"/>
              </w:rPr>
            </w:pP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473"/>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полученных</w:t>
            </w:r>
          </w:p>
        </w:tc>
        <w:tc>
          <w:tcPr>
            <w:tcW w:w="1960" w:type="dxa"/>
            <w:gridSpan w:val="2"/>
            <w:vAlign w:val="bottom"/>
          </w:tcPr>
          <w:p w:rsidR="0061201E" w:rsidRDefault="0062073A">
            <w:pPr>
              <w:ind w:left="80"/>
              <w:rPr>
                <w:sz w:val="20"/>
                <w:szCs w:val="20"/>
              </w:rPr>
            </w:pPr>
            <w:r>
              <w:rPr>
                <w:rFonts w:eastAsia="Times New Roman"/>
                <w:sz w:val="28"/>
                <w:szCs w:val="28"/>
              </w:rPr>
              <w:t>полученных</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профессиональны</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профессиональных</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х знаний (для</w:t>
            </w:r>
          </w:p>
        </w:tc>
        <w:tc>
          <w:tcPr>
            <w:tcW w:w="1260" w:type="dxa"/>
            <w:vAlign w:val="bottom"/>
          </w:tcPr>
          <w:p w:rsidR="0061201E" w:rsidRDefault="0062073A">
            <w:pPr>
              <w:ind w:left="80"/>
              <w:rPr>
                <w:sz w:val="20"/>
                <w:szCs w:val="20"/>
              </w:rPr>
            </w:pPr>
            <w:r>
              <w:rPr>
                <w:rFonts w:eastAsia="Times New Roman"/>
                <w:sz w:val="28"/>
                <w:szCs w:val="28"/>
              </w:rPr>
              <w:t>знаний</w:t>
            </w:r>
          </w:p>
        </w:tc>
        <w:tc>
          <w:tcPr>
            <w:tcW w:w="700" w:type="dxa"/>
            <w:vAlign w:val="bottom"/>
          </w:tcPr>
          <w:p w:rsidR="0061201E" w:rsidRDefault="0062073A">
            <w:pPr>
              <w:ind w:left="160"/>
              <w:rPr>
                <w:sz w:val="20"/>
                <w:szCs w:val="20"/>
              </w:rPr>
            </w:pPr>
            <w:r>
              <w:rPr>
                <w:rFonts w:eastAsia="Times New Roman"/>
                <w:sz w:val="28"/>
                <w:szCs w:val="28"/>
              </w:rPr>
              <w:t>в</w:t>
            </w:r>
          </w:p>
        </w:tc>
        <w:tc>
          <w:tcPr>
            <w:tcW w:w="1300" w:type="dxa"/>
            <w:tcBorders>
              <w:right w:val="single" w:sz="8" w:space="0" w:color="auto"/>
            </w:tcBorders>
            <w:vAlign w:val="bottom"/>
          </w:tcPr>
          <w:p w:rsidR="0061201E" w:rsidRDefault="0062073A">
            <w:pPr>
              <w:jc w:val="right"/>
              <w:rPr>
                <w:sz w:val="20"/>
                <w:szCs w:val="20"/>
              </w:rPr>
            </w:pPr>
            <w:r>
              <w:rPr>
                <w:rFonts w:eastAsia="Times New Roman"/>
                <w:sz w:val="28"/>
                <w:szCs w:val="28"/>
              </w:rPr>
              <w:t>процессе</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юношей)</w:t>
            </w:r>
          </w:p>
        </w:tc>
        <w:tc>
          <w:tcPr>
            <w:tcW w:w="1960" w:type="dxa"/>
            <w:gridSpan w:val="2"/>
            <w:vAlign w:val="bottom"/>
          </w:tcPr>
          <w:p w:rsidR="0061201E" w:rsidRDefault="0062073A">
            <w:pPr>
              <w:ind w:left="80"/>
              <w:rPr>
                <w:sz w:val="20"/>
                <w:szCs w:val="20"/>
              </w:rPr>
            </w:pPr>
            <w:r>
              <w:rPr>
                <w:rFonts w:eastAsia="Times New Roman"/>
                <w:sz w:val="28"/>
                <w:szCs w:val="28"/>
              </w:rPr>
              <w:t>прохождения</w:t>
            </w:r>
          </w:p>
        </w:tc>
        <w:tc>
          <w:tcPr>
            <w:tcW w:w="1300" w:type="dxa"/>
            <w:tcBorders>
              <w:right w:val="single" w:sz="8" w:space="0" w:color="auto"/>
            </w:tcBorders>
            <w:vAlign w:val="bottom"/>
          </w:tcPr>
          <w:p w:rsidR="0061201E" w:rsidRDefault="0062073A">
            <w:pPr>
              <w:jc w:val="right"/>
              <w:rPr>
                <w:sz w:val="20"/>
                <w:szCs w:val="20"/>
              </w:rPr>
            </w:pPr>
            <w:r>
              <w:rPr>
                <w:rFonts w:eastAsia="Times New Roman"/>
                <w:sz w:val="28"/>
                <w:szCs w:val="28"/>
              </w:rPr>
              <w:t>воинской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6"/>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260" w:type="dxa"/>
            <w:tcBorders>
              <w:bottom w:val="single" w:sz="8" w:space="0" w:color="auto"/>
            </w:tcBorders>
            <w:vAlign w:val="bottom"/>
          </w:tcPr>
          <w:p w:rsidR="0061201E" w:rsidRDefault="0062073A">
            <w:pPr>
              <w:ind w:left="80"/>
              <w:rPr>
                <w:sz w:val="20"/>
                <w:szCs w:val="20"/>
              </w:rPr>
            </w:pPr>
            <w:r>
              <w:rPr>
                <w:rFonts w:eastAsia="Times New Roman"/>
                <w:sz w:val="28"/>
                <w:szCs w:val="28"/>
              </w:rPr>
              <w:t>службы.</w:t>
            </w:r>
          </w:p>
        </w:tc>
        <w:tc>
          <w:tcPr>
            <w:tcW w:w="700" w:type="dxa"/>
            <w:tcBorders>
              <w:bottom w:val="single" w:sz="8" w:space="0" w:color="auto"/>
            </w:tcBorders>
            <w:vAlign w:val="bottom"/>
          </w:tcPr>
          <w:p w:rsidR="0061201E" w:rsidRDefault="0061201E">
            <w:pPr>
              <w:rPr>
                <w:sz w:val="24"/>
                <w:szCs w:val="24"/>
              </w:rPr>
            </w:pPr>
          </w:p>
        </w:tc>
        <w:tc>
          <w:tcPr>
            <w:tcW w:w="1300" w:type="dxa"/>
            <w:tcBorders>
              <w:bottom w:val="single" w:sz="8" w:space="0" w:color="auto"/>
              <w:right w:val="single" w:sz="8" w:space="0" w:color="auto"/>
            </w:tcBorders>
            <w:vAlign w:val="bottom"/>
          </w:tcPr>
          <w:p w:rsidR="0061201E" w:rsidRDefault="0061201E">
            <w:pPr>
              <w:rPr>
                <w:sz w:val="24"/>
                <w:szCs w:val="24"/>
              </w:rPr>
            </w:pPr>
          </w:p>
        </w:tc>
        <w:tc>
          <w:tcPr>
            <w:tcW w:w="298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29536" behindDoc="1" locked="0" layoutInCell="0" allowOverlap="1" wp14:anchorId="01386465" wp14:editId="6B701662">
                <wp:simplePos x="0" y="0"/>
                <wp:positionH relativeFrom="column">
                  <wp:posOffset>5845175</wp:posOffset>
                </wp:positionH>
                <wp:positionV relativeFrom="paragraph">
                  <wp:posOffset>-2060575</wp:posOffset>
                </wp:positionV>
                <wp:extent cx="12700" cy="1206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8" o:spid="_x0000_s1026" style="position:absolute;margin-left:460.25pt;margin-top:-162.25pt;width:1pt;height:.9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d6ggEAAAQDAAAOAAAAZHJzL2Uyb0RvYy54bWysUs2O0zAQviPxDpbv1GklFhQ13QOr5bKC&#10;SgsP4Dp2Y2F7rBnTtG/P2P1ZWG6IHKyMZ/z5+/H6/hiDOFgkD2mQy0UnhU0GRp/2g/z+7fHdRymo&#10;6DTqAMkO8mRJ3m/evlnPubcrmCCMFgWDJOrnPMiplNwrRWayUdMCsk3cdIBRFy5xr0bUM6PHoFZd&#10;d6dmwDEjGEvEuw/nptw0fOesKV+dI1tEGCRzK23Ftu7qqjZr3e9R58mbCw39Dyyi9okvvUE96KLF&#10;T/R/QUVvEAhcWRiICpzzxjYNrGbZvVLzPOlsmxY2h/LNJvp/sObLYYvCj5wdJ5V05IzatYJrNmfO&#10;1PPMc95ilUf5CcwP4ob6o1MLuswcHcY6y+LEsTl9ujltj0UY3lyuPnQch+HOctXdva9XKd1fj2ak&#10;8tlCFPVnkMgxNnf14YnKefQ60lhB8OOjD6EVuN99CigOukbevgs6vYw19mfClfoOxtMWr6rY6sbm&#10;8ixqlr/XTfvL4938AgAA//8DAFBLAwQUAAYACAAAACEAjwaaSt8AAAANAQAADwAAAGRycy9kb3du&#10;cmV2LnhtbEyPQU/DMAyF70j8h8hI3LaUABMrTacJCcQBDhuIc9p4bWnjVEm2ln+P4QK3Z7+n58/F&#10;ZnaDOGGInScNV8sMBFLtbUeNhve3x8UdiJgMWTN4Qg1fGGFTnp8VJrd+oh2e9qkRXEIxNxralMZc&#10;yli36Exc+hGJvYMPziQeQyNtMBOXu0GqLFtJZzriC60Z8aHFut8fnYb+IGnqn7cvU/VU2fj5+hH6&#10;2ml9eTFv70EknNNfGH7wGR1KZqr8kWwUg4a1ym45qmFxrW5YcWStFIvqd6VWIMtC/v+i/AYAAP//&#10;AwBQSwECLQAUAAYACAAAACEAtoM4kv4AAADhAQAAEwAAAAAAAAAAAAAAAAAAAAAAW0NvbnRlbnRf&#10;VHlwZXNdLnhtbFBLAQItABQABgAIAAAAIQA4/SH/1gAAAJQBAAALAAAAAAAAAAAAAAAAAC8BAABf&#10;cmVscy8ucmVsc1BLAQItABQABgAIAAAAIQCuBfd6ggEAAAQDAAAOAAAAAAAAAAAAAAAAAC4CAABk&#10;cnMvZTJvRG9jLnhtbFBLAQItABQABgAIAAAAIQCPBppK3wAAAA0BAAAPAAAAAAAAAAAAAAAAANwD&#10;AABkcnMvZG93bnJldi54bWxQSwUGAAAAAAQABADzAAAA6AQAAAAA&#10;" o:allowincell="f" fillcolor="black" stroked="f">
                <v:path arrowok="t"/>
              </v:rect>
            </w:pict>
          </mc:Fallback>
        </mc:AlternateContent>
      </w:r>
      <w:r>
        <w:rPr>
          <w:noProof/>
          <w:sz w:val="20"/>
          <w:szCs w:val="20"/>
        </w:rPr>
        <mc:AlternateContent>
          <mc:Choice Requires="wps">
            <w:drawing>
              <wp:anchor distT="0" distB="0" distL="114300" distR="114300" simplePos="0" relativeHeight="251330560" behindDoc="1" locked="0" layoutInCell="0" allowOverlap="1" wp14:anchorId="4617A770" wp14:editId="147F400B">
                <wp:simplePos x="0" y="0"/>
                <wp:positionH relativeFrom="column">
                  <wp:posOffset>6692900</wp:posOffset>
                </wp:positionH>
                <wp:positionV relativeFrom="paragraph">
                  <wp:posOffset>-2060575</wp:posOffset>
                </wp:positionV>
                <wp:extent cx="12700" cy="1206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9" o:spid="_x0000_s1026" style="position:absolute;margin-left:527pt;margin-top:-162.25pt;width:1pt;height:.9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FLhAEAAAQDAAAOAAAAZHJzL2Uyb0RvYy54bWysUk2PEzEMvSPxH6LcaaaVWGDU6R5YLZcV&#10;VFr4AWkm6UQkcWSHTvvvcdKP5eOGmIM1jp3n956zvj/GIA4WyUMa5HLRSWGTgdGn/SC/fX18814K&#10;KjqNOkCygzxZkveb16/Wc+7tCiYIo0XBIIn6OQ9yKiX3SpGZbNS0gGwTFx1g1IVT3KsR9czoMahV&#10;192pGXDMCMYS8enDuSg3Dd85a8oX58gWEQbJ3EqL2OKuRrVZ636POk/eXGjof2ARtU889Ab1oIsW&#10;P9D/BRW9QSBwZWEgKnDOG9s0sJpl94ea50ln27SwOZRvNtH/gzWfD1sUfuTdfZAi6cg7amMF52zO&#10;nKnnnue8xSqP8hOY78QF9VulJnTpOTqMtZfFiWNz+nRz2h6LMHy4XL3reB2GK8tVd/e2jlK6v17N&#10;SOWThSjqzyCR19jc1YcnKufWa0tjBcGPjz6EluB+9zGgOOi68vZd0OmlrbE/E67UdzCetnhVxVY3&#10;NpdnUXf5a960vzzezU8AAAD//wMAUEsDBBQABgAIAAAAIQCUTq024AAAAA8BAAAPAAAAZHJzL2Rv&#10;d25yZXYueG1sTI/BTsMwEETvSPyDtUjcWpvQRCjEqSokEAc4UBBnJ94mIfE6it0m/D1bLnCc2dHs&#10;m2K7uEGccAqdJw03awUCqfa2o0bDx/vj6g5EiIasGTyhhm8MsC0vLwqTWz/TG572sRFcQiE3GtoY&#10;x1zKULfoTFj7EYlvBz85E1lOjbSTmbncDTJRKpPOdMQfWjPiQ4t1vz86Df1B0tw/717m6qmy4ev1&#10;c+prp/X11bK7BxFxiX9hOOMzOpTMVPkj2SAG1ird8JioYXWbbFIQ54xKM/aqXy/JQJaF/L+j/AEA&#10;AP//AwBQSwECLQAUAAYACAAAACEAtoM4kv4AAADhAQAAEwAAAAAAAAAAAAAAAAAAAAAAW0NvbnRl&#10;bnRfVHlwZXNdLnhtbFBLAQItABQABgAIAAAAIQA4/SH/1gAAAJQBAAALAAAAAAAAAAAAAAAAAC8B&#10;AABfcmVscy8ucmVsc1BLAQItABQABgAIAAAAIQB7XlFLhAEAAAQDAAAOAAAAAAAAAAAAAAAAAC4C&#10;AABkcnMvZTJvRG9jLnhtbFBLAQItABQABgAIAAAAIQCUTq024AAAAA8BAAAPAAAAAAAAAAAAAAAA&#10;AN4DAABkcnMvZG93bnJldi54bWxQSwUGAAAAAAQABADzAAAA6wQ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3" w:lineRule="exact"/>
        <w:rPr>
          <w:sz w:val="20"/>
          <w:szCs w:val="20"/>
        </w:rPr>
      </w:pPr>
    </w:p>
    <w:p w:rsidR="0061201E" w:rsidRDefault="0062073A">
      <w:pPr>
        <w:ind w:right="500"/>
        <w:jc w:val="center"/>
        <w:rPr>
          <w:sz w:val="20"/>
          <w:szCs w:val="20"/>
        </w:rPr>
      </w:pPr>
      <w:r>
        <w:rPr>
          <w:rFonts w:eastAsia="Times New Roman"/>
          <w:sz w:val="24"/>
          <w:szCs w:val="24"/>
        </w:rPr>
        <w:t>13</w:t>
      </w:r>
    </w:p>
    <w:p w:rsidR="0061201E" w:rsidRDefault="0061201E">
      <w:pPr>
        <w:sectPr w:rsidR="0061201E">
          <w:pgSz w:w="11900" w:h="16838"/>
          <w:pgMar w:top="1112" w:right="206" w:bottom="429" w:left="1140" w:header="0" w:footer="0" w:gutter="0"/>
          <w:cols w:space="720" w:equalWidth="0">
            <w:col w:w="10560"/>
          </w:cols>
        </w:sectPr>
      </w:pPr>
    </w:p>
    <w:p w:rsidR="0061201E" w:rsidRDefault="0062073A">
      <w:pPr>
        <w:numPr>
          <w:ilvl w:val="0"/>
          <w:numId w:val="11"/>
        </w:numPr>
        <w:tabs>
          <w:tab w:val="left" w:pos="980"/>
        </w:tabs>
        <w:ind w:left="980" w:hanging="279"/>
        <w:rPr>
          <w:rFonts w:eastAsia="Times New Roman"/>
          <w:b/>
          <w:bCs/>
          <w:sz w:val="28"/>
          <w:szCs w:val="28"/>
        </w:rPr>
      </w:pPr>
      <w:r>
        <w:rPr>
          <w:rFonts w:eastAsia="Times New Roman"/>
          <w:b/>
          <w:bCs/>
          <w:sz w:val="28"/>
          <w:szCs w:val="28"/>
        </w:rPr>
        <w:lastRenderedPageBreak/>
        <w:t>Оценка освоения учебной дисциплины:</w:t>
      </w:r>
    </w:p>
    <w:p w:rsidR="0061201E" w:rsidRDefault="0061201E">
      <w:pPr>
        <w:spacing w:line="163" w:lineRule="exact"/>
        <w:rPr>
          <w:rFonts w:eastAsia="Times New Roman"/>
          <w:b/>
          <w:bCs/>
          <w:sz w:val="28"/>
          <w:szCs w:val="28"/>
        </w:rPr>
      </w:pPr>
    </w:p>
    <w:p w:rsidR="0061201E" w:rsidRDefault="0062073A">
      <w:pPr>
        <w:numPr>
          <w:ilvl w:val="0"/>
          <w:numId w:val="12"/>
        </w:numPr>
        <w:tabs>
          <w:tab w:val="left" w:pos="1200"/>
        </w:tabs>
        <w:ind w:left="1200" w:hanging="499"/>
        <w:rPr>
          <w:rFonts w:eastAsia="Times New Roman"/>
          <w:b/>
          <w:bCs/>
          <w:sz w:val="28"/>
          <w:szCs w:val="28"/>
        </w:rPr>
      </w:pPr>
      <w:r>
        <w:rPr>
          <w:rFonts w:eastAsia="Times New Roman"/>
          <w:b/>
          <w:bCs/>
          <w:sz w:val="28"/>
          <w:szCs w:val="28"/>
        </w:rPr>
        <w:t>Формы и методы оценивания</w:t>
      </w:r>
    </w:p>
    <w:p w:rsidR="0061201E" w:rsidRDefault="0061201E">
      <w:pPr>
        <w:spacing w:line="169" w:lineRule="exact"/>
        <w:rPr>
          <w:sz w:val="20"/>
          <w:szCs w:val="20"/>
        </w:rPr>
      </w:pPr>
    </w:p>
    <w:p w:rsidR="0061201E" w:rsidRDefault="0062073A">
      <w:pPr>
        <w:spacing w:line="237" w:lineRule="auto"/>
        <w:ind w:firstLine="708"/>
        <w:jc w:val="both"/>
        <w:rPr>
          <w:sz w:val="20"/>
          <w:szCs w:val="20"/>
        </w:rPr>
      </w:pPr>
      <w:r>
        <w:rPr>
          <w:rFonts w:eastAsia="Times New Roman"/>
          <w:sz w:val="28"/>
          <w:szCs w:val="28"/>
        </w:rPr>
        <w:t>Предметом оценки служат умения и знания, предусмотренные ФГОС по дисциплине литература, направленные на реализацию программы общего образования, на формирование общих и профессиональных компетенций. Технология оценки З и У – пятибалльная.</w:t>
      </w:r>
    </w:p>
    <w:p w:rsidR="0061201E" w:rsidRDefault="0061201E">
      <w:pPr>
        <w:spacing w:line="17" w:lineRule="exact"/>
        <w:rPr>
          <w:sz w:val="20"/>
          <w:szCs w:val="20"/>
        </w:rPr>
      </w:pPr>
    </w:p>
    <w:p w:rsidR="0061201E" w:rsidRDefault="0062073A">
      <w:pPr>
        <w:spacing w:line="236" w:lineRule="auto"/>
        <w:jc w:val="both"/>
        <w:rPr>
          <w:sz w:val="20"/>
          <w:szCs w:val="20"/>
        </w:rPr>
      </w:pPr>
      <w:r>
        <w:rPr>
          <w:rFonts w:eastAsia="Times New Roman"/>
          <w:sz w:val="28"/>
          <w:szCs w:val="28"/>
        </w:rPr>
        <w:t>На уроках литературы используются многообразные формы письменного и устного контроля. Их можно разделить на проверочные работы промежуточного характера и проверочные работы итоговые.</w:t>
      </w:r>
    </w:p>
    <w:p w:rsidR="0061201E" w:rsidRDefault="0061201E">
      <w:pPr>
        <w:spacing w:line="15" w:lineRule="exact"/>
        <w:rPr>
          <w:sz w:val="20"/>
          <w:szCs w:val="20"/>
        </w:rPr>
      </w:pPr>
    </w:p>
    <w:p w:rsidR="0061201E" w:rsidRDefault="0062073A">
      <w:pPr>
        <w:spacing w:line="239" w:lineRule="auto"/>
        <w:jc w:val="both"/>
        <w:rPr>
          <w:sz w:val="20"/>
          <w:szCs w:val="20"/>
        </w:rPr>
      </w:pPr>
      <w:r>
        <w:rPr>
          <w:rFonts w:eastAsia="Times New Roman"/>
          <w:sz w:val="28"/>
          <w:szCs w:val="28"/>
        </w:rPr>
        <w:t>Для проверки усвоения и понимания идейно-художественного содержания произведения в качестве промежуточного контроля целесообразно использование индивидуально-групповой работы учащихся с карточками, содержащими вопросы и задания для самостоятельной работы на уроке. Вопросы в карточках предусматривают отбор отдельных эпизодов, компоновки их с целью анализа текста. Выполнение заданий предполагает несложные (на первом этапе) рассуждения учащихся, формирование оценочных суждений. Одни и вопросы и задания выявляют знание содержания произведения, подводят к пониманию роли отдельных деталей, а через них — к пониманию позиции автора в целом. Другие ориентируют на элементарный анализ эпизода, фрагмента произведения, где необходимо домыслить, оценить рассказанное автором с опорой на воображение, обобщение. Третьи предназначены для повторения, самопроверки, для формирования умения самостоятельно сравнивать, сопоставлять, делать выводы.</w:t>
      </w:r>
    </w:p>
    <w:p w:rsidR="0061201E" w:rsidRDefault="0061201E">
      <w:pPr>
        <w:spacing w:line="18" w:lineRule="exact"/>
        <w:rPr>
          <w:sz w:val="20"/>
          <w:szCs w:val="20"/>
        </w:rPr>
      </w:pPr>
    </w:p>
    <w:p w:rsidR="0061201E" w:rsidRDefault="0062073A">
      <w:pPr>
        <w:spacing w:line="248" w:lineRule="auto"/>
        <w:jc w:val="both"/>
        <w:rPr>
          <w:sz w:val="20"/>
          <w:szCs w:val="20"/>
        </w:rPr>
      </w:pPr>
      <w:r>
        <w:rPr>
          <w:rFonts w:eastAsia="Times New Roman"/>
          <w:sz w:val="27"/>
          <w:szCs w:val="27"/>
        </w:rPr>
        <w:t>Карточки-информаторы, включающие дополнительную историко-культурную информацию, призваны расширить кругозор, облегчить усвоение произведения, теоретических понятий. Часть карточек-информаторов содержит мемуарные фрагменты (отрывки из писем, дневников писателя, из воспоминаний современников), а также выдержки из критических статей. Они помогут полнее представить эпоху, в которую жил писатель, историю создания анализируемых произведений. Карточки-информаторы являются органическим дополнением карточек, содержащих вопросы и задания для самостоятельной работы. Их функция</w:t>
      </w:r>
    </w:p>
    <w:p w:rsidR="0061201E" w:rsidRDefault="0061201E">
      <w:pPr>
        <w:spacing w:line="9" w:lineRule="exact"/>
        <w:rPr>
          <w:sz w:val="20"/>
          <w:szCs w:val="20"/>
        </w:rPr>
      </w:pPr>
    </w:p>
    <w:p w:rsidR="0061201E" w:rsidRDefault="0062073A">
      <w:pPr>
        <w:spacing w:line="237" w:lineRule="auto"/>
        <w:rPr>
          <w:sz w:val="20"/>
          <w:szCs w:val="20"/>
        </w:rPr>
      </w:pPr>
      <w:r>
        <w:rPr>
          <w:rFonts w:eastAsia="Times New Roman"/>
          <w:sz w:val="28"/>
          <w:szCs w:val="28"/>
        </w:rPr>
        <w:t>— восполнение недостающих знаний, помощь при работе с карточками для самостоятельной работы Наличие обучающихся с высоким уровнем подготовленности предполагает</w:t>
      </w:r>
    </w:p>
    <w:p w:rsidR="0061201E" w:rsidRDefault="0062073A">
      <w:pPr>
        <w:rPr>
          <w:sz w:val="20"/>
          <w:szCs w:val="20"/>
        </w:rPr>
      </w:pPr>
      <w:r>
        <w:rPr>
          <w:rFonts w:eastAsia="Times New Roman"/>
          <w:sz w:val="28"/>
          <w:szCs w:val="28"/>
        </w:rPr>
        <w:t>выполнение индивидуальных, более сложных по объему и содержанию заданий</w:t>
      </w:r>
    </w:p>
    <w:p w:rsidR="0061201E" w:rsidRDefault="0061201E">
      <w:pPr>
        <w:spacing w:line="12" w:lineRule="exact"/>
        <w:rPr>
          <w:sz w:val="20"/>
          <w:szCs w:val="20"/>
        </w:rPr>
      </w:pPr>
    </w:p>
    <w:p w:rsidR="0061201E" w:rsidRDefault="0062073A">
      <w:pPr>
        <w:spacing w:line="236" w:lineRule="auto"/>
        <w:jc w:val="both"/>
        <w:rPr>
          <w:sz w:val="20"/>
          <w:szCs w:val="20"/>
        </w:rPr>
      </w:pPr>
      <w:r>
        <w:rPr>
          <w:rFonts w:eastAsia="Times New Roman"/>
          <w:sz w:val="28"/>
          <w:szCs w:val="28"/>
        </w:rPr>
        <w:t>исследовательского характера. Задания исследовательского характера целесообразно давать на уроках-практикумах, обобщающих и контрольных уроках по теме.</w:t>
      </w:r>
    </w:p>
    <w:p w:rsidR="0061201E" w:rsidRDefault="0061201E">
      <w:pPr>
        <w:spacing w:line="14" w:lineRule="exact"/>
        <w:rPr>
          <w:sz w:val="20"/>
          <w:szCs w:val="20"/>
        </w:rPr>
      </w:pPr>
    </w:p>
    <w:p w:rsidR="0061201E" w:rsidRDefault="0062073A">
      <w:pPr>
        <w:spacing w:line="248" w:lineRule="auto"/>
        <w:jc w:val="both"/>
        <w:rPr>
          <w:sz w:val="20"/>
          <w:szCs w:val="20"/>
        </w:rPr>
      </w:pPr>
      <w:r>
        <w:rPr>
          <w:rFonts w:eastAsia="Times New Roman"/>
          <w:sz w:val="27"/>
          <w:szCs w:val="27"/>
        </w:rPr>
        <w:t>Очень популярным видом проверочной работы стало тестирование, которое в удобной для проверки форме даст возможность выявить и знание фактов биографии, творчества писателя, и знание текстов и умение анализировать. Тестирование можно проводить и в качестве итоговой работы во всему материалу изучаемой темы, а также в качестве небольшой проверочной работы по какой-то проблеме. Отрицательной стороной тестирования можно признать то, что эта работа не всегда</w:t>
      </w:r>
    </w:p>
    <w:p w:rsidR="0061201E" w:rsidRDefault="0061201E">
      <w:pPr>
        <w:spacing w:line="267" w:lineRule="exact"/>
        <w:rPr>
          <w:sz w:val="20"/>
          <w:szCs w:val="20"/>
        </w:rPr>
      </w:pPr>
    </w:p>
    <w:p w:rsidR="0061201E" w:rsidRDefault="0062073A">
      <w:pPr>
        <w:jc w:val="center"/>
        <w:rPr>
          <w:sz w:val="20"/>
          <w:szCs w:val="20"/>
        </w:rPr>
      </w:pPr>
      <w:r>
        <w:rPr>
          <w:rFonts w:eastAsia="Times New Roman"/>
          <w:sz w:val="24"/>
          <w:szCs w:val="24"/>
        </w:rPr>
        <w:t>14</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spacing w:line="235" w:lineRule="auto"/>
        <w:ind w:left="7"/>
        <w:jc w:val="both"/>
        <w:rPr>
          <w:sz w:val="20"/>
          <w:szCs w:val="20"/>
        </w:rPr>
      </w:pPr>
      <w:r>
        <w:rPr>
          <w:rFonts w:eastAsia="Times New Roman"/>
          <w:sz w:val="28"/>
          <w:szCs w:val="28"/>
        </w:rPr>
        <w:lastRenderedPageBreak/>
        <w:t>объективно отражает уровень знаний обучающегося. Но такой тип работы интересен прежде всего для обучающихся.</w:t>
      </w:r>
    </w:p>
    <w:p w:rsidR="0061201E" w:rsidRDefault="0061201E">
      <w:pPr>
        <w:spacing w:line="15" w:lineRule="exact"/>
        <w:rPr>
          <w:sz w:val="20"/>
          <w:szCs w:val="20"/>
        </w:rPr>
      </w:pPr>
    </w:p>
    <w:p w:rsidR="0061201E" w:rsidRDefault="0062073A">
      <w:pPr>
        <w:spacing w:line="239" w:lineRule="auto"/>
        <w:ind w:left="7"/>
        <w:jc w:val="both"/>
        <w:rPr>
          <w:sz w:val="20"/>
          <w:szCs w:val="20"/>
        </w:rPr>
      </w:pPr>
      <w:r>
        <w:rPr>
          <w:rFonts w:eastAsia="Times New Roman"/>
          <w:sz w:val="28"/>
          <w:szCs w:val="28"/>
        </w:rPr>
        <w:t>Интерпретация текста художественного произведения как вид контроля целесообразно дать на завершающей стадии изучения романа, пьесы, поэмы. Данный тип работы носит универсальный характер и преследует различные учебные цели: во-первых, обучает чтению и пониманию литературно-критических и литературоведческих текстов, во-вторых, формирует умение ими пользоваться, в-третьих, учит критически осмыслять чужие интерпретации художественных произведений и аргументированию высказывать собственную точку зрения, в-четвертых, развивает навыки письменной монологической речи обучающихся, умение писать в жанре критической статьи. Работа может носить фронтальный, индивидуальный или групповой характер, исходя из особенностей группы, интересов, склонностей обучающихся.</w:t>
      </w:r>
    </w:p>
    <w:p w:rsidR="0061201E" w:rsidRDefault="0061201E">
      <w:pPr>
        <w:spacing w:line="329" w:lineRule="exact"/>
        <w:rPr>
          <w:sz w:val="20"/>
          <w:szCs w:val="20"/>
        </w:rPr>
      </w:pPr>
    </w:p>
    <w:p w:rsidR="0061201E" w:rsidRDefault="0062073A">
      <w:pPr>
        <w:ind w:left="7"/>
        <w:rPr>
          <w:sz w:val="20"/>
          <w:szCs w:val="20"/>
        </w:rPr>
      </w:pPr>
      <w:r>
        <w:rPr>
          <w:rFonts w:eastAsia="Times New Roman"/>
          <w:b/>
          <w:bCs/>
          <w:sz w:val="28"/>
          <w:szCs w:val="28"/>
        </w:rPr>
        <w:t>3.1.1. Оценка устных ответов обучающихся</w:t>
      </w:r>
    </w:p>
    <w:p w:rsidR="0061201E" w:rsidRDefault="0061201E">
      <w:pPr>
        <w:spacing w:line="8" w:lineRule="exact"/>
        <w:rPr>
          <w:sz w:val="20"/>
          <w:szCs w:val="20"/>
        </w:rPr>
      </w:pPr>
    </w:p>
    <w:p w:rsidR="0061201E" w:rsidRDefault="0062073A">
      <w:pPr>
        <w:spacing w:line="237" w:lineRule="auto"/>
        <w:ind w:left="7"/>
        <w:jc w:val="both"/>
        <w:rPr>
          <w:sz w:val="20"/>
          <w:szCs w:val="20"/>
        </w:rPr>
      </w:pPr>
      <w:r>
        <w:rPr>
          <w:rFonts w:eastAsia="Times New Roman"/>
          <w:sz w:val="28"/>
          <w:szCs w:val="28"/>
        </w:rPr>
        <w:t>Устный опрос является одним из основных способов учета знаний обучащихся по русскому языку. Развернутый ответ должен представлять собой связное, логически последовательное сообщение на определенную тему, показывать умение применять определения, правила в конкретных случаях.</w:t>
      </w:r>
    </w:p>
    <w:p w:rsidR="0061201E" w:rsidRDefault="0061201E">
      <w:pPr>
        <w:spacing w:line="15" w:lineRule="exact"/>
        <w:rPr>
          <w:sz w:val="20"/>
          <w:szCs w:val="20"/>
        </w:rPr>
      </w:pPr>
    </w:p>
    <w:p w:rsidR="0061201E" w:rsidRDefault="0062073A">
      <w:pPr>
        <w:spacing w:line="235" w:lineRule="auto"/>
        <w:ind w:left="7"/>
        <w:jc w:val="both"/>
        <w:rPr>
          <w:sz w:val="20"/>
          <w:szCs w:val="20"/>
        </w:rPr>
      </w:pPr>
      <w:r>
        <w:rPr>
          <w:rFonts w:eastAsia="Times New Roman"/>
          <w:sz w:val="28"/>
          <w:szCs w:val="28"/>
        </w:rPr>
        <w:t>При оценке ответа обучающегося надо руководствоваться следующими критериями:</w:t>
      </w:r>
    </w:p>
    <w:p w:rsidR="0061201E" w:rsidRDefault="0061201E">
      <w:pPr>
        <w:spacing w:line="2" w:lineRule="exact"/>
        <w:rPr>
          <w:sz w:val="20"/>
          <w:szCs w:val="20"/>
        </w:rPr>
      </w:pPr>
    </w:p>
    <w:p w:rsidR="0061201E" w:rsidRDefault="0062073A" w:rsidP="0062073A">
      <w:pPr>
        <w:numPr>
          <w:ilvl w:val="0"/>
          <w:numId w:val="13"/>
        </w:numPr>
        <w:tabs>
          <w:tab w:val="left" w:pos="307"/>
        </w:tabs>
        <w:ind w:left="307" w:hanging="307"/>
        <w:rPr>
          <w:rFonts w:eastAsia="Times New Roman"/>
          <w:sz w:val="28"/>
          <w:szCs w:val="28"/>
        </w:rPr>
      </w:pPr>
      <w:r>
        <w:rPr>
          <w:rFonts w:eastAsia="Times New Roman"/>
          <w:sz w:val="28"/>
          <w:szCs w:val="28"/>
        </w:rPr>
        <w:t>полнота и правильность ответа;</w:t>
      </w:r>
    </w:p>
    <w:p w:rsidR="0061201E" w:rsidRDefault="0062073A" w:rsidP="0062073A">
      <w:pPr>
        <w:numPr>
          <w:ilvl w:val="0"/>
          <w:numId w:val="13"/>
        </w:numPr>
        <w:tabs>
          <w:tab w:val="left" w:pos="307"/>
        </w:tabs>
        <w:ind w:left="307" w:hanging="307"/>
        <w:rPr>
          <w:rFonts w:eastAsia="Times New Roman"/>
          <w:sz w:val="28"/>
          <w:szCs w:val="28"/>
        </w:rPr>
      </w:pPr>
      <w:r>
        <w:rPr>
          <w:rFonts w:eastAsia="Times New Roman"/>
          <w:sz w:val="28"/>
          <w:szCs w:val="28"/>
        </w:rPr>
        <w:t>степень осознанности, понимания изученного;</w:t>
      </w:r>
    </w:p>
    <w:p w:rsidR="0061201E" w:rsidRDefault="0062073A" w:rsidP="0062073A">
      <w:pPr>
        <w:numPr>
          <w:ilvl w:val="0"/>
          <w:numId w:val="13"/>
        </w:numPr>
        <w:tabs>
          <w:tab w:val="left" w:pos="307"/>
        </w:tabs>
        <w:ind w:left="307" w:hanging="307"/>
        <w:rPr>
          <w:rFonts w:eastAsia="Times New Roman"/>
          <w:sz w:val="28"/>
          <w:szCs w:val="28"/>
        </w:rPr>
      </w:pPr>
      <w:r>
        <w:rPr>
          <w:rFonts w:eastAsia="Times New Roman"/>
          <w:sz w:val="28"/>
          <w:szCs w:val="28"/>
        </w:rPr>
        <w:t>языковое оформление ответа.</w:t>
      </w:r>
    </w:p>
    <w:p w:rsidR="0061201E" w:rsidRDefault="0061201E">
      <w:pPr>
        <w:spacing w:line="13" w:lineRule="exact"/>
        <w:rPr>
          <w:sz w:val="20"/>
          <w:szCs w:val="20"/>
        </w:rPr>
      </w:pPr>
    </w:p>
    <w:p w:rsidR="0061201E" w:rsidRDefault="0062073A">
      <w:pPr>
        <w:spacing w:line="238" w:lineRule="auto"/>
        <w:ind w:left="7"/>
        <w:jc w:val="both"/>
        <w:rPr>
          <w:sz w:val="20"/>
          <w:szCs w:val="20"/>
        </w:rPr>
      </w:pP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1)</w:t>
      </w:r>
      <w:r>
        <w:rPr>
          <w:rFonts w:eastAsia="Times New Roman"/>
          <w:b/>
          <w:bCs/>
          <w:sz w:val="28"/>
          <w:szCs w:val="28"/>
        </w:rPr>
        <w:t xml:space="preserve"> </w:t>
      </w:r>
      <w:r>
        <w:rPr>
          <w:rFonts w:eastAsia="Times New Roman"/>
          <w:sz w:val="28"/>
          <w:szCs w:val="28"/>
        </w:rPr>
        <w:t>полно излагает изученный материал,</w:t>
      </w:r>
      <w:r>
        <w:rPr>
          <w:rFonts w:eastAsia="Times New Roman"/>
          <w:b/>
          <w:bCs/>
          <w:sz w:val="28"/>
          <w:szCs w:val="28"/>
        </w:rPr>
        <w:t xml:space="preserve"> </w:t>
      </w:r>
      <w:r>
        <w:rPr>
          <w:rFonts w:eastAsia="Times New Roman"/>
          <w:sz w:val="28"/>
          <w:szCs w:val="28"/>
        </w:rPr>
        <w:t>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61201E" w:rsidRDefault="0061201E">
      <w:pPr>
        <w:spacing w:line="16" w:lineRule="exact"/>
        <w:rPr>
          <w:sz w:val="20"/>
          <w:szCs w:val="20"/>
        </w:rPr>
      </w:pPr>
    </w:p>
    <w:p w:rsidR="0061201E" w:rsidRDefault="0062073A">
      <w:pPr>
        <w:spacing w:line="237" w:lineRule="auto"/>
        <w:ind w:left="7"/>
        <w:jc w:val="both"/>
        <w:rPr>
          <w:sz w:val="20"/>
          <w:szCs w:val="20"/>
        </w:rPr>
      </w:pPr>
      <w:r>
        <w:rPr>
          <w:rFonts w:eastAsia="Times New Roman"/>
          <w:b/>
          <w:bCs/>
          <w:sz w:val="28"/>
          <w:szCs w:val="28"/>
        </w:rPr>
        <w:t xml:space="preserve">Оценка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дает ответ,</w:t>
      </w:r>
      <w:r>
        <w:rPr>
          <w:rFonts w:eastAsia="Times New Roman"/>
          <w:b/>
          <w:bCs/>
          <w:sz w:val="28"/>
          <w:szCs w:val="28"/>
        </w:rPr>
        <w:t xml:space="preserve"> </w:t>
      </w:r>
      <w:r>
        <w:rPr>
          <w:rFonts w:eastAsia="Times New Roman"/>
          <w:sz w:val="28"/>
          <w:szCs w:val="28"/>
        </w:rPr>
        <w:t>удовлетворяющий тем же</w:t>
      </w:r>
      <w:r>
        <w:rPr>
          <w:rFonts w:eastAsia="Times New Roman"/>
          <w:b/>
          <w:bCs/>
          <w:sz w:val="28"/>
          <w:szCs w:val="28"/>
        </w:rPr>
        <w:t xml:space="preserve"> </w:t>
      </w:r>
      <w:r>
        <w:rPr>
          <w:rFonts w:eastAsia="Times New Roman"/>
          <w:sz w:val="28"/>
          <w:szCs w:val="28"/>
        </w:rPr>
        <w:t>требованиям, что и для оценки «5», но допускает 1—2 ошибки, которые сам же исправляет, и 1 — 2 недочета в последовательности и языковом оформлении излагаемого.</w:t>
      </w:r>
    </w:p>
    <w:p w:rsidR="0061201E" w:rsidRDefault="0061201E">
      <w:pPr>
        <w:spacing w:line="18" w:lineRule="exact"/>
        <w:rPr>
          <w:sz w:val="20"/>
          <w:szCs w:val="20"/>
        </w:rPr>
      </w:pPr>
    </w:p>
    <w:p w:rsidR="0061201E" w:rsidRDefault="0062073A">
      <w:pPr>
        <w:spacing w:line="238" w:lineRule="auto"/>
        <w:ind w:left="7"/>
        <w:jc w:val="both"/>
        <w:rPr>
          <w:sz w:val="20"/>
          <w:szCs w:val="20"/>
        </w:rPr>
      </w:pPr>
      <w:r>
        <w:rPr>
          <w:rFonts w:eastAsia="Times New Roman"/>
          <w:b/>
          <w:bCs/>
          <w:sz w:val="28"/>
          <w:szCs w:val="28"/>
        </w:rPr>
        <w:t xml:space="preserve">Оценка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обнаруживает знание и понимание</w:t>
      </w:r>
      <w:r>
        <w:rPr>
          <w:rFonts w:eastAsia="Times New Roman"/>
          <w:b/>
          <w:bCs/>
          <w:sz w:val="28"/>
          <w:szCs w:val="28"/>
        </w:rPr>
        <w:t xml:space="preserve"> </w:t>
      </w:r>
      <w:r>
        <w:rPr>
          <w:rFonts w:eastAsia="Times New Roman"/>
          <w:sz w:val="28"/>
          <w:szCs w:val="28"/>
        </w:rPr>
        <w:t>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61201E" w:rsidRDefault="0061201E">
      <w:pPr>
        <w:spacing w:line="16" w:lineRule="exact"/>
        <w:rPr>
          <w:sz w:val="20"/>
          <w:szCs w:val="20"/>
        </w:rPr>
      </w:pPr>
    </w:p>
    <w:p w:rsidR="0061201E" w:rsidRDefault="0062073A">
      <w:pPr>
        <w:spacing w:line="237" w:lineRule="auto"/>
        <w:ind w:left="7"/>
        <w:jc w:val="both"/>
        <w:rPr>
          <w:sz w:val="20"/>
          <w:szCs w:val="20"/>
        </w:rPr>
      </w:pPr>
      <w:r>
        <w:rPr>
          <w:rFonts w:eastAsia="Times New Roman"/>
          <w:b/>
          <w:bCs/>
          <w:sz w:val="28"/>
          <w:szCs w:val="28"/>
        </w:rPr>
        <w:t xml:space="preserve">Оценка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обнаруживает незнание большей части</w:t>
      </w:r>
      <w:r>
        <w:rPr>
          <w:rFonts w:eastAsia="Times New Roman"/>
          <w:b/>
          <w:bCs/>
          <w:sz w:val="28"/>
          <w:szCs w:val="28"/>
        </w:rPr>
        <w:t xml:space="preserve"> </w:t>
      </w:r>
      <w:r>
        <w:rPr>
          <w:rFonts w:eastAsia="Times New Roman"/>
          <w:sz w:val="28"/>
          <w:szCs w:val="28"/>
        </w:rPr>
        <w:t>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61201E" w:rsidRDefault="0061201E">
      <w:pPr>
        <w:spacing w:line="275" w:lineRule="exact"/>
        <w:rPr>
          <w:sz w:val="20"/>
          <w:szCs w:val="20"/>
        </w:rPr>
      </w:pPr>
    </w:p>
    <w:p w:rsidR="0061201E" w:rsidRDefault="0062073A">
      <w:pPr>
        <w:ind w:right="-6"/>
        <w:jc w:val="center"/>
        <w:rPr>
          <w:sz w:val="20"/>
          <w:szCs w:val="20"/>
        </w:rPr>
      </w:pPr>
      <w:r>
        <w:rPr>
          <w:rFonts w:eastAsia="Times New Roman"/>
          <w:sz w:val="24"/>
          <w:szCs w:val="24"/>
        </w:rPr>
        <w:t>15</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sz w:val="28"/>
          <w:szCs w:val="28"/>
        </w:rPr>
        <w:lastRenderedPageBreak/>
        <w:t>Оценка «2» отмечает такие недостатки в подготовке обучающегося, которые являются серьезным препятствием к успешному овладению последующим материалом.</w:t>
      </w:r>
    </w:p>
    <w:p w:rsidR="0061201E" w:rsidRDefault="0061201E">
      <w:pPr>
        <w:spacing w:line="14" w:lineRule="exact"/>
        <w:rPr>
          <w:sz w:val="20"/>
          <w:szCs w:val="20"/>
        </w:rPr>
      </w:pPr>
    </w:p>
    <w:p w:rsidR="0061201E" w:rsidRDefault="0062073A">
      <w:pPr>
        <w:spacing w:line="234" w:lineRule="auto"/>
        <w:ind w:left="7"/>
        <w:jc w:val="both"/>
        <w:rPr>
          <w:sz w:val="20"/>
          <w:szCs w:val="20"/>
        </w:rPr>
      </w:pPr>
      <w:r>
        <w:rPr>
          <w:rFonts w:eastAsia="Times New Roman"/>
          <w:b/>
          <w:bCs/>
          <w:sz w:val="28"/>
          <w:szCs w:val="28"/>
        </w:rPr>
        <w:t xml:space="preserve">Оценка «1»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обнаруживает полное незнание или</w:t>
      </w:r>
      <w:r>
        <w:rPr>
          <w:rFonts w:eastAsia="Times New Roman"/>
          <w:b/>
          <w:bCs/>
          <w:sz w:val="28"/>
          <w:szCs w:val="28"/>
        </w:rPr>
        <w:t xml:space="preserve"> </w:t>
      </w:r>
      <w:r>
        <w:rPr>
          <w:rFonts w:eastAsia="Times New Roman"/>
          <w:sz w:val="28"/>
          <w:szCs w:val="28"/>
        </w:rPr>
        <w:t>непонимание материала.</w:t>
      </w:r>
    </w:p>
    <w:p w:rsidR="0061201E" w:rsidRDefault="0061201E">
      <w:pPr>
        <w:spacing w:line="15" w:lineRule="exact"/>
        <w:rPr>
          <w:sz w:val="20"/>
          <w:szCs w:val="20"/>
        </w:rPr>
      </w:pPr>
    </w:p>
    <w:p w:rsidR="0061201E" w:rsidRDefault="0062073A">
      <w:pPr>
        <w:spacing w:line="238" w:lineRule="auto"/>
        <w:ind w:left="7" w:firstLine="488"/>
        <w:jc w:val="both"/>
        <w:rPr>
          <w:sz w:val="20"/>
          <w:szCs w:val="20"/>
        </w:rPr>
      </w:pPr>
      <w:r>
        <w:rPr>
          <w:rFonts w:eastAsia="Times New Roman"/>
          <w:sz w:val="28"/>
          <w:szCs w:val="28"/>
        </w:rPr>
        <w:t>Оценка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 е. за сумму ответов, данных обучающимся на протяжении урока (выводится поурочный балл), при условии, если в процессе урока не только заслушивались ответы обучающегося, но и осуществлялась проверка его умения применять знания на практике.</w:t>
      </w:r>
    </w:p>
    <w:p w:rsidR="0061201E" w:rsidRDefault="0061201E">
      <w:pPr>
        <w:spacing w:line="330" w:lineRule="exact"/>
        <w:rPr>
          <w:sz w:val="20"/>
          <w:szCs w:val="20"/>
        </w:rPr>
      </w:pPr>
    </w:p>
    <w:p w:rsidR="0061201E" w:rsidRDefault="0062073A">
      <w:pPr>
        <w:ind w:left="7"/>
        <w:rPr>
          <w:sz w:val="20"/>
          <w:szCs w:val="20"/>
        </w:rPr>
      </w:pPr>
      <w:r>
        <w:rPr>
          <w:rFonts w:eastAsia="Times New Roman"/>
          <w:b/>
          <w:bCs/>
          <w:sz w:val="28"/>
          <w:szCs w:val="28"/>
        </w:rPr>
        <w:t>3.1.2. Оценка сочинений</w:t>
      </w:r>
    </w:p>
    <w:p w:rsidR="0061201E" w:rsidRDefault="0061201E">
      <w:pPr>
        <w:spacing w:line="332" w:lineRule="exact"/>
        <w:rPr>
          <w:sz w:val="20"/>
          <w:szCs w:val="20"/>
        </w:rPr>
      </w:pPr>
    </w:p>
    <w:p w:rsidR="0061201E" w:rsidRDefault="0062073A">
      <w:pPr>
        <w:spacing w:line="234" w:lineRule="auto"/>
        <w:ind w:left="7"/>
        <w:jc w:val="both"/>
        <w:rPr>
          <w:sz w:val="20"/>
          <w:szCs w:val="20"/>
        </w:rPr>
      </w:pPr>
      <w:r>
        <w:rPr>
          <w:rFonts w:eastAsia="Times New Roman"/>
          <w:sz w:val="28"/>
          <w:szCs w:val="28"/>
        </w:rPr>
        <w:t>Сочинение — основная форма проверки умения правильно и последовательно излагать мысли, уровня речевой подготовки обучающегося.</w:t>
      </w:r>
    </w:p>
    <w:p w:rsidR="0061201E" w:rsidRDefault="0061201E">
      <w:pPr>
        <w:spacing w:line="2" w:lineRule="exact"/>
        <w:rPr>
          <w:sz w:val="20"/>
          <w:szCs w:val="20"/>
        </w:rPr>
      </w:pPr>
    </w:p>
    <w:p w:rsidR="0061201E" w:rsidRDefault="0062073A" w:rsidP="0062073A">
      <w:pPr>
        <w:numPr>
          <w:ilvl w:val="0"/>
          <w:numId w:val="14"/>
        </w:numPr>
        <w:tabs>
          <w:tab w:val="left" w:pos="267"/>
        </w:tabs>
        <w:ind w:left="267" w:hanging="267"/>
        <w:rPr>
          <w:rFonts w:eastAsia="Times New Roman"/>
          <w:sz w:val="28"/>
          <w:szCs w:val="28"/>
        </w:rPr>
      </w:pPr>
      <w:r>
        <w:rPr>
          <w:rFonts w:eastAsia="Times New Roman"/>
          <w:sz w:val="28"/>
          <w:szCs w:val="28"/>
        </w:rPr>
        <w:t>помощью сочинений проверяются:</w:t>
      </w:r>
    </w:p>
    <w:p w:rsidR="0061201E" w:rsidRDefault="0062073A">
      <w:pPr>
        <w:ind w:left="7"/>
        <w:rPr>
          <w:rFonts w:eastAsia="Times New Roman"/>
          <w:sz w:val="28"/>
          <w:szCs w:val="28"/>
        </w:rPr>
      </w:pPr>
      <w:r>
        <w:rPr>
          <w:rFonts w:eastAsia="Times New Roman"/>
          <w:sz w:val="28"/>
          <w:szCs w:val="28"/>
        </w:rPr>
        <w:t>1) умение раскрывать тему;</w:t>
      </w:r>
    </w:p>
    <w:p w:rsidR="0061201E" w:rsidRDefault="0061201E">
      <w:pPr>
        <w:spacing w:line="12"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2) умение использовать языковые средства в соответствии со стилем, темой и задачей высказывания;</w:t>
      </w:r>
    </w:p>
    <w:p w:rsidR="0061201E" w:rsidRDefault="0061201E">
      <w:pPr>
        <w:spacing w:line="4"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3) соблюдение языковых норм и правил правописания.</w:t>
      </w:r>
    </w:p>
    <w:p w:rsidR="0061201E" w:rsidRDefault="0061201E">
      <w:pPr>
        <w:spacing w:line="13"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Любое сочинение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61201E" w:rsidRDefault="0061201E">
      <w:pPr>
        <w:spacing w:line="16" w:lineRule="exact"/>
        <w:rPr>
          <w:rFonts w:eastAsia="Times New Roman"/>
          <w:sz w:val="28"/>
          <w:szCs w:val="28"/>
        </w:rPr>
      </w:pPr>
    </w:p>
    <w:p w:rsidR="0061201E" w:rsidRDefault="0062073A">
      <w:pPr>
        <w:ind w:left="7" w:right="2460"/>
        <w:rPr>
          <w:rFonts w:eastAsia="Times New Roman"/>
          <w:sz w:val="28"/>
          <w:szCs w:val="28"/>
        </w:rPr>
      </w:pPr>
      <w:r>
        <w:rPr>
          <w:rFonts w:eastAsia="Times New Roman"/>
          <w:sz w:val="28"/>
          <w:szCs w:val="28"/>
        </w:rPr>
        <w:t>Содержание сочинения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61201E" w:rsidRDefault="0061201E">
      <w:pPr>
        <w:spacing w:line="320" w:lineRule="exact"/>
        <w:rPr>
          <w:rFonts w:eastAsia="Times New Roman"/>
          <w:sz w:val="28"/>
          <w:szCs w:val="28"/>
        </w:rPr>
      </w:pPr>
    </w:p>
    <w:p w:rsidR="0061201E" w:rsidRDefault="0062073A">
      <w:pPr>
        <w:spacing w:line="237" w:lineRule="auto"/>
        <w:ind w:left="7" w:right="3020"/>
        <w:rPr>
          <w:rFonts w:eastAsia="Times New Roman"/>
          <w:sz w:val="28"/>
          <w:szCs w:val="28"/>
        </w:rPr>
      </w:pPr>
      <w:r>
        <w:rPr>
          <w:rFonts w:eastAsia="Times New Roman"/>
          <w:sz w:val="28"/>
          <w:szCs w:val="28"/>
        </w:rPr>
        <w:t>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речевых недочетов.</w:t>
      </w:r>
    </w:p>
    <w:p w:rsidR="0061201E" w:rsidRDefault="0061201E">
      <w:pPr>
        <w:spacing w:line="17"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Грамотность оценивается по числу допущенных ошибок - орфографических, пунктуационных и грамматических. 1</w:t>
      </w:r>
    </w:p>
    <w:p w:rsidR="0061201E" w:rsidRDefault="0061201E">
      <w:pPr>
        <w:spacing w:line="20" w:lineRule="exact"/>
        <w:rPr>
          <w:rFonts w:eastAsia="Times New Roman"/>
          <w:sz w:val="28"/>
          <w:szCs w:val="28"/>
        </w:rPr>
      </w:pPr>
    </w:p>
    <w:p w:rsidR="0061201E" w:rsidRDefault="0062073A">
      <w:pPr>
        <w:spacing w:line="235" w:lineRule="auto"/>
        <w:ind w:left="7" w:right="6500"/>
        <w:rPr>
          <w:rFonts w:eastAsia="Times New Roman"/>
          <w:sz w:val="28"/>
          <w:szCs w:val="28"/>
        </w:rPr>
      </w:pPr>
      <w:r>
        <w:rPr>
          <w:rFonts w:eastAsia="Times New Roman"/>
          <w:b/>
          <w:bCs/>
          <w:sz w:val="28"/>
          <w:szCs w:val="28"/>
        </w:rPr>
        <w:t>Основные критерии оценки Оценка «5»</w:t>
      </w:r>
    </w:p>
    <w:p w:rsidR="0061201E" w:rsidRDefault="0061201E">
      <w:pPr>
        <w:spacing w:line="1" w:lineRule="exact"/>
        <w:rPr>
          <w:rFonts w:eastAsia="Times New Roman"/>
          <w:sz w:val="28"/>
          <w:szCs w:val="28"/>
        </w:rPr>
      </w:pPr>
    </w:p>
    <w:p w:rsidR="0061201E" w:rsidRDefault="0062073A">
      <w:pPr>
        <w:spacing w:line="236" w:lineRule="auto"/>
        <w:ind w:left="7"/>
        <w:rPr>
          <w:rFonts w:eastAsia="Times New Roman"/>
          <w:sz w:val="28"/>
          <w:szCs w:val="28"/>
        </w:rPr>
      </w:pPr>
      <w:r>
        <w:rPr>
          <w:rFonts w:eastAsia="Times New Roman"/>
          <w:sz w:val="28"/>
          <w:szCs w:val="28"/>
        </w:rPr>
        <w:t>Содержание и речь</w:t>
      </w:r>
    </w:p>
    <w:p w:rsidR="0061201E" w:rsidRDefault="0062073A">
      <w:pPr>
        <w:ind w:left="7"/>
        <w:rPr>
          <w:rFonts w:eastAsia="Times New Roman"/>
          <w:sz w:val="28"/>
          <w:szCs w:val="28"/>
        </w:rPr>
      </w:pPr>
      <w:r>
        <w:rPr>
          <w:rFonts w:eastAsia="Times New Roman"/>
          <w:sz w:val="28"/>
          <w:szCs w:val="28"/>
        </w:rPr>
        <w:t>1. Содержание работы полностью соответствует теме.</w:t>
      </w:r>
    </w:p>
    <w:p w:rsidR="0061201E" w:rsidRDefault="0062073A">
      <w:pPr>
        <w:ind w:left="7"/>
        <w:rPr>
          <w:rFonts w:eastAsia="Times New Roman"/>
          <w:sz w:val="28"/>
          <w:szCs w:val="28"/>
        </w:rPr>
      </w:pPr>
      <w:r>
        <w:rPr>
          <w:rFonts w:eastAsia="Times New Roman"/>
          <w:sz w:val="28"/>
          <w:szCs w:val="28"/>
        </w:rPr>
        <w:t>2. Фактические ошибки отсутствуют.</w:t>
      </w:r>
    </w:p>
    <w:p w:rsidR="0061201E" w:rsidRDefault="0062073A">
      <w:pPr>
        <w:ind w:left="7"/>
        <w:rPr>
          <w:rFonts w:eastAsia="Times New Roman"/>
          <w:sz w:val="28"/>
          <w:szCs w:val="28"/>
        </w:rPr>
      </w:pPr>
      <w:r>
        <w:rPr>
          <w:rFonts w:eastAsia="Times New Roman"/>
          <w:sz w:val="28"/>
          <w:szCs w:val="28"/>
        </w:rPr>
        <w:t>3. Содержание излагается последовательно.-</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16</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5"/>
        </w:numPr>
        <w:tabs>
          <w:tab w:val="left" w:pos="535"/>
        </w:tabs>
        <w:spacing w:line="235" w:lineRule="auto"/>
        <w:ind w:left="7" w:hanging="7"/>
        <w:rPr>
          <w:rFonts w:eastAsia="Times New Roman"/>
          <w:sz w:val="28"/>
          <w:szCs w:val="28"/>
        </w:rPr>
      </w:pPr>
      <w:r>
        <w:rPr>
          <w:rFonts w:eastAsia="Times New Roman"/>
          <w:sz w:val="28"/>
          <w:szCs w:val="28"/>
        </w:rPr>
        <w:lastRenderedPageBreak/>
        <w:t>Работа отличается богатством словаря, разнообразием используемых синтаксических конструкций, точностью словоупотребления.</w:t>
      </w:r>
    </w:p>
    <w:p w:rsidR="0061201E" w:rsidRDefault="0061201E">
      <w:pPr>
        <w:spacing w:line="2" w:lineRule="exact"/>
        <w:rPr>
          <w:rFonts w:eastAsia="Times New Roman"/>
          <w:sz w:val="28"/>
          <w:szCs w:val="28"/>
        </w:rPr>
      </w:pPr>
    </w:p>
    <w:p w:rsidR="0061201E" w:rsidRDefault="0062073A" w:rsidP="0062073A">
      <w:pPr>
        <w:numPr>
          <w:ilvl w:val="0"/>
          <w:numId w:val="15"/>
        </w:numPr>
        <w:tabs>
          <w:tab w:val="left" w:pos="287"/>
        </w:tabs>
        <w:ind w:left="287" w:hanging="287"/>
        <w:rPr>
          <w:rFonts w:eastAsia="Times New Roman"/>
          <w:sz w:val="28"/>
          <w:szCs w:val="28"/>
        </w:rPr>
      </w:pPr>
      <w:r>
        <w:rPr>
          <w:rFonts w:eastAsia="Times New Roman"/>
          <w:sz w:val="28"/>
          <w:szCs w:val="28"/>
        </w:rPr>
        <w:t>Достигнуто стилевое единство и выразительность текста.</w:t>
      </w:r>
    </w:p>
    <w:p w:rsidR="0061201E" w:rsidRDefault="0061201E">
      <w:pPr>
        <w:spacing w:line="13" w:lineRule="exact"/>
        <w:rPr>
          <w:sz w:val="20"/>
          <w:szCs w:val="20"/>
        </w:rPr>
      </w:pPr>
    </w:p>
    <w:p w:rsidR="0061201E" w:rsidRDefault="0062073A" w:rsidP="0062073A">
      <w:pPr>
        <w:numPr>
          <w:ilvl w:val="0"/>
          <w:numId w:val="16"/>
        </w:numPr>
        <w:tabs>
          <w:tab w:val="left" w:pos="265"/>
        </w:tabs>
        <w:ind w:left="7" w:hanging="7"/>
        <w:rPr>
          <w:rFonts w:eastAsia="Times New Roman"/>
          <w:sz w:val="28"/>
          <w:szCs w:val="28"/>
        </w:rPr>
      </w:pPr>
      <w:r>
        <w:rPr>
          <w:rFonts w:eastAsia="Times New Roman"/>
          <w:sz w:val="28"/>
          <w:szCs w:val="28"/>
        </w:rPr>
        <w:t>целом в работе допускается 1 недочет в содержании и 1 — 2 речевых недочета. Грамотность Допускается: 1 орфографическая, или 1 пунктуационная, или 1 грамматическая ошибка.</w:t>
      </w:r>
    </w:p>
    <w:p w:rsidR="0061201E" w:rsidRDefault="0061201E">
      <w:pPr>
        <w:spacing w:line="314"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rPr>
        <w:t>Оценка «4»</w:t>
      </w:r>
    </w:p>
    <w:p w:rsidR="0061201E" w:rsidRDefault="0062073A">
      <w:pPr>
        <w:spacing w:line="236" w:lineRule="auto"/>
        <w:ind w:left="7"/>
        <w:rPr>
          <w:rFonts w:eastAsia="Times New Roman"/>
          <w:sz w:val="28"/>
          <w:szCs w:val="28"/>
        </w:rPr>
      </w:pPr>
      <w:r>
        <w:rPr>
          <w:rFonts w:eastAsia="Times New Roman"/>
          <w:sz w:val="28"/>
          <w:szCs w:val="28"/>
        </w:rPr>
        <w:t>Содержание и речь</w:t>
      </w:r>
    </w:p>
    <w:p w:rsidR="0061201E" w:rsidRDefault="0061201E">
      <w:pPr>
        <w:spacing w:line="13"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1. Содержание работы в основном соответствует теме (имеются незначительные отклонения от темы).</w:t>
      </w:r>
    </w:p>
    <w:p w:rsidR="0061201E" w:rsidRDefault="0061201E">
      <w:pPr>
        <w:spacing w:line="16" w:lineRule="exact"/>
        <w:rPr>
          <w:sz w:val="20"/>
          <w:szCs w:val="20"/>
        </w:rPr>
      </w:pPr>
    </w:p>
    <w:p w:rsidR="0061201E" w:rsidRDefault="0062073A" w:rsidP="0062073A">
      <w:pPr>
        <w:numPr>
          <w:ilvl w:val="0"/>
          <w:numId w:val="17"/>
        </w:numPr>
        <w:tabs>
          <w:tab w:val="left" w:pos="405"/>
        </w:tabs>
        <w:spacing w:line="234" w:lineRule="auto"/>
        <w:ind w:left="7" w:hanging="7"/>
        <w:rPr>
          <w:rFonts w:eastAsia="Times New Roman"/>
          <w:sz w:val="28"/>
          <w:szCs w:val="28"/>
        </w:rPr>
      </w:pPr>
      <w:r>
        <w:rPr>
          <w:rFonts w:eastAsia="Times New Roman"/>
          <w:sz w:val="28"/>
          <w:szCs w:val="28"/>
        </w:rPr>
        <w:t>Содержание в основном достоверно, но имеются единичные фактические неточности.</w:t>
      </w:r>
    </w:p>
    <w:p w:rsidR="0061201E" w:rsidRDefault="0061201E">
      <w:pPr>
        <w:spacing w:line="4" w:lineRule="exact"/>
        <w:rPr>
          <w:rFonts w:eastAsia="Times New Roman"/>
          <w:sz w:val="28"/>
          <w:szCs w:val="28"/>
        </w:rPr>
      </w:pPr>
    </w:p>
    <w:p w:rsidR="0061201E" w:rsidRDefault="0062073A" w:rsidP="0062073A">
      <w:pPr>
        <w:numPr>
          <w:ilvl w:val="0"/>
          <w:numId w:val="17"/>
        </w:numPr>
        <w:tabs>
          <w:tab w:val="left" w:pos="287"/>
        </w:tabs>
        <w:ind w:left="287" w:hanging="287"/>
        <w:rPr>
          <w:rFonts w:eastAsia="Times New Roman"/>
          <w:sz w:val="28"/>
          <w:szCs w:val="28"/>
        </w:rPr>
      </w:pPr>
      <w:r>
        <w:rPr>
          <w:rFonts w:eastAsia="Times New Roman"/>
          <w:sz w:val="28"/>
          <w:szCs w:val="28"/>
        </w:rPr>
        <w:t>Имеются незначительные нарушения последовательности в изложении мыслей.</w:t>
      </w:r>
    </w:p>
    <w:p w:rsidR="0061201E" w:rsidRDefault="0062073A" w:rsidP="0062073A">
      <w:pPr>
        <w:numPr>
          <w:ilvl w:val="0"/>
          <w:numId w:val="17"/>
        </w:numPr>
        <w:tabs>
          <w:tab w:val="left" w:pos="287"/>
        </w:tabs>
        <w:ind w:left="287" w:hanging="287"/>
        <w:rPr>
          <w:rFonts w:eastAsia="Times New Roman"/>
          <w:sz w:val="28"/>
          <w:szCs w:val="28"/>
        </w:rPr>
      </w:pPr>
      <w:r>
        <w:rPr>
          <w:rFonts w:eastAsia="Times New Roman"/>
          <w:sz w:val="28"/>
          <w:szCs w:val="28"/>
        </w:rPr>
        <w:t>Лексический и грамматический строй речи достаточно разнообразен.</w:t>
      </w:r>
    </w:p>
    <w:p w:rsidR="0061201E" w:rsidRDefault="0062073A" w:rsidP="0062073A">
      <w:pPr>
        <w:numPr>
          <w:ilvl w:val="0"/>
          <w:numId w:val="17"/>
        </w:numPr>
        <w:tabs>
          <w:tab w:val="left" w:pos="287"/>
        </w:tabs>
        <w:ind w:left="287" w:hanging="287"/>
        <w:rPr>
          <w:rFonts w:eastAsia="Times New Roman"/>
          <w:sz w:val="28"/>
          <w:szCs w:val="28"/>
        </w:rPr>
      </w:pPr>
      <w:r>
        <w:rPr>
          <w:rFonts w:eastAsia="Times New Roman"/>
          <w:sz w:val="28"/>
          <w:szCs w:val="28"/>
        </w:rPr>
        <w:t>Стиль работы отличается единством и достаточной выразительностью.</w:t>
      </w:r>
    </w:p>
    <w:p w:rsidR="0061201E" w:rsidRDefault="0061201E">
      <w:pPr>
        <w:spacing w:line="13" w:lineRule="exact"/>
        <w:rPr>
          <w:sz w:val="20"/>
          <w:szCs w:val="20"/>
        </w:rPr>
      </w:pPr>
    </w:p>
    <w:p w:rsidR="0061201E" w:rsidRDefault="0062073A" w:rsidP="0062073A">
      <w:pPr>
        <w:numPr>
          <w:ilvl w:val="0"/>
          <w:numId w:val="18"/>
        </w:numPr>
        <w:tabs>
          <w:tab w:val="left" w:pos="271"/>
        </w:tabs>
        <w:spacing w:line="234" w:lineRule="auto"/>
        <w:ind w:left="7" w:hanging="7"/>
        <w:rPr>
          <w:rFonts w:eastAsia="Times New Roman"/>
          <w:sz w:val="28"/>
          <w:szCs w:val="28"/>
        </w:rPr>
      </w:pPr>
      <w:r>
        <w:rPr>
          <w:rFonts w:eastAsia="Times New Roman"/>
          <w:sz w:val="28"/>
          <w:szCs w:val="28"/>
        </w:rPr>
        <w:t>целом в работе допускается не более 2 недочетов в содержании и не более 3 — 4 речевых недочетов.</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Грамотность</w:t>
      </w:r>
      <w:r>
        <w:rPr>
          <w:rFonts w:eastAsia="Times New Roman"/>
        </w:rPr>
        <w:t>'</w:t>
      </w:r>
    </w:p>
    <w:p w:rsidR="0061201E" w:rsidRDefault="0061201E">
      <w:pPr>
        <w:spacing w:line="12" w:lineRule="exact"/>
        <w:rPr>
          <w:rFonts w:eastAsia="Times New Roman"/>
          <w:sz w:val="28"/>
          <w:szCs w:val="28"/>
        </w:rPr>
      </w:pPr>
    </w:p>
    <w:p w:rsidR="0061201E" w:rsidRDefault="0062073A">
      <w:pPr>
        <w:spacing w:line="237" w:lineRule="auto"/>
        <w:ind w:left="7"/>
        <w:jc w:val="both"/>
        <w:rPr>
          <w:rFonts w:eastAsia="Times New Roman"/>
          <w:sz w:val="28"/>
          <w:szCs w:val="28"/>
        </w:rPr>
      </w:pPr>
      <w:r>
        <w:rPr>
          <w:rFonts w:eastAsia="Times New Roman"/>
          <w:sz w:val="28"/>
          <w:szCs w:val="28"/>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rPr>
        <w:t xml:space="preserve">Оценка </w:t>
      </w:r>
      <w:r>
        <w:rPr>
          <w:rFonts w:ascii="Bookman Old Style" w:eastAsia="Bookman Old Style" w:hAnsi="Bookman Old Style" w:cs="Bookman Old Style"/>
          <w:b/>
          <w:bCs/>
          <w:sz w:val="28"/>
          <w:szCs w:val="28"/>
        </w:rPr>
        <w:t>«</w:t>
      </w:r>
      <w:r>
        <w:rPr>
          <w:rFonts w:eastAsia="Times New Roman"/>
          <w:b/>
          <w:bCs/>
          <w:sz w:val="28"/>
          <w:szCs w:val="28"/>
        </w:rPr>
        <w:t>3»</w:t>
      </w:r>
    </w:p>
    <w:p w:rsidR="0061201E" w:rsidRDefault="0062073A">
      <w:pPr>
        <w:spacing w:line="238" w:lineRule="auto"/>
        <w:ind w:left="7"/>
        <w:rPr>
          <w:rFonts w:eastAsia="Times New Roman"/>
          <w:sz w:val="28"/>
          <w:szCs w:val="28"/>
        </w:rPr>
      </w:pPr>
      <w:r>
        <w:rPr>
          <w:rFonts w:eastAsia="Times New Roman"/>
          <w:sz w:val="28"/>
          <w:szCs w:val="28"/>
        </w:rPr>
        <w:t>Содержание и речь</w:t>
      </w:r>
    </w:p>
    <w:p w:rsidR="0061201E" w:rsidRDefault="0062073A">
      <w:pPr>
        <w:ind w:left="7"/>
        <w:rPr>
          <w:rFonts w:eastAsia="Times New Roman"/>
          <w:sz w:val="28"/>
          <w:szCs w:val="28"/>
        </w:rPr>
      </w:pPr>
      <w:r>
        <w:rPr>
          <w:rFonts w:eastAsia="Times New Roman"/>
          <w:sz w:val="28"/>
          <w:szCs w:val="28"/>
        </w:rPr>
        <w:t>1. В работе допущены существенные отклонения от темы.</w:t>
      </w:r>
    </w:p>
    <w:p w:rsidR="0061201E" w:rsidRDefault="0061201E">
      <w:pPr>
        <w:spacing w:line="13" w:lineRule="exact"/>
        <w:rPr>
          <w:sz w:val="20"/>
          <w:szCs w:val="20"/>
        </w:rPr>
      </w:pPr>
    </w:p>
    <w:p w:rsidR="0061201E" w:rsidRDefault="0062073A" w:rsidP="0062073A">
      <w:pPr>
        <w:numPr>
          <w:ilvl w:val="0"/>
          <w:numId w:val="19"/>
        </w:numPr>
        <w:tabs>
          <w:tab w:val="left" w:pos="405"/>
        </w:tabs>
        <w:spacing w:line="234" w:lineRule="auto"/>
        <w:ind w:left="7" w:hanging="7"/>
        <w:rPr>
          <w:rFonts w:eastAsia="Times New Roman"/>
          <w:sz w:val="28"/>
          <w:szCs w:val="28"/>
        </w:rPr>
      </w:pPr>
      <w:r>
        <w:rPr>
          <w:rFonts w:eastAsia="Times New Roman"/>
          <w:sz w:val="28"/>
          <w:szCs w:val="28"/>
        </w:rPr>
        <w:t>Работа достоверна в главном, но в ней имеются отдельные фактические неточности.</w:t>
      </w:r>
    </w:p>
    <w:p w:rsidR="0061201E" w:rsidRDefault="0061201E">
      <w:pPr>
        <w:spacing w:line="2" w:lineRule="exact"/>
        <w:rPr>
          <w:rFonts w:eastAsia="Times New Roman"/>
          <w:sz w:val="28"/>
          <w:szCs w:val="28"/>
        </w:rPr>
      </w:pPr>
    </w:p>
    <w:p w:rsidR="0061201E" w:rsidRDefault="0062073A" w:rsidP="0062073A">
      <w:pPr>
        <w:numPr>
          <w:ilvl w:val="0"/>
          <w:numId w:val="19"/>
        </w:numPr>
        <w:tabs>
          <w:tab w:val="left" w:pos="287"/>
        </w:tabs>
        <w:ind w:left="287" w:hanging="287"/>
        <w:rPr>
          <w:rFonts w:eastAsia="Times New Roman"/>
          <w:sz w:val="28"/>
          <w:szCs w:val="28"/>
        </w:rPr>
      </w:pPr>
      <w:r>
        <w:rPr>
          <w:rFonts w:eastAsia="Times New Roman"/>
          <w:sz w:val="28"/>
          <w:szCs w:val="28"/>
        </w:rPr>
        <w:t>Допущены отдельные нарушения последовательности изложения.</w:t>
      </w:r>
    </w:p>
    <w:p w:rsidR="0061201E" w:rsidRDefault="0061201E">
      <w:pPr>
        <w:spacing w:line="15" w:lineRule="exact"/>
        <w:rPr>
          <w:rFonts w:eastAsia="Times New Roman"/>
          <w:sz w:val="28"/>
          <w:szCs w:val="28"/>
        </w:rPr>
      </w:pPr>
    </w:p>
    <w:p w:rsidR="0061201E" w:rsidRDefault="0062073A" w:rsidP="0062073A">
      <w:pPr>
        <w:numPr>
          <w:ilvl w:val="0"/>
          <w:numId w:val="19"/>
        </w:numPr>
        <w:tabs>
          <w:tab w:val="left" w:pos="376"/>
        </w:tabs>
        <w:spacing w:line="234" w:lineRule="auto"/>
        <w:ind w:left="7" w:hanging="7"/>
        <w:rPr>
          <w:rFonts w:eastAsia="Times New Roman"/>
          <w:sz w:val="28"/>
          <w:szCs w:val="28"/>
        </w:rPr>
      </w:pPr>
      <w:r>
        <w:rPr>
          <w:rFonts w:eastAsia="Times New Roman"/>
          <w:sz w:val="28"/>
          <w:szCs w:val="28"/>
        </w:rPr>
        <w:t>Беден словарь, и однообразны употребляемые синтаксические конструкции, встречается неправильное словоупотребление.</w:t>
      </w:r>
    </w:p>
    <w:p w:rsidR="0061201E" w:rsidRDefault="0061201E">
      <w:pPr>
        <w:spacing w:line="2" w:lineRule="exact"/>
        <w:rPr>
          <w:rFonts w:eastAsia="Times New Roman"/>
          <w:sz w:val="28"/>
          <w:szCs w:val="28"/>
        </w:rPr>
      </w:pPr>
    </w:p>
    <w:p w:rsidR="0061201E" w:rsidRDefault="0062073A" w:rsidP="0062073A">
      <w:pPr>
        <w:numPr>
          <w:ilvl w:val="0"/>
          <w:numId w:val="19"/>
        </w:numPr>
        <w:tabs>
          <w:tab w:val="left" w:pos="287"/>
        </w:tabs>
        <w:ind w:left="287" w:hanging="287"/>
        <w:rPr>
          <w:rFonts w:eastAsia="Times New Roman"/>
          <w:sz w:val="28"/>
          <w:szCs w:val="28"/>
        </w:rPr>
      </w:pPr>
      <w:r>
        <w:rPr>
          <w:rFonts w:eastAsia="Times New Roman"/>
          <w:sz w:val="28"/>
          <w:szCs w:val="28"/>
        </w:rPr>
        <w:t>Стиль работы не отличается единством, речь недостаточно выразительна.</w:t>
      </w:r>
    </w:p>
    <w:p w:rsidR="0061201E" w:rsidRDefault="0061201E">
      <w:pPr>
        <w:spacing w:line="13" w:lineRule="exact"/>
        <w:rPr>
          <w:sz w:val="20"/>
          <w:szCs w:val="20"/>
        </w:rPr>
      </w:pPr>
    </w:p>
    <w:p w:rsidR="0061201E" w:rsidRDefault="0062073A" w:rsidP="0062073A">
      <w:pPr>
        <w:numPr>
          <w:ilvl w:val="0"/>
          <w:numId w:val="20"/>
        </w:numPr>
        <w:tabs>
          <w:tab w:val="left" w:pos="319"/>
        </w:tabs>
        <w:spacing w:line="234" w:lineRule="auto"/>
        <w:ind w:left="7" w:hanging="7"/>
        <w:rPr>
          <w:rFonts w:eastAsia="Times New Roman"/>
          <w:sz w:val="28"/>
          <w:szCs w:val="28"/>
        </w:rPr>
      </w:pPr>
      <w:r>
        <w:rPr>
          <w:rFonts w:eastAsia="Times New Roman"/>
          <w:sz w:val="28"/>
          <w:szCs w:val="28"/>
        </w:rPr>
        <w:t>целом в работе допускается не более 4 недочетов в содержании и 5 речевых недочетов.</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Грамотность</w:t>
      </w:r>
    </w:p>
    <w:p w:rsidR="0061201E" w:rsidRDefault="0061201E">
      <w:pPr>
        <w:spacing w:line="15"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w:t>
      </w:r>
    </w:p>
    <w:p w:rsidR="0061201E" w:rsidRDefault="0061201E">
      <w:pPr>
        <w:spacing w:line="328" w:lineRule="exact"/>
        <w:rPr>
          <w:sz w:val="20"/>
          <w:szCs w:val="20"/>
        </w:rPr>
      </w:pPr>
    </w:p>
    <w:p w:rsidR="0061201E" w:rsidRDefault="0062073A">
      <w:pPr>
        <w:ind w:left="7"/>
        <w:rPr>
          <w:sz w:val="20"/>
          <w:szCs w:val="20"/>
        </w:rPr>
      </w:pPr>
      <w:r>
        <w:rPr>
          <w:rFonts w:eastAsia="Times New Roman"/>
          <w:b/>
          <w:bCs/>
          <w:sz w:val="28"/>
          <w:szCs w:val="28"/>
        </w:rPr>
        <w:t>3.1.3. Оценка устного выступления</w:t>
      </w:r>
    </w:p>
    <w:p w:rsidR="0061201E" w:rsidRDefault="0062073A">
      <w:pPr>
        <w:spacing w:line="236" w:lineRule="auto"/>
        <w:ind w:left="7"/>
        <w:rPr>
          <w:sz w:val="20"/>
          <w:szCs w:val="20"/>
        </w:rPr>
      </w:pPr>
      <w:r>
        <w:rPr>
          <w:rFonts w:eastAsia="Times New Roman"/>
          <w:sz w:val="28"/>
          <w:szCs w:val="28"/>
        </w:rPr>
        <w:t>I Оценка содержательной стороны выступления: - 5 баллов.</w:t>
      </w:r>
    </w:p>
    <w:p w:rsidR="0061201E" w:rsidRDefault="0061201E">
      <w:pPr>
        <w:spacing w:line="2" w:lineRule="exact"/>
        <w:rPr>
          <w:sz w:val="20"/>
          <w:szCs w:val="20"/>
        </w:rPr>
      </w:pP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Понравилось ли выступление.</w:t>
      </w: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Соответствует ли оно заявленной теме.</w:t>
      </w: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Интересно выступление и не слишком ли оно длинное.</w:t>
      </w: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Установлен ли контакт с аудиторией.</w:t>
      </w:r>
    </w:p>
    <w:p w:rsidR="0061201E" w:rsidRDefault="0061201E">
      <w:pPr>
        <w:spacing w:line="266" w:lineRule="exact"/>
        <w:rPr>
          <w:sz w:val="20"/>
          <w:szCs w:val="20"/>
        </w:rPr>
      </w:pPr>
    </w:p>
    <w:p w:rsidR="0061201E" w:rsidRDefault="0062073A">
      <w:pPr>
        <w:ind w:right="-6"/>
        <w:jc w:val="center"/>
        <w:rPr>
          <w:sz w:val="20"/>
          <w:szCs w:val="20"/>
        </w:rPr>
      </w:pPr>
      <w:r>
        <w:rPr>
          <w:rFonts w:eastAsia="Times New Roman"/>
          <w:sz w:val="24"/>
          <w:szCs w:val="24"/>
        </w:rPr>
        <w:t>17</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lastRenderedPageBreak/>
        <w:t>Продуман ли план.</w:t>
      </w:r>
    </w:p>
    <w:p w:rsidR="0061201E" w:rsidRDefault="0061201E">
      <w:pPr>
        <w:spacing w:line="2" w:lineRule="exact"/>
        <w:rPr>
          <w:rFonts w:eastAsia="Times New Roman"/>
          <w:sz w:val="28"/>
          <w:szCs w:val="28"/>
        </w:rPr>
      </w:pP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Весь ли материал относится к теме.</w:t>
      </w: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Примеры, статистика.</w:t>
      </w: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Используются ли наглядные средства.</w:t>
      </w: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Формулировка задач или призыв к действию.</w:t>
      </w:r>
    </w:p>
    <w:p w:rsidR="0061201E" w:rsidRDefault="0062073A" w:rsidP="0062073A">
      <w:pPr>
        <w:numPr>
          <w:ilvl w:val="0"/>
          <w:numId w:val="22"/>
        </w:numPr>
        <w:tabs>
          <w:tab w:val="left" w:pos="627"/>
        </w:tabs>
        <w:ind w:left="627" w:hanging="627"/>
        <w:rPr>
          <w:rFonts w:eastAsia="Times New Roman"/>
          <w:sz w:val="28"/>
          <w:szCs w:val="28"/>
        </w:rPr>
      </w:pPr>
      <w:r>
        <w:rPr>
          <w:rFonts w:eastAsia="Times New Roman"/>
          <w:sz w:val="28"/>
          <w:szCs w:val="28"/>
        </w:rPr>
        <w:t>Вдохновило ли выступление слушателей.</w:t>
      </w:r>
    </w:p>
    <w:p w:rsidR="0061201E" w:rsidRDefault="0062073A" w:rsidP="0062073A">
      <w:pPr>
        <w:numPr>
          <w:ilvl w:val="0"/>
          <w:numId w:val="23"/>
        </w:numPr>
        <w:tabs>
          <w:tab w:val="left" w:pos="267"/>
        </w:tabs>
        <w:ind w:left="267" w:hanging="267"/>
        <w:rPr>
          <w:rFonts w:eastAsia="Times New Roman"/>
          <w:sz w:val="28"/>
          <w:szCs w:val="28"/>
        </w:rPr>
      </w:pPr>
      <w:r>
        <w:rPr>
          <w:rFonts w:eastAsia="Times New Roman"/>
          <w:sz w:val="28"/>
          <w:szCs w:val="28"/>
        </w:rPr>
        <w:t>Оценка культуры речи выступающего. - 3 балла.</w:t>
      </w:r>
    </w:p>
    <w:p w:rsidR="0061201E" w:rsidRDefault="0061201E">
      <w:pPr>
        <w:spacing w:line="1" w:lineRule="exact"/>
        <w:rPr>
          <w:sz w:val="20"/>
          <w:szCs w:val="20"/>
        </w:rPr>
      </w:pPr>
    </w:p>
    <w:p w:rsidR="0061201E" w:rsidRDefault="0062073A" w:rsidP="0062073A">
      <w:pPr>
        <w:numPr>
          <w:ilvl w:val="0"/>
          <w:numId w:val="24"/>
        </w:numPr>
        <w:tabs>
          <w:tab w:val="left" w:pos="487"/>
        </w:tabs>
        <w:ind w:left="487" w:hanging="487"/>
        <w:rPr>
          <w:rFonts w:eastAsia="Times New Roman"/>
          <w:sz w:val="28"/>
          <w:szCs w:val="28"/>
        </w:rPr>
      </w:pPr>
      <w:r>
        <w:rPr>
          <w:rFonts w:eastAsia="Times New Roman"/>
          <w:sz w:val="28"/>
          <w:szCs w:val="28"/>
        </w:rPr>
        <w:t>Соответствует ли речь нормам современного русского языка.</w:t>
      </w:r>
    </w:p>
    <w:p w:rsidR="0061201E" w:rsidRDefault="0062073A" w:rsidP="0062073A">
      <w:pPr>
        <w:numPr>
          <w:ilvl w:val="0"/>
          <w:numId w:val="24"/>
        </w:numPr>
        <w:tabs>
          <w:tab w:val="left" w:pos="487"/>
        </w:tabs>
        <w:ind w:left="487" w:hanging="487"/>
        <w:rPr>
          <w:rFonts w:eastAsia="Times New Roman"/>
          <w:sz w:val="28"/>
          <w:szCs w:val="28"/>
        </w:rPr>
      </w:pPr>
      <w:r>
        <w:rPr>
          <w:rFonts w:eastAsia="Times New Roman"/>
          <w:sz w:val="28"/>
          <w:szCs w:val="28"/>
        </w:rPr>
        <w:t>Какие ошибки были допущены.</w:t>
      </w:r>
    </w:p>
    <w:p w:rsidR="0061201E" w:rsidRDefault="0061201E">
      <w:pPr>
        <w:spacing w:line="12" w:lineRule="exact"/>
        <w:rPr>
          <w:rFonts w:eastAsia="Times New Roman"/>
          <w:sz w:val="28"/>
          <w:szCs w:val="28"/>
        </w:rPr>
      </w:pPr>
    </w:p>
    <w:p w:rsidR="0061201E" w:rsidRDefault="0062073A" w:rsidP="0062073A">
      <w:pPr>
        <w:numPr>
          <w:ilvl w:val="0"/>
          <w:numId w:val="24"/>
        </w:numPr>
        <w:tabs>
          <w:tab w:val="left" w:pos="497"/>
        </w:tabs>
        <w:spacing w:line="234" w:lineRule="auto"/>
        <w:ind w:left="7" w:right="166" w:hanging="7"/>
        <w:rPr>
          <w:rFonts w:eastAsia="Times New Roman"/>
          <w:sz w:val="28"/>
          <w:szCs w:val="28"/>
        </w:rPr>
      </w:pPr>
      <w:r>
        <w:rPr>
          <w:rFonts w:eastAsia="Times New Roman"/>
          <w:sz w:val="28"/>
          <w:szCs w:val="28"/>
        </w:rPr>
        <w:t>Можно ли речь охарактеризовать как ясную, точную, краткую, богатую. III Оценка ораторской манеры выступления.- 2 балла.</w:t>
      </w:r>
    </w:p>
    <w:p w:rsidR="0061201E" w:rsidRDefault="0061201E">
      <w:pPr>
        <w:spacing w:line="2" w:lineRule="exact"/>
        <w:rPr>
          <w:sz w:val="20"/>
          <w:szCs w:val="20"/>
        </w:rPr>
      </w:pP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Манера держаться</w:t>
      </w: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Жесты, мимика.</w:t>
      </w:r>
    </w:p>
    <w:p w:rsidR="0061201E" w:rsidRDefault="0061201E">
      <w:pPr>
        <w:spacing w:line="1" w:lineRule="exact"/>
        <w:rPr>
          <w:rFonts w:eastAsia="Times New Roman"/>
          <w:sz w:val="28"/>
          <w:szCs w:val="28"/>
        </w:rPr>
      </w:pP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Контакт с аудиторией.</w:t>
      </w: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Звучание голоса, тон голоса.</w:t>
      </w: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Темп речи.</w:t>
      </w:r>
    </w:p>
    <w:p w:rsidR="0061201E" w:rsidRDefault="0061201E">
      <w:pPr>
        <w:spacing w:line="13" w:lineRule="exact"/>
        <w:rPr>
          <w:sz w:val="20"/>
          <w:szCs w:val="20"/>
        </w:rPr>
      </w:pPr>
    </w:p>
    <w:p w:rsidR="0061201E" w:rsidRDefault="0062073A">
      <w:pPr>
        <w:spacing w:line="237" w:lineRule="auto"/>
        <w:ind w:left="7" w:right="4666"/>
        <w:rPr>
          <w:sz w:val="20"/>
          <w:szCs w:val="20"/>
        </w:rPr>
      </w:pPr>
      <w:r>
        <w:rPr>
          <w:rFonts w:eastAsia="Times New Roman"/>
          <w:sz w:val="28"/>
          <w:szCs w:val="28"/>
        </w:rPr>
        <w:t>Пожелания выступающему. Максимум за выступление - 10 баллов. «5» ( отлично)- до 9 баллов «4» (хорошо)- до 7 баллов</w:t>
      </w:r>
    </w:p>
    <w:p w:rsidR="0061201E" w:rsidRDefault="0061201E">
      <w:pPr>
        <w:spacing w:line="3" w:lineRule="exact"/>
        <w:rPr>
          <w:sz w:val="20"/>
          <w:szCs w:val="20"/>
        </w:rPr>
      </w:pPr>
    </w:p>
    <w:p w:rsidR="0061201E" w:rsidRDefault="0062073A">
      <w:pPr>
        <w:ind w:left="7"/>
        <w:rPr>
          <w:sz w:val="20"/>
          <w:szCs w:val="20"/>
        </w:rPr>
      </w:pPr>
      <w:r>
        <w:rPr>
          <w:rFonts w:eastAsia="Times New Roman"/>
          <w:sz w:val="28"/>
          <w:szCs w:val="28"/>
        </w:rPr>
        <w:t>«3» (удовлетворительно)- до 5 баллов</w:t>
      </w:r>
    </w:p>
    <w:p w:rsidR="0061201E" w:rsidRDefault="0062073A">
      <w:pPr>
        <w:ind w:left="7"/>
        <w:rPr>
          <w:sz w:val="20"/>
          <w:szCs w:val="20"/>
        </w:rPr>
      </w:pPr>
      <w:r>
        <w:rPr>
          <w:rFonts w:eastAsia="Times New Roman"/>
          <w:sz w:val="28"/>
          <w:szCs w:val="28"/>
        </w:rPr>
        <w:t>«2» (неудовлетворительно)- менее 5 баллов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7" w:lineRule="exact"/>
        <w:rPr>
          <w:sz w:val="20"/>
          <w:szCs w:val="20"/>
        </w:rPr>
      </w:pPr>
    </w:p>
    <w:p w:rsidR="0061201E" w:rsidRDefault="0062073A">
      <w:pPr>
        <w:ind w:left="4907"/>
        <w:rPr>
          <w:sz w:val="20"/>
          <w:szCs w:val="20"/>
        </w:rPr>
      </w:pPr>
      <w:r>
        <w:rPr>
          <w:rFonts w:eastAsia="Times New Roman"/>
          <w:sz w:val="24"/>
          <w:szCs w:val="24"/>
        </w:rPr>
        <w:t>18</w:t>
      </w:r>
    </w:p>
    <w:p w:rsidR="0061201E" w:rsidRDefault="0061201E">
      <w:pPr>
        <w:sectPr w:rsidR="0061201E">
          <w:pgSz w:w="11900" w:h="16838"/>
          <w:pgMar w:top="1125" w:right="1440" w:bottom="429" w:left="1133" w:header="0" w:footer="0" w:gutter="0"/>
          <w:cols w:space="720" w:equalWidth="0">
            <w:col w:w="9334"/>
          </w:cols>
        </w:sectPr>
      </w:pPr>
    </w:p>
    <w:p w:rsidR="0061201E" w:rsidRDefault="0062073A">
      <w:pPr>
        <w:ind w:right="20"/>
        <w:jc w:val="center"/>
        <w:rPr>
          <w:sz w:val="20"/>
          <w:szCs w:val="20"/>
        </w:rPr>
      </w:pPr>
      <w:r>
        <w:rPr>
          <w:rFonts w:eastAsia="Times New Roman"/>
          <w:sz w:val="28"/>
          <w:szCs w:val="28"/>
        </w:rPr>
        <w:lastRenderedPageBreak/>
        <w:t>Контроль и оценка освоения учебной дисциплины по темам (разделам)</w:t>
      </w:r>
    </w:p>
    <w:tbl>
      <w:tblPr>
        <w:tblW w:w="15732" w:type="dxa"/>
        <w:tblInd w:w="-567" w:type="dxa"/>
        <w:tblLayout w:type="fixed"/>
        <w:tblCellMar>
          <w:left w:w="0" w:type="dxa"/>
          <w:right w:w="0" w:type="dxa"/>
        </w:tblCellMar>
        <w:tblLook w:val="04A0" w:firstRow="1" w:lastRow="0" w:firstColumn="1" w:lastColumn="0" w:noHBand="0" w:noVBand="1"/>
      </w:tblPr>
      <w:tblGrid>
        <w:gridCol w:w="4952"/>
        <w:gridCol w:w="3760"/>
        <w:gridCol w:w="220"/>
        <w:gridCol w:w="3540"/>
        <w:gridCol w:w="1280"/>
        <w:gridCol w:w="1740"/>
        <w:gridCol w:w="220"/>
        <w:gridCol w:w="20"/>
      </w:tblGrid>
      <w:tr w:rsidR="0061201E" w:rsidTr="00B74295">
        <w:trPr>
          <w:trHeight w:val="322"/>
        </w:trPr>
        <w:tc>
          <w:tcPr>
            <w:tcW w:w="4952" w:type="dxa"/>
            <w:vAlign w:val="bottom"/>
          </w:tcPr>
          <w:p w:rsidR="0061201E" w:rsidRDefault="0061201E">
            <w:pPr>
              <w:rPr>
                <w:sz w:val="24"/>
                <w:szCs w:val="24"/>
              </w:rPr>
            </w:pPr>
          </w:p>
        </w:tc>
        <w:tc>
          <w:tcPr>
            <w:tcW w:w="3760" w:type="dxa"/>
            <w:vAlign w:val="bottom"/>
          </w:tcPr>
          <w:p w:rsidR="0061201E" w:rsidRDefault="0061201E">
            <w:pPr>
              <w:rPr>
                <w:sz w:val="24"/>
                <w:szCs w:val="24"/>
              </w:rPr>
            </w:pPr>
          </w:p>
        </w:tc>
        <w:tc>
          <w:tcPr>
            <w:tcW w:w="220" w:type="dxa"/>
            <w:vAlign w:val="bottom"/>
          </w:tcPr>
          <w:p w:rsidR="0061201E" w:rsidRDefault="0061201E">
            <w:pPr>
              <w:rPr>
                <w:sz w:val="24"/>
                <w:szCs w:val="24"/>
              </w:rPr>
            </w:pPr>
          </w:p>
        </w:tc>
        <w:tc>
          <w:tcPr>
            <w:tcW w:w="3540" w:type="dxa"/>
            <w:vAlign w:val="bottom"/>
          </w:tcPr>
          <w:p w:rsidR="0061201E" w:rsidRDefault="0061201E">
            <w:pPr>
              <w:rPr>
                <w:sz w:val="24"/>
                <w:szCs w:val="24"/>
              </w:rPr>
            </w:pPr>
          </w:p>
        </w:tc>
        <w:tc>
          <w:tcPr>
            <w:tcW w:w="1280" w:type="dxa"/>
            <w:vAlign w:val="bottom"/>
          </w:tcPr>
          <w:p w:rsidR="0061201E" w:rsidRDefault="0061201E">
            <w:pPr>
              <w:rPr>
                <w:sz w:val="24"/>
                <w:szCs w:val="24"/>
              </w:rPr>
            </w:pPr>
          </w:p>
        </w:tc>
        <w:tc>
          <w:tcPr>
            <w:tcW w:w="1960" w:type="dxa"/>
            <w:gridSpan w:val="2"/>
            <w:vAlign w:val="bottom"/>
          </w:tcPr>
          <w:p w:rsidR="0061201E" w:rsidRDefault="0062073A">
            <w:pPr>
              <w:ind w:left="760"/>
              <w:rPr>
                <w:sz w:val="20"/>
                <w:szCs w:val="20"/>
              </w:rPr>
            </w:pPr>
            <w:r>
              <w:rPr>
                <w:rFonts w:eastAsia="Times New Roman"/>
                <w:w w:val="97"/>
                <w:sz w:val="28"/>
                <w:szCs w:val="28"/>
              </w:rPr>
              <w:t>Таблица 2</w:t>
            </w:r>
          </w:p>
        </w:tc>
        <w:tc>
          <w:tcPr>
            <w:tcW w:w="20" w:type="dxa"/>
            <w:vAlign w:val="bottom"/>
          </w:tcPr>
          <w:p w:rsidR="0061201E" w:rsidRDefault="0061201E">
            <w:pPr>
              <w:rPr>
                <w:sz w:val="1"/>
                <w:szCs w:val="1"/>
              </w:rPr>
            </w:pPr>
          </w:p>
        </w:tc>
      </w:tr>
      <w:tr w:rsidR="0061201E" w:rsidTr="00B74295">
        <w:trPr>
          <w:trHeight w:val="127"/>
        </w:trPr>
        <w:tc>
          <w:tcPr>
            <w:tcW w:w="4952" w:type="dxa"/>
            <w:tcBorders>
              <w:bottom w:val="single" w:sz="8" w:space="0" w:color="auto"/>
            </w:tcBorders>
            <w:vAlign w:val="bottom"/>
          </w:tcPr>
          <w:p w:rsidR="0061201E" w:rsidRDefault="0061201E">
            <w:pPr>
              <w:rPr>
                <w:sz w:val="11"/>
                <w:szCs w:val="11"/>
              </w:rPr>
            </w:pPr>
          </w:p>
        </w:tc>
        <w:tc>
          <w:tcPr>
            <w:tcW w:w="3760" w:type="dxa"/>
            <w:tcBorders>
              <w:bottom w:val="single" w:sz="8" w:space="0" w:color="auto"/>
            </w:tcBorders>
            <w:vAlign w:val="bottom"/>
          </w:tcPr>
          <w:p w:rsidR="0061201E" w:rsidRDefault="0061201E">
            <w:pPr>
              <w:rPr>
                <w:sz w:val="11"/>
                <w:szCs w:val="11"/>
              </w:rPr>
            </w:pPr>
          </w:p>
        </w:tc>
        <w:tc>
          <w:tcPr>
            <w:tcW w:w="220" w:type="dxa"/>
            <w:tcBorders>
              <w:bottom w:val="single" w:sz="8" w:space="0" w:color="auto"/>
            </w:tcBorders>
            <w:vAlign w:val="bottom"/>
          </w:tcPr>
          <w:p w:rsidR="0061201E" w:rsidRDefault="0061201E">
            <w:pPr>
              <w:rPr>
                <w:sz w:val="11"/>
                <w:szCs w:val="11"/>
              </w:rPr>
            </w:pPr>
          </w:p>
        </w:tc>
        <w:tc>
          <w:tcPr>
            <w:tcW w:w="3540" w:type="dxa"/>
            <w:tcBorders>
              <w:bottom w:val="single" w:sz="8" w:space="0" w:color="auto"/>
            </w:tcBorders>
            <w:vAlign w:val="bottom"/>
          </w:tcPr>
          <w:p w:rsidR="0061201E" w:rsidRDefault="0061201E">
            <w:pPr>
              <w:rPr>
                <w:sz w:val="11"/>
                <w:szCs w:val="11"/>
              </w:rPr>
            </w:pPr>
          </w:p>
        </w:tc>
        <w:tc>
          <w:tcPr>
            <w:tcW w:w="1280" w:type="dxa"/>
            <w:tcBorders>
              <w:bottom w:val="single" w:sz="8" w:space="0" w:color="auto"/>
            </w:tcBorders>
            <w:vAlign w:val="bottom"/>
          </w:tcPr>
          <w:p w:rsidR="0061201E" w:rsidRDefault="0061201E">
            <w:pPr>
              <w:rPr>
                <w:sz w:val="11"/>
                <w:szCs w:val="11"/>
              </w:rPr>
            </w:pPr>
          </w:p>
        </w:tc>
        <w:tc>
          <w:tcPr>
            <w:tcW w:w="1740" w:type="dxa"/>
            <w:tcBorders>
              <w:bottom w:val="single" w:sz="8" w:space="0" w:color="auto"/>
            </w:tcBorders>
            <w:vAlign w:val="bottom"/>
          </w:tcPr>
          <w:p w:rsidR="0061201E" w:rsidRDefault="0061201E">
            <w:pPr>
              <w:rPr>
                <w:sz w:val="11"/>
                <w:szCs w:val="11"/>
              </w:rPr>
            </w:pPr>
          </w:p>
        </w:tc>
        <w:tc>
          <w:tcPr>
            <w:tcW w:w="220" w:type="dxa"/>
            <w:vAlign w:val="bottom"/>
          </w:tcPr>
          <w:p w:rsidR="0061201E" w:rsidRDefault="0061201E">
            <w:pPr>
              <w:rPr>
                <w:sz w:val="11"/>
                <w:szCs w:val="11"/>
              </w:rPr>
            </w:pPr>
          </w:p>
        </w:tc>
        <w:tc>
          <w:tcPr>
            <w:tcW w:w="20" w:type="dxa"/>
            <w:vAlign w:val="bottom"/>
          </w:tcPr>
          <w:p w:rsidR="0061201E" w:rsidRDefault="0061201E">
            <w:pPr>
              <w:rPr>
                <w:sz w:val="1"/>
                <w:szCs w:val="1"/>
              </w:rPr>
            </w:pPr>
          </w:p>
        </w:tc>
      </w:tr>
      <w:tr w:rsidR="0061201E" w:rsidTr="00B74295">
        <w:trPr>
          <w:trHeight w:val="242"/>
        </w:trPr>
        <w:tc>
          <w:tcPr>
            <w:tcW w:w="4952" w:type="dxa"/>
            <w:tcBorders>
              <w:left w:val="single" w:sz="8" w:space="0" w:color="auto"/>
              <w:right w:val="single" w:sz="8" w:space="0" w:color="auto"/>
            </w:tcBorders>
            <w:vAlign w:val="bottom"/>
          </w:tcPr>
          <w:p w:rsidR="0061201E" w:rsidRDefault="0062073A">
            <w:pPr>
              <w:spacing w:line="242" w:lineRule="exact"/>
              <w:ind w:left="380"/>
              <w:rPr>
                <w:sz w:val="20"/>
                <w:szCs w:val="20"/>
              </w:rPr>
            </w:pPr>
            <w:r>
              <w:rPr>
                <w:rFonts w:eastAsia="Times New Roman"/>
                <w:b/>
                <w:bCs/>
              </w:rPr>
              <w:t>Элемент учебной дисциплины</w:t>
            </w:r>
          </w:p>
        </w:tc>
        <w:tc>
          <w:tcPr>
            <w:tcW w:w="3760" w:type="dxa"/>
            <w:vAlign w:val="bottom"/>
          </w:tcPr>
          <w:p w:rsidR="0061201E" w:rsidRDefault="0061201E">
            <w:pPr>
              <w:rPr>
                <w:sz w:val="21"/>
                <w:szCs w:val="21"/>
              </w:rPr>
            </w:pPr>
          </w:p>
        </w:tc>
        <w:tc>
          <w:tcPr>
            <w:tcW w:w="3760" w:type="dxa"/>
            <w:gridSpan w:val="2"/>
            <w:vAlign w:val="bottom"/>
          </w:tcPr>
          <w:p w:rsidR="0061201E" w:rsidRDefault="0062073A">
            <w:pPr>
              <w:spacing w:line="242" w:lineRule="exact"/>
              <w:ind w:left="140"/>
              <w:rPr>
                <w:sz w:val="20"/>
                <w:szCs w:val="20"/>
              </w:rPr>
            </w:pPr>
            <w:r>
              <w:rPr>
                <w:rFonts w:eastAsia="Times New Roman"/>
                <w:b/>
                <w:bCs/>
              </w:rPr>
              <w:t>Формы и методы контроля</w:t>
            </w:r>
          </w:p>
        </w:tc>
        <w:tc>
          <w:tcPr>
            <w:tcW w:w="1280" w:type="dxa"/>
            <w:vAlign w:val="bottom"/>
          </w:tcPr>
          <w:p w:rsidR="0061201E" w:rsidRDefault="0061201E">
            <w:pPr>
              <w:rPr>
                <w:sz w:val="21"/>
                <w:szCs w:val="21"/>
              </w:rPr>
            </w:pPr>
          </w:p>
        </w:tc>
        <w:tc>
          <w:tcPr>
            <w:tcW w:w="1740" w:type="dxa"/>
            <w:tcBorders>
              <w:right w:val="single" w:sz="8" w:space="0" w:color="auto"/>
            </w:tcBorders>
            <w:vAlign w:val="bottom"/>
          </w:tcPr>
          <w:p w:rsidR="0061201E" w:rsidRDefault="0061201E">
            <w:pPr>
              <w:rPr>
                <w:sz w:val="21"/>
                <w:szCs w:val="21"/>
              </w:rPr>
            </w:pPr>
          </w:p>
        </w:tc>
        <w:tc>
          <w:tcPr>
            <w:tcW w:w="220" w:type="dxa"/>
            <w:vAlign w:val="bottom"/>
          </w:tcPr>
          <w:p w:rsidR="0061201E" w:rsidRDefault="0061201E">
            <w:pPr>
              <w:rPr>
                <w:sz w:val="21"/>
                <w:szCs w:val="21"/>
              </w:rPr>
            </w:pPr>
          </w:p>
        </w:tc>
        <w:tc>
          <w:tcPr>
            <w:tcW w:w="20" w:type="dxa"/>
            <w:vAlign w:val="bottom"/>
          </w:tcPr>
          <w:p w:rsidR="0061201E" w:rsidRDefault="0061201E">
            <w:pPr>
              <w:rPr>
                <w:sz w:val="1"/>
                <w:szCs w:val="1"/>
              </w:rPr>
            </w:pPr>
          </w:p>
        </w:tc>
      </w:tr>
      <w:tr w:rsidR="0061201E" w:rsidTr="00B74295">
        <w:trPr>
          <w:trHeight w:val="24"/>
        </w:trPr>
        <w:tc>
          <w:tcPr>
            <w:tcW w:w="4952" w:type="dxa"/>
            <w:tcBorders>
              <w:left w:val="single" w:sz="8" w:space="0" w:color="auto"/>
              <w:right w:val="single" w:sz="8" w:space="0" w:color="auto"/>
            </w:tcBorders>
            <w:vAlign w:val="bottom"/>
          </w:tcPr>
          <w:p w:rsidR="0061201E" w:rsidRDefault="0061201E">
            <w:pPr>
              <w:rPr>
                <w:sz w:val="2"/>
                <w:szCs w:val="2"/>
              </w:rPr>
            </w:pPr>
          </w:p>
        </w:tc>
        <w:tc>
          <w:tcPr>
            <w:tcW w:w="3980" w:type="dxa"/>
            <w:gridSpan w:val="2"/>
            <w:tcBorders>
              <w:bottom w:val="single" w:sz="8" w:space="0" w:color="auto"/>
            </w:tcBorders>
            <w:vAlign w:val="bottom"/>
          </w:tcPr>
          <w:p w:rsidR="0061201E" w:rsidRDefault="0061201E">
            <w:pPr>
              <w:rPr>
                <w:sz w:val="2"/>
                <w:szCs w:val="2"/>
              </w:rPr>
            </w:pPr>
          </w:p>
        </w:tc>
        <w:tc>
          <w:tcPr>
            <w:tcW w:w="3540" w:type="dxa"/>
            <w:tcBorders>
              <w:bottom w:val="single" w:sz="8" w:space="0" w:color="auto"/>
            </w:tcBorders>
            <w:vAlign w:val="bottom"/>
          </w:tcPr>
          <w:p w:rsidR="0061201E" w:rsidRDefault="0061201E">
            <w:pPr>
              <w:rPr>
                <w:sz w:val="2"/>
                <w:szCs w:val="2"/>
              </w:rPr>
            </w:pPr>
          </w:p>
        </w:tc>
        <w:tc>
          <w:tcPr>
            <w:tcW w:w="1280" w:type="dxa"/>
            <w:tcBorders>
              <w:bottom w:val="single" w:sz="8" w:space="0" w:color="auto"/>
            </w:tcBorders>
            <w:vAlign w:val="bottom"/>
          </w:tcPr>
          <w:p w:rsidR="0061201E" w:rsidRDefault="0061201E">
            <w:pPr>
              <w:rPr>
                <w:sz w:val="2"/>
                <w:szCs w:val="2"/>
              </w:rPr>
            </w:pPr>
          </w:p>
        </w:tc>
        <w:tc>
          <w:tcPr>
            <w:tcW w:w="1740" w:type="dxa"/>
            <w:tcBorders>
              <w:bottom w:val="single" w:sz="8" w:space="0" w:color="auto"/>
              <w:right w:val="single" w:sz="8" w:space="0" w:color="auto"/>
            </w:tcBorders>
            <w:vAlign w:val="bottom"/>
          </w:tcPr>
          <w:p w:rsidR="0061201E" w:rsidRDefault="0061201E">
            <w:pPr>
              <w:rPr>
                <w:sz w:val="2"/>
                <w:szCs w:val="2"/>
              </w:rPr>
            </w:pPr>
          </w:p>
        </w:tc>
        <w:tc>
          <w:tcPr>
            <w:tcW w:w="220" w:type="dxa"/>
            <w:vAlign w:val="bottom"/>
          </w:tcPr>
          <w:p w:rsidR="0061201E" w:rsidRDefault="0061201E">
            <w:pPr>
              <w:rPr>
                <w:sz w:val="2"/>
                <w:szCs w:val="2"/>
              </w:rPr>
            </w:pPr>
          </w:p>
        </w:tc>
        <w:tc>
          <w:tcPr>
            <w:tcW w:w="20" w:type="dxa"/>
            <w:vAlign w:val="bottom"/>
          </w:tcPr>
          <w:p w:rsidR="0061201E" w:rsidRDefault="0061201E">
            <w:pPr>
              <w:rPr>
                <w:sz w:val="1"/>
                <w:szCs w:val="1"/>
              </w:rPr>
            </w:pPr>
          </w:p>
        </w:tc>
      </w:tr>
      <w:tr w:rsidR="000F202E" w:rsidTr="00B74295">
        <w:trPr>
          <w:trHeight w:val="240"/>
        </w:trPr>
        <w:tc>
          <w:tcPr>
            <w:tcW w:w="4952" w:type="dxa"/>
            <w:vMerge w:val="restart"/>
            <w:tcBorders>
              <w:left w:val="single" w:sz="8" w:space="0" w:color="auto"/>
              <w:right w:val="single" w:sz="8" w:space="0" w:color="auto"/>
            </w:tcBorders>
            <w:vAlign w:val="bottom"/>
          </w:tcPr>
          <w:p w:rsidR="000F202E" w:rsidRDefault="000F202E">
            <w:pPr>
              <w:rPr>
                <w:sz w:val="20"/>
                <w:szCs w:val="20"/>
              </w:rPr>
            </w:pPr>
          </w:p>
        </w:tc>
        <w:tc>
          <w:tcPr>
            <w:tcW w:w="7520" w:type="dxa"/>
            <w:gridSpan w:val="3"/>
            <w:tcBorders>
              <w:right w:val="single" w:sz="8" w:space="0" w:color="auto"/>
            </w:tcBorders>
            <w:vAlign w:val="bottom"/>
          </w:tcPr>
          <w:p w:rsidR="000F202E" w:rsidRDefault="000F202E">
            <w:pPr>
              <w:spacing w:line="240" w:lineRule="exact"/>
              <w:ind w:left="2780"/>
              <w:rPr>
                <w:sz w:val="20"/>
                <w:szCs w:val="20"/>
              </w:rPr>
            </w:pPr>
            <w:r>
              <w:rPr>
                <w:rFonts w:eastAsia="Times New Roman"/>
                <w:b/>
                <w:bCs/>
              </w:rPr>
              <w:t>Текущий контроль</w:t>
            </w:r>
          </w:p>
        </w:tc>
        <w:tc>
          <w:tcPr>
            <w:tcW w:w="3020" w:type="dxa"/>
            <w:gridSpan w:val="2"/>
            <w:tcBorders>
              <w:right w:val="single" w:sz="8" w:space="0" w:color="auto"/>
            </w:tcBorders>
            <w:vAlign w:val="bottom"/>
          </w:tcPr>
          <w:p w:rsidR="000F202E" w:rsidRDefault="000F202E">
            <w:pPr>
              <w:spacing w:line="240" w:lineRule="exact"/>
              <w:ind w:left="100"/>
              <w:rPr>
                <w:sz w:val="20"/>
                <w:szCs w:val="20"/>
              </w:rPr>
            </w:pPr>
            <w:r>
              <w:rPr>
                <w:rFonts w:eastAsia="Times New Roman"/>
                <w:b/>
                <w:bCs/>
              </w:rPr>
              <w:t>Промежуточная аттестация</w:t>
            </w:r>
          </w:p>
        </w:tc>
        <w:tc>
          <w:tcPr>
            <w:tcW w:w="220" w:type="dxa"/>
            <w:vAlign w:val="bottom"/>
          </w:tcPr>
          <w:p w:rsidR="000F202E" w:rsidRDefault="000F202E">
            <w:pPr>
              <w:rPr>
                <w:sz w:val="20"/>
                <w:szCs w:val="20"/>
              </w:rPr>
            </w:pPr>
          </w:p>
        </w:tc>
        <w:tc>
          <w:tcPr>
            <w:tcW w:w="20" w:type="dxa"/>
            <w:vAlign w:val="bottom"/>
          </w:tcPr>
          <w:p w:rsidR="000F202E" w:rsidRDefault="000F202E">
            <w:pPr>
              <w:rPr>
                <w:sz w:val="1"/>
                <w:szCs w:val="1"/>
              </w:rPr>
            </w:pPr>
          </w:p>
        </w:tc>
      </w:tr>
      <w:tr w:rsidR="000F202E" w:rsidTr="00B74295">
        <w:trPr>
          <w:trHeight w:val="163"/>
        </w:trPr>
        <w:tc>
          <w:tcPr>
            <w:tcW w:w="4952" w:type="dxa"/>
            <w:vMerge/>
            <w:tcBorders>
              <w:left w:val="single" w:sz="8" w:space="0" w:color="auto"/>
              <w:right w:val="single" w:sz="8" w:space="0" w:color="auto"/>
            </w:tcBorders>
            <w:vAlign w:val="bottom"/>
          </w:tcPr>
          <w:p w:rsidR="000F202E" w:rsidRDefault="000F202E">
            <w:pPr>
              <w:rPr>
                <w:sz w:val="14"/>
                <w:szCs w:val="14"/>
              </w:rPr>
            </w:pPr>
          </w:p>
        </w:tc>
        <w:tc>
          <w:tcPr>
            <w:tcW w:w="3760" w:type="dxa"/>
            <w:tcBorders>
              <w:bottom w:val="single" w:sz="8" w:space="0" w:color="auto"/>
            </w:tcBorders>
            <w:vAlign w:val="bottom"/>
          </w:tcPr>
          <w:p w:rsidR="000F202E" w:rsidRDefault="000F202E">
            <w:pPr>
              <w:rPr>
                <w:sz w:val="14"/>
                <w:szCs w:val="14"/>
              </w:rPr>
            </w:pPr>
          </w:p>
        </w:tc>
        <w:tc>
          <w:tcPr>
            <w:tcW w:w="220" w:type="dxa"/>
            <w:tcBorders>
              <w:bottom w:val="single" w:sz="8" w:space="0" w:color="auto"/>
            </w:tcBorders>
            <w:vAlign w:val="bottom"/>
          </w:tcPr>
          <w:p w:rsidR="000F202E" w:rsidRDefault="000F202E">
            <w:pPr>
              <w:rPr>
                <w:sz w:val="14"/>
                <w:szCs w:val="14"/>
              </w:rPr>
            </w:pPr>
          </w:p>
        </w:tc>
        <w:tc>
          <w:tcPr>
            <w:tcW w:w="3540" w:type="dxa"/>
            <w:tcBorders>
              <w:bottom w:val="single" w:sz="8" w:space="0" w:color="auto"/>
              <w:right w:val="single" w:sz="8" w:space="0" w:color="auto"/>
            </w:tcBorders>
            <w:vAlign w:val="bottom"/>
          </w:tcPr>
          <w:p w:rsidR="000F202E" w:rsidRDefault="000F202E">
            <w:pPr>
              <w:rPr>
                <w:sz w:val="14"/>
                <w:szCs w:val="14"/>
              </w:rPr>
            </w:pPr>
          </w:p>
        </w:tc>
        <w:tc>
          <w:tcPr>
            <w:tcW w:w="1280" w:type="dxa"/>
            <w:tcBorders>
              <w:bottom w:val="single" w:sz="8" w:space="0" w:color="auto"/>
            </w:tcBorders>
            <w:vAlign w:val="bottom"/>
          </w:tcPr>
          <w:p w:rsidR="000F202E" w:rsidRDefault="000F202E">
            <w:pPr>
              <w:rPr>
                <w:sz w:val="14"/>
                <w:szCs w:val="14"/>
              </w:rPr>
            </w:pPr>
          </w:p>
        </w:tc>
        <w:tc>
          <w:tcPr>
            <w:tcW w:w="1740" w:type="dxa"/>
            <w:tcBorders>
              <w:bottom w:val="single" w:sz="8" w:space="0" w:color="auto"/>
              <w:right w:val="single" w:sz="8" w:space="0" w:color="auto"/>
            </w:tcBorders>
            <w:vAlign w:val="bottom"/>
          </w:tcPr>
          <w:p w:rsidR="000F202E" w:rsidRDefault="000F202E">
            <w:pPr>
              <w:rPr>
                <w:sz w:val="14"/>
                <w:szCs w:val="14"/>
              </w:rPr>
            </w:pPr>
          </w:p>
        </w:tc>
        <w:tc>
          <w:tcPr>
            <w:tcW w:w="220" w:type="dxa"/>
            <w:vAlign w:val="bottom"/>
          </w:tcPr>
          <w:p w:rsidR="000F202E" w:rsidRDefault="000F202E">
            <w:pPr>
              <w:rPr>
                <w:sz w:val="14"/>
                <w:szCs w:val="14"/>
              </w:rPr>
            </w:pPr>
          </w:p>
        </w:tc>
        <w:tc>
          <w:tcPr>
            <w:tcW w:w="20" w:type="dxa"/>
            <w:vAlign w:val="bottom"/>
          </w:tcPr>
          <w:p w:rsidR="000F202E" w:rsidRDefault="000F202E">
            <w:pPr>
              <w:rPr>
                <w:sz w:val="1"/>
                <w:szCs w:val="1"/>
              </w:rPr>
            </w:pPr>
          </w:p>
        </w:tc>
      </w:tr>
      <w:tr w:rsidR="000F202E" w:rsidTr="00B74295">
        <w:trPr>
          <w:trHeight w:val="242"/>
        </w:trPr>
        <w:tc>
          <w:tcPr>
            <w:tcW w:w="4952" w:type="dxa"/>
            <w:vMerge/>
            <w:tcBorders>
              <w:left w:val="single" w:sz="8" w:space="0" w:color="auto"/>
              <w:right w:val="single" w:sz="8" w:space="0" w:color="auto"/>
            </w:tcBorders>
            <w:vAlign w:val="bottom"/>
          </w:tcPr>
          <w:p w:rsidR="000F202E" w:rsidRDefault="000F202E">
            <w:pPr>
              <w:rPr>
                <w:sz w:val="21"/>
                <w:szCs w:val="21"/>
              </w:rPr>
            </w:pPr>
          </w:p>
        </w:tc>
        <w:tc>
          <w:tcPr>
            <w:tcW w:w="3760" w:type="dxa"/>
            <w:vAlign w:val="bottom"/>
          </w:tcPr>
          <w:p w:rsidR="000F202E" w:rsidRDefault="000F202E">
            <w:pPr>
              <w:spacing w:line="242" w:lineRule="exact"/>
              <w:ind w:left="1140"/>
              <w:rPr>
                <w:sz w:val="20"/>
                <w:szCs w:val="20"/>
              </w:rPr>
            </w:pPr>
            <w:r>
              <w:rPr>
                <w:rFonts w:eastAsia="Times New Roman"/>
                <w:b/>
                <w:bCs/>
              </w:rPr>
              <w:t>Форма контроля</w:t>
            </w:r>
          </w:p>
        </w:tc>
        <w:tc>
          <w:tcPr>
            <w:tcW w:w="220" w:type="dxa"/>
            <w:tcBorders>
              <w:right w:val="single" w:sz="8" w:space="0" w:color="auto"/>
            </w:tcBorders>
            <w:vAlign w:val="bottom"/>
          </w:tcPr>
          <w:p w:rsidR="000F202E" w:rsidRDefault="000F202E">
            <w:pPr>
              <w:rPr>
                <w:sz w:val="21"/>
                <w:szCs w:val="21"/>
              </w:rPr>
            </w:pPr>
          </w:p>
        </w:tc>
        <w:tc>
          <w:tcPr>
            <w:tcW w:w="3540" w:type="dxa"/>
            <w:tcBorders>
              <w:right w:val="single" w:sz="8" w:space="0" w:color="auto"/>
            </w:tcBorders>
            <w:vAlign w:val="bottom"/>
          </w:tcPr>
          <w:p w:rsidR="000F202E" w:rsidRDefault="000F202E">
            <w:pPr>
              <w:spacing w:line="242" w:lineRule="exact"/>
              <w:ind w:left="600"/>
              <w:rPr>
                <w:sz w:val="20"/>
                <w:szCs w:val="20"/>
              </w:rPr>
            </w:pPr>
            <w:r>
              <w:rPr>
                <w:rFonts w:eastAsia="Times New Roman"/>
                <w:b/>
                <w:bCs/>
              </w:rPr>
              <w:t>Проверяемые ОК, У, З</w:t>
            </w:r>
          </w:p>
        </w:tc>
        <w:tc>
          <w:tcPr>
            <w:tcW w:w="1280" w:type="dxa"/>
            <w:tcBorders>
              <w:right w:val="single" w:sz="8" w:space="0" w:color="auto"/>
            </w:tcBorders>
            <w:vAlign w:val="bottom"/>
          </w:tcPr>
          <w:p w:rsidR="000F202E" w:rsidRDefault="000F202E">
            <w:pPr>
              <w:spacing w:line="242" w:lineRule="exact"/>
              <w:jc w:val="center"/>
              <w:rPr>
                <w:sz w:val="20"/>
                <w:szCs w:val="20"/>
              </w:rPr>
            </w:pPr>
            <w:r>
              <w:rPr>
                <w:rFonts w:eastAsia="Times New Roman"/>
                <w:b/>
                <w:bCs/>
                <w:w w:val="99"/>
              </w:rPr>
              <w:t>Форма</w:t>
            </w:r>
          </w:p>
        </w:tc>
        <w:tc>
          <w:tcPr>
            <w:tcW w:w="1740" w:type="dxa"/>
            <w:tcBorders>
              <w:right w:val="single" w:sz="8" w:space="0" w:color="auto"/>
            </w:tcBorders>
            <w:vAlign w:val="bottom"/>
          </w:tcPr>
          <w:p w:rsidR="000F202E" w:rsidRDefault="000F202E">
            <w:pPr>
              <w:spacing w:line="242" w:lineRule="exact"/>
              <w:jc w:val="center"/>
              <w:rPr>
                <w:sz w:val="20"/>
                <w:szCs w:val="20"/>
              </w:rPr>
            </w:pPr>
            <w:r>
              <w:rPr>
                <w:rFonts w:eastAsia="Times New Roman"/>
                <w:b/>
                <w:bCs/>
              </w:rPr>
              <w:t>Проверяемые</w:t>
            </w:r>
          </w:p>
        </w:tc>
        <w:tc>
          <w:tcPr>
            <w:tcW w:w="220" w:type="dxa"/>
            <w:vAlign w:val="bottom"/>
          </w:tcPr>
          <w:p w:rsidR="000F202E" w:rsidRDefault="000F202E">
            <w:pPr>
              <w:rPr>
                <w:sz w:val="21"/>
                <w:szCs w:val="21"/>
              </w:rPr>
            </w:pPr>
          </w:p>
        </w:tc>
        <w:tc>
          <w:tcPr>
            <w:tcW w:w="20" w:type="dxa"/>
            <w:vAlign w:val="bottom"/>
          </w:tcPr>
          <w:p w:rsidR="000F202E" w:rsidRDefault="000F202E">
            <w:pPr>
              <w:rPr>
                <w:sz w:val="1"/>
                <w:szCs w:val="1"/>
              </w:rPr>
            </w:pPr>
          </w:p>
        </w:tc>
      </w:tr>
      <w:tr w:rsidR="000F202E" w:rsidTr="00B74295">
        <w:trPr>
          <w:trHeight w:val="80"/>
        </w:trPr>
        <w:tc>
          <w:tcPr>
            <w:tcW w:w="4952" w:type="dxa"/>
            <w:vMerge/>
            <w:tcBorders>
              <w:left w:val="single" w:sz="8" w:space="0" w:color="auto"/>
              <w:right w:val="single" w:sz="8" w:space="0" w:color="auto"/>
            </w:tcBorders>
            <w:vAlign w:val="bottom"/>
          </w:tcPr>
          <w:p w:rsidR="000F202E" w:rsidRDefault="000F202E">
            <w:pPr>
              <w:rPr>
                <w:sz w:val="21"/>
                <w:szCs w:val="21"/>
              </w:rPr>
            </w:pPr>
          </w:p>
        </w:tc>
        <w:tc>
          <w:tcPr>
            <w:tcW w:w="3760" w:type="dxa"/>
            <w:vAlign w:val="bottom"/>
          </w:tcPr>
          <w:p w:rsidR="000F202E" w:rsidRDefault="000F202E">
            <w:pPr>
              <w:rPr>
                <w:sz w:val="21"/>
                <w:szCs w:val="21"/>
              </w:rPr>
            </w:pPr>
          </w:p>
        </w:tc>
        <w:tc>
          <w:tcPr>
            <w:tcW w:w="220" w:type="dxa"/>
            <w:tcBorders>
              <w:right w:val="single" w:sz="8" w:space="0" w:color="auto"/>
            </w:tcBorders>
            <w:vAlign w:val="bottom"/>
          </w:tcPr>
          <w:p w:rsidR="000F202E" w:rsidRDefault="000F202E">
            <w:pPr>
              <w:rPr>
                <w:sz w:val="21"/>
                <w:szCs w:val="21"/>
              </w:rPr>
            </w:pPr>
          </w:p>
        </w:tc>
        <w:tc>
          <w:tcPr>
            <w:tcW w:w="3540" w:type="dxa"/>
            <w:tcBorders>
              <w:right w:val="single" w:sz="8" w:space="0" w:color="auto"/>
            </w:tcBorders>
            <w:vAlign w:val="bottom"/>
          </w:tcPr>
          <w:p w:rsidR="000F202E" w:rsidRDefault="000F202E">
            <w:pPr>
              <w:rPr>
                <w:sz w:val="21"/>
                <w:szCs w:val="21"/>
              </w:rPr>
            </w:pPr>
          </w:p>
        </w:tc>
        <w:tc>
          <w:tcPr>
            <w:tcW w:w="1280" w:type="dxa"/>
            <w:tcBorders>
              <w:right w:val="single" w:sz="8" w:space="0" w:color="auto"/>
            </w:tcBorders>
            <w:vAlign w:val="bottom"/>
          </w:tcPr>
          <w:p w:rsidR="000F202E" w:rsidRDefault="000F202E">
            <w:pPr>
              <w:jc w:val="center"/>
              <w:rPr>
                <w:sz w:val="20"/>
                <w:szCs w:val="20"/>
              </w:rPr>
            </w:pPr>
            <w:r>
              <w:rPr>
                <w:rFonts w:eastAsia="Times New Roman"/>
                <w:b/>
                <w:bCs/>
                <w:w w:val="99"/>
              </w:rPr>
              <w:t>контроля</w:t>
            </w:r>
          </w:p>
        </w:tc>
        <w:tc>
          <w:tcPr>
            <w:tcW w:w="1740" w:type="dxa"/>
            <w:tcBorders>
              <w:right w:val="single" w:sz="8" w:space="0" w:color="auto"/>
            </w:tcBorders>
            <w:vAlign w:val="bottom"/>
          </w:tcPr>
          <w:p w:rsidR="000F202E" w:rsidRDefault="000F202E">
            <w:pPr>
              <w:jc w:val="center"/>
              <w:rPr>
                <w:sz w:val="20"/>
                <w:szCs w:val="20"/>
              </w:rPr>
            </w:pPr>
            <w:r>
              <w:rPr>
                <w:rFonts w:eastAsia="Times New Roman"/>
                <w:b/>
                <w:bCs/>
                <w:w w:val="98"/>
              </w:rPr>
              <w:t>ОК, У, З</w:t>
            </w:r>
          </w:p>
        </w:tc>
        <w:tc>
          <w:tcPr>
            <w:tcW w:w="220" w:type="dxa"/>
            <w:vAlign w:val="bottom"/>
          </w:tcPr>
          <w:p w:rsidR="000F202E" w:rsidRDefault="000F202E">
            <w:pPr>
              <w:rPr>
                <w:sz w:val="21"/>
                <w:szCs w:val="21"/>
              </w:rPr>
            </w:pPr>
          </w:p>
        </w:tc>
        <w:tc>
          <w:tcPr>
            <w:tcW w:w="20" w:type="dxa"/>
            <w:vAlign w:val="bottom"/>
          </w:tcPr>
          <w:p w:rsidR="000F202E" w:rsidRDefault="000F202E">
            <w:pPr>
              <w:rPr>
                <w:sz w:val="1"/>
                <w:szCs w:val="1"/>
              </w:rPr>
            </w:pPr>
          </w:p>
        </w:tc>
      </w:tr>
      <w:tr w:rsidR="000F202E" w:rsidTr="00B74295">
        <w:trPr>
          <w:trHeight w:val="129"/>
        </w:trPr>
        <w:tc>
          <w:tcPr>
            <w:tcW w:w="4952" w:type="dxa"/>
            <w:vMerge/>
            <w:tcBorders>
              <w:left w:val="single" w:sz="8" w:space="0" w:color="auto"/>
              <w:bottom w:val="single" w:sz="8" w:space="0" w:color="auto"/>
              <w:right w:val="single" w:sz="8" w:space="0" w:color="auto"/>
            </w:tcBorders>
            <w:vAlign w:val="bottom"/>
          </w:tcPr>
          <w:p w:rsidR="000F202E" w:rsidRDefault="000F202E">
            <w:pPr>
              <w:rPr>
                <w:sz w:val="11"/>
                <w:szCs w:val="11"/>
              </w:rPr>
            </w:pPr>
          </w:p>
        </w:tc>
        <w:tc>
          <w:tcPr>
            <w:tcW w:w="3760" w:type="dxa"/>
            <w:tcBorders>
              <w:bottom w:val="single" w:sz="8" w:space="0" w:color="auto"/>
            </w:tcBorders>
            <w:vAlign w:val="bottom"/>
          </w:tcPr>
          <w:p w:rsidR="000F202E" w:rsidRDefault="000F202E">
            <w:pPr>
              <w:rPr>
                <w:sz w:val="11"/>
                <w:szCs w:val="11"/>
              </w:rPr>
            </w:pPr>
          </w:p>
        </w:tc>
        <w:tc>
          <w:tcPr>
            <w:tcW w:w="220" w:type="dxa"/>
            <w:tcBorders>
              <w:bottom w:val="single" w:sz="8" w:space="0" w:color="auto"/>
              <w:right w:val="single" w:sz="8" w:space="0" w:color="auto"/>
            </w:tcBorders>
            <w:vAlign w:val="bottom"/>
          </w:tcPr>
          <w:p w:rsidR="000F202E" w:rsidRDefault="000F202E">
            <w:pPr>
              <w:rPr>
                <w:sz w:val="11"/>
                <w:szCs w:val="11"/>
              </w:rPr>
            </w:pPr>
          </w:p>
        </w:tc>
        <w:tc>
          <w:tcPr>
            <w:tcW w:w="3540" w:type="dxa"/>
            <w:tcBorders>
              <w:bottom w:val="single" w:sz="8" w:space="0" w:color="auto"/>
              <w:right w:val="single" w:sz="8" w:space="0" w:color="auto"/>
            </w:tcBorders>
            <w:vAlign w:val="bottom"/>
          </w:tcPr>
          <w:p w:rsidR="000F202E" w:rsidRDefault="000F202E">
            <w:pPr>
              <w:rPr>
                <w:sz w:val="11"/>
                <w:szCs w:val="11"/>
              </w:rPr>
            </w:pPr>
          </w:p>
        </w:tc>
        <w:tc>
          <w:tcPr>
            <w:tcW w:w="1280" w:type="dxa"/>
            <w:tcBorders>
              <w:bottom w:val="single" w:sz="8" w:space="0" w:color="auto"/>
              <w:right w:val="single" w:sz="8" w:space="0" w:color="auto"/>
            </w:tcBorders>
            <w:vAlign w:val="bottom"/>
          </w:tcPr>
          <w:p w:rsidR="000F202E" w:rsidRDefault="000F202E">
            <w:pPr>
              <w:rPr>
                <w:sz w:val="11"/>
                <w:szCs w:val="11"/>
              </w:rPr>
            </w:pPr>
          </w:p>
        </w:tc>
        <w:tc>
          <w:tcPr>
            <w:tcW w:w="1740" w:type="dxa"/>
            <w:tcBorders>
              <w:bottom w:val="single" w:sz="8" w:space="0" w:color="auto"/>
              <w:right w:val="single" w:sz="8" w:space="0" w:color="auto"/>
            </w:tcBorders>
            <w:vAlign w:val="bottom"/>
          </w:tcPr>
          <w:p w:rsidR="000F202E" w:rsidRDefault="000F202E">
            <w:pPr>
              <w:rPr>
                <w:sz w:val="11"/>
                <w:szCs w:val="11"/>
              </w:rPr>
            </w:pPr>
          </w:p>
        </w:tc>
        <w:tc>
          <w:tcPr>
            <w:tcW w:w="220" w:type="dxa"/>
            <w:vAlign w:val="bottom"/>
          </w:tcPr>
          <w:p w:rsidR="000F202E" w:rsidRDefault="000F202E">
            <w:pPr>
              <w:rPr>
                <w:sz w:val="11"/>
                <w:szCs w:val="11"/>
              </w:rPr>
            </w:pPr>
          </w:p>
        </w:tc>
        <w:tc>
          <w:tcPr>
            <w:tcW w:w="20" w:type="dxa"/>
            <w:vAlign w:val="bottom"/>
          </w:tcPr>
          <w:p w:rsidR="000F202E" w:rsidRDefault="000F202E">
            <w:pPr>
              <w:rPr>
                <w:sz w:val="1"/>
                <w:szCs w:val="1"/>
              </w:rPr>
            </w:pPr>
          </w:p>
        </w:tc>
      </w:tr>
      <w:tr w:rsidR="00D86AF6" w:rsidTr="00B74295">
        <w:trPr>
          <w:trHeight w:val="251"/>
        </w:trPr>
        <w:tc>
          <w:tcPr>
            <w:tcW w:w="4952" w:type="dxa"/>
            <w:vMerge w:val="restart"/>
            <w:tcBorders>
              <w:left w:val="single" w:sz="8" w:space="0" w:color="auto"/>
              <w:right w:val="single" w:sz="8" w:space="0" w:color="auto"/>
            </w:tcBorders>
            <w:vAlign w:val="bottom"/>
          </w:tcPr>
          <w:p w:rsidR="00D86AF6" w:rsidRDefault="00D86AF6">
            <w:pPr>
              <w:spacing w:line="250" w:lineRule="exact"/>
              <w:ind w:left="100"/>
              <w:rPr>
                <w:sz w:val="20"/>
                <w:szCs w:val="20"/>
              </w:rPr>
            </w:pPr>
            <w:r>
              <w:rPr>
                <w:rFonts w:eastAsia="Times New Roman"/>
                <w:b/>
                <w:bCs/>
                <w:sz w:val="28"/>
                <w:szCs w:val="28"/>
              </w:rPr>
              <w:t>Введение</w:t>
            </w:r>
          </w:p>
          <w:p w:rsidR="00D86AF6" w:rsidRDefault="00D86AF6" w:rsidP="00DE496D">
            <w:pPr>
              <w:rPr>
                <w:sz w:val="20"/>
                <w:szCs w:val="20"/>
              </w:rPr>
            </w:pPr>
            <w:r w:rsidRPr="003928AE">
              <w:rPr>
                <w:b/>
              </w:rPr>
              <w:t>Общая характеристика русской классической литературы первой половины 19 века.</w:t>
            </w:r>
          </w:p>
        </w:tc>
        <w:tc>
          <w:tcPr>
            <w:tcW w:w="3760" w:type="dxa"/>
            <w:vAlign w:val="bottom"/>
          </w:tcPr>
          <w:p w:rsidR="00D86AF6" w:rsidRDefault="00D86AF6">
            <w:pPr>
              <w:spacing w:line="242" w:lineRule="exact"/>
              <w:ind w:left="100"/>
              <w:rPr>
                <w:sz w:val="20"/>
                <w:szCs w:val="20"/>
              </w:rPr>
            </w:pPr>
            <w:r>
              <w:rPr>
                <w:rFonts w:eastAsia="Times New Roman"/>
                <w:b/>
                <w:bCs/>
                <w:i/>
                <w:iCs/>
              </w:rPr>
              <w:t>Контрольная работа (входной</w:t>
            </w:r>
          </w:p>
        </w:tc>
        <w:tc>
          <w:tcPr>
            <w:tcW w:w="220" w:type="dxa"/>
            <w:tcBorders>
              <w:right w:val="single" w:sz="8" w:space="0" w:color="auto"/>
            </w:tcBorders>
            <w:vAlign w:val="bottom"/>
          </w:tcPr>
          <w:p w:rsidR="00D86AF6" w:rsidRDefault="00D86AF6">
            <w:pPr>
              <w:rPr>
                <w:sz w:val="21"/>
                <w:szCs w:val="21"/>
              </w:rPr>
            </w:pP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У2, У 3, У4, У5, У7, У8, З2, З3, З4, З5</w:t>
            </w:r>
          </w:p>
        </w:tc>
        <w:tc>
          <w:tcPr>
            <w:tcW w:w="1280" w:type="dxa"/>
            <w:vMerge w:val="restart"/>
            <w:tcBorders>
              <w:right w:val="single" w:sz="8" w:space="0" w:color="auto"/>
            </w:tcBorders>
            <w:vAlign w:val="bottom"/>
          </w:tcPr>
          <w:p w:rsidR="00D86AF6" w:rsidRDefault="00D86AF6">
            <w:pPr>
              <w:rPr>
                <w:sz w:val="21"/>
                <w:szCs w:val="21"/>
              </w:rPr>
            </w:pPr>
          </w:p>
        </w:tc>
        <w:tc>
          <w:tcPr>
            <w:tcW w:w="1740" w:type="dxa"/>
            <w:vMerge w:val="restart"/>
            <w:tcBorders>
              <w:right w:val="single" w:sz="8" w:space="0" w:color="auto"/>
            </w:tcBorders>
            <w:vAlign w:val="bottom"/>
          </w:tcPr>
          <w:p w:rsidR="00D86AF6" w:rsidRDefault="00D86AF6">
            <w:pPr>
              <w:rPr>
                <w:sz w:val="21"/>
                <w:szCs w:val="21"/>
              </w:rPr>
            </w:pPr>
          </w:p>
        </w:tc>
        <w:tc>
          <w:tcPr>
            <w:tcW w:w="220" w:type="dxa"/>
            <w:vAlign w:val="bottom"/>
          </w:tcPr>
          <w:p w:rsidR="00D86AF6" w:rsidRDefault="00D86AF6">
            <w:pPr>
              <w:rPr>
                <w:sz w:val="21"/>
                <w:szCs w:val="21"/>
              </w:rPr>
            </w:pPr>
          </w:p>
        </w:tc>
        <w:tc>
          <w:tcPr>
            <w:tcW w:w="20" w:type="dxa"/>
            <w:vAlign w:val="bottom"/>
          </w:tcPr>
          <w:p w:rsidR="00D86AF6" w:rsidRDefault="00D86AF6">
            <w:pPr>
              <w:rPr>
                <w:sz w:val="1"/>
                <w:szCs w:val="1"/>
              </w:rPr>
            </w:pPr>
          </w:p>
        </w:tc>
      </w:tr>
      <w:tr w:rsidR="00D86AF6" w:rsidTr="00B74295">
        <w:trPr>
          <w:trHeight w:val="241"/>
        </w:trPr>
        <w:tc>
          <w:tcPr>
            <w:tcW w:w="4952" w:type="dxa"/>
            <w:vMerge/>
            <w:tcBorders>
              <w:left w:val="single" w:sz="8" w:space="0" w:color="auto"/>
              <w:right w:val="single" w:sz="8" w:space="0" w:color="auto"/>
            </w:tcBorders>
          </w:tcPr>
          <w:p w:rsidR="00D86AF6" w:rsidRDefault="00D86AF6"/>
        </w:tc>
        <w:tc>
          <w:tcPr>
            <w:tcW w:w="3760" w:type="dxa"/>
            <w:vAlign w:val="bottom"/>
          </w:tcPr>
          <w:p w:rsidR="00D86AF6" w:rsidRDefault="00D86AF6">
            <w:pPr>
              <w:spacing w:line="242" w:lineRule="exact"/>
              <w:ind w:left="100"/>
              <w:rPr>
                <w:sz w:val="20"/>
                <w:szCs w:val="20"/>
              </w:rPr>
            </w:pPr>
            <w:r>
              <w:rPr>
                <w:rFonts w:eastAsia="Times New Roman"/>
                <w:b/>
                <w:bCs/>
                <w:i/>
                <w:iCs/>
              </w:rPr>
              <w:t>контроль) №1</w:t>
            </w:r>
          </w:p>
        </w:tc>
        <w:tc>
          <w:tcPr>
            <w:tcW w:w="220" w:type="dxa"/>
            <w:tcBorders>
              <w:right w:val="single" w:sz="8" w:space="0" w:color="auto"/>
            </w:tcBorders>
            <w:vAlign w:val="bottom"/>
          </w:tcPr>
          <w:p w:rsidR="00D86AF6" w:rsidRDefault="00D86AF6">
            <w:pPr>
              <w:rPr>
                <w:sz w:val="20"/>
                <w:szCs w:val="20"/>
              </w:rPr>
            </w:pPr>
          </w:p>
        </w:tc>
        <w:tc>
          <w:tcPr>
            <w:tcW w:w="3540" w:type="dxa"/>
            <w:tcBorders>
              <w:right w:val="single" w:sz="8" w:space="0" w:color="auto"/>
            </w:tcBorders>
            <w:vAlign w:val="bottom"/>
          </w:tcPr>
          <w:p w:rsidR="00D86AF6" w:rsidRDefault="00D86AF6">
            <w:pPr>
              <w:rPr>
                <w:sz w:val="20"/>
                <w:szCs w:val="20"/>
              </w:rPr>
            </w:pPr>
          </w:p>
        </w:tc>
        <w:tc>
          <w:tcPr>
            <w:tcW w:w="1280" w:type="dxa"/>
            <w:vMerge/>
            <w:tcBorders>
              <w:right w:val="single" w:sz="8" w:space="0" w:color="auto"/>
            </w:tcBorders>
            <w:vAlign w:val="bottom"/>
          </w:tcPr>
          <w:p w:rsidR="00D86AF6" w:rsidRDefault="00D86AF6">
            <w:pPr>
              <w:rPr>
                <w:sz w:val="20"/>
                <w:szCs w:val="20"/>
              </w:rPr>
            </w:pPr>
          </w:p>
        </w:tc>
        <w:tc>
          <w:tcPr>
            <w:tcW w:w="1740" w:type="dxa"/>
            <w:vMerge/>
            <w:tcBorders>
              <w:right w:val="single" w:sz="8" w:space="0" w:color="auto"/>
            </w:tcBorders>
            <w:vAlign w:val="bottom"/>
          </w:tcPr>
          <w:p w:rsidR="00D86AF6" w:rsidRDefault="00D86AF6">
            <w:pPr>
              <w:rPr>
                <w:sz w:val="20"/>
                <w:szCs w:val="20"/>
              </w:rPr>
            </w:pPr>
          </w:p>
        </w:tc>
        <w:tc>
          <w:tcPr>
            <w:tcW w:w="220" w:type="dxa"/>
            <w:vAlign w:val="bottom"/>
          </w:tcPr>
          <w:p w:rsidR="00D86AF6" w:rsidRDefault="00D86AF6">
            <w:pPr>
              <w:rPr>
                <w:sz w:val="20"/>
                <w:szCs w:val="20"/>
              </w:rPr>
            </w:pPr>
          </w:p>
        </w:tc>
        <w:tc>
          <w:tcPr>
            <w:tcW w:w="20" w:type="dxa"/>
            <w:vAlign w:val="bottom"/>
          </w:tcPr>
          <w:p w:rsidR="00D86AF6" w:rsidRDefault="00D86AF6">
            <w:pPr>
              <w:rPr>
                <w:sz w:val="1"/>
                <w:szCs w:val="1"/>
              </w:rPr>
            </w:pPr>
          </w:p>
        </w:tc>
      </w:tr>
      <w:tr w:rsidR="00D86AF6" w:rsidTr="00B74295">
        <w:trPr>
          <w:trHeight w:val="86"/>
        </w:trPr>
        <w:tc>
          <w:tcPr>
            <w:tcW w:w="4952" w:type="dxa"/>
            <w:vMerge/>
            <w:tcBorders>
              <w:left w:val="single" w:sz="8" w:space="0" w:color="auto"/>
              <w:right w:val="single" w:sz="8" w:space="0" w:color="auto"/>
            </w:tcBorders>
          </w:tcPr>
          <w:p w:rsidR="00D86AF6" w:rsidRDefault="00D86AF6">
            <w:pPr>
              <w:rPr>
                <w:sz w:val="7"/>
                <w:szCs w:val="7"/>
              </w:rPr>
            </w:pPr>
          </w:p>
        </w:tc>
        <w:tc>
          <w:tcPr>
            <w:tcW w:w="3760" w:type="dxa"/>
            <w:vAlign w:val="bottom"/>
          </w:tcPr>
          <w:p w:rsidR="00D86AF6" w:rsidRDefault="00D86AF6">
            <w:pPr>
              <w:rPr>
                <w:sz w:val="7"/>
                <w:szCs w:val="7"/>
              </w:rPr>
            </w:pPr>
          </w:p>
        </w:tc>
        <w:tc>
          <w:tcPr>
            <w:tcW w:w="220" w:type="dxa"/>
            <w:tcBorders>
              <w:right w:val="single" w:sz="8" w:space="0" w:color="auto"/>
            </w:tcBorders>
            <w:vAlign w:val="bottom"/>
          </w:tcPr>
          <w:p w:rsidR="00D86AF6" w:rsidRDefault="00D86AF6">
            <w:pPr>
              <w:rPr>
                <w:sz w:val="7"/>
                <w:szCs w:val="7"/>
              </w:rPr>
            </w:pPr>
          </w:p>
        </w:tc>
        <w:tc>
          <w:tcPr>
            <w:tcW w:w="3540" w:type="dxa"/>
            <w:tcBorders>
              <w:right w:val="single" w:sz="8" w:space="0" w:color="auto"/>
            </w:tcBorders>
            <w:vAlign w:val="bottom"/>
          </w:tcPr>
          <w:p w:rsidR="00D86AF6" w:rsidRDefault="00D86AF6">
            <w:pPr>
              <w:rPr>
                <w:sz w:val="7"/>
                <w:szCs w:val="7"/>
              </w:rPr>
            </w:pPr>
          </w:p>
        </w:tc>
        <w:tc>
          <w:tcPr>
            <w:tcW w:w="1280" w:type="dxa"/>
            <w:vMerge/>
            <w:tcBorders>
              <w:right w:val="single" w:sz="8" w:space="0" w:color="auto"/>
            </w:tcBorders>
            <w:vAlign w:val="bottom"/>
          </w:tcPr>
          <w:p w:rsidR="00D86AF6" w:rsidRDefault="00D86AF6">
            <w:pPr>
              <w:rPr>
                <w:sz w:val="7"/>
                <w:szCs w:val="7"/>
              </w:rPr>
            </w:pPr>
          </w:p>
        </w:tc>
        <w:tc>
          <w:tcPr>
            <w:tcW w:w="1740" w:type="dxa"/>
            <w:vMerge/>
            <w:tcBorders>
              <w:right w:val="single" w:sz="8" w:space="0" w:color="auto"/>
            </w:tcBorders>
            <w:vAlign w:val="bottom"/>
          </w:tcPr>
          <w:p w:rsidR="00D86AF6" w:rsidRDefault="00D86AF6">
            <w:pPr>
              <w:rPr>
                <w:sz w:val="7"/>
                <w:szCs w:val="7"/>
              </w:rPr>
            </w:pPr>
          </w:p>
        </w:tc>
        <w:tc>
          <w:tcPr>
            <w:tcW w:w="220" w:type="dxa"/>
            <w:vAlign w:val="bottom"/>
          </w:tcPr>
          <w:p w:rsidR="00D86AF6" w:rsidRDefault="00D86AF6">
            <w:pPr>
              <w:rPr>
                <w:sz w:val="7"/>
                <w:szCs w:val="7"/>
              </w:rPr>
            </w:pPr>
          </w:p>
        </w:tc>
        <w:tc>
          <w:tcPr>
            <w:tcW w:w="20" w:type="dxa"/>
            <w:vAlign w:val="bottom"/>
          </w:tcPr>
          <w:p w:rsidR="00D86AF6" w:rsidRDefault="00D86AF6">
            <w:pPr>
              <w:rPr>
                <w:sz w:val="1"/>
                <w:szCs w:val="1"/>
              </w:rPr>
            </w:pPr>
          </w:p>
        </w:tc>
      </w:tr>
      <w:tr w:rsidR="00D86AF6" w:rsidTr="00B74295">
        <w:trPr>
          <w:trHeight w:val="281"/>
        </w:trPr>
        <w:tc>
          <w:tcPr>
            <w:tcW w:w="4952" w:type="dxa"/>
            <w:vMerge/>
            <w:tcBorders>
              <w:left w:val="single" w:sz="8" w:space="0" w:color="auto"/>
              <w:bottom w:val="single" w:sz="8" w:space="0" w:color="auto"/>
              <w:right w:val="single" w:sz="8" w:space="0" w:color="auto"/>
            </w:tcBorders>
          </w:tcPr>
          <w:p w:rsidR="00D86AF6" w:rsidRDefault="00D86AF6"/>
        </w:tc>
        <w:tc>
          <w:tcPr>
            <w:tcW w:w="3760" w:type="dxa"/>
            <w:tcBorders>
              <w:bottom w:val="single" w:sz="8" w:space="0" w:color="auto"/>
            </w:tcBorders>
            <w:vAlign w:val="bottom"/>
          </w:tcPr>
          <w:p w:rsidR="00D86AF6" w:rsidRDefault="00D86AF6">
            <w:pPr>
              <w:rPr>
                <w:sz w:val="24"/>
                <w:szCs w:val="24"/>
              </w:rPr>
            </w:pPr>
          </w:p>
        </w:tc>
        <w:tc>
          <w:tcPr>
            <w:tcW w:w="22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vMerge/>
            <w:tcBorders>
              <w:bottom w:val="single" w:sz="8" w:space="0" w:color="auto"/>
              <w:right w:val="single" w:sz="8" w:space="0" w:color="auto"/>
            </w:tcBorders>
            <w:vAlign w:val="bottom"/>
          </w:tcPr>
          <w:p w:rsidR="00D86AF6" w:rsidRDefault="00D86AF6">
            <w:pPr>
              <w:rPr>
                <w:sz w:val="24"/>
                <w:szCs w:val="24"/>
              </w:rPr>
            </w:pPr>
          </w:p>
        </w:tc>
        <w:tc>
          <w:tcPr>
            <w:tcW w:w="1740" w:type="dxa"/>
            <w:vMerge/>
            <w:tcBorders>
              <w:bottom w:val="single" w:sz="8" w:space="0" w:color="auto"/>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265"/>
        </w:trPr>
        <w:tc>
          <w:tcPr>
            <w:tcW w:w="4952" w:type="dxa"/>
            <w:vMerge w:val="restart"/>
            <w:tcBorders>
              <w:left w:val="single" w:sz="8" w:space="0" w:color="auto"/>
              <w:right w:val="single" w:sz="8" w:space="0" w:color="auto"/>
            </w:tcBorders>
            <w:vAlign w:val="bottom"/>
          </w:tcPr>
          <w:p w:rsidR="00D86AF6" w:rsidRDefault="00D86AF6">
            <w:pPr>
              <w:spacing w:line="265" w:lineRule="exact"/>
              <w:ind w:left="100"/>
              <w:rPr>
                <w:sz w:val="20"/>
                <w:szCs w:val="20"/>
              </w:rPr>
            </w:pPr>
            <w:r>
              <w:rPr>
                <w:rFonts w:eastAsia="Times New Roman"/>
                <w:b/>
                <w:bCs/>
                <w:sz w:val="24"/>
                <w:szCs w:val="24"/>
              </w:rPr>
              <w:t>Раздел 1</w:t>
            </w:r>
          </w:p>
          <w:p w:rsidR="00D86AF6" w:rsidRDefault="00D86AF6">
            <w:pPr>
              <w:ind w:left="100"/>
              <w:rPr>
                <w:sz w:val="20"/>
                <w:szCs w:val="20"/>
              </w:rPr>
            </w:pPr>
            <w:r>
              <w:rPr>
                <w:rFonts w:eastAsia="Times New Roman"/>
                <w:b/>
                <w:bCs/>
                <w:sz w:val="24"/>
                <w:szCs w:val="24"/>
              </w:rPr>
              <w:t>Русская литература первой</w:t>
            </w:r>
          </w:p>
          <w:p w:rsidR="00D86AF6" w:rsidRDefault="00D86AF6">
            <w:pPr>
              <w:spacing w:line="259" w:lineRule="exact"/>
              <w:ind w:left="100"/>
              <w:rPr>
                <w:sz w:val="20"/>
                <w:szCs w:val="20"/>
              </w:rPr>
            </w:pPr>
            <w:r>
              <w:rPr>
                <w:rFonts w:eastAsia="Times New Roman"/>
                <w:b/>
                <w:bCs/>
                <w:sz w:val="24"/>
                <w:szCs w:val="24"/>
              </w:rPr>
              <w:t>половины XIX века</w:t>
            </w:r>
          </w:p>
          <w:p w:rsidR="00D86AF6" w:rsidRDefault="00D86AF6" w:rsidP="00DE496D">
            <w:pPr>
              <w:ind w:left="100"/>
              <w:rPr>
                <w:sz w:val="20"/>
                <w:szCs w:val="20"/>
              </w:rPr>
            </w:pPr>
            <w:r w:rsidRPr="00EE4AD0">
              <w:rPr>
                <w:b/>
              </w:rPr>
              <w:t>А.С.Пушкин роль в литературе.</w:t>
            </w:r>
            <w:r>
              <w:rPr>
                <w:rFonts w:ascii="Arial" w:eastAsia="Arial" w:hAnsi="Arial" w:cs="Arial"/>
                <w:sz w:val="21"/>
                <w:szCs w:val="21"/>
              </w:rPr>
              <w:t xml:space="preserve"> </w:t>
            </w:r>
            <w:r w:rsidRPr="00D40F21">
              <w:rPr>
                <w:rFonts w:eastAsia="Arial"/>
                <w:b/>
              </w:rPr>
              <w:t>Поэма «Медный всадник».</w:t>
            </w:r>
          </w:p>
        </w:tc>
        <w:tc>
          <w:tcPr>
            <w:tcW w:w="3760" w:type="dxa"/>
            <w:vAlign w:val="bottom"/>
          </w:tcPr>
          <w:p w:rsidR="00D86AF6" w:rsidRDefault="00D86AF6">
            <w:pPr>
              <w:rPr>
                <w:sz w:val="23"/>
                <w:szCs w:val="23"/>
              </w:rPr>
            </w:pPr>
          </w:p>
        </w:tc>
        <w:tc>
          <w:tcPr>
            <w:tcW w:w="220" w:type="dxa"/>
            <w:tcBorders>
              <w:right w:val="single" w:sz="8" w:space="0" w:color="auto"/>
            </w:tcBorders>
            <w:vAlign w:val="bottom"/>
          </w:tcPr>
          <w:p w:rsidR="00D86AF6" w:rsidRDefault="00D86AF6">
            <w:pPr>
              <w:rPr>
                <w:sz w:val="23"/>
                <w:szCs w:val="23"/>
              </w:rPr>
            </w:pPr>
          </w:p>
        </w:tc>
        <w:tc>
          <w:tcPr>
            <w:tcW w:w="3540" w:type="dxa"/>
            <w:tcBorders>
              <w:right w:val="single" w:sz="8" w:space="0" w:color="auto"/>
            </w:tcBorders>
            <w:vAlign w:val="bottom"/>
          </w:tcPr>
          <w:p w:rsidR="00D86AF6" w:rsidRDefault="00D86AF6">
            <w:pPr>
              <w:rPr>
                <w:sz w:val="23"/>
                <w:szCs w:val="23"/>
              </w:rPr>
            </w:pPr>
          </w:p>
        </w:tc>
        <w:tc>
          <w:tcPr>
            <w:tcW w:w="1280" w:type="dxa"/>
            <w:vMerge w:val="restart"/>
            <w:tcBorders>
              <w:right w:val="single" w:sz="8" w:space="0" w:color="auto"/>
            </w:tcBorders>
            <w:vAlign w:val="bottom"/>
          </w:tcPr>
          <w:p w:rsidR="00D86AF6" w:rsidRDefault="00D86AF6">
            <w:pPr>
              <w:rPr>
                <w:sz w:val="23"/>
                <w:szCs w:val="23"/>
              </w:rPr>
            </w:pPr>
          </w:p>
        </w:tc>
        <w:tc>
          <w:tcPr>
            <w:tcW w:w="1740" w:type="dxa"/>
            <w:vMerge w:val="restart"/>
            <w:tcBorders>
              <w:right w:val="single" w:sz="8" w:space="0" w:color="auto"/>
            </w:tcBorders>
            <w:vAlign w:val="bottom"/>
          </w:tcPr>
          <w:p w:rsidR="00D86AF6" w:rsidRDefault="00D86AF6">
            <w:pPr>
              <w:rPr>
                <w:sz w:val="23"/>
                <w:szCs w:val="23"/>
              </w:rPr>
            </w:pPr>
          </w:p>
        </w:tc>
        <w:tc>
          <w:tcPr>
            <w:tcW w:w="220" w:type="dxa"/>
            <w:vAlign w:val="bottom"/>
          </w:tcPr>
          <w:p w:rsidR="00D86AF6" w:rsidRDefault="00D86AF6">
            <w:pPr>
              <w:rPr>
                <w:sz w:val="23"/>
                <w:szCs w:val="23"/>
              </w:rPr>
            </w:pPr>
          </w:p>
        </w:tc>
        <w:tc>
          <w:tcPr>
            <w:tcW w:w="20" w:type="dxa"/>
            <w:vAlign w:val="bottom"/>
          </w:tcPr>
          <w:p w:rsidR="00D86AF6" w:rsidRDefault="00D86AF6">
            <w:pPr>
              <w:rPr>
                <w:sz w:val="1"/>
                <w:szCs w:val="1"/>
              </w:rPr>
            </w:pPr>
          </w:p>
        </w:tc>
      </w:tr>
      <w:tr w:rsidR="00D86AF6" w:rsidTr="00B74295">
        <w:trPr>
          <w:trHeight w:val="276"/>
        </w:trPr>
        <w:tc>
          <w:tcPr>
            <w:tcW w:w="4952" w:type="dxa"/>
            <w:vMerge/>
            <w:tcBorders>
              <w:left w:val="single" w:sz="8" w:space="0" w:color="auto"/>
              <w:right w:val="single" w:sz="8" w:space="0" w:color="auto"/>
            </w:tcBorders>
            <w:vAlign w:val="bottom"/>
          </w:tcPr>
          <w:p w:rsidR="00D86AF6" w:rsidRDefault="00D86AF6" w:rsidP="00DE496D">
            <w:pPr>
              <w:ind w:left="100"/>
              <w:rPr>
                <w:sz w:val="20"/>
                <w:szCs w:val="20"/>
              </w:rPr>
            </w:pPr>
          </w:p>
        </w:tc>
        <w:tc>
          <w:tcPr>
            <w:tcW w:w="3760" w:type="dxa"/>
            <w:vMerge w:val="restart"/>
            <w:vAlign w:val="bottom"/>
          </w:tcPr>
          <w:p w:rsidR="00D86AF6" w:rsidRDefault="00D86AF6">
            <w:pPr>
              <w:ind w:left="100"/>
              <w:rPr>
                <w:sz w:val="20"/>
                <w:szCs w:val="20"/>
              </w:rPr>
            </w:pPr>
            <w:r>
              <w:rPr>
                <w:rFonts w:eastAsia="Times New Roman"/>
                <w:sz w:val="24"/>
                <w:szCs w:val="24"/>
              </w:rPr>
              <w:t>Исследовательские задания №1</w:t>
            </w:r>
          </w:p>
        </w:tc>
        <w:tc>
          <w:tcPr>
            <w:tcW w:w="22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rPr>
                <w:sz w:val="24"/>
                <w:szCs w:val="24"/>
              </w:rPr>
            </w:pP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259"/>
        </w:trPr>
        <w:tc>
          <w:tcPr>
            <w:tcW w:w="4952" w:type="dxa"/>
            <w:vMerge/>
            <w:tcBorders>
              <w:left w:val="single" w:sz="8" w:space="0" w:color="auto"/>
              <w:right w:val="single" w:sz="8" w:space="0" w:color="auto"/>
            </w:tcBorders>
            <w:vAlign w:val="bottom"/>
          </w:tcPr>
          <w:p w:rsidR="00D86AF6" w:rsidRDefault="00D86AF6" w:rsidP="00DE496D">
            <w:pPr>
              <w:ind w:left="100"/>
              <w:rPr>
                <w:sz w:val="20"/>
                <w:szCs w:val="20"/>
              </w:rPr>
            </w:pPr>
          </w:p>
        </w:tc>
        <w:tc>
          <w:tcPr>
            <w:tcW w:w="3760" w:type="dxa"/>
            <w:vMerge/>
            <w:vAlign w:val="bottom"/>
          </w:tcPr>
          <w:p w:rsidR="00D86AF6" w:rsidRDefault="00D86AF6"/>
        </w:tc>
        <w:tc>
          <w:tcPr>
            <w:tcW w:w="220" w:type="dxa"/>
            <w:tcBorders>
              <w:right w:val="single" w:sz="8" w:space="0" w:color="auto"/>
            </w:tcBorders>
            <w:vAlign w:val="bottom"/>
          </w:tcPr>
          <w:p w:rsidR="00D86AF6" w:rsidRDefault="00D86AF6"/>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У2, У3, У5, У6, У7, У8, З1, З4, ОК7</w:t>
            </w:r>
          </w:p>
        </w:tc>
        <w:tc>
          <w:tcPr>
            <w:tcW w:w="1280" w:type="dxa"/>
            <w:vMerge/>
            <w:tcBorders>
              <w:right w:val="single" w:sz="8" w:space="0" w:color="auto"/>
            </w:tcBorders>
            <w:vAlign w:val="bottom"/>
          </w:tcPr>
          <w:p w:rsidR="00D86AF6" w:rsidRDefault="00D86AF6"/>
        </w:tc>
        <w:tc>
          <w:tcPr>
            <w:tcW w:w="1740" w:type="dxa"/>
            <w:vMerge/>
            <w:tcBorders>
              <w:right w:val="single" w:sz="8" w:space="0" w:color="auto"/>
            </w:tcBorders>
            <w:vAlign w:val="bottom"/>
          </w:tcPr>
          <w:p w:rsidR="00D86AF6" w:rsidRDefault="00D86AF6"/>
        </w:tc>
        <w:tc>
          <w:tcPr>
            <w:tcW w:w="220" w:type="dxa"/>
            <w:vAlign w:val="bottom"/>
          </w:tcPr>
          <w:p w:rsidR="00D86AF6" w:rsidRDefault="00D86AF6"/>
        </w:tc>
        <w:tc>
          <w:tcPr>
            <w:tcW w:w="20" w:type="dxa"/>
            <w:vAlign w:val="bottom"/>
          </w:tcPr>
          <w:p w:rsidR="00D86AF6" w:rsidRDefault="00D86AF6">
            <w:pPr>
              <w:rPr>
                <w:sz w:val="1"/>
                <w:szCs w:val="1"/>
              </w:rPr>
            </w:pPr>
          </w:p>
        </w:tc>
      </w:tr>
      <w:tr w:rsidR="00D86AF6" w:rsidTr="00B74295">
        <w:trPr>
          <w:trHeight w:val="153"/>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spacing w:line="264" w:lineRule="exact"/>
              <w:ind w:left="100"/>
              <w:rPr>
                <w:sz w:val="20"/>
                <w:szCs w:val="20"/>
              </w:rPr>
            </w:pPr>
            <w:r>
              <w:rPr>
                <w:rFonts w:eastAsia="Times New Roman"/>
                <w:sz w:val="24"/>
                <w:szCs w:val="24"/>
              </w:rPr>
              <w:t>Проверочная работа №9</w:t>
            </w:r>
          </w:p>
        </w:tc>
        <w:tc>
          <w:tcPr>
            <w:tcW w:w="220" w:type="dxa"/>
            <w:tcBorders>
              <w:right w:val="single" w:sz="8" w:space="0" w:color="auto"/>
            </w:tcBorders>
            <w:vAlign w:val="bottom"/>
          </w:tcPr>
          <w:p w:rsidR="00D86AF6" w:rsidRDefault="00D86AF6">
            <w:pPr>
              <w:rPr>
                <w:sz w:val="13"/>
                <w:szCs w:val="13"/>
              </w:rPr>
            </w:pPr>
          </w:p>
        </w:tc>
        <w:tc>
          <w:tcPr>
            <w:tcW w:w="3540" w:type="dxa"/>
            <w:vMerge/>
            <w:tcBorders>
              <w:right w:val="single" w:sz="8" w:space="0" w:color="auto"/>
            </w:tcBorders>
            <w:vAlign w:val="bottom"/>
          </w:tcPr>
          <w:p w:rsidR="00D86AF6" w:rsidRDefault="00D86AF6">
            <w:pPr>
              <w:rPr>
                <w:sz w:val="13"/>
                <w:szCs w:val="13"/>
              </w:rPr>
            </w:pPr>
          </w:p>
        </w:tc>
        <w:tc>
          <w:tcPr>
            <w:tcW w:w="1280" w:type="dxa"/>
            <w:vMerge/>
            <w:tcBorders>
              <w:right w:val="single" w:sz="8" w:space="0" w:color="auto"/>
            </w:tcBorders>
            <w:vAlign w:val="bottom"/>
          </w:tcPr>
          <w:p w:rsidR="00D86AF6" w:rsidRDefault="00D86AF6">
            <w:pPr>
              <w:rPr>
                <w:sz w:val="13"/>
                <w:szCs w:val="13"/>
              </w:rPr>
            </w:pPr>
          </w:p>
        </w:tc>
        <w:tc>
          <w:tcPr>
            <w:tcW w:w="1740" w:type="dxa"/>
            <w:vMerge/>
            <w:tcBorders>
              <w:right w:val="single" w:sz="8" w:space="0" w:color="auto"/>
            </w:tcBorders>
            <w:vAlign w:val="bottom"/>
          </w:tcPr>
          <w:p w:rsidR="00D86AF6" w:rsidRDefault="00D86AF6">
            <w:pPr>
              <w:rPr>
                <w:sz w:val="13"/>
                <w:szCs w:val="13"/>
              </w:rPr>
            </w:pPr>
          </w:p>
        </w:tc>
        <w:tc>
          <w:tcPr>
            <w:tcW w:w="220" w:type="dxa"/>
            <w:vAlign w:val="bottom"/>
          </w:tcPr>
          <w:p w:rsidR="00D86AF6" w:rsidRDefault="00D86AF6">
            <w:pPr>
              <w:rPr>
                <w:sz w:val="13"/>
                <w:szCs w:val="13"/>
              </w:rPr>
            </w:pPr>
          </w:p>
        </w:tc>
        <w:tc>
          <w:tcPr>
            <w:tcW w:w="20" w:type="dxa"/>
            <w:vAlign w:val="bottom"/>
          </w:tcPr>
          <w:p w:rsidR="00D86AF6" w:rsidRDefault="00D86AF6">
            <w:pPr>
              <w:rPr>
                <w:sz w:val="1"/>
                <w:szCs w:val="1"/>
              </w:rPr>
            </w:pPr>
          </w:p>
        </w:tc>
      </w:tr>
      <w:tr w:rsidR="00D86AF6" w:rsidTr="00B74295">
        <w:trPr>
          <w:trHeight w:val="123"/>
        </w:trPr>
        <w:tc>
          <w:tcPr>
            <w:tcW w:w="4952" w:type="dxa"/>
            <w:vMerge/>
            <w:tcBorders>
              <w:left w:val="single" w:sz="8" w:space="0" w:color="auto"/>
              <w:right w:val="single" w:sz="8" w:space="0" w:color="auto"/>
            </w:tcBorders>
            <w:vAlign w:val="bottom"/>
          </w:tcPr>
          <w:p w:rsidR="00D86AF6" w:rsidRDefault="00D86AF6">
            <w:pPr>
              <w:rPr>
                <w:sz w:val="10"/>
                <w:szCs w:val="10"/>
              </w:rPr>
            </w:pPr>
          </w:p>
        </w:tc>
        <w:tc>
          <w:tcPr>
            <w:tcW w:w="3760" w:type="dxa"/>
            <w:vMerge/>
            <w:vAlign w:val="bottom"/>
          </w:tcPr>
          <w:p w:rsidR="00D86AF6" w:rsidRDefault="00D86AF6">
            <w:pPr>
              <w:rPr>
                <w:sz w:val="10"/>
                <w:szCs w:val="10"/>
              </w:rPr>
            </w:pPr>
          </w:p>
        </w:tc>
        <w:tc>
          <w:tcPr>
            <w:tcW w:w="220" w:type="dxa"/>
            <w:tcBorders>
              <w:right w:val="single" w:sz="8" w:space="0" w:color="auto"/>
            </w:tcBorders>
            <w:vAlign w:val="bottom"/>
          </w:tcPr>
          <w:p w:rsidR="00D86AF6" w:rsidRDefault="00D86AF6">
            <w:pPr>
              <w:rPr>
                <w:sz w:val="10"/>
                <w:szCs w:val="10"/>
              </w:rPr>
            </w:pPr>
          </w:p>
        </w:tc>
        <w:tc>
          <w:tcPr>
            <w:tcW w:w="3540" w:type="dxa"/>
            <w:vMerge w:val="restart"/>
            <w:tcBorders>
              <w:right w:val="single" w:sz="8" w:space="0" w:color="auto"/>
            </w:tcBorders>
            <w:vAlign w:val="bottom"/>
          </w:tcPr>
          <w:p w:rsidR="00D86AF6" w:rsidRDefault="00D86AF6">
            <w:pPr>
              <w:spacing w:line="251" w:lineRule="exact"/>
              <w:ind w:left="100"/>
              <w:rPr>
                <w:sz w:val="20"/>
                <w:szCs w:val="20"/>
              </w:rPr>
            </w:pPr>
            <w:r>
              <w:rPr>
                <w:rFonts w:eastAsia="Times New Roman"/>
              </w:rPr>
              <w:t>У1, У2, У4, У5, З2, З5, ОК4, ОК7</w:t>
            </w:r>
          </w:p>
        </w:tc>
        <w:tc>
          <w:tcPr>
            <w:tcW w:w="1280" w:type="dxa"/>
            <w:vMerge/>
            <w:tcBorders>
              <w:right w:val="single" w:sz="8" w:space="0" w:color="auto"/>
            </w:tcBorders>
            <w:vAlign w:val="bottom"/>
          </w:tcPr>
          <w:p w:rsidR="00D86AF6" w:rsidRDefault="00D86AF6">
            <w:pPr>
              <w:rPr>
                <w:sz w:val="10"/>
                <w:szCs w:val="10"/>
              </w:rPr>
            </w:pPr>
          </w:p>
        </w:tc>
        <w:tc>
          <w:tcPr>
            <w:tcW w:w="1740" w:type="dxa"/>
            <w:vMerge/>
            <w:tcBorders>
              <w:right w:val="single" w:sz="8" w:space="0" w:color="auto"/>
            </w:tcBorders>
            <w:vAlign w:val="bottom"/>
          </w:tcPr>
          <w:p w:rsidR="00D86AF6" w:rsidRDefault="00D86AF6">
            <w:pPr>
              <w:rPr>
                <w:sz w:val="10"/>
                <w:szCs w:val="10"/>
              </w:rPr>
            </w:pPr>
          </w:p>
        </w:tc>
        <w:tc>
          <w:tcPr>
            <w:tcW w:w="220" w:type="dxa"/>
            <w:vAlign w:val="bottom"/>
          </w:tcPr>
          <w:p w:rsidR="00D86AF6" w:rsidRDefault="00D86AF6">
            <w:pPr>
              <w:rPr>
                <w:sz w:val="10"/>
                <w:szCs w:val="10"/>
              </w:rPr>
            </w:pPr>
          </w:p>
        </w:tc>
        <w:tc>
          <w:tcPr>
            <w:tcW w:w="20" w:type="dxa"/>
            <w:vAlign w:val="bottom"/>
          </w:tcPr>
          <w:p w:rsidR="00D86AF6" w:rsidRDefault="00D86AF6">
            <w:pPr>
              <w:rPr>
                <w:sz w:val="1"/>
                <w:szCs w:val="1"/>
              </w:rPr>
            </w:pPr>
          </w:p>
        </w:tc>
      </w:tr>
      <w:tr w:rsidR="00D86AF6" w:rsidTr="00B74295">
        <w:trPr>
          <w:trHeight w:val="128"/>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spacing w:line="264" w:lineRule="exact"/>
              <w:ind w:left="100"/>
              <w:rPr>
                <w:sz w:val="20"/>
                <w:szCs w:val="20"/>
              </w:rPr>
            </w:pPr>
            <w:r>
              <w:rPr>
                <w:rFonts w:eastAsia="Times New Roman"/>
                <w:sz w:val="24"/>
                <w:szCs w:val="24"/>
              </w:rPr>
              <w:t>Литературная викторина №2</w:t>
            </w:r>
          </w:p>
        </w:tc>
        <w:tc>
          <w:tcPr>
            <w:tcW w:w="220" w:type="dxa"/>
            <w:tcBorders>
              <w:right w:val="single" w:sz="8" w:space="0" w:color="auto"/>
            </w:tcBorders>
            <w:vAlign w:val="bottom"/>
          </w:tcPr>
          <w:p w:rsidR="00D86AF6" w:rsidRDefault="00D86AF6">
            <w:pPr>
              <w:rPr>
                <w:sz w:val="11"/>
                <w:szCs w:val="11"/>
              </w:rPr>
            </w:pPr>
          </w:p>
        </w:tc>
        <w:tc>
          <w:tcPr>
            <w:tcW w:w="3540" w:type="dxa"/>
            <w:vMerge/>
            <w:tcBorders>
              <w:right w:val="single" w:sz="8" w:space="0" w:color="auto"/>
            </w:tcBorders>
            <w:vAlign w:val="bottom"/>
          </w:tcPr>
          <w:p w:rsidR="00D86AF6" w:rsidRDefault="00D86AF6">
            <w:pPr>
              <w:rPr>
                <w:sz w:val="11"/>
                <w:szCs w:val="11"/>
              </w:rPr>
            </w:pPr>
          </w:p>
        </w:tc>
        <w:tc>
          <w:tcPr>
            <w:tcW w:w="1280" w:type="dxa"/>
            <w:vMerge/>
            <w:tcBorders>
              <w:right w:val="single" w:sz="8" w:space="0" w:color="auto"/>
            </w:tcBorders>
            <w:vAlign w:val="bottom"/>
          </w:tcPr>
          <w:p w:rsidR="00D86AF6" w:rsidRDefault="00D86AF6">
            <w:pPr>
              <w:rPr>
                <w:sz w:val="11"/>
                <w:szCs w:val="11"/>
              </w:rPr>
            </w:pPr>
          </w:p>
        </w:tc>
        <w:tc>
          <w:tcPr>
            <w:tcW w:w="1740" w:type="dxa"/>
            <w:vMerge/>
            <w:tcBorders>
              <w:right w:val="single" w:sz="8" w:space="0" w:color="auto"/>
            </w:tcBorders>
            <w:vAlign w:val="bottom"/>
          </w:tcPr>
          <w:p w:rsidR="00D86AF6" w:rsidRDefault="00D86AF6">
            <w:pPr>
              <w:rPr>
                <w:sz w:val="11"/>
                <w:szCs w:val="11"/>
              </w:rPr>
            </w:pPr>
          </w:p>
        </w:tc>
        <w:tc>
          <w:tcPr>
            <w:tcW w:w="220" w:type="dxa"/>
            <w:vAlign w:val="bottom"/>
          </w:tcPr>
          <w:p w:rsidR="00D86AF6" w:rsidRDefault="00D86AF6">
            <w:pPr>
              <w:rPr>
                <w:sz w:val="11"/>
                <w:szCs w:val="11"/>
              </w:rPr>
            </w:pPr>
          </w:p>
        </w:tc>
        <w:tc>
          <w:tcPr>
            <w:tcW w:w="20" w:type="dxa"/>
            <w:vAlign w:val="bottom"/>
          </w:tcPr>
          <w:p w:rsidR="00D86AF6" w:rsidRDefault="00D86AF6">
            <w:pPr>
              <w:rPr>
                <w:sz w:val="1"/>
                <w:szCs w:val="1"/>
              </w:rPr>
            </w:pPr>
          </w:p>
        </w:tc>
      </w:tr>
      <w:tr w:rsidR="00D86AF6" w:rsidTr="00B74295">
        <w:trPr>
          <w:trHeight w:val="148"/>
        </w:trPr>
        <w:tc>
          <w:tcPr>
            <w:tcW w:w="4952" w:type="dxa"/>
            <w:vMerge/>
            <w:tcBorders>
              <w:left w:val="single" w:sz="8" w:space="0" w:color="auto"/>
              <w:right w:val="single" w:sz="8" w:space="0" w:color="auto"/>
            </w:tcBorders>
            <w:vAlign w:val="bottom"/>
          </w:tcPr>
          <w:p w:rsidR="00D86AF6" w:rsidRDefault="00D86AF6">
            <w:pPr>
              <w:rPr>
                <w:sz w:val="12"/>
                <w:szCs w:val="12"/>
              </w:rPr>
            </w:pPr>
          </w:p>
        </w:tc>
        <w:tc>
          <w:tcPr>
            <w:tcW w:w="3760" w:type="dxa"/>
            <w:vMerge/>
            <w:vAlign w:val="bottom"/>
          </w:tcPr>
          <w:p w:rsidR="00D86AF6" w:rsidRDefault="00D86AF6">
            <w:pPr>
              <w:rPr>
                <w:sz w:val="12"/>
                <w:szCs w:val="12"/>
              </w:rPr>
            </w:pPr>
          </w:p>
        </w:tc>
        <w:tc>
          <w:tcPr>
            <w:tcW w:w="220" w:type="dxa"/>
            <w:tcBorders>
              <w:right w:val="single" w:sz="8" w:space="0" w:color="auto"/>
            </w:tcBorders>
            <w:vAlign w:val="bottom"/>
          </w:tcPr>
          <w:p w:rsidR="00D86AF6" w:rsidRDefault="00D86AF6">
            <w:pPr>
              <w:rPr>
                <w:sz w:val="12"/>
                <w:szCs w:val="12"/>
              </w:rPr>
            </w:pP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У1, У3, У4, З2, З3, З4, З5, ОК3, ОК6</w:t>
            </w:r>
          </w:p>
        </w:tc>
        <w:tc>
          <w:tcPr>
            <w:tcW w:w="1280" w:type="dxa"/>
            <w:vMerge/>
            <w:tcBorders>
              <w:right w:val="single" w:sz="8" w:space="0" w:color="auto"/>
            </w:tcBorders>
            <w:vAlign w:val="bottom"/>
          </w:tcPr>
          <w:p w:rsidR="00D86AF6" w:rsidRDefault="00D86AF6">
            <w:pPr>
              <w:rPr>
                <w:sz w:val="12"/>
                <w:szCs w:val="12"/>
              </w:rPr>
            </w:pPr>
          </w:p>
        </w:tc>
        <w:tc>
          <w:tcPr>
            <w:tcW w:w="1740" w:type="dxa"/>
            <w:vMerge/>
            <w:tcBorders>
              <w:right w:val="single" w:sz="8" w:space="0" w:color="auto"/>
            </w:tcBorders>
            <w:vAlign w:val="bottom"/>
          </w:tcPr>
          <w:p w:rsidR="00D86AF6" w:rsidRDefault="00D86AF6">
            <w:pPr>
              <w:rPr>
                <w:sz w:val="12"/>
                <w:szCs w:val="12"/>
              </w:rPr>
            </w:pPr>
          </w:p>
        </w:tc>
        <w:tc>
          <w:tcPr>
            <w:tcW w:w="220" w:type="dxa"/>
            <w:vAlign w:val="bottom"/>
          </w:tcPr>
          <w:p w:rsidR="00D86AF6" w:rsidRDefault="00D86AF6">
            <w:pPr>
              <w:rPr>
                <w:sz w:val="12"/>
                <w:szCs w:val="12"/>
              </w:rPr>
            </w:pPr>
          </w:p>
        </w:tc>
        <w:tc>
          <w:tcPr>
            <w:tcW w:w="20" w:type="dxa"/>
            <w:vAlign w:val="bottom"/>
          </w:tcPr>
          <w:p w:rsidR="00D86AF6" w:rsidRDefault="00D86AF6">
            <w:pPr>
              <w:rPr>
                <w:sz w:val="1"/>
                <w:szCs w:val="1"/>
              </w:rPr>
            </w:pPr>
          </w:p>
        </w:tc>
      </w:tr>
      <w:tr w:rsidR="00D86AF6" w:rsidTr="00B74295">
        <w:trPr>
          <w:trHeight w:val="83"/>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spacing w:line="264" w:lineRule="exact"/>
              <w:ind w:left="100"/>
              <w:rPr>
                <w:sz w:val="20"/>
                <w:szCs w:val="20"/>
              </w:rPr>
            </w:pPr>
            <w:r>
              <w:rPr>
                <w:rFonts w:eastAsia="Times New Roman"/>
                <w:sz w:val="24"/>
                <w:szCs w:val="24"/>
              </w:rPr>
              <w:t>Сочинение №1</w:t>
            </w:r>
          </w:p>
        </w:tc>
        <w:tc>
          <w:tcPr>
            <w:tcW w:w="220" w:type="dxa"/>
            <w:tcBorders>
              <w:right w:val="single" w:sz="8" w:space="0" w:color="auto"/>
            </w:tcBorders>
            <w:vAlign w:val="bottom"/>
          </w:tcPr>
          <w:p w:rsidR="00D86AF6" w:rsidRDefault="00D86AF6">
            <w:pPr>
              <w:rPr>
                <w:sz w:val="7"/>
                <w:szCs w:val="7"/>
              </w:rPr>
            </w:pPr>
          </w:p>
        </w:tc>
        <w:tc>
          <w:tcPr>
            <w:tcW w:w="3540" w:type="dxa"/>
            <w:vMerge/>
            <w:tcBorders>
              <w:right w:val="single" w:sz="8" w:space="0" w:color="auto"/>
            </w:tcBorders>
            <w:vAlign w:val="bottom"/>
          </w:tcPr>
          <w:p w:rsidR="00D86AF6" w:rsidRDefault="00D86AF6">
            <w:pPr>
              <w:rPr>
                <w:sz w:val="7"/>
                <w:szCs w:val="7"/>
              </w:rPr>
            </w:pPr>
          </w:p>
        </w:tc>
        <w:tc>
          <w:tcPr>
            <w:tcW w:w="1280" w:type="dxa"/>
            <w:vMerge/>
            <w:tcBorders>
              <w:right w:val="single" w:sz="8" w:space="0" w:color="auto"/>
            </w:tcBorders>
            <w:vAlign w:val="bottom"/>
          </w:tcPr>
          <w:p w:rsidR="00D86AF6" w:rsidRDefault="00D86AF6">
            <w:pPr>
              <w:rPr>
                <w:sz w:val="7"/>
                <w:szCs w:val="7"/>
              </w:rPr>
            </w:pPr>
          </w:p>
        </w:tc>
        <w:tc>
          <w:tcPr>
            <w:tcW w:w="1740" w:type="dxa"/>
            <w:vMerge/>
            <w:tcBorders>
              <w:right w:val="single" w:sz="8" w:space="0" w:color="auto"/>
            </w:tcBorders>
            <w:vAlign w:val="bottom"/>
          </w:tcPr>
          <w:p w:rsidR="00D86AF6" w:rsidRDefault="00D86AF6">
            <w:pPr>
              <w:rPr>
                <w:sz w:val="7"/>
                <w:szCs w:val="7"/>
              </w:rPr>
            </w:pPr>
          </w:p>
        </w:tc>
        <w:tc>
          <w:tcPr>
            <w:tcW w:w="220" w:type="dxa"/>
            <w:vAlign w:val="bottom"/>
          </w:tcPr>
          <w:p w:rsidR="00D86AF6" w:rsidRDefault="00D86AF6">
            <w:pPr>
              <w:rPr>
                <w:sz w:val="7"/>
                <w:szCs w:val="7"/>
              </w:rPr>
            </w:pPr>
          </w:p>
        </w:tc>
        <w:tc>
          <w:tcPr>
            <w:tcW w:w="20" w:type="dxa"/>
            <w:vAlign w:val="bottom"/>
          </w:tcPr>
          <w:p w:rsidR="00D86AF6" w:rsidRDefault="00D86AF6">
            <w:pPr>
              <w:rPr>
                <w:sz w:val="1"/>
                <w:szCs w:val="1"/>
              </w:rPr>
            </w:pPr>
          </w:p>
        </w:tc>
      </w:tr>
      <w:tr w:rsidR="00D86AF6" w:rsidTr="00B74295">
        <w:trPr>
          <w:trHeight w:val="80"/>
        </w:trPr>
        <w:tc>
          <w:tcPr>
            <w:tcW w:w="4952" w:type="dxa"/>
            <w:vMerge/>
            <w:tcBorders>
              <w:left w:val="single" w:sz="8" w:space="0" w:color="auto"/>
              <w:right w:val="single" w:sz="8" w:space="0" w:color="auto"/>
            </w:tcBorders>
            <w:vAlign w:val="bottom"/>
          </w:tcPr>
          <w:p w:rsidR="00D86AF6" w:rsidRDefault="00D86AF6">
            <w:pPr>
              <w:rPr>
                <w:sz w:val="20"/>
                <w:szCs w:val="20"/>
              </w:rPr>
            </w:pPr>
          </w:p>
        </w:tc>
        <w:tc>
          <w:tcPr>
            <w:tcW w:w="3760" w:type="dxa"/>
            <w:vMerge/>
            <w:vAlign w:val="bottom"/>
          </w:tcPr>
          <w:p w:rsidR="00D86AF6" w:rsidRDefault="00D86AF6">
            <w:pPr>
              <w:rPr>
                <w:sz w:val="20"/>
                <w:szCs w:val="20"/>
              </w:rPr>
            </w:pPr>
          </w:p>
        </w:tc>
        <w:tc>
          <w:tcPr>
            <w:tcW w:w="220" w:type="dxa"/>
            <w:tcBorders>
              <w:bottom w:val="single" w:sz="4" w:space="0" w:color="auto"/>
              <w:right w:val="single" w:sz="8" w:space="0" w:color="auto"/>
            </w:tcBorders>
            <w:vAlign w:val="bottom"/>
          </w:tcPr>
          <w:p w:rsidR="00D86AF6" w:rsidRDefault="00D86AF6">
            <w:pPr>
              <w:rPr>
                <w:sz w:val="20"/>
                <w:szCs w:val="20"/>
              </w:rPr>
            </w:pPr>
          </w:p>
        </w:tc>
        <w:tc>
          <w:tcPr>
            <w:tcW w:w="3540" w:type="dxa"/>
            <w:tcBorders>
              <w:bottom w:val="single" w:sz="4" w:space="0" w:color="auto"/>
              <w:right w:val="single" w:sz="8" w:space="0" w:color="auto"/>
            </w:tcBorders>
            <w:vAlign w:val="bottom"/>
          </w:tcPr>
          <w:p w:rsidR="00D86AF6" w:rsidRDefault="00D86AF6">
            <w:pPr>
              <w:ind w:left="100"/>
              <w:rPr>
                <w:sz w:val="20"/>
                <w:szCs w:val="20"/>
              </w:rPr>
            </w:pPr>
            <w:r>
              <w:rPr>
                <w:rFonts w:eastAsia="Times New Roman"/>
                <w:sz w:val="20"/>
                <w:szCs w:val="20"/>
              </w:rPr>
              <w:t>У2, У3, У4, У5, У7, У8, З1, З2</w:t>
            </w:r>
          </w:p>
        </w:tc>
        <w:tc>
          <w:tcPr>
            <w:tcW w:w="1280" w:type="dxa"/>
            <w:vMerge/>
            <w:tcBorders>
              <w:right w:val="single" w:sz="8" w:space="0" w:color="auto"/>
            </w:tcBorders>
            <w:vAlign w:val="bottom"/>
          </w:tcPr>
          <w:p w:rsidR="00D86AF6" w:rsidRDefault="00D86AF6">
            <w:pPr>
              <w:rPr>
                <w:sz w:val="20"/>
                <w:szCs w:val="20"/>
              </w:rPr>
            </w:pPr>
          </w:p>
        </w:tc>
        <w:tc>
          <w:tcPr>
            <w:tcW w:w="1740" w:type="dxa"/>
            <w:vMerge/>
            <w:tcBorders>
              <w:right w:val="single" w:sz="8" w:space="0" w:color="auto"/>
            </w:tcBorders>
            <w:vAlign w:val="bottom"/>
          </w:tcPr>
          <w:p w:rsidR="00D86AF6" w:rsidRDefault="00D86AF6">
            <w:pPr>
              <w:rPr>
                <w:sz w:val="20"/>
                <w:szCs w:val="20"/>
              </w:rPr>
            </w:pPr>
          </w:p>
        </w:tc>
        <w:tc>
          <w:tcPr>
            <w:tcW w:w="220" w:type="dxa"/>
            <w:vAlign w:val="bottom"/>
          </w:tcPr>
          <w:p w:rsidR="00D86AF6" w:rsidRDefault="00D86AF6">
            <w:pPr>
              <w:rPr>
                <w:sz w:val="20"/>
                <w:szCs w:val="20"/>
              </w:rPr>
            </w:pPr>
          </w:p>
        </w:tc>
        <w:tc>
          <w:tcPr>
            <w:tcW w:w="20" w:type="dxa"/>
            <w:vAlign w:val="bottom"/>
          </w:tcPr>
          <w:p w:rsidR="00D86AF6" w:rsidRDefault="00D86AF6">
            <w:pPr>
              <w:rPr>
                <w:sz w:val="1"/>
                <w:szCs w:val="1"/>
              </w:rPr>
            </w:pPr>
          </w:p>
        </w:tc>
      </w:tr>
      <w:tr w:rsidR="00D86AF6" w:rsidTr="00B74295">
        <w:trPr>
          <w:trHeight w:val="260"/>
        </w:trPr>
        <w:tc>
          <w:tcPr>
            <w:tcW w:w="4952" w:type="dxa"/>
            <w:vMerge/>
            <w:tcBorders>
              <w:left w:val="single" w:sz="8" w:space="0" w:color="auto"/>
              <w:bottom w:val="single" w:sz="8" w:space="0" w:color="auto"/>
              <w:right w:val="single" w:sz="8" w:space="0" w:color="auto"/>
            </w:tcBorders>
            <w:vAlign w:val="bottom"/>
          </w:tcPr>
          <w:p w:rsidR="00D86AF6" w:rsidRDefault="00D86AF6"/>
        </w:tc>
        <w:tc>
          <w:tcPr>
            <w:tcW w:w="3760" w:type="dxa"/>
            <w:tcBorders>
              <w:bottom w:val="single" w:sz="8" w:space="0" w:color="auto"/>
            </w:tcBorders>
            <w:vAlign w:val="bottom"/>
          </w:tcPr>
          <w:p w:rsidR="00D86AF6" w:rsidRDefault="00D86AF6"/>
        </w:tc>
        <w:tc>
          <w:tcPr>
            <w:tcW w:w="220" w:type="dxa"/>
            <w:tcBorders>
              <w:bottom w:val="single" w:sz="8" w:space="0" w:color="auto"/>
              <w:right w:val="single" w:sz="8" w:space="0" w:color="auto"/>
            </w:tcBorders>
            <w:vAlign w:val="bottom"/>
          </w:tcPr>
          <w:p w:rsidR="00D86AF6" w:rsidRDefault="00D86AF6"/>
        </w:tc>
        <w:tc>
          <w:tcPr>
            <w:tcW w:w="3540" w:type="dxa"/>
            <w:tcBorders>
              <w:bottom w:val="single" w:sz="4" w:space="0" w:color="auto"/>
              <w:right w:val="single" w:sz="8" w:space="0" w:color="auto"/>
            </w:tcBorders>
            <w:vAlign w:val="bottom"/>
          </w:tcPr>
          <w:p w:rsidR="00D86AF6" w:rsidRDefault="00D86AF6">
            <w:pPr>
              <w:ind w:left="100"/>
              <w:rPr>
                <w:sz w:val="20"/>
                <w:szCs w:val="20"/>
              </w:rPr>
            </w:pPr>
          </w:p>
        </w:tc>
        <w:tc>
          <w:tcPr>
            <w:tcW w:w="1280" w:type="dxa"/>
            <w:vMerge/>
            <w:tcBorders>
              <w:right w:val="single" w:sz="8" w:space="0" w:color="auto"/>
            </w:tcBorders>
            <w:vAlign w:val="bottom"/>
          </w:tcPr>
          <w:p w:rsidR="00D86AF6" w:rsidRDefault="00D86AF6"/>
        </w:tc>
        <w:tc>
          <w:tcPr>
            <w:tcW w:w="1740" w:type="dxa"/>
            <w:vMerge/>
            <w:tcBorders>
              <w:right w:val="single" w:sz="8" w:space="0" w:color="auto"/>
            </w:tcBorders>
            <w:vAlign w:val="bottom"/>
          </w:tcPr>
          <w:p w:rsidR="00D86AF6" w:rsidRDefault="00D86AF6"/>
        </w:tc>
        <w:tc>
          <w:tcPr>
            <w:tcW w:w="220" w:type="dxa"/>
            <w:vAlign w:val="bottom"/>
          </w:tcPr>
          <w:p w:rsidR="00D86AF6" w:rsidRDefault="00D86AF6"/>
        </w:tc>
        <w:tc>
          <w:tcPr>
            <w:tcW w:w="20" w:type="dxa"/>
            <w:vAlign w:val="bottom"/>
          </w:tcPr>
          <w:p w:rsidR="00D86AF6" w:rsidRDefault="00D86AF6">
            <w:pPr>
              <w:rPr>
                <w:sz w:val="1"/>
                <w:szCs w:val="1"/>
              </w:rPr>
            </w:pPr>
          </w:p>
        </w:tc>
      </w:tr>
      <w:tr w:rsidR="00D86AF6" w:rsidTr="00B74295">
        <w:trPr>
          <w:trHeight w:val="215"/>
        </w:trPr>
        <w:tc>
          <w:tcPr>
            <w:tcW w:w="4952" w:type="dxa"/>
            <w:vMerge w:val="restart"/>
            <w:tcBorders>
              <w:left w:val="single" w:sz="8" w:space="0" w:color="auto"/>
              <w:right w:val="single" w:sz="8" w:space="0" w:color="auto"/>
            </w:tcBorders>
            <w:vAlign w:val="bottom"/>
          </w:tcPr>
          <w:p w:rsidR="00D86AF6" w:rsidRDefault="00D86AF6" w:rsidP="002F04FB">
            <w:pPr>
              <w:spacing w:line="216" w:lineRule="exact"/>
              <w:rPr>
                <w:sz w:val="20"/>
                <w:szCs w:val="20"/>
              </w:rPr>
            </w:pPr>
            <w:r w:rsidRPr="009D7028">
              <w:rPr>
                <w:b/>
              </w:rPr>
              <w:t>М.Ю.</w:t>
            </w:r>
            <w:r>
              <w:rPr>
                <w:b/>
              </w:rPr>
              <w:t xml:space="preserve"> Л</w:t>
            </w:r>
            <w:r w:rsidRPr="009D7028">
              <w:rPr>
                <w:b/>
              </w:rPr>
              <w:t>ермонтов идейно – тематическое разнообразие стихов. Роман «Герой нашего времени».</w:t>
            </w:r>
          </w:p>
        </w:tc>
        <w:tc>
          <w:tcPr>
            <w:tcW w:w="3760" w:type="dxa"/>
            <w:vAlign w:val="bottom"/>
          </w:tcPr>
          <w:p w:rsidR="00D86AF6" w:rsidRDefault="00D86AF6">
            <w:pPr>
              <w:spacing w:line="216" w:lineRule="exact"/>
              <w:ind w:left="100"/>
              <w:rPr>
                <w:sz w:val="20"/>
                <w:szCs w:val="20"/>
              </w:rPr>
            </w:pPr>
            <w:r>
              <w:rPr>
                <w:rFonts w:eastAsia="Times New Roman"/>
                <w:sz w:val="24"/>
                <w:szCs w:val="24"/>
              </w:rPr>
              <w:t>Исследовательские задания №2</w:t>
            </w:r>
          </w:p>
        </w:tc>
        <w:tc>
          <w:tcPr>
            <w:tcW w:w="220" w:type="dxa"/>
            <w:tcBorders>
              <w:right w:val="single" w:sz="8" w:space="0" w:color="auto"/>
            </w:tcBorders>
            <w:vAlign w:val="bottom"/>
          </w:tcPr>
          <w:p w:rsidR="00D86AF6" w:rsidRDefault="00D86AF6">
            <w:pPr>
              <w:rPr>
                <w:sz w:val="18"/>
                <w:szCs w:val="18"/>
              </w:rPr>
            </w:pPr>
          </w:p>
        </w:tc>
        <w:tc>
          <w:tcPr>
            <w:tcW w:w="3540" w:type="dxa"/>
            <w:tcBorders>
              <w:top w:val="single" w:sz="4" w:space="0" w:color="auto"/>
              <w:right w:val="single" w:sz="8" w:space="0" w:color="auto"/>
            </w:tcBorders>
            <w:vAlign w:val="bottom"/>
          </w:tcPr>
          <w:p w:rsidR="00D86AF6" w:rsidRDefault="00D86AF6" w:rsidP="000F202E">
            <w:pPr>
              <w:rPr>
                <w:sz w:val="18"/>
                <w:szCs w:val="18"/>
              </w:rPr>
            </w:pPr>
            <w:r>
              <w:rPr>
                <w:rFonts w:eastAsia="Times New Roman"/>
                <w:sz w:val="20"/>
                <w:szCs w:val="20"/>
              </w:rPr>
              <w:t>У2, У3, У5, У6, У7, У8, З1, З4, ОК7</w:t>
            </w:r>
          </w:p>
        </w:tc>
        <w:tc>
          <w:tcPr>
            <w:tcW w:w="1280" w:type="dxa"/>
            <w:vMerge/>
            <w:tcBorders>
              <w:right w:val="single" w:sz="8" w:space="0" w:color="auto"/>
            </w:tcBorders>
            <w:vAlign w:val="bottom"/>
          </w:tcPr>
          <w:p w:rsidR="00D86AF6" w:rsidRDefault="00D86AF6">
            <w:pPr>
              <w:rPr>
                <w:sz w:val="18"/>
                <w:szCs w:val="18"/>
              </w:rPr>
            </w:pPr>
          </w:p>
        </w:tc>
        <w:tc>
          <w:tcPr>
            <w:tcW w:w="1740" w:type="dxa"/>
            <w:vMerge/>
            <w:tcBorders>
              <w:right w:val="single" w:sz="8" w:space="0" w:color="auto"/>
            </w:tcBorders>
            <w:vAlign w:val="bottom"/>
          </w:tcPr>
          <w:p w:rsidR="00D86AF6" w:rsidRDefault="00D86AF6">
            <w:pPr>
              <w:rPr>
                <w:sz w:val="18"/>
                <w:szCs w:val="18"/>
              </w:rPr>
            </w:pPr>
          </w:p>
        </w:tc>
        <w:tc>
          <w:tcPr>
            <w:tcW w:w="220" w:type="dxa"/>
            <w:vAlign w:val="bottom"/>
          </w:tcPr>
          <w:p w:rsidR="00D86AF6" w:rsidRDefault="00D86AF6">
            <w:pPr>
              <w:rPr>
                <w:sz w:val="18"/>
                <w:szCs w:val="18"/>
              </w:rPr>
            </w:pPr>
          </w:p>
        </w:tc>
        <w:tc>
          <w:tcPr>
            <w:tcW w:w="20" w:type="dxa"/>
            <w:vAlign w:val="bottom"/>
          </w:tcPr>
          <w:p w:rsidR="00D86AF6" w:rsidRDefault="00D86AF6">
            <w:pPr>
              <w:rPr>
                <w:sz w:val="1"/>
                <w:szCs w:val="1"/>
              </w:rPr>
            </w:pPr>
          </w:p>
        </w:tc>
      </w:tr>
      <w:tr w:rsidR="00D86AF6" w:rsidTr="00B74295">
        <w:trPr>
          <w:trHeight w:val="197"/>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ind w:left="100"/>
              <w:rPr>
                <w:sz w:val="20"/>
                <w:szCs w:val="20"/>
              </w:rPr>
            </w:pPr>
            <w:r>
              <w:rPr>
                <w:rFonts w:eastAsia="Times New Roman"/>
                <w:sz w:val="24"/>
                <w:szCs w:val="24"/>
              </w:rPr>
              <w:t>Индивидуальные упражнения №1</w:t>
            </w:r>
          </w:p>
        </w:tc>
        <w:tc>
          <w:tcPr>
            <w:tcW w:w="220" w:type="dxa"/>
            <w:tcBorders>
              <w:right w:val="single" w:sz="8" w:space="0" w:color="auto"/>
            </w:tcBorders>
            <w:vAlign w:val="bottom"/>
          </w:tcPr>
          <w:p w:rsidR="00D86AF6" w:rsidRDefault="00D86AF6">
            <w:pPr>
              <w:rPr>
                <w:sz w:val="17"/>
                <w:szCs w:val="17"/>
              </w:rPr>
            </w:pPr>
          </w:p>
        </w:tc>
        <w:tc>
          <w:tcPr>
            <w:tcW w:w="3540" w:type="dxa"/>
            <w:tcBorders>
              <w:right w:val="single" w:sz="8" w:space="0" w:color="auto"/>
            </w:tcBorders>
            <w:vAlign w:val="bottom"/>
          </w:tcPr>
          <w:p w:rsidR="00D86AF6" w:rsidRDefault="00D86AF6">
            <w:pPr>
              <w:spacing w:line="197" w:lineRule="exact"/>
              <w:ind w:left="100"/>
              <w:rPr>
                <w:sz w:val="20"/>
                <w:szCs w:val="20"/>
              </w:rPr>
            </w:pPr>
            <w:r>
              <w:rPr>
                <w:rFonts w:eastAsia="Times New Roman"/>
                <w:sz w:val="18"/>
                <w:szCs w:val="18"/>
              </w:rPr>
              <w:t>У2, У3, У4, У5, У7, З1, З2, З3, З4, ОК3,</w:t>
            </w:r>
          </w:p>
        </w:tc>
        <w:tc>
          <w:tcPr>
            <w:tcW w:w="1280" w:type="dxa"/>
            <w:vMerge/>
            <w:tcBorders>
              <w:right w:val="single" w:sz="8" w:space="0" w:color="auto"/>
            </w:tcBorders>
            <w:vAlign w:val="bottom"/>
          </w:tcPr>
          <w:p w:rsidR="00D86AF6" w:rsidRDefault="00D86AF6">
            <w:pPr>
              <w:rPr>
                <w:sz w:val="17"/>
                <w:szCs w:val="17"/>
              </w:rPr>
            </w:pPr>
          </w:p>
        </w:tc>
        <w:tc>
          <w:tcPr>
            <w:tcW w:w="1740" w:type="dxa"/>
            <w:vMerge/>
            <w:tcBorders>
              <w:right w:val="single" w:sz="8" w:space="0" w:color="auto"/>
            </w:tcBorders>
            <w:vAlign w:val="bottom"/>
          </w:tcPr>
          <w:p w:rsidR="00D86AF6" w:rsidRDefault="00D86AF6">
            <w:pPr>
              <w:rPr>
                <w:sz w:val="17"/>
                <w:szCs w:val="17"/>
              </w:rPr>
            </w:pPr>
          </w:p>
        </w:tc>
        <w:tc>
          <w:tcPr>
            <w:tcW w:w="220" w:type="dxa"/>
            <w:vAlign w:val="bottom"/>
          </w:tcPr>
          <w:p w:rsidR="00D86AF6" w:rsidRDefault="00D86AF6">
            <w:pPr>
              <w:rPr>
                <w:sz w:val="17"/>
                <w:szCs w:val="17"/>
              </w:rPr>
            </w:pPr>
          </w:p>
        </w:tc>
        <w:tc>
          <w:tcPr>
            <w:tcW w:w="20" w:type="dxa"/>
            <w:vAlign w:val="bottom"/>
          </w:tcPr>
          <w:p w:rsidR="00D86AF6" w:rsidRDefault="00D86AF6">
            <w:pPr>
              <w:rPr>
                <w:sz w:val="1"/>
                <w:szCs w:val="1"/>
              </w:rPr>
            </w:pPr>
          </w:p>
        </w:tc>
      </w:tr>
      <w:tr w:rsidR="00D86AF6" w:rsidTr="00B74295">
        <w:trPr>
          <w:trHeight w:val="120"/>
        </w:trPr>
        <w:tc>
          <w:tcPr>
            <w:tcW w:w="4952" w:type="dxa"/>
            <w:vMerge/>
            <w:tcBorders>
              <w:left w:val="single" w:sz="8" w:space="0" w:color="auto"/>
              <w:right w:val="single" w:sz="8" w:space="0" w:color="auto"/>
            </w:tcBorders>
            <w:vAlign w:val="bottom"/>
          </w:tcPr>
          <w:p w:rsidR="00D86AF6" w:rsidRDefault="00D86AF6">
            <w:pPr>
              <w:rPr>
                <w:sz w:val="10"/>
                <w:szCs w:val="10"/>
              </w:rPr>
            </w:pPr>
          </w:p>
        </w:tc>
        <w:tc>
          <w:tcPr>
            <w:tcW w:w="3760" w:type="dxa"/>
            <w:vMerge/>
            <w:vAlign w:val="bottom"/>
          </w:tcPr>
          <w:p w:rsidR="00D86AF6" w:rsidRDefault="00D86AF6">
            <w:pPr>
              <w:rPr>
                <w:sz w:val="10"/>
                <w:szCs w:val="10"/>
              </w:rPr>
            </w:pPr>
          </w:p>
        </w:tc>
        <w:tc>
          <w:tcPr>
            <w:tcW w:w="220" w:type="dxa"/>
            <w:tcBorders>
              <w:right w:val="single" w:sz="8" w:space="0" w:color="auto"/>
            </w:tcBorders>
            <w:vAlign w:val="bottom"/>
          </w:tcPr>
          <w:p w:rsidR="00D86AF6" w:rsidRDefault="00D86AF6">
            <w:pPr>
              <w:rPr>
                <w:sz w:val="10"/>
                <w:szCs w:val="10"/>
              </w:rPr>
            </w:pP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18"/>
                <w:szCs w:val="18"/>
              </w:rPr>
              <w:t>ОК4</w:t>
            </w:r>
          </w:p>
        </w:tc>
        <w:tc>
          <w:tcPr>
            <w:tcW w:w="1280" w:type="dxa"/>
            <w:vMerge/>
            <w:tcBorders>
              <w:right w:val="single" w:sz="8" w:space="0" w:color="auto"/>
            </w:tcBorders>
            <w:vAlign w:val="bottom"/>
          </w:tcPr>
          <w:p w:rsidR="00D86AF6" w:rsidRDefault="00D86AF6">
            <w:pPr>
              <w:rPr>
                <w:sz w:val="10"/>
                <w:szCs w:val="10"/>
              </w:rPr>
            </w:pPr>
          </w:p>
        </w:tc>
        <w:tc>
          <w:tcPr>
            <w:tcW w:w="1740" w:type="dxa"/>
            <w:vMerge/>
            <w:tcBorders>
              <w:right w:val="single" w:sz="8" w:space="0" w:color="auto"/>
            </w:tcBorders>
            <w:vAlign w:val="bottom"/>
          </w:tcPr>
          <w:p w:rsidR="00D86AF6" w:rsidRDefault="00D86AF6">
            <w:pPr>
              <w:rPr>
                <w:sz w:val="10"/>
                <w:szCs w:val="10"/>
              </w:rPr>
            </w:pPr>
          </w:p>
        </w:tc>
        <w:tc>
          <w:tcPr>
            <w:tcW w:w="220" w:type="dxa"/>
            <w:vAlign w:val="bottom"/>
          </w:tcPr>
          <w:p w:rsidR="00D86AF6" w:rsidRDefault="00D86AF6">
            <w:pPr>
              <w:rPr>
                <w:sz w:val="10"/>
                <w:szCs w:val="10"/>
              </w:rPr>
            </w:pPr>
          </w:p>
        </w:tc>
        <w:tc>
          <w:tcPr>
            <w:tcW w:w="20" w:type="dxa"/>
            <w:vAlign w:val="bottom"/>
          </w:tcPr>
          <w:p w:rsidR="00D86AF6" w:rsidRDefault="00D86AF6">
            <w:pPr>
              <w:rPr>
                <w:sz w:val="1"/>
                <w:szCs w:val="1"/>
              </w:rPr>
            </w:pPr>
          </w:p>
        </w:tc>
      </w:tr>
      <w:tr w:rsidR="00D86AF6" w:rsidTr="00B74295">
        <w:trPr>
          <w:trHeight w:val="86"/>
        </w:trPr>
        <w:tc>
          <w:tcPr>
            <w:tcW w:w="4952" w:type="dxa"/>
            <w:vMerge/>
            <w:tcBorders>
              <w:left w:val="single" w:sz="8" w:space="0" w:color="auto"/>
              <w:right w:val="single" w:sz="8" w:space="0" w:color="auto"/>
            </w:tcBorders>
            <w:vAlign w:val="bottom"/>
          </w:tcPr>
          <w:p w:rsidR="00D86AF6" w:rsidRDefault="00D86AF6">
            <w:pPr>
              <w:rPr>
                <w:sz w:val="7"/>
                <w:szCs w:val="7"/>
              </w:rPr>
            </w:pPr>
          </w:p>
        </w:tc>
        <w:tc>
          <w:tcPr>
            <w:tcW w:w="3760" w:type="dxa"/>
            <w:vAlign w:val="bottom"/>
          </w:tcPr>
          <w:p w:rsidR="00D86AF6" w:rsidRDefault="00D86AF6">
            <w:pPr>
              <w:rPr>
                <w:sz w:val="7"/>
                <w:szCs w:val="7"/>
              </w:rPr>
            </w:pPr>
          </w:p>
        </w:tc>
        <w:tc>
          <w:tcPr>
            <w:tcW w:w="220" w:type="dxa"/>
            <w:tcBorders>
              <w:right w:val="single" w:sz="8" w:space="0" w:color="auto"/>
            </w:tcBorders>
            <w:vAlign w:val="bottom"/>
          </w:tcPr>
          <w:p w:rsidR="00D86AF6" w:rsidRDefault="00D86AF6">
            <w:pPr>
              <w:rPr>
                <w:sz w:val="7"/>
                <w:szCs w:val="7"/>
              </w:rPr>
            </w:pPr>
          </w:p>
        </w:tc>
        <w:tc>
          <w:tcPr>
            <w:tcW w:w="3540" w:type="dxa"/>
            <w:vMerge/>
            <w:tcBorders>
              <w:right w:val="single" w:sz="8" w:space="0" w:color="auto"/>
            </w:tcBorders>
            <w:vAlign w:val="bottom"/>
          </w:tcPr>
          <w:p w:rsidR="00D86AF6" w:rsidRDefault="00D86AF6">
            <w:pPr>
              <w:rPr>
                <w:sz w:val="7"/>
                <w:szCs w:val="7"/>
              </w:rPr>
            </w:pPr>
          </w:p>
        </w:tc>
        <w:tc>
          <w:tcPr>
            <w:tcW w:w="1280" w:type="dxa"/>
            <w:vMerge/>
            <w:tcBorders>
              <w:right w:val="single" w:sz="8" w:space="0" w:color="auto"/>
            </w:tcBorders>
            <w:vAlign w:val="bottom"/>
          </w:tcPr>
          <w:p w:rsidR="00D86AF6" w:rsidRDefault="00D86AF6">
            <w:pPr>
              <w:rPr>
                <w:sz w:val="7"/>
                <w:szCs w:val="7"/>
              </w:rPr>
            </w:pPr>
          </w:p>
        </w:tc>
        <w:tc>
          <w:tcPr>
            <w:tcW w:w="1740" w:type="dxa"/>
            <w:vMerge/>
            <w:tcBorders>
              <w:right w:val="single" w:sz="8" w:space="0" w:color="auto"/>
            </w:tcBorders>
            <w:vAlign w:val="bottom"/>
          </w:tcPr>
          <w:p w:rsidR="00D86AF6" w:rsidRDefault="00D86AF6">
            <w:pPr>
              <w:rPr>
                <w:sz w:val="7"/>
                <w:szCs w:val="7"/>
              </w:rPr>
            </w:pPr>
          </w:p>
        </w:tc>
        <w:tc>
          <w:tcPr>
            <w:tcW w:w="220" w:type="dxa"/>
            <w:vAlign w:val="bottom"/>
          </w:tcPr>
          <w:p w:rsidR="00D86AF6" w:rsidRDefault="00D86AF6">
            <w:pPr>
              <w:rPr>
                <w:sz w:val="7"/>
                <w:szCs w:val="7"/>
              </w:rPr>
            </w:pPr>
          </w:p>
        </w:tc>
        <w:tc>
          <w:tcPr>
            <w:tcW w:w="20" w:type="dxa"/>
            <w:vAlign w:val="bottom"/>
          </w:tcPr>
          <w:p w:rsidR="00D86AF6" w:rsidRDefault="00D86AF6">
            <w:pPr>
              <w:rPr>
                <w:sz w:val="1"/>
                <w:szCs w:val="1"/>
              </w:rPr>
            </w:pPr>
          </w:p>
        </w:tc>
      </w:tr>
      <w:tr w:rsidR="00D86AF6" w:rsidTr="00B74295">
        <w:trPr>
          <w:trHeight w:val="445"/>
        </w:trPr>
        <w:tc>
          <w:tcPr>
            <w:tcW w:w="4952" w:type="dxa"/>
            <w:vMerge/>
            <w:tcBorders>
              <w:left w:val="single" w:sz="8" w:space="0" w:color="auto"/>
              <w:right w:val="single" w:sz="8" w:space="0" w:color="auto"/>
            </w:tcBorders>
            <w:vAlign w:val="bottom"/>
          </w:tcPr>
          <w:p w:rsidR="00D86AF6" w:rsidRDefault="00D86AF6">
            <w:pPr>
              <w:rPr>
                <w:sz w:val="24"/>
                <w:szCs w:val="24"/>
              </w:rPr>
            </w:pPr>
          </w:p>
        </w:tc>
        <w:tc>
          <w:tcPr>
            <w:tcW w:w="3760" w:type="dxa"/>
            <w:vAlign w:val="bottom"/>
          </w:tcPr>
          <w:p w:rsidR="00D86AF6" w:rsidRDefault="00D86AF6">
            <w:pPr>
              <w:ind w:left="100"/>
              <w:rPr>
                <w:sz w:val="20"/>
                <w:szCs w:val="20"/>
              </w:rPr>
            </w:pPr>
            <w:r>
              <w:rPr>
                <w:rFonts w:eastAsia="Times New Roman"/>
                <w:sz w:val="24"/>
                <w:szCs w:val="24"/>
              </w:rPr>
              <w:t>Проверочная работа №8</w:t>
            </w:r>
          </w:p>
        </w:tc>
        <w:tc>
          <w:tcPr>
            <w:tcW w:w="22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ind w:left="100"/>
              <w:rPr>
                <w:sz w:val="20"/>
                <w:szCs w:val="20"/>
              </w:rPr>
            </w:pPr>
            <w:r>
              <w:rPr>
                <w:rFonts w:eastAsia="Times New Roman"/>
                <w:sz w:val="20"/>
                <w:szCs w:val="20"/>
              </w:rPr>
              <w:t>У1, У2, У4, У5, З2, З5, ОК4, ОК7</w:t>
            </w: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302"/>
        </w:trPr>
        <w:tc>
          <w:tcPr>
            <w:tcW w:w="4952"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760" w:type="dxa"/>
            <w:tcBorders>
              <w:bottom w:val="single" w:sz="8" w:space="0" w:color="auto"/>
            </w:tcBorders>
            <w:vAlign w:val="bottom"/>
          </w:tcPr>
          <w:p w:rsidR="00D86AF6" w:rsidRDefault="00D86AF6">
            <w:pPr>
              <w:ind w:left="100"/>
              <w:rPr>
                <w:sz w:val="20"/>
                <w:szCs w:val="20"/>
              </w:rPr>
            </w:pPr>
            <w:r>
              <w:rPr>
                <w:rFonts w:eastAsia="Times New Roman"/>
                <w:sz w:val="24"/>
                <w:szCs w:val="24"/>
              </w:rPr>
              <w:t>Литературная викторина №3/4</w:t>
            </w:r>
          </w:p>
        </w:tc>
        <w:tc>
          <w:tcPr>
            <w:tcW w:w="22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У1, У3, У4, З2, З3, З4, З5, ОК3, ОК6</w:t>
            </w: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261"/>
        </w:trPr>
        <w:tc>
          <w:tcPr>
            <w:tcW w:w="4952" w:type="dxa"/>
            <w:vMerge w:val="restart"/>
            <w:tcBorders>
              <w:left w:val="single" w:sz="8" w:space="0" w:color="auto"/>
              <w:right w:val="single" w:sz="8" w:space="0" w:color="auto"/>
            </w:tcBorders>
          </w:tcPr>
          <w:p w:rsidR="00D86AF6" w:rsidRDefault="00D86AF6" w:rsidP="00DE496D">
            <w:r w:rsidRPr="00BB505D">
              <w:rPr>
                <w:b/>
                <w:bCs/>
              </w:rPr>
              <w:t>Слово о Гоголе.</w:t>
            </w:r>
            <w:r w:rsidRPr="00BB505D">
              <w:rPr>
                <w:rFonts w:eastAsia="Arial"/>
                <w:b/>
                <w:bCs/>
              </w:rPr>
              <w:t xml:space="preserve"> </w:t>
            </w:r>
            <w:r w:rsidRPr="00BB505D">
              <w:rPr>
                <w:rFonts w:eastAsia="Arial"/>
                <w:b/>
              </w:rPr>
              <w:t>«Портрет».</w:t>
            </w:r>
          </w:p>
        </w:tc>
        <w:tc>
          <w:tcPr>
            <w:tcW w:w="3760" w:type="dxa"/>
            <w:vAlign w:val="bottom"/>
          </w:tcPr>
          <w:p w:rsidR="00D86AF6" w:rsidRDefault="00D86AF6"/>
        </w:tc>
        <w:tc>
          <w:tcPr>
            <w:tcW w:w="220" w:type="dxa"/>
            <w:tcBorders>
              <w:right w:val="single" w:sz="8" w:space="0" w:color="auto"/>
            </w:tcBorders>
            <w:vAlign w:val="bottom"/>
          </w:tcPr>
          <w:p w:rsidR="00D86AF6" w:rsidRDefault="00D86AF6"/>
        </w:tc>
        <w:tc>
          <w:tcPr>
            <w:tcW w:w="3540" w:type="dxa"/>
            <w:tcBorders>
              <w:right w:val="single" w:sz="8" w:space="0" w:color="auto"/>
            </w:tcBorders>
            <w:vAlign w:val="bottom"/>
          </w:tcPr>
          <w:p w:rsidR="00D86AF6" w:rsidRDefault="00D86AF6">
            <w:r>
              <w:rPr>
                <w:rFonts w:eastAsia="Times New Roman"/>
                <w:sz w:val="20"/>
                <w:szCs w:val="20"/>
              </w:rPr>
              <w:t>У1, У2, У4, У5, З2, З5, ОК4, ОК7</w:t>
            </w:r>
          </w:p>
        </w:tc>
        <w:tc>
          <w:tcPr>
            <w:tcW w:w="1280" w:type="dxa"/>
            <w:vMerge/>
            <w:tcBorders>
              <w:right w:val="single" w:sz="8" w:space="0" w:color="auto"/>
            </w:tcBorders>
            <w:vAlign w:val="bottom"/>
          </w:tcPr>
          <w:p w:rsidR="00D86AF6" w:rsidRDefault="00D86AF6"/>
        </w:tc>
        <w:tc>
          <w:tcPr>
            <w:tcW w:w="1740" w:type="dxa"/>
            <w:vMerge/>
            <w:tcBorders>
              <w:right w:val="single" w:sz="8" w:space="0" w:color="auto"/>
            </w:tcBorders>
            <w:vAlign w:val="bottom"/>
          </w:tcPr>
          <w:p w:rsidR="00D86AF6" w:rsidRDefault="00D86AF6"/>
        </w:tc>
        <w:tc>
          <w:tcPr>
            <w:tcW w:w="220" w:type="dxa"/>
            <w:vAlign w:val="bottom"/>
          </w:tcPr>
          <w:p w:rsidR="00D86AF6" w:rsidRDefault="00D86AF6"/>
        </w:tc>
        <w:tc>
          <w:tcPr>
            <w:tcW w:w="20" w:type="dxa"/>
            <w:vAlign w:val="bottom"/>
          </w:tcPr>
          <w:p w:rsidR="00D86AF6" w:rsidRDefault="00D86AF6">
            <w:pPr>
              <w:rPr>
                <w:sz w:val="1"/>
                <w:szCs w:val="1"/>
              </w:rPr>
            </w:pPr>
          </w:p>
        </w:tc>
      </w:tr>
      <w:tr w:rsidR="00D86AF6" w:rsidTr="00B74295">
        <w:trPr>
          <w:trHeight w:val="276"/>
        </w:trPr>
        <w:tc>
          <w:tcPr>
            <w:tcW w:w="4952" w:type="dxa"/>
            <w:vMerge/>
            <w:tcBorders>
              <w:left w:val="single" w:sz="8" w:space="0" w:color="auto"/>
              <w:right w:val="single" w:sz="8" w:space="0" w:color="auto"/>
            </w:tcBorders>
          </w:tcPr>
          <w:p w:rsidR="00D86AF6" w:rsidRDefault="00D86AF6"/>
        </w:tc>
        <w:tc>
          <w:tcPr>
            <w:tcW w:w="3760" w:type="dxa"/>
            <w:vAlign w:val="bottom"/>
          </w:tcPr>
          <w:p w:rsidR="00D86AF6" w:rsidRDefault="00D86AF6">
            <w:pPr>
              <w:rPr>
                <w:sz w:val="24"/>
                <w:szCs w:val="24"/>
              </w:rPr>
            </w:pPr>
          </w:p>
        </w:tc>
        <w:tc>
          <w:tcPr>
            <w:tcW w:w="22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rPr>
                <w:sz w:val="24"/>
                <w:szCs w:val="24"/>
              </w:rPr>
            </w:pP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677"/>
        </w:trPr>
        <w:tc>
          <w:tcPr>
            <w:tcW w:w="4952"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760" w:type="dxa"/>
            <w:tcBorders>
              <w:bottom w:val="single" w:sz="8" w:space="0" w:color="auto"/>
            </w:tcBorders>
            <w:vAlign w:val="bottom"/>
          </w:tcPr>
          <w:p w:rsidR="00D86AF6" w:rsidRDefault="00D86AF6">
            <w:pPr>
              <w:rPr>
                <w:sz w:val="24"/>
                <w:szCs w:val="24"/>
              </w:rPr>
            </w:pPr>
          </w:p>
        </w:tc>
        <w:tc>
          <w:tcPr>
            <w:tcW w:w="22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vMerge/>
            <w:tcBorders>
              <w:bottom w:val="single" w:sz="8" w:space="0" w:color="auto"/>
              <w:right w:val="single" w:sz="8" w:space="0" w:color="auto"/>
            </w:tcBorders>
            <w:vAlign w:val="bottom"/>
          </w:tcPr>
          <w:p w:rsidR="00D86AF6" w:rsidRDefault="00D86AF6">
            <w:pPr>
              <w:rPr>
                <w:sz w:val="24"/>
                <w:szCs w:val="24"/>
              </w:rPr>
            </w:pPr>
          </w:p>
        </w:tc>
        <w:tc>
          <w:tcPr>
            <w:tcW w:w="1740" w:type="dxa"/>
            <w:vMerge/>
            <w:tcBorders>
              <w:bottom w:val="single" w:sz="8" w:space="0" w:color="auto"/>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4" w:lineRule="exact"/>
        <w:rPr>
          <w:sz w:val="20"/>
          <w:szCs w:val="20"/>
        </w:rPr>
      </w:pPr>
    </w:p>
    <w:p w:rsidR="0061201E" w:rsidRDefault="0062073A">
      <w:pPr>
        <w:jc w:val="center"/>
        <w:rPr>
          <w:sz w:val="20"/>
          <w:szCs w:val="20"/>
        </w:rPr>
      </w:pPr>
      <w:r>
        <w:rPr>
          <w:rFonts w:eastAsia="Times New Roman"/>
          <w:sz w:val="24"/>
          <w:szCs w:val="24"/>
        </w:rPr>
        <w:t>19</w:t>
      </w:r>
    </w:p>
    <w:p w:rsidR="0061201E" w:rsidRDefault="0061201E">
      <w:pPr>
        <w:sectPr w:rsidR="0061201E">
          <w:pgSz w:w="16840" w:h="11906" w:orient="landscape"/>
          <w:pgMar w:top="1166" w:right="1138" w:bottom="430" w:left="1140" w:header="0" w:footer="0" w:gutter="0"/>
          <w:cols w:space="720" w:equalWidth="0">
            <w:col w:w="14560"/>
          </w:cols>
        </w:sectPr>
      </w:pPr>
    </w:p>
    <w:p w:rsidR="0061201E" w:rsidRDefault="0062481E">
      <w:pPr>
        <w:ind w:left="100"/>
        <w:rPr>
          <w:sz w:val="20"/>
          <w:szCs w:val="20"/>
        </w:rPr>
      </w:pPr>
      <w:r>
        <w:rPr>
          <w:rFonts w:eastAsia="Times New Roman"/>
          <w:b/>
          <w:bCs/>
          <w:noProof/>
          <w:sz w:val="24"/>
          <w:szCs w:val="24"/>
        </w:rPr>
        <w:lastRenderedPageBreak/>
        <mc:AlternateContent>
          <mc:Choice Requires="wps">
            <w:drawing>
              <wp:anchor distT="4294967295" distB="4294967295" distL="114300" distR="114300" simplePos="0" relativeHeight="251331584" behindDoc="1" locked="0" layoutInCell="0" allowOverlap="1" wp14:anchorId="70C89CFE" wp14:editId="5B3BA28D">
                <wp:simplePos x="0" y="0"/>
                <wp:positionH relativeFrom="page">
                  <wp:posOffset>718820</wp:posOffset>
                </wp:positionH>
                <wp:positionV relativeFrom="page">
                  <wp:posOffset>543559</wp:posOffset>
                </wp:positionV>
                <wp:extent cx="9105900" cy="0"/>
                <wp:effectExtent l="0" t="0" r="19050" b="1905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 o:spid="_x0000_s1026" style="position:absolute;z-index:-2519848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42.8pt" to="773.6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stQEAAH4DAAAOAAAAZHJzL2Uyb0RvYy54bWysU8mOGyEQvUfKPyDucbctzWiM3J7DTJzL&#10;KLE0yQeUgXajsIki7vbfp8BLxklOUTggauFVvVewepycZQed0ATf8fms5Ux7GZTx+45/+7r58MAZ&#10;ZvAKbPC640eN/HH9/t1qjEIvwhCs0okRiEcxxo4POUfRNCgH7QBnIWpPwT4kB5nMtG9UgpHQnW0W&#10;bXvfjCGpmILUiOR9PgX5uuL3vZb5S9+jzsx2nHrLdU9135W9Wa9A7BPEwchzG/APXTgwnopeoZ4h&#10;A/uRzB9QzsgUMPR5JoNrQt8bqSsHYjNvf2PzOkDUlQuJg/EqE/4/WPn5sE3MqI4vSB4PjmZUyzKy&#10;SZwxoqCcJ79NhZ6c/Gt8CfI7Uqy5CRYD4ylt6pMr6cSPTVXs41VsPWUmybmct3fLlorKS6wBcbkY&#10;E+ZPOjhWDh23xhcdQMDhBXMpDeKSUtwYrFEbY2010n73ZBM7AM18U1dhQldu0qxnY8fv2+VdRb6J&#10;4VuItq6/QTiT6fFa4zr+cE0CMWhQH72imiAyGHs6U33rz6KddCqK7YI6btNFTBpybfT8IMsremvX&#10;27++zfonAAAA//8DAFBLAwQUAAYACAAAACEAa57X6t0AAAAKAQAADwAAAGRycy9kb3ducmV2Lnht&#10;bEyPzU7DMBCE70i8g7VI3KjTliZViFMhpJYTBwoP4MTbJGq8jmLnp316tuIAx5n9NDuT7WbbihF7&#10;3zhSsFxEIJBKZxqqFHx/7Z+2IHzQZHTrCBVc0MMuv7/LdGrcRJ84HkMlOIR8qhXUIXSplL6s0Wq/&#10;cB0S306utzqw7Ctpej1xuG3lKopiaXVD/KHWHb7VWJ6Pg1WwNh+nfTGN74fmej1fhjjpDmWi1OPD&#10;/PoCIuAc/mC41efqkHOnwg1kvGhZL9crRhVsNzGIG7B5Ttgpfh2ZZ/L/hPwHAAD//wMAUEsBAi0A&#10;FAAGAAgAAAAhALaDOJL+AAAA4QEAABMAAAAAAAAAAAAAAAAAAAAAAFtDb250ZW50X1R5cGVzXS54&#10;bWxQSwECLQAUAAYACAAAACEAOP0h/9YAAACUAQAACwAAAAAAAAAAAAAAAAAvAQAAX3JlbHMvLnJl&#10;bHNQSwECLQAUAAYACAAAACEACICfrLUBAAB+AwAADgAAAAAAAAAAAAAAAAAuAgAAZHJzL2Uyb0Rv&#10;Yy54bWxQSwECLQAUAAYACAAAACEAa57X6t0AAAAK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299" distR="114299" simplePos="0" relativeHeight="251332608" behindDoc="1" locked="0" layoutInCell="0" allowOverlap="1" wp14:anchorId="19D7D2D1" wp14:editId="07BF5C5E">
                <wp:simplePos x="0" y="0"/>
                <wp:positionH relativeFrom="page">
                  <wp:posOffset>721994</wp:posOffset>
                </wp:positionH>
                <wp:positionV relativeFrom="page">
                  <wp:posOffset>541020</wp:posOffset>
                </wp:positionV>
                <wp:extent cx="0" cy="5967095"/>
                <wp:effectExtent l="0" t="0" r="19050" b="14605"/>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 o:spid="_x0000_s1026" style="position:absolute;z-index:-25198387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42.6pt" to="56.85pt,5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gpsQEAAH4DAAAOAAAAZHJzL2Uyb0RvYy54bWysU01vGyEQvVfKf0Dca9aW4ibI6xySOpeo&#10;tZT2B4yB9aLyJSDe9b/vwNpO01Q9VOWAdmYeb+Y92NXdaA05qJi0dy2dzxpKlBNeardv6fdvm483&#10;lKQMToLxTrX0qBK9W199WA2Bq4XvvZEqEiRxiQ+hpX3OgTOWRK8spJkPymGx89FCxjDumYwwILs1&#10;bNE0Szb4KEP0QqWE2YepSNeVv+uUyF+7LqlMTEtxtlz3WPdd2dl6BXwfIfRanMaAf5jCgnbY9EL1&#10;ABnIS9TvqKwW0Sff5Znwlvmu00JVDahm3vym5rmHoKoWNCeFi03p/9GKL4dtJFq2dDGnxIHFO6pt&#10;CcZozhASR8y928YiT4zuOTx58SNhjb0pliCFCTZ20RY46iNjNft4MVuNmYgpKTB7fbv81Nxel14M&#10;+PlgiCk/Km9J+Wip0a74ABwOTylP0DOkpJM3Wm60MTWI+929ieQAeOebuk7sb2DGkaGly9L77xRN&#10;XX+isDrj4zXatvTmAgLeK5CfncQxgWfQZvpGdcadTJt8Ko7tvDxu49lMvORqw+lBllf0a1xPv/42&#10;658AAAD//wMAUEsDBBQABgAIAAAAIQB/ATB13wAAAAsBAAAPAAAAZHJzL2Rvd25yZXYueG1sTI/N&#10;TsMwEITvSLyDtUjcqNMUmhLiVAip5cSBwgM48TaJGq+j2Plpn54tF7jt7I5mv8m2s23FiL1vHClY&#10;LiIQSKUzDVUKvr92DxsQPmgyunWECs7oYZvf3mQ6NW6iTxwPoRIcQj7VCuoQulRKX9ZotV+4Dolv&#10;R9dbHVj2lTS9njjctjKOorW0uiH+UOsO32osT4fBKliZj+OumMb3fXO5nM7DOun2ZaLU/d38+gIi&#10;4Bz+zHDFZ3TImalwAxkvWtbLVcJWBZunGMTV8LsoeIjix2eQeSb/d8h/AAAA//8DAFBLAQItABQA&#10;BgAIAAAAIQC2gziS/gAAAOEBAAATAAAAAAAAAAAAAAAAAAAAAABbQ29udGVudF9UeXBlc10ueG1s&#10;UEsBAi0AFAAGAAgAAAAhADj9If/WAAAAlAEAAAsAAAAAAAAAAAAAAAAALwEAAF9yZWxzLy5yZWxz&#10;UEsBAi0AFAAGAAgAAAAhAJ05iCmxAQAAfgMAAA4AAAAAAAAAAAAAAAAALgIAAGRycy9lMm9Eb2Mu&#10;eG1sUEsBAi0AFAAGAAgAAAAhAH8BMHXfAAAACwEAAA8AAAAAAAAAAAAAAAAACwQAAGRycy9kb3du&#10;cmV2LnhtbFBLBQYAAAAABAAEAPMAAAAXBQ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299" distR="114299" simplePos="0" relativeHeight="251333632" behindDoc="1" locked="0" layoutInCell="0" allowOverlap="1" wp14:anchorId="53473DB7" wp14:editId="6F177ED4">
                <wp:simplePos x="0" y="0"/>
                <wp:positionH relativeFrom="page">
                  <wp:posOffset>3132454</wp:posOffset>
                </wp:positionH>
                <wp:positionV relativeFrom="page">
                  <wp:posOffset>541020</wp:posOffset>
                </wp:positionV>
                <wp:extent cx="0" cy="5967095"/>
                <wp:effectExtent l="0" t="0" r="19050" b="14605"/>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 o:spid="_x0000_s1026" style="position:absolute;z-index:-2519828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46.65pt,42.6pt" to="246.65pt,5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5fsQEAAH4DAAAOAAAAZHJzL2Uyb0RvYy54bWysU8tu2zAQvBfoPxC811QMxE0EyzkkdS5B&#10;ayDNB6z5sIjyBZKx5L/vkrKdpC1yCMoDod0dzu4MqeXNaA3Zy5i0dx29mDWUSMe90G7X0aef6y9X&#10;lKQMToDxTnb0IBO9WX3+tBxCK+e+90bISJDEpXYIHe1zDi1jiffSQpr5IB0WlY8WMoZxx0SEAdmt&#10;YfOmWbDBRxGi5zIlzN5NRbqq/EpJnn8olWQmpqM4W657rPu27Gy1hHYXIfSaH8eAD0xhQTtseqa6&#10;gwzkOeq/qKzm0Sev8ox7y7xSmsuqAdVcNH+oeewhyKoFzUnhbFP6f7T8+34TiRYdnc8pcWDxjmpb&#10;gjGaM4TUIubWbWKRx0f3GB48/5Wwxt4US5DCBBtVtAWO+shYzT6czZZjJnxKcsxeXi++NteXpReD&#10;9nQwxJTvpbekfHTUaFd8gBb2DylP0BOkpJM3Wqy1MTWIu+2tiWQPeOfruo7sb2DGkaGji9L7fYqm&#10;rn9RWJ3x8RptO3p1BkHbSxDfnMAxoc2gzfSN6ow7mjb5VBzbenHYxJOZeMnVhuODLK/odVxPv/w2&#10;q98AAAD//wMAUEsDBBQABgAIAAAAIQCWqzMY3wAAAAsBAAAPAAAAZHJzL2Rvd25yZXYueG1sTI/L&#10;TsMwEEX3SPyDNUjsqENS+ghxKoTUsmJB4QOceJpEjcdR7Dzar2cQC1jOzNGdc7PdbFsxYu8bRwoe&#10;FxEIpNKZhioFX5/7hw0IHzQZ3TpCBRf0sMtvbzKdGjfRB47HUAkOIZ9qBXUIXSqlL2u02i9ch8S3&#10;k+utDjz2lTS9njjctjKOopW0uiH+UOsOX2ssz8fBKkjM+2lfTOPboblez5dhte4O5Vqp+7v55RlE&#10;wDn8wfCjz+qQs1PhBjJetAqW2yRhVMHmKQbBwO+iYDKKl1uQeSb/d8i/AQAA//8DAFBLAQItABQA&#10;BgAIAAAAIQC2gziS/gAAAOEBAAATAAAAAAAAAAAAAAAAAAAAAABbQ29udGVudF9UeXBlc10ueG1s&#10;UEsBAi0AFAAGAAgAAAAhADj9If/WAAAAlAEAAAsAAAAAAAAAAAAAAAAALwEAAF9yZWxzLy5yZWxz&#10;UEsBAi0AFAAGAAgAAAAhAM9Brl+xAQAAfgMAAA4AAAAAAAAAAAAAAAAALgIAAGRycy9lMm9Eb2Mu&#10;eG1sUEsBAi0AFAAGAAgAAAAhAJarMxjfAAAACwEAAA8AAAAAAAAAAAAAAAAACwQAAGRycy9kb3du&#10;cmV2LnhtbFBLBQYAAAAABAAEAPMAAAAXBQ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299" distR="114299" simplePos="0" relativeHeight="251334656" behindDoc="1" locked="0" layoutInCell="0" allowOverlap="1" wp14:anchorId="736973B0" wp14:editId="2F881DB3">
                <wp:simplePos x="0" y="0"/>
                <wp:positionH relativeFrom="page">
                  <wp:posOffset>5653404</wp:posOffset>
                </wp:positionH>
                <wp:positionV relativeFrom="page">
                  <wp:posOffset>541020</wp:posOffset>
                </wp:positionV>
                <wp:extent cx="0" cy="5967095"/>
                <wp:effectExtent l="0" t="0" r="19050" b="14605"/>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 o:spid="_x0000_s1026" style="position:absolute;z-index:-2519818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45.15pt,42.6pt" to="445.15pt,5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EsQEAAH4DAAAOAAAAZHJzL2Uyb0RvYy54bWysU8tu2zAQvBfIPxC8x1RcxE0EyzkkcS9B&#10;ayDtB6z5sIjyBZKx5L/vkrLdpi1yCMoDod0dzu4MqeXdaA3Zy5i0dx29mjWUSMe90G7X0e/f1pc3&#10;lKQMToDxTnb0IBO9W118WA6hlXPfeyNkJEjiUjuEjvY5h5axxHtpIc18kA6LykcLGcO4YyLCgOzW&#10;sHnTLNjgowjRc5kSZh+mIl1VfqUkz1+VSjIT01GcLdc91n1bdrZaQruLEHrNj2PAO6awoB02PVM9&#10;QAbyEvVfVFbz6JNXeca9ZV4pzWXVgGqumj/UPPcQZNWC5qRwtin9P1r+Zb+JRIuOzj9S4sDiHdW2&#10;BGM0ZwipRcy928Qij4/uOTx5/iNhjb0qliCFCTaqaAsc9ZGxmn04my3HTPiU5Ji9vl18am6vSy8G&#10;7elgiCl/lt6S8tFRo13xAVrYP6U8QU+Qkk7eaLHWxtQg7rb3JpI94J2v6zqyv4IZR4aOLkrvtyma&#10;uv5FYXXGx2u07ejNGQRtL0E8OoFjQptBm+kb1Rl3NG3yqTi29eKwiScz8ZKrDccHWV7R73E9/eu3&#10;Wf0EAAD//wMAUEsDBBQABgAIAAAAIQDOZpOE3gAAAAsBAAAPAAAAZHJzL2Rvd25yZXYueG1sTI/L&#10;TsMwEEX3SPyDNZXYUacp9BHiVAipZcWCwgc48TSJGo+j2Hm0X88gFnQ3j6M7Z9LdZBsxYOdrRwoW&#10;8wgEUuFMTaWC76/94waED5qMbhyhggt62GX3d6lOjBvpE4djKAWHkE+0giqENpHSFxVa7eeuReLd&#10;yXVWB267UppOjxxuGxlH0UpaXRNfqHSLbxUW52NvFSzNx2mfj8P7ob5ez5d+tW4PxVqph9n0+gIi&#10;4BT+YfjVZ3XI2Cl3PRkvGgWbbbRklIvnGAQDf4OcySh+2oLMUnn7Q/YDAAD//wMAUEsBAi0AFAAG&#10;AAgAAAAhALaDOJL+AAAA4QEAABMAAAAAAAAAAAAAAAAAAAAAAFtDb250ZW50X1R5cGVzXS54bWxQ&#10;SwECLQAUAAYACAAAACEAOP0h/9YAAACUAQAACwAAAAAAAAAAAAAAAAAvAQAAX3JlbHMvLnJlbHNQ&#10;SwECLQAUAAYACAAAACEAPpScxLEBAAB+AwAADgAAAAAAAAAAAAAAAAAuAgAAZHJzL2Uyb0RvYy54&#10;bWxQSwECLQAUAAYACAAAACEAzmaThN4AAAALAQAADwAAAAAAAAAAAAAAAAALBAAAZHJzL2Rvd25y&#10;ZXYueG1sUEsFBgAAAAAEAAQA8wAAABYFAAAAAA==&#10;" o:allowincell="f" filled="t" strokeweight=".16931mm">
                <v:stroke joinstyle="miter"/>
                <o:lock v:ext="edit" shapetype="f"/>
                <w10:wrap anchorx="page" anchory="page"/>
              </v:line>
            </w:pict>
          </mc:Fallback>
        </mc:AlternateContent>
      </w:r>
      <w:r w:rsidR="0062073A">
        <w:rPr>
          <w:rFonts w:eastAsia="Times New Roman"/>
          <w:b/>
          <w:bCs/>
          <w:sz w:val="24"/>
          <w:szCs w:val="24"/>
        </w:rPr>
        <w:t>Раздел 2</w:t>
      </w:r>
    </w:p>
    <w:p w:rsidR="0061201E" w:rsidRDefault="0062073A">
      <w:pPr>
        <w:ind w:left="100"/>
        <w:rPr>
          <w:sz w:val="20"/>
          <w:szCs w:val="20"/>
        </w:rPr>
      </w:pPr>
      <w:r>
        <w:rPr>
          <w:rFonts w:eastAsia="Times New Roman"/>
          <w:b/>
          <w:bCs/>
          <w:sz w:val="24"/>
          <w:szCs w:val="24"/>
        </w:rPr>
        <w:t>Русская литература второй</w:t>
      </w:r>
    </w:p>
    <w:p w:rsidR="0061201E" w:rsidRDefault="0062073A">
      <w:pPr>
        <w:ind w:left="100"/>
        <w:rPr>
          <w:sz w:val="20"/>
          <w:szCs w:val="20"/>
        </w:rPr>
      </w:pPr>
      <w:r>
        <w:rPr>
          <w:rFonts w:eastAsia="Times New Roman"/>
          <w:b/>
          <w:bCs/>
          <w:sz w:val="24"/>
          <w:szCs w:val="24"/>
        </w:rPr>
        <w:t>половины XIX века</w:t>
      </w:r>
    </w:p>
    <w:p w:rsidR="0061201E" w:rsidRDefault="0061201E">
      <w:pPr>
        <w:spacing w:line="2" w:lineRule="exact"/>
        <w:rPr>
          <w:sz w:val="20"/>
          <w:szCs w:val="20"/>
        </w:rPr>
      </w:pPr>
    </w:p>
    <w:tbl>
      <w:tblPr>
        <w:tblW w:w="11375" w:type="dxa"/>
        <w:tblLayout w:type="fixed"/>
        <w:tblCellMar>
          <w:left w:w="0" w:type="dxa"/>
          <w:right w:w="0" w:type="dxa"/>
        </w:tblCellMar>
        <w:tblLook w:val="04A0" w:firstRow="1" w:lastRow="0" w:firstColumn="1" w:lastColumn="0" w:noHBand="0" w:noVBand="1"/>
      </w:tblPr>
      <w:tblGrid>
        <w:gridCol w:w="3780"/>
        <w:gridCol w:w="3980"/>
        <w:gridCol w:w="3450"/>
        <w:gridCol w:w="90"/>
        <w:gridCol w:w="75"/>
      </w:tblGrid>
      <w:tr w:rsidR="000F202E" w:rsidTr="000F202E">
        <w:trPr>
          <w:gridAfter w:val="3"/>
          <w:wAfter w:w="3615" w:type="dxa"/>
          <w:trHeight w:val="322"/>
        </w:trPr>
        <w:tc>
          <w:tcPr>
            <w:tcW w:w="3780" w:type="dxa"/>
            <w:vMerge w:val="restart"/>
            <w:vAlign w:val="bottom"/>
          </w:tcPr>
          <w:p w:rsidR="000F202E" w:rsidRPr="00D44D9C" w:rsidRDefault="000F202E" w:rsidP="000F202E">
            <w:pPr>
              <w:ind w:right="-259"/>
              <w:rPr>
                <w:b/>
              </w:rPr>
            </w:pPr>
            <w:r w:rsidRPr="00D44D9C">
              <w:rPr>
                <w:rFonts w:eastAsia="Arial"/>
                <w:b/>
              </w:rPr>
              <w:t>Русская литература</w:t>
            </w:r>
          </w:p>
          <w:p w:rsidR="000F202E" w:rsidRPr="00D44D9C" w:rsidRDefault="000F202E" w:rsidP="000F202E">
            <w:pPr>
              <w:spacing w:line="18" w:lineRule="exact"/>
              <w:rPr>
                <w:b/>
              </w:rPr>
            </w:pPr>
          </w:p>
          <w:p w:rsidR="000F202E" w:rsidRDefault="000F202E" w:rsidP="000F202E">
            <w:pPr>
              <w:ind w:left="100"/>
              <w:rPr>
                <w:sz w:val="20"/>
                <w:szCs w:val="20"/>
              </w:rPr>
            </w:pPr>
            <w:r w:rsidRPr="00D44D9C">
              <w:rPr>
                <w:rFonts w:eastAsia="Arial"/>
                <w:b/>
              </w:rPr>
              <w:t>во второй половине XIX века. Литературная критика и журнальная полемика 1860-х годов о «лишних людях»</w:t>
            </w:r>
            <w:r>
              <w:rPr>
                <w:b/>
              </w:rPr>
              <w:t xml:space="preserve"> </w:t>
            </w:r>
            <w:r w:rsidRPr="00D44D9C">
              <w:rPr>
                <w:rFonts w:eastAsia="Arial"/>
                <w:b/>
              </w:rPr>
              <w:t>«новом человеке» в журналах «Современник», «Отечественные записки», «Русское слово».</w:t>
            </w:r>
          </w:p>
        </w:tc>
        <w:tc>
          <w:tcPr>
            <w:tcW w:w="3980" w:type="dxa"/>
            <w:vAlign w:val="bottom"/>
          </w:tcPr>
          <w:p w:rsidR="000F202E" w:rsidRDefault="000F202E">
            <w:pPr>
              <w:rPr>
                <w:sz w:val="24"/>
                <w:szCs w:val="24"/>
              </w:rPr>
            </w:pPr>
          </w:p>
        </w:tc>
      </w:tr>
      <w:tr w:rsidR="000F202E" w:rsidTr="000F202E">
        <w:trPr>
          <w:gridAfter w:val="3"/>
          <w:wAfter w:w="3615" w:type="dxa"/>
          <w:trHeight w:val="268"/>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rPr>
                <w:sz w:val="23"/>
                <w:szCs w:val="23"/>
              </w:rPr>
            </w:pPr>
          </w:p>
        </w:tc>
      </w:tr>
      <w:tr w:rsidR="000F202E" w:rsidTr="000F202E">
        <w:trPr>
          <w:gridAfter w:val="3"/>
          <w:wAfter w:w="3615" w:type="dxa"/>
          <w:trHeight w:val="276"/>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276"/>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80"/>
        </w:trPr>
        <w:tc>
          <w:tcPr>
            <w:tcW w:w="3780" w:type="dxa"/>
            <w:vMerge/>
            <w:vAlign w:val="bottom"/>
          </w:tcPr>
          <w:p w:rsidR="000F202E" w:rsidRDefault="000F202E">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192"/>
        </w:trPr>
        <w:tc>
          <w:tcPr>
            <w:tcW w:w="3780" w:type="dxa"/>
            <w:vMerge/>
            <w:tcBorders>
              <w:bottom w:val="single" w:sz="8" w:space="0" w:color="auto"/>
            </w:tcBorders>
            <w:vAlign w:val="bottom"/>
          </w:tcPr>
          <w:p w:rsidR="000F202E" w:rsidRDefault="000F202E">
            <w:pPr>
              <w:rPr>
                <w:sz w:val="16"/>
                <w:szCs w:val="16"/>
              </w:rPr>
            </w:pPr>
          </w:p>
        </w:tc>
        <w:tc>
          <w:tcPr>
            <w:tcW w:w="3980" w:type="dxa"/>
            <w:tcBorders>
              <w:bottom w:val="single" w:sz="8" w:space="0" w:color="auto"/>
            </w:tcBorders>
            <w:vAlign w:val="bottom"/>
          </w:tcPr>
          <w:p w:rsidR="000F202E" w:rsidRDefault="000F202E">
            <w:pPr>
              <w:rPr>
                <w:sz w:val="16"/>
                <w:szCs w:val="16"/>
              </w:rPr>
            </w:pPr>
          </w:p>
        </w:tc>
      </w:tr>
      <w:tr w:rsidR="000F202E" w:rsidTr="000F202E">
        <w:trPr>
          <w:gridAfter w:val="1"/>
          <w:wAfter w:w="75" w:type="dxa"/>
          <w:trHeight w:val="258"/>
        </w:trPr>
        <w:tc>
          <w:tcPr>
            <w:tcW w:w="3780" w:type="dxa"/>
            <w:vMerge w:val="restart"/>
            <w:vAlign w:val="bottom"/>
          </w:tcPr>
          <w:p w:rsidR="000F202E" w:rsidRDefault="000F202E" w:rsidP="000F202E">
            <w:pPr>
              <w:spacing w:line="229" w:lineRule="auto"/>
              <w:jc w:val="both"/>
              <w:rPr>
                <w:b/>
                <w:bCs/>
              </w:rPr>
            </w:pPr>
            <w:r w:rsidRPr="00EE4AD0">
              <w:rPr>
                <w:b/>
                <w:bCs/>
              </w:rPr>
              <w:t>Из Замоск</w:t>
            </w:r>
            <w:r>
              <w:rPr>
                <w:b/>
                <w:bCs/>
              </w:rPr>
              <w:t>воречья – в русскую литературу.</w:t>
            </w:r>
          </w:p>
          <w:p w:rsidR="000F202E" w:rsidRDefault="000F202E" w:rsidP="000F202E">
            <w:pPr>
              <w:spacing w:line="229" w:lineRule="auto"/>
              <w:jc w:val="both"/>
              <w:rPr>
                <w:b/>
                <w:bCs/>
              </w:rPr>
            </w:pPr>
            <w:r w:rsidRPr="00EE4AD0">
              <w:rPr>
                <w:b/>
                <w:bCs/>
              </w:rPr>
              <w:t>Жиз</w:t>
            </w:r>
            <w:r>
              <w:rPr>
                <w:b/>
                <w:bCs/>
              </w:rPr>
              <w:t>нь и творчество А.Н.Островского</w:t>
            </w:r>
            <w:r w:rsidRPr="00EE4AD0">
              <w:rPr>
                <w:b/>
                <w:bCs/>
              </w:rPr>
              <w:t>.</w:t>
            </w:r>
          </w:p>
          <w:p w:rsidR="000F202E" w:rsidRDefault="000F202E" w:rsidP="00DE496D">
            <w:pPr>
              <w:ind w:left="100"/>
            </w:pPr>
          </w:p>
        </w:tc>
        <w:tc>
          <w:tcPr>
            <w:tcW w:w="3980" w:type="dxa"/>
            <w:vAlign w:val="bottom"/>
          </w:tcPr>
          <w:p w:rsidR="000F202E" w:rsidRDefault="000F202E">
            <w:pPr>
              <w:spacing w:line="258" w:lineRule="exact"/>
              <w:ind w:left="120"/>
              <w:rPr>
                <w:sz w:val="20"/>
                <w:szCs w:val="20"/>
              </w:rPr>
            </w:pPr>
            <w:r>
              <w:rPr>
                <w:rFonts w:eastAsia="Times New Roman"/>
                <w:sz w:val="24"/>
                <w:szCs w:val="24"/>
              </w:rPr>
              <w:t>Исследовательские задания №3</w:t>
            </w:r>
          </w:p>
        </w:tc>
        <w:tc>
          <w:tcPr>
            <w:tcW w:w="3540" w:type="dxa"/>
            <w:gridSpan w:val="2"/>
            <w:tcBorders>
              <w:top w:val="single" w:sz="4" w:space="0" w:color="auto"/>
              <w:bottom w:val="single" w:sz="4" w:space="0" w:color="auto"/>
              <w:right w:val="single" w:sz="4" w:space="0" w:color="auto"/>
            </w:tcBorders>
            <w:shd w:val="clear" w:color="auto" w:fill="auto"/>
          </w:tcPr>
          <w:p w:rsidR="000F202E" w:rsidRDefault="000F202E"/>
        </w:tc>
      </w:tr>
      <w:tr w:rsidR="000F202E" w:rsidTr="000F202E">
        <w:trPr>
          <w:gridAfter w:val="3"/>
          <w:wAfter w:w="3615" w:type="dxa"/>
          <w:trHeight w:val="277"/>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Тест №1</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Проверочная работа №7</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Сочинение №2</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№1</w:t>
            </w:r>
          </w:p>
        </w:tc>
      </w:tr>
      <w:tr w:rsidR="000F202E" w:rsidTr="00D86AF6">
        <w:trPr>
          <w:trHeight w:val="281"/>
        </w:trPr>
        <w:tc>
          <w:tcPr>
            <w:tcW w:w="3780" w:type="dxa"/>
            <w:vMerge/>
            <w:tcBorders>
              <w:bottom w:val="single" w:sz="8" w:space="0" w:color="auto"/>
            </w:tcBorders>
            <w:vAlign w:val="bottom"/>
          </w:tcPr>
          <w:p w:rsidR="000F202E" w:rsidRDefault="000F202E">
            <w:pPr>
              <w:rPr>
                <w:sz w:val="24"/>
                <w:szCs w:val="24"/>
              </w:rPr>
            </w:pPr>
          </w:p>
        </w:tc>
        <w:tc>
          <w:tcPr>
            <w:tcW w:w="3980" w:type="dxa"/>
            <w:tcBorders>
              <w:bottom w:val="single" w:sz="4" w:space="0" w:color="auto"/>
            </w:tcBorders>
            <w:vAlign w:val="bottom"/>
          </w:tcPr>
          <w:p w:rsidR="000F202E" w:rsidRDefault="000F202E">
            <w:pPr>
              <w:ind w:left="120"/>
              <w:rPr>
                <w:sz w:val="20"/>
                <w:szCs w:val="20"/>
              </w:rPr>
            </w:pPr>
            <w:r>
              <w:rPr>
                <w:rFonts w:eastAsia="Times New Roman"/>
                <w:sz w:val="24"/>
                <w:szCs w:val="24"/>
              </w:rPr>
              <w:t>Карточка №1</w:t>
            </w:r>
          </w:p>
        </w:tc>
        <w:tc>
          <w:tcPr>
            <w:tcW w:w="3615" w:type="dxa"/>
            <w:gridSpan w:val="3"/>
            <w:tcBorders>
              <w:top w:val="single" w:sz="4" w:space="0" w:color="auto"/>
              <w:bottom w:val="single" w:sz="4" w:space="0" w:color="auto"/>
              <w:right w:val="single" w:sz="4" w:space="0" w:color="auto"/>
            </w:tcBorders>
            <w:shd w:val="clear" w:color="auto" w:fill="auto"/>
          </w:tcPr>
          <w:p w:rsidR="000F202E" w:rsidRDefault="000F202E"/>
        </w:tc>
      </w:tr>
      <w:tr w:rsidR="000F202E" w:rsidTr="00D86AF6">
        <w:trPr>
          <w:gridAfter w:val="3"/>
          <w:wAfter w:w="3615" w:type="dxa"/>
          <w:trHeight w:val="261"/>
        </w:trPr>
        <w:tc>
          <w:tcPr>
            <w:tcW w:w="3780" w:type="dxa"/>
            <w:vMerge w:val="restart"/>
            <w:vAlign w:val="bottom"/>
          </w:tcPr>
          <w:p w:rsidR="000F202E" w:rsidRDefault="000F202E" w:rsidP="000F202E">
            <w:pPr>
              <w:ind w:right="-259"/>
              <w:rPr>
                <w:b/>
              </w:rPr>
            </w:pPr>
            <w:r w:rsidRPr="00A67937">
              <w:rPr>
                <w:b/>
              </w:rPr>
              <w:t>Жизнь и творчество И.А. Гончарова.Роман «Обломов»: композиция, сюжет, характеристика главного героя. Система образов романа. Оценки русской критики.</w:t>
            </w:r>
          </w:p>
          <w:p w:rsidR="000F202E" w:rsidRDefault="000F202E" w:rsidP="00DE496D">
            <w:pPr>
              <w:ind w:left="100"/>
            </w:pPr>
          </w:p>
        </w:tc>
        <w:tc>
          <w:tcPr>
            <w:tcW w:w="3980" w:type="dxa"/>
            <w:tcBorders>
              <w:top w:val="single" w:sz="4" w:space="0" w:color="auto"/>
            </w:tcBorders>
            <w:vAlign w:val="bottom"/>
          </w:tcPr>
          <w:p w:rsidR="000F202E" w:rsidRDefault="000F202E">
            <w:pPr>
              <w:spacing w:line="260" w:lineRule="exact"/>
              <w:ind w:left="120"/>
              <w:rPr>
                <w:sz w:val="20"/>
                <w:szCs w:val="20"/>
              </w:rPr>
            </w:pPr>
            <w:r>
              <w:rPr>
                <w:rFonts w:eastAsia="Times New Roman"/>
                <w:sz w:val="24"/>
                <w:szCs w:val="24"/>
              </w:rPr>
              <w:t>Проверочная работа №5</w:t>
            </w:r>
          </w:p>
        </w:tc>
      </w:tr>
      <w:tr w:rsidR="000F202E" w:rsidTr="000F202E">
        <w:trPr>
          <w:gridAfter w:val="3"/>
          <w:wAfter w:w="3615" w:type="dxa"/>
          <w:trHeight w:val="276"/>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Исследовательские задания №5</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Индивидуальные упражнения №2</w:t>
            </w:r>
          </w:p>
        </w:tc>
      </w:tr>
      <w:tr w:rsidR="000F202E" w:rsidTr="000F202E">
        <w:trPr>
          <w:gridAfter w:val="3"/>
          <w:wAfter w:w="3615" w:type="dxa"/>
          <w:trHeight w:val="552"/>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Карточка №2</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№2</w:t>
            </w:r>
          </w:p>
        </w:tc>
      </w:tr>
      <w:tr w:rsidR="00D86AF6" w:rsidTr="00D86AF6">
        <w:trPr>
          <w:gridAfter w:val="2"/>
          <w:wAfter w:w="165" w:type="dxa"/>
          <w:trHeight w:val="286"/>
        </w:trPr>
        <w:tc>
          <w:tcPr>
            <w:tcW w:w="3780" w:type="dxa"/>
            <w:vMerge/>
            <w:tcBorders>
              <w:bottom w:val="single" w:sz="8" w:space="0" w:color="auto"/>
            </w:tcBorders>
            <w:vAlign w:val="bottom"/>
          </w:tcPr>
          <w:p w:rsidR="000F202E" w:rsidRDefault="000F202E">
            <w:pPr>
              <w:rPr>
                <w:sz w:val="24"/>
                <w:szCs w:val="24"/>
              </w:rPr>
            </w:pPr>
          </w:p>
        </w:tc>
        <w:tc>
          <w:tcPr>
            <w:tcW w:w="3980" w:type="dxa"/>
            <w:tcBorders>
              <w:bottom w:val="single" w:sz="4" w:space="0" w:color="auto"/>
            </w:tcBorders>
            <w:vAlign w:val="bottom"/>
          </w:tcPr>
          <w:p w:rsidR="000F202E" w:rsidRDefault="000F202E">
            <w:pPr>
              <w:rPr>
                <w:sz w:val="24"/>
                <w:szCs w:val="24"/>
              </w:rPr>
            </w:pPr>
          </w:p>
        </w:tc>
        <w:tc>
          <w:tcPr>
            <w:tcW w:w="3450" w:type="dxa"/>
            <w:tcBorders>
              <w:top w:val="single" w:sz="4" w:space="0" w:color="auto"/>
              <w:bottom w:val="single" w:sz="4" w:space="0" w:color="auto"/>
              <w:right w:val="single" w:sz="4" w:space="0" w:color="auto"/>
            </w:tcBorders>
            <w:shd w:val="clear" w:color="auto" w:fill="auto"/>
          </w:tcPr>
          <w:p w:rsidR="00D86AF6" w:rsidRDefault="00D86AF6"/>
        </w:tc>
      </w:tr>
      <w:tr w:rsidR="000F202E" w:rsidTr="000F202E">
        <w:trPr>
          <w:gridAfter w:val="3"/>
          <w:wAfter w:w="3615" w:type="dxa"/>
          <w:trHeight w:val="256"/>
        </w:trPr>
        <w:tc>
          <w:tcPr>
            <w:tcW w:w="3780" w:type="dxa"/>
            <w:vMerge w:val="restart"/>
            <w:vAlign w:val="bottom"/>
          </w:tcPr>
          <w:p w:rsidR="000F202E" w:rsidRPr="00EE4AD0" w:rsidRDefault="000F202E" w:rsidP="000F202E">
            <w:pPr>
              <w:jc w:val="both"/>
              <w:rPr>
                <w:b/>
              </w:rPr>
            </w:pPr>
            <w:r w:rsidRPr="00EE4AD0">
              <w:rPr>
                <w:b/>
              </w:rPr>
              <w:t>История создания романа «Отцы и дети».</w:t>
            </w:r>
          </w:p>
          <w:p w:rsidR="000F202E" w:rsidRPr="00EE4AD0" w:rsidRDefault="000F202E" w:rsidP="000F202E">
            <w:pPr>
              <w:jc w:val="both"/>
              <w:rPr>
                <w:b/>
              </w:rPr>
            </w:pPr>
            <w:r w:rsidRPr="00EE4AD0">
              <w:rPr>
                <w:b/>
              </w:rPr>
              <w:t>Историческая основа повествования.</w:t>
            </w:r>
          </w:p>
          <w:p w:rsidR="000F202E" w:rsidRDefault="000F202E" w:rsidP="000F202E">
            <w:pPr>
              <w:ind w:left="100"/>
              <w:rPr>
                <w:sz w:val="20"/>
                <w:szCs w:val="20"/>
              </w:rPr>
            </w:pPr>
            <w:r w:rsidRPr="00EE4AD0">
              <w:rPr>
                <w:b/>
              </w:rPr>
              <w:t>Смысл финала романа.</w:t>
            </w:r>
          </w:p>
        </w:tc>
        <w:tc>
          <w:tcPr>
            <w:tcW w:w="3980" w:type="dxa"/>
            <w:tcBorders>
              <w:top w:val="single" w:sz="4" w:space="0" w:color="auto"/>
            </w:tcBorders>
            <w:vAlign w:val="bottom"/>
          </w:tcPr>
          <w:p w:rsidR="000F202E" w:rsidRDefault="000F202E">
            <w:pPr>
              <w:spacing w:line="256" w:lineRule="exact"/>
              <w:ind w:left="120"/>
              <w:rPr>
                <w:sz w:val="20"/>
                <w:szCs w:val="20"/>
              </w:rPr>
            </w:pPr>
            <w:r>
              <w:rPr>
                <w:rFonts w:eastAsia="Times New Roman"/>
                <w:sz w:val="24"/>
                <w:szCs w:val="24"/>
              </w:rPr>
              <w:t>Индивидуальные  упражнения №3</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№3</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Тест №2</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Карточка №3</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Исследовательские задания №4</w:t>
            </w:r>
          </w:p>
        </w:tc>
      </w:tr>
      <w:tr w:rsidR="000F202E" w:rsidTr="000F202E">
        <w:trPr>
          <w:gridAfter w:val="3"/>
          <w:wAfter w:w="3615" w:type="dxa"/>
          <w:trHeight w:val="281"/>
        </w:trPr>
        <w:tc>
          <w:tcPr>
            <w:tcW w:w="3780" w:type="dxa"/>
            <w:vMerge/>
            <w:tcBorders>
              <w:bottom w:val="single" w:sz="8" w:space="0" w:color="auto"/>
            </w:tcBorders>
            <w:vAlign w:val="bottom"/>
          </w:tcPr>
          <w:p w:rsidR="000F202E" w:rsidRDefault="000F202E">
            <w:pPr>
              <w:rPr>
                <w:sz w:val="24"/>
                <w:szCs w:val="24"/>
              </w:rPr>
            </w:pPr>
          </w:p>
        </w:tc>
        <w:tc>
          <w:tcPr>
            <w:tcW w:w="3980" w:type="dxa"/>
            <w:tcBorders>
              <w:bottom w:val="single" w:sz="8" w:space="0" w:color="auto"/>
            </w:tcBorders>
            <w:vAlign w:val="bottom"/>
          </w:tcPr>
          <w:p w:rsidR="000F202E" w:rsidRDefault="000F202E">
            <w:pPr>
              <w:ind w:left="120"/>
              <w:rPr>
                <w:sz w:val="20"/>
                <w:szCs w:val="20"/>
              </w:rPr>
            </w:pPr>
            <w:r>
              <w:rPr>
                <w:rFonts w:eastAsia="Times New Roman"/>
                <w:sz w:val="24"/>
                <w:szCs w:val="24"/>
              </w:rPr>
              <w:t>Сочинение №3</w:t>
            </w:r>
          </w:p>
        </w:tc>
      </w:tr>
      <w:tr w:rsidR="000F202E" w:rsidTr="000F202E">
        <w:trPr>
          <w:gridAfter w:val="3"/>
          <w:wAfter w:w="3615" w:type="dxa"/>
          <w:trHeight w:val="261"/>
        </w:trPr>
        <w:tc>
          <w:tcPr>
            <w:tcW w:w="3780" w:type="dxa"/>
            <w:vMerge w:val="restart"/>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Темы поэзии творчестве Ф.И. Тютчева</w:t>
            </w:r>
            <w:r w:rsidRPr="00A67937">
              <w:rPr>
                <w:b/>
                <w:bCs/>
              </w:rPr>
              <w:t>.</w:t>
            </w:r>
            <w:r>
              <w:rPr>
                <w:b/>
                <w:bCs/>
              </w:rPr>
              <w:t xml:space="preserve"> </w:t>
            </w:r>
            <w:r w:rsidRPr="00A67937">
              <w:rPr>
                <w:b/>
                <w:bCs/>
              </w:rPr>
              <w:t xml:space="preserve">«Умом Россию не </w:t>
            </w:r>
            <w:r>
              <w:rPr>
                <w:b/>
                <w:bCs/>
              </w:rPr>
              <w:t xml:space="preserve">понять» </w:t>
            </w:r>
            <w:r w:rsidRPr="00A67937">
              <w:rPr>
                <w:b/>
                <w:bCs/>
              </w:rPr>
              <w:t>Судьба России в лирике Ф.И. Тютчева).</w:t>
            </w:r>
          </w:p>
          <w:p w:rsidR="000F202E" w:rsidRDefault="000F202E" w:rsidP="00DE496D">
            <w:pPr>
              <w:ind w:left="100"/>
              <w:rPr>
                <w:sz w:val="20"/>
                <w:szCs w:val="20"/>
              </w:rPr>
            </w:pPr>
          </w:p>
        </w:tc>
        <w:tc>
          <w:tcPr>
            <w:tcW w:w="3980" w:type="dxa"/>
            <w:vAlign w:val="bottom"/>
          </w:tcPr>
          <w:p w:rsidR="000F202E" w:rsidRDefault="000F202E">
            <w:pPr>
              <w:spacing w:line="262" w:lineRule="exact"/>
              <w:ind w:left="120"/>
              <w:rPr>
                <w:sz w:val="20"/>
                <w:szCs w:val="20"/>
              </w:rPr>
            </w:pPr>
            <w:r>
              <w:rPr>
                <w:rFonts w:eastAsia="Times New Roman"/>
                <w:sz w:val="24"/>
                <w:szCs w:val="24"/>
              </w:rPr>
              <w:t>Индивидуальные  упражнения №4</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Исследовательские задания №6</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Проверочная работа №2/6</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№4</w:t>
            </w:r>
          </w:p>
        </w:tc>
      </w:tr>
    </w:tbl>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335680" behindDoc="1" locked="0" layoutInCell="0" allowOverlap="1" wp14:anchorId="13E8321F" wp14:editId="4DD79DC9">
                <wp:simplePos x="0" y="0"/>
                <wp:positionH relativeFrom="column">
                  <wp:posOffset>7179309</wp:posOffset>
                </wp:positionH>
                <wp:positionV relativeFrom="paragraph">
                  <wp:posOffset>-5779770</wp:posOffset>
                </wp:positionV>
                <wp:extent cx="0" cy="5967095"/>
                <wp:effectExtent l="0" t="0" r="19050" b="14605"/>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 o:spid="_x0000_s1026" style="position:absolute;z-index:-25198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5.3pt,-455.1pt" to="565.3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KzsQEAAH4DAAAOAAAAZHJzL2Uyb0RvYy54bWysU8tu2zAQvBfIPxC8x1SMxk0EyzkkcS9B&#10;ayDtB6z5sIjyBZKx5L/vkrLdpi1yCMoDod0dzu4MqeXdaA3Zy5i0dx29mjWUSMe90G7X0e/f1pc3&#10;lKQMToDxTnb0IBO9W118WA6hlXPfeyNkJEjiUjuEjvY5h5axxHtpIc18kA6LykcLGcO4YyLCgOzW&#10;sHnTLNjgowjRc5kSZh+mIl1VfqUkz1+VSjIT01GcLdc91n1bdrZaQruLEHrNj2PAO6awoB02PVM9&#10;QAbyEvVfVFbz6JNXeca9ZV4pzWXVgGqumj/UPPcQZNWC5qRwtin9P1r+Zb+JRIuOzj9S4sDiHdW2&#10;BGM0ZwipRcy928Qij4/uOTx5/iNhjb0qliCFCTaqaAsc9ZGxmn04my3HTPiU5Ji9vl18am6vSy8G&#10;7elgiCl/lt6S8tFRo13xAVrYP6U8QU+Qkk7eaLHWxtQg7rb3JpI94J2v6zqyv4IZR4aOLkrvtyma&#10;uv5FYXXGx2u07ejNGQRtL0E8OoFjQptBm+kb1Rl3NG3yqTi29eKwiScz8ZKrDccHWV7R73E9/eu3&#10;Wf0EAAD//wMAUEsDBBQABgAIAAAAIQB/yKHE4AAAAA0BAAAPAAAAZHJzL2Rvd25yZXYueG1sTI/L&#10;TsMwEEX3SPyDNZXYtXZSkdI0ToWQWlYsKHyAE0+TqPE4ip1H+/W4YgHLO3N050y2n03LRuxdY0lC&#10;tBLAkEqrG6okfH8dli/AnFekVWsJJVzRwT5/fMhUqu1EnziefMVCCblUSai971LOXVmjUW5lO6Sw&#10;O9veKB9iX3HdqymUm5bHQiTcqIbChVp1+FZjeTkNRsJaf5wPxTS+H5vb7XIdkk13LDdSPi3m1x0w&#10;j7P/g+GuH9QhD06FHUg71oYcrUUSWAnLbSRiYHfmd1ZIiLfPwPOM//8i/wEAAP//AwBQSwECLQAU&#10;AAYACAAAACEAtoM4kv4AAADhAQAAEwAAAAAAAAAAAAAAAAAAAAAAW0NvbnRlbnRfVHlwZXNdLnht&#10;bFBLAQItABQABgAIAAAAIQA4/SH/1gAAAJQBAAALAAAAAAAAAAAAAAAAAC8BAABfcmVscy8ucmVs&#10;c1BLAQItABQABgAIAAAAIQBrseKzsQEAAH4DAAAOAAAAAAAAAAAAAAAAAC4CAABkcnMvZTJvRG9j&#10;LnhtbFBLAQItABQABgAIAAAAIQB/yKHE4AAAAA0BAAAPAAAAAAAAAAAAAAAAAAs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336704" behindDoc="1" locked="0" layoutInCell="0" allowOverlap="1" wp14:anchorId="63CD0FA5" wp14:editId="4CDE0ECC">
                <wp:simplePos x="0" y="0"/>
                <wp:positionH relativeFrom="column">
                  <wp:posOffset>7989569</wp:posOffset>
                </wp:positionH>
                <wp:positionV relativeFrom="paragraph">
                  <wp:posOffset>-5779770</wp:posOffset>
                </wp:positionV>
                <wp:extent cx="0" cy="5967095"/>
                <wp:effectExtent l="0" t="0" r="19050" b="14605"/>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 o:spid="_x0000_s1026" style="position:absolute;z-index:-25197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29.1pt,-455.1pt" to="629.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AosgEAAH4DAAAOAAAAZHJzL2Uyb0RvYy54bWysU8tuGyEU3VfqPyD29UwsxU2QcRZJnU3U&#10;WkrzAdfAeFB5CYhn/Pe9MLaTtFUWUVmguQ/OuefALG9Ga8hexaS94/Ri1lKinPBSux2nTz/XX64o&#10;SRmcBOOd4vSgEr1Zff60HAJTc997I1UkCOISGwKnfc6BNU0SvbKQZj4oh8XORwsZw7hrZIQB0a1p&#10;5m27aAYfZYheqJQwezcV6arid50S+UfXJZWJ4RRny3WPdd+WvVktge0ihF6L4xjwgSksaIekZ6g7&#10;yECeo/4LymoRffJdnglvG991WqiqAdVctH+oeewhqKoFzUnhbFP6f7Di+34TiZaczi8pcWDxjiot&#10;wRjNGUJi2HPrNrHIE6N7DA9e/EpYa94US5DC1DZ20ZZ21EfGavbhbLYaMxFTUmD28nrxtb2uXA2w&#10;08EQU75X3pLywanRrvgADPYPKRdqYKeWkk7eaLnWxtQg7ra3JpI94J2v6ypK8MibNuPIwOmicL8P&#10;0db1LwirMz5eoy2nV+cmYL0C+c1J5ASWQZvpG/mNO5o2+VQc23p52MSTmXjJddDjgyyv6HVcT7/8&#10;NqvfAAAA//8DAFBLAwQUAAYACAAAACEAnTf09+AAAAANAQAADwAAAGRycy9kb3ducmV2LnhtbEyP&#10;zU7DMBCE70i8g7VI3FqnQf0LcSqE1HLiQOEBnHibRI3XUez8tE/PVhzobWd3NPtNuptsIwbsfO1I&#10;wWIegUAqnKmpVPDzvZ9tQPigyejGESq4oIdd9viQ6sS4kb5wOIZScAj5RCuoQmgTKX1RodV+7lok&#10;vp1cZ3Vg2ZXSdHrkcNvIOIpW0uqa+EOlW3yvsDgfe6vgxXye9vk4fBzq6/V86Vfr9lCslXp+mt5e&#10;QQScwr8ZbviMDhkz5a4n40XDOl5uYvYqmG0XEU83z98uVxBvlyCzVN63yH4BAAD//wMAUEsBAi0A&#10;FAAGAAgAAAAhALaDOJL+AAAA4QEAABMAAAAAAAAAAAAAAAAAAAAAAFtDb250ZW50X1R5cGVzXS54&#10;bWxQSwECLQAUAAYACAAAACEAOP0h/9YAAACUAQAACwAAAAAAAAAAAAAAAAAvAQAAX3JlbHMvLnJl&#10;bHNQSwECLQAUAAYACAAAACEAmmTQKLIBAAB+AwAADgAAAAAAAAAAAAAAAAAuAgAAZHJzL2Uyb0Rv&#10;Yy54bWxQSwECLQAUAAYACAAAACEAnTf09+AAAAANAQAADwAAAAAAAAAAAAAAAAAM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337728" behindDoc="1" locked="0" layoutInCell="0" allowOverlap="1" wp14:anchorId="7DEA8A7D" wp14:editId="29CFCA35">
                <wp:simplePos x="0" y="0"/>
                <wp:positionH relativeFrom="column">
                  <wp:posOffset>-4445</wp:posOffset>
                </wp:positionH>
                <wp:positionV relativeFrom="paragraph">
                  <wp:posOffset>184149</wp:posOffset>
                </wp:positionV>
                <wp:extent cx="9105265" cy="0"/>
                <wp:effectExtent l="0" t="0" r="19685" b="1905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26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 o:spid="_x0000_s1026" style="position:absolute;z-index:-25197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14.5pt" to="716.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WtgEAAH4DAAAOAAAAZHJzL2Uyb0RvYy54bWysU8mOGyEQvUfKPyDucbctTWsGuT2HmTiX&#10;UWJpkg8oA+1GYRNF3Pbfp8BLxklOUTggauFVvVewfDw4y/Y6oQm+5/NZy5n2Mijjdz3/9nX94Z4z&#10;zOAV2OB1z48a+ePq/bvlFIVehDFYpRMjEI9iij0fc46iaVCO2gHOQtSegkNIDjKZadeoBBOhO9ss&#10;2rZrppBUTEFqRPI+n4J8VfGHQcv8ZRhQZ2Z7Tr3luqe6b8verJYgdgniaOS5DfiHLhwYT0WvUM+Q&#10;gf1I5g8oZ2QKGIY8k8E1YRiM1JUDsZm3v7F5HSHqyoXEwXiVCf8frPy83yRmVM8XHWceHM2olmVk&#10;kzhTREE5T36TCj158K/xJcjvSLHmJlgMjKe0w5BcSSd+7FDFPl7F1ofMJDkf5u3dorvjTF5iDYjL&#10;xZgwf9LBsXLouTW+6AAC9i+YS2kQl5TixmCNWhtrq5F22yeb2B5o5uu6ChO6cpNmPZt63rUPXUW+&#10;ieFbiLauv0E4k+nxWuN6fn9NAjFqUB+9opogMhh7OlN968+inXQqim2DOm7SRUwacm30/CDLK3pr&#10;19u/vs3qJwAAAP//AwBQSwMEFAAGAAgAAAAhAERtYB7eAAAACAEAAA8AAABkcnMvZG93bnJldi54&#10;bWxMj0FPwkAQhe8m/ofNmHiDLUVFa7cESbxoDKGY6HHaHdpqd7Z2Fyj/3iUe5Djvvbz5XjofTCv2&#10;1LvGsoLJOAJBXFrdcKXgffM8ugfhPLLG1jIpOJKDeXZ5kWKi7YHXtM99JUIJuwQV1N53iZSurMmg&#10;G9uOOHhb2xv04ewrqXs8hHLTyjiK7qTBhsOHGjta1lR+5zuj4Kl4/fywK3T5qvBvx5fb5dfip1Hq&#10;+mpYPILwNPj/MJzwAzpkgamwO9ZOtApGsxBUED+ERSf7ZjqNQRR/isxSeT4g+wUAAP//AwBQSwEC&#10;LQAUAAYACAAAACEAtoM4kv4AAADhAQAAEwAAAAAAAAAAAAAAAAAAAAAAW0NvbnRlbnRfVHlwZXNd&#10;LnhtbFBLAQItABQABgAIAAAAIQA4/SH/1gAAAJQBAAALAAAAAAAAAAAAAAAAAC8BAABfcmVscy8u&#10;cmVsc1BLAQItABQABgAIAAAAIQAnlfvWtgEAAH4DAAAOAAAAAAAAAAAAAAAAAC4CAABkcnMvZTJv&#10;RG9jLnhtbFBLAQItABQABgAIAAAAIQBEbWAe3gAAAAgBAAAPAAAAAAAAAAAAAAAAABAEAABkcnMv&#10;ZG93bnJldi54bWxQSwUGAAAAAAQABADzAAAAGwUAAAAA&#10;" o:allowincell="f" filled="t" strokeweight=".48pt">
                <v:stroke joinstyle="miter"/>
                <o:lock v:ext="edit" shapetype="f"/>
              </v:line>
            </w:pict>
          </mc:Fallback>
        </mc:AlternateConten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07" w:lineRule="exact"/>
        <w:rPr>
          <w:sz w:val="20"/>
          <w:szCs w:val="20"/>
        </w:rPr>
      </w:pPr>
    </w:p>
    <w:p w:rsidR="000F202E" w:rsidRDefault="000F202E">
      <w:pPr>
        <w:rPr>
          <w:rFonts w:eastAsia="Times New Roman"/>
          <w:sz w:val="20"/>
          <w:szCs w:val="20"/>
        </w:rPr>
      </w:pPr>
    </w:p>
    <w:p w:rsidR="000F202E" w:rsidRDefault="000F202E">
      <w:pPr>
        <w:rPr>
          <w:rFonts w:eastAsia="Times New Roman"/>
          <w:sz w:val="20"/>
          <w:szCs w:val="20"/>
        </w:rPr>
      </w:pPr>
    </w:p>
    <w:p w:rsidR="0061201E" w:rsidRDefault="0062073A">
      <w:pPr>
        <w:rPr>
          <w:sz w:val="20"/>
          <w:szCs w:val="20"/>
        </w:rPr>
      </w:pPr>
      <w:r>
        <w:rPr>
          <w:rFonts w:eastAsia="Times New Roman"/>
          <w:sz w:val="20"/>
          <w:szCs w:val="20"/>
        </w:rPr>
        <w:t>У2, У3, У5, У6, У7, У8, З1, З4, ОК7</w:t>
      </w:r>
    </w:p>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338752" behindDoc="1" locked="0" layoutInCell="0" allowOverlap="1" wp14:anchorId="238D2334" wp14:editId="788C5475">
                <wp:simplePos x="0" y="0"/>
                <wp:positionH relativeFrom="column">
                  <wp:posOffset>4093844</wp:posOffset>
                </wp:positionH>
                <wp:positionV relativeFrom="paragraph">
                  <wp:posOffset>-1753235</wp:posOffset>
                </wp:positionV>
                <wp:extent cx="0" cy="5967095"/>
                <wp:effectExtent l="0" t="0" r="19050" b="14605"/>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 o:spid="_x0000_s1026" style="position:absolute;z-index:-25197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2.35pt,-138.05pt" to="322.35pt,3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TFsQEAAH4DAAAOAAAAZHJzL2Uyb0RvYy54bWysU8tu2zAQvBfoPxC8x1QMxEkEyzkkdS9B&#10;YyDtB6z5sIjyBZK15L/PkrLdpil6CMIDod0dzu4MqeXdaA3Zy5i0dx29nDWUSMe90G7X0R/f1xc3&#10;lKQMToDxTnb0IBO9W33+tBxCK+e+90bISJDEpXYIHe1zDi1jiffSQpr5IB0WlY8WMoZxx0SEAdmt&#10;YfOmWbDBRxGi5zIlzD5MRbqq/EpJnp+USjIT01GcLdc91n1bdrZaQruLEHrNj2PAO6awoB02PVM9&#10;QAbyK+o3VFbz6JNXeca9ZV4pzWXVgGoum7/UPPcQZNWC5qRwtil9HC3/tt9EokVH59eUOLB4R7Ut&#10;wRjNGUJqEXPvNrHI46N7Do+e/0xYY6+KJUhhgo0q2gJHfWSsZh/OZssxEz4lOWavbhfXze1V6cWg&#10;PR0MMeWv0ltSPjpqtCs+QAv7x5Qn6AlS0skbLdbamBrE3fbeRLIHvPN1XUf2VzDjyNDRRen9f4qm&#10;rn9RWJ3x8RptO3pzBkHbSxBfnMAxoc2gzfSN6ow7mjb5VBzbenHYxJOZeMnVhuODLK/oz7ie/v3b&#10;rF4AAAD//wMAUEsDBBQABgAIAAAAIQDSty3X3wAAAAwBAAAPAAAAZHJzL2Rvd25yZXYueG1sTI/L&#10;TsMwEEX3SPyDNUjsWqcPOSjEqRBSy4oFhQ9w4mkSNR5HsZOm/XoGsYDdPI7unMl3s+vEhENoPWlY&#10;LRMQSJW3LdUavj73iycQIRqypvOEGq4YYFfc3+Ums/5CHzgdYy04hEJmNDQx9pmUoWrQmbD0PRLv&#10;Tn5wJnI71NIO5sLhrpPrJFHSmZb4QmN6fG2wOh9Hp2Fj30/78jK9Hdrb7XwdVdofqlTrx4f55RlE&#10;xDn+wfCjz+pQsFPpR7JBdBrUdpsyqmGxTtUKBCO/o5ILtVEgi1z+f6L4BgAA//8DAFBLAQItABQA&#10;BgAIAAAAIQC2gziS/gAAAOEBAAATAAAAAAAAAAAAAAAAAAAAAABbQ29udGVudF9UeXBlc10ueG1s&#10;UEsBAi0AFAAGAAgAAAAhADj9If/WAAAAlAEAAAsAAAAAAAAAAAAAAAAALwEAAF9yZWxzLy5yZWxz&#10;UEsBAi0AFAAGAAgAAAAhADnJxMWxAQAAfgMAAA4AAAAAAAAAAAAAAAAALgIAAGRycy9lMm9Eb2Mu&#10;eG1sUEsBAi0AFAAGAAgAAAAhANK3LdffAAAADAEAAA8AAAAAAAAAAAAAAAAACwQAAGRycy9kb3du&#10;cmV2LnhtbFBLBQYAAAAABAAEAPMAAAAXBQAAAAA=&#10;" o:allowincell="f" filled="t" strokeweight=".16931mm">
                <v:stroke joinstyle="miter"/>
                <o:lock v:ext="edit" shapetype="f"/>
              </v:line>
            </w:pict>
          </mc:Fallback>
        </mc:AlternateContent>
      </w:r>
    </w:p>
    <w:p w:rsidR="0061201E" w:rsidRDefault="0062073A">
      <w:pPr>
        <w:rPr>
          <w:sz w:val="20"/>
          <w:szCs w:val="20"/>
        </w:rPr>
      </w:pPr>
      <w:r>
        <w:rPr>
          <w:rFonts w:eastAsia="Times New Roman"/>
          <w:sz w:val="20"/>
          <w:szCs w:val="20"/>
        </w:rPr>
        <w:t>У1, У2, У3, У4, У5, З2, З3, З5, ОК4</w:t>
      </w:r>
    </w:p>
    <w:p w:rsidR="0061201E" w:rsidRDefault="0061201E">
      <w:pPr>
        <w:spacing w:line="10" w:lineRule="exact"/>
        <w:rPr>
          <w:sz w:val="20"/>
          <w:szCs w:val="20"/>
        </w:rPr>
      </w:pPr>
    </w:p>
    <w:p w:rsidR="0061201E" w:rsidRDefault="0062073A">
      <w:pPr>
        <w:rPr>
          <w:sz w:val="20"/>
          <w:szCs w:val="20"/>
        </w:rPr>
      </w:pPr>
      <w:r>
        <w:rPr>
          <w:rFonts w:eastAsia="Times New Roman"/>
          <w:sz w:val="21"/>
          <w:szCs w:val="21"/>
        </w:rPr>
        <w:t>У1, У2, У4, У5, З2, З5, ОК4, ОК7</w:t>
      </w:r>
    </w:p>
    <w:p w:rsidR="0061201E" w:rsidRDefault="0061201E">
      <w:pPr>
        <w:spacing w:line="1" w:lineRule="exact"/>
        <w:rPr>
          <w:sz w:val="20"/>
          <w:szCs w:val="20"/>
        </w:rPr>
      </w:pPr>
    </w:p>
    <w:p w:rsidR="0061201E" w:rsidRDefault="0062073A">
      <w:pPr>
        <w:rPr>
          <w:sz w:val="20"/>
          <w:szCs w:val="20"/>
        </w:rPr>
      </w:pPr>
      <w:r>
        <w:rPr>
          <w:rFonts w:eastAsia="Times New Roman"/>
          <w:sz w:val="20"/>
          <w:szCs w:val="20"/>
        </w:rPr>
        <w:t>У2, У3, У4, У5, У7, У8, З1, З2</w:t>
      </w:r>
    </w:p>
    <w:p w:rsidR="0061201E" w:rsidRDefault="0062073A">
      <w:pPr>
        <w:rPr>
          <w:sz w:val="20"/>
          <w:szCs w:val="20"/>
        </w:rPr>
      </w:pPr>
      <w:r>
        <w:rPr>
          <w:rFonts w:eastAsia="Times New Roman"/>
          <w:sz w:val="20"/>
          <w:szCs w:val="20"/>
        </w:rPr>
        <w:t>У1, У2, З2, ОК3</w:t>
      </w:r>
    </w:p>
    <w:p w:rsidR="0061201E" w:rsidRDefault="0062073A">
      <w:pPr>
        <w:rPr>
          <w:sz w:val="20"/>
          <w:szCs w:val="20"/>
        </w:rPr>
      </w:pPr>
      <w:r>
        <w:rPr>
          <w:rFonts w:eastAsia="Times New Roman"/>
          <w:sz w:val="20"/>
          <w:szCs w:val="20"/>
        </w:rPr>
        <w:t>У2, У3, У4, У7, З4, ОК3, ОК6</w:t>
      </w:r>
    </w:p>
    <w:p w:rsidR="0061201E" w:rsidRDefault="0061201E">
      <w:pPr>
        <w:spacing w:line="228" w:lineRule="exact"/>
        <w:rPr>
          <w:sz w:val="20"/>
          <w:szCs w:val="20"/>
        </w:rPr>
      </w:pPr>
    </w:p>
    <w:p w:rsidR="0061201E" w:rsidRDefault="0062073A">
      <w:pPr>
        <w:rPr>
          <w:sz w:val="20"/>
          <w:szCs w:val="20"/>
        </w:rPr>
      </w:pPr>
      <w:r>
        <w:rPr>
          <w:rFonts w:eastAsia="Times New Roman"/>
          <w:sz w:val="20"/>
          <w:szCs w:val="20"/>
        </w:rPr>
        <w:t>У1, У2, У4, У5, З2, З5, ОК4, ОК7</w:t>
      </w:r>
    </w:p>
    <w:p w:rsidR="0061201E" w:rsidRDefault="0062073A">
      <w:pPr>
        <w:rPr>
          <w:sz w:val="20"/>
          <w:szCs w:val="20"/>
        </w:rPr>
      </w:pPr>
      <w:r>
        <w:rPr>
          <w:rFonts w:eastAsia="Times New Roman"/>
          <w:sz w:val="20"/>
          <w:szCs w:val="20"/>
        </w:rPr>
        <w:t>У2, У3, У5, У6, У7, У8, З1, З4, ОК7</w:t>
      </w:r>
    </w:p>
    <w:p w:rsidR="0061201E" w:rsidRDefault="0062073A">
      <w:pPr>
        <w:rPr>
          <w:sz w:val="20"/>
          <w:szCs w:val="20"/>
        </w:rPr>
      </w:pPr>
      <w:r>
        <w:rPr>
          <w:rFonts w:eastAsia="Times New Roman"/>
          <w:sz w:val="20"/>
          <w:szCs w:val="20"/>
        </w:rPr>
        <w:t>У2, У3, У4, У5, У7, З1, З2, З3, З4,</w:t>
      </w:r>
    </w:p>
    <w:p w:rsidR="0061201E" w:rsidRDefault="0062073A">
      <w:pPr>
        <w:rPr>
          <w:sz w:val="20"/>
          <w:szCs w:val="20"/>
        </w:rPr>
      </w:pPr>
      <w:r>
        <w:rPr>
          <w:rFonts w:eastAsia="Times New Roman"/>
          <w:sz w:val="20"/>
          <w:szCs w:val="20"/>
        </w:rPr>
        <w:t>ОК3, ОК4</w:t>
      </w:r>
    </w:p>
    <w:p w:rsidR="0061201E" w:rsidRDefault="0061201E">
      <w:pPr>
        <w:spacing w:line="253" w:lineRule="exact"/>
        <w:rPr>
          <w:sz w:val="20"/>
          <w:szCs w:val="20"/>
        </w:rPr>
      </w:pPr>
    </w:p>
    <w:p w:rsidR="0061201E" w:rsidRDefault="0062073A">
      <w:pPr>
        <w:rPr>
          <w:sz w:val="20"/>
          <w:szCs w:val="20"/>
        </w:rPr>
      </w:pPr>
      <w:r>
        <w:rPr>
          <w:rFonts w:eastAsia="Times New Roman"/>
          <w:sz w:val="20"/>
          <w:szCs w:val="20"/>
        </w:rPr>
        <w:t>У2, У3, У4, У7, З4, ОК3, ОК6</w:t>
      </w:r>
    </w:p>
    <w:p w:rsidR="0061201E" w:rsidRDefault="0062073A">
      <w:pPr>
        <w:rPr>
          <w:sz w:val="20"/>
          <w:szCs w:val="20"/>
        </w:rPr>
      </w:pPr>
      <w:r>
        <w:rPr>
          <w:rFonts w:eastAsia="Times New Roman"/>
          <w:sz w:val="20"/>
          <w:szCs w:val="20"/>
        </w:rPr>
        <w:t>У1, У2, З2, ОК3</w:t>
      </w:r>
    </w:p>
    <w:p w:rsidR="0061201E" w:rsidRDefault="0061201E">
      <w:pPr>
        <w:spacing w:line="228" w:lineRule="exact"/>
        <w:rPr>
          <w:sz w:val="20"/>
          <w:szCs w:val="20"/>
        </w:rPr>
      </w:pPr>
    </w:p>
    <w:p w:rsidR="0061201E" w:rsidRDefault="0062073A">
      <w:pPr>
        <w:rPr>
          <w:sz w:val="20"/>
          <w:szCs w:val="20"/>
        </w:rPr>
      </w:pPr>
      <w:r>
        <w:rPr>
          <w:rFonts w:eastAsia="Times New Roman"/>
          <w:sz w:val="20"/>
          <w:szCs w:val="20"/>
        </w:rPr>
        <w:t>У2, У3, У4, У5, У7, З1, З2, З3, З4,</w:t>
      </w:r>
    </w:p>
    <w:p w:rsidR="0061201E" w:rsidRDefault="0062073A">
      <w:pPr>
        <w:rPr>
          <w:sz w:val="20"/>
          <w:szCs w:val="20"/>
        </w:rPr>
      </w:pPr>
      <w:r>
        <w:rPr>
          <w:rFonts w:eastAsia="Times New Roman"/>
          <w:sz w:val="20"/>
          <w:szCs w:val="20"/>
        </w:rPr>
        <w:t>ОК3, ОК4</w:t>
      </w:r>
    </w:p>
    <w:p w:rsidR="0061201E" w:rsidRDefault="0062073A">
      <w:pPr>
        <w:rPr>
          <w:sz w:val="20"/>
          <w:szCs w:val="20"/>
        </w:rPr>
      </w:pPr>
      <w:r>
        <w:rPr>
          <w:rFonts w:eastAsia="Times New Roman"/>
          <w:sz w:val="20"/>
          <w:szCs w:val="20"/>
        </w:rPr>
        <w:t>У1, У2, З2, ОК3</w:t>
      </w:r>
    </w:p>
    <w:p w:rsidR="0061201E" w:rsidRDefault="0062073A">
      <w:pPr>
        <w:rPr>
          <w:sz w:val="20"/>
          <w:szCs w:val="20"/>
        </w:rPr>
      </w:pPr>
      <w:r>
        <w:rPr>
          <w:rFonts w:eastAsia="Times New Roman"/>
          <w:sz w:val="20"/>
          <w:szCs w:val="20"/>
        </w:rPr>
        <w:t>У1, У2, У3, У4, У5, З2, З3, З5, ОК4</w:t>
      </w:r>
    </w:p>
    <w:p w:rsidR="0061201E" w:rsidRDefault="0062073A">
      <w:pPr>
        <w:rPr>
          <w:sz w:val="20"/>
          <w:szCs w:val="20"/>
        </w:rPr>
      </w:pPr>
      <w:r>
        <w:rPr>
          <w:rFonts w:eastAsia="Times New Roman"/>
          <w:sz w:val="20"/>
          <w:szCs w:val="20"/>
        </w:rPr>
        <w:t>У2, У3, У4, У7, З4, ОК3, ОК6</w:t>
      </w:r>
    </w:p>
    <w:p w:rsidR="0061201E" w:rsidRDefault="0062073A">
      <w:pPr>
        <w:spacing w:line="237" w:lineRule="auto"/>
        <w:rPr>
          <w:sz w:val="20"/>
          <w:szCs w:val="20"/>
        </w:rPr>
      </w:pPr>
      <w:r>
        <w:rPr>
          <w:rFonts w:eastAsia="Times New Roman"/>
          <w:sz w:val="20"/>
          <w:szCs w:val="20"/>
        </w:rPr>
        <w:t>У2, У3, У5, У6, У7, У8, З1, З4, ОК7</w:t>
      </w:r>
    </w:p>
    <w:p w:rsidR="0061201E" w:rsidRDefault="0061201E">
      <w:pPr>
        <w:spacing w:line="1" w:lineRule="exact"/>
        <w:rPr>
          <w:sz w:val="20"/>
          <w:szCs w:val="20"/>
        </w:rPr>
      </w:pPr>
    </w:p>
    <w:p w:rsidR="0061201E" w:rsidRDefault="0062073A">
      <w:pPr>
        <w:rPr>
          <w:sz w:val="20"/>
          <w:szCs w:val="20"/>
        </w:rPr>
      </w:pPr>
      <w:r>
        <w:rPr>
          <w:rFonts w:eastAsia="Times New Roman"/>
          <w:sz w:val="20"/>
          <w:szCs w:val="20"/>
        </w:rPr>
        <w:t>У2, У3, У4, У5, У7, У8, З1, З2</w:t>
      </w:r>
    </w:p>
    <w:p w:rsidR="0061201E" w:rsidRDefault="0061201E">
      <w:pPr>
        <w:spacing w:line="231" w:lineRule="exact"/>
        <w:rPr>
          <w:sz w:val="20"/>
          <w:szCs w:val="20"/>
        </w:rPr>
      </w:pPr>
    </w:p>
    <w:p w:rsidR="0061201E" w:rsidRDefault="0062073A">
      <w:pPr>
        <w:rPr>
          <w:sz w:val="20"/>
          <w:szCs w:val="20"/>
        </w:rPr>
      </w:pPr>
      <w:r>
        <w:rPr>
          <w:rFonts w:eastAsia="Times New Roman"/>
          <w:sz w:val="20"/>
          <w:szCs w:val="20"/>
        </w:rPr>
        <w:t>У2, У3, У4, У5, У7, З1, З2, З3, З4,</w:t>
      </w:r>
    </w:p>
    <w:p w:rsidR="0061201E" w:rsidRDefault="0062073A">
      <w:pPr>
        <w:rPr>
          <w:sz w:val="20"/>
          <w:szCs w:val="20"/>
        </w:rPr>
      </w:pPr>
      <w:r>
        <w:rPr>
          <w:rFonts w:eastAsia="Times New Roman"/>
          <w:sz w:val="20"/>
          <w:szCs w:val="20"/>
        </w:rPr>
        <w:t>ОК3, ОК4</w:t>
      </w:r>
    </w:p>
    <w:p w:rsidR="0061201E" w:rsidRDefault="0062073A">
      <w:pPr>
        <w:rPr>
          <w:sz w:val="20"/>
          <w:szCs w:val="20"/>
        </w:rPr>
      </w:pPr>
      <w:r>
        <w:rPr>
          <w:rFonts w:eastAsia="Times New Roman"/>
          <w:sz w:val="20"/>
          <w:szCs w:val="20"/>
        </w:rPr>
        <w:t>У2, У3, У5, У6, У7, У8, З1, З4, ОК7</w:t>
      </w:r>
    </w:p>
    <w:p w:rsidR="0061201E" w:rsidRDefault="0062073A">
      <w:pPr>
        <w:spacing w:line="237" w:lineRule="auto"/>
        <w:rPr>
          <w:sz w:val="20"/>
          <w:szCs w:val="20"/>
        </w:rPr>
      </w:pPr>
      <w:r>
        <w:rPr>
          <w:rFonts w:eastAsia="Times New Roman"/>
          <w:sz w:val="20"/>
          <w:szCs w:val="20"/>
        </w:rPr>
        <w:t>У1, У2, У4, У5, З2, З5, ОК4, ОК7</w:t>
      </w:r>
    </w:p>
    <w:p w:rsidR="0061201E" w:rsidRDefault="0061201E">
      <w:pPr>
        <w:spacing w:line="1" w:lineRule="exact"/>
        <w:rPr>
          <w:sz w:val="20"/>
          <w:szCs w:val="20"/>
        </w:rPr>
      </w:pPr>
    </w:p>
    <w:p w:rsidR="0061201E" w:rsidRDefault="0062073A">
      <w:pPr>
        <w:rPr>
          <w:sz w:val="20"/>
          <w:szCs w:val="20"/>
        </w:rPr>
      </w:pPr>
      <w:r>
        <w:rPr>
          <w:rFonts w:eastAsia="Times New Roman"/>
          <w:sz w:val="20"/>
          <w:szCs w:val="20"/>
        </w:rPr>
        <w:t>У1, У2, З2, ОК3</w:t>
      </w:r>
    </w:p>
    <w:p w:rsidR="0061201E" w:rsidRDefault="0061201E">
      <w:pPr>
        <w:spacing w:line="284" w:lineRule="exact"/>
        <w:rPr>
          <w:sz w:val="20"/>
          <w:szCs w:val="20"/>
        </w:rPr>
      </w:pPr>
    </w:p>
    <w:p w:rsidR="0061201E" w:rsidRDefault="0061201E">
      <w:pPr>
        <w:sectPr w:rsidR="0061201E">
          <w:pgSz w:w="16840" w:h="11906" w:orient="landscape"/>
          <w:pgMar w:top="856" w:right="1440" w:bottom="430" w:left="1140" w:header="0" w:footer="0" w:gutter="0"/>
          <w:cols w:num="2" w:space="720" w:equalWidth="0">
            <w:col w:w="7760" w:space="120"/>
            <w:col w:w="6378"/>
          </w:cols>
        </w:sectPr>
      </w:pPr>
    </w:p>
    <w:p w:rsidR="0061201E" w:rsidRDefault="0061201E">
      <w:pPr>
        <w:spacing w:line="200" w:lineRule="exact"/>
        <w:rPr>
          <w:sz w:val="20"/>
          <w:szCs w:val="20"/>
        </w:rPr>
      </w:pPr>
    </w:p>
    <w:p w:rsidR="0061201E" w:rsidRDefault="0061201E">
      <w:pPr>
        <w:spacing w:line="282" w:lineRule="exact"/>
        <w:rPr>
          <w:sz w:val="20"/>
          <w:szCs w:val="20"/>
        </w:rPr>
      </w:pPr>
    </w:p>
    <w:p w:rsidR="0061201E" w:rsidRDefault="0062073A">
      <w:pPr>
        <w:ind w:right="-301"/>
        <w:jc w:val="center"/>
        <w:rPr>
          <w:sz w:val="20"/>
          <w:szCs w:val="20"/>
        </w:rPr>
      </w:pPr>
      <w:r>
        <w:rPr>
          <w:rFonts w:eastAsia="Times New Roman"/>
          <w:sz w:val="24"/>
          <w:szCs w:val="24"/>
        </w:rPr>
        <w:t>20</w:t>
      </w:r>
    </w:p>
    <w:p w:rsidR="0061201E" w:rsidRDefault="0061201E">
      <w:pPr>
        <w:sectPr w:rsidR="0061201E">
          <w:type w:val="continuous"/>
          <w:pgSz w:w="16840" w:h="11906" w:orient="landscape"/>
          <w:pgMar w:top="856" w:right="1440" w:bottom="430" w:left="1140" w:header="0" w:footer="0" w:gutter="0"/>
          <w:cols w:space="720" w:equalWidth="0">
            <w:col w:w="14258"/>
          </w:cols>
        </w:sectPr>
      </w:pPr>
    </w:p>
    <w:tbl>
      <w:tblPr>
        <w:tblW w:w="14370" w:type="dxa"/>
        <w:tblInd w:w="10" w:type="dxa"/>
        <w:tblLayout w:type="fixed"/>
        <w:tblCellMar>
          <w:left w:w="0" w:type="dxa"/>
          <w:right w:w="0" w:type="dxa"/>
        </w:tblCellMar>
        <w:tblLook w:val="04A0" w:firstRow="1" w:lastRow="0" w:firstColumn="1" w:lastColumn="0" w:noHBand="0" w:noVBand="1"/>
      </w:tblPr>
      <w:tblGrid>
        <w:gridCol w:w="3800"/>
        <w:gridCol w:w="3980"/>
        <w:gridCol w:w="3540"/>
        <w:gridCol w:w="1280"/>
        <w:gridCol w:w="1740"/>
        <w:gridCol w:w="30"/>
      </w:tblGrid>
      <w:tr w:rsidR="000F202E" w:rsidTr="000F202E">
        <w:trPr>
          <w:trHeight w:val="265"/>
        </w:trPr>
        <w:tc>
          <w:tcPr>
            <w:tcW w:w="3800" w:type="dxa"/>
            <w:vMerge w:val="restart"/>
            <w:tcBorders>
              <w:top w:val="single" w:sz="8" w:space="0" w:color="auto"/>
              <w:left w:val="single" w:sz="8" w:space="0" w:color="auto"/>
              <w:right w:val="single" w:sz="8" w:space="0" w:color="auto"/>
            </w:tcBorders>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0F202E" w:rsidRPr="00A67937"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A67937">
              <w:rPr>
                <w:b/>
                <w:bCs/>
              </w:rPr>
              <w:t>Гражданская лирика. «Кому на Руси жить хорошо»: история создания, жанровое своеобразие</w:t>
            </w:r>
          </w:p>
          <w:p w:rsidR="000F202E" w:rsidRDefault="000F202E" w:rsidP="00DE496D">
            <w:pPr>
              <w:ind w:left="100"/>
              <w:rPr>
                <w:sz w:val="20"/>
                <w:szCs w:val="20"/>
              </w:rPr>
            </w:pPr>
          </w:p>
        </w:tc>
        <w:tc>
          <w:tcPr>
            <w:tcW w:w="3980" w:type="dxa"/>
            <w:tcBorders>
              <w:top w:val="single" w:sz="8" w:space="0" w:color="auto"/>
              <w:right w:val="single" w:sz="8" w:space="0" w:color="auto"/>
            </w:tcBorders>
            <w:vAlign w:val="bottom"/>
          </w:tcPr>
          <w:p w:rsidR="000F202E" w:rsidRDefault="000F202E">
            <w:pPr>
              <w:spacing w:line="265" w:lineRule="exact"/>
              <w:ind w:left="100"/>
              <w:rPr>
                <w:sz w:val="20"/>
                <w:szCs w:val="20"/>
              </w:rPr>
            </w:pPr>
            <w:r>
              <w:rPr>
                <w:rFonts w:eastAsia="Times New Roman"/>
                <w:sz w:val="24"/>
                <w:szCs w:val="24"/>
              </w:rPr>
              <w:t>Тест №3</w:t>
            </w:r>
          </w:p>
        </w:tc>
        <w:tc>
          <w:tcPr>
            <w:tcW w:w="3540" w:type="dxa"/>
            <w:tcBorders>
              <w:top w:val="single" w:sz="8" w:space="0" w:color="auto"/>
              <w:right w:val="single" w:sz="8" w:space="0" w:color="auto"/>
            </w:tcBorders>
            <w:vAlign w:val="bottom"/>
          </w:tcPr>
          <w:p w:rsidR="000F202E" w:rsidRDefault="000F202E">
            <w:pPr>
              <w:ind w:left="100"/>
              <w:rPr>
                <w:sz w:val="20"/>
                <w:szCs w:val="20"/>
              </w:rPr>
            </w:pPr>
            <w:r>
              <w:rPr>
                <w:rFonts w:eastAsia="Times New Roman"/>
              </w:rPr>
              <w:t>У1, У2, У3, У4, У5, З2, З3, З5, ОК4</w:t>
            </w:r>
          </w:p>
        </w:tc>
        <w:tc>
          <w:tcPr>
            <w:tcW w:w="1280" w:type="dxa"/>
            <w:tcBorders>
              <w:top w:val="single" w:sz="8" w:space="0" w:color="auto"/>
              <w:right w:val="single" w:sz="8" w:space="0" w:color="auto"/>
            </w:tcBorders>
            <w:vAlign w:val="bottom"/>
          </w:tcPr>
          <w:p w:rsidR="000F202E" w:rsidRDefault="000F202E">
            <w:pPr>
              <w:rPr>
                <w:sz w:val="23"/>
                <w:szCs w:val="23"/>
              </w:rPr>
            </w:pPr>
          </w:p>
        </w:tc>
        <w:tc>
          <w:tcPr>
            <w:tcW w:w="1740" w:type="dxa"/>
            <w:tcBorders>
              <w:top w:val="single" w:sz="8"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37"/>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spacing w:line="237" w:lineRule="exact"/>
              <w:ind w:left="100"/>
              <w:rPr>
                <w:sz w:val="20"/>
                <w:szCs w:val="20"/>
              </w:rPr>
            </w:pPr>
            <w:r>
              <w:rPr>
                <w:rFonts w:eastAsia="Times New Roman"/>
                <w:sz w:val="24"/>
                <w:szCs w:val="24"/>
              </w:rPr>
              <w:t>Проверочная работа №1</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У1, У2, У4, У5, З2, З5, ОК4, ОК7</w:t>
            </w:r>
          </w:p>
        </w:tc>
        <w:tc>
          <w:tcPr>
            <w:tcW w:w="1280" w:type="dxa"/>
            <w:tcBorders>
              <w:right w:val="single" w:sz="8" w:space="0" w:color="auto"/>
            </w:tcBorders>
            <w:vAlign w:val="bottom"/>
          </w:tcPr>
          <w:p w:rsidR="000F202E" w:rsidRDefault="000F202E">
            <w:pPr>
              <w:rPr>
                <w:sz w:val="20"/>
                <w:szCs w:val="20"/>
              </w:rPr>
            </w:pPr>
          </w:p>
        </w:tc>
        <w:tc>
          <w:tcPr>
            <w:tcW w:w="1740" w:type="dxa"/>
            <w:tcBorders>
              <w:right w:val="single" w:sz="8" w:space="0" w:color="auto"/>
            </w:tcBorders>
            <w:vAlign w:val="bottom"/>
          </w:tcPr>
          <w:p w:rsidR="000F202E" w:rsidRDefault="000F202E">
            <w:pPr>
              <w:rPr>
                <w:sz w:val="20"/>
                <w:szCs w:val="20"/>
              </w:rPr>
            </w:pPr>
          </w:p>
        </w:tc>
        <w:tc>
          <w:tcPr>
            <w:tcW w:w="30" w:type="dxa"/>
            <w:vAlign w:val="bottom"/>
          </w:tcPr>
          <w:p w:rsidR="000F202E" w:rsidRDefault="000F202E">
            <w:pPr>
              <w:rPr>
                <w:sz w:val="1"/>
                <w:szCs w:val="1"/>
              </w:rPr>
            </w:pPr>
          </w:p>
        </w:tc>
      </w:tr>
      <w:tr w:rsidR="000F202E" w:rsidTr="000F202E">
        <w:trPr>
          <w:trHeight w:val="219"/>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Карточка №4</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19"/>
                <w:szCs w:val="19"/>
              </w:rPr>
            </w:pPr>
          </w:p>
        </w:tc>
        <w:tc>
          <w:tcPr>
            <w:tcW w:w="1740" w:type="dxa"/>
            <w:tcBorders>
              <w:right w:val="single" w:sz="8" w:space="0" w:color="auto"/>
            </w:tcBorders>
            <w:vAlign w:val="bottom"/>
          </w:tcPr>
          <w:p w:rsidR="000F202E" w:rsidRDefault="000F202E">
            <w:pPr>
              <w:rPr>
                <w:sz w:val="19"/>
                <w:szCs w:val="19"/>
              </w:rPr>
            </w:pPr>
          </w:p>
        </w:tc>
        <w:tc>
          <w:tcPr>
            <w:tcW w:w="30" w:type="dxa"/>
            <w:vAlign w:val="bottom"/>
          </w:tcPr>
          <w:p w:rsidR="000F202E" w:rsidRDefault="000F202E">
            <w:pPr>
              <w:rPr>
                <w:sz w:val="1"/>
                <w:szCs w:val="1"/>
              </w:rPr>
            </w:pPr>
          </w:p>
        </w:tc>
      </w:tr>
      <w:tr w:rsidR="000F202E" w:rsidTr="000F202E">
        <w:trPr>
          <w:trHeight w:val="107"/>
        </w:trPr>
        <w:tc>
          <w:tcPr>
            <w:tcW w:w="3800" w:type="dxa"/>
            <w:vMerge/>
            <w:tcBorders>
              <w:left w:val="single" w:sz="8" w:space="0" w:color="auto"/>
              <w:right w:val="single" w:sz="8" w:space="0" w:color="auto"/>
            </w:tcBorders>
            <w:vAlign w:val="bottom"/>
          </w:tcPr>
          <w:p w:rsidR="000F202E" w:rsidRDefault="000F202E">
            <w:pPr>
              <w:rPr>
                <w:sz w:val="9"/>
                <w:szCs w:val="9"/>
              </w:rPr>
            </w:pPr>
          </w:p>
        </w:tc>
        <w:tc>
          <w:tcPr>
            <w:tcW w:w="3980" w:type="dxa"/>
            <w:vMerge/>
            <w:tcBorders>
              <w:right w:val="single" w:sz="8" w:space="0" w:color="auto"/>
            </w:tcBorders>
            <w:vAlign w:val="bottom"/>
          </w:tcPr>
          <w:p w:rsidR="000F202E" w:rsidRDefault="000F202E">
            <w:pPr>
              <w:rPr>
                <w:sz w:val="9"/>
                <w:szCs w:val="9"/>
              </w:rPr>
            </w:pPr>
          </w:p>
        </w:tc>
        <w:tc>
          <w:tcPr>
            <w:tcW w:w="3540" w:type="dxa"/>
            <w:vMerge w:val="restart"/>
            <w:tcBorders>
              <w:right w:val="single" w:sz="8" w:space="0" w:color="auto"/>
            </w:tcBorders>
            <w:vAlign w:val="bottom"/>
          </w:tcPr>
          <w:p w:rsidR="000F202E" w:rsidRDefault="000F202E">
            <w:pPr>
              <w:spacing w:line="224"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9"/>
                <w:szCs w:val="9"/>
              </w:rPr>
            </w:pPr>
          </w:p>
        </w:tc>
        <w:tc>
          <w:tcPr>
            <w:tcW w:w="1740" w:type="dxa"/>
            <w:tcBorders>
              <w:right w:val="single" w:sz="8" w:space="0" w:color="auto"/>
            </w:tcBorders>
            <w:vAlign w:val="bottom"/>
          </w:tcPr>
          <w:p w:rsidR="000F202E" w:rsidRDefault="000F202E">
            <w:pPr>
              <w:rPr>
                <w:sz w:val="9"/>
                <w:szCs w:val="9"/>
              </w:rPr>
            </w:pPr>
          </w:p>
        </w:tc>
        <w:tc>
          <w:tcPr>
            <w:tcW w:w="30" w:type="dxa"/>
            <w:vAlign w:val="bottom"/>
          </w:tcPr>
          <w:p w:rsidR="000F202E" w:rsidRDefault="000F202E">
            <w:pPr>
              <w:rPr>
                <w:sz w:val="1"/>
                <w:szCs w:val="1"/>
              </w:rPr>
            </w:pPr>
          </w:p>
        </w:tc>
      </w:tr>
      <w:tr w:rsidR="000F202E" w:rsidTr="000F202E">
        <w:trPr>
          <w:trHeight w:val="117"/>
        </w:trPr>
        <w:tc>
          <w:tcPr>
            <w:tcW w:w="3800" w:type="dxa"/>
            <w:vMerge/>
            <w:tcBorders>
              <w:left w:val="single" w:sz="8" w:space="0" w:color="auto"/>
              <w:right w:val="single" w:sz="8" w:space="0" w:color="auto"/>
            </w:tcBorders>
            <w:vAlign w:val="bottom"/>
          </w:tcPr>
          <w:p w:rsidR="000F202E" w:rsidRDefault="000F202E">
            <w:pPr>
              <w:rPr>
                <w:sz w:val="10"/>
                <w:szCs w:val="1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Индивидуальные  упражнения №5</w:t>
            </w:r>
          </w:p>
        </w:tc>
        <w:tc>
          <w:tcPr>
            <w:tcW w:w="3540" w:type="dxa"/>
            <w:vMerge/>
            <w:tcBorders>
              <w:right w:val="single" w:sz="8" w:space="0" w:color="auto"/>
            </w:tcBorders>
            <w:vAlign w:val="bottom"/>
          </w:tcPr>
          <w:p w:rsidR="000F202E" w:rsidRDefault="000F202E">
            <w:pPr>
              <w:rPr>
                <w:sz w:val="10"/>
                <w:szCs w:val="10"/>
              </w:rPr>
            </w:pPr>
          </w:p>
        </w:tc>
        <w:tc>
          <w:tcPr>
            <w:tcW w:w="1280" w:type="dxa"/>
            <w:tcBorders>
              <w:right w:val="single" w:sz="8" w:space="0" w:color="auto"/>
            </w:tcBorders>
            <w:vAlign w:val="bottom"/>
          </w:tcPr>
          <w:p w:rsidR="000F202E" w:rsidRDefault="000F202E">
            <w:pPr>
              <w:rPr>
                <w:sz w:val="10"/>
                <w:szCs w:val="10"/>
              </w:rPr>
            </w:pPr>
          </w:p>
        </w:tc>
        <w:tc>
          <w:tcPr>
            <w:tcW w:w="1740" w:type="dxa"/>
            <w:tcBorders>
              <w:right w:val="single" w:sz="8" w:space="0" w:color="auto"/>
            </w:tcBorders>
            <w:vAlign w:val="bottom"/>
          </w:tcPr>
          <w:p w:rsidR="000F202E" w:rsidRDefault="000F202E">
            <w:pPr>
              <w:rPr>
                <w:sz w:val="10"/>
                <w:szCs w:val="10"/>
              </w:rPr>
            </w:pPr>
          </w:p>
        </w:tc>
        <w:tc>
          <w:tcPr>
            <w:tcW w:w="30" w:type="dxa"/>
            <w:vAlign w:val="bottom"/>
          </w:tcPr>
          <w:p w:rsidR="000F202E" w:rsidRDefault="000F202E">
            <w:pPr>
              <w:rPr>
                <w:sz w:val="1"/>
                <w:szCs w:val="1"/>
              </w:rPr>
            </w:pPr>
          </w:p>
        </w:tc>
      </w:tr>
      <w:tr w:rsidR="000F202E" w:rsidTr="000F202E">
        <w:trPr>
          <w:trHeight w:val="159"/>
        </w:trPr>
        <w:tc>
          <w:tcPr>
            <w:tcW w:w="3800" w:type="dxa"/>
            <w:vMerge/>
            <w:tcBorders>
              <w:left w:val="single" w:sz="8" w:space="0" w:color="auto"/>
              <w:right w:val="single" w:sz="8" w:space="0" w:color="auto"/>
            </w:tcBorders>
            <w:vAlign w:val="bottom"/>
          </w:tcPr>
          <w:p w:rsidR="000F202E" w:rsidRDefault="000F202E">
            <w:pPr>
              <w:rPr>
                <w:sz w:val="13"/>
                <w:szCs w:val="13"/>
              </w:rPr>
            </w:pPr>
          </w:p>
        </w:tc>
        <w:tc>
          <w:tcPr>
            <w:tcW w:w="3980" w:type="dxa"/>
            <w:vMerge/>
            <w:tcBorders>
              <w:right w:val="single" w:sz="8" w:space="0" w:color="auto"/>
            </w:tcBorders>
            <w:vAlign w:val="bottom"/>
          </w:tcPr>
          <w:p w:rsidR="000F202E" w:rsidRDefault="000F202E">
            <w:pPr>
              <w:rPr>
                <w:sz w:val="13"/>
                <w:szCs w:val="13"/>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У2, У3, У4, У5, У7, У8, З1, З2</w:t>
            </w:r>
          </w:p>
        </w:tc>
        <w:tc>
          <w:tcPr>
            <w:tcW w:w="1280" w:type="dxa"/>
            <w:tcBorders>
              <w:right w:val="single" w:sz="8" w:space="0" w:color="auto"/>
            </w:tcBorders>
            <w:vAlign w:val="bottom"/>
          </w:tcPr>
          <w:p w:rsidR="000F202E" w:rsidRDefault="000F202E">
            <w:pPr>
              <w:rPr>
                <w:sz w:val="13"/>
                <w:szCs w:val="13"/>
              </w:rPr>
            </w:pPr>
          </w:p>
        </w:tc>
        <w:tc>
          <w:tcPr>
            <w:tcW w:w="1740" w:type="dxa"/>
            <w:tcBorders>
              <w:right w:val="single" w:sz="8" w:space="0" w:color="auto"/>
            </w:tcBorders>
            <w:vAlign w:val="bottom"/>
          </w:tcPr>
          <w:p w:rsidR="000F202E" w:rsidRDefault="000F202E">
            <w:pPr>
              <w:rPr>
                <w:sz w:val="13"/>
                <w:szCs w:val="13"/>
              </w:rPr>
            </w:pPr>
          </w:p>
        </w:tc>
        <w:tc>
          <w:tcPr>
            <w:tcW w:w="30" w:type="dxa"/>
            <w:vAlign w:val="bottom"/>
          </w:tcPr>
          <w:p w:rsidR="000F202E" w:rsidRDefault="000F202E">
            <w:pPr>
              <w:rPr>
                <w:sz w:val="1"/>
                <w:szCs w:val="1"/>
              </w:rPr>
            </w:pPr>
          </w:p>
        </w:tc>
      </w:tr>
      <w:tr w:rsidR="000F202E" w:rsidTr="000F202E">
        <w:trPr>
          <w:trHeight w:val="71"/>
        </w:trPr>
        <w:tc>
          <w:tcPr>
            <w:tcW w:w="3800" w:type="dxa"/>
            <w:vMerge/>
            <w:tcBorders>
              <w:left w:val="single" w:sz="8" w:space="0" w:color="auto"/>
              <w:right w:val="single" w:sz="8" w:space="0" w:color="auto"/>
            </w:tcBorders>
            <w:vAlign w:val="bottom"/>
          </w:tcPr>
          <w:p w:rsidR="000F202E" w:rsidRDefault="000F202E">
            <w:pPr>
              <w:rPr>
                <w:sz w:val="6"/>
                <w:szCs w:val="6"/>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Сочинение №4</w:t>
            </w:r>
          </w:p>
        </w:tc>
        <w:tc>
          <w:tcPr>
            <w:tcW w:w="3540" w:type="dxa"/>
            <w:vMerge/>
            <w:tcBorders>
              <w:right w:val="single" w:sz="8" w:space="0" w:color="auto"/>
            </w:tcBorders>
            <w:vAlign w:val="bottom"/>
          </w:tcPr>
          <w:p w:rsidR="000F202E" w:rsidRDefault="000F202E">
            <w:pPr>
              <w:rPr>
                <w:sz w:val="6"/>
                <w:szCs w:val="6"/>
              </w:rPr>
            </w:pPr>
          </w:p>
        </w:tc>
        <w:tc>
          <w:tcPr>
            <w:tcW w:w="1280" w:type="dxa"/>
            <w:tcBorders>
              <w:right w:val="single" w:sz="8" w:space="0" w:color="auto"/>
            </w:tcBorders>
            <w:vAlign w:val="bottom"/>
          </w:tcPr>
          <w:p w:rsidR="000F202E" w:rsidRDefault="000F202E">
            <w:pPr>
              <w:rPr>
                <w:sz w:val="6"/>
                <w:szCs w:val="6"/>
              </w:rPr>
            </w:pPr>
          </w:p>
        </w:tc>
        <w:tc>
          <w:tcPr>
            <w:tcW w:w="1740" w:type="dxa"/>
            <w:tcBorders>
              <w:right w:val="single" w:sz="8" w:space="0" w:color="auto"/>
            </w:tcBorders>
            <w:vAlign w:val="bottom"/>
          </w:tcPr>
          <w:p w:rsidR="000F202E" w:rsidRDefault="000F202E">
            <w:pPr>
              <w:rPr>
                <w:sz w:val="6"/>
                <w:szCs w:val="6"/>
              </w:rPr>
            </w:pPr>
          </w:p>
        </w:tc>
        <w:tc>
          <w:tcPr>
            <w:tcW w:w="30" w:type="dxa"/>
            <w:vAlign w:val="bottom"/>
          </w:tcPr>
          <w:p w:rsidR="000F202E" w:rsidRDefault="000F202E">
            <w:pPr>
              <w:rPr>
                <w:sz w:val="1"/>
                <w:szCs w:val="1"/>
              </w:rPr>
            </w:pPr>
          </w:p>
        </w:tc>
      </w:tr>
      <w:tr w:rsidR="000F202E" w:rsidTr="00D86AF6">
        <w:trPr>
          <w:trHeight w:val="210"/>
        </w:trPr>
        <w:tc>
          <w:tcPr>
            <w:tcW w:w="3800" w:type="dxa"/>
            <w:vMerge/>
            <w:tcBorders>
              <w:left w:val="single" w:sz="8" w:space="0" w:color="auto"/>
              <w:bottom w:val="single" w:sz="8" w:space="0" w:color="auto"/>
              <w:right w:val="single" w:sz="8" w:space="0" w:color="auto"/>
            </w:tcBorders>
            <w:vAlign w:val="bottom"/>
          </w:tcPr>
          <w:p w:rsidR="000F202E" w:rsidRDefault="000F202E">
            <w:pPr>
              <w:rPr>
                <w:sz w:val="18"/>
                <w:szCs w:val="18"/>
              </w:rPr>
            </w:pPr>
          </w:p>
        </w:tc>
        <w:tc>
          <w:tcPr>
            <w:tcW w:w="3980" w:type="dxa"/>
            <w:vMerge/>
            <w:tcBorders>
              <w:bottom w:val="single" w:sz="4" w:space="0" w:color="auto"/>
              <w:right w:val="single" w:sz="8" w:space="0" w:color="auto"/>
            </w:tcBorders>
            <w:vAlign w:val="bottom"/>
          </w:tcPr>
          <w:p w:rsidR="000F202E" w:rsidRDefault="000F202E">
            <w:pPr>
              <w:rPr>
                <w:sz w:val="18"/>
                <w:szCs w:val="18"/>
              </w:rPr>
            </w:pPr>
          </w:p>
        </w:tc>
        <w:tc>
          <w:tcPr>
            <w:tcW w:w="3540" w:type="dxa"/>
            <w:tcBorders>
              <w:bottom w:val="single" w:sz="4" w:space="0" w:color="auto"/>
              <w:right w:val="single" w:sz="8" w:space="0" w:color="auto"/>
            </w:tcBorders>
            <w:vAlign w:val="bottom"/>
          </w:tcPr>
          <w:p w:rsidR="000F202E" w:rsidRDefault="000F202E">
            <w:pPr>
              <w:rPr>
                <w:sz w:val="18"/>
                <w:szCs w:val="18"/>
              </w:rPr>
            </w:pPr>
          </w:p>
        </w:tc>
        <w:tc>
          <w:tcPr>
            <w:tcW w:w="1280" w:type="dxa"/>
            <w:tcBorders>
              <w:bottom w:val="single" w:sz="4" w:space="0" w:color="auto"/>
              <w:right w:val="single" w:sz="8" w:space="0" w:color="auto"/>
            </w:tcBorders>
            <w:vAlign w:val="bottom"/>
          </w:tcPr>
          <w:p w:rsidR="000F202E" w:rsidRDefault="000F202E">
            <w:pPr>
              <w:rPr>
                <w:sz w:val="18"/>
                <w:szCs w:val="18"/>
              </w:rPr>
            </w:pPr>
          </w:p>
        </w:tc>
        <w:tc>
          <w:tcPr>
            <w:tcW w:w="1740" w:type="dxa"/>
            <w:tcBorders>
              <w:bottom w:val="single" w:sz="4" w:space="0" w:color="auto"/>
              <w:right w:val="single" w:sz="8" w:space="0" w:color="auto"/>
            </w:tcBorders>
            <w:vAlign w:val="bottom"/>
          </w:tcPr>
          <w:p w:rsidR="000F202E" w:rsidRDefault="000F202E">
            <w:pPr>
              <w:rPr>
                <w:sz w:val="18"/>
                <w:szCs w:val="18"/>
              </w:rPr>
            </w:pPr>
          </w:p>
        </w:tc>
        <w:tc>
          <w:tcPr>
            <w:tcW w:w="30" w:type="dxa"/>
            <w:vAlign w:val="bottom"/>
          </w:tcPr>
          <w:p w:rsidR="000F202E" w:rsidRDefault="000F202E">
            <w:pPr>
              <w:rPr>
                <w:sz w:val="1"/>
                <w:szCs w:val="1"/>
              </w:rPr>
            </w:pPr>
          </w:p>
        </w:tc>
      </w:tr>
      <w:tr w:rsidR="000F202E" w:rsidTr="000F202E">
        <w:trPr>
          <w:trHeight w:val="261"/>
        </w:trPr>
        <w:tc>
          <w:tcPr>
            <w:tcW w:w="3800" w:type="dxa"/>
            <w:vMerge w:val="restart"/>
            <w:tcBorders>
              <w:left w:val="single" w:sz="8" w:space="0" w:color="auto"/>
              <w:right w:val="single" w:sz="8" w:space="0" w:color="auto"/>
            </w:tcBorders>
            <w:vAlign w:val="bottom"/>
          </w:tcPr>
          <w:p w:rsidR="000F202E" w:rsidRDefault="000F202E" w:rsidP="00DE496D">
            <w:pPr>
              <w:ind w:left="100"/>
              <w:rPr>
                <w:sz w:val="20"/>
                <w:szCs w:val="20"/>
              </w:rPr>
            </w:pPr>
            <w:r w:rsidRPr="00E34B8E">
              <w:rPr>
                <w:rFonts w:eastAsia="Arial"/>
                <w:b/>
                <w:iCs/>
              </w:rPr>
              <w:t>Николай Семенович Лесков</w:t>
            </w:r>
            <w:r w:rsidRPr="00E34B8E">
              <w:rPr>
                <w:rFonts w:eastAsia="Arial"/>
                <w:b/>
              </w:rPr>
              <w:t xml:space="preserve"> Повесть-хроника</w:t>
            </w:r>
            <w:r w:rsidRPr="00E34B8E">
              <w:rPr>
                <w:rFonts w:eastAsia="Arial"/>
                <w:b/>
                <w:bCs/>
              </w:rPr>
              <w:t xml:space="preserve"> </w:t>
            </w:r>
            <w:r w:rsidRPr="00E34B8E">
              <w:rPr>
                <w:rFonts w:eastAsia="Arial"/>
                <w:b/>
              </w:rPr>
              <w:t>«Очарованный странник».</w:t>
            </w:r>
          </w:p>
        </w:tc>
        <w:tc>
          <w:tcPr>
            <w:tcW w:w="3980" w:type="dxa"/>
            <w:tcBorders>
              <w:right w:val="single" w:sz="8" w:space="0" w:color="auto"/>
            </w:tcBorders>
            <w:vAlign w:val="bottom"/>
          </w:tcPr>
          <w:p w:rsidR="000F202E" w:rsidRDefault="000F202E">
            <w:pPr>
              <w:spacing w:line="260" w:lineRule="exact"/>
              <w:ind w:left="100"/>
              <w:rPr>
                <w:sz w:val="20"/>
                <w:szCs w:val="20"/>
              </w:rPr>
            </w:pPr>
            <w:r>
              <w:rPr>
                <w:rFonts w:eastAsia="Times New Roman"/>
                <w:sz w:val="24"/>
                <w:szCs w:val="24"/>
              </w:rPr>
              <w:t>Литературная викторина №10</w:t>
            </w:r>
          </w:p>
        </w:tc>
        <w:tc>
          <w:tcPr>
            <w:tcW w:w="3540" w:type="dxa"/>
            <w:tcBorders>
              <w:right w:val="single" w:sz="8" w:space="0" w:color="auto"/>
            </w:tcBorders>
            <w:vAlign w:val="bottom"/>
          </w:tcPr>
          <w:p w:rsidR="000F202E" w:rsidRDefault="000F202E">
            <w:pPr>
              <w:spacing w:line="229" w:lineRule="exact"/>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276"/>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tcBorders>
              <w:right w:val="single" w:sz="8" w:space="0" w:color="auto"/>
            </w:tcBorders>
            <w:vAlign w:val="bottom"/>
          </w:tcPr>
          <w:p w:rsidR="000F202E" w:rsidRDefault="000F202E">
            <w:pPr>
              <w:rPr>
                <w:sz w:val="24"/>
                <w:szCs w:val="24"/>
              </w:rPr>
            </w:pPr>
          </w:p>
        </w:tc>
        <w:tc>
          <w:tcPr>
            <w:tcW w:w="3540" w:type="dxa"/>
            <w:tcBorders>
              <w:right w:val="single" w:sz="8" w:space="0" w:color="auto"/>
            </w:tcBorders>
            <w:vAlign w:val="bottom"/>
          </w:tcPr>
          <w:p w:rsidR="000F202E" w:rsidRDefault="000F202E">
            <w:pPr>
              <w:rPr>
                <w:sz w:val="24"/>
                <w:szCs w:val="24"/>
              </w:rPr>
            </w:pP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D86AF6">
        <w:trPr>
          <w:trHeight w:val="286"/>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8" w:space="0" w:color="auto"/>
              <w:right w:val="single" w:sz="8" w:space="0" w:color="auto"/>
            </w:tcBorders>
            <w:vAlign w:val="bottom"/>
          </w:tcPr>
          <w:p w:rsidR="000F202E" w:rsidRDefault="000F202E">
            <w:pPr>
              <w:rPr>
                <w:sz w:val="24"/>
                <w:szCs w:val="24"/>
              </w:rPr>
            </w:pPr>
          </w:p>
        </w:tc>
        <w:tc>
          <w:tcPr>
            <w:tcW w:w="3540" w:type="dxa"/>
            <w:tcBorders>
              <w:bottom w:val="single" w:sz="4" w:space="0" w:color="auto"/>
              <w:right w:val="single" w:sz="8" w:space="0" w:color="auto"/>
            </w:tcBorders>
            <w:vAlign w:val="bottom"/>
          </w:tcPr>
          <w:p w:rsidR="000F202E" w:rsidRDefault="000F202E">
            <w:pPr>
              <w:rPr>
                <w:sz w:val="24"/>
                <w:szCs w:val="24"/>
              </w:rPr>
            </w:pPr>
          </w:p>
        </w:tc>
        <w:tc>
          <w:tcPr>
            <w:tcW w:w="1280" w:type="dxa"/>
            <w:tcBorders>
              <w:bottom w:val="single" w:sz="4" w:space="0" w:color="auto"/>
              <w:right w:val="single" w:sz="8" w:space="0" w:color="auto"/>
            </w:tcBorders>
            <w:vAlign w:val="bottom"/>
          </w:tcPr>
          <w:p w:rsidR="000F202E" w:rsidRDefault="000F202E">
            <w:pPr>
              <w:rPr>
                <w:sz w:val="24"/>
                <w:szCs w:val="24"/>
              </w:rPr>
            </w:pPr>
          </w:p>
        </w:tc>
        <w:tc>
          <w:tcPr>
            <w:tcW w:w="1740" w:type="dxa"/>
            <w:tcBorders>
              <w:bottom w:val="single" w:sz="4"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D86AF6">
        <w:trPr>
          <w:trHeight w:val="268"/>
        </w:trPr>
        <w:tc>
          <w:tcPr>
            <w:tcW w:w="3800" w:type="dxa"/>
            <w:vMerge w:val="restart"/>
            <w:tcBorders>
              <w:left w:val="single" w:sz="8" w:space="0" w:color="auto"/>
              <w:right w:val="single" w:sz="8" w:space="0" w:color="auto"/>
            </w:tcBorders>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D6E9C">
              <w:rPr>
                <w:b/>
                <w:bCs/>
              </w:rPr>
              <w:t>М.Е.Салтыков-Щедрин о своем литературном труде «История одного города»</w:t>
            </w:r>
          </w:p>
          <w:p w:rsidR="000F202E" w:rsidRDefault="000F202E" w:rsidP="00DE496D">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Литературная викторина №9</w:t>
            </w:r>
          </w:p>
        </w:tc>
        <w:tc>
          <w:tcPr>
            <w:tcW w:w="3540" w:type="dxa"/>
            <w:tcBorders>
              <w:top w:val="single" w:sz="4" w:space="0" w:color="auto"/>
              <w:right w:val="single" w:sz="8" w:space="0" w:color="auto"/>
            </w:tcBorders>
            <w:vAlign w:val="bottom"/>
          </w:tcPr>
          <w:p w:rsidR="000F202E" w:rsidRDefault="000F202E">
            <w:pPr>
              <w:ind w:left="100"/>
              <w:rPr>
                <w:sz w:val="20"/>
                <w:szCs w:val="20"/>
              </w:rPr>
            </w:pPr>
            <w:r>
              <w:rPr>
                <w:rFonts w:eastAsia="Times New Roman"/>
                <w:sz w:val="20"/>
                <w:szCs w:val="20"/>
              </w:rPr>
              <w:t>У1, У3, У4, З2, З3, З4, З5, ОК3, ОК6</w:t>
            </w:r>
          </w:p>
        </w:tc>
        <w:tc>
          <w:tcPr>
            <w:tcW w:w="1280" w:type="dxa"/>
            <w:tcBorders>
              <w:top w:val="single" w:sz="4" w:space="0" w:color="auto"/>
              <w:right w:val="single" w:sz="8" w:space="0" w:color="auto"/>
            </w:tcBorders>
            <w:vAlign w:val="bottom"/>
          </w:tcPr>
          <w:p w:rsidR="000F202E" w:rsidRDefault="000F202E">
            <w:pPr>
              <w:rPr>
                <w:sz w:val="23"/>
                <w:szCs w:val="23"/>
              </w:rPr>
            </w:pPr>
          </w:p>
        </w:tc>
        <w:tc>
          <w:tcPr>
            <w:tcW w:w="1740" w:type="dxa"/>
            <w:tcBorders>
              <w:top w:val="single" w:sz="4"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91"/>
        </w:trPr>
        <w:tc>
          <w:tcPr>
            <w:tcW w:w="3800" w:type="dxa"/>
            <w:vMerge/>
            <w:tcBorders>
              <w:left w:val="single" w:sz="8" w:space="0" w:color="auto"/>
              <w:right w:val="single" w:sz="8" w:space="0" w:color="auto"/>
            </w:tcBorders>
            <w:vAlign w:val="bottom"/>
          </w:tcPr>
          <w:p w:rsidR="000F202E" w:rsidRDefault="000F202E">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Литературный диктант №5</w:t>
            </w:r>
          </w:p>
        </w:tc>
        <w:tc>
          <w:tcPr>
            <w:tcW w:w="3540" w:type="dxa"/>
            <w:tcBorders>
              <w:right w:val="single" w:sz="8" w:space="0" w:color="auto"/>
            </w:tcBorders>
            <w:vAlign w:val="bottom"/>
          </w:tcPr>
          <w:p w:rsidR="000F202E" w:rsidRDefault="000F202E">
            <w:pPr>
              <w:ind w:left="100"/>
              <w:rPr>
                <w:sz w:val="20"/>
                <w:szCs w:val="20"/>
              </w:rPr>
            </w:pPr>
            <w:r>
              <w:rPr>
                <w:rFonts w:eastAsia="Times New Roman"/>
              </w:rPr>
              <w:t>У1, У2, З2, ОК3</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61201E" w:rsidTr="000F202E">
        <w:trPr>
          <w:trHeight w:val="259"/>
        </w:trPr>
        <w:tc>
          <w:tcPr>
            <w:tcW w:w="3800" w:type="dxa"/>
            <w:tcBorders>
              <w:left w:val="single" w:sz="8" w:space="0" w:color="auto"/>
              <w:bottom w:val="single" w:sz="8" w:space="0" w:color="auto"/>
              <w:right w:val="single" w:sz="8" w:space="0" w:color="auto"/>
            </w:tcBorders>
            <w:vAlign w:val="bottom"/>
          </w:tcPr>
          <w:p w:rsidR="0061201E" w:rsidRDefault="0061201E"/>
        </w:tc>
        <w:tc>
          <w:tcPr>
            <w:tcW w:w="3980" w:type="dxa"/>
            <w:tcBorders>
              <w:bottom w:val="single" w:sz="8" w:space="0" w:color="auto"/>
              <w:right w:val="single" w:sz="8" w:space="0" w:color="auto"/>
            </w:tcBorders>
            <w:vAlign w:val="bottom"/>
          </w:tcPr>
          <w:p w:rsidR="0061201E" w:rsidRDefault="0061201E"/>
        </w:tc>
        <w:tc>
          <w:tcPr>
            <w:tcW w:w="3540" w:type="dxa"/>
            <w:vMerge w:val="restart"/>
            <w:tcBorders>
              <w:right w:val="single" w:sz="8" w:space="0" w:color="auto"/>
            </w:tcBorders>
            <w:vAlign w:val="bottom"/>
          </w:tcPr>
          <w:p w:rsidR="0061201E" w:rsidRDefault="0062073A">
            <w:pPr>
              <w:ind w:left="100"/>
              <w:rPr>
                <w:sz w:val="20"/>
                <w:szCs w:val="20"/>
              </w:rPr>
            </w:pPr>
            <w:r>
              <w:rPr>
                <w:rFonts w:eastAsia="Times New Roman"/>
                <w:sz w:val="20"/>
                <w:szCs w:val="20"/>
              </w:rPr>
              <w:t>У1, У2, У4, У5, З2, З5, ОК4, ОК7</w:t>
            </w:r>
          </w:p>
        </w:tc>
        <w:tc>
          <w:tcPr>
            <w:tcW w:w="1280" w:type="dxa"/>
            <w:tcBorders>
              <w:right w:val="single" w:sz="8" w:space="0" w:color="auto"/>
            </w:tcBorders>
            <w:vAlign w:val="bottom"/>
          </w:tcPr>
          <w:p w:rsidR="0061201E" w:rsidRDefault="0061201E"/>
        </w:tc>
        <w:tc>
          <w:tcPr>
            <w:tcW w:w="1740" w:type="dxa"/>
            <w:tcBorders>
              <w:right w:val="single" w:sz="8" w:space="0" w:color="auto"/>
            </w:tcBorders>
            <w:vAlign w:val="bottom"/>
          </w:tcPr>
          <w:p w:rsidR="0061201E" w:rsidRDefault="0061201E"/>
        </w:tc>
        <w:tc>
          <w:tcPr>
            <w:tcW w:w="30" w:type="dxa"/>
            <w:vAlign w:val="bottom"/>
          </w:tcPr>
          <w:p w:rsidR="0061201E" w:rsidRDefault="0061201E">
            <w:pPr>
              <w:rPr>
                <w:sz w:val="1"/>
                <w:szCs w:val="1"/>
              </w:rPr>
            </w:pPr>
          </w:p>
        </w:tc>
      </w:tr>
      <w:tr w:rsidR="000F202E" w:rsidTr="000F202E">
        <w:trPr>
          <w:trHeight w:val="216"/>
        </w:trPr>
        <w:tc>
          <w:tcPr>
            <w:tcW w:w="3800" w:type="dxa"/>
            <w:vMerge w:val="restart"/>
            <w:tcBorders>
              <w:left w:val="single" w:sz="8" w:space="0" w:color="auto"/>
              <w:right w:val="single" w:sz="8" w:space="0" w:color="auto"/>
            </w:tcBorders>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b/>
                <w:iCs/>
              </w:rPr>
            </w:pPr>
            <w:r w:rsidRPr="00624215">
              <w:rPr>
                <w:rFonts w:eastAsia="Arial"/>
                <w:b/>
                <w:iCs/>
              </w:rPr>
              <w:t>Федор Михайлович</w:t>
            </w:r>
          </w:p>
          <w:p w:rsidR="000F202E" w:rsidRPr="008D02A6" w:rsidRDefault="000F202E" w:rsidP="000F202E">
            <w:r w:rsidRPr="008D02A6">
              <w:rPr>
                <w:rFonts w:eastAsia="Arial"/>
                <w:b/>
                <w:iCs/>
              </w:rPr>
              <w:t>Достоевский.</w:t>
            </w:r>
            <w:r w:rsidRPr="008D02A6">
              <w:rPr>
                <w:rFonts w:eastAsia="Arial"/>
                <w:b/>
              </w:rPr>
              <w:t xml:space="preserve"> Роман</w:t>
            </w:r>
            <w:r w:rsidRPr="008D02A6">
              <w:rPr>
                <w:rFonts w:eastAsia="Arial"/>
                <w:b/>
                <w:bCs/>
              </w:rPr>
              <w:t xml:space="preserve"> </w:t>
            </w:r>
            <w:r w:rsidRPr="008D02A6">
              <w:rPr>
                <w:rFonts w:eastAsia="Arial"/>
                <w:b/>
              </w:rPr>
              <w:t>«Преступление и наказание». Страдание и очищение в романе</w:t>
            </w:r>
          </w:p>
          <w:p w:rsidR="000F202E" w:rsidRDefault="000F202E" w:rsidP="00DE496D">
            <w:pPr>
              <w:ind w:left="100"/>
              <w:rPr>
                <w:sz w:val="18"/>
                <w:szCs w:val="18"/>
              </w:rPr>
            </w:pPr>
          </w:p>
        </w:tc>
        <w:tc>
          <w:tcPr>
            <w:tcW w:w="3980" w:type="dxa"/>
            <w:tcBorders>
              <w:right w:val="single" w:sz="8" w:space="0" w:color="auto"/>
            </w:tcBorders>
            <w:vAlign w:val="bottom"/>
          </w:tcPr>
          <w:p w:rsidR="000F202E" w:rsidRDefault="000F202E">
            <w:pPr>
              <w:spacing w:line="216" w:lineRule="exact"/>
              <w:ind w:left="100"/>
              <w:rPr>
                <w:sz w:val="20"/>
                <w:szCs w:val="20"/>
              </w:rPr>
            </w:pPr>
            <w:r>
              <w:rPr>
                <w:rFonts w:eastAsia="Times New Roman"/>
                <w:sz w:val="24"/>
                <w:szCs w:val="24"/>
              </w:rPr>
              <w:t>Проверочная работа №3</w:t>
            </w:r>
          </w:p>
        </w:tc>
        <w:tc>
          <w:tcPr>
            <w:tcW w:w="3540" w:type="dxa"/>
            <w:vMerge/>
            <w:tcBorders>
              <w:right w:val="single" w:sz="8" w:space="0" w:color="auto"/>
            </w:tcBorders>
            <w:vAlign w:val="bottom"/>
          </w:tcPr>
          <w:p w:rsidR="000F202E" w:rsidRDefault="000F202E">
            <w:pPr>
              <w:rPr>
                <w:sz w:val="18"/>
                <w:szCs w:val="18"/>
              </w:rPr>
            </w:pPr>
          </w:p>
        </w:tc>
        <w:tc>
          <w:tcPr>
            <w:tcW w:w="1280" w:type="dxa"/>
            <w:tcBorders>
              <w:right w:val="single" w:sz="8" w:space="0" w:color="auto"/>
            </w:tcBorders>
            <w:vAlign w:val="bottom"/>
          </w:tcPr>
          <w:p w:rsidR="000F202E" w:rsidRDefault="000F202E">
            <w:pPr>
              <w:rPr>
                <w:sz w:val="18"/>
                <w:szCs w:val="18"/>
              </w:rPr>
            </w:pPr>
          </w:p>
        </w:tc>
        <w:tc>
          <w:tcPr>
            <w:tcW w:w="1740" w:type="dxa"/>
            <w:tcBorders>
              <w:right w:val="single" w:sz="8" w:space="0" w:color="auto"/>
            </w:tcBorders>
            <w:vAlign w:val="bottom"/>
          </w:tcPr>
          <w:p w:rsidR="000F202E" w:rsidRDefault="000F202E">
            <w:pPr>
              <w:rPr>
                <w:sz w:val="18"/>
                <w:szCs w:val="18"/>
              </w:rPr>
            </w:pPr>
          </w:p>
        </w:tc>
        <w:tc>
          <w:tcPr>
            <w:tcW w:w="30" w:type="dxa"/>
            <w:vAlign w:val="bottom"/>
          </w:tcPr>
          <w:p w:rsidR="000F202E" w:rsidRDefault="000F202E">
            <w:pPr>
              <w:rPr>
                <w:sz w:val="1"/>
                <w:szCs w:val="1"/>
              </w:rPr>
            </w:pPr>
          </w:p>
        </w:tc>
      </w:tr>
      <w:tr w:rsidR="000F202E" w:rsidTr="000F202E">
        <w:trPr>
          <w:trHeight w:val="266"/>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spacing w:line="266" w:lineRule="exact"/>
              <w:ind w:left="100"/>
              <w:rPr>
                <w:sz w:val="20"/>
                <w:szCs w:val="20"/>
              </w:rPr>
            </w:pPr>
            <w:r>
              <w:rPr>
                <w:rFonts w:eastAsia="Times New Roman"/>
                <w:sz w:val="24"/>
                <w:szCs w:val="24"/>
              </w:rPr>
              <w:t>Индивидуальные упражнения №6</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23"/>
                <w:szCs w:val="23"/>
              </w:rPr>
            </w:pPr>
          </w:p>
        </w:tc>
        <w:tc>
          <w:tcPr>
            <w:tcW w:w="1740" w:type="dxa"/>
            <w:tcBorders>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19"/>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rPr>
                <w:sz w:val="19"/>
                <w:szCs w:val="19"/>
              </w:rPr>
            </w:pP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19"/>
                <w:szCs w:val="19"/>
              </w:rPr>
            </w:pPr>
          </w:p>
        </w:tc>
        <w:tc>
          <w:tcPr>
            <w:tcW w:w="1740" w:type="dxa"/>
            <w:tcBorders>
              <w:right w:val="single" w:sz="8" w:space="0" w:color="auto"/>
            </w:tcBorders>
            <w:vAlign w:val="bottom"/>
          </w:tcPr>
          <w:p w:rsidR="000F202E" w:rsidRDefault="000F202E">
            <w:pPr>
              <w:rPr>
                <w:sz w:val="19"/>
                <w:szCs w:val="19"/>
              </w:rPr>
            </w:pPr>
          </w:p>
        </w:tc>
        <w:tc>
          <w:tcPr>
            <w:tcW w:w="30" w:type="dxa"/>
            <w:vAlign w:val="bottom"/>
          </w:tcPr>
          <w:p w:rsidR="000F202E" w:rsidRDefault="000F202E">
            <w:pPr>
              <w:rPr>
                <w:sz w:val="1"/>
                <w:szCs w:val="1"/>
              </w:rPr>
            </w:pPr>
          </w:p>
        </w:tc>
      </w:tr>
      <w:tr w:rsidR="000F202E" w:rsidTr="000F202E">
        <w:trPr>
          <w:trHeight w:val="107"/>
        </w:trPr>
        <w:tc>
          <w:tcPr>
            <w:tcW w:w="3800" w:type="dxa"/>
            <w:vMerge/>
            <w:tcBorders>
              <w:left w:val="single" w:sz="8" w:space="0" w:color="auto"/>
              <w:right w:val="single" w:sz="8" w:space="0" w:color="auto"/>
            </w:tcBorders>
            <w:vAlign w:val="bottom"/>
          </w:tcPr>
          <w:p w:rsidR="000F202E" w:rsidRDefault="000F202E" w:rsidP="00DE496D">
            <w:pPr>
              <w:ind w:left="100"/>
              <w:rPr>
                <w:sz w:val="9"/>
                <w:szCs w:val="9"/>
              </w:rPr>
            </w:pPr>
          </w:p>
        </w:tc>
        <w:tc>
          <w:tcPr>
            <w:tcW w:w="3980" w:type="dxa"/>
            <w:tcBorders>
              <w:right w:val="single" w:sz="8" w:space="0" w:color="auto"/>
            </w:tcBorders>
            <w:vAlign w:val="bottom"/>
          </w:tcPr>
          <w:p w:rsidR="000F202E" w:rsidRDefault="000F202E">
            <w:pPr>
              <w:rPr>
                <w:sz w:val="9"/>
                <w:szCs w:val="9"/>
              </w:rPr>
            </w:pPr>
          </w:p>
        </w:tc>
        <w:tc>
          <w:tcPr>
            <w:tcW w:w="3540" w:type="dxa"/>
            <w:tcBorders>
              <w:right w:val="single" w:sz="8" w:space="0" w:color="auto"/>
            </w:tcBorders>
            <w:vAlign w:val="bottom"/>
          </w:tcPr>
          <w:p w:rsidR="000F202E" w:rsidRDefault="000F202E">
            <w:pPr>
              <w:rPr>
                <w:sz w:val="9"/>
                <w:szCs w:val="9"/>
              </w:rPr>
            </w:pPr>
          </w:p>
        </w:tc>
        <w:tc>
          <w:tcPr>
            <w:tcW w:w="1280" w:type="dxa"/>
            <w:tcBorders>
              <w:right w:val="single" w:sz="8" w:space="0" w:color="auto"/>
            </w:tcBorders>
            <w:vAlign w:val="bottom"/>
          </w:tcPr>
          <w:p w:rsidR="000F202E" w:rsidRDefault="000F202E">
            <w:pPr>
              <w:rPr>
                <w:sz w:val="9"/>
                <w:szCs w:val="9"/>
              </w:rPr>
            </w:pPr>
          </w:p>
        </w:tc>
        <w:tc>
          <w:tcPr>
            <w:tcW w:w="1740" w:type="dxa"/>
            <w:tcBorders>
              <w:right w:val="single" w:sz="8" w:space="0" w:color="auto"/>
            </w:tcBorders>
            <w:vAlign w:val="bottom"/>
          </w:tcPr>
          <w:p w:rsidR="000F202E" w:rsidRDefault="000F202E">
            <w:pPr>
              <w:rPr>
                <w:sz w:val="9"/>
                <w:szCs w:val="9"/>
              </w:rPr>
            </w:pPr>
          </w:p>
        </w:tc>
        <w:tc>
          <w:tcPr>
            <w:tcW w:w="30" w:type="dxa"/>
            <w:vAlign w:val="bottom"/>
          </w:tcPr>
          <w:p w:rsidR="000F202E" w:rsidRDefault="000F202E">
            <w:pPr>
              <w:rPr>
                <w:sz w:val="1"/>
                <w:szCs w:val="1"/>
              </w:rPr>
            </w:pPr>
          </w:p>
        </w:tc>
      </w:tr>
      <w:tr w:rsidR="000F202E" w:rsidTr="000F202E">
        <w:trPr>
          <w:trHeight w:val="288"/>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tcBorders>
              <w:right w:val="single" w:sz="8" w:space="0" w:color="auto"/>
            </w:tcBorders>
            <w:vAlign w:val="bottom"/>
          </w:tcPr>
          <w:p w:rsidR="000F202E" w:rsidRDefault="000F202E">
            <w:pPr>
              <w:ind w:left="100"/>
              <w:rPr>
                <w:sz w:val="20"/>
                <w:szCs w:val="20"/>
              </w:rPr>
            </w:pPr>
            <w:r>
              <w:rPr>
                <w:rFonts w:eastAsia="Times New Roman"/>
                <w:sz w:val="24"/>
                <w:szCs w:val="24"/>
              </w:rPr>
              <w:t>Исследовательские задания №7</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У5, У6, У7, У8, З1, З4, ОК7</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264"/>
        </w:trPr>
        <w:tc>
          <w:tcPr>
            <w:tcW w:w="3800" w:type="dxa"/>
            <w:vMerge/>
            <w:tcBorders>
              <w:left w:val="single" w:sz="8" w:space="0" w:color="auto"/>
              <w:right w:val="single" w:sz="8" w:space="0" w:color="auto"/>
            </w:tcBorders>
            <w:vAlign w:val="bottom"/>
          </w:tcPr>
          <w:p w:rsidR="000F202E" w:rsidRDefault="000F202E"/>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Тест №4</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260"/>
        </w:trPr>
        <w:tc>
          <w:tcPr>
            <w:tcW w:w="3800" w:type="dxa"/>
            <w:vMerge/>
            <w:tcBorders>
              <w:left w:val="single" w:sz="8" w:space="0" w:color="auto"/>
              <w:right w:val="single" w:sz="8" w:space="0" w:color="auto"/>
            </w:tcBorders>
            <w:vAlign w:val="bottom"/>
          </w:tcPr>
          <w:p w:rsidR="000F202E" w:rsidRDefault="000F202E"/>
        </w:tc>
        <w:tc>
          <w:tcPr>
            <w:tcW w:w="3980" w:type="dxa"/>
            <w:tcBorders>
              <w:right w:val="single" w:sz="8" w:space="0" w:color="auto"/>
            </w:tcBorders>
            <w:vAlign w:val="bottom"/>
          </w:tcPr>
          <w:p w:rsidR="000F202E" w:rsidRDefault="000F202E">
            <w:pPr>
              <w:spacing w:line="260" w:lineRule="exact"/>
              <w:ind w:left="100"/>
              <w:rPr>
                <w:sz w:val="20"/>
                <w:szCs w:val="20"/>
              </w:rPr>
            </w:pPr>
            <w:r>
              <w:rPr>
                <w:rFonts w:eastAsia="Times New Roman"/>
                <w:sz w:val="24"/>
                <w:szCs w:val="24"/>
              </w:rPr>
              <w:t>Литературный диктант №6</w:t>
            </w:r>
          </w:p>
        </w:tc>
        <w:tc>
          <w:tcPr>
            <w:tcW w:w="3540" w:type="dxa"/>
            <w:tcBorders>
              <w:right w:val="single" w:sz="8" w:space="0" w:color="auto"/>
            </w:tcBorders>
            <w:vAlign w:val="bottom"/>
          </w:tcPr>
          <w:p w:rsidR="000F202E" w:rsidRDefault="000F202E">
            <w:pPr>
              <w:spacing w:line="248" w:lineRule="exact"/>
              <w:ind w:left="100"/>
              <w:rPr>
                <w:sz w:val="20"/>
                <w:szCs w:val="20"/>
              </w:rPr>
            </w:pPr>
            <w:r>
              <w:rPr>
                <w:rFonts w:eastAsia="Times New Roman"/>
              </w:rPr>
              <w:t>У1, У2, З2, ОК3</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242"/>
        </w:trPr>
        <w:tc>
          <w:tcPr>
            <w:tcW w:w="3800" w:type="dxa"/>
            <w:vMerge/>
            <w:tcBorders>
              <w:left w:val="single" w:sz="8" w:space="0" w:color="auto"/>
              <w:right w:val="single" w:sz="8" w:space="0" w:color="auto"/>
            </w:tcBorders>
            <w:vAlign w:val="bottom"/>
          </w:tcPr>
          <w:p w:rsidR="000F202E" w:rsidRDefault="000F202E">
            <w:pPr>
              <w:rPr>
                <w:sz w:val="21"/>
                <w:szCs w:val="21"/>
              </w:rPr>
            </w:pPr>
          </w:p>
        </w:tc>
        <w:tc>
          <w:tcPr>
            <w:tcW w:w="3980" w:type="dxa"/>
            <w:tcBorders>
              <w:right w:val="single" w:sz="8" w:space="0" w:color="auto"/>
            </w:tcBorders>
            <w:vAlign w:val="bottom"/>
          </w:tcPr>
          <w:p w:rsidR="000F202E" w:rsidRDefault="000F202E">
            <w:pPr>
              <w:spacing w:line="242" w:lineRule="exact"/>
              <w:ind w:left="100"/>
              <w:rPr>
                <w:sz w:val="20"/>
                <w:szCs w:val="20"/>
              </w:rPr>
            </w:pPr>
            <w:r>
              <w:rPr>
                <w:rFonts w:eastAsia="Times New Roman"/>
                <w:sz w:val="24"/>
                <w:szCs w:val="24"/>
              </w:rPr>
              <w:t>Литературная викторина №11</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pPr>
              <w:rPr>
                <w:sz w:val="21"/>
                <w:szCs w:val="21"/>
              </w:rPr>
            </w:pPr>
          </w:p>
        </w:tc>
        <w:tc>
          <w:tcPr>
            <w:tcW w:w="1740" w:type="dxa"/>
            <w:tcBorders>
              <w:right w:val="single" w:sz="8" w:space="0" w:color="auto"/>
            </w:tcBorders>
            <w:vAlign w:val="bottom"/>
          </w:tcPr>
          <w:p w:rsidR="000F202E" w:rsidRDefault="000F202E">
            <w:pPr>
              <w:rPr>
                <w:sz w:val="21"/>
                <w:szCs w:val="21"/>
              </w:rPr>
            </w:pPr>
          </w:p>
        </w:tc>
        <w:tc>
          <w:tcPr>
            <w:tcW w:w="30" w:type="dxa"/>
            <w:vAlign w:val="bottom"/>
          </w:tcPr>
          <w:p w:rsidR="000F202E" w:rsidRDefault="000F202E">
            <w:pPr>
              <w:rPr>
                <w:sz w:val="1"/>
                <w:szCs w:val="1"/>
              </w:rPr>
            </w:pPr>
          </w:p>
        </w:tc>
      </w:tr>
      <w:tr w:rsidR="000F202E" w:rsidTr="000F202E">
        <w:trPr>
          <w:trHeight w:val="241"/>
        </w:trPr>
        <w:tc>
          <w:tcPr>
            <w:tcW w:w="3800" w:type="dxa"/>
            <w:vMerge/>
            <w:tcBorders>
              <w:left w:val="single" w:sz="8" w:space="0" w:color="auto"/>
              <w:right w:val="single" w:sz="8" w:space="0" w:color="auto"/>
            </w:tcBorders>
            <w:vAlign w:val="bottom"/>
          </w:tcPr>
          <w:p w:rsidR="000F202E" w:rsidRDefault="000F202E">
            <w:pPr>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Сочинение №5</w:t>
            </w:r>
          </w:p>
        </w:tc>
        <w:tc>
          <w:tcPr>
            <w:tcW w:w="3540" w:type="dxa"/>
            <w:tcBorders>
              <w:right w:val="single" w:sz="8" w:space="0" w:color="auto"/>
            </w:tcBorders>
            <w:vAlign w:val="bottom"/>
          </w:tcPr>
          <w:p w:rsidR="000F202E" w:rsidRDefault="000F202E">
            <w:pPr>
              <w:spacing w:line="242" w:lineRule="exact"/>
              <w:ind w:left="100"/>
              <w:rPr>
                <w:sz w:val="20"/>
                <w:szCs w:val="20"/>
              </w:rPr>
            </w:pPr>
            <w:r>
              <w:rPr>
                <w:rFonts w:eastAsia="Times New Roman"/>
              </w:rPr>
              <w:t>У2, У3, У4, У5, У7, У8, З1, З2</w:t>
            </w:r>
          </w:p>
        </w:tc>
        <w:tc>
          <w:tcPr>
            <w:tcW w:w="1280" w:type="dxa"/>
            <w:tcBorders>
              <w:right w:val="single" w:sz="8" w:space="0" w:color="auto"/>
            </w:tcBorders>
            <w:vAlign w:val="bottom"/>
          </w:tcPr>
          <w:p w:rsidR="000F202E" w:rsidRDefault="000F202E">
            <w:pPr>
              <w:rPr>
                <w:sz w:val="20"/>
                <w:szCs w:val="20"/>
              </w:rPr>
            </w:pPr>
          </w:p>
        </w:tc>
        <w:tc>
          <w:tcPr>
            <w:tcW w:w="1740" w:type="dxa"/>
            <w:tcBorders>
              <w:right w:val="single" w:sz="8" w:space="0" w:color="auto"/>
            </w:tcBorders>
            <w:vAlign w:val="bottom"/>
          </w:tcPr>
          <w:p w:rsidR="000F202E" w:rsidRDefault="000F202E">
            <w:pPr>
              <w:rPr>
                <w:sz w:val="20"/>
                <w:szCs w:val="20"/>
              </w:rPr>
            </w:pPr>
          </w:p>
        </w:tc>
        <w:tc>
          <w:tcPr>
            <w:tcW w:w="30" w:type="dxa"/>
            <w:vAlign w:val="bottom"/>
          </w:tcPr>
          <w:p w:rsidR="000F202E" w:rsidRDefault="000F202E">
            <w:pPr>
              <w:rPr>
                <w:sz w:val="1"/>
                <w:szCs w:val="1"/>
              </w:rPr>
            </w:pPr>
          </w:p>
        </w:tc>
      </w:tr>
      <w:tr w:rsidR="0061201E" w:rsidTr="00D86AF6">
        <w:trPr>
          <w:trHeight w:val="90"/>
        </w:trPr>
        <w:tc>
          <w:tcPr>
            <w:tcW w:w="3800" w:type="dxa"/>
            <w:tcBorders>
              <w:left w:val="single" w:sz="8" w:space="0" w:color="auto"/>
              <w:bottom w:val="single" w:sz="8" w:space="0" w:color="auto"/>
              <w:right w:val="single" w:sz="8" w:space="0" w:color="auto"/>
            </w:tcBorders>
            <w:vAlign w:val="bottom"/>
          </w:tcPr>
          <w:p w:rsidR="0061201E" w:rsidRDefault="0061201E">
            <w:pPr>
              <w:rPr>
                <w:sz w:val="7"/>
                <w:szCs w:val="7"/>
              </w:rPr>
            </w:pPr>
          </w:p>
        </w:tc>
        <w:tc>
          <w:tcPr>
            <w:tcW w:w="3980" w:type="dxa"/>
            <w:vMerge/>
            <w:tcBorders>
              <w:bottom w:val="single" w:sz="4" w:space="0" w:color="auto"/>
              <w:right w:val="single" w:sz="8" w:space="0" w:color="auto"/>
            </w:tcBorders>
            <w:vAlign w:val="bottom"/>
          </w:tcPr>
          <w:p w:rsidR="0061201E" w:rsidRDefault="0061201E">
            <w:pPr>
              <w:rPr>
                <w:sz w:val="7"/>
                <w:szCs w:val="7"/>
              </w:rPr>
            </w:pPr>
          </w:p>
        </w:tc>
        <w:tc>
          <w:tcPr>
            <w:tcW w:w="3540" w:type="dxa"/>
            <w:tcBorders>
              <w:bottom w:val="single" w:sz="4" w:space="0" w:color="auto"/>
              <w:right w:val="single" w:sz="8" w:space="0" w:color="auto"/>
            </w:tcBorders>
            <w:vAlign w:val="bottom"/>
          </w:tcPr>
          <w:p w:rsidR="0061201E" w:rsidRDefault="0061201E">
            <w:pPr>
              <w:rPr>
                <w:sz w:val="7"/>
                <w:szCs w:val="7"/>
              </w:rPr>
            </w:pPr>
          </w:p>
        </w:tc>
        <w:tc>
          <w:tcPr>
            <w:tcW w:w="1280" w:type="dxa"/>
            <w:tcBorders>
              <w:bottom w:val="single" w:sz="4" w:space="0" w:color="auto"/>
              <w:right w:val="single" w:sz="8" w:space="0" w:color="auto"/>
            </w:tcBorders>
            <w:vAlign w:val="bottom"/>
          </w:tcPr>
          <w:p w:rsidR="0061201E" w:rsidRDefault="0061201E">
            <w:pPr>
              <w:rPr>
                <w:sz w:val="7"/>
                <w:szCs w:val="7"/>
              </w:rPr>
            </w:pPr>
          </w:p>
        </w:tc>
        <w:tc>
          <w:tcPr>
            <w:tcW w:w="1740" w:type="dxa"/>
            <w:tcBorders>
              <w:bottom w:val="single" w:sz="4" w:space="0" w:color="auto"/>
              <w:right w:val="single" w:sz="8" w:space="0" w:color="auto"/>
            </w:tcBorders>
            <w:vAlign w:val="bottom"/>
          </w:tcPr>
          <w:p w:rsidR="0061201E" w:rsidRDefault="0061201E">
            <w:pPr>
              <w:rPr>
                <w:sz w:val="7"/>
                <w:szCs w:val="7"/>
              </w:rPr>
            </w:pPr>
          </w:p>
        </w:tc>
        <w:tc>
          <w:tcPr>
            <w:tcW w:w="30" w:type="dxa"/>
            <w:vAlign w:val="bottom"/>
          </w:tcPr>
          <w:p w:rsidR="0061201E" w:rsidRDefault="0061201E">
            <w:pPr>
              <w:rPr>
                <w:sz w:val="1"/>
                <w:szCs w:val="1"/>
              </w:rPr>
            </w:pPr>
          </w:p>
        </w:tc>
      </w:tr>
      <w:tr w:rsidR="000F202E" w:rsidTr="000F202E">
        <w:trPr>
          <w:trHeight w:val="261"/>
        </w:trPr>
        <w:tc>
          <w:tcPr>
            <w:tcW w:w="3800" w:type="dxa"/>
            <w:vMerge w:val="restart"/>
            <w:tcBorders>
              <w:left w:val="single" w:sz="8" w:space="0" w:color="auto"/>
              <w:right w:val="single" w:sz="8" w:space="0" w:color="auto"/>
            </w:tcBorders>
            <w:vAlign w:val="bottom"/>
          </w:tcPr>
          <w:p w:rsidR="000F202E" w:rsidRPr="003C2E78"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b/>
                <w:iCs/>
              </w:rPr>
            </w:pPr>
            <w:r w:rsidRPr="003C2E78">
              <w:rPr>
                <w:rFonts w:eastAsia="Arial"/>
                <w:b/>
                <w:iCs/>
              </w:rPr>
              <w:t>Лев Николаевич Толстой</w:t>
            </w:r>
          </w:p>
          <w:p w:rsidR="000F202E" w:rsidRPr="003C2E78"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C2E78">
              <w:rPr>
                <w:rFonts w:eastAsia="Arial"/>
                <w:b/>
              </w:rPr>
              <w:t>Роман-эпопея</w:t>
            </w:r>
            <w:r w:rsidRPr="003C2E78">
              <w:rPr>
                <w:rFonts w:eastAsia="Arial"/>
                <w:b/>
                <w:bCs/>
              </w:rPr>
              <w:t xml:space="preserve"> </w:t>
            </w:r>
            <w:r w:rsidRPr="003C2E78">
              <w:rPr>
                <w:rFonts w:eastAsia="Arial"/>
                <w:b/>
              </w:rPr>
              <w:t>«Война и мир».</w:t>
            </w:r>
          </w:p>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spacing w:line="260" w:lineRule="exact"/>
              <w:ind w:left="100"/>
              <w:rPr>
                <w:sz w:val="20"/>
                <w:szCs w:val="20"/>
              </w:rPr>
            </w:pPr>
            <w:r>
              <w:rPr>
                <w:rFonts w:eastAsia="Times New Roman"/>
                <w:sz w:val="24"/>
                <w:szCs w:val="24"/>
              </w:rPr>
              <w:t>Исследовательские задания №8</w:t>
            </w: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У2, У3, У5, У6, У7, У8, З1, З4, ОК7</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100"/>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Литературный диктант №7</w:t>
            </w:r>
          </w:p>
        </w:tc>
        <w:tc>
          <w:tcPr>
            <w:tcW w:w="3540" w:type="dxa"/>
            <w:vMerge/>
            <w:tcBorders>
              <w:right w:val="single" w:sz="8" w:space="0" w:color="auto"/>
            </w:tcBorders>
            <w:vAlign w:val="bottom"/>
          </w:tcPr>
          <w:p w:rsidR="000F202E" w:rsidRDefault="000F202E">
            <w:pPr>
              <w:rPr>
                <w:sz w:val="8"/>
                <w:szCs w:val="8"/>
              </w:rPr>
            </w:pPr>
          </w:p>
        </w:tc>
        <w:tc>
          <w:tcPr>
            <w:tcW w:w="1280" w:type="dxa"/>
            <w:tcBorders>
              <w:right w:val="single" w:sz="8" w:space="0" w:color="auto"/>
            </w:tcBorders>
            <w:vAlign w:val="bottom"/>
          </w:tcPr>
          <w:p w:rsidR="000F202E" w:rsidRDefault="000F202E">
            <w:pPr>
              <w:rPr>
                <w:sz w:val="8"/>
                <w:szCs w:val="8"/>
              </w:rPr>
            </w:pPr>
          </w:p>
        </w:tc>
        <w:tc>
          <w:tcPr>
            <w:tcW w:w="1740" w:type="dxa"/>
            <w:tcBorders>
              <w:right w:val="single" w:sz="8" w:space="0" w:color="auto"/>
            </w:tcBorders>
            <w:vAlign w:val="bottom"/>
          </w:tcPr>
          <w:p w:rsidR="000F202E" w:rsidRDefault="000F202E">
            <w:pPr>
              <w:rPr>
                <w:sz w:val="8"/>
                <w:szCs w:val="8"/>
              </w:rPr>
            </w:pPr>
          </w:p>
        </w:tc>
        <w:tc>
          <w:tcPr>
            <w:tcW w:w="30" w:type="dxa"/>
            <w:vAlign w:val="bottom"/>
          </w:tcPr>
          <w:p w:rsidR="000F202E" w:rsidRDefault="000F202E">
            <w:pPr>
              <w:rPr>
                <w:sz w:val="1"/>
                <w:szCs w:val="1"/>
              </w:rPr>
            </w:pPr>
          </w:p>
        </w:tc>
      </w:tr>
      <w:tr w:rsidR="000F202E" w:rsidTr="000F202E">
        <w:trPr>
          <w:trHeight w:val="188"/>
        </w:trPr>
        <w:tc>
          <w:tcPr>
            <w:tcW w:w="3800" w:type="dxa"/>
            <w:vMerge/>
            <w:tcBorders>
              <w:left w:val="single" w:sz="8" w:space="0" w:color="auto"/>
              <w:right w:val="single" w:sz="8" w:space="0" w:color="auto"/>
            </w:tcBorders>
            <w:vAlign w:val="bottom"/>
          </w:tcPr>
          <w:p w:rsidR="000F202E" w:rsidRDefault="000F202E">
            <w:pPr>
              <w:rPr>
                <w:sz w:val="16"/>
                <w:szCs w:val="16"/>
              </w:rPr>
            </w:pPr>
          </w:p>
        </w:tc>
        <w:tc>
          <w:tcPr>
            <w:tcW w:w="3980" w:type="dxa"/>
            <w:vMerge/>
            <w:tcBorders>
              <w:right w:val="single" w:sz="8" w:space="0" w:color="auto"/>
            </w:tcBorders>
            <w:vAlign w:val="bottom"/>
          </w:tcPr>
          <w:p w:rsidR="000F202E" w:rsidRDefault="000F202E">
            <w:pPr>
              <w:rPr>
                <w:sz w:val="16"/>
                <w:szCs w:val="16"/>
              </w:rPr>
            </w:pPr>
          </w:p>
        </w:tc>
        <w:tc>
          <w:tcPr>
            <w:tcW w:w="3540" w:type="dxa"/>
            <w:tcBorders>
              <w:right w:val="single" w:sz="8" w:space="0" w:color="auto"/>
            </w:tcBorders>
            <w:vAlign w:val="bottom"/>
          </w:tcPr>
          <w:p w:rsidR="000F202E" w:rsidRDefault="000F202E">
            <w:pPr>
              <w:spacing w:line="188" w:lineRule="exact"/>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0F202E" w:rsidRDefault="000F202E">
            <w:pPr>
              <w:rPr>
                <w:sz w:val="16"/>
                <w:szCs w:val="16"/>
              </w:rPr>
            </w:pPr>
          </w:p>
        </w:tc>
        <w:tc>
          <w:tcPr>
            <w:tcW w:w="1740" w:type="dxa"/>
            <w:tcBorders>
              <w:right w:val="single" w:sz="8" w:space="0" w:color="auto"/>
            </w:tcBorders>
            <w:vAlign w:val="bottom"/>
          </w:tcPr>
          <w:p w:rsidR="000F202E" w:rsidRDefault="000F202E">
            <w:pPr>
              <w:rPr>
                <w:sz w:val="16"/>
                <w:szCs w:val="16"/>
              </w:rPr>
            </w:pPr>
          </w:p>
        </w:tc>
        <w:tc>
          <w:tcPr>
            <w:tcW w:w="30" w:type="dxa"/>
            <w:vAlign w:val="bottom"/>
          </w:tcPr>
          <w:p w:rsidR="000F202E" w:rsidRDefault="000F202E">
            <w:pPr>
              <w:rPr>
                <w:sz w:val="1"/>
                <w:szCs w:val="1"/>
              </w:rPr>
            </w:pPr>
          </w:p>
        </w:tc>
      </w:tr>
      <w:tr w:rsidR="000F202E" w:rsidTr="000F202E">
        <w:trPr>
          <w:trHeight w:val="272"/>
        </w:trPr>
        <w:tc>
          <w:tcPr>
            <w:tcW w:w="3800" w:type="dxa"/>
            <w:vMerge/>
            <w:tcBorders>
              <w:left w:val="single" w:sz="8" w:space="0" w:color="auto"/>
              <w:right w:val="single" w:sz="8" w:space="0" w:color="auto"/>
            </w:tcBorders>
            <w:vAlign w:val="bottom"/>
          </w:tcPr>
          <w:p w:rsidR="000F202E" w:rsidRDefault="000F202E">
            <w:pPr>
              <w:rPr>
                <w:sz w:val="23"/>
                <w:szCs w:val="23"/>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Тест №5</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23"/>
                <w:szCs w:val="23"/>
              </w:rPr>
            </w:pPr>
          </w:p>
        </w:tc>
        <w:tc>
          <w:tcPr>
            <w:tcW w:w="1740" w:type="dxa"/>
            <w:tcBorders>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42"/>
        </w:trPr>
        <w:tc>
          <w:tcPr>
            <w:tcW w:w="3800" w:type="dxa"/>
            <w:vMerge/>
            <w:tcBorders>
              <w:left w:val="single" w:sz="8" w:space="0" w:color="auto"/>
              <w:right w:val="single" w:sz="8" w:space="0" w:color="auto"/>
            </w:tcBorders>
            <w:vAlign w:val="bottom"/>
          </w:tcPr>
          <w:p w:rsidR="000F202E" w:rsidRDefault="000F202E">
            <w:pPr>
              <w:rPr>
                <w:sz w:val="21"/>
                <w:szCs w:val="21"/>
              </w:rPr>
            </w:pPr>
          </w:p>
        </w:tc>
        <w:tc>
          <w:tcPr>
            <w:tcW w:w="3980" w:type="dxa"/>
            <w:tcBorders>
              <w:right w:val="single" w:sz="8" w:space="0" w:color="auto"/>
            </w:tcBorders>
            <w:vAlign w:val="bottom"/>
          </w:tcPr>
          <w:p w:rsidR="000F202E" w:rsidRDefault="000F202E">
            <w:pPr>
              <w:spacing w:line="242" w:lineRule="exact"/>
              <w:ind w:left="100"/>
              <w:rPr>
                <w:sz w:val="20"/>
                <w:szCs w:val="20"/>
              </w:rPr>
            </w:pPr>
            <w:r>
              <w:rPr>
                <w:rFonts w:eastAsia="Times New Roman"/>
                <w:sz w:val="24"/>
                <w:szCs w:val="24"/>
              </w:rPr>
              <w:t>Карточка №6</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21"/>
                <w:szCs w:val="21"/>
              </w:rPr>
            </w:pPr>
          </w:p>
        </w:tc>
        <w:tc>
          <w:tcPr>
            <w:tcW w:w="1740" w:type="dxa"/>
            <w:tcBorders>
              <w:right w:val="single" w:sz="8" w:space="0" w:color="auto"/>
            </w:tcBorders>
            <w:vAlign w:val="bottom"/>
          </w:tcPr>
          <w:p w:rsidR="000F202E" w:rsidRDefault="000F202E">
            <w:pPr>
              <w:rPr>
                <w:sz w:val="21"/>
                <w:szCs w:val="21"/>
              </w:rPr>
            </w:pPr>
          </w:p>
        </w:tc>
        <w:tc>
          <w:tcPr>
            <w:tcW w:w="30" w:type="dxa"/>
            <w:vAlign w:val="bottom"/>
          </w:tcPr>
          <w:p w:rsidR="000F202E" w:rsidRDefault="000F202E">
            <w:pPr>
              <w:rPr>
                <w:sz w:val="1"/>
                <w:szCs w:val="1"/>
              </w:rPr>
            </w:pPr>
          </w:p>
        </w:tc>
      </w:tr>
      <w:tr w:rsidR="000F202E" w:rsidTr="000F202E">
        <w:trPr>
          <w:trHeight w:val="252"/>
        </w:trPr>
        <w:tc>
          <w:tcPr>
            <w:tcW w:w="3800" w:type="dxa"/>
            <w:vMerge/>
            <w:tcBorders>
              <w:left w:val="single" w:sz="8" w:space="0" w:color="auto"/>
              <w:right w:val="single" w:sz="8" w:space="0" w:color="auto"/>
            </w:tcBorders>
            <w:vAlign w:val="bottom"/>
          </w:tcPr>
          <w:p w:rsidR="000F202E" w:rsidRDefault="000F202E">
            <w:pPr>
              <w:rPr>
                <w:sz w:val="21"/>
                <w:szCs w:val="21"/>
              </w:rPr>
            </w:pPr>
          </w:p>
        </w:tc>
        <w:tc>
          <w:tcPr>
            <w:tcW w:w="3980" w:type="dxa"/>
            <w:tcBorders>
              <w:right w:val="single" w:sz="8" w:space="0" w:color="auto"/>
            </w:tcBorders>
            <w:vAlign w:val="bottom"/>
          </w:tcPr>
          <w:p w:rsidR="000F202E" w:rsidRDefault="000F202E">
            <w:pPr>
              <w:spacing w:line="251" w:lineRule="exact"/>
              <w:ind w:left="100"/>
              <w:rPr>
                <w:sz w:val="20"/>
                <w:szCs w:val="20"/>
              </w:rPr>
            </w:pPr>
            <w:r>
              <w:rPr>
                <w:rFonts w:eastAsia="Times New Roman"/>
                <w:sz w:val="24"/>
                <w:szCs w:val="24"/>
              </w:rPr>
              <w:t>Индивидуальные упражнения №7</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У2, У3, У4, У7, З4, ОК3, ОК6</w:t>
            </w:r>
          </w:p>
        </w:tc>
        <w:tc>
          <w:tcPr>
            <w:tcW w:w="1280" w:type="dxa"/>
            <w:tcBorders>
              <w:right w:val="single" w:sz="8" w:space="0" w:color="auto"/>
            </w:tcBorders>
            <w:vAlign w:val="bottom"/>
          </w:tcPr>
          <w:p w:rsidR="000F202E" w:rsidRDefault="000F202E">
            <w:pPr>
              <w:rPr>
                <w:sz w:val="21"/>
                <w:szCs w:val="21"/>
              </w:rPr>
            </w:pPr>
          </w:p>
        </w:tc>
        <w:tc>
          <w:tcPr>
            <w:tcW w:w="1740" w:type="dxa"/>
            <w:tcBorders>
              <w:right w:val="single" w:sz="8" w:space="0" w:color="auto"/>
            </w:tcBorders>
            <w:vAlign w:val="bottom"/>
          </w:tcPr>
          <w:p w:rsidR="000F202E" w:rsidRDefault="000F202E">
            <w:pPr>
              <w:rPr>
                <w:sz w:val="21"/>
                <w:szCs w:val="21"/>
              </w:rPr>
            </w:pPr>
          </w:p>
        </w:tc>
        <w:tc>
          <w:tcPr>
            <w:tcW w:w="30" w:type="dxa"/>
            <w:vAlign w:val="bottom"/>
          </w:tcPr>
          <w:p w:rsidR="000F202E" w:rsidRDefault="000F202E">
            <w:pPr>
              <w:rPr>
                <w:sz w:val="1"/>
                <w:szCs w:val="1"/>
              </w:rPr>
            </w:pPr>
          </w:p>
        </w:tc>
      </w:tr>
      <w:tr w:rsidR="000F202E" w:rsidTr="000F202E">
        <w:trPr>
          <w:trHeight w:val="219"/>
        </w:trPr>
        <w:tc>
          <w:tcPr>
            <w:tcW w:w="3800" w:type="dxa"/>
            <w:vMerge/>
            <w:tcBorders>
              <w:left w:val="single" w:sz="8" w:space="0" w:color="auto"/>
              <w:right w:val="single" w:sz="8" w:space="0" w:color="auto"/>
            </w:tcBorders>
            <w:vAlign w:val="bottom"/>
          </w:tcPr>
          <w:p w:rsidR="000F202E" w:rsidRDefault="000F202E">
            <w:pPr>
              <w:rPr>
                <w:sz w:val="19"/>
                <w:szCs w:val="19"/>
              </w:rPr>
            </w:pPr>
          </w:p>
        </w:tc>
        <w:tc>
          <w:tcPr>
            <w:tcW w:w="3980" w:type="dxa"/>
            <w:tcBorders>
              <w:right w:val="single" w:sz="8" w:space="0" w:color="auto"/>
            </w:tcBorders>
            <w:vAlign w:val="bottom"/>
          </w:tcPr>
          <w:p w:rsidR="000F202E" w:rsidRDefault="000F202E">
            <w:pPr>
              <w:rPr>
                <w:sz w:val="19"/>
                <w:szCs w:val="19"/>
              </w:rPr>
            </w:pP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pPr>
              <w:rPr>
                <w:sz w:val="19"/>
                <w:szCs w:val="19"/>
              </w:rPr>
            </w:pPr>
          </w:p>
        </w:tc>
        <w:tc>
          <w:tcPr>
            <w:tcW w:w="1740" w:type="dxa"/>
            <w:tcBorders>
              <w:right w:val="single" w:sz="8" w:space="0" w:color="auto"/>
            </w:tcBorders>
            <w:vAlign w:val="bottom"/>
          </w:tcPr>
          <w:p w:rsidR="000F202E" w:rsidRDefault="000F202E">
            <w:pPr>
              <w:rPr>
                <w:sz w:val="19"/>
                <w:szCs w:val="19"/>
              </w:rPr>
            </w:pPr>
          </w:p>
        </w:tc>
        <w:tc>
          <w:tcPr>
            <w:tcW w:w="30" w:type="dxa"/>
            <w:vAlign w:val="bottom"/>
          </w:tcPr>
          <w:p w:rsidR="000F202E" w:rsidRDefault="000F202E">
            <w:pPr>
              <w:rPr>
                <w:sz w:val="1"/>
                <w:szCs w:val="1"/>
              </w:rPr>
            </w:pPr>
          </w:p>
        </w:tc>
      </w:tr>
      <w:tr w:rsidR="000F202E" w:rsidTr="000F202E">
        <w:trPr>
          <w:trHeight w:val="395"/>
        </w:trPr>
        <w:tc>
          <w:tcPr>
            <w:tcW w:w="3800" w:type="dxa"/>
            <w:vMerge/>
            <w:tcBorders>
              <w:left w:val="single" w:sz="8" w:space="0" w:color="auto"/>
              <w:right w:val="single" w:sz="8" w:space="0" w:color="auto"/>
            </w:tcBorders>
            <w:vAlign w:val="bottom"/>
          </w:tcPr>
          <w:p w:rsidR="000F202E" w:rsidRDefault="000F202E">
            <w:pPr>
              <w:rPr>
                <w:sz w:val="24"/>
                <w:szCs w:val="24"/>
              </w:rPr>
            </w:pPr>
          </w:p>
        </w:tc>
        <w:tc>
          <w:tcPr>
            <w:tcW w:w="3980" w:type="dxa"/>
            <w:tcBorders>
              <w:right w:val="single" w:sz="8" w:space="0" w:color="auto"/>
            </w:tcBorders>
            <w:vAlign w:val="bottom"/>
          </w:tcPr>
          <w:p w:rsidR="000F202E" w:rsidRDefault="000F202E">
            <w:pPr>
              <w:ind w:left="100"/>
              <w:rPr>
                <w:sz w:val="20"/>
                <w:szCs w:val="20"/>
              </w:rPr>
            </w:pPr>
            <w:r>
              <w:rPr>
                <w:rFonts w:eastAsia="Times New Roman"/>
                <w:sz w:val="24"/>
                <w:szCs w:val="24"/>
              </w:rPr>
              <w:t>Литературная викторина №6/7</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272"/>
        </w:trPr>
        <w:tc>
          <w:tcPr>
            <w:tcW w:w="3800" w:type="dxa"/>
            <w:vMerge/>
            <w:tcBorders>
              <w:left w:val="single" w:sz="8" w:space="0" w:color="auto"/>
              <w:right w:val="single" w:sz="8" w:space="0" w:color="auto"/>
            </w:tcBorders>
            <w:vAlign w:val="bottom"/>
          </w:tcPr>
          <w:p w:rsidR="000F202E" w:rsidRDefault="000F202E">
            <w:pPr>
              <w:rPr>
                <w:sz w:val="23"/>
                <w:szCs w:val="23"/>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Сочинение №6</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У4, У5, У7, У8, З1, З2</w:t>
            </w:r>
          </w:p>
        </w:tc>
        <w:tc>
          <w:tcPr>
            <w:tcW w:w="1280" w:type="dxa"/>
            <w:tcBorders>
              <w:right w:val="single" w:sz="8" w:space="0" w:color="auto"/>
            </w:tcBorders>
            <w:vAlign w:val="bottom"/>
          </w:tcPr>
          <w:p w:rsidR="000F202E" w:rsidRDefault="000F202E">
            <w:pPr>
              <w:rPr>
                <w:sz w:val="23"/>
                <w:szCs w:val="23"/>
              </w:rPr>
            </w:pPr>
          </w:p>
        </w:tc>
        <w:tc>
          <w:tcPr>
            <w:tcW w:w="1740" w:type="dxa"/>
            <w:tcBorders>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61201E" w:rsidTr="00D86AF6">
        <w:trPr>
          <w:trHeight w:val="148"/>
        </w:trPr>
        <w:tc>
          <w:tcPr>
            <w:tcW w:w="3800" w:type="dxa"/>
            <w:tcBorders>
              <w:left w:val="single" w:sz="8" w:space="0" w:color="auto"/>
              <w:bottom w:val="single" w:sz="8" w:space="0" w:color="auto"/>
              <w:right w:val="single" w:sz="8" w:space="0" w:color="auto"/>
            </w:tcBorders>
            <w:vAlign w:val="bottom"/>
          </w:tcPr>
          <w:p w:rsidR="0061201E" w:rsidRDefault="0061201E">
            <w:pPr>
              <w:rPr>
                <w:sz w:val="12"/>
                <w:szCs w:val="12"/>
              </w:rPr>
            </w:pPr>
          </w:p>
        </w:tc>
        <w:tc>
          <w:tcPr>
            <w:tcW w:w="3980" w:type="dxa"/>
            <w:tcBorders>
              <w:bottom w:val="single" w:sz="4" w:space="0" w:color="auto"/>
              <w:right w:val="single" w:sz="8" w:space="0" w:color="auto"/>
            </w:tcBorders>
            <w:vAlign w:val="bottom"/>
          </w:tcPr>
          <w:p w:rsidR="0061201E" w:rsidRDefault="0061201E">
            <w:pPr>
              <w:rPr>
                <w:sz w:val="12"/>
                <w:szCs w:val="12"/>
              </w:rPr>
            </w:pPr>
          </w:p>
        </w:tc>
        <w:tc>
          <w:tcPr>
            <w:tcW w:w="3540" w:type="dxa"/>
            <w:vMerge w:val="restart"/>
            <w:tcBorders>
              <w:bottom w:val="single" w:sz="4" w:space="0" w:color="auto"/>
              <w:right w:val="single" w:sz="8" w:space="0" w:color="auto"/>
            </w:tcBorders>
            <w:vAlign w:val="bottom"/>
          </w:tcPr>
          <w:p w:rsidR="0061201E" w:rsidRDefault="0062073A">
            <w:pPr>
              <w:ind w:left="100"/>
              <w:rPr>
                <w:sz w:val="20"/>
                <w:szCs w:val="20"/>
              </w:rPr>
            </w:pPr>
            <w:r>
              <w:rPr>
                <w:rFonts w:eastAsia="Times New Roman"/>
                <w:sz w:val="20"/>
                <w:szCs w:val="20"/>
              </w:rPr>
              <w:t>У2, У3, У5, У6, У7, У8, З1, З4, ОК7</w:t>
            </w:r>
          </w:p>
        </w:tc>
        <w:tc>
          <w:tcPr>
            <w:tcW w:w="1280" w:type="dxa"/>
            <w:vMerge w:val="restart"/>
            <w:tcBorders>
              <w:bottom w:val="single" w:sz="4" w:space="0" w:color="auto"/>
              <w:right w:val="single" w:sz="8" w:space="0" w:color="auto"/>
            </w:tcBorders>
            <w:vAlign w:val="bottom"/>
          </w:tcPr>
          <w:p w:rsidR="0061201E" w:rsidRDefault="0061201E">
            <w:pPr>
              <w:rPr>
                <w:sz w:val="12"/>
                <w:szCs w:val="12"/>
              </w:rPr>
            </w:pPr>
          </w:p>
        </w:tc>
        <w:tc>
          <w:tcPr>
            <w:tcW w:w="1740" w:type="dxa"/>
            <w:vMerge w:val="restart"/>
            <w:tcBorders>
              <w:bottom w:val="single" w:sz="4" w:space="0" w:color="auto"/>
              <w:right w:val="single" w:sz="8" w:space="0" w:color="auto"/>
            </w:tcBorders>
            <w:vAlign w:val="bottom"/>
          </w:tcPr>
          <w:p w:rsidR="0061201E" w:rsidRDefault="0061201E">
            <w:pPr>
              <w:rPr>
                <w:sz w:val="12"/>
                <w:szCs w:val="12"/>
              </w:rPr>
            </w:pPr>
          </w:p>
        </w:tc>
        <w:tc>
          <w:tcPr>
            <w:tcW w:w="30" w:type="dxa"/>
            <w:vAlign w:val="bottom"/>
          </w:tcPr>
          <w:p w:rsidR="0061201E" w:rsidRDefault="0061201E">
            <w:pPr>
              <w:rPr>
                <w:sz w:val="1"/>
                <w:szCs w:val="1"/>
              </w:rPr>
            </w:pPr>
          </w:p>
        </w:tc>
      </w:tr>
      <w:tr w:rsidR="000F202E" w:rsidTr="00D86AF6">
        <w:trPr>
          <w:trHeight w:val="63"/>
        </w:trPr>
        <w:tc>
          <w:tcPr>
            <w:tcW w:w="3800" w:type="dxa"/>
            <w:vMerge w:val="restart"/>
            <w:tcBorders>
              <w:left w:val="single" w:sz="8" w:space="0" w:color="auto"/>
              <w:right w:val="single" w:sz="8" w:space="0" w:color="auto"/>
            </w:tcBorders>
            <w:vAlign w:val="bottom"/>
          </w:tcPr>
          <w:p w:rsidR="000F202E" w:rsidRDefault="000F202E" w:rsidP="00DE496D">
            <w:pPr>
              <w:spacing w:line="264" w:lineRule="exact"/>
              <w:ind w:left="100"/>
              <w:rPr>
                <w:sz w:val="20"/>
                <w:szCs w:val="20"/>
              </w:rPr>
            </w:pPr>
            <w:r w:rsidRPr="00A67937">
              <w:rPr>
                <w:b/>
              </w:rPr>
              <w:t>Вишнёвый сад»: этапы драматургического конфликта.</w:t>
            </w:r>
          </w:p>
        </w:tc>
        <w:tc>
          <w:tcPr>
            <w:tcW w:w="3980" w:type="dxa"/>
            <w:vMerge w:val="restart"/>
            <w:tcBorders>
              <w:top w:val="single" w:sz="4" w:space="0" w:color="auto"/>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Исследовательские задания №9</w:t>
            </w:r>
          </w:p>
        </w:tc>
        <w:tc>
          <w:tcPr>
            <w:tcW w:w="3540" w:type="dxa"/>
            <w:vMerge/>
            <w:tcBorders>
              <w:top w:val="single" w:sz="4" w:space="0" w:color="auto"/>
              <w:right w:val="single" w:sz="8" w:space="0" w:color="auto"/>
            </w:tcBorders>
            <w:vAlign w:val="bottom"/>
          </w:tcPr>
          <w:p w:rsidR="000F202E" w:rsidRDefault="000F202E">
            <w:pPr>
              <w:rPr>
                <w:sz w:val="5"/>
                <w:szCs w:val="5"/>
              </w:rPr>
            </w:pPr>
          </w:p>
        </w:tc>
        <w:tc>
          <w:tcPr>
            <w:tcW w:w="1280" w:type="dxa"/>
            <w:vMerge/>
            <w:tcBorders>
              <w:top w:val="single" w:sz="4" w:space="0" w:color="auto"/>
              <w:right w:val="single" w:sz="8" w:space="0" w:color="auto"/>
            </w:tcBorders>
            <w:vAlign w:val="bottom"/>
          </w:tcPr>
          <w:p w:rsidR="000F202E" w:rsidRDefault="000F202E">
            <w:pPr>
              <w:rPr>
                <w:sz w:val="5"/>
                <w:szCs w:val="5"/>
              </w:rPr>
            </w:pPr>
          </w:p>
        </w:tc>
        <w:tc>
          <w:tcPr>
            <w:tcW w:w="1740" w:type="dxa"/>
            <w:vMerge/>
            <w:tcBorders>
              <w:top w:val="single" w:sz="4" w:space="0" w:color="auto"/>
              <w:right w:val="single" w:sz="8" w:space="0" w:color="auto"/>
            </w:tcBorders>
            <w:vAlign w:val="bottom"/>
          </w:tcPr>
          <w:p w:rsidR="000F202E" w:rsidRDefault="000F202E">
            <w:pPr>
              <w:rPr>
                <w:sz w:val="5"/>
                <w:szCs w:val="5"/>
              </w:rPr>
            </w:pPr>
          </w:p>
        </w:tc>
        <w:tc>
          <w:tcPr>
            <w:tcW w:w="30" w:type="dxa"/>
            <w:vAlign w:val="bottom"/>
          </w:tcPr>
          <w:p w:rsidR="000F202E" w:rsidRDefault="000F202E">
            <w:pPr>
              <w:rPr>
                <w:sz w:val="1"/>
                <w:szCs w:val="1"/>
              </w:rPr>
            </w:pPr>
          </w:p>
        </w:tc>
      </w:tr>
      <w:tr w:rsidR="000F202E" w:rsidTr="000F202E">
        <w:trPr>
          <w:trHeight w:val="206"/>
        </w:trPr>
        <w:tc>
          <w:tcPr>
            <w:tcW w:w="3800" w:type="dxa"/>
            <w:vMerge/>
            <w:tcBorders>
              <w:left w:val="single" w:sz="8" w:space="0" w:color="auto"/>
              <w:right w:val="single" w:sz="8" w:space="0" w:color="auto"/>
            </w:tcBorders>
            <w:vAlign w:val="bottom"/>
          </w:tcPr>
          <w:p w:rsidR="000F202E" w:rsidRDefault="000F202E" w:rsidP="00DE496D">
            <w:pPr>
              <w:spacing w:line="264" w:lineRule="exact"/>
              <w:ind w:left="100"/>
              <w:rPr>
                <w:sz w:val="17"/>
                <w:szCs w:val="17"/>
              </w:rPr>
            </w:pPr>
          </w:p>
        </w:tc>
        <w:tc>
          <w:tcPr>
            <w:tcW w:w="3980" w:type="dxa"/>
            <w:vMerge/>
            <w:tcBorders>
              <w:right w:val="single" w:sz="8" w:space="0" w:color="auto"/>
            </w:tcBorders>
            <w:vAlign w:val="bottom"/>
          </w:tcPr>
          <w:p w:rsidR="000F202E" w:rsidRDefault="000F202E">
            <w:pPr>
              <w:rPr>
                <w:sz w:val="17"/>
                <w:szCs w:val="17"/>
              </w:rPr>
            </w:pPr>
          </w:p>
        </w:tc>
        <w:tc>
          <w:tcPr>
            <w:tcW w:w="3540" w:type="dxa"/>
            <w:tcBorders>
              <w:right w:val="single" w:sz="8" w:space="0" w:color="auto"/>
            </w:tcBorders>
            <w:vAlign w:val="bottom"/>
          </w:tcPr>
          <w:p w:rsidR="000F202E" w:rsidRDefault="000F202E">
            <w:pPr>
              <w:spacing w:line="206"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17"/>
                <w:szCs w:val="17"/>
              </w:rPr>
            </w:pPr>
          </w:p>
        </w:tc>
        <w:tc>
          <w:tcPr>
            <w:tcW w:w="1740" w:type="dxa"/>
            <w:tcBorders>
              <w:right w:val="single" w:sz="8" w:space="0" w:color="auto"/>
            </w:tcBorders>
            <w:vAlign w:val="bottom"/>
          </w:tcPr>
          <w:p w:rsidR="000F202E" w:rsidRDefault="000F202E">
            <w:pPr>
              <w:rPr>
                <w:sz w:val="17"/>
                <w:szCs w:val="17"/>
              </w:rPr>
            </w:pPr>
          </w:p>
        </w:tc>
        <w:tc>
          <w:tcPr>
            <w:tcW w:w="30" w:type="dxa"/>
            <w:vAlign w:val="bottom"/>
          </w:tcPr>
          <w:p w:rsidR="000F202E" w:rsidRDefault="000F202E">
            <w:pPr>
              <w:rPr>
                <w:sz w:val="1"/>
                <w:szCs w:val="1"/>
              </w:rPr>
            </w:pPr>
          </w:p>
        </w:tc>
      </w:tr>
      <w:tr w:rsidR="000F202E" w:rsidTr="000F202E">
        <w:trPr>
          <w:trHeight w:val="264"/>
        </w:trPr>
        <w:tc>
          <w:tcPr>
            <w:tcW w:w="3800" w:type="dxa"/>
            <w:vMerge/>
            <w:tcBorders>
              <w:left w:val="single" w:sz="8" w:space="0" w:color="auto"/>
              <w:right w:val="single" w:sz="8" w:space="0" w:color="auto"/>
            </w:tcBorders>
            <w:vAlign w:val="bottom"/>
          </w:tcPr>
          <w:p w:rsidR="000F202E" w:rsidRDefault="000F202E">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Индивидуальные упражнения №8/9</w:t>
            </w:r>
          </w:p>
        </w:tc>
        <w:tc>
          <w:tcPr>
            <w:tcW w:w="3540" w:type="dxa"/>
            <w:tcBorders>
              <w:right w:val="single" w:sz="8" w:space="0" w:color="auto"/>
            </w:tcBorders>
            <w:vAlign w:val="bottom"/>
          </w:tcPr>
          <w:p w:rsidR="000F202E" w:rsidRDefault="000F202E">
            <w:pPr>
              <w:ind w:left="14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450"/>
        </w:trPr>
        <w:tc>
          <w:tcPr>
            <w:tcW w:w="3800" w:type="dxa"/>
            <w:vMerge/>
            <w:tcBorders>
              <w:left w:val="single" w:sz="8" w:space="0" w:color="auto"/>
              <w:right w:val="single" w:sz="8" w:space="0" w:color="auto"/>
            </w:tcBorders>
            <w:vAlign w:val="bottom"/>
          </w:tcPr>
          <w:p w:rsidR="000F202E" w:rsidRDefault="000F202E">
            <w:pPr>
              <w:rPr>
                <w:sz w:val="24"/>
                <w:szCs w:val="24"/>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Литературный диктант №8</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У1, У2, З2, ОК3</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102"/>
        </w:trPr>
        <w:tc>
          <w:tcPr>
            <w:tcW w:w="3800" w:type="dxa"/>
            <w:vMerge/>
            <w:tcBorders>
              <w:left w:val="single" w:sz="8" w:space="0" w:color="auto"/>
              <w:right w:val="single" w:sz="8" w:space="0" w:color="auto"/>
            </w:tcBorders>
            <w:vAlign w:val="bottom"/>
          </w:tcPr>
          <w:p w:rsidR="000F202E" w:rsidRDefault="000F202E">
            <w:pPr>
              <w:rPr>
                <w:sz w:val="8"/>
                <w:szCs w:val="8"/>
              </w:rPr>
            </w:pPr>
          </w:p>
        </w:tc>
        <w:tc>
          <w:tcPr>
            <w:tcW w:w="3980" w:type="dxa"/>
            <w:vMerge/>
            <w:tcBorders>
              <w:right w:val="single" w:sz="8" w:space="0" w:color="auto"/>
            </w:tcBorders>
            <w:vAlign w:val="bottom"/>
          </w:tcPr>
          <w:p w:rsidR="000F202E" w:rsidRDefault="000F202E">
            <w:pPr>
              <w:rPr>
                <w:sz w:val="8"/>
                <w:szCs w:val="8"/>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0F202E" w:rsidRDefault="000F202E">
            <w:pPr>
              <w:rPr>
                <w:sz w:val="8"/>
                <w:szCs w:val="8"/>
              </w:rPr>
            </w:pPr>
          </w:p>
        </w:tc>
        <w:tc>
          <w:tcPr>
            <w:tcW w:w="1740" w:type="dxa"/>
            <w:tcBorders>
              <w:right w:val="single" w:sz="8" w:space="0" w:color="auto"/>
            </w:tcBorders>
            <w:vAlign w:val="bottom"/>
          </w:tcPr>
          <w:p w:rsidR="000F202E" w:rsidRDefault="000F202E">
            <w:pPr>
              <w:rPr>
                <w:sz w:val="8"/>
                <w:szCs w:val="8"/>
              </w:rPr>
            </w:pPr>
          </w:p>
        </w:tc>
        <w:tc>
          <w:tcPr>
            <w:tcW w:w="30" w:type="dxa"/>
            <w:vAlign w:val="bottom"/>
          </w:tcPr>
          <w:p w:rsidR="000F202E" w:rsidRDefault="000F202E">
            <w:pPr>
              <w:rPr>
                <w:sz w:val="1"/>
                <w:szCs w:val="1"/>
              </w:rPr>
            </w:pPr>
          </w:p>
        </w:tc>
      </w:tr>
      <w:tr w:rsidR="000F202E" w:rsidTr="000F202E">
        <w:trPr>
          <w:trHeight w:val="129"/>
        </w:trPr>
        <w:tc>
          <w:tcPr>
            <w:tcW w:w="3800" w:type="dxa"/>
            <w:vMerge/>
            <w:tcBorders>
              <w:left w:val="single" w:sz="8" w:space="0" w:color="auto"/>
              <w:right w:val="single" w:sz="8" w:space="0" w:color="auto"/>
            </w:tcBorders>
            <w:vAlign w:val="bottom"/>
          </w:tcPr>
          <w:p w:rsidR="000F202E" w:rsidRDefault="000F202E">
            <w:pPr>
              <w:rPr>
                <w:sz w:val="11"/>
                <w:szCs w:val="11"/>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Тест №6</w:t>
            </w:r>
          </w:p>
        </w:tc>
        <w:tc>
          <w:tcPr>
            <w:tcW w:w="3540" w:type="dxa"/>
            <w:vMerge/>
            <w:tcBorders>
              <w:right w:val="single" w:sz="8" w:space="0" w:color="auto"/>
            </w:tcBorders>
            <w:vAlign w:val="bottom"/>
          </w:tcPr>
          <w:p w:rsidR="000F202E" w:rsidRDefault="000F202E">
            <w:pPr>
              <w:rPr>
                <w:sz w:val="11"/>
                <w:szCs w:val="11"/>
              </w:rPr>
            </w:pPr>
          </w:p>
        </w:tc>
        <w:tc>
          <w:tcPr>
            <w:tcW w:w="1280" w:type="dxa"/>
            <w:tcBorders>
              <w:right w:val="single" w:sz="8" w:space="0" w:color="auto"/>
            </w:tcBorders>
            <w:vAlign w:val="bottom"/>
          </w:tcPr>
          <w:p w:rsidR="000F202E" w:rsidRDefault="000F202E">
            <w:pPr>
              <w:rPr>
                <w:sz w:val="11"/>
                <w:szCs w:val="11"/>
              </w:rPr>
            </w:pPr>
          </w:p>
        </w:tc>
        <w:tc>
          <w:tcPr>
            <w:tcW w:w="1740" w:type="dxa"/>
            <w:tcBorders>
              <w:right w:val="single" w:sz="8" w:space="0" w:color="auto"/>
            </w:tcBorders>
            <w:vAlign w:val="bottom"/>
          </w:tcPr>
          <w:p w:rsidR="000F202E" w:rsidRDefault="000F202E">
            <w:pPr>
              <w:rPr>
                <w:sz w:val="11"/>
                <w:szCs w:val="11"/>
              </w:rPr>
            </w:pPr>
          </w:p>
        </w:tc>
        <w:tc>
          <w:tcPr>
            <w:tcW w:w="30" w:type="dxa"/>
            <w:vAlign w:val="bottom"/>
          </w:tcPr>
          <w:p w:rsidR="000F202E" w:rsidRDefault="000F202E">
            <w:pPr>
              <w:rPr>
                <w:sz w:val="1"/>
                <w:szCs w:val="1"/>
              </w:rPr>
            </w:pPr>
          </w:p>
        </w:tc>
      </w:tr>
      <w:tr w:rsidR="000F202E" w:rsidTr="000F202E">
        <w:trPr>
          <w:trHeight w:val="147"/>
        </w:trPr>
        <w:tc>
          <w:tcPr>
            <w:tcW w:w="3800" w:type="dxa"/>
            <w:vMerge/>
            <w:tcBorders>
              <w:left w:val="single" w:sz="8" w:space="0" w:color="auto"/>
              <w:right w:val="single" w:sz="8" w:space="0" w:color="auto"/>
            </w:tcBorders>
            <w:vAlign w:val="bottom"/>
          </w:tcPr>
          <w:p w:rsidR="000F202E" w:rsidRDefault="000F202E">
            <w:pPr>
              <w:rPr>
                <w:sz w:val="12"/>
                <w:szCs w:val="12"/>
              </w:rPr>
            </w:pPr>
          </w:p>
        </w:tc>
        <w:tc>
          <w:tcPr>
            <w:tcW w:w="3980" w:type="dxa"/>
            <w:vMerge/>
            <w:tcBorders>
              <w:right w:val="single" w:sz="8" w:space="0" w:color="auto"/>
            </w:tcBorders>
            <w:vAlign w:val="bottom"/>
          </w:tcPr>
          <w:p w:rsidR="000F202E" w:rsidRDefault="000F202E">
            <w:pPr>
              <w:rPr>
                <w:sz w:val="12"/>
                <w:szCs w:val="12"/>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У2, У3, У4, У7, З4, ОК3, ОК6</w:t>
            </w:r>
          </w:p>
        </w:tc>
        <w:tc>
          <w:tcPr>
            <w:tcW w:w="1280" w:type="dxa"/>
            <w:tcBorders>
              <w:right w:val="single" w:sz="8" w:space="0" w:color="auto"/>
            </w:tcBorders>
            <w:vAlign w:val="bottom"/>
          </w:tcPr>
          <w:p w:rsidR="000F202E" w:rsidRDefault="000F202E">
            <w:pPr>
              <w:rPr>
                <w:sz w:val="12"/>
                <w:szCs w:val="12"/>
              </w:rPr>
            </w:pPr>
          </w:p>
        </w:tc>
        <w:tc>
          <w:tcPr>
            <w:tcW w:w="1740" w:type="dxa"/>
            <w:tcBorders>
              <w:right w:val="single" w:sz="8" w:space="0" w:color="auto"/>
            </w:tcBorders>
            <w:vAlign w:val="bottom"/>
          </w:tcPr>
          <w:p w:rsidR="000F202E" w:rsidRDefault="000F202E">
            <w:pPr>
              <w:rPr>
                <w:sz w:val="12"/>
                <w:szCs w:val="12"/>
              </w:rPr>
            </w:pPr>
          </w:p>
        </w:tc>
        <w:tc>
          <w:tcPr>
            <w:tcW w:w="30" w:type="dxa"/>
            <w:vAlign w:val="bottom"/>
          </w:tcPr>
          <w:p w:rsidR="000F202E" w:rsidRDefault="000F202E">
            <w:pPr>
              <w:rPr>
                <w:sz w:val="1"/>
                <w:szCs w:val="1"/>
              </w:rPr>
            </w:pPr>
          </w:p>
        </w:tc>
      </w:tr>
      <w:tr w:rsidR="000F202E" w:rsidTr="000F202E">
        <w:trPr>
          <w:trHeight w:val="83"/>
        </w:trPr>
        <w:tc>
          <w:tcPr>
            <w:tcW w:w="3800" w:type="dxa"/>
            <w:vMerge/>
            <w:tcBorders>
              <w:left w:val="single" w:sz="8" w:space="0" w:color="auto"/>
              <w:right w:val="single" w:sz="8" w:space="0" w:color="auto"/>
            </w:tcBorders>
            <w:vAlign w:val="bottom"/>
          </w:tcPr>
          <w:p w:rsidR="000F202E" w:rsidRDefault="000F202E">
            <w:pPr>
              <w:rPr>
                <w:sz w:val="7"/>
                <w:szCs w:val="7"/>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Карточка №7</w:t>
            </w:r>
          </w:p>
        </w:tc>
        <w:tc>
          <w:tcPr>
            <w:tcW w:w="3540" w:type="dxa"/>
            <w:vMerge/>
            <w:tcBorders>
              <w:right w:val="single" w:sz="8" w:space="0" w:color="auto"/>
            </w:tcBorders>
            <w:vAlign w:val="bottom"/>
          </w:tcPr>
          <w:p w:rsidR="000F202E" w:rsidRDefault="000F202E">
            <w:pPr>
              <w:rPr>
                <w:sz w:val="7"/>
                <w:szCs w:val="7"/>
              </w:rPr>
            </w:pPr>
          </w:p>
        </w:tc>
        <w:tc>
          <w:tcPr>
            <w:tcW w:w="1280" w:type="dxa"/>
            <w:tcBorders>
              <w:right w:val="single" w:sz="8" w:space="0" w:color="auto"/>
            </w:tcBorders>
            <w:vAlign w:val="bottom"/>
          </w:tcPr>
          <w:p w:rsidR="000F202E" w:rsidRDefault="000F202E">
            <w:pPr>
              <w:rPr>
                <w:sz w:val="7"/>
                <w:szCs w:val="7"/>
              </w:rPr>
            </w:pPr>
          </w:p>
        </w:tc>
        <w:tc>
          <w:tcPr>
            <w:tcW w:w="1740" w:type="dxa"/>
            <w:tcBorders>
              <w:right w:val="single" w:sz="8" w:space="0" w:color="auto"/>
            </w:tcBorders>
            <w:vAlign w:val="bottom"/>
          </w:tcPr>
          <w:p w:rsidR="000F202E" w:rsidRDefault="000F202E">
            <w:pPr>
              <w:rPr>
                <w:sz w:val="7"/>
                <w:szCs w:val="7"/>
              </w:rPr>
            </w:pPr>
          </w:p>
        </w:tc>
        <w:tc>
          <w:tcPr>
            <w:tcW w:w="30" w:type="dxa"/>
            <w:vAlign w:val="bottom"/>
          </w:tcPr>
          <w:p w:rsidR="000F202E" w:rsidRDefault="000F202E">
            <w:pPr>
              <w:rPr>
                <w:sz w:val="1"/>
                <w:szCs w:val="1"/>
              </w:rPr>
            </w:pPr>
          </w:p>
        </w:tc>
      </w:tr>
      <w:tr w:rsidR="000F202E" w:rsidTr="000F202E">
        <w:trPr>
          <w:trHeight w:val="205"/>
        </w:trPr>
        <w:tc>
          <w:tcPr>
            <w:tcW w:w="3800" w:type="dxa"/>
            <w:vMerge/>
            <w:tcBorders>
              <w:left w:val="single" w:sz="8" w:space="0" w:color="auto"/>
              <w:right w:val="single" w:sz="8" w:space="0" w:color="auto"/>
            </w:tcBorders>
            <w:vAlign w:val="bottom"/>
          </w:tcPr>
          <w:p w:rsidR="000F202E" w:rsidRDefault="000F202E">
            <w:pPr>
              <w:rPr>
                <w:sz w:val="17"/>
                <w:szCs w:val="17"/>
              </w:rPr>
            </w:pPr>
          </w:p>
        </w:tc>
        <w:tc>
          <w:tcPr>
            <w:tcW w:w="3980" w:type="dxa"/>
            <w:vMerge/>
            <w:tcBorders>
              <w:right w:val="single" w:sz="8" w:space="0" w:color="auto"/>
            </w:tcBorders>
            <w:vAlign w:val="bottom"/>
          </w:tcPr>
          <w:p w:rsidR="000F202E" w:rsidRDefault="000F202E">
            <w:pPr>
              <w:rPr>
                <w:sz w:val="17"/>
                <w:szCs w:val="17"/>
              </w:rPr>
            </w:pPr>
          </w:p>
        </w:tc>
        <w:tc>
          <w:tcPr>
            <w:tcW w:w="3540" w:type="dxa"/>
            <w:tcBorders>
              <w:right w:val="single" w:sz="8" w:space="0" w:color="auto"/>
            </w:tcBorders>
            <w:vAlign w:val="bottom"/>
          </w:tcPr>
          <w:p w:rsidR="000F202E" w:rsidRDefault="000F202E">
            <w:pPr>
              <w:spacing w:line="205" w:lineRule="exact"/>
              <w:ind w:left="100"/>
              <w:rPr>
                <w:sz w:val="20"/>
                <w:szCs w:val="20"/>
              </w:rPr>
            </w:pPr>
            <w:r>
              <w:rPr>
                <w:rFonts w:eastAsia="Times New Roman"/>
                <w:sz w:val="20"/>
                <w:szCs w:val="20"/>
              </w:rPr>
              <w:t>У1, У2, У4, У5, З2, З5, ОК4, ОК7</w:t>
            </w:r>
          </w:p>
        </w:tc>
        <w:tc>
          <w:tcPr>
            <w:tcW w:w="1280" w:type="dxa"/>
            <w:tcBorders>
              <w:right w:val="single" w:sz="8" w:space="0" w:color="auto"/>
            </w:tcBorders>
            <w:vAlign w:val="bottom"/>
          </w:tcPr>
          <w:p w:rsidR="000F202E" w:rsidRDefault="000F202E">
            <w:pPr>
              <w:rPr>
                <w:sz w:val="17"/>
                <w:szCs w:val="17"/>
              </w:rPr>
            </w:pPr>
          </w:p>
        </w:tc>
        <w:tc>
          <w:tcPr>
            <w:tcW w:w="1740" w:type="dxa"/>
            <w:tcBorders>
              <w:right w:val="single" w:sz="8" w:space="0" w:color="auto"/>
            </w:tcBorders>
            <w:vAlign w:val="bottom"/>
          </w:tcPr>
          <w:p w:rsidR="000F202E" w:rsidRDefault="000F202E">
            <w:pPr>
              <w:rPr>
                <w:sz w:val="17"/>
                <w:szCs w:val="17"/>
              </w:rPr>
            </w:pPr>
          </w:p>
        </w:tc>
        <w:tc>
          <w:tcPr>
            <w:tcW w:w="30" w:type="dxa"/>
            <w:vAlign w:val="bottom"/>
          </w:tcPr>
          <w:p w:rsidR="000F202E" w:rsidRDefault="000F202E">
            <w:pPr>
              <w:rPr>
                <w:sz w:val="1"/>
                <w:szCs w:val="1"/>
              </w:rPr>
            </w:pPr>
          </w:p>
        </w:tc>
      </w:tr>
      <w:tr w:rsidR="000F202E" w:rsidTr="000F202E">
        <w:trPr>
          <w:trHeight w:val="269"/>
        </w:trPr>
        <w:tc>
          <w:tcPr>
            <w:tcW w:w="3800" w:type="dxa"/>
            <w:vMerge/>
            <w:tcBorders>
              <w:left w:val="single" w:sz="8" w:space="0" w:color="auto"/>
              <w:bottom w:val="single" w:sz="8" w:space="0" w:color="auto"/>
              <w:right w:val="single" w:sz="8" w:space="0" w:color="auto"/>
            </w:tcBorders>
            <w:vAlign w:val="bottom"/>
          </w:tcPr>
          <w:p w:rsidR="000F202E" w:rsidRDefault="000F202E">
            <w:pPr>
              <w:rPr>
                <w:sz w:val="23"/>
                <w:szCs w:val="23"/>
              </w:rPr>
            </w:pPr>
          </w:p>
        </w:tc>
        <w:tc>
          <w:tcPr>
            <w:tcW w:w="3980" w:type="dxa"/>
            <w:tcBorders>
              <w:bottom w:val="single" w:sz="8" w:space="0" w:color="auto"/>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Проверочная работа №4</w:t>
            </w:r>
          </w:p>
        </w:tc>
        <w:tc>
          <w:tcPr>
            <w:tcW w:w="3540" w:type="dxa"/>
            <w:tcBorders>
              <w:bottom w:val="single" w:sz="8" w:space="0" w:color="auto"/>
              <w:right w:val="single" w:sz="8" w:space="0" w:color="auto"/>
            </w:tcBorders>
            <w:vAlign w:val="bottom"/>
          </w:tcPr>
          <w:p w:rsidR="000F202E" w:rsidRDefault="000F202E">
            <w:pPr>
              <w:ind w:left="100"/>
              <w:rPr>
                <w:sz w:val="20"/>
                <w:szCs w:val="20"/>
              </w:rPr>
            </w:pPr>
            <w:r>
              <w:rPr>
                <w:rFonts w:eastAsia="Times New Roman"/>
                <w:sz w:val="20"/>
                <w:szCs w:val="20"/>
              </w:rPr>
              <w:t>У2, У3, У4, У5,  У7, У8, З1, З2</w:t>
            </w:r>
          </w:p>
        </w:tc>
        <w:tc>
          <w:tcPr>
            <w:tcW w:w="1280" w:type="dxa"/>
            <w:tcBorders>
              <w:bottom w:val="single" w:sz="8" w:space="0" w:color="auto"/>
              <w:right w:val="single" w:sz="8" w:space="0" w:color="auto"/>
            </w:tcBorders>
            <w:vAlign w:val="bottom"/>
          </w:tcPr>
          <w:p w:rsidR="000F202E" w:rsidRDefault="000F202E">
            <w:pPr>
              <w:rPr>
                <w:sz w:val="23"/>
                <w:szCs w:val="23"/>
              </w:rPr>
            </w:pPr>
          </w:p>
        </w:tc>
        <w:tc>
          <w:tcPr>
            <w:tcW w:w="1740" w:type="dxa"/>
            <w:tcBorders>
              <w:bottom w:val="single" w:sz="8"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61201E" w:rsidTr="000F202E">
        <w:trPr>
          <w:trHeight w:val="455"/>
        </w:trPr>
        <w:tc>
          <w:tcPr>
            <w:tcW w:w="3800" w:type="dxa"/>
            <w:vAlign w:val="bottom"/>
          </w:tcPr>
          <w:p w:rsidR="0061201E" w:rsidRDefault="0061201E">
            <w:pPr>
              <w:rPr>
                <w:sz w:val="24"/>
                <w:szCs w:val="24"/>
              </w:rPr>
            </w:pPr>
          </w:p>
        </w:tc>
        <w:tc>
          <w:tcPr>
            <w:tcW w:w="3980" w:type="dxa"/>
            <w:vAlign w:val="bottom"/>
          </w:tcPr>
          <w:p w:rsidR="0061201E" w:rsidRDefault="0062073A">
            <w:pPr>
              <w:ind w:left="3360"/>
              <w:rPr>
                <w:sz w:val="20"/>
                <w:szCs w:val="20"/>
              </w:rPr>
            </w:pPr>
            <w:r>
              <w:rPr>
                <w:rFonts w:eastAsia="Times New Roman"/>
                <w:sz w:val="24"/>
                <w:szCs w:val="24"/>
              </w:rPr>
              <w:t>21</w:t>
            </w:r>
          </w:p>
        </w:tc>
        <w:tc>
          <w:tcPr>
            <w:tcW w:w="3540" w:type="dxa"/>
            <w:vAlign w:val="bottom"/>
          </w:tcPr>
          <w:p w:rsidR="0061201E" w:rsidRDefault="0061201E">
            <w:pPr>
              <w:rPr>
                <w:sz w:val="24"/>
                <w:szCs w:val="24"/>
              </w:rPr>
            </w:pPr>
          </w:p>
        </w:tc>
        <w:tc>
          <w:tcPr>
            <w:tcW w:w="1280" w:type="dxa"/>
            <w:vAlign w:val="bottom"/>
          </w:tcPr>
          <w:p w:rsidR="0061201E" w:rsidRDefault="0061201E">
            <w:pPr>
              <w:rPr>
                <w:sz w:val="24"/>
                <w:szCs w:val="24"/>
              </w:rPr>
            </w:pPr>
          </w:p>
        </w:tc>
        <w:tc>
          <w:tcPr>
            <w:tcW w:w="1740" w:type="dxa"/>
            <w:vAlign w:val="bottom"/>
          </w:tcPr>
          <w:p w:rsidR="0061201E" w:rsidRDefault="0061201E">
            <w:pPr>
              <w:rPr>
                <w:sz w:val="24"/>
                <w:szCs w:val="24"/>
              </w:rPr>
            </w:pPr>
          </w:p>
        </w:tc>
        <w:tc>
          <w:tcPr>
            <w:tcW w:w="30" w:type="dxa"/>
            <w:vAlign w:val="bottom"/>
          </w:tcPr>
          <w:p w:rsidR="0061201E" w:rsidRDefault="0061201E">
            <w:pPr>
              <w:rPr>
                <w:sz w:val="1"/>
                <w:szCs w:val="1"/>
              </w:rPr>
            </w:pPr>
          </w:p>
        </w:tc>
      </w:tr>
    </w:tbl>
    <w:p w:rsidR="0061201E" w:rsidRDefault="0061201E">
      <w:pPr>
        <w:sectPr w:rsidR="0061201E">
          <w:pgSz w:w="16840" w:h="11906" w:orient="landscape"/>
          <w:pgMar w:top="832" w:right="1358" w:bottom="430" w:left="1140" w:header="0" w:footer="0" w:gutter="0"/>
          <w:cols w:space="720" w:equalWidth="0">
            <w:col w:w="14340"/>
          </w:cols>
        </w:sectPr>
      </w:pPr>
    </w:p>
    <w:p w:rsidR="0061201E" w:rsidRDefault="0062481E">
      <w:pPr>
        <w:ind w:left="3900"/>
        <w:rPr>
          <w:sz w:val="20"/>
          <w:szCs w:val="20"/>
        </w:rPr>
      </w:pPr>
      <w:r>
        <w:rPr>
          <w:rFonts w:eastAsia="Times New Roman"/>
          <w:noProof/>
          <w:sz w:val="24"/>
          <w:szCs w:val="24"/>
        </w:rPr>
        <w:lastRenderedPageBreak/>
        <mc:AlternateContent>
          <mc:Choice Requires="wps">
            <w:drawing>
              <wp:anchor distT="4294967295" distB="4294967295" distL="114300" distR="114300" simplePos="0" relativeHeight="251339776" behindDoc="1" locked="0" layoutInCell="0" allowOverlap="1" wp14:anchorId="3A911327" wp14:editId="6A988260">
                <wp:simplePos x="0" y="0"/>
                <wp:positionH relativeFrom="page">
                  <wp:posOffset>718820</wp:posOffset>
                </wp:positionH>
                <wp:positionV relativeFrom="page">
                  <wp:posOffset>543559</wp:posOffset>
                </wp:positionV>
                <wp:extent cx="9105900" cy="0"/>
                <wp:effectExtent l="0" t="0" r="19050" b="1905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 o:spid="_x0000_s1026" style="position:absolute;z-index:-251976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42.8pt" to="773.6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utQEAAH4DAAAOAAAAZHJzL2Uyb0RvYy54bWysU02PGyEMvVfqf0Dcm5lE2tUGZbKH3aaX&#10;VRtp2x/gAJNB5UuYZib/voZ8dNP2VJUDwth+9nuG1ePkLDvohCb4js9nLWfay6CM33f829fNhwfO&#10;MINXYIPXHT9q5I/r9+9WYxR6EYZglU6MQDyKMXZ8yDmKpkE5aAc4C1F7cvYhOchkpn2jEoyE7myz&#10;aNv7ZgxJxRSkRqTb55OTryt+32uZv/Q96sxsx6m3XPdU913Zm/UKxD5BHIw8twH/0IUD46noFeoZ&#10;MrAfyfwB5YxMAUOfZzK4JvS9kbpyIDbz9jc2rwNEXbmQOBivMuH/g5WfD9vEjOr4giblwdGMallG&#10;NokzRhQU8+S3qdCTk3+NL0F+R/I1N85iYDyFTX1yJZz4samKfbyKrafMJF0u5+3dsqWZyIuvAXFJ&#10;jAnzJx0cK4eOW+OLDiDg8IK5lAZxCSnXGKxRG2NtNdJ+92QTOwDNfFNXYUIpN2HWs7Hj9+3yriLf&#10;+PAtRFvX3yCcyfR4rXEdf7gGgRg0qI9eUU0QGYw9nam+9WfRTjoVxXZBHbfpIiYNuTZ6fpDlFb21&#10;a/avb7P+CQAA//8DAFBLAwQUAAYACAAAACEAa57X6t0AAAAKAQAADwAAAGRycy9kb3ducmV2Lnht&#10;bEyPzU7DMBCE70i8g7VI3KjTliZViFMhpJYTBwoP4MTbJGq8jmLnp316tuIAx5n9NDuT7WbbihF7&#10;3zhSsFxEIJBKZxqqFHx/7Z+2IHzQZHTrCBVc0MMuv7/LdGrcRJ84HkMlOIR8qhXUIXSplL6s0Wq/&#10;cB0S306utzqw7Ctpej1xuG3lKopiaXVD/KHWHb7VWJ6Pg1WwNh+nfTGN74fmej1fhjjpDmWi1OPD&#10;/PoCIuAc/mC41efqkHOnwg1kvGhZL9crRhVsNzGIG7B5Ttgpfh2ZZ/L/hPwHAAD//wMAUEsBAi0A&#10;FAAGAAgAAAAhALaDOJL+AAAA4QEAABMAAAAAAAAAAAAAAAAAAAAAAFtDb250ZW50X1R5cGVzXS54&#10;bWxQSwECLQAUAAYACAAAACEAOP0h/9YAAACUAQAACwAAAAAAAAAAAAAAAAAvAQAAX3JlbHMvLnJl&#10;bHNQSwECLQAUAAYACAAAACEABjovrrUBAAB+AwAADgAAAAAAAAAAAAAAAAAuAgAAZHJzL2Uyb0Rv&#10;Yy54bWxQSwECLQAUAAYACAAAACEAa57X6t0AAAAK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4294967295" distB="4294967295" distL="114300" distR="114300" simplePos="0" relativeHeight="251340800" behindDoc="1" locked="0" layoutInCell="0" allowOverlap="1" wp14:anchorId="77CE9A74" wp14:editId="4C083E77">
                <wp:simplePos x="0" y="0"/>
                <wp:positionH relativeFrom="page">
                  <wp:posOffset>718820</wp:posOffset>
                </wp:positionH>
                <wp:positionV relativeFrom="page">
                  <wp:posOffset>1333499</wp:posOffset>
                </wp:positionV>
                <wp:extent cx="9105900" cy="0"/>
                <wp:effectExtent l="0" t="0" r="19050" b="1905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 o:spid="_x0000_s1026" style="position:absolute;z-index:-2519756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105pt" to="773.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mIJtgEAAH4DAAAOAAAAZHJzL2Uyb0RvYy54bWysU8tuGzEMvBfoPwi617s2UCMWvM4hiXsJ&#10;WgNpP4CWtF4hekFUvfbfl5IfjdOeiuogiCI55Ayl5f3BWbbXCU3wHZ9OWs60l0EZv+v4j+/rT3ec&#10;YQavwAavO37UyO9XHz8sxyj0LAzBKp0YgXgUY+z4kHMUTYNy0A5wEqL25OxDcpDJTLtGJRgJ3dlm&#10;1rbzZgxJxRSkRqTbx5OTryp+32uZv/U96sxsx6m3XPdU923Zm9USxC5BHIw8twH/0IUD46noFeoR&#10;MrCfyfwB5YxMAUOfJzK4JvS9kbpyIDbT9h2blwGirlxIHIxXmfD/wcqv+01iRnV8tuDMg6MZ1bKM&#10;bBJnjCgo5sFvUqEnD/4lPgf5iuRrbpzFwHgKO/TJlXDixw5V7ONVbH3ITNLlYtp+XrQ0E3nxNSAu&#10;iTFh/qKDY+XQcWt80QEE7J8xl9IgLiHlGoM1am2srUbabR9sYnugma/rKkwo5SbMejZ2fN4u5hX5&#10;xodvIdq6/gbhTKbHa43r+N01CMSgQT15RTVBZDD2dKb61p9FO+lUFNsGddyki5g05Nro+UGWV/TW&#10;rtm/v83qFwAAAP//AwBQSwMEFAAGAAgAAAAhANXhfDfeAAAADAEAAA8AAABkcnMvZG93bnJldi54&#10;bWxMj0FLw0AQhe+C/2EZwZvdJFqVmE2pBS+KFKOgx0kyJtHsbMxu2/TfdwqCHt+bjzfvZYvJ9mpL&#10;o+8cG4hnESjiytUdNwbeXh8ubkH5gFxj75gM7MnDIj89yTCt3Y5faFuERkkI+xQNtCEMqda+asmi&#10;n7mBWG6fbrQYRI6NrkfcSbjtdRJF19pix/KhxYFWLVXfxcYauC+fPt7dGn2xLsPz/nG++lr+dMac&#10;n03LO1CBpvAHw7G+VIdcOpVuw7VXvej4MhHUQBJHMupIzK9uxCp/LZ1n+v+I/AAAAP//AwBQSwEC&#10;LQAUAAYACAAAACEAtoM4kv4AAADhAQAAEwAAAAAAAAAAAAAAAAAAAAAAW0NvbnRlbnRfVHlwZXNd&#10;LnhtbFBLAQItABQABgAIAAAAIQA4/SH/1gAAAJQBAAALAAAAAAAAAAAAAAAAAC8BAABfcmVscy8u&#10;cmVsc1BLAQItABQABgAIAAAAIQCVEmIJtgEAAH4DAAAOAAAAAAAAAAAAAAAAAC4CAABkcnMvZTJv&#10;RG9jLnhtbFBLAQItABQABgAIAAAAIQDV4Xw33gAAAAw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1824" behindDoc="1" locked="0" layoutInCell="0" allowOverlap="1" wp14:anchorId="73512B7A" wp14:editId="0BFDD5C5">
                <wp:simplePos x="0" y="0"/>
                <wp:positionH relativeFrom="page">
                  <wp:posOffset>721994</wp:posOffset>
                </wp:positionH>
                <wp:positionV relativeFrom="page">
                  <wp:posOffset>541020</wp:posOffset>
                </wp:positionV>
                <wp:extent cx="0" cy="5121910"/>
                <wp:effectExtent l="0" t="0" r="19050" b="2159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 o:spid="_x0000_s1026" style="position:absolute;z-index:-2519746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42.6pt" to="56.8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qEGtQEAAH4DAAAOAAAAZHJzL2Uyb0RvYy54bWysU8tuGyEU3VfqPyD29cy4SpQg4yySupuo&#10;tZT2A66B8aDyElDP+O97YWwnbruqygJxX+fec4DVw2QNOaiYtHecdouWEuWEl9rtOf3+bfPhjpKU&#10;wUkw3ilOjyrRh/X7d6sxMLX0gzdSRYIgLrExcDrkHFjTJDEoC2nhg3IY7H20kNGM+0ZGGBHdmmbZ&#10;trfN6KMM0QuVEnqf5iBdV/y+VyJ/7fukMjGc4my57rHuu7I36xWwfYQwaHEaA/5hCgvaYdML1BNk&#10;ID+j/gPKahF98n1eCG8b3/daqMoB2XTtb2xeBgiqckFxUrjIlP4frPhy2EaiJacfUR4HFu+otiVo&#10;ozhjSAxzHt02Fnpici/h2YsfCWPNVbAYKcxpUx9tSUd+ZKpiHy9iqykTMTsFem+6ZXff1V4NsHNh&#10;iCl/Vt6ScuDUaFd0AAaH55RLa2DnlOJO3mi50cZUI+53jyaSA+Cdb+oqTLDkKs04MnJ6297fVOSr&#10;WHoL0db1NwirMz5eoy2nd5ckYIMC+clJ7AksgzbzGfsbdxJt1qkotvPyuI1nMfGS66CnB1le0Vu7&#10;Vr9+m/UvAAAA//8DAFBLAwQUAAYACAAAACEAfZs3Ed4AAAAKAQAADwAAAGRycy9kb3ducmV2Lnht&#10;bEyPwU7DMBBE70j8g7VI3KiTVjQhxKkQUsuJA4UPcOJtEjVeR7GTpv16tlzocWafZmfyzWw7MeHg&#10;W0cK4kUEAqlypqVawc/39ikF4YMmoztHqOCMHjbF/V2uM+NO9IXTPtSCQ8hnWkETQp9J6asGrfYL&#10;1yPx7eAGqwPLoZZm0CcOt51cRtFaWt0Sf2h0j+8NVsf9aBWszOdhW56mj117uRzP4zrpd1Wi1OPD&#10;/PYKIuAc/mG41ufqUHCn0o1kvOhYx6uEUQXp8xLEFfgzSjZe4hRkkcvbCcUvAAAA//8DAFBLAQIt&#10;ABQABgAIAAAAIQC2gziS/gAAAOEBAAATAAAAAAAAAAAAAAAAAAAAAABbQ29udGVudF9UeXBlc10u&#10;eG1sUEsBAi0AFAAGAAgAAAAhADj9If/WAAAAlAEAAAsAAAAAAAAAAAAAAAAALwEAAF9yZWxzLy5y&#10;ZWxzUEsBAi0AFAAGAAgAAAAhAJPyoQa1AQAAfgMAAA4AAAAAAAAAAAAAAAAALgIAAGRycy9lMm9E&#10;b2MueG1sUEsBAi0AFAAGAAgAAAAhAH2bNxHeAAAACg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2848" behindDoc="1" locked="0" layoutInCell="0" allowOverlap="1" wp14:anchorId="23FE9027" wp14:editId="77ECFABC">
                <wp:simplePos x="0" y="0"/>
                <wp:positionH relativeFrom="page">
                  <wp:posOffset>3132454</wp:posOffset>
                </wp:positionH>
                <wp:positionV relativeFrom="page">
                  <wp:posOffset>541020</wp:posOffset>
                </wp:positionV>
                <wp:extent cx="0" cy="5121910"/>
                <wp:effectExtent l="0" t="0" r="19050" b="2159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 o:spid="_x0000_s1026" style="position:absolute;z-index:-2519736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46.65pt,42.6pt" to="246.6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OdtgEAAH4DAAAOAAAAZHJzL2Uyb0RvYy54bWysU01vGyEQvVfqf0Dc6911lShBxjkkdS9R&#10;ayntDxgD60XlS0C963/fgbWduO2pKgfEfPBm3htYPUzWkIOKSXvHabdoKVFOeKndntPv3zYf7ihJ&#10;GZwE453i9KgSfVi/f7caA1NLP3gjVSQI4hIbA6dDzoE1TRKDspAWPiiHwd5HCxnNuG9khBHRrWmW&#10;bXvbjD7KEL1QKaH3aQ7SdcXveyXy175PKhPDKfaW6x7rvit7s14B20cIgxanNuAfurCgHRa9QD1B&#10;BvIz6j+grBbRJ9/nhfC28X2vhaockE3X/sbmZYCgKhcUJ4WLTOn/wYovh20kWnL6saPEgcUZ1bIE&#10;bRRnDIlhzqPbxkJPTO4lPHvxI2GsuQoWI4U5beqjLenIj0xV7ONFbDVlImanQO9Nt+zuuzqIBtj5&#10;Yogpf1beknLg1GhXdAAGh+eUS2lg55TiTt5oudHGVCPud48mkgPgzDd1FSZ45SrNODJyetve31Tk&#10;q1h6C9HW9TcIqzM+XqMtp3eXJGCDAvnJSawJLIM28xnrG3cSbdapKLbz8riNZzFxyLXR04Msr+it&#10;XW+/fpv1LwAAAP//AwBQSwMEFAAGAAgAAAAhAGiZec/eAAAACgEAAA8AAABkcnMvZG93bnJldi54&#10;bWxMj8tOwzAQRfdI/IM1SOyo0wbaNMSpEFLLigWFD3DiaRI1Hkex82i/nkEsYDl3ju6cyXazbcWI&#10;vW8cKVguIhBIpTMNVQq+PvcPCQgfNBndOkIFF/Swy29vMp0aN9EHjsdQCS4hn2oFdQhdKqUva7Ta&#10;L1yHxLuT660OPPaVNL2euNy2chVFa2l1Q3yh1h2+1liej4NVEJv3076YxrdDc72eL8N60x3KjVL3&#10;d/PLM4iAc/iD4Uef1SFnp8INZLxoFTxu45hRBcnTCgQDv0HBwXaZgMwz+f+F/BsAAP//AwBQSwEC&#10;LQAUAAYACAAAACEAtoM4kv4AAADhAQAAEwAAAAAAAAAAAAAAAAAAAAAAW0NvbnRlbnRfVHlwZXNd&#10;LnhtbFBLAQItABQABgAIAAAAIQA4/SH/1gAAAJQBAAALAAAAAAAAAAAAAAAAAC8BAABfcmVscy8u&#10;cmVsc1BLAQItABQABgAIAAAAIQBiJ5OdtgEAAH4DAAAOAAAAAAAAAAAAAAAAAC4CAABkcnMvZTJv&#10;RG9jLnhtbFBLAQItABQABgAIAAAAIQBomXnP3gAAAAo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3872" behindDoc="1" locked="0" layoutInCell="0" allowOverlap="1" wp14:anchorId="595C04F1" wp14:editId="3A367B20">
                <wp:simplePos x="0" y="0"/>
                <wp:positionH relativeFrom="page">
                  <wp:posOffset>5653404</wp:posOffset>
                </wp:positionH>
                <wp:positionV relativeFrom="page">
                  <wp:posOffset>541020</wp:posOffset>
                </wp:positionV>
                <wp:extent cx="0" cy="5121910"/>
                <wp:effectExtent l="0" t="0" r="19050" b="2159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 o:spid="_x0000_s1026" style="position:absolute;z-index:-2519726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45.15pt,42.6pt" to="445.1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7XrtgEAAH4DAAAOAAAAZHJzL2Uyb0RvYy54bWysU01vGyEQvVfqf0Dc6911lShBxjkkdS9R&#10;ayntDxgD60XlS0C963/fgbWduO2pKgfEfPBm3htYPUzWkIOKSXvHabdoKVFOeKndntPv3zYf7ihJ&#10;GZwE453i9KgSfVi/f7caA1NLP3gjVSQI4hIbA6dDzoE1TRKDspAWPiiHwd5HCxnNuG9khBHRrWmW&#10;bXvbjD7KEL1QKaH3aQ7SdcXveyXy175PKhPDKfaW6x7rvit7s14B20cIgxanNuAfurCgHRa9QD1B&#10;BvIz6j+grBbRJ9/nhfC28X2vhaockE3X/sbmZYCgKhcUJ4WLTOn/wYovh20kWnL6cUmJA4szqmUJ&#10;2ijOGBLDnEe3jYWemNxLePbiR8JYcxUsRgpz2tRHW9KRH5mq2MeL2GrKRMxOgd6bbtndd3UQDbDz&#10;xRBT/qy8JeXAqdGu6AAMDs8pl9LAzinFnbzRcqONqUbc7x5NJAfAmW/qKkzwylWacWTk9La9v6nI&#10;V7H0FqKt628QVmd8vEZbTu8uScAGBfKTk1gTWAZt5jPWN+4k2qxTUWzn5XEbz2LikGujpwdZXtFb&#10;u95+/TbrXwAAAP//AwBQSwMEFAAGAAgAAAAhAKxosmbeAAAACgEAAA8AAABkcnMvZG93bnJldi54&#10;bWxMj81uwjAQhO+VeAdrkXorDqBCmsZBVSXoqYfSPoATL0lEvI5i5weevot6KLfZndHst+luso0Y&#10;sPO1IwXLRQQCqXCmplLBz/f+KQbhgyajG0eo4IIedtnsIdWJcSN94XAMpeAS8olWUIXQJlL6okKr&#10;/cK1SOydXGd14LErpen0yOW2kaso2kira+ILlW7xvcLifOytgrX5PO3zcfg41Nfr+dJvtu2h2Cr1&#10;OJ/eXkEEnMJ/GG74jA4ZM+WuJ+NFoyB+idYcZfG8AsGBv0V+E8sYZJbK+xeyXwAAAP//AwBQSwEC&#10;LQAUAAYACAAAACEAtoM4kv4AAADhAQAAEwAAAAAAAAAAAAAAAAAAAAAAW0NvbnRlbnRfVHlwZXNd&#10;LnhtbFBLAQItABQABgAIAAAAIQA4/SH/1gAAAJQBAAALAAAAAAAAAAAAAAAAAC8BAABfcmVscy8u&#10;cmVsc1BLAQItABQABgAIAAAAIQAwX7XrtgEAAH4DAAAOAAAAAAAAAAAAAAAAAC4CAABkcnMvZTJv&#10;RG9jLnhtbFBLAQItABQABgAIAAAAIQCsaLJm3gAAAAo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4896" behindDoc="1" locked="0" layoutInCell="0" allowOverlap="1" wp14:anchorId="571E51D7" wp14:editId="41368F6E">
                <wp:simplePos x="0" y="0"/>
                <wp:positionH relativeFrom="page">
                  <wp:posOffset>7903209</wp:posOffset>
                </wp:positionH>
                <wp:positionV relativeFrom="page">
                  <wp:posOffset>541020</wp:posOffset>
                </wp:positionV>
                <wp:extent cx="0" cy="5121910"/>
                <wp:effectExtent l="0" t="0" r="19050" b="2159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 o:spid="_x0000_s1026" style="position:absolute;z-index:-2519715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22.3pt,42.6pt" to="622.3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dwtgEAAH4DAAAOAAAAZHJzL2Uyb0RvYy54bWysU01vGyEQvVfqf0Dc6911lChBxjkkdS9R&#10;ayntDxgD60XlS0C963/fgbXduO2pKgfEfPBm3htYPU7WkIOKSXvHabdoKVFOeKndntNvXzcf7ilJ&#10;GZwE453i9KgSfVy/f7caA1NLP3gjVSQI4hIbA6dDzoE1TRKDspAWPiiHwd5HCxnNuG9khBHRrWmW&#10;bXvXjD7KEL1QKaH3eQ7SdcXveyXyl75PKhPDKfaW6x7rvit7s14B20cIgxanNuAfurCgHRa9QD1D&#10;BvIj6j+grBbRJ9/nhfC28X2vhaockE3X/sbmdYCgKhcUJ4WLTOn/wYrPh20kWnJ6c0OJA4szqmUJ&#10;2ijOGBLDnCe3jYWemNxrePHie8JYcxUsRgpz2tRHW9KRH5mq2MeL2GrKRMxOgd7bbtk9dHUQDbDz&#10;xRBT/qS8JeXAqdGu6AAMDi8pl9LAzinFnbzRcqONqUbc755MJAfAmW/qKkzwylWacWTk9K59uK3I&#10;V7H0FqKt628QVmd8vEZbTu8vScAGBfKjk1gTWAZt5jPWN+4k2qxTUWzn5XEbz2LikGujpwdZXtFb&#10;u97+9W3WPwEAAP//AwBQSwMEFAAGAAgAAAAhAFmwVVjfAAAADAEAAA8AAABkcnMvZG93bnJldi54&#10;bWxMj81OwzAQhO9IvIO1SNyo01DaEOJUCKnlxIHCAzjxNokar6PY+Wmfnq04wHFmP83OZNvZtmLE&#10;3jeOFCwXEQik0pmGKgXfX7uHBIQPmoxuHaGCM3rY5rc3mU6Nm+gTx0OoBIeQT7WCOoQuldKXNVrt&#10;F65D4tvR9VYHln0lTa8nDretjKNoLa1uiD/UusO3GsvTYbAKHs3HcVdM4/u+uVxO52G96fblRqn7&#10;u/n1BUTAOfzBcK3P1SHnToUbyHjRso5XqzWzCpKnGMSV+HUKdp6XCcg8k/9H5D8AAAD//wMAUEsB&#10;Ai0AFAAGAAgAAAAhALaDOJL+AAAA4QEAABMAAAAAAAAAAAAAAAAAAAAAAFtDb250ZW50X1R5cGVz&#10;XS54bWxQSwECLQAUAAYACAAAACEAOP0h/9YAAACUAQAACwAAAAAAAAAAAAAAAAAvAQAAX3JlbHMv&#10;LnJlbHNQSwECLQAUAAYACAAAACEAwYqHcLYBAAB+AwAADgAAAAAAAAAAAAAAAAAuAgAAZHJzL2Uy&#10;b0RvYy54bWxQSwECLQAUAAYACAAAACEAWbBVWN8AAAAMAQAADwAAAAAAAAAAAAAAAAAQ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5920" behindDoc="1" locked="0" layoutInCell="0" allowOverlap="1" wp14:anchorId="65293F22" wp14:editId="7A67E2D3">
                <wp:simplePos x="0" y="0"/>
                <wp:positionH relativeFrom="page">
                  <wp:posOffset>8713469</wp:posOffset>
                </wp:positionH>
                <wp:positionV relativeFrom="page">
                  <wp:posOffset>541020</wp:posOffset>
                </wp:positionV>
                <wp:extent cx="0" cy="5121910"/>
                <wp:effectExtent l="0" t="0" r="19050" b="2159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 o:spid="_x0000_s1026" style="position:absolute;z-index:-2519705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86.1pt,42.6pt" to="686.1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kHtgEAAH4DAAAOAAAAZHJzL2Uyb0RvYy54bWysU8tuEzEU3SPxD5b3ZGYCrVorky5awqaC&#10;SIUPuPEjY+GXbJOZ/D3XniQ0wArhheX78Ln3nGuvHiZryEHGpL3rabdoKZGOe6Hdvqffvm7e3VGS&#10;MjgBxjvZ06NM9GH99s1qDEwu/eCNkJEgiEtsDD0dcg6saRIfpIW08EE6DCofLWQ0474REUZEt6ZZ&#10;tu1tM/ooQvRcpoTepzlI1xVfKcnzF6WSzMT0FHvLdY9135W9Wa+A7SOEQfNTG/APXVjQDoteoJ4g&#10;A/kR9R9QVvPok1d5wb1tvFKay8oB2XTtb2xeBgiyckFxUrjIlP4fLP982EaiRU/ff6DEgcUZ1bIE&#10;bRRnDIlhzqPbxkKPT+4lPHv+PWGsuQoWI4U5bVLRlnTkR6Yq9vEitpwy4bOTo/emW3b3XR1EA+x8&#10;McSUP0lvSTn01GhXdAAGh+eUS2lg55TiTt5osdHGVCPud48mkgPgzDd1FSZ45SrNODL29La9v6nI&#10;V7H0GqKt628QVmd8vEbbnt5dkoANEsRHJ7AmsAzazGesb9xJtFmnotjOi+M2nsXEIddGTw+yvKLX&#10;dr3969usfwIAAP//AwBQSwMEFAAGAAgAAAAhABgWH8TfAAAADAEAAA8AAABkcnMvZG93bnJldi54&#10;bWxMj0FPg0AQhe8m/ofNmHizS2ksiCyNMWk9ebD6AxZ2CqTsLGEXSvvrncaDPU3em5c33+Sb2XZi&#10;wsG3jhQsFxEIpMqZlmoFP9/bpxSED5qM7hyhgjN62BT3d7nOjDvRF077UAsuIZ9pBU0IfSalrxq0&#10;2i9cj8S7gxusDiyHWppBn7jcdjKOorW0uiW+0Oge3xusjvvRKliZz8O2PE0fu/ZyOZ7HddLvqkSp&#10;x4f57RVEwDn8h+GKz+hQMFPpRjJedKxXSRxzVkH6zPOa+HNKdl6WKcgil7dPFL8AAAD//wMAUEsB&#10;Ai0AFAAGAAgAAAAhALaDOJL+AAAA4QEAABMAAAAAAAAAAAAAAAAAAAAAAFtDb250ZW50X1R5cGVz&#10;XS54bWxQSwECLQAUAAYACAAAACEAOP0h/9YAAACUAQAACwAAAAAAAAAAAAAAAAAvAQAAX3JlbHMv&#10;LnJlbHNQSwECLQAUAAYACAAAACEAlK/5B7YBAAB+AwAADgAAAAAAAAAAAAAAAAAuAgAAZHJzL2Uy&#10;b0RvYy54bWxQSwECLQAUAAYACAAAACEAGBYfxN8AAAAMAQAADwAAAAAAAAAAAAAAAAAQ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6944" behindDoc="1" locked="0" layoutInCell="0" allowOverlap="1" wp14:anchorId="7E75B2EF" wp14:editId="045E6573">
                <wp:simplePos x="0" y="0"/>
                <wp:positionH relativeFrom="page">
                  <wp:posOffset>9821544</wp:posOffset>
                </wp:positionH>
                <wp:positionV relativeFrom="page">
                  <wp:posOffset>541020</wp:posOffset>
                </wp:positionV>
                <wp:extent cx="0" cy="5121910"/>
                <wp:effectExtent l="0" t="0" r="19050" b="2159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 o:spid="_x0000_s1026" style="position:absolute;z-index:-25196953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773.35pt,42.6pt" to="773.3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uctgEAAH4DAAAOAAAAZHJzL2Uyb0RvYy54bWysU01vGyEQvVfKf0Dc69115ShBXueQ1L1E&#10;raU0P2AMrBeVLwHxrv99B9Z24rSnKBwQ88GbeW9geTcaTfYyROVsS5tZTYm03Alldy19/r3+ekNJ&#10;TGAFaGdlSw8y0rvV1Zfl4Jmcu95pIQNBEBvZ4Fvap+RZVUXeSwNx5ry0GOxcMJDQDLtKBBgQ3ehq&#10;XtfX1eCC8MFxGSN6H6YgXRX8rpM8/eq6KBPRLcXeUtlD2bd5r1ZLYLsAvlf82AZ8oAsDymLRM9QD&#10;JCAvQf0DZRQPLrouzbgzles6xWXhgGya+h2bpx68LFxQnOjPMsXPg+U/95tAlGjptwUlFgzOqJQl&#10;aKM4g48Mc+7tJmR6fLRP/tHxPxFj1UUwG9FPaWMXTE5HfmQsYh/OYssxET45OXoXzby5bcogKmCn&#10;iz7E9EM6Q/KhpVrZrAMw2D/GlEsDO6Vkd3RaibXSuhhht73XgewBZ74uKzPBKxdp2pKhpdf17aIg&#10;X8TiW4i6rP9BGJXw8WplWnpzTgLWSxDfrcCawBIoPZ2xvrZH0SadsmJbJw6bcBITh1waPT7I/Ire&#10;2uX267dZ/QUAAP//AwBQSwMEFAAGAAgAAAAhAJkpCQDfAAAADAEAAA8AAABkcnMvZG93bnJldi54&#10;bWxMj81OwzAQhO9IvIO1SNyo00KbEOJUCKnlxIHCAzjxNokar6PY+Wmfnq04wHFmP83OZNvZtmLE&#10;3jeOFCwXEQik0pmGKgXfX7uHBIQPmoxuHaGCM3rY5rc3mU6Nm+gTx0OoBIeQT7WCOoQuldKXNVrt&#10;F65D4tvR9VYHln0lTa8nDretXEXRRlrdEH+odYdvNZanw2AVPJqP466Yxvd9c7mczsMm7vZlrNT9&#10;3fz6AiLgHP5guNbn6pBzp8INZLxoWa+fNjGzCpL1CsSV+HUKdp6XCcg8k/9H5D8AAAD//wMAUEsB&#10;Ai0AFAAGAAgAAAAhALaDOJL+AAAA4QEAABMAAAAAAAAAAAAAAAAAAAAAAFtDb250ZW50X1R5cGVz&#10;XS54bWxQSwECLQAUAAYACAAAACEAOP0h/9YAAACUAQAACwAAAAAAAAAAAAAAAAAvAQAAX3JlbHMv&#10;LnJlbHNQSwECLQAUAAYACAAAACEAZXrLnLYBAAB+AwAADgAAAAAAAAAAAAAAAAAuAgAAZHJzL2Uy&#10;b0RvYy54bWxQSwECLQAUAAYACAAAACEAmSkJAN8AAAAMAQAADwAAAAAAAAAAAAAAAAAQBAAAZHJz&#10;L2Rvd25yZXYueG1sUEsFBgAAAAAEAAQA8wAAABwFAAAAAA==&#10;" o:allowincell="f" filled="t" strokeweight=".16931mm">
                <v:stroke joinstyle="miter"/>
                <o:lock v:ext="edit" shapetype="f"/>
                <w10:wrap anchorx="page" anchory="page"/>
              </v:line>
            </w:pict>
          </mc:Fallback>
        </mc:AlternateContent>
      </w:r>
      <w:r w:rsidR="0062073A">
        <w:rPr>
          <w:rFonts w:eastAsia="Times New Roman"/>
          <w:sz w:val="24"/>
          <w:szCs w:val="24"/>
        </w:rPr>
        <w:t>Сочинение №7</w:t>
      </w:r>
    </w:p>
    <w:p w:rsidR="0061201E" w:rsidRDefault="0061201E">
      <w:pPr>
        <w:spacing w:line="372" w:lineRule="exact"/>
        <w:rPr>
          <w:sz w:val="20"/>
          <w:szCs w:val="20"/>
        </w:rPr>
      </w:pPr>
    </w:p>
    <w:p w:rsidR="00D86AF6" w:rsidRDefault="00D86AF6">
      <w:pPr>
        <w:spacing w:line="372" w:lineRule="exact"/>
        <w:rPr>
          <w:sz w:val="20"/>
          <w:szCs w:val="20"/>
        </w:rPr>
      </w:pPr>
    </w:p>
    <w:p w:rsidR="00D86AF6" w:rsidRDefault="00D86AF6">
      <w:pPr>
        <w:spacing w:line="372" w:lineRule="exact"/>
        <w:rPr>
          <w:sz w:val="20"/>
          <w:szCs w:val="20"/>
        </w:rPr>
      </w:pPr>
    </w:p>
    <w:p w:rsidR="0061201E" w:rsidRDefault="0062073A">
      <w:pPr>
        <w:ind w:left="100"/>
        <w:rPr>
          <w:sz w:val="20"/>
          <w:szCs w:val="20"/>
        </w:rPr>
      </w:pPr>
      <w:r>
        <w:rPr>
          <w:rFonts w:eastAsia="Times New Roman"/>
          <w:b/>
          <w:bCs/>
          <w:sz w:val="24"/>
          <w:szCs w:val="24"/>
        </w:rPr>
        <w:t>Раздел 3</w:t>
      </w:r>
    </w:p>
    <w:p w:rsidR="0061201E" w:rsidRDefault="0062073A">
      <w:pPr>
        <w:ind w:left="100"/>
        <w:rPr>
          <w:sz w:val="20"/>
          <w:szCs w:val="20"/>
        </w:rPr>
      </w:pPr>
      <w:r>
        <w:rPr>
          <w:rFonts w:eastAsia="Times New Roman"/>
          <w:b/>
          <w:bCs/>
          <w:sz w:val="24"/>
          <w:szCs w:val="24"/>
        </w:rPr>
        <w:t>Русская литература конца Х1Х</w:t>
      </w:r>
    </w:p>
    <w:p w:rsidR="0061201E" w:rsidRDefault="0062073A">
      <w:pPr>
        <w:ind w:left="100"/>
        <w:rPr>
          <w:sz w:val="20"/>
          <w:szCs w:val="20"/>
        </w:rPr>
      </w:pPr>
      <w:r>
        <w:rPr>
          <w:rFonts w:eastAsia="Times New Roman"/>
          <w:b/>
          <w:bCs/>
          <w:sz w:val="24"/>
          <w:szCs w:val="24"/>
        </w:rPr>
        <w:t>века - начала ХХ века</w:t>
      </w:r>
    </w:p>
    <w:p w:rsidR="0061201E" w:rsidRDefault="0061201E">
      <w:pPr>
        <w:spacing w:line="2" w:lineRule="exact"/>
        <w:rPr>
          <w:sz w:val="20"/>
          <w:szCs w:val="20"/>
        </w:rPr>
      </w:pPr>
    </w:p>
    <w:tbl>
      <w:tblPr>
        <w:tblW w:w="14360" w:type="dxa"/>
        <w:tblLayout w:type="fixed"/>
        <w:tblCellMar>
          <w:left w:w="0" w:type="dxa"/>
          <w:right w:w="0" w:type="dxa"/>
        </w:tblCellMar>
        <w:tblLook w:val="04A0" w:firstRow="1" w:lastRow="0" w:firstColumn="1" w:lastColumn="0" w:noHBand="0" w:noVBand="1"/>
      </w:tblPr>
      <w:tblGrid>
        <w:gridCol w:w="3720"/>
        <w:gridCol w:w="4040"/>
        <w:gridCol w:w="3555"/>
        <w:gridCol w:w="1305"/>
        <w:gridCol w:w="1720"/>
        <w:gridCol w:w="20"/>
      </w:tblGrid>
      <w:tr w:rsidR="00D86AF6" w:rsidTr="000F202E">
        <w:trPr>
          <w:trHeight w:val="322"/>
        </w:trPr>
        <w:tc>
          <w:tcPr>
            <w:tcW w:w="3720" w:type="dxa"/>
            <w:vMerge w:val="restart"/>
            <w:vAlign w:val="bottom"/>
          </w:tcPr>
          <w:p w:rsidR="00D86AF6" w:rsidRDefault="00D86AF6">
            <w:pPr>
              <w:ind w:left="100"/>
              <w:rPr>
                <w:sz w:val="20"/>
                <w:szCs w:val="20"/>
              </w:rPr>
            </w:pPr>
            <w:r>
              <w:rPr>
                <w:rFonts w:eastAsia="Times New Roman"/>
                <w:b/>
                <w:bCs/>
                <w:sz w:val="28"/>
                <w:szCs w:val="28"/>
              </w:rPr>
              <w:t>Введение</w:t>
            </w:r>
          </w:p>
          <w:p w:rsidR="00D86AF6" w:rsidRDefault="00D86AF6">
            <w:pPr>
              <w:spacing w:line="268" w:lineRule="exact"/>
              <w:ind w:left="100"/>
              <w:rPr>
                <w:sz w:val="20"/>
                <w:szCs w:val="20"/>
              </w:rPr>
            </w:pPr>
            <w:r>
              <w:rPr>
                <w:rFonts w:eastAsia="Times New Roman"/>
                <w:sz w:val="24"/>
                <w:szCs w:val="24"/>
              </w:rPr>
              <w:t>Общая характеристика</w:t>
            </w:r>
          </w:p>
          <w:p w:rsidR="00D86AF6" w:rsidRDefault="00D86AF6">
            <w:pPr>
              <w:ind w:left="100"/>
              <w:rPr>
                <w:sz w:val="20"/>
                <w:szCs w:val="20"/>
              </w:rPr>
            </w:pPr>
            <w:r>
              <w:rPr>
                <w:rFonts w:eastAsia="Times New Roman"/>
                <w:sz w:val="24"/>
                <w:szCs w:val="24"/>
              </w:rPr>
              <w:t>культурно-исторического</w:t>
            </w:r>
          </w:p>
          <w:p w:rsidR="00D86AF6" w:rsidRDefault="00D86AF6">
            <w:pPr>
              <w:ind w:left="100"/>
              <w:rPr>
                <w:sz w:val="20"/>
                <w:szCs w:val="20"/>
              </w:rPr>
            </w:pPr>
            <w:r>
              <w:rPr>
                <w:rFonts w:eastAsia="Times New Roman"/>
                <w:sz w:val="24"/>
                <w:szCs w:val="24"/>
              </w:rPr>
              <w:t>процесса рубежа XIX и XX</w:t>
            </w:r>
          </w:p>
          <w:p w:rsidR="00D86AF6" w:rsidRDefault="00D86AF6">
            <w:pPr>
              <w:ind w:left="100"/>
              <w:rPr>
                <w:sz w:val="20"/>
                <w:szCs w:val="20"/>
              </w:rPr>
            </w:pPr>
            <w:r>
              <w:rPr>
                <w:rFonts w:eastAsia="Times New Roman"/>
                <w:sz w:val="24"/>
                <w:szCs w:val="24"/>
              </w:rPr>
              <w:t>веков и его отражение в</w:t>
            </w:r>
          </w:p>
          <w:p w:rsidR="00D86AF6" w:rsidRDefault="00D86AF6" w:rsidP="00DE496D">
            <w:pPr>
              <w:ind w:left="100"/>
              <w:rPr>
                <w:sz w:val="20"/>
                <w:szCs w:val="20"/>
              </w:rPr>
            </w:pPr>
            <w:r>
              <w:rPr>
                <w:rFonts w:eastAsia="Times New Roman"/>
                <w:sz w:val="24"/>
                <w:szCs w:val="24"/>
              </w:rPr>
              <w:t>литературе.</w:t>
            </w:r>
          </w:p>
        </w:tc>
        <w:tc>
          <w:tcPr>
            <w:tcW w:w="4040" w:type="dxa"/>
            <w:vMerge w:val="restart"/>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68"/>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3"/>
                <w:szCs w:val="23"/>
              </w:rPr>
            </w:pPr>
          </w:p>
        </w:tc>
        <w:tc>
          <w:tcPr>
            <w:tcW w:w="6580" w:type="dxa"/>
            <w:gridSpan w:val="3"/>
            <w:vAlign w:val="bottom"/>
          </w:tcPr>
          <w:p w:rsidR="00D86AF6" w:rsidRDefault="00D86AF6">
            <w:pPr>
              <w:rPr>
                <w:sz w:val="23"/>
                <w:szCs w:val="23"/>
              </w:rPr>
            </w:pPr>
          </w:p>
        </w:tc>
        <w:tc>
          <w:tcPr>
            <w:tcW w:w="20" w:type="dxa"/>
            <w:vAlign w:val="bottom"/>
          </w:tcPr>
          <w:p w:rsidR="00D86AF6" w:rsidRDefault="00D86AF6">
            <w:pPr>
              <w:rPr>
                <w:sz w:val="1"/>
                <w:szCs w:val="1"/>
              </w:rPr>
            </w:pPr>
          </w:p>
        </w:tc>
      </w:tr>
      <w:tr w:rsidR="00D86AF6" w:rsidTr="000F202E">
        <w:trPr>
          <w:trHeight w:val="277"/>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76"/>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76"/>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76"/>
        </w:trPr>
        <w:tc>
          <w:tcPr>
            <w:tcW w:w="3720" w:type="dxa"/>
            <w:vMerge/>
            <w:vAlign w:val="bottom"/>
          </w:tcPr>
          <w:p w:rsidR="00D86AF6" w:rsidRDefault="00D86AF6">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86"/>
        </w:trPr>
        <w:tc>
          <w:tcPr>
            <w:tcW w:w="3720" w:type="dxa"/>
            <w:vMerge/>
            <w:tcBorders>
              <w:bottom w:val="single" w:sz="8" w:space="0" w:color="auto"/>
            </w:tcBorders>
            <w:vAlign w:val="bottom"/>
          </w:tcPr>
          <w:p w:rsidR="00D86AF6" w:rsidRDefault="00D86AF6">
            <w:pPr>
              <w:rPr>
                <w:sz w:val="24"/>
                <w:szCs w:val="24"/>
              </w:rPr>
            </w:pPr>
          </w:p>
        </w:tc>
        <w:tc>
          <w:tcPr>
            <w:tcW w:w="4040" w:type="dxa"/>
            <w:vMerge/>
            <w:tcBorders>
              <w:bottom w:val="single" w:sz="8" w:space="0" w:color="auto"/>
            </w:tcBorders>
            <w:vAlign w:val="bottom"/>
          </w:tcPr>
          <w:p w:rsidR="00D86AF6" w:rsidRDefault="00D86AF6">
            <w:pPr>
              <w:rPr>
                <w:sz w:val="24"/>
                <w:szCs w:val="24"/>
              </w:rPr>
            </w:pPr>
          </w:p>
        </w:tc>
        <w:tc>
          <w:tcPr>
            <w:tcW w:w="6580" w:type="dxa"/>
            <w:gridSpan w:val="3"/>
            <w:tcBorders>
              <w:bottom w:val="single" w:sz="4" w:space="0" w:color="auto"/>
            </w:tcBorders>
            <w:vAlign w:val="bottom"/>
          </w:tcPr>
          <w:p w:rsidR="00D86AF6" w:rsidRDefault="00D86AF6">
            <w:pPr>
              <w:ind w:left="120"/>
              <w:rPr>
                <w:sz w:val="20"/>
                <w:szCs w:val="20"/>
              </w:rPr>
            </w:pPr>
            <w:r>
              <w:rPr>
                <w:rFonts w:eastAsia="Times New Roman"/>
                <w:sz w:val="20"/>
                <w:szCs w:val="20"/>
              </w:rPr>
              <w:t>У2, У3, У4, У5, У7, З1, З2, З3, З4,</w:t>
            </w:r>
          </w:p>
        </w:tc>
        <w:tc>
          <w:tcPr>
            <w:tcW w:w="20" w:type="dxa"/>
            <w:vAlign w:val="bottom"/>
          </w:tcPr>
          <w:p w:rsidR="00D86AF6" w:rsidRDefault="00D86AF6">
            <w:pPr>
              <w:rPr>
                <w:sz w:val="1"/>
                <w:szCs w:val="1"/>
              </w:rPr>
            </w:pPr>
          </w:p>
        </w:tc>
      </w:tr>
      <w:tr w:rsidR="000F202E" w:rsidTr="000F202E">
        <w:trPr>
          <w:trHeight w:val="206"/>
        </w:trPr>
        <w:tc>
          <w:tcPr>
            <w:tcW w:w="3720" w:type="dxa"/>
            <w:vMerge w:val="restart"/>
            <w:vAlign w:val="bottom"/>
          </w:tcPr>
          <w:p w:rsidR="000F202E" w:rsidRP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b/>
              </w:rPr>
            </w:pPr>
            <w:r w:rsidRPr="00A67937">
              <w:rPr>
                <w:b/>
              </w:rPr>
              <w:t>И.А.Бунин: основные этапы жизни и творчества.</w:t>
            </w:r>
            <w:r w:rsidRPr="00AA4EA7">
              <w:rPr>
                <w:rFonts w:eastAsia="Arial"/>
              </w:rPr>
              <w:t xml:space="preserve"> </w:t>
            </w:r>
            <w:r w:rsidRPr="00DF7541">
              <w:rPr>
                <w:rFonts w:eastAsia="Arial"/>
                <w:b/>
              </w:rPr>
              <w:t>Своеобразие поэтического мира писателя</w:t>
            </w:r>
            <w:r>
              <w:rPr>
                <w:rFonts w:eastAsia="Arial"/>
                <w:b/>
              </w:rPr>
              <w:t>.</w:t>
            </w:r>
          </w:p>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67937">
              <w:rPr>
                <w:b/>
              </w:rPr>
              <w:t>Тема любви в рассказах «Солнечный удар» и «Чистый понедельник».</w:t>
            </w:r>
          </w:p>
          <w:p w:rsidR="000F202E" w:rsidRDefault="000F202E">
            <w:pPr>
              <w:spacing w:line="205" w:lineRule="exact"/>
              <w:ind w:left="100"/>
              <w:rPr>
                <w:sz w:val="20"/>
                <w:szCs w:val="20"/>
              </w:rPr>
            </w:pPr>
          </w:p>
        </w:tc>
        <w:tc>
          <w:tcPr>
            <w:tcW w:w="4040" w:type="dxa"/>
            <w:vAlign w:val="bottom"/>
          </w:tcPr>
          <w:p w:rsidR="000F202E" w:rsidRDefault="000F202E">
            <w:pPr>
              <w:spacing w:line="205" w:lineRule="exact"/>
              <w:ind w:left="180"/>
              <w:rPr>
                <w:sz w:val="20"/>
                <w:szCs w:val="20"/>
              </w:rPr>
            </w:pPr>
            <w:r>
              <w:rPr>
                <w:rFonts w:eastAsia="Times New Roman"/>
                <w:sz w:val="23"/>
                <w:szCs w:val="23"/>
              </w:rPr>
              <w:t>Индивидуальные упражнения №10</w:t>
            </w:r>
          </w:p>
        </w:tc>
        <w:tc>
          <w:tcPr>
            <w:tcW w:w="6580" w:type="dxa"/>
            <w:gridSpan w:val="3"/>
            <w:tcBorders>
              <w:top w:val="single" w:sz="4" w:space="0" w:color="auto"/>
            </w:tcBorders>
            <w:vAlign w:val="bottom"/>
          </w:tcPr>
          <w:p w:rsidR="000F202E" w:rsidRDefault="000F202E" w:rsidP="000F202E">
            <w:pPr>
              <w:ind w:left="120"/>
              <w:rPr>
                <w:sz w:val="17"/>
                <w:szCs w:val="17"/>
              </w:rPr>
            </w:pPr>
          </w:p>
        </w:tc>
        <w:tc>
          <w:tcPr>
            <w:tcW w:w="20" w:type="dxa"/>
            <w:vAlign w:val="bottom"/>
          </w:tcPr>
          <w:p w:rsidR="000F202E" w:rsidRDefault="000F202E">
            <w:pPr>
              <w:rPr>
                <w:sz w:val="1"/>
                <w:szCs w:val="1"/>
              </w:rPr>
            </w:pPr>
          </w:p>
        </w:tc>
      </w:tr>
      <w:tr w:rsidR="000F202E" w:rsidTr="000F202E">
        <w:trPr>
          <w:trHeight w:val="214"/>
        </w:trPr>
        <w:tc>
          <w:tcPr>
            <w:tcW w:w="3720" w:type="dxa"/>
            <w:vMerge/>
            <w:vAlign w:val="bottom"/>
          </w:tcPr>
          <w:p w:rsidR="000F202E" w:rsidRDefault="000F202E">
            <w:pPr>
              <w:rPr>
                <w:sz w:val="18"/>
                <w:szCs w:val="18"/>
              </w:rPr>
            </w:pPr>
          </w:p>
        </w:tc>
        <w:tc>
          <w:tcPr>
            <w:tcW w:w="4040" w:type="dxa"/>
            <w:vMerge w:val="restart"/>
            <w:vAlign w:val="bottom"/>
          </w:tcPr>
          <w:p w:rsidR="000F202E" w:rsidRDefault="000F202E">
            <w:pPr>
              <w:ind w:left="180"/>
              <w:rPr>
                <w:sz w:val="20"/>
                <w:szCs w:val="20"/>
              </w:rPr>
            </w:pPr>
            <w:r>
              <w:rPr>
                <w:rFonts w:eastAsia="Times New Roman"/>
                <w:sz w:val="24"/>
                <w:szCs w:val="24"/>
              </w:rPr>
              <w:t>Тест №7</w:t>
            </w:r>
          </w:p>
        </w:tc>
        <w:tc>
          <w:tcPr>
            <w:tcW w:w="6580" w:type="dxa"/>
            <w:gridSpan w:val="3"/>
            <w:vAlign w:val="bottom"/>
          </w:tcPr>
          <w:p w:rsidR="000F202E" w:rsidRDefault="000F202E">
            <w:pPr>
              <w:spacing w:line="214" w:lineRule="exact"/>
              <w:ind w:left="120"/>
              <w:rPr>
                <w:sz w:val="20"/>
                <w:szCs w:val="20"/>
              </w:rPr>
            </w:pPr>
            <w:r>
              <w:rPr>
                <w:rFonts w:eastAsia="Times New Roman"/>
                <w:sz w:val="20"/>
                <w:szCs w:val="20"/>
              </w:rPr>
              <w:t>ОК3, ОК4</w:t>
            </w:r>
          </w:p>
        </w:tc>
        <w:tc>
          <w:tcPr>
            <w:tcW w:w="20" w:type="dxa"/>
            <w:vAlign w:val="bottom"/>
          </w:tcPr>
          <w:p w:rsidR="000F202E" w:rsidRDefault="000F202E">
            <w:pPr>
              <w:rPr>
                <w:sz w:val="1"/>
                <w:szCs w:val="1"/>
              </w:rPr>
            </w:pPr>
          </w:p>
        </w:tc>
      </w:tr>
      <w:tr w:rsidR="000F202E" w:rsidTr="000F202E">
        <w:trPr>
          <w:trHeight w:val="112"/>
        </w:trPr>
        <w:tc>
          <w:tcPr>
            <w:tcW w:w="3720" w:type="dxa"/>
            <w:vMerge/>
            <w:vAlign w:val="bottom"/>
          </w:tcPr>
          <w:p w:rsidR="000F202E" w:rsidRDefault="000F202E">
            <w:pPr>
              <w:rPr>
                <w:sz w:val="9"/>
                <w:szCs w:val="9"/>
              </w:rPr>
            </w:pPr>
          </w:p>
        </w:tc>
        <w:tc>
          <w:tcPr>
            <w:tcW w:w="4040" w:type="dxa"/>
            <w:vMerge/>
            <w:vAlign w:val="bottom"/>
          </w:tcPr>
          <w:p w:rsidR="000F202E" w:rsidRDefault="000F202E">
            <w:pPr>
              <w:rPr>
                <w:sz w:val="9"/>
                <w:szCs w:val="9"/>
              </w:rPr>
            </w:pPr>
          </w:p>
        </w:tc>
        <w:tc>
          <w:tcPr>
            <w:tcW w:w="6580" w:type="dxa"/>
            <w:gridSpan w:val="3"/>
            <w:vMerge w:val="restart"/>
            <w:vAlign w:val="bottom"/>
          </w:tcPr>
          <w:p w:rsidR="000F202E" w:rsidRDefault="000F202E">
            <w:pPr>
              <w:spacing w:line="219" w:lineRule="exact"/>
              <w:ind w:left="120"/>
              <w:rPr>
                <w:sz w:val="20"/>
                <w:szCs w:val="20"/>
              </w:rPr>
            </w:pPr>
            <w:r>
              <w:rPr>
                <w:rFonts w:eastAsia="Times New Roman"/>
                <w:sz w:val="20"/>
                <w:szCs w:val="20"/>
              </w:rPr>
              <w:t>У1, У2, У3, У4, У5, З2, З3, З5, ОК4</w:t>
            </w:r>
          </w:p>
        </w:tc>
        <w:tc>
          <w:tcPr>
            <w:tcW w:w="20" w:type="dxa"/>
            <w:vAlign w:val="bottom"/>
          </w:tcPr>
          <w:p w:rsidR="000F202E" w:rsidRDefault="000F202E">
            <w:pPr>
              <w:rPr>
                <w:sz w:val="1"/>
                <w:szCs w:val="1"/>
              </w:rPr>
            </w:pPr>
          </w:p>
        </w:tc>
      </w:tr>
      <w:tr w:rsidR="0061201E" w:rsidTr="000F202E">
        <w:trPr>
          <w:trHeight w:val="36"/>
        </w:trPr>
        <w:tc>
          <w:tcPr>
            <w:tcW w:w="3720" w:type="dxa"/>
            <w:tcBorders>
              <w:bottom w:val="single" w:sz="8" w:space="0" w:color="auto"/>
            </w:tcBorders>
            <w:vAlign w:val="bottom"/>
          </w:tcPr>
          <w:p w:rsidR="0061201E" w:rsidRDefault="0061201E">
            <w:pPr>
              <w:rPr>
                <w:sz w:val="3"/>
                <w:szCs w:val="3"/>
              </w:rPr>
            </w:pPr>
          </w:p>
        </w:tc>
        <w:tc>
          <w:tcPr>
            <w:tcW w:w="4040" w:type="dxa"/>
            <w:tcBorders>
              <w:bottom w:val="single" w:sz="8" w:space="0" w:color="auto"/>
            </w:tcBorders>
            <w:vAlign w:val="bottom"/>
          </w:tcPr>
          <w:p w:rsidR="0061201E" w:rsidRDefault="0061201E">
            <w:pPr>
              <w:rPr>
                <w:sz w:val="3"/>
                <w:szCs w:val="3"/>
              </w:rPr>
            </w:pPr>
          </w:p>
        </w:tc>
        <w:tc>
          <w:tcPr>
            <w:tcW w:w="6580" w:type="dxa"/>
            <w:gridSpan w:val="3"/>
            <w:vMerge/>
            <w:vAlign w:val="bottom"/>
          </w:tcPr>
          <w:p w:rsidR="0061201E" w:rsidRDefault="0061201E">
            <w:pPr>
              <w:rPr>
                <w:sz w:val="3"/>
                <w:szCs w:val="3"/>
              </w:rPr>
            </w:pPr>
          </w:p>
        </w:tc>
        <w:tc>
          <w:tcPr>
            <w:tcW w:w="20" w:type="dxa"/>
            <w:vAlign w:val="bottom"/>
          </w:tcPr>
          <w:p w:rsidR="0061201E" w:rsidRDefault="0061201E">
            <w:pPr>
              <w:rPr>
                <w:sz w:val="1"/>
                <w:szCs w:val="1"/>
              </w:rPr>
            </w:pPr>
          </w:p>
        </w:tc>
      </w:tr>
      <w:tr w:rsidR="000F202E" w:rsidTr="000F202E">
        <w:trPr>
          <w:trHeight w:val="51"/>
        </w:trPr>
        <w:tc>
          <w:tcPr>
            <w:tcW w:w="3720" w:type="dxa"/>
            <w:vMerge w:val="restart"/>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67937">
              <w:rPr>
                <w:b/>
              </w:rPr>
              <w:t>А.И.Куприн. Причуды судьбы, или как стать писателем.</w:t>
            </w:r>
          </w:p>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67937">
              <w:rPr>
                <w:b/>
              </w:rPr>
              <w:t>Жизнь за любовь: катастрофичность мира в «Гранатовом браслете».</w:t>
            </w:r>
          </w:p>
          <w:p w:rsidR="000F202E" w:rsidRDefault="000F202E">
            <w:pPr>
              <w:spacing w:line="264" w:lineRule="exact"/>
              <w:ind w:left="100"/>
              <w:rPr>
                <w:sz w:val="20"/>
                <w:szCs w:val="20"/>
              </w:rPr>
            </w:pPr>
          </w:p>
        </w:tc>
        <w:tc>
          <w:tcPr>
            <w:tcW w:w="4040" w:type="dxa"/>
            <w:vMerge w:val="restart"/>
            <w:vAlign w:val="bottom"/>
          </w:tcPr>
          <w:p w:rsidR="000F202E" w:rsidRDefault="000F202E">
            <w:pPr>
              <w:spacing w:line="264" w:lineRule="exact"/>
              <w:ind w:left="180"/>
              <w:rPr>
                <w:sz w:val="20"/>
                <w:szCs w:val="20"/>
              </w:rPr>
            </w:pPr>
            <w:r>
              <w:rPr>
                <w:rFonts w:eastAsia="Times New Roman"/>
                <w:sz w:val="24"/>
                <w:szCs w:val="24"/>
              </w:rPr>
              <w:t>Тест №14</w:t>
            </w:r>
          </w:p>
        </w:tc>
        <w:tc>
          <w:tcPr>
            <w:tcW w:w="6580" w:type="dxa"/>
            <w:gridSpan w:val="3"/>
            <w:vMerge/>
            <w:tcBorders>
              <w:bottom w:val="single" w:sz="4" w:space="0" w:color="auto"/>
            </w:tcBorders>
            <w:vAlign w:val="bottom"/>
          </w:tcPr>
          <w:p w:rsidR="000F202E" w:rsidRDefault="000F202E">
            <w:pPr>
              <w:rPr>
                <w:sz w:val="4"/>
                <w:szCs w:val="4"/>
              </w:rPr>
            </w:pPr>
          </w:p>
        </w:tc>
        <w:tc>
          <w:tcPr>
            <w:tcW w:w="20" w:type="dxa"/>
            <w:vAlign w:val="bottom"/>
          </w:tcPr>
          <w:p w:rsidR="000F202E" w:rsidRDefault="000F202E">
            <w:pPr>
              <w:rPr>
                <w:sz w:val="1"/>
                <w:szCs w:val="1"/>
              </w:rPr>
            </w:pPr>
          </w:p>
        </w:tc>
      </w:tr>
      <w:tr w:rsidR="000F202E" w:rsidTr="000F202E">
        <w:trPr>
          <w:trHeight w:val="230"/>
        </w:trPr>
        <w:tc>
          <w:tcPr>
            <w:tcW w:w="3720" w:type="dxa"/>
            <w:vMerge/>
            <w:vAlign w:val="bottom"/>
          </w:tcPr>
          <w:p w:rsidR="000F202E" w:rsidRDefault="000F202E">
            <w:pPr>
              <w:rPr>
                <w:sz w:val="20"/>
                <w:szCs w:val="20"/>
              </w:rPr>
            </w:pPr>
          </w:p>
        </w:tc>
        <w:tc>
          <w:tcPr>
            <w:tcW w:w="4040" w:type="dxa"/>
            <w:vMerge/>
            <w:tcBorders>
              <w:bottom w:val="single" w:sz="4" w:space="0" w:color="auto"/>
            </w:tcBorders>
            <w:vAlign w:val="bottom"/>
          </w:tcPr>
          <w:p w:rsidR="000F202E" w:rsidRDefault="000F202E">
            <w:pPr>
              <w:rPr>
                <w:sz w:val="20"/>
                <w:szCs w:val="20"/>
              </w:rPr>
            </w:pPr>
          </w:p>
        </w:tc>
        <w:tc>
          <w:tcPr>
            <w:tcW w:w="6580" w:type="dxa"/>
            <w:gridSpan w:val="3"/>
            <w:tcBorders>
              <w:top w:val="single" w:sz="4" w:space="0" w:color="auto"/>
              <w:bottom w:val="single" w:sz="4" w:space="0" w:color="auto"/>
            </w:tcBorders>
            <w:vAlign w:val="bottom"/>
          </w:tcPr>
          <w:p w:rsidR="000F202E" w:rsidRDefault="000F202E">
            <w:pPr>
              <w:ind w:left="120"/>
              <w:rPr>
                <w:sz w:val="20"/>
                <w:szCs w:val="20"/>
              </w:rPr>
            </w:pPr>
            <w:r>
              <w:rPr>
                <w:rFonts w:eastAsia="Times New Roman"/>
                <w:sz w:val="20"/>
                <w:szCs w:val="20"/>
              </w:rPr>
              <w:t>У1, У2, У3, У4, У5, З2, З3, З5, ОК4</w:t>
            </w:r>
          </w:p>
        </w:tc>
        <w:tc>
          <w:tcPr>
            <w:tcW w:w="20" w:type="dxa"/>
            <w:vAlign w:val="bottom"/>
          </w:tcPr>
          <w:p w:rsidR="000F202E" w:rsidRDefault="000F202E">
            <w:pPr>
              <w:rPr>
                <w:sz w:val="1"/>
                <w:szCs w:val="1"/>
              </w:rPr>
            </w:pPr>
          </w:p>
        </w:tc>
      </w:tr>
      <w:tr w:rsidR="000F202E" w:rsidTr="000F202E">
        <w:trPr>
          <w:trHeight w:val="325"/>
        </w:trPr>
        <w:tc>
          <w:tcPr>
            <w:tcW w:w="3720" w:type="dxa"/>
            <w:vMerge/>
            <w:tcBorders>
              <w:bottom w:val="single" w:sz="8" w:space="0" w:color="auto"/>
            </w:tcBorders>
            <w:vAlign w:val="bottom"/>
          </w:tcPr>
          <w:p w:rsidR="000F202E" w:rsidRDefault="000F202E">
            <w:pPr>
              <w:rPr>
                <w:sz w:val="24"/>
                <w:szCs w:val="24"/>
              </w:rPr>
            </w:pPr>
          </w:p>
        </w:tc>
        <w:tc>
          <w:tcPr>
            <w:tcW w:w="4040" w:type="dxa"/>
            <w:tcBorders>
              <w:bottom w:val="single" w:sz="8" w:space="0" w:color="auto"/>
            </w:tcBorders>
            <w:vAlign w:val="bottom"/>
          </w:tcPr>
          <w:p w:rsidR="000F202E" w:rsidRDefault="000F202E">
            <w:pPr>
              <w:rPr>
                <w:sz w:val="24"/>
                <w:szCs w:val="24"/>
              </w:rPr>
            </w:pPr>
          </w:p>
        </w:tc>
        <w:tc>
          <w:tcPr>
            <w:tcW w:w="6580" w:type="dxa"/>
            <w:gridSpan w:val="3"/>
            <w:tcBorders>
              <w:bottom w:val="single" w:sz="4" w:space="0" w:color="auto"/>
            </w:tcBorders>
            <w:vAlign w:val="bottom"/>
          </w:tcPr>
          <w:p w:rsidR="000F202E" w:rsidRDefault="000F202E">
            <w:pPr>
              <w:ind w:left="120"/>
              <w:rPr>
                <w:sz w:val="20"/>
                <w:szCs w:val="20"/>
              </w:rPr>
            </w:pPr>
            <w:r>
              <w:rPr>
                <w:rFonts w:eastAsia="Times New Roman"/>
                <w:sz w:val="20"/>
                <w:szCs w:val="20"/>
              </w:rPr>
              <w:t>У1, У2, У3, У4, У5, З2, З3, З5, ОК4</w:t>
            </w:r>
          </w:p>
        </w:tc>
        <w:tc>
          <w:tcPr>
            <w:tcW w:w="20" w:type="dxa"/>
            <w:vAlign w:val="bottom"/>
          </w:tcPr>
          <w:p w:rsidR="000F202E" w:rsidRDefault="000F202E">
            <w:pPr>
              <w:rPr>
                <w:sz w:val="1"/>
                <w:szCs w:val="1"/>
              </w:rPr>
            </w:pPr>
          </w:p>
        </w:tc>
      </w:tr>
      <w:tr w:rsidR="000F202E" w:rsidTr="000F202E">
        <w:trPr>
          <w:trHeight w:val="137"/>
        </w:trPr>
        <w:tc>
          <w:tcPr>
            <w:tcW w:w="3720" w:type="dxa"/>
            <w:vMerge w:val="restart"/>
            <w:vAlign w:val="bottom"/>
          </w:tcPr>
          <w:p w:rsidR="000F202E" w:rsidRDefault="000F202E" w:rsidP="000F202E">
            <w:pPr>
              <w:rPr>
                <w:sz w:val="20"/>
                <w:szCs w:val="20"/>
              </w:rPr>
            </w:pPr>
            <w:r>
              <w:rPr>
                <w:rFonts w:eastAsia="Times New Roman"/>
                <w:b/>
                <w:bCs/>
                <w:sz w:val="24"/>
                <w:szCs w:val="24"/>
              </w:rPr>
              <w:t xml:space="preserve"> </w:t>
            </w:r>
            <w:r>
              <w:rPr>
                <w:rFonts w:eastAsia="Times New Roman"/>
                <w:sz w:val="24"/>
                <w:szCs w:val="24"/>
              </w:rPr>
              <w:t xml:space="preserve">М.Горький. </w:t>
            </w:r>
            <w:r w:rsidRPr="00A71905">
              <w:rPr>
                <w:b/>
              </w:rPr>
              <w:t>«На дне». Социальное и нравственное падение героев. Пути героев к правде и споры о человеке.</w:t>
            </w:r>
          </w:p>
        </w:tc>
        <w:tc>
          <w:tcPr>
            <w:tcW w:w="4040" w:type="dxa"/>
            <w:vMerge w:val="restart"/>
            <w:vAlign w:val="bottom"/>
          </w:tcPr>
          <w:p w:rsidR="000F202E" w:rsidRDefault="000F202E">
            <w:pPr>
              <w:spacing w:line="258" w:lineRule="exact"/>
              <w:ind w:left="180"/>
              <w:rPr>
                <w:sz w:val="20"/>
                <w:szCs w:val="20"/>
              </w:rPr>
            </w:pPr>
            <w:r>
              <w:rPr>
                <w:rFonts w:eastAsia="Times New Roman"/>
                <w:sz w:val="24"/>
                <w:szCs w:val="24"/>
              </w:rPr>
              <w:t>Тест №8/13</w:t>
            </w:r>
          </w:p>
        </w:tc>
        <w:tc>
          <w:tcPr>
            <w:tcW w:w="6580" w:type="dxa"/>
            <w:gridSpan w:val="3"/>
            <w:tcBorders>
              <w:top w:val="single" w:sz="4" w:space="0" w:color="auto"/>
            </w:tcBorders>
            <w:vAlign w:val="bottom"/>
          </w:tcPr>
          <w:p w:rsidR="000F202E" w:rsidRDefault="000F202E" w:rsidP="000F202E">
            <w:pPr>
              <w:rPr>
                <w:sz w:val="11"/>
                <w:szCs w:val="11"/>
              </w:rPr>
            </w:pPr>
          </w:p>
        </w:tc>
        <w:tc>
          <w:tcPr>
            <w:tcW w:w="20" w:type="dxa"/>
            <w:vAlign w:val="bottom"/>
          </w:tcPr>
          <w:p w:rsidR="000F202E" w:rsidRDefault="000F202E">
            <w:pPr>
              <w:rPr>
                <w:sz w:val="1"/>
                <w:szCs w:val="1"/>
              </w:rPr>
            </w:pPr>
          </w:p>
        </w:tc>
      </w:tr>
      <w:tr w:rsidR="000F202E" w:rsidTr="000F202E">
        <w:trPr>
          <w:trHeight w:val="121"/>
        </w:trPr>
        <w:tc>
          <w:tcPr>
            <w:tcW w:w="3720" w:type="dxa"/>
            <w:vMerge/>
            <w:vAlign w:val="bottom"/>
          </w:tcPr>
          <w:p w:rsidR="000F202E" w:rsidRDefault="000F202E" w:rsidP="00DE496D">
            <w:pPr>
              <w:ind w:left="100"/>
              <w:rPr>
                <w:sz w:val="10"/>
                <w:szCs w:val="10"/>
              </w:rPr>
            </w:pPr>
          </w:p>
        </w:tc>
        <w:tc>
          <w:tcPr>
            <w:tcW w:w="4040" w:type="dxa"/>
            <w:vMerge/>
            <w:vAlign w:val="bottom"/>
          </w:tcPr>
          <w:p w:rsidR="000F202E" w:rsidRDefault="000F202E">
            <w:pPr>
              <w:rPr>
                <w:sz w:val="10"/>
                <w:szCs w:val="10"/>
              </w:rPr>
            </w:pPr>
          </w:p>
        </w:tc>
        <w:tc>
          <w:tcPr>
            <w:tcW w:w="6580" w:type="dxa"/>
            <w:gridSpan w:val="3"/>
            <w:vAlign w:val="bottom"/>
          </w:tcPr>
          <w:p w:rsidR="000F202E" w:rsidRDefault="000F202E">
            <w:pPr>
              <w:rPr>
                <w:sz w:val="10"/>
                <w:szCs w:val="10"/>
              </w:rPr>
            </w:pPr>
          </w:p>
        </w:tc>
        <w:tc>
          <w:tcPr>
            <w:tcW w:w="20" w:type="dxa"/>
            <w:vAlign w:val="bottom"/>
          </w:tcPr>
          <w:p w:rsidR="000F202E" w:rsidRDefault="000F202E">
            <w:pPr>
              <w:rPr>
                <w:sz w:val="1"/>
                <w:szCs w:val="1"/>
              </w:rPr>
            </w:pPr>
          </w:p>
        </w:tc>
      </w:tr>
      <w:tr w:rsidR="00D86AF6" w:rsidTr="00D86AF6">
        <w:trPr>
          <w:trHeight w:val="276"/>
        </w:trPr>
        <w:tc>
          <w:tcPr>
            <w:tcW w:w="3720" w:type="dxa"/>
            <w:vMerge/>
            <w:vAlign w:val="bottom"/>
          </w:tcPr>
          <w:p w:rsidR="00D86AF6" w:rsidRDefault="00D86AF6">
            <w:pPr>
              <w:ind w:left="100"/>
              <w:rPr>
                <w:sz w:val="20"/>
                <w:szCs w:val="20"/>
              </w:rPr>
            </w:pPr>
          </w:p>
        </w:tc>
        <w:tc>
          <w:tcPr>
            <w:tcW w:w="4040" w:type="dxa"/>
            <w:vAlign w:val="bottom"/>
          </w:tcPr>
          <w:p w:rsidR="00D86AF6" w:rsidRDefault="00D86AF6">
            <w:pPr>
              <w:ind w:left="180"/>
              <w:rPr>
                <w:sz w:val="20"/>
                <w:szCs w:val="20"/>
              </w:rPr>
            </w:pPr>
            <w:r>
              <w:rPr>
                <w:rFonts w:eastAsia="Times New Roman"/>
                <w:sz w:val="24"/>
                <w:szCs w:val="24"/>
              </w:rPr>
              <w:t>Самостоятельная работа №1</w:t>
            </w:r>
          </w:p>
        </w:tc>
        <w:tc>
          <w:tcPr>
            <w:tcW w:w="4860" w:type="dxa"/>
            <w:gridSpan w:val="2"/>
            <w:vMerge w:val="restart"/>
            <w:tcBorders>
              <w:right w:val="single" w:sz="4" w:space="0" w:color="auto"/>
            </w:tcBorders>
            <w:vAlign w:val="bottom"/>
          </w:tcPr>
          <w:p w:rsidR="00D86AF6" w:rsidRDefault="00D86AF6">
            <w:pPr>
              <w:ind w:left="120"/>
              <w:rPr>
                <w:sz w:val="20"/>
                <w:szCs w:val="20"/>
              </w:rPr>
            </w:pPr>
            <w:r>
              <w:rPr>
                <w:rFonts w:eastAsia="Times New Roman"/>
                <w:sz w:val="20"/>
                <w:szCs w:val="20"/>
              </w:rPr>
              <w:t>У1, У2, У4, У5, У6, З2, З3, З5, ОК7</w:t>
            </w:r>
          </w:p>
        </w:tc>
        <w:tc>
          <w:tcPr>
            <w:tcW w:w="1720" w:type="dxa"/>
            <w:vMerge w:val="restart"/>
            <w:tcBorders>
              <w:left w:val="single" w:sz="4" w:space="0" w:color="auto"/>
            </w:tcBorders>
            <w:vAlign w:val="bottom"/>
          </w:tcPr>
          <w:p w:rsidR="00D86AF6" w:rsidRDefault="00D86AF6" w:rsidP="00D86AF6">
            <w:pPr>
              <w:rPr>
                <w:sz w:val="20"/>
                <w:szCs w:val="20"/>
              </w:rPr>
            </w:pPr>
          </w:p>
        </w:tc>
        <w:tc>
          <w:tcPr>
            <w:tcW w:w="20" w:type="dxa"/>
            <w:vAlign w:val="bottom"/>
          </w:tcPr>
          <w:p w:rsidR="00D86AF6" w:rsidRDefault="00D86AF6">
            <w:pPr>
              <w:rPr>
                <w:sz w:val="1"/>
                <w:szCs w:val="1"/>
              </w:rPr>
            </w:pPr>
          </w:p>
        </w:tc>
      </w:tr>
      <w:tr w:rsidR="00D86AF6" w:rsidTr="00D86AF6">
        <w:trPr>
          <w:trHeight w:val="64"/>
        </w:trPr>
        <w:tc>
          <w:tcPr>
            <w:tcW w:w="3720" w:type="dxa"/>
            <w:vMerge/>
            <w:vAlign w:val="bottom"/>
          </w:tcPr>
          <w:p w:rsidR="00D86AF6" w:rsidRDefault="00D86AF6">
            <w:pPr>
              <w:rPr>
                <w:sz w:val="5"/>
                <w:szCs w:val="5"/>
              </w:rPr>
            </w:pPr>
          </w:p>
        </w:tc>
        <w:tc>
          <w:tcPr>
            <w:tcW w:w="4040" w:type="dxa"/>
            <w:vMerge w:val="restart"/>
            <w:vAlign w:val="bottom"/>
          </w:tcPr>
          <w:p w:rsidR="00D86AF6" w:rsidRDefault="00D86AF6">
            <w:pPr>
              <w:ind w:left="180"/>
              <w:rPr>
                <w:sz w:val="20"/>
                <w:szCs w:val="20"/>
              </w:rPr>
            </w:pPr>
            <w:r>
              <w:rPr>
                <w:rFonts w:eastAsia="Times New Roman"/>
                <w:sz w:val="24"/>
                <w:szCs w:val="24"/>
              </w:rPr>
              <w:t>Исследовательские задания  №10</w:t>
            </w:r>
          </w:p>
        </w:tc>
        <w:tc>
          <w:tcPr>
            <w:tcW w:w="4860" w:type="dxa"/>
            <w:gridSpan w:val="2"/>
            <w:vMerge/>
            <w:tcBorders>
              <w:right w:val="single" w:sz="4" w:space="0" w:color="auto"/>
            </w:tcBorders>
            <w:vAlign w:val="bottom"/>
          </w:tcPr>
          <w:p w:rsidR="00D86AF6" w:rsidRDefault="00D86AF6">
            <w:pPr>
              <w:rPr>
                <w:sz w:val="5"/>
                <w:szCs w:val="5"/>
              </w:rPr>
            </w:pPr>
          </w:p>
        </w:tc>
        <w:tc>
          <w:tcPr>
            <w:tcW w:w="1720" w:type="dxa"/>
            <w:vMerge/>
            <w:tcBorders>
              <w:left w:val="single" w:sz="4" w:space="0" w:color="auto"/>
            </w:tcBorders>
            <w:vAlign w:val="bottom"/>
          </w:tcPr>
          <w:p w:rsidR="00D86AF6" w:rsidRDefault="00D86AF6">
            <w:pPr>
              <w:rPr>
                <w:sz w:val="5"/>
                <w:szCs w:val="5"/>
              </w:rPr>
            </w:pPr>
          </w:p>
        </w:tc>
        <w:tc>
          <w:tcPr>
            <w:tcW w:w="20" w:type="dxa"/>
            <w:vAlign w:val="bottom"/>
          </w:tcPr>
          <w:p w:rsidR="00D86AF6" w:rsidRDefault="00D86AF6">
            <w:pPr>
              <w:rPr>
                <w:sz w:val="1"/>
                <w:szCs w:val="1"/>
              </w:rPr>
            </w:pPr>
          </w:p>
        </w:tc>
      </w:tr>
      <w:tr w:rsidR="00D86AF6" w:rsidTr="00D86AF6">
        <w:trPr>
          <w:trHeight w:val="224"/>
        </w:trPr>
        <w:tc>
          <w:tcPr>
            <w:tcW w:w="3720" w:type="dxa"/>
            <w:vMerge/>
            <w:vAlign w:val="bottom"/>
          </w:tcPr>
          <w:p w:rsidR="00D86AF6" w:rsidRDefault="00D86AF6">
            <w:pPr>
              <w:rPr>
                <w:sz w:val="19"/>
                <w:szCs w:val="19"/>
              </w:rPr>
            </w:pPr>
          </w:p>
        </w:tc>
        <w:tc>
          <w:tcPr>
            <w:tcW w:w="4040" w:type="dxa"/>
            <w:vMerge/>
            <w:vAlign w:val="bottom"/>
          </w:tcPr>
          <w:p w:rsidR="00D86AF6" w:rsidRDefault="00D86AF6">
            <w:pPr>
              <w:rPr>
                <w:sz w:val="19"/>
                <w:szCs w:val="19"/>
              </w:rPr>
            </w:pPr>
          </w:p>
        </w:tc>
        <w:tc>
          <w:tcPr>
            <w:tcW w:w="3555" w:type="dxa"/>
            <w:tcBorders>
              <w:right w:val="single" w:sz="4" w:space="0" w:color="auto"/>
            </w:tcBorders>
            <w:vAlign w:val="bottom"/>
          </w:tcPr>
          <w:p w:rsidR="00D86AF6" w:rsidRDefault="00D86AF6">
            <w:pPr>
              <w:spacing w:line="225" w:lineRule="exact"/>
              <w:ind w:left="120"/>
              <w:rPr>
                <w:sz w:val="20"/>
                <w:szCs w:val="20"/>
              </w:rPr>
            </w:pPr>
            <w:r>
              <w:rPr>
                <w:rFonts w:eastAsia="Times New Roman"/>
                <w:sz w:val="20"/>
                <w:szCs w:val="20"/>
              </w:rPr>
              <w:t>У2, У3, У5, У6, У7, У8, З1, З4, ОК7</w:t>
            </w:r>
          </w:p>
        </w:tc>
        <w:tc>
          <w:tcPr>
            <w:tcW w:w="1305" w:type="dxa"/>
            <w:tcBorders>
              <w:left w:val="single" w:sz="4" w:space="0" w:color="auto"/>
            </w:tcBorders>
            <w:vAlign w:val="bottom"/>
          </w:tcPr>
          <w:p w:rsidR="00D86AF6" w:rsidRDefault="00D86AF6" w:rsidP="00D86AF6">
            <w:pPr>
              <w:spacing w:line="225" w:lineRule="exact"/>
              <w:rPr>
                <w:sz w:val="20"/>
                <w:szCs w:val="20"/>
              </w:rPr>
            </w:pPr>
          </w:p>
        </w:tc>
        <w:tc>
          <w:tcPr>
            <w:tcW w:w="1720" w:type="dxa"/>
            <w:tcBorders>
              <w:left w:val="single" w:sz="4" w:space="0" w:color="auto"/>
            </w:tcBorders>
            <w:vAlign w:val="bottom"/>
          </w:tcPr>
          <w:p w:rsidR="00D86AF6" w:rsidRDefault="00D86AF6" w:rsidP="00D86AF6">
            <w:pPr>
              <w:spacing w:line="225" w:lineRule="exact"/>
              <w:rPr>
                <w:sz w:val="20"/>
                <w:szCs w:val="20"/>
              </w:rPr>
            </w:pPr>
          </w:p>
        </w:tc>
        <w:tc>
          <w:tcPr>
            <w:tcW w:w="20" w:type="dxa"/>
            <w:vAlign w:val="bottom"/>
          </w:tcPr>
          <w:p w:rsidR="00D86AF6" w:rsidRDefault="00D86AF6">
            <w:pPr>
              <w:rPr>
                <w:sz w:val="1"/>
                <w:szCs w:val="1"/>
              </w:rPr>
            </w:pPr>
          </w:p>
        </w:tc>
      </w:tr>
      <w:tr w:rsidR="00D86AF6" w:rsidTr="00D86AF6">
        <w:trPr>
          <w:trHeight w:val="245"/>
        </w:trPr>
        <w:tc>
          <w:tcPr>
            <w:tcW w:w="3720" w:type="dxa"/>
            <w:vMerge/>
            <w:vAlign w:val="bottom"/>
          </w:tcPr>
          <w:p w:rsidR="00D86AF6" w:rsidRDefault="00D86AF6">
            <w:pPr>
              <w:rPr>
                <w:sz w:val="21"/>
                <w:szCs w:val="21"/>
              </w:rPr>
            </w:pPr>
          </w:p>
        </w:tc>
        <w:tc>
          <w:tcPr>
            <w:tcW w:w="4040" w:type="dxa"/>
            <w:vAlign w:val="bottom"/>
          </w:tcPr>
          <w:p w:rsidR="00D86AF6" w:rsidRDefault="00D86AF6">
            <w:pPr>
              <w:spacing w:line="245" w:lineRule="exact"/>
              <w:ind w:left="180"/>
              <w:rPr>
                <w:sz w:val="20"/>
                <w:szCs w:val="20"/>
              </w:rPr>
            </w:pPr>
            <w:r>
              <w:rPr>
                <w:rFonts w:eastAsia="Times New Roman"/>
                <w:sz w:val="24"/>
                <w:szCs w:val="24"/>
              </w:rPr>
              <w:t>Проверочная работа №10</w:t>
            </w:r>
          </w:p>
        </w:tc>
        <w:tc>
          <w:tcPr>
            <w:tcW w:w="3555" w:type="dxa"/>
            <w:tcBorders>
              <w:right w:val="single" w:sz="4" w:space="0" w:color="auto"/>
            </w:tcBorders>
            <w:vAlign w:val="bottom"/>
          </w:tcPr>
          <w:p w:rsidR="00D86AF6" w:rsidRDefault="00D86AF6">
            <w:pPr>
              <w:ind w:left="120"/>
              <w:rPr>
                <w:sz w:val="20"/>
                <w:szCs w:val="20"/>
              </w:rPr>
            </w:pPr>
            <w:r>
              <w:rPr>
                <w:rFonts w:eastAsia="Times New Roman"/>
                <w:sz w:val="20"/>
                <w:szCs w:val="20"/>
              </w:rPr>
              <w:t>У1, У2, У4, У5, З2, З5, ОК4, ОК7</w:t>
            </w:r>
          </w:p>
        </w:tc>
        <w:tc>
          <w:tcPr>
            <w:tcW w:w="1305" w:type="dxa"/>
            <w:tcBorders>
              <w:left w:val="single" w:sz="4" w:space="0" w:color="auto"/>
            </w:tcBorders>
            <w:vAlign w:val="bottom"/>
          </w:tcPr>
          <w:p w:rsidR="00D86AF6" w:rsidRDefault="00D86AF6" w:rsidP="00D86AF6">
            <w:pPr>
              <w:rPr>
                <w:sz w:val="20"/>
                <w:szCs w:val="20"/>
              </w:rPr>
            </w:pPr>
          </w:p>
        </w:tc>
        <w:tc>
          <w:tcPr>
            <w:tcW w:w="1720" w:type="dxa"/>
            <w:tcBorders>
              <w:left w:val="single" w:sz="4" w:space="0" w:color="auto"/>
            </w:tcBorders>
            <w:vAlign w:val="bottom"/>
          </w:tcPr>
          <w:p w:rsidR="00D86AF6" w:rsidRDefault="00D86AF6" w:rsidP="00D86AF6">
            <w:pPr>
              <w:rPr>
                <w:sz w:val="20"/>
                <w:szCs w:val="20"/>
              </w:rPr>
            </w:pPr>
          </w:p>
        </w:tc>
        <w:tc>
          <w:tcPr>
            <w:tcW w:w="20" w:type="dxa"/>
            <w:vAlign w:val="bottom"/>
          </w:tcPr>
          <w:p w:rsidR="00D86AF6" w:rsidRDefault="00D86AF6">
            <w:pPr>
              <w:rPr>
                <w:sz w:val="1"/>
                <w:szCs w:val="1"/>
              </w:rPr>
            </w:pPr>
          </w:p>
        </w:tc>
      </w:tr>
      <w:tr w:rsidR="00D86AF6" w:rsidTr="00D86AF6">
        <w:trPr>
          <w:trHeight w:val="299"/>
        </w:trPr>
        <w:tc>
          <w:tcPr>
            <w:tcW w:w="3720" w:type="dxa"/>
            <w:vMerge/>
            <w:tcBorders>
              <w:bottom w:val="single" w:sz="8" w:space="0" w:color="auto"/>
            </w:tcBorders>
            <w:vAlign w:val="bottom"/>
          </w:tcPr>
          <w:p w:rsidR="00D86AF6" w:rsidRDefault="00D86AF6">
            <w:pPr>
              <w:rPr>
                <w:sz w:val="24"/>
                <w:szCs w:val="24"/>
              </w:rPr>
            </w:pPr>
          </w:p>
        </w:tc>
        <w:tc>
          <w:tcPr>
            <w:tcW w:w="4040" w:type="dxa"/>
            <w:tcBorders>
              <w:bottom w:val="single" w:sz="8" w:space="0" w:color="auto"/>
            </w:tcBorders>
            <w:vAlign w:val="bottom"/>
          </w:tcPr>
          <w:p w:rsidR="00D86AF6" w:rsidRDefault="00D86AF6">
            <w:pPr>
              <w:ind w:left="180"/>
              <w:rPr>
                <w:sz w:val="20"/>
                <w:szCs w:val="20"/>
              </w:rPr>
            </w:pPr>
            <w:r>
              <w:rPr>
                <w:rFonts w:eastAsia="Times New Roman"/>
                <w:sz w:val="24"/>
                <w:szCs w:val="24"/>
              </w:rPr>
              <w:t>Сочинение №8</w:t>
            </w:r>
          </w:p>
        </w:tc>
        <w:tc>
          <w:tcPr>
            <w:tcW w:w="3555" w:type="dxa"/>
            <w:tcBorders>
              <w:bottom w:val="single" w:sz="8" w:space="0" w:color="auto"/>
              <w:right w:val="single" w:sz="4" w:space="0" w:color="auto"/>
            </w:tcBorders>
            <w:vAlign w:val="bottom"/>
          </w:tcPr>
          <w:p w:rsidR="00D86AF6" w:rsidRDefault="00D86AF6">
            <w:pPr>
              <w:spacing w:line="219" w:lineRule="exact"/>
              <w:ind w:left="120"/>
              <w:rPr>
                <w:sz w:val="20"/>
                <w:szCs w:val="20"/>
              </w:rPr>
            </w:pPr>
            <w:r>
              <w:rPr>
                <w:rFonts w:eastAsia="Times New Roman"/>
                <w:sz w:val="20"/>
                <w:szCs w:val="20"/>
              </w:rPr>
              <w:t>У2, У3, У4, У5, У7, У8, З1, З2</w:t>
            </w:r>
          </w:p>
        </w:tc>
        <w:tc>
          <w:tcPr>
            <w:tcW w:w="1305" w:type="dxa"/>
            <w:tcBorders>
              <w:left w:val="single" w:sz="4" w:space="0" w:color="auto"/>
              <w:bottom w:val="single" w:sz="8" w:space="0" w:color="auto"/>
            </w:tcBorders>
            <w:vAlign w:val="bottom"/>
          </w:tcPr>
          <w:p w:rsidR="00D86AF6" w:rsidRDefault="00D86AF6" w:rsidP="00D86AF6">
            <w:pPr>
              <w:spacing w:line="219" w:lineRule="exact"/>
              <w:rPr>
                <w:sz w:val="20"/>
                <w:szCs w:val="20"/>
              </w:rPr>
            </w:pPr>
          </w:p>
        </w:tc>
        <w:tc>
          <w:tcPr>
            <w:tcW w:w="1720" w:type="dxa"/>
            <w:tcBorders>
              <w:left w:val="single" w:sz="4" w:space="0" w:color="auto"/>
              <w:bottom w:val="single" w:sz="8" w:space="0" w:color="auto"/>
            </w:tcBorders>
            <w:vAlign w:val="bottom"/>
          </w:tcPr>
          <w:p w:rsidR="00D86AF6" w:rsidRDefault="00D86AF6" w:rsidP="00D86AF6">
            <w:pPr>
              <w:spacing w:line="219" w:lineRule="exact"/>
              <w:rPr>
                <w:sz w:val="20"/>
                <w:szCs w:val="20"/>
              </w:rPr>
            </w:pPr>
          </w:p>
        </w:tc>
        <w:tc>
          <w:tcPr>
            <w:tcW w:w="20" w:type="dxa"/>
            <w:vAlign w:val="bottom"/>
          </w:tcPr>
          <w:p w:rsidR="00D86AF6" w:rsidRDefault="00D86AF6">
            <w:pPr>
              <w:rPr>
                <w:sz w:val="1"/>
                <w:szCs w:val="1"/>
              </w:rPr>
            </w:pPr>
          </w:p>
        </w:tc>
      </w:tr>
      <w:tr w:rsidR="00D86AF6" w:rsidTr="00D86AF6">
        <w:trPr>
          <w:trHeight w:val="265"/>
        </w:trPr>
        <w:tc>
          <w:tcPr>
            <w:tcW w:w="3720" w:type="dxa"/>
            <w:vMerge w:val="restart"/>
            <w:vAlign w:val="bottom"/>
          </w:tcPr>
          <w:p w:rsidR="00D86AF6" w:rsidRDefault="00D86AF6">
            <w:pPr>
              <w:spacing w:line="265" w:lineRule="exact"/>
              <w:ind w:left="100"/>
              <w:rPr>
                <w:sz w:val="20"/>
                <w:szCs w:val="20"/>
              </w:rPr>
            </w:pPr>
            <w:r>
              <w:rPr>
                <w:rFonts w:eastAsia="Times New Roman"/>
                <w:b/>
                <w:bCs/>
                <w:sz w:val="24"/>
                <w:szCs w:val="24"/>
              </w:rPr>
              <w:t>Раздел 4</w:t>
            </w:r>
          </w:p>
          <w:p w:rsidR="00D86AF6" w:rsidRDefault="00D86AF6">
            <w:pPr>
              <w:spacing w:line="226" w:lineRule="exact"/>
              <w:ind w:left="100"/>
              <w:rPr>
                <w:sz w:val="20"/>
                <w:szCs w:val="20"/>
              </w:rPr>
            </w:pPr>
            <w:r>
              <w:rPr>
                <w:rFonts w:eastAsia="Times New Roman"/>
                <w:b/>
                <w:bCs/>
                <w:sz w:val="24"/>
                <w:szCs w:val="24"/>
              </w:rPr>
              <w:t>Литература начала ХХ века</w:t>
            </w:r>
          </w:p>
          <w:p w:rsidR="00D86AF6" w:rsidRDefault="00D86AF6">
            <w:pPr>
              <w:ind w:left="100"/>
              <w:rPr>
                <w:sz w:val="20"/>
                <w:szCs w:val="20"/>
              </w:rPr>
            </w:pPr>
            <w:r>
              <w:rPr>
                <w:rFonts w:eastAsia="Times New Roman"/>
                <w:b/>
                <w:bCs/>
                <w:sz w:val="24"/>
                <w:szCs w:val="24"/>
              </w:rPr>
              <w:t xml:space="preserve">Тема 4.1. </w:t>
            </w:r>
            <w:r>
              <w:rPr>
                <w:rFonts w:eastAsia="Times New Roman"/>
                <w:sz w:val="24"/>
                <w:szCs w:val="24"/>
              </w:rPr>
              <w:t>Поэзия Серебряного</w:t>
            </w:r>
          </w:p>
          <w:p w:rsidR="00D86AF6" w:rsidRDefault="00D86AF6" w:rsidP="00DE496D">
            <w:pPr>
              <w:ind w:left="100"/>
              <w:rPr>
                <w:sz w:val="20"/>
                <w:szCs w:val="20"/>
              </w:rPr>
            </w:pPr>
            <w:r>
              <w:rPr>
                <w:rFonts w:eastAsia="Times New Roman"/>
                <w:sz w:val="24"/>
                <w:szCs w:val="24"/>
              </w:rPr>
              <w:t>века</w:t>
            </w:r>
          </w:p>
        </w:tc>
        <w:tc>
          <w:tcPr>
            <w:tcW w:w="4040" w:type="dxa"/>
            <w:vMerge w:val="restart"/>
            <w:vAlign w:val="bottom"/>
          </w:tcPr>
          <w:p w:rsidR="00D86AF6" w:rsidRDefault="00D86AF6">
            <w:pPr>
              <w:ind w:left="180"/>
              <w:rPr>
                <w:sz w:val="20"/>
                <w:szCs w:val="20"/>
              </w:rPr>
            </w:pPr>
            <w:r>
              <w:rPr>
                <w:rFonts w:eastAsia="Times New Roman"/>
                <w:sz w:val="24"/>
                <w:szCs w:val="24"/>
              </w:rPr>
              <w:t>Литературная викторина №5</w:t>
            </w:r>
          </w:p>
        </w:tc>
        <w:tc>
          <w:tcPr>
            <w:tcW w:w="3555" w:type="dxa"/>
            <w:vMerge w:val="restart"/>
            <w:tcBorders>
              <w:right w:val="single" w:sz="4" w:space="0" w:color="auto"/>
            </w:tcBorders>
            <w:vAlign w:val="bottom"/>
          </w:tcPr>
          <w:p w:rsidR="00D86AF6" w:rsidRDefault="00D86AF6">
            <w:pPr>
              <w:ind w:left="120"/>
              <w:rPr>
                <w:sz w:val="20"/>
                <w:szCs w:val="20"/>
              </w:rPr>
            </w:pPr>
            <w:r>
              <w:rPr>
                <w:rFonts w:eastAsia="Times New Roman"/>
                <w:sz w:val="20"/>
                <w:szCs w:val="20"/>
              </w:rPr>
              <w:t>У1, У3, У4, З2, З3, З4, З5, ОК3, ОК6</w:t>
            </w:r>
          </w:p>
        </w:tc>
        <w:tc>
          <w:tcPr>
            <w:tcW w:w="1305" w:type="dxa"/>
            <w:vMerge w:val="restart"/>
            <w:tcBorders>
              <w:left w:val="single" w:sz="4" w:space="0" w:color="auto"/>
            </w:tcBorders>
            <w:vAlign w:val="bottom"/>
          </w:tcPr>
          <w:p w:rsidR="00D86AF6" w:rsidRDefault="00D86AF6" w:rsidP="00D86AF6">
            <w:pPr>
              <w:rPr>
                <w:sz w:val="20"/>
                <w:szCs w:val="20"/>
              </w:rPr>
            </w:pPr>
          </w:p>
        </w:tc>
        <w:tc>
          <w:tcPr>
            <w:tcW w:w="1720" w:type="dxa"/>
            <w:vMerge w:val="restart"/>
            <w:tcBorders>
              <w:left w:val="single" w:sz="4" w:space="0" w:color="auto"/>
            </w:tcBorders>
            <w:vAlign w:val="bottom"/>
          </w:tcPr>
          <w:p w:rsidR="00D86AF6" w:rsidRDefault="00D86AF6" w:rsidP="00D86AF6">
            <w:pPr>
              <w:rPr>
                <w:sz w:val="20"/>
                <w:szCs w:val="20"/>
              </w:rPr>
            </w:pPr>
          </w:p>
        </w:tc>
        <w:tc>
          <w:tcPr>
            <w:tcW w:w="20" w:type="dxa"/>
            <w:vAlign w:val="bottom"/>
          </w:tcPr>
          <w:p w:rsidR="00D86AF6" w:rsidRDefault="00D86AF6">
            <w:pPr>
              <w:rPr>
                <w:sz w:val="1"/>
                <w:szCs w:val="1"/>
              </w:rPr>
            </w:pPr>
          </w:p>
        </w:tc>
      </w:tr>
      <w:tr w:rsidR="00D86AF6" w:rsidTr="00D86AF6">
        <w:trPr>
          <w:trHeight w:val="226"/>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19"/>
                <w:szCs w:val="19"/>
              </w:rPr>
            </w:pPr>
          </w:p>
        </w:tc>
        <w:tc>
          <w:tcPr>
            <w:tcW w:w="3555" w:type="dxa"/>
            <w:vMerge/>
            <w:tcBorders>
              <w:right w:val="single" w:sz="4" w:space="0" w:color="auto"/>
            </w:tcBorders>
            <w:vAlign w:val="bottom"/>
          </w:tcPr>
          <w:p w:rsidR="00D86AF6" w:rsidRDefault="00D86AF6">
            <w:pPr>
              <w:rPr>
                <w:sz w:val="19"/>
                <w:szCs w:val="19"/>
              </w:rPr>
            </w:pPr>
          </w:p>
        </w:tc>
        <w:tc>
          <w:tcPr>
            <w:tcW w:w="1305" w:type="dxa"/>
            <w:vMerge/>
            <w:tcBorders>
              <w:left w:val="single" w:sz="4" w:space="0" w:color="auto"/>
            </w:tcBorders>
            <w:vAlign w:val="bottom"/>
          </w:tcPr>
          <w:p w:rsidR="00D86AF6" w:rsidRDefault="00D86AF6">
            <w:pPr>
              <w:rPr>
                <w:sz w:val="19"/>
                <w:szCs w:val="19"/>
              </w:rPr>
            </w:pPr>
          </w:p>
        </w:tc>
        <w:tc>
          <w:tcPr>
            <w:tcW w:w="1720" w:type="dxa"/>
            <w:vMerge/>
            <w:tcBorders>
              <w:left w:val="single" w:sz="4" w:space="0" w:color="auto"/>
            </w:tcBorders>
            <w:vAlign w:val="bottom"/>
          </w:tcPr>
          <w:p w:rsidR="00D86AF6" w:rsidRDefault="00D86AF6">
            <w:pPr>
              <w:rPr>
                <w:sz w:val="19"/>
                <w:szCs w:val="19"/>
              </w:rPr>
            </w:pPr>
          </w:p>
        </w:tc>
        <w:tc>
          <w:tcPr>
            <w:tcW w:w="20" w:type="dxa"/>
            <w:vAlign w:val="bottom"/>
          </w:tcPr>
          <w:p w:rsidR="00D86AF6" w:rsidRDefault="00D86AF6">
            <w:pPr>
              <w:rPr>
                <w:sz w:val="1"/>
                <w:szCs w:val="1"/>
              </w:rPr>
            </w:pPr>
          </w:p>
        </w:tc>
      </w:tr>
      <w:tr w:rsidR="00D86AF6" w:rsidTr="00D86AF6">
        <w:trPr>
          <w:trHeight w:val="247"/>
        </w:trPr>
        <w:tc>
          <w:tcPr>
            <w:tcW w:w="3720" w:type="dxa"/>
            <w:vMerge/>
            <w:vAlign w:val="bottom"/>
          </w:tcPr>
          <w:p w:rsidR="00D86AF6" w:rsidRDefault="00D86AF6" w:rsidP="00DE496D">
            <w:pPr>
              <w:ind w:left="100"/>
              <w:rPr>
                <w:sz w:val="21"/>
                <w:szCs w:val="21"/>
              </w:rPr>
            </w:pPr>
          </w:p>
        </w:tc>
        <w:tc>
          <w:tcPr>
            <w:tcW w:w="4040" w:type="dxa"/>
            <w:vAlign w:val="bottom"/>
          </w:tcPr>
          <w:p w:rsidR="00D86AF6" w:rsidRDefault="00D86AF6">
            <w:pPr>
              <w:spacing w:line="247" w:lineRule="exact"/>
              <w:ind w:left="180"/>
              <w:rPr>
                <w:sz w:val="20"/>
                <w:szCs w:val="20"/>
              </w:rPr>
            </w:pPr>
            <w:r>
              <w:rPr>
                <w:rFonts w:eastAsia="Times New Roman"/>
                <w:sz w:val="24"/>
                <w:szCs w:val="24"/>
              </w:rPr>
              <w:t>Самостоятельная работа №2</w:t>
            </w:r>
          </w:p>
        </w:tc>
        <w:tc>
          <w:tcPr>
            <w:tcW w:w="3555" w:type="dxa"/>
            <w:tcBorders>
              <w:right w:val="single" w:sz="4" w:space="0" w:color="auto"/>
            </w:tcBorders>
            <w:vAlign w:val="bottom"/>
          </w:tcPr>
          <w:p w:rsidR="00D86AF6" w:rsidRDefault="00D86AF6">
            <w:pPr>
              <w:spacing w:line="219" w:lineRule="exact"/>
              <w:ind w:left="120"/>
              <w:rPr>
                <w:sz w:val="20"/>
                <w:szCs w:val="20"/>
              </w:rPr>
            </w:pPr>
            <w:r>
              <w:rPr>
                <w:rFonts w:eastAsia="Times New Roman"/>
                <w:sz w:val="20"/>
                <w:szCs w:val="20"/>
              </w:rPr>
              <w:t>У1, У2, У4, У5, У6, З2, З3, З5, ОК7</w:t>
            </w:r>
          </w:p>
        </w:tc>
        <w:tc>
          <w:tcPr>
            <w:tcW w:w="1305" w:type="dxa"/>
            <w:tcBorders>
              <w:left w:val="single" w:sz="4" w:space="0" w:color="auto"/>
            </w:tcBorders>
            <w:vAlign w:val="bottom"/>
          </w:tcPr>
          <w:p w:rsidR="00D86AF6" w:rsidRDefault="00D86AF6" w:rsidP="00D86AF6">
            <w:pPr>
              <w:spacing w:line="219" w:lineRule="exact"/>
              <w:rPr>
                <w:sz w:val="20"/>
                <w:szCs w:val="20"/>
              </w:rPr>
            </w:pPr>
          </w:p>
        </w:tc>
        <w:tc>
          <w:tcPr>
            <w:tcW w:w="1720" w:type="dxa"/>
            <w:tcBorders>
              <w:left w:val="single" w:sz="4" w:space="0" w:color="auto"/>
            </w:tcBorders>
            <w:vAlign w:val="bottom"/>
          </w:tcPr>
          <w:p w:rsidR="00D86AF6" w:rsidRDefault="00D86AF6" w:rsidP="00D86AF6">
            <w:pPr>
              <w:spacing w:line="219" w:lineRule="exact"/>
              <w:rPr>
                <w:sz w:val="20"/>
                <w:szCs w:val="20"/>
              </w:rPr>
            </w:pPr>
          </w:p>
        </w:tc>
        <w:tc>
          <w:tcPr>
            <w:tcW w:w="20" w:type="dxa"/>
            <w:vAlign w:val="bottom"/>
          </w:tcPr>
          <w:p w:rsidR="00D86AF6" w:rsidRDefault="00D86AF6">
            <w:pPr>
              <w:rPr>
                <w:sz w:val="1"/>
                <w:szCs w:val="1"/>
              </w:rPr>
            </w:pPr>
          </w:p>
        </w:tc>
      </w:tr>
      <w:tr w:rsidR="00D86AF6" w:rsidTr="00D86AF6">
        <w:trPr>
          <w:trHeight w:val="219"/>
        </w:trPr>
        <w:tc>
          <w:tcPr>
            <w:tcW w:w="3720" w:type="dxa"/>
            <w:vMerge/>
            <w:vAlign w:val="bottom"/>
          </w:tcPr>
          <w:p w:rsidR="00D86AF6" w:rsidRDefault="00D86AF6" w:rsidP="00DE496D">
            <w:pPr>
              <w:ind w:left="100"/>
              <w:rPr>
                <w:sz w:val="20"/>
                <w:szCs w:val="20"/>
              </w:rPr>
            </w:pPr>
          </w:p>
        </w:tc>
        <w:tc>
          <w:tcPr>
            <w:tcW w:w="4040" w:type="dxa"/>
            <w:vMerge w:val="restart"/>
            <w:vAlign w:val="bottom"/>
          </w:tcPr>
          <w:p w:rsidR="00D86AF6" w:rsidRDefault="00D86AF6">
            <w:pPr>
              <w:ind w:left="180"/>
              <w:rPr>
                <w:sz w:val="20"/>
                <w:szCs w:val="20"/>
              </w:rPr>
            </w:pPr>
            <w:r>
              <w:rPr>
                <w:rFonts w:eastAsia="Times New Roman"/>
                <w:sz w:val="24"/>
                <w:szCs w:val="24"/>
              </w:rPr>
              <w:t>Тест №12</w:t>
            </w:r>
          </w:p>
        </w:tc>
        <w:tc>
          <w:tcPr>
            <w:tcW w:w="3555" w:type="dxa"/>
            <w:tcBorders>
              <w:right w:val="single" w:sz="4" w:space="0" w:color="auto"/>
            </w:tcBorders>
            <w:vAlign w:val="bottom"/>
          </w:tcPr>
          <w:p w:rsidR="00D86AF6" w:rsidRDefault="00D86AF6">
            <w:pPr>
              <w:spacing w:line="219" w:lineRule="exact"/>
              <w:ind w:left="120"/>
              <w:rPr>
                <w:sz w:val="20"/>
                <w:szCs w:val="20"/>
              </w:rPr>
            </w:pPr>
            <w:r>
              <w:rPr>
                <w:rFonts w:eastAsia="Times New Roman"/>
                <w:sz w:val="20"/>
                <w:szCs w:val="20"/>
              </w:rPr>
              <w:t>У1, У2, У3, У4, У5, З2, З3, З5, ОК4</w:t>
            </w:r>
          </w:p>
        </w:tc>
        <w:tc>
          <w:tcPr>
            <w:tcW w:w="1305" w:type="dxa"/>
            <w:tcBorders>
              <w:left w:val="single" w:sz="4" w:space="0" w:color="auto"/>
            </w:tcBorders>
            <w:vAlign w:val="bottom"/>
          </w:tcPr>
          <w:p w:rsidR="00D86AF6" w:rsidRDefault="00D86AF6" w:rsidP="00D86AF6">
            <w:pPr>
              <w:spacing w:line="219" w:lineRule="exact"/>
              <w:rPr>
                <w:sz w:val="20"/>
                <w:szCs w:val="20"/>
              </w:rPr>
            </w:pPr>
          </w:p>
        </w:tc>
        <w:tc>
          <w:tcPr>
            <w:tcW w:w="1720" w:type="dxa"/>
            <w:tcBorders>
              <w:left w:val="single" w:sz="4" w:space="0" w:color="auto"/>
            </w:tcBorders>
            <w:vAlign w:val="bottom"/>
          </w:tcPr>
          <w:p w:rsidR="00D86AF6" w:rsidRDefault="00D86AF6" w:rsidP="00D86AF6">
            <w:pPr>
              <w:spacing w:line="219" w:lineRule="exact"/>
              <w:rPr>
                <w:sz w:val="20"/>
                <w:szCs w:val="20"/>
              </w:rPr>
            </w:pPr>
          </w:p>
        </w:tc>
        <w:tc>
          <w:tcPr>
            <w:tcW w:w="20" w:type="dxa"/>
            <w:vAlign w:val="bottom"/>
          </w:tcPr>
          <w:p w:rsidR="00D86AF6" w:rsidRDefault="00D86AF6">
            <w:pPr>
              <w:rPr>
                <w:sz w:val="1"/>
                <w:szCs w:val="1"/>
              </w:rPr>
            </w:pPr>
          </w:p>
        </w:tc>
      </w:tr>
      <w:tr w:rsidR="00D86AF6" w:rsidTr="00D86AF6">
        <w:trPr>
          <w:trHeight w:val="131"/>
        </w:trPr>
        <w:tc>
          <w:tcPr>
            <w:tcW w:w="3720" w:type="dxa"/>
            <w:vMerge/>
            <w:vAlign w:val="bottom"/>
          </w:tcPr>
          <w:p w:rsidR="00D86AF6" w:rsidRDefault="00D86AF6" w:rsidP="00DE496D">
            <w:pPr>
              <w:ind w:left="100"/>
              <w:rPr>
                <w:sz w:val="11"/>
                <w:szCs w:val="11"/>
              </w:rPr>
            </w:pPr>
          </w:p>
        </w:tc>
        <w:tc>
          <w:tcPr>
            <w:tcW w:w="4040" w:type="dxa"/>
            <w:vMerge/>
            <w:vAlign w:val="bottom"/>
          </w:tcPr>
          <w:p w:rsidR="00D86AF6" w:rsidRDefault="00D86AF6">
            <w:pPr>
              <w:rPr>
                <w:sz w:val="11"/>
                <w:szCs w:val="11"/>
              </w:rPr>
            </w:pPr>
          </w:p>
        </w:tc>
        <w:tc>
          <w:tcPr>
            <w:tcW w:w="3555" w:type="dxa"/>
            <w:tcBorders>
              <w:right w:val="single" w:sz="4" w:space="0" w:color="auto"/>
            </w:tcBorders>
            <w:vAlign w:val="bottom"/>
          </w:tcPr>
          <w:p w:rsidR="00D86AF6" w:rsidRDefault="00D86AF6">
            <w:pPr>
              <w:rPr>
                <w:sz w:val="11"/>
                <w:szCs w:val="11"/>
              </w:rPr>
            </w:pPr>
          </w:p>
        </w:tc>
        <w:tc>
          <w:tcPr>
            <w:tcW w:w="1305" w:type="dxa"/>
            <w:tcBorders>
              <w:left w:val="single" w:sz="4" w:space="0" w:color="auto"/>
            </w:tcBorders>
            <w:vAlign w:val="bottom"/>
          </w:tcPr>
          <w:p w:rsidR="00D86AF6" w:rsidRDefault="00D86AF6">
            <w:pPr>
              <w:rPr>
                <w:sz w:val="11"/>
                <w:szCs w:val="11"/>
              </w:rPr>
            </w:pPr>
          </w:p>
        </w:tc>
        <w:tc>
          <w:tcPr>
            <w:tcW w:w="1720" w:type="dxa"/>
            <w:tcBorders>
              <w:left w:val="single" w:sz="4" w:space="0" w:color="auto"/>
            </w:tcBorders>
            <w:vAlign w:val="bottom"/>
          </w:tcPr>
          <w:p w:rsidR="00D86AF6" w:rsidRDefault="00D86AF6">
            <w:pPr>
              <w:rPr>
                <w:sz w:val="11"/>
                <w:szCs w:val="11"/>
              </w:rPr>
            </w:pPr>
          </w:p>
        </w:tc>
        <w:tc>
          <w:tcPr>
            <w:tcW w:w="20" w:type="dxa"/>
            <w:vAlign w:val="bottom"/>
          </w:tcPr>
          <w:p w:rsidR="00D86AF6" w:rsidRDefault="00D86AF6">
            <w:pPr>
              <w:rPr>
                <w:sz w:val="1"/>
                <w:szCs w:val="1"/>
              </w:rPr>
            </w:pPr>
          </w:p>
        </w:tc>
      </w:tr>
      <w:tr w:rsidR="00D86AF6" w:rsidTr="00D86AF6">
        <w:trPr>
          <w:trHeight w:val="277"/>
        </w:trPr>
        <w:tc>
          <w:tcPr>
            <w:tcW w:w="3720" w:type="dxa"/>
            <w:vMerge/>
            <w:vAlign w:val="bottom"/>
          </w:tcPr>
          <w:p w:rsidR="00D86AF6" w:rsidRDefault="00D86AF6">
            <w:pPr>
              <w:ind w:left="100"/>
              <w:rPr>
                <w:sz w:val="20"/>
                <w:szCs w:val="20"/>
              </w:rPr>
            </w:pPr>
          </w:p>
        </w:tc>
        <w:tc>
          <w:tcPr>
            <w:tcW w:w="4040" w:type="dxa"/>
            <w:vAlign w:val="bottom"/>
          </w:tcPr>
          <w:p w:rsidR="00D86AF6" w:rsidRDefault="00D86AF6">
            <w:pPr>
              <w:rPr>
                <w:sz w:val="24"/>
                <w:szCs w:val="24"/>
              </w:rPr>
            </w:pPr>
          </w:p>
        </w:tc>
        <w:tc>
          <w:tcPr>
            <w:tcW w:w="3555" w:type="dxa"/>
            <w:tcBorders>
              <w:right w:val="single" w:sz="4" w:space="0" w:color="auto"/>
            </w:tcBorders>
            <w:vAlign w:val="bottom"/>
          </w:tcPr>
          <w:p w:rsidR="00D86AF6" w:rsidRDefault="00D86AF6">
            <w:pPr>
              <w:rPr>
                <w:sz w:val="24"/>
                <w:szCs w:val="24"/>
              </w:rPr>
            </w:pPr>
          </w:p>
        </w:tc>
        <w:tc>
          <w:tcPr>
            <w:tcW w:w="1305" w:type="dxa"/>
            <w:tcBorders>
              <w:left w:val="single" w:sz="4" w:space="0" w:color="auto"/>
            </w:tcBorders>
            <w:vAlign w:val="bottom"/>
          </w:tcPr>
          <w:p w:rsidR="00D86AF6" w:rsidRDefault="00D86AF6">
            <w:pPr>
              <w:rPr>
                <w:sz w:val="24"/>
                <w:szCs w:val="24"/>
              </w:rPr>
            </w:pPr>
          </w:p>
        </w:tc>
        <w:tc>
          <w:tcPr>
            <w:tcW w:w="1720" w:type="dxa"/>
            <w:tcBorders>
              <w:left w:val="single" w:sz="4" w:space="0" w:color="auto"/>
            </w:tcBorders>
            <w:vAlign w:val="bottom"/>
          </w:tcPr>
          <w:p w:rsidR="00D86AF6" w:rsidRDefault="00D86AF6">
            <w:pPr>
              <w:rPr>
                <w:sz w:val="24"/>
                <w:szCs w:val="24"/>
              </w:rPr>
            </w:pPr>
          </w:p>
        </w:tc>
        <w:tc>
          <w:tcPr>
            <w:tcW w:w="20" w:type="dxa"/>
            <w:vAlign w:val="bottom"/>
          </w:tcPr>
          <w:p w:rsidR="00D86AF6" w:rsidRDefault="00D86AF6">
            <w:pPr>
              <w:rPr>
                <w:sz w:val="1"/>
                <w:szCs w:val="1"/>
              </w:rPr>
            </w:pPr>
          </w:p>
        </w:tc>
      </w:tr>
    </w:tbl>
    <w:p w:rsidR="00F96E97" w:rsidRPr="00F96E97" w:rsidRDefault="0062481E" w:rsidP="00F96E97">
      <w:pPr>
        <w:spacing w:line="20" w:lineRule="exact"/>
        <w:rPr>
          <w:sz w:val="20"/>
          <w:szCs w:val="20"/>
        </w:rPr>
      </w:pPr>
      <w:r>
        <w:rPr>
          <w:noProof/>
          <w:sz w:val="20"/>
          <w:szCs w:val="20"/>
        </w:rPr>
        <mc:AlternateContent>
          <mc:Choice Requires="wps">
            <w:drawing>
              <wp:anchor distT="4294967295" distB="4294967295" distL="114300" distR="114300" simplePos="0" relativeHeight="251347968" behindDoc="1" locked="0" layoutInCell="0" allowOverlap="1" wp14:anchorId="3466B289" wp14:editId="62DC0FBA">
                <wp:simplePos x="0" y="0"/>
                <wp:positionH relativeFrom="column">
                  <wp:posOffset>-4445</wp:posOffset>
                </wp:positionH>
                <wp:positionV relativeFrom="paragraph">
                  <wp:posOffset>8889</wp:posOffset>
                </wp:positionV>
                <wp:extent cx="9105265" cy="0"/>
                <wp:effectExtent l="0" t="0" r="19685" b="1905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26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 o:spid="_x0000_s1026" style="position:absolute;z-index:-25196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7pt" to="716.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UgtgEAAH4DAAAOAAAAZHJzL2Uyb0RvYy54bWysU8mOGyEQvUfKPyDucbcd2ZpBbs9hJs5l&#10;lFia5APKQLtR2EQRt/33KfAy4ySnKBwQtfCq3itYPhycZXud0ATf8emk5Ux7GZTxu45//7b+cMcZ&#10;ZvAKbPC640eN/GH1/t1yjELPwhCs0okRiEcxxo4POUfRNCgH7QAnIWpPwT4kB5nMtGtUgpHQnW1m&#10;bbtoxpBUTEFqRPI+nYJ8VfH7Xsv8te9RZ2Y7Tr3luqe6b8verJYgdgniYOS5DfiHLhwYT0WvUE+Q&#10;gf1M5g8oZ2QKGPo8kcE1oe+N1JUDsZm2v7F5GSDqyoXEwXiVCf8frPyy3yRmVMc/Ljjz4GhGtSwj&#10;m8QZIwrKefSbVOjJg3+Jz0H+QIo1N8FiYDylHfrkSjrxY4cq9vEqtj5kJsl5P23ns8WcM3mJNSAu&#10;F2PC/FkHx8qh49b4ogMI2D9jLqVBXFKKG4M1am2srUbabR9tYnugma/rKkzoyk2a9Wzs+KK9n1fk&#10;mxi+hWjr+huEM5kerzWu43fXJBCDBvXJK6oJIoOxpzPVt/4s2kmnotg2qOMmXcSkIddGzw+yvKK3&#10;dr39+m1WvwAAAP//AwBQSwMEFAAGAAgAAAAhAOeTi5naAAAABgEAAA8AAABkcnMvZG93bnJldi54&#10;bWxMjstuwjAQRfeV+g/WVOoOnBJEqjQOqipBV11A+wGTeEgi4nEUOw/4+ppu6PI+dO/JtrNpxUi9&#10;aywreFlGIIhLqxuuFPx87xavIJxH1thaJgUXcrDNHx8yTLWd+EDj0VcijLBLUUHtfZdK6cqaDLql&#10;7YhDdrK9QR9kX0nd4xTGTStXUbSRBhsODzV29FFTeT4ORkGsv067Yho/9831er4Mm6Tbl4lSz0/z&#10;+xsIT7O/l+GGH9AhD0yFHVg70SpYJKEY7DWIW7qO4xWI4s+QeSb/4+e/AAAA//8DAFBLAQItABQA&#10;BgAIAAAAIQC2gziS/gAAAOEBAAATAAAAAAAAAAAAAAAAAAAAAABbQ29udGVudF9UeXBlc10ueG1s&#10;UEsBAi0AFAAGAAgAAAAhADj9If/WAAAAlAEAAAsAAAAAAAAAAAAAAAAALwEAAF9yZWxzLy5yZWxz&#10;UEsBAi0AFAAGAAgAAAAhABqYpSC2AQAAfgMAAA4AAAAAAAAAAAAAAAAALgIAAGRycy9lMm9Eb2Mu&#10;eG1sUEsBAi0AFAAGAAgAAAAhAOeTi5naAAAABgEAAA8AAAAAAAAAAAAAAAAAEAQAAGRycy9kb3du&#10;cmV2LnhtbFBLBQYAAAAABAAEAPMAAAAXBQAAAAA=&#10;" o:allowincell="f" filled="t" strokeweight=".16931mm">
                <v:stroke joinstyle="miter"/>
                <o:lock v:ext="edit" shapetype="f"/>
              </v:line>
            </w:pict>
          </mc:Fallback>
        </mc:AlternateContent>
      </w:r>
    </w:p>
    <w:p w:rsidR="00F96E97" w:rsidRDefault="00F96E97" w:rsidP="00F96E97"/>
    <w:p w:rsidR="0061201E" w:rsidRPr="00F96E97" w:rsidRDefault="0061201E" w:rsidP="00F96E97">
      <w:pPr>
        <w:sectPr w:rsidR="0061201E" w:rsidRPr="00F96E97">
          <w:pgSz w:w="16840" w:h="11906" w:orient="landscape"/>
          <w:pgMar w:top="851" w:right="1358" w:bottom="430" w:left="1140" w:header="0" w:footer="0" w:gutter="0"/>
          <w:cols w:space="720" w:equalWidth="0">
            <w:col w:w="14340"/>
          </w:cols>
        </w:sectPr>
      </w:pPr>
    </w:p>
    <w:tbl>
      <w:tblPr>
        <w:tblW w:w="14370" w:type="dxa"/>
        <w:tblInd w:w="10" w:type="dxa"/>
        <w:tblLayout w:type="fixed"/>
        <w:tblCellMar>
          <w:left w:w="0" w:type="dxa"/>
          <w:right w:w="0" w:type="dxa"/>
        </w:tblCellMar>
        <w:tblLook w:val="04A0" w:firstRow="1" w:lastRow="0" w:firstColumn="1" w:lastColumn="0" w:noHBand="0" w:noVBand="1"/>
      </w:tblPr>
      <w:tblGrid>
        <w:gridCol w:w="3800"/>
        <w:gridCol w:w="3980"/>
        <w:gridCol w:w="3540"/>
        <w:gridCol w:w="1280"/>
        <w:gridCol w:w="1740"/>
        <w:gridCol w:w="30"/>
      </w:tblGrid>
      <w:tr w:rsidR="000F202E" w:rsidTr="000F202E">
        <w:trPr>
          <w:trHeight w:val="502"/>
        </w:trPr>
        <w:tc>
          <w:tcPr>
            <w:tcW w:w="3800" w:type="dxa"/>
            <w:vMerge w:val="restart"/>
            <w:tcBorders>
              <w:top w:val="single" w:sz="8" w:space="0" w:color="auto"/>
              <w:left w:val="single" w:sz="8" w:space="0" w:color="auto"/>
              <w:right w:val="single" w:sz="8" w:space="0" w:color="auto"/>
            </w:tcBorders>
            <w:vAlign w:val="bottom"/>
          </w:tcPr>
          <w:p w:rsidR="000F202E" w:rsidRDefault="000F202E" w:rsidP="00D86AF6">
            <w:pPr>
              <w:rPr>
                <w:sz w:val="20"/>
                <w:szCs w:val="20"/>
              </w:rPr>
            </w:pPr>
            <w:r w:rsidRPr="00B01FA7">
              <w:rPr>
                <w:b/>
                <w:bCs/>
              </w:rPr>
              <w:lastRenderedPageBreak/>
              <w:t>А.Блок. Лирика.  Изображение революционных событий в поэме «Двенадцать». Смысл финала.</w:t>
            </w:r>
          </w:p>
        </w:tc>
        <w:tc>
          <w:tcPr>
            <w:tcW w:w="3980" w:type="dxa"/>
            <w:tcBorders>
              <w:top w:val="single" w:sz="8" w:space="0" w:color="auto"/>
              <w:right w:val="single" w:sz="8" w:space="0" w:color="auto"/>
            </w:tcBorders>
            <w:vAlign w:val="bottom"/>
          </w:tcPr>
          <w:p w:rsidR="000F202E" w:rsidRDefault="000F202E">
            <w:pPr>
              <w:ind w:left="100"/>
              <w:rPr>
                <w:sz w:val="20"/>
                <w:szCs w:val="20"/>
              </w:rPr>
            </w:pPr>
            <w:r>
              <w:rPr>
                <w:rFonts w:eastAsia="Times New Roman"/>
                <w:sz w:val="24"/>
                <w:szCs w:val="24"/>
              </w:rPr>
              <w:t>Исследовательские задания №11</w:t>
            </w:r>
          </w:p>
        </w:tc>
        <w:tc>
          <w:tcPr>
            <w:tcW w:w="3540" w:type="dxa"/>
            <w:tcBorders>
              <w:top w:val="single" w:sz="8" w:space="0" w:color="auto"/>
              <w:right w:val="single" w:sz="8" w:space="0" w:color="auto"/>
            </w:tcBorders>
            <w:vAlign w:val="bottom"/>
          </w:tcPr>
          <w:p w:rsidR="000F202E" w:rsidRDefault="000F202E">
            <w:pPr>
              <w:ind w:left="100"/>
              <w:rPr>
                <w:sz w:val="20"/>
                <w:szCs w:val="20"/>
              </w:rPr>
            </w:pPr>
            <w:r>
              <w:rPr>
                <w:rFonts w:eastAsia="Times New Roman"/>
                <w:sz w:val="20"/>
                <w:szCs w:val="20"/>
              </w:rPr>
              <w:t>У1, У2, У4, У5, У6, З2, З3, З5, ОК7</w:t>
            </w:r>
          </w:p>
        </w:tc>
        <w:tc>
          <w:tcPr>
            <w:tcW w:w="1280" w:type="dxa"/>
            <w:tcBorders>
              <w:top w:val="single" w:sz="8" w:space="0" w:color="auto"/>
              <w:right w:val="single" w:sz="8" w:space="0" w:color="auto"/>
            </w:tcBorders>
            <w:vAlign w:val="bottom"/>
          </w:tcPr>
          <w:p w:rsidR="000F202E" w:rsidRDefault="000F202E">
            <w:pPr>
              <w:rPr>
                <w:sz w:val="24"/>
                <w:szCs w:val="24"/>
              </w:rPr>
            </w:pPr>
          </w:p>
        </w:tc>
        <w:tc>
          <w:tcPr>
            <w:tcW w:w="1740" w:type="dxa"/>
            <w:tcBorders>
              <w:top w:val="single" w:sz="8"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200"/>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Индивидуальные упражнения №11</w:t>
            </w:r>
          </w:p>
        </w:tc>
        <w:tc>
          <w:tcPr>
            <w:tcW w:w="3540" w:type="dxa"/>
            <w:tcBorders>
              <w:right w:val="single" w:sz="8" w:space="0" w:color="auto"/>
            </w:tcBorders>
            <w:vAlign w:val="bottom"/>
          </w:tcPr>
          <w:p w:rsidR="000F202E" w:rsidRDefault="000F202E">
            <w:pPr>
              <w:spacing w:line="200"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17"/>
                <w:szCs w:val="17"/>
              </w:rPr>
            </w:pPr>
          </w:p>
        </w:tc>
        <w:tc>
          <w:tcPr>
            <w:tcW w:w="1740" w:type="dxa"/>
            <w:tcBorders>
              <w:right w:val="single" w:sz="8" w:space="0" w:color="auto"/>
            </w:tcBorders>
            <w:vAlign w:val="bottom"/>
          </w:tcPr>
          <w:p w:rsidR="000F202E" w:rsidRDefault="000F202E">
            <w:pPr>
              <w:rPr>
                <w:sz w:val="17"/>
                <w:szCs w:val="17"/>
              </w:rPr>
            </w:pPr>
          </w:p>
        </w:tc>
        <w:tc>
          <w:tcPr>
            <w:tcW w:w="30" w:type="dxa"/>
            <w:vAlign w:val="bottom"/>
          </w:tcPr>
          <w:p w:rsidR="000F202E" w:rsidRDefault="000F202E">
            <w:pPr>
              <w:rPr>
                <w:sz w:val="1"/>
                <w:szCs w:val="1"/>
              </w:rPr>
            </w:pPr>
          </w:p>
        </w:tc>
      </w:tr>
      <w:tr w:rsidR="000F202E" w:rsidTr="000F202E">
        <w:trPr>
          <w:trHeight w:val="126"/>
        </w:trPr>
        <w:tc>
          <w:tcPr>
            <w:tcW w:w="3800" w:type="dxa"/>
            <w:vMerge/>
            <w:tcBorders>
              <w:left w:val="single" w:sz="8" w:space="0" w:color="auto"/>
              <w:right w:val="single" w:sz="8" w:space="0" w:color="auto"/>
            </w:tcBorders>
            <w:vAlign w:val="bottom"/>
          </w:tcPr>
          <w:p w:rsidR="000F202E" w:rsidRDefault="000F202E" w:rsidP="00DE496D">
            <w:pPr>
              <w:ind w:left="100"/>
              <w:rPr>
                <w:sz w:val="10"/>
                <w:szCs w:val="10"/>
              </w:rPr>
            </w:pPr>
          </w:p>
        </w:tc>
        <w:tc>
          <w:tcPr>
            <w:tcW w:w="3980" w:type="dxa"/>
            <w:vMerge/>
            <w:tcBorders>
              <w:right w:val="single" w:sz="8" w:space="0" w:color="auto"/>
            </w:tcBorders>
            <w:vAlign w:val="bottom"/>
          </w:tcPr>
          <w:p w:rsidR="000F202E" w:rsidRDefault="000F202E">
            <w:pPr>
              <w:rPr>
                <w:sz w:val="10"/>
                <w:szCs w:val="10"/>
              </w:rPr>
            </w:pPr>
          </w:p>
        </w:tc>
        <w:tc>
          <w:tcPr>
            <w:tcW w:w="3540" w:type="dxa"/>
            <w:vMerge w:val="restart"/>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10"/>
                <w:szCs w:val="10"/>
              </w:rPr>
            </w:pPr>
          </w:p>
        </w:tc>
        <w:tc>
          <w:tcPr>
            <w:tcW w:w="1740" w:type="dxa"/>
            <w:tcBorders>
              <w:right w:val="single" w:sz="8" w:space="0" w:color="auto"/>
            </w:tcBorders>
            <w:vAlign w:val="bottom"/>
          </w:tcPr>
          <w:p w:rsidR="000F202E" w:rsidRDefault="000F202E">
            <w:pPr>
              <w:rPr>
                <w:sz w:val="10"/>
                <w:szCs w:val="10"/>
              </w:rPr>
            </w:pPr>
          </w:p>
        </w:tc>
        <w:tc>
          <w:tcPr>
            <w:tcW w:w="30" w:type="dxa"/>
            <w:vAlign w:val="bottom"/>
          </w:tcPr>
          <w:p w:rsidR="000F202E" w:rsidRDefault="000F202E">
            <w:pPr>
              <w:rPr>
                <w:sz w:val="1"/>
                <w:szCs w:val="1"/>
              </w:rPr>
            </w:pPr>
          </w:p>
        </w:tc>
      </w:tr>
      <w:tr w:rsidR="000F202E" w:rsidTr="000F202E">
        <w:trPr>
          <w:trHeight w:val="93"/>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tcBorders>
              <w:right w:val="single" w:sz="8" w:space="0" w:color="auto"/>
            </w:tcBorders>
            <w:vAlign w:val="bottom"/>
          </w:tcPr>
          <w:p w:rsidR="000F202E" w:rsidRDefault="000F202E">
            <w:pPr>
              <w:rPr>
                <w:sz w:val="8"/>
                <w:szCs w:val="8"/>
              </w:rPr>
            </w:pPr>
          </w:p>
        </w:tc>
        <w:tc>
          <w:tcPr>
            <w:tcW w:w="3540" w:type="dxa"/>
            <w:vMerge/>
            <w:tcBorders>
              <w:right w:val="single" w:sz="8" w:space="0" w:color="auto"/>
            </w:tcBorders>
            <w:vAlign w:val="bottom"/>
          </w:tcPr>
          <w:p w:rsidR="000F202E" w:rsidRDefault="000F202E">
            <w:pPr>
              <w:rPr>
                <w:sz w:val="8"/>
                <w:szCs w:val="8"/>
              </w:rPr>
            </w:pPr>
          </w:p>
        </w:tc>
        <w:tc>
          <w:tcPr>
            <w:tcW w:w="1280" w:type="dxa"/>
            <w:tcBorders>
              <w:right w:val="single" w:sz="8" w:space="0" w:color="auto"/>
            </w:tcBorders>
            <w:vAlign w:val="bottom"/>
          </w:tcPr>
          <w:p w:rsidR="000F202E" w:rsidRDefault="000F202E">
            <w:pPr>
              <w:rPr>
                <w:sz w:val="8"/>
                <w:szCs w:val="8"/>
              </w:rPr>
            </w:pPr>
          </w:p>
        </w:tc>
        <w:tc>
          <w:tcPr>
            <w:tcW w:w="1740" w:type="dxa"/>
            <w:tcBorders>
              <w:right w:val="single" w:sz="8" w:space="0" w:color="auto"/>
            </w:tcBorders>
            <w:vAlign w:val="bottom"/>
          </w:tcPr>
          <w:p w:rsidR="000F202E" w:rsidRDefault="000F202E">
            <w:pPr>
              <w:rPr>
                <w:sz w:val="8"/>
                <w:szCs w:val="8"/>
              </w:rPr>
            </w:pPr>
          </w:p>
        </w:tc>
        <w:tc>
          <w:tcPr>
            <w:tcW w:w="30" w:type="dxa"/>
            <w:vAlign w:val="bottom"/>
          </w:tcPr>
          <w:p w:rsidR="000F202E" w:rsidRDefault="000F202E">
            <w:pPr>
              <w:rPr>
                <w:sz w:val="1"/>
                <w:szCs w:val="1"/>
              </w:rPr>
            </w:pPr>
          </w:p>
        </w:tc>
      </w:tr>
      <w:tr w:rsidR="000F202E" w:rsidTr="000F202E">
        <w:trPr>
          <w:trHeight w:val="183"/>
        </w:trPr>
        <w:tc>
          <w:tcPr>
            <w:tcW w:w="3800" w:type="dxa"/>
            <w:vMerge/>
            <w:tcBorders>
              <w:left w:val="single" w:sz="8" w:space="0" w:color="auto"/>
              <w:right w:val="single" w:sz="8" w:space="0" w:color="auto"/>
            </w:tcBorders>
            <w:vAlign w:val="bottom"/>
          </w:tcPr>
          <w:p w:rsidR="000F202E" w:rsidRDefault="000F202E">
            <w:pPr>
              <w:rPr>
                <w:sz w:val="15"/>
                <w:szCs w:val="15"/>
              </w:rPr>
            </w:pPr>
          </w:p>
        </w:tc>
        <w:tc>
          <w:tcPr>
            <w:tcW w:w="3980" w:type="dxa"/>
            <w:tcBorders>
              <w:right w:val="single" w:sz="8" w:space="0" w:color="auto"/>
            </w:tcBorders>
            <w:vAlign w:val="bottom"/>
          </w:tcPr>
          <w:p w:rsidR="000F202E" w:rsidRDefault="000F202E">
            <w:pPr>
              <w:rPr>
                <w:sz w:val="15"/>
                <w:szCs w:val="15"/>
              </w:rPr>
            </w:pPr>
          </w:p>
        </w:tc>
        <w:tc>
          <w:tcPr>
            <w:tcW w:w="3540" w:type="dxa"/>
            <w:tcBorders>
              <w:right w:val="single" w:sz="8" w:space="0" w:color="auto"/>
            </w:tcBorders>
            <w:vAlign w:val="bottom"/>
          </w:tcPr>
          <w:p w:rsidR="000F202E" w:rsidRDefault="000F202E">
            <w:pPr>
              <w:rPr>
                <w:sz w:val="15"/>
                <w:szCs w:val="15"/>
              </w:rPr>
            </w:pPr>
          </w:p>
        </w:tc>
        <w:tc>
          <w:tcPr>
            <w:tcW w:w="1280" w:type="dxa"/>
            <w:tcBorders>
              <w:right w:val="single" w:sz="8" w:space="0" w:color="auto"/>
            </w:tcBorders>
            <w:vAlign w:val="bottom"/>
          </w:tcPr>
          <w:p w:rsidR="000F202E" w:rsidRDefault="000F202E">
            <w:pPr>
              <w:rPr>
                <w:sz w:val="15"/>
                <w:szCs w:val="15"/>
              </w:rPr>
            </w:pPr>
          </w:p>
        </w:tc>
        <w:tc>
          <w:tcPr>
            <w:tcW w:w="1740" w:type="dxa"/>
            <w:tcBorders>
              <w:right w:val="single" w:sz="8" w:space="0" w:color="auto"/>
            </w:tcBorders>
            <w:vAlign w:val="bottom"/>
          </w:tcPr>
          <w:p w:rsidR="000F202E" w:rsidRDefault="000F202E">
            <w:pPr>
              <w:rPr>
                <w:sz w:val="15"/>
                <w:szCs w:val="15"/>
              </w:rPr>
            </w:pPr>
          </w:p>
        </w:tc>
        <w:tc>
          <w:tcPr>
            <w:tcW w:w="30" w:type="dxa"/>
            <w:vAlign w:val="bottom"/>
          </w:tcPr>
          <w:p w:rsidR="000F202E" w:rsidRDefault="000F202E">
            <w:pPr>
              <w:rPr>
                <w:sz w:val="1"/>
                <w:szCs w:val="1"/>
              </w:rPr>
            </w:pPr>
          </w:p>
        </w:tc>
      </w:tr>
      <w:tr w:rsidR="000F202E" w:rsidTr="00D86AF6">
        <w:trPr>
          <w:trHeight w:val="744"/>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4" w:space="0" w:color="auto"/>
              <w:right w:val="single" w:sz="8" w:space="0" w:color="auto"/>
            </w:tcBorders>
            <w:vAlign w:val="bottom"/>
          </w:tcPr>
          <w:p w:rsidR="000F202E" w:rsidRDefault="000F202E">
            <w:pPr>
              <w:rPr>
                <w:sz w:val="24"/>
                <w:szCs w:val="24"/>
              </w:rPr>
            </w:pPr>
          </w:p>
        </w:tc>
        <w:tc>
          <w:tcPr>
            <w:tcW w:w="3540" w:type="dxa"/>
            <w:tcBorders>
              <w:bottom w:val="single" w:sz="4" w:space="0" w:color="auto"/>
              <w:right w:val="single" w:sz="8" w:space="0" w:color="auto"/>
            </w:tcBorders>
            <w:vAlign w:val="bottom"/>
          </w:tcPr>
          <w:p w:rsidR="000F202E" w:rsidRDefault="000F202E">
            <w:pPr>
              <w:rPr>
                <w:sz w:val="24"/>
                <w:szCs w:val="24"/>
              </w:rPr>
            </w:pPr>
          </w:p>
        </w:tc>
        <w:tc>
          <w:tcPr>
            <w:tcW w:w="1280" w:type="dxa"/>
            <w:tcBorders>
              <w:bottom w:val="single" w:sz="4" w:space="0" w:color="auto"/>
              <w:right w:val="single" w:sz="8" w:space="0" w:color="auto"/>
            </w:tcBorders>
            <w:vAlign w:val="bottom"/>
          </w:tcPr>
          <w:p w:rsidR="000F202E" w:rsidRDefault="000F202E">
            <w:pPr>
              <w:rPr>
                <w:sz w:val="24"/>
                <w:szCs w:val="24"/>
              </w:rPr>
            </w:pPr>
          </w:p>
        </w:tc>
        <w:tc>
          <w:tcPr>
            <w:tcW w:w="1740" w:type="dxa"/>
            <w:tcBorders>
              <w:bottom w:val="single" w:sz="4"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D86AF6">
        <w:trPr>
          <w:trHeight w:val="268"/>
        </w:trPr>
        <w:tc>
          <w:tcPr>
            <w:tcW w:w="3800" w:type="dxa"/>
            <w:vMerge w:val="restart"/>
            <w:tcBorders>
              <w:left w:val="single" w:sz="8" w:space="0" w:color="auto"/>
              <w:right w:val="single" w:sz="8" w:space="0" w:color="auto"/>
            </w:tcBorders>
            <w:vAlign w:val="bottom"/>
          </w:tcPr>
          <w:p w:rsidR="000F202E" w:rsidRPr="00B01FA7" w:rsidRDefault="000F202E" w:rsidP="000F202E">
            <w:pPr>
              <w:pStyle w:val="a4"/>
              <w:spacing w:after="0" w:line="240" w:lineRule="auto"/>
              <w:ind w:left="0" w:firstLine="34"/>
              <w:jc w:val="both"/>
              <w:rPr>
                <w:rFonts w:ascii="Times New Roman" w:hAnsi="Times New Roman"/>
                <w:b/>
                <w:bCs/>
                <w:sz w:val="24"/>
                <w:szCs w:val="24"/>
              </w:rPr>
            </w:pPr>
            <w:r w:rsidRPr="00B01FA7">
              <w:rPr>
                <w:rFonts w:ascii="Times New Roman" w:hAnsi="Times New Roman"/>
                <w:b/>
                <w:bCs/>
                <w:sz w:val="24"/>
                <w:szCs w:val="24"/>
              </w:rPr>
              <w:t>С.Есенин и имажинизм.  «Страна берёзового ситца» в поэзии Есенина. «Маленькие поэмы». Есенин и революция.</w:t>
            </w:r>
          </w:p>
          <w:p w:rsidR="000F202E" w:rsidRDefault="000F202E" w:rsidP="00DE496D">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Исследовательские задания №12</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У5, У6, У7, У8, З1, З4, ОК7</w:t>
            </w:r>
          </w:p>
        </w:tc>
        <w:tc>
          <w:tcPr>
            <w:tcW w:w="1280" w:type="dxa"/>
            <w:tcBorders>
              <w:top w:val="single" w:sz="4" w:space="0" w:color="auto"/>
              <w:right w:val="single" w:sz="8" w:space="0" w:color="auto"/>
            </w:tcBorders>
            <w:vAlign w:val="bottom"/>
          </w:tcPr>
          <w:p w:rsidR="000F202E" w:rsidRDefault="000F202E">
            <w:pPr>
              <w:rPr>
                <w:sz w:val="23"/>
                <w:szCs w:val="23"/>
              </w:rPr>
            </w:pPr>
          </w:p>
        </w:tc>
        <w:tc>
          <w:tcPr>
            <w:tcW w:w="1740" w:type="dxa"/>
            <w:tcBorders>
              <w:top w:val="single" w:sz="4"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D86AF6">
        <w:trPr>
          <w:trHeight w:val="281"/>
        </w:trPr>
        <w:tc>
          <w:tcPr>
            <w:tcW w:w="3800" w:type="dxa"/>
            <w:vMerge/>
            <w:tcBorders>
              <w:left w:val="single" w:sz="8" w:space="0" w:color="auto"/>
              <w:right w:val="single" w:sz="8" w:space="0" w:color="auto"/>
            </w:tcBorders>
            <w:vAlign w:val="bottom"/>
          </w:tcPr>
          <w:p w:rsidR="000F202E" w:rsidRDefault="000F202E">
            <w:pPr>
              <w:spacing w:line="264" w:lineRule="exact"/>
              <w:ind w:left="100"/>
              <w:rPr>
                <w:sz w:val="20"/>
                <w:szCs w:val="20"/>
              </w:rPr>
            </w:pPr>
          </w:p>
        </w:tc>
        <w:tc>
          <w:tcPr>
            <w:tcW w:w="3980" w:type="dxa"/>
            <w:tcBorders>
              <w:bottom w:val="single" w:sz="4" w:space="0" w:color="auto"/>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Проверочная работа №11</w:t>
            </w:r>
          </w:p>
        </w:tc>
        <w:tc>
          <w:tcPr>
            <w:tcW w:w="3540" w:type="dxa"/>
            <w:tcBorders>
              <w:bottom w:val="single" w:sz="4" w:space="0" w:color="auto"/>
              <w:right w:val="single" w:sz="8" w:space="0" w:color="auto"/>
            </w:tcBorders>
            <w:vAlign w:val="bottom"/>
          </w:tcPr>
          <w:p w:rsidR="000F202E" w:rsidRDefault="000F202E">
            <w:pPr>
              <w:ind w:left="100"/>
              <w:rPr>
                <w:sz w:val="20"/>
                <w:szCs w:val="20"/>
              </w:rPr>
            </w:pPr>
            <w:r>
              <w:rPr>
                <w:rFonts w:eastAsia="Times New Roman"/>
              </w:rPr>
              <w:t>У1, У2, У4, У5, З2, З5, ОК4, ОК7</w:t>
            </w:r>
          </w:p>
        </w:tc>
        <w:tc>
          <w:tcPr>
            <w:tcW w:w="1280" w:type="dxa"/>
            <w:tcBorders>
              <w:bottom w:val="single" w:sz="4" w:space="0" w:color="auto"/>
              <w:right w:val="single" w:sz="8" w:space="0" w:color="auto"/>
            </w:tcBorders>
            <w:vAlign w:val="bottom"/>
          </w:tcPr>
          <w:p w:rsidR="000F202E" w:rsidRDefault="000F202E">
            <w:pPr>
              <w:rPr>
                <w:sz w:val="24"/>
                <w:szCs w:val="24"/>
              </w:rPr>
            </w:pPr>
          </w:p>
        </w:tc>
        <w:tc>
          <w:tcPr>
            <w:tcW w:w="1740" w:type="dxa"/>
            <w:tcBorders>
              <w:bottom w:val="single" w:sz="4"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545"/>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8" w:space="0" w:color="auto"/>
              <w:right w:val="single" w:sz="8" w:space="0" w:color="auto"/>
            </w:tcBorders>
            <w:vAlign w:val="bottom"/>
          </w:tcPr>
          <w:p w:rsidR="000F202E" w:rsidRDefault="000F202E">
            <w:pPr>
              <w:rPr>
                <w:sz w:val="24"/>
                <w:szCs w:val="24"/>
              </w:rPr>
            </w:pPr>
          </w:p>
        </w:tc>
        <w:tc>
          <w:tcPr>
            <w:tcW w:w="3540" w:type="dxa"/>
            <w:tcBorders>
              <w:bottom w:val="single" w:sz="4" w:space="0" w:color="auto"/>
              <w:right w:val="single" w:sz="8" w:space="0" w:color="auto"/>
            </w:tcBorders>
            <w:vAlign w:val="bottom"/>
          </w:tcPr>
          <w:p w:rsidR="000F202E" w:rsidRDefault="000F202E">
            <w:pPr>
              <w:ind w:left="100"/>
              <w:rPr>
                <w:rFonts w:eastAsia="Times New Roman"/>
                <w:sz w:val="20"/>
                <w:szCs w:val="20"/>
              </w:rPr>
            </w:pPr>
          </w:p>
          <w:p w:rsidR="000F202E" w:rsidRDefault="000F202E">
            <w:pPr>
              <w:ind w:left="100"/>
              <w:rPr>
                <w:rFonts w:eastAsia="Times New Roman"/>
                <w:sz w:val="20"/>
                <w:szCs w:val="20"/>
              </w:rPr>
            </w:pPr>
          </w:p>
          <w:p w:rsidR="000F202E" w:rsidRDefault="000F202E">
            <w:pPr>
              <w:ind w:left="100"/>
              <w:rPr>
                <w:sz w:val="20"/>
                <w:szCs w:val="20"/>
              </w:rPr>
            </w:pPr>
          </w:p>
        </w:tc>
        <w:tc>
          <w:tcPr>
            <w:tcW w:w="1280" w:type="dxa"/>
            <w:vMerge w:val="restart"/>
            <w:tcBorders>
              <w:right w:val="single" w:sz="8" w:space="0" w:color="auto"/>
            </w:tcBorders>
            <w:vAlign w:val="bottom"/>
          </w:tcPr>
          <w:p w:rsidR="000F202E" w:rsidRDefault="000F202E">
            <w:pPr>
              <w:rPr>
                <w:sz w:val="24"/>
                <w:szCs w:val="24"/>
              </w:rPr>
            </w:pPr>
          </w:p>
        </w:tc>
        <w:tc>
          <w:tcPr>
            <w:tcW w:w="1740" w:type="dxa"/>
            <w:vMerge w:val="restart"/>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147"/>
        </w:trPr>
        <w:tc>
          <w:tcPr>
            <w:tcW w:w="3800" w:type="dxa"/>
            <w:vMerge w:val="restart"/>
            <w:tcBorders>
              <w:left w:val="single" w:sz="8" w:space="0" w:color="auto"/>
              <w:right w:val="single" w:sz="8" w:space="0" w:color="auto"/>
            </w:tcBorders>
            <w:vAlign w:val="bottom"/>
          </w:tcPr>
          <w:p w:rsidR="000F202E" w:rsidRDefault="000F202E" w:rsidP="00DE496D">
            <w:pPr>
              <w:ind w:left="100"/>
              <w:rPr>
                <w:sz w:val="20"/>
                <w:szCs w:val="20"/>
              </w:rPr>
            </w:pPr>
            <w:r w:rsidRPr="00B01FA7">
              <w:rPr>
                <w:b/>
                <w:bCs/>
              </w:rPr>
              <w:t>В.В.Маяковский и футуризм. Мотивы трагического одиночества и тема любви в поэзии В.Маяковского. Лирическое и эпическое в произведениях Маяковского</w:t>
            </w:r>
          </w:p>
        </w:tc>
        <w:tc>
          <w:tcPr>
            <w:tcW w:w="3980" w:type="dxa"/>
            <w:vMerge w:val="restart"/>
            <w:tcBorders>
              <w:right w:val="single" w:sz="8" w:space="0" w:color="auto"/>
            </w:tcBorders>
            <w:vAlign w:val="bottom"/>
          </w:tcPr>
          <w:p w:rsidR="000F202E" w:rsidRDefault="000F202E">
            <w:pPr>
              <w:spacing w:line="256" w:lineRule="exact"/>
              <w:ind w:left="100"/>
              <w:rPr>
                <w:sz w:val="20"/>
                <w:szCs w:val="20"/>
              </w:rPr>
            </w:pPr>
            <w:r>
              <w:rPr>
                <w:rFonts w:eastAsia="Times New Roman"/>
                <w:sz w:val="24"/>
                <w:szCs w:val="24"/>
              </w:rPr>
              <w:t>Исследовательские задания №13</w:t>
            </w:r>
          </w:p>
        </w:tc>
        <w:tc>
          <w:tcPr>
            <w:tcW w:w="3540" w:type="dxa"/>
            <w:tcBorders>
              <w:top w:val="single" w:sz="4" w:space="0" w:color="auto"/>
              <w:right w:val="single" w:sz="8" w:space="0" w:color="auto"/>
            </w:tcBorders>
            <w:vAlign w:val="bottom"/>
          </w:tcPr>
          <w:p w:rsidR="000F202E" w:rsidRDefault="000F202E" w:rsidP="000F202E">
            <w:pPr>
              <w:ind w:left="100"/>
              <w:rPr>
                <w:sz w:val="12"/>
                <w:szCs w:val="12"/>
              </w:rPr>
            </w:pPr>
            <w:r>
              <w:rPr>
                <w:rFonts w:eastAsia="Times New Roman"/>
                <w:sz w:val="20"/>
                <w:szCs w:val="20"/>
              </w:rPr>
              <w:t>У2, У3, У5, У6, У7, У8, З1, З4, ОК7</w:t>
            </w:r>
          </w:p>
        </w:tc>
        <w:tc>
          <w:tcPr>
            <w:tcW w:w="1280" w:type="dxa"/>
            <w:vMerge/>
            <w:tcBorders>
              <w:right w:val="single" w:sz="8" w:space="0" w:color="auto"/>
            </w:tcBorders>
            <w:vAlign w:val="bottom"/>
          </w:tcPr>
          <w:p w:rsidR="000F202E" w:rsidRDefault="000F202E">
            <w:pPr>
              <w:rPr>
                <w:sz w:val="12"/>
                <w:szCs w:val="12"/>
              </w:rPr>
            </w:pPr>
          </w:p>
        </w:tc>
        <w:tc>
          <w:tcPr>
            <w:tcW w:w="1740" w:type="dxa"/>
            <w:vMerge/>
            <w:tcBorders>
              <w:right w:val="single" w:sz="8" w:space="0" w:color="auto"/>
            </w:tcBorders>
            <w:vAlign w:val="bottom"/>
          </w:tcPr>
          <w:p w:rsidR="000F202E" w:rsidRDefault="000F202E">
            <w:pPr>
              <w:rPr>
                <w:sz w:val="12"/>
                <w:szCs w:val="12"/>
              </w:rPr>
            </w:pPr>
          </w:p>
        </w:tc>
        <w:tc>
          <w:tcPr>
            <w:tcW w:w="30" w:type="dxa"/>
            <w:vAlign w:val="bottom"/>
          </w:tcPr>
          <w:p w:rsidR="000F202E" w:rsidRDefault="000F202E">
            <w:pPr>
              <w:rPr>
                <w:sz w:val="1"/>
                <w:szCs w:val="1"/>
              </w:rPr>
            </w:pPr>
          </w:p>
        </w:tc>
      </w:tr>
      <w:tr w:rsidR="000F202E" w:rsidTr="000F202E">
        <w:trPr>
          <w:trHeight w:val="109"/>
        </w:trPr>
        <w:tc>
          <w:tcPr>
            <w:tcW w:w="3800" w:type="dxa"/>
            <w:vMerge/>
            <w:tcBorders>
              <w:left w:val="single" w:sz="8" w:space="0" w:color="auto"/>
              <w:right w:val="single" w:sz="8" w:space="0" w:color="auto"/>
            </w:tcBorders>
            <w:vAlign w:val="bottom"/>
          </w:tcPr>
          <w:p w:rsidR="000F202E" w:rsidRDefault="000F202E" w:rsidP="00DE496D">
            <w:pPr>
              <w:ind w:left="100"/>
              <w:rPr>
                <w:sz w:val="9"/>
                <w:szCs w:val="9"/>
              </w:rPr>
            </w:pPr>
          </w:p>
        </w:tc>
        <w:tc>
          <w:tcPr>
            <w:tcW w:w="3980" w:type="dxa"/>
            <w:vMerge/>
            <w:tcBorders>
              <w:right w:val="single" w:sz="8" w:space="0" w:color="auto"/>
            </w:tcBorders>
            <w:vAlign w:val="bottom"/>
          </w:tcPr>
          <w:p w:rsidR="000F202E" w:rsidRDefault="000F202E">
            <w:pPr>
              <w:rPr>
                <w:sz w:val="9"/>
                <w:szCs w:val="9"/>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rPr>
              <w:t>У1, У2, У3, У4, У5, З2, З3, З5, ОК4</w:t>
            </w:r>
          </w:p>
        </w:tc>
        <w:tc>
          <w:tcPr>
            <w:tcW w:w="1280" w:type="dxa"/>
            <w:tcBorders>
              <w:right w:val="single" w:sz="8" w:space="0" w:color="auto"/>
            </w:tcBorders>
            <w:vAlign w:val="bottom"/>
          </w:tcPr>
          <w:p w:rsidR="000F202E" w:rsidRDefault="000F202E">
            <w:pPr>
              <w:rPr>
                <w:sz w:val="9"/>
                <w:szCs w:val="9"/>
              </w:rPr>
            </w:pPr>
          </w:p>
        </w:tc>
        <w:tc>
          <w:tcPr>
            <w:tcW w:w="1740" w:type="dxa"/>
            <w:tcBorders>
              <w:right w:val="single" w:sz="8" w:space="0" w:color="auto"/>
            </w:tcBorders>
            <w:vAlign w:val="bottom"/>
          </w:tcPr>
          <w:p w:rsidR="000F202E" w:rsidRDefault="000F202E">
            <w:pPr>
              <w:rPr>
                <w:sz w:val="9"/>
                <w:szCs w:val="9"/>
              </w:rPr>
            </w:pPr>
          </w:p>
        </w:tc>
        <w:tc>
          <w:tcPr>
            <w:tcW w:w="30" w:type="dxa"/>
            <w:vAlign w:val="bottom"/>
          </w:tcPr>
          <w:p w:rsidR="000F202E" w:rsidRDefault="000F202E">
            <w:pPr>
              <w:rPr>
                <w:sz w:val="1"/>
                <w:szCs w:val="1"/>
              </w:rPr>
            </w:pPr>
          </w:p>
        </w:tc>
      </w:tr>
      <w:tr w:rsidR="000F202E" w:rsidTr="000F202E">
        <w:trPr>
          <w:trHeight w:val="145"/>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Тест №9/11</w:t>
            </w:r>
          </w:p>
        </w:tc>
        <w:tc>
          <w:tcPr>
            <w:tcW w:w="3540" w:type="dxa"/>
            <w:vMerge/>
            <w:tcBorders>
              <w:right w:val="single" w:sz="8" w:space="0" w:color="auto"/>
            </w:tcBorders>
            <w:vAlign w:val="bottom"/>
          </w:tcPr>
          <w:p w:rsidR="000F202E" w:rsidRDefault="000F202E">
            <w:pPr>
              <w:rPr>
                <w:sz w:val="12"/>
                <w:szCs w:val="12"/>
              </w:rPr>
            </w:pPr>
          </w:p>
        </w:tc>
        <w:tc>
          <w:tcPr>
            <w:tcW w:w="1280" w:type="dxa"/>
            <w:tcBorders>
              <w:right w:val="single" w:sz="8" w:space="0" w:color="auto"/>
            </w:tcBorders>
            <w:vAlign w:val="bottom"/>
          </w:tcPr>
          <w:p w:rsidR="000F202E" w:rsidRDefault="000F202E">
            <w:pPr>
              <w:rPr>
                <w:sz w:val="12"/>
                <w:szCs w:val="12"/>
              </w:rPr>
            </w:pPr>
          </w:p>
        </w:tc>
        <w:tc>
          <w:tcPr>
            <w:tcW w:w="1740" w:type="dxa"/>
            <w:tcBorders>
              <w:right w:val="single" w:sz="8" w:space="0" w:color="auto"/>
            </w:tcBorders>
            <w:vAlign w:val="bottom"/>
          </w:tcPr>
          <w:p w:rsidR="000F202E" w:rsidRDefault="000F202E">
            <w:pPr>
              <w:rPr>
                <w:sz w:val="12"/>
                <w:szCs w:val="12"/>
              </w:rPr>
            </w:pPr>
          </w:p>
        </w:tc>
        <w:tc>
          <w:tcPr>
            <w:tcW w:w="30" w:type="dxa"/>
            <w:vAlign w:val="bottom"/>
          </w:tcPr>
          <w:p w:rsidR="000F202E" w:rsidRDefault="000F202E">
            <w:pPr>
              <w:rPr>
                <w:sz w:val="1"/>
                <w:szCs w:val="1"/>
              </w:rPr>
            </w:pPr>
          </w:p>
        </w:tc>
      </w:tr>
      <w:tr w:rsidR="000F202E" w:rsidTr="000F202E">
        <w:trPr>
          <w:trHeight w:val="131"/>
        </w:trPr>
        <w:tc>
          <w:tcPr>
            <w:tcW w:w="3800" w:type="dxa"/>
            <w:vMerge/>
            <w:tcBorders>
              <w:left w:val="single" w:sz="8" w:space="0" w:color="auto"/>
              <w:right w:val="single" w:sz="8" w:space="0" w:color="auto"/>
            </w:tcBorders>
            <w:vAlign w:val="bottom"/>
          </w:tcPr>
          <w:p w:rsidR="000F202E" w:rsidRDefault="000F202E">
            <w:pPr>
              <w:rPr>
                <w:sz w:val="11"/>
                <w:szCs w:val="11"/>
              </w:rPr>
            </w:pPr>
          </w:p>
        </w:tc>
        <w:tc>
          <w:tcPr>
            <w:tcW w:w="3980" w:type="dxa"/>
            <w:vMerge/>
            <w:tcBorders>
              <w:right w:val="single" w:sz="8" w:space="0" w:color="auto"/>
            </w:tcBorders>
            <w:vAlign w:val="bottom"/>
          </w:tcPr>
          <w:p w:rsidR="000F202E" w:rsidRDefault="000F202E">
            <w:pPr>
              <w:rPr>
                <w:sz w:val="11"/>
                <w:szCs w:val="11"/>
              </w:rPr>
            </w:pPr>
          </w:p>
        </w:tc>
        <w:tc>
          <w:tcPr>
            <w:tcW w:w="3540" w:type="dxa"/>
            <w:tcBorders>
              <w:right w:val="single" w:sz="8" w:space="0" w:color="auto"/>
            </w:tcBorders>
            <w:vAlign w:val="bottom"/>
          </w:tcPr>
          <w:p w:rsidR="000F202E" w:rsidRDefault="000F202E">
            <w:pPr>
              <w:rPr>
                <w:sz w:val="11"/>
                <w:szCs w:val="11"/>
              </w:rPr>
            </w:pPr>
          </w:p>
        </w:tc>
        <w:tc>
          <w:tcPr>
            <w:tcW w:w="1280" w:type="dxa"/>
            <w:tcBorders>
              <w:right w:val="single" w:sz="8" w:space="0" w:color="auto"/>
            </w:tcBorders>
            <w:vAlign w:val="bottom"/>
          </w:tcPr>
          <w:p w:rsidR="000F202E" w:rsidRDefault="000F202E">
            <w:pPr>
              <w:rPr>
                <w:sz w:val="11"/>
                <w:szCs w:val="11"/>
              </w:rPr>
            </w:pPr>
          </w:p>
        </w:tc>
        <w:tc>
          <w:tcPr>
            <w:tcW w:w="1740" w:type="dxa"/>
            <w:tcBorders>
              <w:right w:val="single" w:sz="8" w:space="0" w:color="auto"/>
            </w:tcBorders>
            <w:vAlign w:val="bottom"/>
          </w:tcPr>
          <w:p w:rsidR="000F202E" w:rsidRDefault="000F202E">
            <w:pPr>
              <w:rPr>
                <w:sz w:val="11"/>
                <w:szCs w:val="11"/>
              </w:rPr>
            </w:pPr>
          </w:p>
        </w:tc>
        <w:tc>
          <w:tcPr>
            <w:tcW w:w="30" w:type="dxa"/>
            <w:vAlign w:val="bottom"/>
          </w:tcPr>
          <w:p w:rsidR="000F202E" w:rsidRDefault="000F202E">
            <w:pPr>
              <w:rPr>
                <w:sz w:val="1"/>
                <w:szCs w:val="1"/>
              </w:rPr>
            </w:pPr>
          </w:p>
        </w:tc>
      </w:tr>
      <w:tr w:rsidR="000F202E" w:rsidTr="000F202E">
        <w:trPr>
          <w:trHeight w:val="888"/>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8" w:space="0" w:color="auto"/>
              <w:right w:val="single" w:sz="8" w:space="0" w:color="auto"/>
            </w:tcBorders>
            <w:vAlign w:val="bottom"/>
          </w:tcPr>
          <w:p w:rsidR="000F202E" w:rsidRDefault="000F202E">
            <w:pPr>
              <w:rPr>
                <w:sz w:val="24"/>
                <w:szCs w:val="24"/>
              </w:rPr>
            </w:pPr>
          </w:p>
        </w:tc>
        <w:tc>
          <w:tcPr>
            <w:tcW w:w="3540" w:type="dxa"/>
            <w:tcBorders>
              <w:bottom w:val="single" w:sz="8" w:space="0" w:color="auto"/>
              <w:right w:val="single" w:sz="8" w:space="0" w:color="auto"/>
            </w:tcBorders>
            <w:vAlign w:val="bottom"/>
          </w:tcPr>
          <w:p w:rsidR="000F202E" w:rsidRDefault="000F202E">
            <w:pPr>
              <w:rPr>
                <w:sz w:val="24"/>
                <w:szCs w:val="24"/>
              </w:rPr>
            </w:pPr>
          </w:p>
        </w:tc>
        <w:tc>
          <w:tcPr>
            <w:tcW w:w="1280" w:type="dxa"/>
            <w:tcBorders>
              <w:bottom w:val="single" w:sz="8" w:space="0" w:color="auto"/>
              <w:right w:val="single" w:sz="8" w:space="0" w:color="auto"/>
            </w:tcBorders>
            <w:vAlign w:val="bottom"/>
          </w:tcPr>
          <w:p w:rsidR="000F202E" w:rsidRDefault="000F202E">
            <w:pPr>
              <w:rPr>
                <w:sz w:val="24"/>
                <w:szCs w:val="24"/>
              </w:rPr>
            </w:pPr>
          </w:p>
        </w:tc>
        <w:tc>
          <w:tcPr>
            <w:tcW w:w="1740" w:type="dxa"/>
            <w:tcBorders>
              <w:bottom w:val="single" w:sz="8"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D86AF6" w:rsidTr="00DE496D">
        <w:trPr>
          <w:trHeight w:val="260"/>
        </w:trPr>
        <w:tc>
          <w:tcPr>
            <w:tcW w:w="3800" w:type="dxa"/>
            <w:tcBorders>
              <w:left w:val="single" w:sz="8" w:space="0" w:color="auto"/>
              <w:right w:val="single" w:sz="8" w:space="0" w:color="auto"/>
            </w:tcBorders>
          </w:tcPr>
          <w:p w:rsidR="00D86AF6" w:rsidRDefault="00D86AF6">
            <w:r w:rsidRPr="00A135EB">
              <w:rPr>
                <w:rFonts w:eastAsia="Arial"/>
                <w:b/>
                <w:iCs/>
              </w:rPr>
              <w:t>Александр Александрович Фадеев.</w:t>
            </w:r>
            <w:r w:rsidRPr="00A135EB">
              <w:rPr>
                <w:rFonts w:eastAsia="Arial"/>
                <w:b/>
              </w:rPr>
              <w:t xml:space="preserve"> Роман «Разгром».</w:t>
            </w:r>
          </w:p>
        </w:tc>
        <w:tc>
          <w:tcPr>
            <w:tcW w:w="3980" w:type="dxa"/>
            <w:tcBorders>
              <w:right w:val="single" w:sz="8" w:space="0" w:color="auto"/>
            </w:tcBorders>
            <w:vAlign w:val="bottom"/>
          </w:tcPr>
          <w:p w:rsidR="00D86AF6" w:rsidRDefault="00D86AF6"/>
        </w:tc>
        <w:tc>
          <w:tcPr>
            <w:tcW w:w="3540" w:type="dxa"/>
            <w:tcBorders>
              <w:right w:val="single" w:sz="8" w:space="0" w:color="auto"/>
            </w:tcBorders>
            <w:vAlign w:val="bottom"/>
          </w:tcPr>
          <w:p w:rsidR="00D86AF6" w:rsidRDefault="00D86AF6" w:rsidP="00DE496D">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tc>
        <w:tc>
          <w:tcPr>
            <w:tcW w:w="1740" w:type="dxa"/>
            <w:tcBorders>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DE496D">
        <w:trPr>
          <w:trHeight w:val="271"/>
        </w:trPr>
        <w:tc>
          <w:tcPr>
            <w:tcW w:w="3800" w:type="dxa"/>
            <w:tcBorders>
              <w:left w:val="single" w:sz="8" w:space="0" w:color="auto"/>
              <w:right w:val="single" w:sz="8" w:space="0" w:color="auto"/>
            </w:tcBorders>
          </w:tcPr>
          <w:p w:rsidR="00D86AF6" w:rsidRDefault="00D86AF6"/>
        </w:tc>
        <w:tc>
          <w:tcPr>
            <w:tcW w:w="3980" w:type="dxa"/>
            <w:tcBorders>
              <w:right w:val="single" w:sz="8" w:space="0" w:color="auto"/>
            </w:tcBorders>
            <w:vAlign w:val="bottom"/>
          </w:tcPr>
          <w:p w:rsidR="00D86AF6" w:rsidRDefault="00D86AF6">
            <w:pPr>
              <w:rPr>
                <w:sz w:val="23"/>
                <w:szCs w:val="23"/>
              </w:rPr>
            </w:pPr>
          </w:p>
        </w:tc>
        <w:tc>
          <w:tcPr>
            <w:tcW w:w="3540" w:type="dxa"/>
            <w:tcBorders>
              <w:right w:val="single" w:sz="8" w:space="0" w:color="auto"/>
            </w:tcBorders>
            <w:vAlign w:val="bottom"/>
          </w:tcPr>
          <w:p w:rsidR="00D86AF6" w:rsidRDefault="00D86AF6" w:rsidP="00DE496D">
            <w:pPr>
              <w:rPr>
                <w:sz w:val="19"/>
                <w:szCs w:val="19"/>
              </w:rPr>
            </w:pPr>
          </w:p>
        </w:tc>
        <w:tc>
          <w:tcPr>
            <w:tcW w:w="1280" w:type="dxa"/>
            <w:tcBorders>
              <w:right w:val="single" w:sz="8" w:space="0" w:color="auto"/>
            </w:tcBorders>
            <w:vAlign w:val="bottom"/>
          </w:tcPr>
          <w:p w:rsidR="00D86AF6" w:rsidRDefault="00D86AF6">
            <w:pPr>
              <w:rPr>
                <w:sz w:val="23"/>
                <w:szCs w:val="23"/>
              </w:rPr>
            </w:pPr>
          </w:p>
        </w:tc>
        <w:tc>
          <w:tcPr>
            <w:tcW w:w="1740" w:type="dxa"/>
            <w:tcBorders>
              <w:right w:val="single" w:sz="8" w:space="0" w:color="auto"/>
            </w:tcBorders>
            <w:vAlign w:val="bottom"/>
          </w:tcPr>
          <w:p w:rsidR="00D86AF6" w:rsidRDefault="00D86AF6">
            <w:pPr>
              <w:rPr>
                <w:sz w:val="23"/>
                <w:szCs w:val="23"/>
              </w:rPr>
            </w:pPr>
          </w:p>
        </w:tc>
        <w:tc>
          <w:tcPr>
            <w:tcW w:w="30" w:type="dxa"/>
            <w:vAlign w:val="bottom"/>
          </w:tcPr>
          <w:p w:rsidR="00D86AF6" w:rsidRDefault="00D86AF6">
            <w:pPr>
              <w:rPr>
                <w:sz w:val="1"/>
                <w:szCs w:val="1"/>
              </w:rPr>
            </w:pPr>
          </w:p>
        </w:tc>
      </w:tr>
      <w:tr w:rsidR="00D86AF6" w:rsidTr="00D86AF6">
        <w:trPr>
          <w:trHeight w:val="80"/>
        </w:trPr>
        <w:tc>
          <w:tcPr>
            <w:tcW w:w="3800" w:type="dxa"/>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rsidP="00DE496D">
            <w:pPr>
              <w:spacing w:line="219" w:lineRule="exact"/>
              <w:ind w:left="100"/>
              <w:rPr>
                <w:sz w:val="20"/>
                <w:szCs w:val="20"/>
              </w:rPr>
            </w:pPr>
            <w:r>
              <w:rPr>
                <w:rFonts w:eastAsia="Times New Roman"/>
                <w:sz w:val="20"/>
                <w:szCs w:val="20"/>
              </w:rPr>
              <w:t>ОК3, ОК4</w:t>
            </w:r>
          </w:p>
        </w:tc>
        <w:tc>
          <w:tcPr>
            <w:tcW w:w="1280" w:type="dxa"/>
            <w:tcBorders>
              <w:bottom w:val="single" w:sz="8" w:space="0" w:color="auto"/>
              <w:right w:val="single" w:sz="8" w:space="0" w:color="auto"/>
            </w:tcBorders>
            <w:vAlign w:val="bottom"/>
          </w:tcPr>
          <w:p w:rsidR="00D86AF6" w:rsidRDefault="00D86AF6">
            <w:pPr>
              <w:rPr>
                <w:sz w:val="24"/>
                <w:szCs w:val="24"/>
              </w:rPr>
            </w:pPr>
          </w:p>
        </w:tc>
        <w:tc>
          <w:tcPr>
            <w:tcW w:w="1740" w:type="dxa"/>
            <w:tcBorders>
              <w:bottom w:val="single" w:sz="8"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60"/>
        </w:trPr>
        <w:tc>
          <w:tcPr>
            <w:tcW w:w="3800" w:type="dxa"/>
            <w:vMerge w:val="restart"/>
            <w:tcBorders>
              <w:left w:val="single" w:sz="8" w:space="0" w:color="auto"/>
              <w:right w:val="single" w:sz="8" w:space="0" w:color="auto"/>
            </w:tcBorders>
            <w:vAlign w:val="bottom"/>
          </w:tcPr>
          <w:p w:rsidR="00D86AF6" w:rsidRDefault="00D86AF6" w:rsidP="00DE7455">
            <w:pPr>
              <w:spacing w:line="271" w:lineRule="exact"/>
              <w:rPr>
                <w:sz w:val="20"/>
                <w:szCs w:val="20"/>
              </w:rPr>
            </w:pPr>
            <w:r w:rsidRPr="003C2E78">
              <w:rPr>
                <w:rFonts w:eastAsia="Arial"/>
                <w:b/>
                <w:iCs/>
              </w:rPr>
              <w:t>Осип Эмильевич Мандельштам.</w:t>
            </w:r>
            <w:r w:rsidRPr="003C2E78">
              <w:rPr>
                <w:rFonts w:eastAsia="Arial"/>
                <w:b/>
              </w:rPr>
              <w:t xml:space="preserve"> . Идейно-тематические и художе-ственные особенности поэзии О. Э. Мандельштама.</w:t>
            </w:r>
          </w:p>
        </w:tc>
        <w:tc>
          <w:tcPr>
            <w:tcW w:w="3980" w:type="dxa"/>
            <w:tcBorders>
              <w:right w:val="single" w:sz="8" w:space="0" w:color="auto"/>
            </w:tcBorders>
            <w:vAlign w:val="bottom"/>
          </w:tcPr>
          <w:p w:rsidR="00D86AF6" w:rsidRDefault="00D86AF6"/>
        </w:tc>
        <w:tc>
          <w:tcPr>
            <w:tcW w:w="3540" w:type="dxa"/>
            <w:tcBorders>
              <w:right w:val="single" w:sz="8" w:space="0" w:color="auto"/>
            </w:tcBorders>
            <w:vAlign w:val="bottom"/>
          </w:tcPr>
          <w:p w:rsidR="00D86AF6" w:rsidRDefault="00D86AF6"/>
        </w:tc>
        <w:tc>
          <w:tcPr>
            <w:tcW w:w="1280" w:type="dxa"/>
            <w:tcBorders>
              <w:right w:val="single" w:sz="8" w:space="0" w:color="auto"/>
            </w:tcBorders>
            <w:vAlign w:val="bottom"/>
          </w:tcPr>
          <w:p w:rsidR="00D86AF6" w:rsidRDefault="00D86AF6"/>
        </w:tc>
        <w:tc>
          <w:tcPr>
            <w:tcW w:w="1740" w:type="dxa"/>
            <w:tcBorders>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0F202E">
        <w:trPr>
          <w:trHeight w:val="271"/>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20"/>
                <w:szCs w:val="20"/>
              </w:rPr>
            </w:pPr>
          </w:p>
        </w:tc>
        <w:tc>
          <w:tcPr>
            <w:tcW w:w="3980" w:type="dxa"/>
            <w:tcBorders>
              <w:right w:val="single" w:sz="8" w:space="0" w:color="auto"/>
            </w:tcBorders>
            <w:vAlign w:val="bottom"/>
          </w:tcPr>
          <w:p w:rsidR="00D86AF6" w:rsidRDefault="00D86AF6">
            <w:pPr>
              <w:rPr>
                <w:sz w:val="23"/>
                <w:szCs w:val="23"/>
              </w:rPr>
            </w:pP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23"/>
                <w:szCs w:val="23"/>
              </w:rPr>
            </w:pPr>
          </w:p>
        </w:tc>
        <w:tc>
          <w:tcPr>
            <w:tcW w:w="1740" w:type="dxa"/>
            <w:tcBorders>
              <w:right w:val="single" w:sz="8" w:space="0" w:color="auto"/>
            </w:tcBorders>
            <w:vAlign w:val="bottom"/>
          </w:tcPr>
          <w:p w:rsidR="00D86AF6" w:rsidRDefault="00D86AF6">
            <w:pPr>
              <w:rPr>
                <w:sz w:val="23"/>
                <w:szCs w:val="23"/>
              </w:rPr>
            </w:pPr>
          </w:p>
        </w:tc>
        <w:tc>
          <w:tcPr>
            <w:tcW w:w="30" w:type="dxa"/>
            <w:vAlign w:val="bottom"/>
          </w:tcPr>
          <w:p w:rsidR="00D86AF6" w:rsidRDefault="00D86AF6">
            <w:pPr>
              <w:rPr>
                <w:sz w:val="1"/>
                <w:szCs w:val="1"/>
              </w:rPr>
            </w:pPr>
          </w:p>
        </w:tc>
      </w:tr>
      <w:tr w:rsidR="00D86AF6" w:rsidTr="000F202E">
        <w:trPr>
          <w:trHeight w:val="226"/>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20"/>
                <w:szCs w:val="20"/>
              </w:rPr>
            </w:pPr>
          </w:p>
        </w:tc>
        <w:tc>
          <w:tcPr>
            <w:tcW w:w="3980" w:type="dxa"/>
            <w:tcBorders>
              <w:right w:val="single" w:sz="8" w:space="0" w:color="auto"/>
            </w:tcBorders>
            <w:vAlign w:val="bottom"/>
          </w:tcPr>
          <w:p w:rsidR="00D86AF6" w:rsidRDefault="00D86AF6">
            <w:pPr>
              <w:spacing w:line="226" w:lineRule="exact"/>
              <w:ind w:left="100"/>
              <w:rPr>
                <w:sz w:val="20"/>
                <w:szCs w:val="20"/>
              </w:rPr>
            </w:pPr>
            <w:r>
              <w:rPr>
                <w:rFonts w:eastAsia="Times New Roman"/>
                <w:sz w:val="24"/>
                <w:szCs w:val="24"/>
              </w:rPr>
              <w:t>Индивидуальные упражнения №12</w:t>
            </w:r>
          </w:p>
        </w:tc>
        <w:tc>
          <w:tcPr>
            <w:tcW w:w="3540" w:type="dxa"/>
            <w:vMerge/>
            <w:tcBorders>
              <w:right w:val="single" w:sz="8" w:space="0" w:color="auto"/>
            </w:tcBorders>
            <w:vAlign w:val="bottom"/>
          </w:tcPr>
          <w:p w:rsidR="00D86AF6" w:rsidRDefault="00D86AF6">
            <w:pPr>
              <w:rPr>
                <w:sz w:val="19"/>
                <w:szCs w:val="19"/>
              </w:rPr>
            </w:pPr>
          </w:p>
        </w:tc>
        <w:tc>
          <w:tcPr>
            <w:tcW w:w="1280" w:type="dxa"/>
            <w:tcBorders>
              <w:right w:val="single" w:sz="8" w:space="0" w:color="auto"/>
            </w:tcBorders>
            <w:vAlign w:val="bottom"/>
          </w:tcPr>
          <w:p w:rsidR="00D86AF6" w:rsidRDefault="00D86AF6">
            <w:pPr>
              <w:rPr>
                <w:sz w:val="19"/>
                <w:szCs w:val="19"/>
              </w:rPr>
            </w:pPr>
          </w:p>
        </w:tc>
        <w:tc>
          <w:tcPr>
            <w:tcW w:w="1740" w:type="dxa"/>
            <w:tcBorders>
              <w:right w:val="single" w:sz="8" w:space="0" w:color="auto"/>
            </w:tcBorders>
            <w:vAlign w:val="bottom"/>
          </w:tcPr>
          <w:p w:rsidR="00D86AF6" w:rsidRDefault="00D86AF6">
            <w:pPr>
              <w:rPr>
                <w:sz w:val="19"/>
                <w:szCs w:val="19"/>
              </w:rPr>
            </w:pPr>
          </w:p>
        </w:tc>
        <w:tc>
          <w:tcPr>
            <w:tcW w:w="30" w:type="dxa"/>
            <w:vAlign w:val="bottom"/>
          </w:tcPr>
          <w:p w:rsidR="00D86AF6" w:rsidRDefault="00D86AF6">
            <w:pPr>
              <w:rPr>
                <w:sz w:val="1"/>
                <w:szCs w:val="1"/>
              </w:rPr>
            </w:pPr>
          </w:p>
        </w:tc>
      </w:tr>
      <w:tr w:rsidR="00D86AF6" w:rsidTr="000F202E">
        <w:trPr>
          <w:trHeight w:val="219"/>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20"/>
                <w:szCs w:val="20"/>
              </w:rPr>
            </w:pPr>
          </w:p>
        </w:tc>
        <w:tc>
          <w:tcPr>
            <w:tcW w:w="3980" w:type="dxa"/>
            <w:tcBorders>
              <w:right w:val="single" w:sz="8" w:space="0" w:color="auto"/>
            </w:tcBorders>
            <w:vAlign w:val="bottom"/>
          </w:tcPr>
          <w:p w:rsidR="00D86AF6" w:rsidRDefault="00D86AF6">
            <w:pPr>
              <w:rPr>
                <w:sz w:val="19"/>
                <w:szCs w:val="19"/>
              </w:rPr>
            </w:pP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D86AF6" w:rsidRDefault="00D86AF6">
            <w:pPr>
              <w:rPr>
                <w:sz w:val="19"/>
                <w:szCs w:val="19"/>
              </w:rPr>
            </w:pPr>
          </w:p>
        </w:tc>
        <w:tc>
          <w:tcPr>
            <w:tcW w:w="1740" w:type="dxa"/>
            <w:tcBorders>
              <w:right w:val="single" w:sz="8" w:space="0" w:color="auto"/>
            </w:tcBorders>
            <w:vAlign w:val="bottom"/>
          </w:tcPr>
          <w:p w:rsidR="00D86AF6" w:rsidRDefault="00D86AF6">
            <w:pPr>
              <w:rPr>
                <w:sz w:val="19"/>
                <w:szCs w:val="19"/>
              </w:rPr>
            </w:pPr>
          </w:p>
        </w:tc>
        <w:tc>
          <w:tcPr>
            <w:tcW w:w="30" w:type="dxa"/>
            <w:vAlign w:val="bottom"/>
          </w:tcPr>
          <w:p w:rsidR="00D86AF6" w:rsidRDefault="00D86AF6">
            <w:pPr>
              <w:rPr>
                <w:sz w:val="1"/>
                <w:szCs w:val="1"/>
              </w:rPr>
            </w:pPr>
          </w:p>
        </w:tc>
      </w:tr>
      <w:tr w:rsidR="00D86AF6" w:rsidTr="000F202E">
        <w:trPr>
          <w:trHeight w:val="112"/>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9"/>
                <w:szCs w:val="9"/>
              </w:rPr>
            </w:pPr>
          </w:p>
        </w:tc>
        <w:tc>
          <w:tcPr>
            <w:tcW w:w="3980" w:type="dxa"/>
            <w:tcBorders>
              <w:right w:val="single" w:sz="8" w:space="0" w:color="auto"/>
            </w:tcBorders>
            <w:vAlign w:val="bottom"/>
          </w:tcPr>
          <w:p w:rsidR="00D86AF6" w:rsidRDefault="00D86AF6">
            <w:pPr>
              <w:rPr>
                <w:sz w:val="9"/>
                <w:szCs w:val="9"/>
              </w:rPr>
            </w:pPr>
          </w:p>
        </w:tc>
        <w:tc>
          <w:tcPr>
            <w:tcW w:w="3540" w:type="dxa"/>
            <w:tcBorders>
              <w:right w:val="single" w:sz="8" w:space="0" w:color="auto"/>
            </w:tcBorders>
            <w:vAlign w:val="bottom"/>
          </w:tcPr>
          <w:p w:rsidR="00D86AF6" w:rsidRDefault="00D86AF6">
            <w:pPr>
              <w:rPr>
                <w:sz w:val="9"/>
                <w:szCs w:val="9"/>
              </w:rPr>
            </w:pPr>
          </w:p>
        </w:tc>
        <w:tc>
          <w:tcPr>
            <w:tcW w:w="1280" w:type="dxa"/>
            <w:tcBorders>
              <w:right w:val="single" w:sz="8" w:space="0" w:color="auto"/>
            </w:tcBorders>
            <w:vAlign w:val="bottom"/>
          </w:tcPr>
          <w:p w:rsidR="00D86AF6" w:rsidRDefault="00D86AF6">
            <w:pPr>
              <w:rPr>
                <w:sz w:val="9"/>
                <w:szCs w:val="9"/>
              </w:rPr>
            </w:pPr>
          </w:p>
        </w:tc>
        <w:tc>
          <w:tcPr>
            <w:tcW w:w="1740" w:type="dxa"/>
            <w:tcBorders>
              <w:right w:val="single" w:sz="8" w:space="0" w:color="auto"/>
            </w:tcBorders>
            <w:vAlign w:val="bottom"/>
          </w:tcPr>
          <w:p w:rsidR="00D86AF6" w:rsidRDefault="00D86AF6">
            <w:pPr>
              <w:rPr>
                <w:sz w:val="9"/>
                <w:szCs w:val="9"/>
              </w:rPr>
            </w:pPr>
          </w:p>
        </w:tc>
        <w:tc>
          <w:tcPr>
            <w:tcW w:w="30" w:type="dxa"/>
            <w:vAlign w:val="bottom"/>
          </w:tcPr>
          <w:p w:rsidR="00D86AF6" w:rsidRDefault="00D86AF6">
            <w:pPr>
              <w:rPr>
                <w:sz w:val="1"/>
                <w:szCs w:val="1"/>
              </w:rPr>
            </w:pPr>
          </w:p>
        </w:tc>
      </w:tr>
      <w:tr w:rsidR="00D86AF6" w:rsidTr="000F202E">
        <w:trPr>
          <w:trHeight w:val="271"/>
        </w:trPr>
        <w:tc>
          <w:tcPr>
            <w:tcW w:w="3800" w:type="dxa"/>
            <w:vMerge/>
            <w:tcBorders>
              <w:left w:val="single" w:sz="8" w:space="0" w:color="auto"/>
              <w:right w:val="single" w:sz="8" w:space="0" w:color="auto"/>
            </w:tcBorders>
            <w:vAlign w:val="bottom"/>
          </w:tcPr>
          <w:p w:rsidR="00D86AF6" w:rsidRDefault="00D86AF6">
            <w:pPr>
              <w:spacing w:line="271" w:lineRule="exact"/>
              <w:ind w:left="100"/>
              <w:rPr>
                <w:sz w:val="20"/>
                <w:szCs w:val="20"/>
              </w:rPr>
            </w:pPr>
          </w:p>
        </w:tc>
        <w:tc>
          <w:tcPr>
            <w:tcW w:w="3980" w:type="dxa"/>
            <w:tcBorders>
              <w:right w:val="single" w:sz="8" w:space="0" w:color="auto"/>
            </w:tcBorders>
            <w:vAlign w:val="bottom"/>
          </w:tcPr>
          <w:p w:rsidR="00D86AF6" w:rsidRDefault="00D86AF6">
            <w:pPr>
              <w:spacing w:line="271" w:lineRule="exact"/>
              <w:ind w:left="100"/>
              <w:rPr>
                <w:sz w:val="20"/>
                <w:szCs w:val="20"/>
              </w:rPr>
            </w:pPr>
            <w:r>
              <w:rPr>
                <w:rFonts w:eastAsia="Times New Roman"/>
                <w:sz w:val="24"/>
                <w:szCs w:val="24"/>
              </w:rPr>
              <w:t>Литературная викторина №8</w:t>
            </w: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D86AF6" w:rsidRDefault="00D86AF6">
            <w:pPr>
              <w:rPr>
                <w:sz w:val="23"/>
                <w:szCs w:val="23"/>
              </w:rPr>
            </w:pPr>
          </w:p>
        </w:tc>
        <w:tc>
          <w:tcPr>
            <w:tcW w:w="1740" w:type="dxa"/>
            <w:tcBorders>
              <w:right w:val="single" w:sz="8" w:space="0" w:color="auto"/>
            </w:tcBorders>
            <w:vAlign w:val="bottom"/>
          </w:tcPr>
          <w:p w:rsidR="00D86AF6" w:rsidRDefault="00D86AF6">
            <w:pPr>
              <w:rPr>
                <w:sz w:val="23"/>
                <w:szCs w:val="23"/>
              </w:rPr>
            </w:pPr>
          </w:p>
        </w:tc>
        <w:tc>
          <w:tcPr>
            <w:tcW w:w="30" w:type="dxa"/>
            <w:vAlign w:val="bottom"/>
          </w:tcPr>
          <w:p w:rsidR="00D86AF6" w:rsidRDefault="00D86AF6">
            <w:pPr>
              <w:rPr>
                <w:sz w:val="1"/>
                <w:szCs w:val="1"/>
              </w:rPr>
            </w:pPr>
          </w:p>
        </w:tc>
      </w:tr>
      <w:tr w:rsidR="00D86AF6" w:rsidTr="000F202E">
        <w:trPr>
          <w:trHeight w:val="71"/>
        </w:trPr>
        <w:tc>
          <w:tcPr>
            <w:tcW w:w="3800" w:type="dxa"/>
            <w:vMerge/>
            <w:tcBorders>
              <w:left w:val="single" w:sz="8" w:space="0" w:color="auto"/>
              <w:right w:val="single" w:sz="8" w:space="0" w:color="auto"/>
            </w:tcBorders>
            <w:vAlign w:val="bottom"/>
          </w:tcPr>
          <w:p w:rsidR="00D86AF6" w:rsidRDefault="00D86AF6">
            <w:pPr>
              <w:rPr>
                <w:sz w:val="6"/>
                <w:szCs w:val="6"/>
              </w:rPr>
            </w:pPr>
          </w:p>
        </w:tc>
        <w:tc>
          <w:tcPr>
            <w:tcW w:w="3980" w:type="dxa"/>
            <w:tcBorders>
              <w:right w:val="single" w:sz="8" w:space="0" w:color="auto"/>
            </w:tcBorders>
            <w:vAlign w:val="bottom"/>
          </w:tcPr>
          <w:p w:rsidR="00D86AF6" w:rsidRDefault="00D86AF6">
            <w:pPr>
              <w:rPr>
                <w:sz w:val="6"/>
                <w:szCs w:val="6"/>
              </w:rPr>
            </w:pPr>
          </w:p>
        </w:tc>
        <w:tc>
          <w:tcPr>
            <w:tcW w:w="3540" w:type="dxa"/>
            <w:vMerge/>
            <w:tcBorders>
              <w:right w:val="single" w:sz="8" w:space="0" w:color="auto"/>
            </w:tcBorders>
            <w:vAlign w:val="bottom"/>
          </w:tcPr>
          <w:p w:rsidR="00D86AF6" w:rsidRDefault="00D86AF6">
            <w:pPr>
              <w:rPr>
                <w:sz w:val="6"/>
                <w:szCs w:val="6"/>
              </w:rPr>
            </w:pPr>
          </w:p>
        </w:tc>
        <w:tc>
          <w:tcPr>
            <w:tcW w:w="1280" w:type="dxa"/>
            <w:tcBorders>
              <w:right w:val="single" w:sz="8" w:space="0" w:color="auto"/>
            </w:tcBorders>
            <w:vAlign w:val="bottom"/>
          </w:tcPr>
          <w:p w:rsidR="00D86AF6" w:rsidRDefault="00D86AF6">
            <w:pPr>
              <w:rPr>
                <w:sz w:val="6"/>
                <w:szCs w:val="6"/>
              </w:rPr>
            </w:pPr>
          </w:p>
        </w:tc>
        <w:tc>
          <w:tcPr>
            <w:tcW w:w="1740" w:type="dxa"/>
            <w:tcBorders>
              <w:right w:val="single" w:sz="8" w:space="0" w:color="auto"/>
            </w:tcBorders>
            <w:vAlign w:val="bottom"/>
          </w:tcPr>
          <w:p w:rsidR="00D86AF6" w:rsidRDefault="00D86AF6">
            <w:pPr>
              <w:rPr>
                <w:sz w:val="6"/>
                <w:szCs w:val="6"/>
              </w:rPr>
            </w:pPr>
          </w:p>
        </w:tc>
        <w:tc>
          <w:tcPr>
            <w:tcW w:w="30" w:type="dxa"/>
            <w:vAlign w:val="bottom"/>
          </w:tcPr>
          <w:p w:rsidR="00D86AF6" w:rsidRDefault="00D86AF6">
            <w:pPr>
              <w:rPr>
                <w:sz w:val="1"/>
                <w:szCs w:val="1"/>
              </w:rPr>
            </w:pPr>
          </w:p>
        </w:tc>
      </w:tr>
      <w:tr w:rsidR="00D86AF6" w:rsidTr="000F202E">
        <w:trPr>
          <w:trHeight w:val="491"/>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pPr>
              <w:rPr>
                <w:sz w:val="24"/>
                <w:szCs w:val="24"/>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56"/>
        </w:trPr>
        <w:tc>
          <w:tcPr>
            <w:tcW w:w="3800" w:type="dxa"/>
            <w:vMerge w:val="restart"/>
            <w:tcBorders>
              <w:left w:val="single" w:sz="8" w:space="0" w:color="auto"/>
              <w:right w:val="single" w:sz="8" w:space="0" w:color="auto"/>
            </w:tcBorders>
            <w:vAlign w:val="bottom"/>
          </w:tcPr>
          <w:p w:rsidR="00D86AF6" w:rsidRDefault="00D86AF6" w:rsidP="00DE496D">
            <w:pPr>
              <w:ind w:left="100"/>
              <w:rPr>
                <w:sz w:val="20"/>
                <w:szCs w:val="20"/>
              </w:rPr>
            </w:pPr>
            <w:r w:rsidRPr="003C2E78">
              <w:rPr>
                <w:rFonts w:eastAsia="Arial"/>
                <w:b/>
                <w:iCs/>
              </w:rPr>
              <w:t xml:space="preserve">Андрей Платонов </w:t>
            </w:r>
            <w:r w:rsidRPr="003C2E78">
              <w:rPr>
                <w:rFonts w:eastAsia="Arial"/>
                <w:b/>
              </w:rPr>
              <w:t>Рассказ</w:t>
            </w:r>
            <w:r w:rsidRPr="003C2E78">
              <w:rPr>
                <w:rFonts w:eastAsia="Arial"/>
                <w:b/>
                <w:bCs/>
              </w:rPr>
              <w:t xml:space="preserve"> </w:t>
            </w:r>
            <w:r w:rsidRPr="003C2E78">
              <w:rPr>
                <w:rFonts w:eastAsia="Arial"/>
                <w:b/>
              </w:rPr>
              <w:t>«В прекрасном и яростном мире».</w:t>
            </w:r>
          </w:p>
        </w:tc>
        <w:tc>
          <w:tcPr>
            <w:tcW w:w="3980" w:type="dxa"/>
            <w:tcBorders>
              <w:top w:val="single" w:sz="4" w:space="0" w:color="auto"/>
              <w:right w:val="single" w:sz="8" w:space="0" w:color="auto"/>
            </w:tcBorders>
            <w:vAlign w:val="bottom"/>
          </w:tcPr>
          <w:p w:rsidR="00D86AF6" w:rsidRDefault="00D86AF6"/>
        </w:tc>
        <w:tc>
          <w:tcPr>
            <w:tcW w:w="3540" w:type="dxa"/>
            <w:tcBorders>
              <w:top w:val="single" w:sz="4" w:space="0" w:color="auto"/>
              <w:right w:val="single" w:sz="8" w:space="0" w:color="auto"/>
            </w:tcBorders>
            <w:vAlign w:val="bottom"/>
          </w:tcPr>
          <w:p w:rsidR="00D86AF6" w:rsidRDefault="00D86AF6"/>
        </w:tc>
        <w:tc>
          <w:tcPr>
            <w:tcW w:w="1280" w:type="dxa"/>
            <w:tcBorders>
              <w:right w:val="single" w:sz="8" w:space="0" w:color="auto"/>
            </w:tcBorders>
            <w:vAlign w:val="bottom"/>
          </w:tcPr>
          <w:p w:rsidR="00D86AF6" w:rsidRDefault="00D86AF6"/>
        </w:tc>
        <w:tc>
          <w:tcPr>
            <w:tcW w:w="1740" w:type="dxa"/>
            <w:tcBorders>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rPr>
                <w:sz w:val="24"/>
                <w:szCs w:val="24"/>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564"/>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tcBorders>
              <w:bottom w:val="single" w:sz="8" w:space="0" w:color="auto"/>
              <w:right w:val="single" w:sz="8" w:space="0" w:color="auto"/>
            </w:tcBorders>
            <w:vAlign w:val="bottom"/>
          </w:tcPr>
          <w:p w:rsidR="00D86AF6" w:rsidRDefault="00D86AF6">
            <w:pPr>
              <w:rPr>
                <w:sz w:val="24"/>
                <w:szCs w:val="24"/>
              </w:rPr>
            </w:pPr>
          </w:p>
        </w:tc>
        <w:tc>
          <w:tcPr>
            <w:tcW w:w="1740" w:type="dxa"/>
            <w:tcBorders>
              <w:bottom w:val="single" w:sz="8"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781"/>
        </w:trPr>
        <w:tc>
          <w:tcPr>
            <w:tcW w:w="3800" w:type="dxa"/>
            <w:vAlign w:val="bottom"/>
          </w:tcPr>
          <w:p w:rsidR="00D86AF6" w:rsidRDefault="00D86AF6">
            <w:pPr>
              <w:rPr>
                <w:sz w:val="24"/>
                <w:szCs w:val="24"/>
              </w:rPr>
            </w:pPr>
          </w:p>
        </w:tc>
        <w:tc>
          <w:tcPr>
            <w:tcW w:w="3980" w:type="dxa"/>
            <w:vAlign w:val="bottom"/>
          </w:tcPr>
          <w:p w:rsidR="00D86AF6" w:rsidRDefault="00D86AF6">
            <w:pPr>
              <w:ind w:left="3360"/>
              <w:rPr>
                <w:sz w:val="20"/>
                <w:szCs w:val="20"/>
              </w:rPr>
            </w:pPr>
            <w:r>
              <w:rPr>
                <w:rFonts w:eastAsia="Times New Roman"/>
                <w:sz w:val="24"/>
                <w:szCs w:val="24"/>
              </w:rPr>
              <w:t>23</w:t>
            </w:r>
          </w:p>
        </w:tc>
        <w:tc>
          <w:tcPr>
            <w:tcW w:w="3540" w:type="dxa"/>
            <w:vAlign w:val="bottom"/>
          </w:tcPr>
          <w:p w:rsidR="00D86AF6" w:rsidRDefault="00D86AF6">
            <w:pPr>
              <w:rPr>
                <w:sz w:val="24"/>
                <w:szCs w:val="24"/>
              </w:rPr>
            </w:pPr>
          </w:p>
        </w:tc>
        <w:tc>
          <w:tcPr>
            <w:tcW w:w="1280" w:type="dxa"/>
            <w:vAlign w:val="bottom"/>
          </w:tcPr>
          <w:p w:rsidR="00D86AF6" w:rsidRDefault="00D86AF6">
            <w:pPr>
              <w:rPr>
                <w:sz w:val="24"/>
                <w:szCs w:val="24"/>
              </w:rPr>
            </w:pPr>
          </w:p>
        </w:tc>
        <w:tc>
          <w:tcPr>
            <w:tcW w:w="1740" w:type="dxa"/>
            <w:vAlign w:val="bottom"/>
          </w:tcPr>
          <w:p w:rsidR="00D86AF6" w:rsidRDefault="00D86AF6">
            <w:pPr>
              <w:rPr>
                <w:sz w:val="24"/>
                <w:szCs w:val="24"/>
              </w:rPr>
            </w:pPr>
          </w:p>
        </w:tc>
        <w:tc>
          <w:tcPr>
            <w:tcW w:w="30" w:type="dxa"/>
            <w:vAlign w:val="bottom"/>
          </w:tcPr>
          <w:p w:rsidR="00D86AF6" w:rsidRDefault="00D86AF6">
            <w:pPr>
              <w:rPr>
                <w:sz w:val="1"/>
                <w:szCs w:val="1"/>
              </w:rPr>
            </w:pPr>
          </w:p>
        </w:tc>
      </w:tr>
    </w:tbl>
    <w:p w:rsidR="0061201E" w:rsidRDefault="0061201E">
      <w:pPr>
        <w:sectPr w:rsidR="0061201E">
          <w:pgSz w:w="16840" w:h="11906" w:orient="landscape"/>
          <w:pgMar w:top="832" w:right="1358" w:bottom="430" w:left="1140" w:header="0" w:footer="0" w:gutter="0"/>
          <w:cols w:space="720" w:equalWidth="0">
            <w:col w:w="14340"/>
          </w:cols>
        </w:sectPr>
      </w:pPr>
    </w:p>
    <w:tbl>
      <w:tblPr>
        <w:tblW w:w="14370" w:type="dxa"/>
        <w:tblInd w:w="10" w:type="dxa"/>
        <w:tblLayout w:type="fixed"/>
        <w:tblCellMar>
          <w:left w:w="0" w:type="dxa"/>
          <w:right w:w="0" w:type="dxa"/>
        </w:tblCellMar>
        <w:tblLook w:val="04A0" w:firstRow="1" w:lastRow="0" w:firstColumn="1" w:lastColumn="0" w:noHBand="0" w:noVBand="1"/>
      </w:tblPr>
      <w:tblGrid>
        <w:gridCol w:w="3800"/>
        <w:gridCol w:w="3980"/>
        <w:gridCol w:w="3540"/>
        <w:gridCol w:w="1280"/>
        <w:gridCol w:w="1740"/>
        <w:gridCol w:w="30"/>
      </w:tblGrid>
      <w:tr w:rsidR="00DE7455" w:rsidTr="000F202E">
        <w:trPr>
          <w:trHeight w:val="276"/>
        </w:trPr>
        <w:tc>
          <w:tcPr>
            <w:tcW w:w="3800" w:type="dxa"/>
            <w:vMerge w:val="restart"/>
            <w:tcBorders>
              <w:top w:val="single" w:sz="8" w:space="0" w:color="auto"/>
              <w:left w:val="single" w:sz="8" w:space="0" w:color="auto"/>
              <w:right w:val="single" w:sz="8" w:space="0" w:color="auto"/>
            </w:tcBorders>
            <w:vAlign w:val="bottom"/>
          </w:tcPr>
          <w:p w:rsidR="00DE7455" w:rsidRDefault="00DE7455" w:rsidP="00D86AF6">
            <w:pPr>
              <w:rPr>
                <w:sz w:val="20"/>
                <w:szCs w:val="20"/>
              </w:rPr>
            </w:pPr>
            <w:r w:rsidRPr="003C2E78">
              <w:rPr>
                <w:rFonts w:eastAsia="Arial"/>
                <w:b/>
                <w:iCs/>
              </w:rPr>
              <w:lastRenderedPageBreak/>
              <w:t>Исаак Эммануилович Бабель</w:t>
            </w:r>
            <w:r w:rsidRPr="003C2E78">
              <w:rPr>
                <w:rFonts w:eastAsia="Arial"/>
                <w:b/>
              </w:rPr>
              <w:t>. Проблематика и особенности поэтики прозы Бабеля</w:t>
            </w:r>
          </w:p>
        </w:tc>
        <w:tc>
          <w:tcPr>
            <w:tcW w:w="3980" w:type="dxa"/>
            <w:tcBorders>
              <w:top w:val="single" w:sz="8" w:space="0" w:color="auto"/>
              <w:right w:val="single" w:sz="8" w:space="0" w:color="auto"/>
            </w:tcBorders>
            <w:vAlign w:val="bottom"/>
          </w:tcPr>
          <w:p w:rsidR="00DE7455" w:rsidRDefault="00DE7455">
            <w:pPr>
              <w:rPr>
                <w:sz w:val="23"/>
                <w:szCs w:val="23"/>
              </w:rPr>
            </w:pPr>
          </w:p>
        </w:tc>
        <w:tc>
          <w:tcPr>
            <w:tcW w:w="3540" w:type="dxa"/>
            <w:tcBorders>
              <w:top w:val="single" w:sz="8" w:space="0" w:color="auto"/>
              <w:right w:val="single" w:sz="8" w:space="0" w:color="auto"/>
            </w:tcBorders>
            <w:vAlign w:val="bottom"/>
          </w:tcPr>
          <w:p w:rsidR="00DE7455" w:rsidRDefault="00DE7455">
            <w:pPr>
              <w:rPr>
                <w:sz w:val="23"/>
                <w:szCs w:val="23"/>
              </w:rPr>
            </w:pPr>
          </w:p>
        </w:tc>
        <w:tc>
          <w:tcPr>
            <w:tcW w:w="1280" w:type="dxa"/>
            <w:tcBorders>
              <w:top w:val="single" w:sz="8" w:space="0" w:color="auto"/>
              <w:right w:val="single" w:sz="8" w:space="0" w:color="auto"/>
            </w:tcBorders>
            <w:vAlign w:val="bottom"/>
          </w:tcPr>
          <w:p w:rsidR="00DE7455" w:rsidRDefault="00DE7455">
            <w:pPr>
              <w:rPr>
                <w:sz w:val="23"/>
                <w:szCs w:val="23"/>
              </w:rPr>
            </w:pPr>
          </w:p>
        </w:tc>
        <w:tc>
          <w:tcPr>
            <w:tcW w:w="1740" w:type="dxa"/>
            <w:tcBorders>
              <w:top w:val="single" w:sz="8" w:space="0" w:color="auto"/>
              <w:right w:val="single" w:sz="8" w:space="0" w:color="auto"/>
            </w:tcBorders>
            <w:vAlign w:val="bottom"/>
          </w:tcPr>
          <w:p w:rsidR="00DE7455" w:rsidRDefault="00DE7455">
            <w:pPr>
              <w:rPr>
                <w:sz w:val="23"/>
                <w:szCs w:val="23"/>
              </w:rPr>
            </w:pPr>
          </w:p>
        </w:tc>
        <w:tc>
          <w:tcPr>
            <w:tcW w:w="30" w:type="dxa"/>
            <w:vAlign w:val="bottom"/>
          </w:tcPr>
          <w:p w:rsidR="00DE7455" w:rsidRDefault="00DE7455">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rsidP="00DE496D">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rPr>
                <w:sz w:val="19"/>
                <w:szCs w:val="19"/>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510"/>
        </w:trPr>
        <w:tc>
          <w:tcPr>
            <w:tcW w:w="3800" w:type="dxa"/>
            <w:vMerge/>
            <w:tcBorders>
              <w:left w:val="single" w:sz="8" w:space="0" w:color="auto"/>
              <w:right w:val="single" w:sz="8" w:space="0" w:color="auto"/>
            </w:tcBorders>
            <w:vAlign w:val="bottom"/>
          </w:tcPr>
          <w:p w:rsidR="00D86AF6" w:rsidRDefault="00D86AF6">
            <w:pPr>
              <w:rPr>
                <w:sz w:val="24"/>
                <w:szCs w:val="24"/>
              </w:rPr>
            </w:pPr>
          </w:p>
        </w:tc>
        <w:tc>
          <w:tcPr>
            <w:tcW w:w="398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rsidP="00DE496D">
            <w:pPr>
              <w:spacing w:line="219" w:lineRule="exact"/>
              <w:ind w:left="100"/>
              <w:rPr>
                <w:sz w:val="20"/>
                <w:szCs w:val="20"/>
              </w:rPr>
            </w:pPr>
            <w:r>
              <w:rPr>
                <w:rFonts w:eastAsia="Times New Roman"/>
                <w:sz w:val="20"/>
                <w:szCs w:val="20"/>
              </w:rPr>
              <w:t>ОК3, ОК4</w:t>
            </w:r>
          </w:p>
        </w:tc>
        <w:tc>
          <w:tcPr>
            <w:tcW w:w="1280" w:type="dxa"/>
            <w:vMerge w:val="restart"/>
            <w:tcBorders>
              <w:right w:val="single" w:sz="8" w:space="0" w:color="auto"/>
            </w:tcBorders>
            <w:vAlign w:val="bottom"/>
          </w:tcPr>
          <w:p w:rsidR="00D86AF6" w:rsidRDefault="00D86AF6">
            <w:pPr>
              <w:rPr>
                <w:sz w:val="24"/>
                <w:szCs w:val="24"/>
              </w:rPr>
            </w:pPr>
          </w:p>
        </w:tc>
        <w:tc>
          <w:tcPr>
            <w:tcW w:w="1740" w:type="dxa"/>
            <w:vMerge w:val="restart"/>
            <w:tcBorders>
              <w:right w:val="single" w:sz="8" w:space="0" w:color="auto"/>
            </w:tcBorders>
            <w:vAlign w:val="bottom"/>
          </w:tcPr>
          <w:p w:rsidR="00D86AF6" w:rsidRDefault="00D86AF6">
            <w:pPr>
              <w:rPr>
                <w:sz w:val="24"/>
                <w:szCs w:val="24"/>
              </w:rPr>
            </w:pPr>
          </w:p>
        </w:tc>
        <w:tc>
          <w:tcPr>
            <w:tcW w:w="30" w:type="dxa"/>
            <w:vMerge w:val="restart"/>
            <w:vAlign w:val="bottom"/>
          </w:tcPr>
          <w:p w:rsidR="00D86AF6" w:rsidRDefault="00D86AF6">
            <w:pPr>
              <w:rPr>
                <w:sz w:val="1"/>
                <w:szCs w:val="1"/>
              </w:rPr>
            </w:pPr>
          </w:p>
        </w:tc>
      </w:tr>
      <w:tr w:rsidR="00D86AF6" w:rsidTr="000F202E">
        <w:trPr>
          <w:trHeight w:val="30"/>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top w:val="single" w:sz="4" w:space="0" w:color="auto"/>
              <w:bottom w:val="single" w:sz="8" w:space="0" w:color="auto"/>
              <w:right w:val="single" w:sz="8" w:space="0" w:color="auto"/>
            </w:tcBorders>
            <w:vAlign w:val="bottom"/>
          </w:tcPr>
          <w:p w:rsidR="00D86AF6" w:rsidRDefault="00D86AF6">
            <w:pPr>
              <w:rPr>
                <w:sz w:val="24"/>
                <w:szCs w:val="24"/>
              </w:rPr>
            </w:pPr>
          </w:p>
        </w:tc>
        <w:tc>
          <w:tcPr>
            <w:tcW w:w="3540" w:type="dxa"/>
            <w:tcBorders>
              <w:top w:val="single" w:sz="4" w:space="0" w:color="auto"/>
              <w:right w:val="single" w:sz="8" w:space="0" w:color="auto"/>
            </w:tcBorders>
            <w:vAlign w:val="bottom"/>
          </w:tcPr>
          <w:p w:rsidR="00D86AF6" w:rsidRDefault="00D86AF6" w:rsidP="00DE496D">
            <w:pPr>
              <w:rPr>
                <w:sz w:val="9"/>
                <w:szCs w:val="9"/>
              </w:rPr>
            </w:pP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30" w:type="dxa"/>
            <w:vMerge/>
            <w:vAlign w:val="bottom"/>
          </w:tcPr>
          <w:p w:rsidR="00D86AF6" w:rsidRDefault="00D86AF6">
            <w:pPr>
              <w:rPr>
                <w:sz w:val="1"/>
                <w:szCs w:val="1"/>
              </w:rPr>
            </w:pPr>
          </w:p>
        </w:tc>
      </w:tr>
      <w:tr w:rsidR="00D86AF6" w:rsidTr="000F202E">
        <w:trPr>
          <w:trHeight w:val="532"/>
        </w:trPr>
        <w:tc>
          <w:tcPr>
            <w:tcW w:w="3800" w:type="dxa"/>
            <w:vMerge w:val="restart"/>
            <w:tcBorders>
              <w:left w:val="single" w:sz="8" w:space="0" w:color="auto"/>
              <w:right w:val="single" w:sz="8" w:space="0" w:color="auto"/>
            </w:tcBorders>
            <w:vAlign w:val="bottom"/>
          </w:tcPr>
          <w:p w:rsidR="00D86AF6" w:rsidRPr="003C2E78"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C2E78">
              <w:rPr>
                <w:rFonts w:eastAsia="Arial"/>
                <w:b/>
                <w:iCs/>
              </w:rPr>
              <w:t>Алексей Николаевич Толстой.</w:t>
            </w:r>
            <w:r w:rsidRPr="003C2E78">
              <w:rPr>
                <w:rFonts w:eastAsia="Arial"/>
                <w:b/>
              </w:rPr>
              <w:t xml:space="preserve"> Тема русской истории в творчестве писателя Роман «Петр Первый»</w:t>
            </w:r>
          </w:p>
          <w:p w:rsidR="00D86AF6" w:rsidRDefault="00D86AF6" w:rsidP="00DE496D">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rPr>
                <w:sz w:val="6"/>
                <w:szCs w:val="6"/>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1302"/>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pPr>
              <w:ind w:left="100"/>
              <w:rPr>
                <w:sz w:val="20"/>
                <w:szCs w:val="20"/>
              </w:rPr>
            </w:pPr>
            <w:r>
              <w:rPr>
                <w:rFonts w:eastAsia="Times New Roman"/>
                <w:sz w:val="20"/>
                <w:szCs w:val="20"/>
              </w:rPr>
              <w:t>У1, У2, У4, У5, У6, З2, З3, З5, ОК7</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30"/>
        </w:trPr>
        <w:tc>
          <w:tcPr>
            <w:tcW w:w="3800" w:type="dxa"/>
            <w:vMerge w:val="restart"/>
            <w:tcBorders>
              <w:left w:val="single" w:sz="8" w:space="0" w:color="auto"/>
              <w:right w:val="single" w:sz="8" w:space="0" w:color="auto"/>
            </w:tcBorders>
            <w:vAlign w:val="bottom"/>
          </w:tcPr>
          <w:p w:rsidR="00D86AF6"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D86AF6"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6024DE">
              <w:rPr>
                <w:b/>
                <w:bCs/>
              </w:rPr>
              <w:t>М.А.Булгаков. Краткий очерк жизни и творчества.</w:t>
            </w:r>
          </w:p>
          <w:p w:rsidR="00D86AF6" w:rsidRDefault="00D86AF6" w:rsidP="00DE496D">
            <w:pPr>
              <w:ind w:left="100"/>
              <w:rPr>
                <w:sz w:val="20"/>
                <w:szCs w:val="20"/>
              </w:rPr>
            </w:pPr>
            <w:r w:rsidRPr="006024DE">
              <w:rPr>
                <w:b/>
                <w:bCs/>
              </w:rPr>
              <w:t>Мастер и Маргарита», конфликты, герои, композиция романа.</w:t>
            </w:r>
          </w:p>
          <w:p w:rsidR="00D86AF6" w:rsidRDefault="00D86AF6" w:rsidP="00DE496D">
            <w:pPr>
              <w:ind w:left="100"/>
              <w:rPr>
                <w:sz w:val="20"/>
                <w:szCs w:val="20"/>
              </w:rPr>
            </w:pPr>
          </w:p>
          <w:p w:rsidR="00D86AF6" w:rsidRDefault="00D86AF6" w:rsidP="00DE496D">
            <w:pPr>
              <w:ind w:left="100"/>
              <w:rPr>
                <w:sz w:val="20"/>
                <w:szCs w:val="20"/>
              </w:rPr>
            </w:pPr>
          </w:p>
          <w:p w:rsidR="00D86AF6" w:rsidRDefault="00D86AF6" w:rsidP="00DE496D">
            <w:pPr>
              <w:ind w:left="100"/>
              <w:rPr>
                <w:sz w:val="20"/>
                <w:szCs w:val="20"/>
              </w:rPr>
            </w:pPr>
          </w:p>
          <w:p w:rsidR="00D86AF6" w:rsidRDefault="00D86AF6" w:rsidP="00DE496D">
            <w:pPr>
              <w:ind w:left="100"/>
              <w:rPr>
                <w:sz w:val="20"/>
                <w:szCs w:val="20"/>
              </w:rPr>
            </w:pPr>
          </w:p>
        </w:tc>
        <w:tc>
          <w:tcPr>
            <w:tcW w:w="3980" w:type="dxa"/>
            <w:tcBorders>
              <w:right w:val="single" w:sz="8" w:space="0" w:color="auto"/>
            </w:tcBorders>
            <w:vAlign w:val="bottom"/>
          </w:tcPr>
          <w:p w:rsidR="00D86AF6" w:rsidRDefault="00D86AF6">
            <w:pPr>
              <w:spacing w:line="230" w:lineRule="exact"/>
              <w:ind w:left="100"/>
              <w:rPr>
                <w:sz w:val="20"/>
                <w:szCs w:val="20"/>
              </w:rPr>
            </w:pPr>
            <w:r>
              <w:rPr>
                <w:rFonts w:eastAsia="Times New Roman"/>
                <w:sz w:val="24"/>
                <w:szCs w:val="24"/>
              </w:rPr>
              <w:t>Самостоятельная работа №3</w:t>
            </w: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20"/>
                <w:szCs w:val="20"/>
              </w:rPr>
            </w:pPr>
          </w:p>
        </w:tc>
        <w:tc>
          <w:tcPr>
            <w:tcW w:w="1740" w:type="dxa"/>
            <w:tcBorders>
              <w:right w:val="single" w:sz="8" w:space="0" w:color="auto"/>
            </w:tcBorders>
            <w:vAlign w:val="bottom"/>
          </w:tcPr>
          <w:p w:rsidR="00D86AF6" w:rsidRDefault="00D86AF6">
            <w:pPr>
              <w:rPr>
                <w:sz w:val="20"/>
                <w:szCs w:val="20"/>
              </w:rPr>
            </w:pPr>
          </w:p>
        </w:tc>
        <w:tc>
          <w:tcPr>
            <w:tcW w:w="30" w:type="dxa"/>
            <w:vAlign w:val="bottom"/>
          </w:tcPr>
          <w:p w:rsidR="00D86AF6" w:rsidRDefault="00D86AF6">
            <w:pPr>
              <w:rPr>
                <w:sz w:val="1"/>
                <w:szCs w:val="1"/>
              </w:rPr>
            </w:pPr>
          </w:p>
        </w:tc>
      </w:tr>
      <w:tr w:rsidR="00D86AF6" w:rsidTr="000F202E">
        <w:trPr>
          <w:trHeight w:val="302"/>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ind w:left="100"/>
              <w:rPr>
                <w:sz w:val="20"/>
                <w:szCs w:val="20"/>
              </w:rPr>
            </w:pPr>
            <w:r>
              <w:rPr>
                <w:rFonts w:eastAsia="Times New Roman"/>
                <w:sz w:val="24"/>
                <w:szCs w:val="24"/>
              </w:rPr>
              <w:t>Индивидуальные упражнения №13</w:t>
            </w: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376"/>
        </w:trPr>
        <w:tc>
          <w:tcPr>
            <w:tcW w:w="3800" w:type="dxa"/>
            <w:vMerge/>
            <w:tcBorders>
              <w:left w:val="single" w:sz="8" w:space="0" w:color="auto"/>
              <w:right w:val="single" w:sz="8" w:space="0" w:color="auto"/>
            </w:tcBorders>
            <w:vAlign w:val="bottom"/>
          </w:tcPr>
          <w:p w:rsidR="00D86AF6" w:rsidRDefault="00D86AF6">
            <w:pPr>
              <w:rPr>
                <w:sz w:val="24"/>
                <w:szCs w:val="24"/>
              </w:rPr>
            </w:pPr>
          </w:p>
        </w:tc>
        <w:tc>
          <w:tcPr>
            <w:tcW w:w="3980" w:type="dxa"/>
            <w:vMerge w:val="restart"/>
            <w:tcBorders>
              <w:right w:val="single" w:sz="8" w:space="0" w:color="auto"/>
            </w:tcBorders>
            <w:vAlign w:val="bottom"/>
          </w:tcPr>
          <w:p w:rsidR="00D86AF6" w:rsidRDefault="00D86AF6">
            <w:pPr>
              <w:ind w:left="100"/>
              <w:rPr>
                <w:sz w:val="20"/>
                <w:szCs w:val="20"/>
              </w:rPr>
            </w:pPr>
            <w:r>
              <w:rPr>
                <w:rFonts w:eastAsia="Times New Roman"/>
                <w:sz w:val="24"/>
                <w:szCs w:val="24"/>
              </w:rPr>
              <w:t>Тест №10</w:t>
            </w:r>
          </w:p>
        </w:tc>
        <w:tc>
          <w:tcPr>
            <w:tcW w:w="3540" w:type="dxa"/>
            <w:tcBorders>
              <w:right w:val="single" w:sz="8" w:space="0" w:color="auto"/>
            </w:tcBorders>
            <w:vAlign w:val="bottom"/>
          </w:tcPr>
          <w:p w:rsidR="00D86AF6" w:rsidRDefault="00D86AF6">
            <w:pPr>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176"/>
        </w:trPr>
        <w:tc>
          <w:tcPr>
            <w:tcW w:w="3800" w:type="dxa"/>
            <w:vMerge/>
            <w:tcBorders>
              <w:left w:val="single" w:sz="8" w:space="0" w:color="auto"/>
              <w:right w:val="single" w:sz="8" w:space="0" w:color="auto"/>
            </w:tcBorders>
            <w:vAlign w:val="bottom"/>
          </w:tcPr>
          <w:p w:rsidR="00D86AF6" w:rsidRDefault="00D86AF6">
            <w:pPr>
              <w:rPr>
                <w:sz w:val="15"/>
                <w:szCs w:val="15"/>
              </w:rPr>
            </w:pPr>
          </w:p>
        </w:tc>
        <w:tc>
          <w:tcPr>
            <w:tcW w:w="3980" w:type="dxa"/>
            <w:vMerge/>
            <w:tcBorders>
              <w:right w:val="single" w:sz="8" w:space="0" w:color="auto"/>
            </w:tcBorders>
            <w:vAlign w:val="bottom"/>
          </w:tcPr>
          <w:p w:rsidR="00D86AF6" w:rsidRDefault="00D86AF6">
            <w:pPr>
              <w:rPr>
                <w:sz w:val="15"/>
                <w:szCs w:val="15"/>
              </w:rPr>
            </w:pPr>
          </w:p>
        </w:tc>
        <w:tc>
          <w:tcPr>
            <w:tcW w:w="3540" w:type="dxa"/>
            <w:tcBorders>
              <w:right w:val="single" w:sz="8" w:space="0" w:color="auto"/>
            </w:tcBorders>
            <w:vAlign w:val="bottom"/>
          </w:tcPr>
          <w:p w:rsidR="00D86AF6" w:rsidRDefault="00D86AF6">
            <w:pPr>
              <w:rPr>
                <w:sz w:val="15"/>
                <w:szCs w:val="15"/>
              </w:rPr>
            </w:pPr>
          </w:p>
        </w:tc>
        <w:tc>
          <w:tcPr>
            <w:tcW w:w="1280" w:type="dxa"/>
            <w:tcBorders>
              <w:right w:val="single" w:sz="8" w:space="0" w:color="auto"/>
            </w:tcBorders>
            <w:vAlign w:val="bottom"/>
          </w:tcPr>
          <w:p w:rsidR="00D86AF6" w:rsidRDefault="00D86AF6">
            <w:pPr>
              <w:rPr>
                <w:sz w:val="15"/>
                <w:szCs w:val="15"/>
              </w:rPr>
            </w:pPr>
          </w:p>
        </w:tc>
        <w:tc>
          <w:tcPr>
            <w:tcW w:w="1740" w:type="dxa"/>
            <w:tcBorders>
              <w:right w:val="single" w:sz="8" w:space="0" w:color="auto"/>
            </w:tcBorders>
            <w:vAlign w:val="bottom"/>
          </w:tcPr>
          <w:p w:rsidR="00D86AF6" w:rsidRDefault="00D86AF6">
            <w:pPr>
              <w:rPr>
                <w:sz w:val="15"/>
                <w:szCs w:val="15"/>
              </w:rPr>
            </w:pPr>
          </w:p>
        </w:tc>
        <w:tc>
          <w:tcPr>
            <w:tcW w:w="30" w:type="dxa"/>
            <w:vAlign w:val="bottom"/>
          </w:tcPr>
          <w:p w:rsidR="00D86AF6" w:rsidRDefault="00D86AF6">
            <w:pPr>
              <w:rPr>
                <w:sz w:val="1"/>
                <w:szCs w:val="1"/>
              </w:rPr>
            </w:pPr>
          </w:p>
        </w:tc>
      </w:tr>
      <w:tr w:rsidR="00D86AF6" w:rsidTr="000F202E">
        <w:trPr>
          <w:trHeight w:val="285"/>
        </w:trPr>
        <w:tc>
          <w:tcPr>
            <w:tcW w:w="3800" w:type="dxa"/>
            <w:vMerge/>
            <w:tcBorders>
              <w:left w:val="single" w:sz="8" w:space="0" w:color="auto"/>
              <w:right w:val="single" w:sz="8" w:space="0" w:color="auto"/>
            </w:tcBorders>
            <w:vAlign w:val="bottom"/>
          </w:tcPr>
          <w:p w:rsidR="00D86AF6" w:rsidRDefault="00D86AF6">
            <w:pPr>
              <w:rPr>
                <w:sz w:val="24"/>
                <w:szCs w:val="24"/>
              </w:rPr>
            </w:pPr>
          </w:p>
        </w:tc>
        <w:tc>
          <w:tcPr>
            <w:tcW w:w="3980" w:type="dxa"/>
            <w:tcBorders>
              <w:right w:val="single" w:sz="8" w:space="0" w:color="auto"/>
            </w:tcBorders>
            <w:vAlign w:val="bottom"/>
          </w:tcPr>
          <w:p w:rsidR="00D86AF6" w:rsidRDefault="00D86AF6">
            <w:pPr>
              <w:ind w:left="100"/>
              <w:rPr>
                <w:sz w:val="20"/>
                <w:szCs w:val="20"/>
              </w:rPr>
            </w:pPr>
            <w:r>
              <w:rPr>
                <w:rFonts w:eastAsia="Times New Roman"/>
                <w:sz w:val="24"/>
                <w:szCs w:val="24"/>
              </w:rPr>
              <w:t>Исследовательские задания №14</w:t>
            </w:r>
          </w:p>
        </w:tc>
        <w:tc>
          <w:tcPr>
            <w:tcW w:w="3540" w:type="dxa"/>
            <w:tcBorders>
              <w:right w:val="single" w:sz="8" w:space="0" w:color="auto"/>
            </w:tcBorders>
            <w:vAlign w:val="bottom"/>
          </w:tcPr>
          <w:p w:rsidR="00D86AF6" w:rsidRDefault="00D86AF6">
            <w:pPr>
              <w:ind w:left="100"/>
              <w:rPr>
                <w:sz w:val="20"/>
                <w:szCs w:val="20"/>
              </w:rPr>
            </w:pPr>
            <w:r>
              <w:rPr>
                <w:rFonts w:eastAsia="Times New Roman"/>
                <w:sz w:val="20"/>
                <w:szCs w:val="20"/>
              </w:rPr>
              <w:t>У2, У3, У5, У6, У7, У8, З1, З4, ОК7</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9F3EC6">
        <w:trPr>
          <w:trHeight w:val="505"/>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rsidP="009F3EC6">
            <w:pPr>
              <w:rPr>
                <w:sz w:val="20"/>
                <w:szCs w:val="20"/>
              </w:rPr>
            </w:pPr>
            <w:r>
              <w:rPr>
                <w:rFonts w:eastAsia="Times New Roman"/>
                <w:sz w:val="24"/>
                <w:szCs w:val="24"/>
              </w:rPr>
              <w:t>Проверочная работа №14</w:t>
            </w:r>
          </w:p>
        </w:tc>
        <w:tc>
          <w:tcPr>
            <w:tcW w:w="3540" w:type="dxa"/>
            <w:tcBorders>
              <w:bottom w:val="single" w:sz="4" w:space="0" w:color="auto"/>
              <w:right w:val="single" w:sz="8" w:space="0" w:color="auto"/>
            </w:tcBorders>
            <w:vAlign w:val="bottom"/>
          </w:tcPr>
          <w:p w:rsidR="00D86AF6" w:rsidRDefault="00D86AF6">
            <w:pPr>
              <w:ind w:left="100"/>
              <w:rPr>
                <w:sz w:val="20"/>
                <w:szCs w:val="20"/>
              </w:rPr>
            </w:pPr>
            <w:r>
              <w:rPr>
                <w:rFonts w:eastAsia="Times New Roman"/>
              </w:rPr>
              <w:t>У1, У2, У4, У5, З2, З5, ОК4, ОК7</w:t>
            </w:r>
          </w:p>
        </w:tc>
        <w:tc>
          <w:tcPr>
            <w:tcW w:w="1280" w:type="dxa"/>
            <w:tcBorders>
              <w:bottom w:val="single" w:sz="4" w:space="0" w:color="auto"/>
              <w:right w:val="single" w:sz="8" w:space="0" w:color="auto"/>
            </w:tcBorders>
            <w:vAlign w:val="bottom"/>
          </w:tcPr>
          <w:p w:rsidR="00D86AF6" w:rsidRDefault="00D86AF6">
            <w:pPr>
              <w:rPr>
                <w:sz w:val="24"/>
                <w:szCs w:val="24"/>
              </w:rPr>
            </w:pPr>
          </w:p>
        </w:tc>
        <w:tc>
          <w:tcPr>
            <w:tcW w:w="1740" w:type="dxa"/>
            <w:tcBorders>
              <w:bottom w:val="single" w:sz="4"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D86AF6">
        <w:trPr>
          <w:trHeight w:val="261"/>
        </w:trPr>
        <w:tc>
          <w:tcPr>
            <w:tcW w:w="3800" w:type="dxa"/>
            <w:vMerge w:val="restart"/>
            <w:tcBorders>
              <w:left w:val="single" w:sz="8" w:space="0" w:color="auto"/>
              <w:right w:val="single" w:sz="8" w:space="0" w:color="auto"/>
            </w:tcBorders>
            <w:vAlign w:val="bottom"/>
          </w:tcPr>
          <w:p w:rsidR="00D86AF6" w:rsidRPr="00DE7455"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B01FA7">
              <w:rPr>
                <w:b/>
                <w:bCs/>
              </w:rPr>
              <w:t>Жизненный путь М.А. Шолохова. Нравственные доминанты «Донских рассказов».</w:t>
            </w:r>
          </w:p>
          <w:p w:rsidR="00D86AF6" w:rsidRDefault="00D86AF6" w:rsidP="00DE7455">
            <w:pPr>
              <w:ind w:left="100"/>
              <w:rPr>
                <w:sz w:val="20"/>
                <w:szCs w:val="20"/>
              </w:rPr>
            </w:pPr>
            <w:r w:rsidRPr="00B01FA7">
              <w:rPr>
                <w:b/>
                <w:bCs/>
              </w:rPr>
              <w:t>«Тихий Дон», конфликты, герои, композиция романа. Система образов романа.</w:t>
            </w:r>
            <w:r>
              <w:rPr>
                <w:b/>
                <w:bCs/>
              </w:rPr>
              <w:t xml:space="preserve"> </w:t>
            </w:r>
            <w:r w:rsidRPr="00B01FA7">
              <w:rPr>
                <w:b/>
                <w:bCs/>
              </w:rPr>
              <w:t>Тема совести в романе</w:t>
            </w:r>
          </w:p>
        </w:tc>
        <w:tc>
          <w:tcPr>
            <w:tcW w:w="3980" w:type="dxa"/>
            <w:tcBorders>
              <w:right w:val="single" w:sz="8" w:space="0" w:color="auto"/>
            </w:tcBorders>
            <w:vAlign w:val="bottom"/>
          </w:tcPr>
          <w:p w:rsidR="00D86AF6" w:rsidRDefault="00D86AF6">
            <w:pPr>
              <w:spacing w:line="260" w:lineRule="exact"/>
              <w:ind w:left="100"/>
              <w:rPr>
                <w:sz w:val="20"/>
                <w:szCs w:val="20"/>
              </w:rPr>
            </w:pPr>
            <w:r>
              <w:rPr>
                <w:rFonts w:eastAsia="Times New Roman"/>
                <w:sz w:val="24"/>
                <w:szCs w:val="24"/>
              </w:rPr>
              <w:t>Проверочная работа №15</w:t>
            </w:r>
          </w:p>
        </w:tc>
        <w:tc>
          <w:tcPr>
            <w:tcW w:w="3540" w:type="dxa"/>
            <w:vMerge w:val="restart"/>
            <w:tcBorders>
              <w:top w:val="single" w:sz="4" w:space="0" w:color="auto"/>
              <w:right w:val="single" w:sz="8" w:space="0" w:color="auto"/>
            </w:tcBorders>
            <w:vAlign w:val="bottom"/>
          </w:tcPr>
          <w:p w:rsidR="00D86AF6" w:rsidRDefault="00D86AF6">
            <w:pPr>
              <w:ind w:left="100"/>
              <w:rPr>
                <w:sz w:val="20"/>
                <w:szCs w:val="20"/>
              </w:rPr>
            </w:pPr>
            <w:r>
              <w:rPr>
                <w:rFonts w:eastAsia="Times New Roman"/>
                <w:sz w:val="20"/>
                <w:szCs w:val="20"/>
              </w:rPr>
              <w:t>У2, У3, У4, У5, У7, У8, З1, З2</w:t>
            </w:r>
          </w:p>
        </w:tc>
        <w:tc>
          <w:tcPr>
            <w:tcW w:w="1280" w:type="dxa"/>
            <w:tcBorders>
              <w:top w:val="single" w:sz="4" w:space="0" w:color="auto"/>
              <w:right w:val="single" w:sz="8" w:space="0" w:color="auto"/>
            </w:tcBorders>
            <w:vAlign w:val="bottom"/>
          </w:tcPr>
          <w:p w:rsidR="00D86AF6" w:rsidRDefault="00D86AF6"/>
        </w:tc>
        <w:tc>
          <w:tcPr>
            <w:tcW w:w="1740" w:type="dxa"/>
            <w:tcBorders>
              <w:top w:val="single" w:sz="4" w:space="0" w:color="auto"/>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0F202E">
        <w:trPr>
          <w:trHeight w:val="13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vMerge w:val="restart"/>
            <w:tcBorders>
              <w:right w:val="single" w:sz="8" w:space="0" w:color="auto"/>
            </w:tcBorders>
            <w:vAlign w:val="bottom"/>
          </w:tcPr>
          <w:p w:rsidR="00D86AF6" w:rsidRDefault="00D86AF6">
            <w:pPr>
              <w:ind w:left="100"/>
              <w:rPr>
                <w:sz w:val="20"/>
                <w:szCs w:val="20"/>
              </w:rPr>
            </w:pPr>
            <w:r>
              <w:rPr>
                <w:rFonts w:eastAsia="Times New Roman"/>
                <w:sz w:val="24"/>
                <w:szCs w:val="24"/>
              </w:rPr>
              <w:t>Сочинение №9</w:t>
            </w:r>
          </w:p>
        </w:tc>
        <w:tc>
          <w:tcPr>
            <w:tcW w:w="3540" w:type="dxa"/>
            <w:vMerge/>
            <w:tcBorders>
              <w:right w:val="single" w:sz="8" w:space="0" w:color="auto"/>
            </w:tcBorders>
            <w:vAlign w:val="bottom"/>
          </w:tcPr>
          <w:p w:rsidR="00D86AF6" w:rsidRDefault="00D86AF6">
            <w:pPr>
              <w:rPr>
                <w:sz w:val="11"/>
                <w:szCs w:val="11"/>
              </w:rPr>
            </w:pPr>
          </w:p>
        </w:tc>
        <w:tc>
          <w:tcPr>
            <w:tcW w:w="1280" w:type="dxa"/>
            <w:tcBorders>
              <w:right w:val="single" w:sz="8" w:space="0" w:color="auto"/>
            </w:tcBorders>
            <w:vAlign w:val="bottom"/>
          </w:tcPr>
          <w:p w:rsidR="00D86AF6" w:rsidRDefault="00D86AF6">
            <w:pPr>
              <w:rPr>
                <w:sz w:val="11"/>
                <w:szCs w:val="11"/>
              </w:rPr>
            </w:pPr>
          </w:p>
        </w:tc>
        <w:tc>
          <w:tcPr>
            <w:tcW w:w="1740" w:type="dxa"/>
            <w:tcBorders>
              <w:right w:val="single" w:sz="8" w:space="0" w:color="auto"/>
            </w:tcBorders>
            <w:vAlign w:val="bottom"/>
          </w:tcPr>
          <w:p w:rsidR="00D86AF6" w:rsidRDefault="00D86AF6">
            <w:pPr>
              <w:rPr>
                <w:sz w:val="11"/>
                <w:szCs w:val="11"/>
              </w:rPr>
            </w:pPr>
          </w:p>
        </w:tc>
        <w:tc>
          <w:tcPr>
            <w:tcW w:w="30" w:type="dxa"/>
            <w:vAlign w:val="bottom"/>
          </w:tcPr>
          <w:p w:rsidR="00D86AF6" w:rsidRDefault="00D86AF6">
            <w:pPr>
              <w:rPr>
                <w:sz w:val="1"/>
                <w:szCs w:val="1"/>
              </w:rPr>
            </w:pPr>
          </w:p>
        </w:tc>
      </w:tr>
      <w:tr w:rsidR="00D86AF6" w:rsidTr="000F202E">
        <w:trPr>
          <w:trHeight w:val="140"/>
        </w:trPr>
        <w:tc>
          <w:tcPr>
            <w:tcW w:w="3800" w:type="dxa"/>
            <w:vMerge/>
            <w:tcBorders>
              <w:left w:val="single" w:sz="8" w:space="0" w:color="auto"/>
              <w:right w:val="single" w:sz="8" w:space="0" w:color="auto"/>
            </w:tcBorders>
            <w:vAlign w:val="bottom"/>
          </w:tcPr>
          <w:p w:rsidR="00D86AF6" w:rsidRDefault="00D86AF6">
            <w:pPr>
              <w:rPr>
                <w:sz w:val="12"/>
                <w:szCs w:val="12"/>
              </w:rPr>
            </w:pPr>
          </w:p>
        </w:tc>
        <w:tc>
          <w:tcPr>
            <w:tcW w:w="3980" w:type="dxa"/>
            <w:vMerge/>
            <w:tcBorders>
              <w:right w:val="single" w:sz="8" w:space="0" w:color="auto"/>
            </w:tcBorders>
            <w:vAlign w:val="bottom"/>
          </w:tcPr>
          <w:p w:rsidR="00D86AF6" w:rsidRDefault="00D86AF6">
            <w:pPr>
              <w:rPr>
                <w:sz w:val="12"/>
                <w:szCs w:val="12"/>
              </w:rPr>
            </w:pPr>
          </w:p>
        </w:tc>
        <w:tc>
          <w:tcPr>
            <w:tcW w:w="3540" w:type="dxa"/>
            <w:tcBorders>
              <w:right w:val="single" w:sz="8" w:space="0" w:color="auto"/>
            </w:tcBorders>
            <w:vAlign w:val="bottom"/>
          </w:tcPr>
          <w:p w:rsidR="00D86AF6" w:rsidRDefault="00D86AF6">
            <w:pPr>
              <w:rPr>
                <w:sz w:val="12"/>
                <w:szCs w:val="12"/>
              </w:rPr>
            </w:pPr>
          </w:p>
        </w:tc>
        <w:tc>
          <w:tcPr>
            <w:tcW w:w="1280" w:type="dxa"/>
            <w:tcBorders>
              <w:right w:val="single" w:sz="8" w:space="0" w:color="auto"/>
            </w:tcBorders>
            <w:vAlign w:val="bottom"/>
          </w:tcPr>
          <w:p w:rsidR="00D86AF6" w:rsidRDefault="00D86AF6">
            <w:pPr>
              <w:rPr>
                <w:sz w:val="12"/>
                <w:szCs w:val="12"/>
              </w:rPr>
            </w:pPr>
          </w:p>
        </w:tc>
        <w:tc>
          <w:tcPr>
            <w:tcW w:w="1740" w:type="dxa"/>
            <w:tcBorders>
              <w:right w:val="single" w:sz="8" w:space="0" w:color="auto"/>
            </w:tcBorders>
            <w:vAlign w:val="bottom"/>
          </w:tcPr>
          <w:p w:rsidR="00D86AF6" w:rsidRDefault="00D86AF6">
            <w:pPr>
              <w:rPr>
                <w:sz w:val="12"/>
                <w:szCs w:val="12"/>
              </w:rPr>
            </w:pPr>
          </w:p>
        </w:tc>
        <w:tc>
          <w:tcPr>
            <w:tcW w:w="30" w:type="dxa"/>
            <w:vAlign w:val="bottom"/>
          </w:tcPr>
          <w:p w:rsidR="00D86AF6" w:rsidRDefault="00D86AF6">
            <w:pPr>
              <w:rPr>
                <w:sz w:val="1"/>
                <w:szCs w:val="1"/>
              </w:rPr>
            </w:pPr>
          </w:p>
        </w:tc>
      </w:tr>
      <w:tr w:rsidR="00D86AF6" w:rsidTr="000F202E">
        <w:trPr>
          <w:trHeight w:val="116"/>
        </w:trPr>
        <w:tc>
          <w:tcPr>
            <w:tcW w:w="3800" w:type="dxa"/>
            <w:vMerge/>
            <w:tcBorders>
              <w:left w:val="single" w:sz="8" w:space="0" w:color="auto"/>
              <w:bottom w:val="single" w:sz="8" w:space="0" w:color="auto"/>
              <w:right w:val="single" w:sz="8" w:space="0" w:color="auto"/>
            </w:tcBorders>
            <w:vAlign w:val="bottom"/>
          </w:tcPr>
          <w:p w:rsidR="00D86AF6" w:rsidRDefault="00D86AF6">
            <w:pPr>
              <w:rPr>
                <w:sz w:val="10"/>
                <w:szCs w:val="10"/>
              </w:rPr>
            </w:pPr>
          </w:p>
        </w:tc>
        <w:tc>
          <w:tcPr>
            <w:tcW w:w="3980" w:type="dxa"/>
            <w:tcBorders>
              <w:bottom w:val="single" w:sz="8" w:space="0" w:color="auto"/>
              <w:right w:val="single" w:sz="8" w:space="0" w:color="auto"/>
            </w:tcBorders>
            <w:vAlign w:val="bottom"/>
          </w:tcPr>
          <w:p w:rsidR="00D86AF6" w:rsidRDefault="00D86AF6">
            <w:pPr>
              <w:rPr>
                <w:sz w:val="10"/>
                <w:szCs w:val="10"/>
              </w:rPr>
            </w:pPr>
          </w:p>
        </w:tc>
        <w:tc>
          <w:tcPr>
            <w:tcW w:w="3540" w:type="dxa"/>
            <w:tcBorders>
              <w:bottom w:val="single" w:sz="8" w:space="0" w:color="auto"/>
              <w:right w:val="single" w:sz="8" w:space="0" w:color="auto"/>
            </w:tcBorders>
            <w:vAlign w:val="bottom"/>
          </w:tcPr>
          <w:p w:rsidR="00D86AF6" w:rsidRDefault="00D86AF6">
            <w:pPr>
              <w:rPr>
                <w:sz w:val="10"/>
                <w:szCs w:val="10"/>
              </w:rPr>
            </w:pPr>
          </w:p>
        </w:tc>
        <w:tc>
          <w:tcPr>
            <w:tcW w:w="1280" w:type="dxa"/>
            <w:tcBorders>
              <w:bottom w:val="single" w:sz="8" w:space="0" w:color="auto"/>
              <w:right w:val="single" w:sz="8" w:space="0" w:color="auto"/>
            </w:tcBorders>
            <w:vAlign w:val="bottom"/>
          </w:tcPr>
          <w:p w:rsidR="00D86AF6" w:rsidRDefault="00D86AF6">
            <w:pPr>
              <w:rPr>
                <w:sz w:val="10"/>
                <w:szCs w:val="10"/>
              </w:rPr>
            </w:pPr>
          </w:p>
        </w:tc>
        <w:tc>
          <w:tcPr>
            <w:tcW w:w="1740" w:type="dxa"/>
            <w:tcBorders>
              <w:bottom w:val="single" w:sz="8" w:space="0" w:color="auto"/>
              <w:right w:val="single" w:sz="8" w:space="0" w:color="auto"/>
            </w:tcBorders>
            <w:vAlign w:val="bottom"/>
          </w:tcPr>
          <w:p w:rsidR="00D86AF6" w:rsidRDefault="00D86AF6">
            <w:pPr>
              <w:rPr>
                <w:sz w:val="10"/>
                <w:szCs w:val="10"/>
              </w:rPr>
            </w:pPr>
          </w:p>
        </w:tc>
        <w:tc>
          <w:tcPr>
            <w:tcW w:w="30" w:type="dxa"/>
            <w:vAlign w:val="bottom"/>
          </w:tcPr>
          <w:p w:rsidR="00D86AF6" w:rsidRDefault="00D86AF6">
            <w:pPr>
              <w:rPr>
                <w:sz w:val="1"/>
                <w:szCs w:val="1"/>
              </w:rPr>
            </w:pPr>
          </w:p>
        </w:tc>
      </w:tr>
      <w:tr w:rsidR="009F3EC6" w:rsidTr="000F202E">
        <w:trPr>
          <w:trHeight w:val="260"/>
        </w:trPr>
        <w:tc>
          <w:tcPr>
            <w:tcW w:w="3800" w:type="dxa"/>
            <w:vMerge w:val="restart"/>
            <w:tcBorders>
              <w:left w:val="single" w:sz="8" w:space="0" w:color="auto"/>
              <w:right w:val="single" w:sz="8" w:space="0" w:color="auto"/>
            </w:tcBorders>
            <w:vAlign w:val="bottom"/>
          </w:tcPr>
          <w:p w:rsidR="009F3EC6" w:rsidRDefault="009F3EC6" w:rsidP="009F3EC6">
            <w:pPr>
              <w:spacing w:line="260" w:lineRule="exact"/>
              <w:rPr>
                <w:rFonts w:eastAsia="Times New Roman"/>
                <w:b/>
                <w:bCs/>
                <w:sz w:val="24"/>
                <w:szCs w:val="24"/>
              </w:rPr>
            </w:pPr>
          </w:p>
          <w:p w:rsidR="009F3EC6" w:rsidRDefault="009F3EC6">
            <w:pPr>
              <w:spacing w:line="260" w:lineRule="exact"/>
              <w:ind w:left="100"/>
              <w:rPr>
                <w:sz w:val="20"/>
                <w:szCs w:val="20"/>
              </w:rPr>
            </w:pPr>
            <w:r>
              <w:rPr>
                <w:rFonts w:eastAsia="Times New Roman"/>
                <w:b/>
                <w:bCs/>
                <w:sz w:val="24"/>
                <w:szCs w:val="24"/>
              </w:rPr>
              <w:t>Раздел 6</w:t>
            </w:r>
          </w:p>
          <w:p w:rsidR="009F3EC6" w:rsidRDefault="009F3EC6">
            <w:pPr>
              <w:ind w:left="100"/>
              <w:rPr>
                <w:sz w:val="20"/>
                <w:szCs w:val="20"/>
              </w:rPr>
            </w:pPr>
            <w:r>
              <w:rPr>
                <w:rFonts w:eastAsia="Times New Roman"/>
                <w:b/>
                <w:bCs/>
                <w:sz w:val="24"/>
                <w:szCs w:val="24"/>
              </w:rPr>
              <w:t>Литература периода Великой</w:t>
            </w:r>
          </w:p>
          <w:p w:rsidR="009F3EC6" w:rsidRDefault="009F3EC6">
            <w:pPr>
              <w:ind w:left="100"/>
              <w:rPr>
                <w:sz w:val="20"/>
                <w:szCs w:val="20"/>
              </w:rPr>
            </w:pPr>
            <w:r>
              <w:rPr>
                <w:rFonts w:eastAsia="Times New Roman"/>
                <w:b/>
                <w:bCs/>
                <w:sz w:val="24"/>
                <w:szCs w:val="24"/>
              </w:rPr>
              <w:t>Отечественной войны</w:t>
            </w:r>
          </w:p>
          <w:p w:rsidR="009F3EC6" w:rsidRDefault="009F3EC6">
            <w:pPr>
              <w:ind w:left="160"/>
              <w:rPr>
                <w:sz w:val="20"/>
                <w:szCs w:val="20"/>
              </w:rPr>
            </w:pPr>
            <w:r>
              <w:rPr>
                <w:rFonts w:eastAsia="Times New Roman"/>
                <w:b/>
                <w:bCs/>
                <w:sz w:val="24"/>
                <w:szCs w:val="24"/>
              </w:rPr>
              <w:t>и первых послевоенных лет</w:t>
            </w:r>
          </w:p>
          <w:p w:rsidR="009F3EC6" w:rsidRDefault="009F3EC6" w:rsidP="00DE496D">
            <w:pPr>
              <w:ind w:left="100"/>
              <w:rPr>
                <w:sz w:val="20"/>
                <w:szCs w:val="20"/>
              </w:rPr>
            </w:pPr>
          </w:p>
        </w:tc>
        <w:tc>
          <w:tcPr>
            <w:tcW w:w="3980" w:type="dxa"/>
            <w:vMerge w:val="restart"/>
            <w:tcBorders>
              <w:right w:val="single" w:sz="8" w:space="0" w:color="auto"/>
            </w:tcBorders>
            <w:vAlign w:val="bottom"/>
          </w:tcPr>
          <w:p w:rsidR="009F3EC6" w:rsidRDefault="009F3EC6"/>
        </w:tc>
        <w:tc>
          <w:tcPr>
            <w:tcW w:w="3540" w:type="dxa"/>
            <w:vMerge w:val="restart"/>
            <w:tcBorders>
              <w:right w:val="single" w:sz="8" w:space="0" w:color="auto"/>
            </w:tcBorders>
            <w:vAlign w:val="bottom"/>
          </w:tcPr>
          <w:p w:rsidR="009F3EC6" w:rsidRDefault="009F3EC6">
            <w:pPr>
              <w:ind w:left="100"/>
              <w:rPr>
                <w:rFonts w:eastAsia="Times New Roman"/>
                <w:sz w:val="20"/>
                <w:szCs w:val="20"/>
              </w:rPr>
            </w:pPr>
          </w:p>
          <w:p w:rsidR="009F3EC6" w:rsidRDefault="009F3EC6" w:rsidP="00DE496D">
            <w:pPr>
              <w:ind w:left="100"/>
            </w:pPr>
          </w:p>
        </w:tc>
        <w:tc>
          <w:tcPr>
            <w:tcW w:w="1280" w:type="dxa"/>
            <w:vMerge w:val="restart"/>
            <w:tcBorders>
              <w:right w:val="single" w:sz="8" w:space="0" w:color="auto"/>
            </w:tcBorders>
            <w:vAlign w:val="bottom"/>
          </w:tcPr>
          <w:p w:rsidR="009F3EC6" w:rsidRDefault="009F3EC6"/>
        </w:tc>
        <w:tc>
          <w:tcPr>
            <w:tcW w:w="1740" w:type="dxa"/>
            <w:vMerge w:val="restart"/>
            <w:tcBorders>
              <w:right w:val="single" w:sz="8" w:space="0" w:color="auto"/>
            </w:tcBorders>
            <w:vAlign w:val="bottom"/>
          </w:tcPr>
          <w:p w:rsidR="009F3EC6" w:rsidRDefault="009F3EC6"/>
        </w:tc>
        <w:tc>
          <w:tcPr>
            <w:tcW w:w="30" w:type="dxa"/>
            <w:vAlign w:val="bottom"/>
          </w:tcPr>
          <w:p w:rsidR="009F3EC6" w:rsidRDefault="009F3EC6">
            <w:pPr>
              <w:rPr>
                <w:sz w:val="1"/>
                <w:szCs w:val="1"/>
              </w:rPr>
            </w:pPr>
          </w:p>
        </w:tc>
      </w:tr>
      <w:tr w:rsidR="009F3EC6" w:rsidTr="000F202E">
        <w:trPr>
          <w:trHeight w:val="276"/>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0F202E">
        <w:trPr>
          <w:trHeight w:val="276"/>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0F202E">
        <w:trPr>
          <w:trHeight w:val="276"/>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0F202E">
        <w:trPr>
          <w:trHeight w:val="271"/>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3"/>
                <w:szCs w:val="23"/>
              </w:rPr>
            </w:pPr>
          </w:p>
        </w:tc>
        <w:tc>
          <w:tcPr>
            <w:tcW w:w="3540" w:type="dxa"/>
            <w:vMerge/>
            <w:tcBorders>
              <w:right w:val="single" w:sz="8" w:space="0" w:color="auto"/>
            </w:tcBorders>
            <w:vAlign w:val="bottom"/>
          </w:tcPr>
          <w:p w:rsidR="009F3EC6" w:rsidRDefault="009F3EC6" w:rsidP="00DE496D">
            <w:pPr>
              <w:ind w:left="100"/>
              <w:rPr>
                <w:sz w:val="23"/>
                <w:szCs w:val="23"/>
              </w:rPr>
            </w:pPr>
          </w:p>
        </w:tc>
        <w:tc>
          <w:tcPr>
            <w:tcW w:w="1280" w:type="dxa"/>
            <w:vMerge/>
            <w:tcBorders>
              <w:right w:val="single" w:sz="8" w:space="0" w:color="auto"/>
            </w:tcBorders>
            <w:vAlign w:val="bottom"/>
          </w:tcPr>
          <w:p w:rsidR="009F3EC6" w:rsidRDefault="009F3EC6">
            <w:pPr>
              <w:rPr>
                <w:sz w:val="23"/>
                <w:szCs w:val="23"/>
              </w:rPr>
            </w:pPr>
          </w:p>
        </w:tc>
        <w:tc>
          <w:tcPr>
            <w:tcW w:w="1740" w:type="dxa"/>
            <w:vMerge/>
            <w:tcBorders>
              <w:right w:val="single" w:sz="8" w:space="0" w:color="auto"/>
            </w:tcBorders>
            <w:vAlign w:val="bottom"/>
          </w:tcPr>
          <w:p w:rsidR="009F3EC6" w:rsidRDefault="009F3EC6">
            <w:pPr>
              <w:rPr>
                <w:sz w:val="23"/>
                <w:szCs w:val="23"/>
              </w:rPr>
            </w:pPr>
          </w:p>
        </w:tc>
        <w:tc>
          <w:tcPr>
            <w:tcW w:w="30" w:type="dxa"/>
            <w:vAlign w:val="bottom"/>
          </w:tcPr>
          <w:p w:rsidR="009F3EC6" w:rsidRDefault="009F3EC6">
            <w:pPr>
              <w:rPr>
                <w:sz w:val="1"/>
                <w:szCs w:val="1"/>
              </w:rPr>
            </w:pPr>
          </w:p>
        </w:tc>
      </w:tr>
      <w:tr w:rsidR="009F3EC6" w:rsidTr="00DE496D">
        <w:trPr>
          <w:trHeight w:val="276"/>
        </w:trPr>
        <w:tc>
          <w:tcPr>
            <w:tcW w:w="3800" w:type="dxa"/>
            <w:vMerge/>
            <w:tcBorders>
              <w:left w:val="single" w:sz="8" w:space="0" w:color="auto"/>
              <w:right w:val="single" w:sz="8" w:space="0" w:color="auto"/>
            </w:tcBorders>
            <w:vAlign w:val="bottom"/>
          </w:tcPr>
          <w:p w:rsidR="009F3EC6" w:rsidRDefault="009F3EC6">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9F3EC6">
        <w:trPr>
          <w:trHeight w:val="80"/>
        </w:trPr>
        <w:tc>
          <w:tcPr>
            <w:tcW w:w="3800" w:type="dxa"/>
            <w:vMerge/>
            <w:tcBorders>
              <w:left w:val="single" w:sz="8" w:space="0" w:color="auto"/>
              <w:bottom w:val="single" w:sz="8" w:space="0" w:color="auto"/>
              <w:right w:val="single" w:sz="8" w:space="0" w:color="auto"/>
            </w:tcBorders>
            <w:vAlign w:val="bottom"/>
          </w:tcPr>
          <w:p w:rsidR="009F3EC6" w:rsidRDefault="009F3EC6">
            <w:pPr>
              <w:rPr>
                <w:sz w:val="24"/>
                <w:szCs w:val="24"/>
              </w:rPr>
            </w:pPr>
          </w:p>
        </w:tc>
        <w:tc>
          <w:tcPr>
            <w:tcW w:w="3980" w:type="dxa"/>
            <w:vMerge/>
            <w:tcBorders>
              <w:bottom w:val="single" w:sz="8" w:space="0" w:color="auto"/>
              <w:right w:val="single" w:sz="8" w:space="0" w:color="auto"/>
            </w:tcBorders>
            <w:vAlign w:val="bottom"/>
          </w:tcPr>
          <w:p w:rsidR="009F3EC6" w:rsidRDefault="009F3EC6">
            <w:pPr>
              <w:rPr>
                <w:sz w:val="24"/>
                <w:szCs w:val="24"/>
              </w:rPr>
            </w:pPr>
          </w:p>
        </w:tc>
        <w:tc>
          <w:tcPr>
            <w:tcW w:w="3540" w:type="dxa"/>
            <w:vMerge/>
            <w:tcBorders>
              <w:bottom w:val="single" w:sz="4" w:space="0" w:color="auto"/>
              <w:right w:val="single" w:sz="8" w:space="0" w:color="auto"/>
            </w:tcBorders>
            <w:vAlign w:val="bottom"/>
          </w:tcPr>
          <w:p w:rsidR="009F3EC6" w:rsidRDefault="009F3EC6">
            <w:pPr>
              <w:ind w:left="100"/>
              <w:rPr>
                <w:sz w:val="20"/>
                <w:szCs w:val="20"/>
              </w:rPr>
            </w:pPr>
          </w:p>
        </w:tc>
        <w:tc>
          <w:tcPr>
            <w:tcW w:w="1280" w:type="dxa"/>
            <w:vMerge/>
            <w:tcBorders>
              <w:bottom w:val="single" w:sz="4" w:space="0" w:color="auto"/>
              <w:right w:val="single" w:sz="8" w:space="0" w:color="auto"/>
            </w:tcBorders>
            <w:vAlign w:val="bottom"/>
          </w:tcPr>
          <w:p w:rsidR="009F3EC6" w:rsidRDefault="009F3EC6">
            <w:pPr>
              <w:rPr>
                <w:sz w:val="24"/>
                <w:szCs w:val="24"/>
              </w:rPr>
            </w:pPr>
          </w:p>
        </w:tc>
        <w:tc>
          <w:tcPr>
            <w:tcW w:w="1740" w:type="dxa"/>
            <w:vMerge/>
            <w:tcBorders>
              <w:bottom w:val="single" w:sz="4" w:space="0" w:color="auto"/>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D86AF6" w:rsidTr="000F202E">
        <w:trPr>
          <w:trHeight w:val="213"/>
        </w:trPr>
        <w:tc>
          <w:tcPr>
            <w:tcW w:w="3800" w:type="dxa"/>
            <w:vMerge w:val="restart"/>
            <w:tcBorders>
              <w:left w:val="single" w:sz="8" w:space="0" w:color="auto"/>
              <w:right w:val="single" w:sz="8" w:space="0" w:color="auto"/>
            </w:tcBorders>
            <w:vAlign w:val="bottom"/>
          </w:tcPr>
          <w:p w:rsidR="00D86AF6" w:rsidRDefault="00D86AF6" w:rsidP="00DE496D">
            <w:pPr>
              <w:ind w:left="100"/>
              <w:rPr>
                <w:sz w:val="20"/>
                <w:szCs w:val="20"/>
              </w:rPr>
            </w:pPr>
            <w:r w:rsidRPr="003C2E78">
              <w:rPr>
                <w:rFonts w:eastAsia="Arial"/>
                <w:b/>
                <w:iCs/>
              </w:rPr>
              <w:t>Анна Андреевна Ахматова</w:t>
            </w:r>
            <w:r w:rsidRPr="003C2E78">
              <w:rPr>
                <w:rFonts w:eastAsia="Arial"/>
                <w:b/>
              </w:rPr>
              <w:t xml:space="preserve"> Ранняя лирика Ахматовой: глубина, яркость переживаний поэта.</w:t>
            </w:r>
          </w:p>
        </w:tc>
        <w:tc>
          <w:tcPr>
            <w:tcW w:w="3980" w:type="dxa"/>
            <w:tcBorders>
              <w:right w:val="single" w:sz="8" w:space="0" w:color="auto"/>
            </w:tcBorders>
            <w:vAlign w:val="bottom"/>
          </w:tcPr>
          <w:p w:rsidR="00D86AF6" w:rsidRDefault="00D86AF6">
            <w:pPr>
              <w:spacing w:line="213" w:lineRule="exact"/>
              <w:ind w:left="100"/>
              <w:rPr>
                <w:sz w:val="20"/>
                <w:szCs w:val="20"/>
              </w:rPr>
            </w:pPr>
            <w:r>
              <w:rPr>
                <w:rFonts w:eastAsia="Times New Roman"/>
                <w:sz w:val="24"/>
                <w:szCs w:val="24"/>
              </w:rPr>
              <w:t>Индивидуальные упражнения №14</w:t>
            </w:r>
          </w:p>
        </w:tc>
        <w:tc>
          <w:tcPr>
            <w:tcW w:w="3540" w:type="dxa"/>
            <w:tcBorders>
              <w:top w:val="single" w:sz="4" w:space="0" w:color="auto"/>
              <w:right w:val="single" w:sz="8" w:space="0" w:color="auto"/>
            </w:tcBorders>
            <w:vAlign w:val="bottom"/>
          </w:tcPr>
          <w:p w:rsidR="00D86AF6" w:rsidRDefault="00D86AF6">
            <w:pPr>
              <w:ind w:left="100"/>
              <w:rPr>
                <w:rFonts w:eastAsia="Times New Roman"/>
                <w:sz w:val="20"/>
                <w:szCs w:val="20"/>
              </w:rPr>
            </w:pPr>
          </w:p>
          <w:p w:rsidR="00D86AF6" w:rsidRDefault="00D86AF6" w:rsidP="000F202E">
            <w:pPr>
              <w:ind w:left="100"/>
              <w:rPr>
                <w:sz w:val="18"/>
                <w:szCs w:val="18"/>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18"/>
                <w:szCs w:val="18"/>
              </w:rPr>
            </w:pPr>
          </w:p>
        </w:tc>
        <w:tc>
          <w:tcPr>
            <w:tcW w:w="1740" w:type="dxa"/>
            <w:tcBorders>
              <w:right w:val="single" w:sz="8" w:space="0" w:color="auto"/>
            </w:tcBorders>
            <w:vAlign w:val="bottom"/>
          </w:tcPr>
          <w:p w:rsidR="00D86AF6" w:rsidRDefault="00D86AF6">
            <w:pPr>
              <w:rPr>
                <w:sz w:val="18"/>
                <w:szCs w:val="18"/>
              </w:rPr>
            </w:pPr>
          </w:p>
        </w:tc>
        <w:tc>
          <w:tcPr>
            <w:tcW w:w="30" w:type="dxa"/>
            <w:vAlign w:val="bottom"/>
          </w:tcPr>
          <w:p w:rsidR="00D86AF6" w:rsidRDefault="00D86AF6">
            <w:pPr>
              <w:rPr>
                <w:sz w:val="1"/>
                <w:szCs w:val="1"/>
              </w:rPr>
            </w:pPr>
          </w:p>
        </w:tc>
      </w:tr>
      <w:tr w:rsidR="00D86AF6" w:rsidTr="000F202E">
        <w:trPr>
          <w:trHeight w:val="318"/>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9F3EC6">
            <w:pPr>
              <w:rPr>
                <w:sz w:val="24"/>
                <w:szCs w:val="24"/>
              </w:rPr>
            </w:pPr>
            <w:r>
              <w:rPr>
                <w:rFonts w:eastAsia="Times New Roman"/>
                <w:sz w:val="24"/>
                <w:szCs w:val="24"/>
              </w:rPr>
              <w:t>Проверочная работа №13</w:t>
            </w: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81"/>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pPr>
              <w:ind w:left="100"/>
              <w:rPr>
                <w:sz w:val="20"/>
                <w:szCs w:val="20"/>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tcBorders>
              <w:bottom w:val="single" w:sz="8" w:space="0" w:color="auto"/>
              <w:right w:val="single" w:sz="8" w:space="0" w:color="auto"/>
            </w:tcBorders>
            <w:vAlign w:val="bottom"/>
          </w:tcPr>
          <w:p w:rsidR="00D86AF6" w:rsidRDefault="00D86AF6">
            <w:pPr>
              <w:rPr>
                <w:sz w:val="24"/>
                <w:szCs w:val="24"/>
              </w:rPr>
            </w:pPr>
          </w:p>
        </w:tc>
        <w:tc>
          <w:tcPr>
            <w:tcW w:w="1740" w:type="dxa"/>
            <w:tcBorders>
              <w:bottom w:val="single" w:sz="8"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9F3EC6">
        <w:trPr>
          <w:trHeight w:val="696"/>
        </w:trPr>
        <w:tc>
          <w:tcPr>
            <w:tcW w:w="3800" w:type="dxa"/>
            <w:tcBorders>
              <w:top w:val="single" w:sz="4" w:space="0" w:color="auto"/>
              <w:left w:val="single" w:sz="4" w:space="0" w:color="auto"/>
              <w:bottom w:val="single" w:sz="4" w:space="0" w:color="auto"/>
              <w:right w:val="single" w:sz="4" w:space="0" w:color="auto"/>
            </w:tcBorders>
            <w:vAlign w:val="bottom"/>
          </w:tcPr>
          <w:p w:rsidR="009F3EC6" w:rsidRPr="003C2E78" w:rsidRDefault="009F3EC6" w:rsidP="009F3EC6">
            <w:pPr>
              <w:ind w:left="34"/>
              <w:jc w:val="both"/>
              <w:rPr>
                <w:b/>
              </w:rPr>
            </w:pPr>
            <w:r w:rsidRPr="003C2E78">
              <w:rPr>
                <w:rFonts w:eastAsia="Arial"/>
                <w:b/>
                <w:iCs/>
              </w:rPr>
              <w:lastRenderedPageBreak/>
              <w:t xml:space="preserve">Борис Леонидович Пастернак . Роман </w:t>
            </w:r>
            <w:r w:rsidRPr="003C2E78">
              <w:rPr>
                <w:rFonts w:eastAsia="Arial"/>
                <w:b/>
              </w:rPr>
              <w:t>«</w:t>
            </w:r>
            <w:r w:rsidRPr="003C2E78">
              <w:rPr>
                <w:rFonts w:eastAsia="Arial"/>
                <w:b/>
                <w:iCs/>
              </w:rPr>
              <w:t>Доктор Живаго</w:t>
            </w:r>
            <w:r w:rsidRPr="003C2E78">
              <w:rPr>
                <w:rFonts w:eastAsia="Arial"/>
                <w:b/>
              </w:rPr>
              <w:t>».</w:t>
            </w:r>
            <w:r w:rsidRPr="003C2E78">
              <w:rPr>
                <w:rFonts w:eastAsia="Arial"/>
                <w:b/>
                <w:iCs/>
              </w:rPr>
              <w:t xml:space="preserve"> </w:t>
            </w:r>
            <w:r w:rsidRPr="003C2E78">
              <w:rPr>
                <w:rFonts w:eastAsia="Arial"/>
                <w:b/>
              </w:rPr>
              <w:t>История создания и публикации романа.</w:t>
            </w:r>
          </w:p>
          <w:p w:rsidR="00D86AF6" w:rsidRDefault="00D86AF6">
            <w:pPr>
              <w:rPr>
                <w:sz w:val="24"/>
                <w:szCs w:val="24"/>
              </w:rPr>
            </w:pPr>
          </w:p>
        </w:tc>
        <w:tc>
          <w:tcPr>
            <w:tcW w:w="3980" w:type="dxa"/>
            <w:tcBorders>
              <w:top w:val="single" w:sz="4" w:space="0" w:color="auto"/>
              <w:left w:val="single" w:sz="4" w:space="0" w:color="auto"/>
              <w:bottom w:val="single" w:sz="4" w:space="0" w:color="auto"/>
              <w:right w:val="single" w:sz="4" w:space="0" w:color="auto"/>
            </w:tcBorders>
            <w:vAlign w:val="bottom"/>
          </w:tcPr>
          <w:p w:rsidR="00D86AF6" w:rsidRDefault="00D86AF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vAlign w:val="bottom"/>
          </w:tcPr>
          <w:p w:rsidR="00D86AF6" w:rsidRDefault="009F3EC6">
            <w:pPr>
              <w:rPr>
                <w:sz w:val="24"/>
                <w:szCs w:val="24"/>
              </w:rPr>
            </w:pPr>
            <w:r>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D86AF6" w:rsidRDefault="00D86AF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D86AF6" w:rsidRDefault="00D86AF6">
            <w:pPr>
              <w:rPr>
                <w:sz w:val="24"/>
                <w:szCs w:val="24"/>
              </w:rPr>
            </w:pPr>
          </w:p>
        </w:tc>
        <w:tc>
          <w:tcPr>
            <w:tcW w:w="30" w:type="dxa"/>
            <w:tcBorders>
              <w:left w:val="single" w:sz="4" w:space="0" w:color="auto"/>
            </w:tcBorders>
            <w:vAlign w:val="bottom"/>
          </w:tcPr>
          <w:p w:rsidR="00D86AF6" w:rsidRDefault="00D86AF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rPr>
                <w:rFonts w:eastAsia="Arial"/>
                <w:b/>
              </w:rPr>
            </w:pPr>
            <w:r w:rsidRPr="00B675FD">
              <w:rPr>
                <w:rFonts w:eastAsia="Arial"/>
                <w:b/>
              </w:rPr>
              <w:t>Особенности поэтического мира А.Т. Твардовского.</w:t>
            </w:r>
            <w:r>
              <w:rPr>
                <w:rFonts w:eastAsia="Arial"/>
                <w:b/>
              </w:rPr>
              <w:t xml:space="preserve"> </w:t>
            </w:r>
            <w:r w:rsidRPr="00B675FD">
              <w:rPr>
                <w:rFonts w:eastAsia="Arial"/>
                <w:b/>
              </w:rPr>
              <w:t>«Теркин на том свете».</w:t>
            </w:r>
          </w:p>
          <w:p w:rsidR="009F3EC6" w:rsidRDefault="009F3EC6" w:rsidP="00DE496D">
            <w:pPr>
              <w:ind w:left="100"/>
              <w:rPr>
                <w:sz w:val="20"/>
                <w:szCs w:val="20"/>
              </w:rPr>
            </w:pP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spacing w:line="256" w:lineRule="exact"/>
              <w:ind w:left="100"/>
              <w:rPr>
                <w:sz w:val="20"/>
                <w:szCs w:val="20"/>
              </w:rPr>
            </w:pPr>
            <w:r>
              <w:rPr>
                <w:rFonts w:eastAsia="Times New Roman"/>
                <w:sz w:val="24"/>
                <w:szCs w:val="24"/>
              </w:rPr>
              <w:t>Литературная викторина №1</w:t>
            </w: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pPr>
            <w:r>
              <w:rPr>
                <w:rFonts w:eastAsia="Times New Roman"/>
                <w:w w:val="99"/>
                <w:sz w:val="20"/>
                <w:szCs w:val="20"/>
              </w:rPr>
              <w:t>У1, У3, У4, З2, З3, З4, З5, ОК3, ОК6</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Pr="00DE7455" w:rsidRDefault="009F3EC6" w:rsidP="009F3EC6">
            <w:pPr>
              <w:ind w:left="100"/>
              <w:rPr>
                <w:rFonts w:eastAsia="Times New Roman"/>
                <w:b/>
                <w:bCs/>
                <w:sz w:val="24"/>
                <w:szCs w:val="24"/>
              </w:rPr>
            </w:pPr>
            <w:r>
              <w:rPr>
                <w:rFonts w:eastAsia="Times New Roman"/>
                <w:b/>
                <w:bCs/>
                <w:sz w:val="24"/>
                <w:szCs w:val="24"/>
              </w:rPr>
              <w:t>Раздел 7.</w:t>
            </w:r>
          </w:p>
          <w:p w:rsidR="009F3EC6" w:rsidRDefault="009F3EC6" w:rsidP="009F3EC6">
            <w:pPr>
              <w:spacing w:line="264" w:lineRule="exact"/>
              <w:ind w:left="100"/>
              <w:rPr>
                <w:sz w:val="20"/>
                <w:szCs w:val="20"/>
              </w:rPr>
            </w:pPr>
            <w:r>
              <w:rPr>
                <w:rFonts w:eastAsia="Times New Roman"/>
                <w:b/>
                <w:bCs/>
                <w:sz w:val="24"/>
                <w:szCs w:val="24"/>
              </w:rPr>
              <w:t>Литература 50-80 годов ХХ века</w:t>
            </w:r>
          </w:p>
          <w:p w:rsidR="009F3EC6" w:rsidRDefault="009F3EC6" w:rsidP="009F3EC6">
            <w:pPr>
              <w:pStyle w:val="a4"/>
              <w:spacing w:after="0" w:line="240" w:lineRule="auto"/>
              <w:ind w:left="0"/>
              <w:jc w:val="both"/>
              <w:rPr>
                <w:rFonts w:ascii="Times New Roman" w:hAnsi="Times New Roman"/>
                <w:b/>
                <w:bCs/>
                <w:sz w:val="24"/>
                <w:szCs w:val="24"/>
              </w:rPr>
            </w:pPr>
            <w:r>
              <w:rPr>
                <w:rFonts w:ascii="Times New Roman" w:hAnsi="Times New Roman"/>
                <w:b/>
                <w:bCs/>
                <w:sz w:val="24"/>
                <w:szCs w:val="24"/>
              </w:rPr>
              <w:t xml:space="preserve"> </w:t>
            </w:r>
          </w:p>
          <w:p w:rsidR="009F3EC6" w:rsidRDefault="009F3EC6">
            <w:pPr>
              <w:rPr>
                <w:sz w:val="24"/>
                <w:szCs w:val="24"/>
              </w:rPr>
            </w:pP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rPr>
                <w:sz w:val="20"/>
                <w:szCs w:val="20"/>
              </w:rPr>
            </w:pPr>
            <w:r w:rsidRPr="00B01FA7">
              <w:rPr>
                <w:b/>
                <w:bCs/>
              </w:rPr>
              <w:t>Жизненный путь А.И. Солженицына. Человек в тоталитарном государстве: «Один день Ивана Денисовича».</w:t>
            </w: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spacing w:line="256" w:lineRule="exact"/>
              <w:ind w:left="100"/>
              <w:rPr>
                <w:sz w:val="20"/>
                <w:szCs w:val="20"/>
              </w:rPr>
            </w:pPr>
            <w:r>
              <w:rPr>
                <w:rFonts w:eastAsia="Times New Roman"/>
                <w:sz w:val="24"/>
                <w:szCs w:val="24"/>
              </w:rPr>
              <w:t>Индивидуальные упражнения №15</w:t>
            </w: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rPr>
                <w:sz w:val="20"/>
                <w:szCs w:val="20"/>
              </w:rPr>
            </w:pPr>
            <w:r>
              <w:rPr>
                <w:rFonts w:eastAsia="Times New Roman"/>
                <w:sz w:val="20"/>
                <w:szCs w:val="20"/>
              </w:rPr>
              <w:t>У2, У3, У4, У5, У7, З1, З2, З3, З4,</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DE496D">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pStyle w:val="a4"/>
              <w:spacing w:after="0" w:line="240" w:lineRule="auto"/>
              <w:ind w:left="0"/>
              <w:jc w:val="both"/>
              <w:rPr>
                <w:rFonts w:ascii="Times New Roman" w:hAnsi="Times New Roman"/>
                <w:b/>
                <w:bCs/>
                <w:sz w:val="24"/>
                <w:szCs w:val="24"/>
              </w:rPr>
            </w:pPr>
            <w:r w:rsidRPr="006024DE">
              <w:rPr>
                <w:rFonts w:ascii="Times New Roman" w:hAnsi="Times New Roman"/>
                <w:b/>
                <w:bCs/>
                <w:sz w:val="24"/>
                <w:szCs w:val="24"/>
              </w:rPr>
              <w:t xml:space="preserve">Проблема </w:t>
            </w:r>
          </w:p>
          <w:p w:rsidR="009F3EC6" w:rsidRDefault="009F3EC6" w:rsidP="009F3EC6">
            <w:pPr>
              <w:rPr>
                <w:sz w:val="24"/>
                <w:szCs w:val="24"/>
              </w:rPr>
            </w:pPr>
            <w:r w:rsidRPr="006024DE">
              <w:rPr>
                <w:b/>
                <w:bCs/>
              </w:rPr>
              <w:t>нравственного выбора в повести В.Быкова «Сотников».</w:t>
            </w: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tcPr>
          <w:p w:rsidR="009F3EC6" w:rsidRDefault="009F3EC6">
            <w:r w:rsidRPr="00E44B55">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DE496D">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r w:rsidRPr="003C2E78">
              <w:rPr>
                <w:rFonts w:eastAsia="Arial"/>
                <w:b/>
                <w:iCs/>
              </w:rPr>
              <w:t>Александр Валентинович Вампилов.</w:t>
            </w:r>
            <w:r w:rsidRPr="003C2E78">
              <w:rPr>
                <w:rFonts w:eastAsia="Arial"/>
                <w:b/>
              </w:rPr>
              <w:t xml:space="preserve"> Своеобразие драмы «Утиная охота»</w:t>
            </w: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tcPr>
          <w:p w:rsidR="009F3EC6" w:rsidRDefault="009F3EC6">
            <w:r w:rsidRPr="00E44B55">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spacing w:line="233" w:lineRule="auto"/>
              <w:ind w:left="540" w:hanging="506"/>
              <w:jc w:val="both"/>
              <w:rPr>
                <w:b/>
                <w:bCs/>
              </w:rPr>
            </w:pPr>
            <w:r>
              <w:rPr>
                <w:b/>
                <w:bCs/>
              </w:rPr>
              <w:t>Характеристика</w:t>
            </w:r>
          </w:p>
          <w:p w:rsidR="009F3EC6" w:rsidRDefault="009F3EC6" w:rsidP="00DE496D">
            <w:pPr>
              <w:spacing w:line="233" w:lineRule="auto"/>
              <w:ind w:left="540" w:hanging="506"/>
              <w:jc w:val="both"/>
              <w:rPr>
                <w:b/>
                <w:bCs/>
              </w:rPr>
            </w:pPr>
            <w:r>
              <w:rPr>
                <w:b/>
                <w:bCs/>
              </w:rPr>
              <w:t>«деревенской прозы».</w:t>
            </w:r>
          </w:p>
          <w:p w:rsidR="009F3EC6" w:rsidRDefault="009F3EC6" w:rsidP="009F3EC6">
            <w:pPr>
              <w:spacing w:line="231" w:lineRule="auto"/>
              <w:ind w:left="176" w:hanging="506"/>
              <w:jc w:val="both"/>
              <w:rPr>
                <w:sz w:val="20"/>
                <w:szCs w:val="20"/>
              </w:rPr>
            </w:pP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r>
              <w:rPr>
                <w:rFonts w:eastAsia="Times New Roman"/>
                <w:sz w:val="24"/>
                <w:szCs w:val="24"/>
              </w:rPr>
              <w:t>Индивидуальные упражнения №16</w:t>
            </w: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r>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bl>
    <w:p w:rsidR="0061201E" w:rsidRDefault="0061201E">
      <w:pPr>
        <w:sectPr w:rsidR="0061201E">
          <w:pgSz w:w="16840" w:h="11906" w:orient="landscape"/>
          <w:pgMar w:top="852" w:right="1440" w:bottom="430" w:left="1140" w:header="0" w:footer="0" w:gutter="0"/>
          <w:cols w:num="2" w:space="720" w:equalWidth="0">
            <w:col w:w="11054" w:space="720"/>
            <w:col w:w="2484"/>
          </w:cols>
        </w:sectPr>
      </w:pPr>
    </w:p>
    <w:p w:rsidR="0061201E" w:rsidRDefault="0061201E">
      <w:pPr>
        <w:spacing w:line="200" w:lineRule="exact"/>
        <w:rPr>
          <w:sz w:val="20"/>
          <w:szCs w:val="20"/>
        </w:rPr>
      </w:pPr>
    </w:p>
    <w:p w:rsidR="0061201E" w:rsidRDefault="0062073A">
      <w:pPr>
        <w:ind w:left="7"/>
        <w:rPr>
          <w:sz w:val="20"/>
          <w:szCs w:val="20"/>
        </w:rPr>
      </w:pPr>
      <w:r>
        <w:rPr>
          <w:rFonts w:eastAsia="Times New Roman"/>
          <w:b/>
          <w:bCs/>
          <w:sz w:val="28"/>
          <w:szCs w:val="28"/>
        </w:rPr>
        <w:t>3.2. Типовые задания для оценки освоения учебной дисциплины</w:t>
      </w:r>
    </w:p>
    <w:p w:rsidR="0061201E" w:rsidRDefault="0061201E">
      <w:pPr>
        <w:spacing w:line="202" w:lineRule="exact"/>
        <w:rPr>
          <w:sz w:val="20"/>
          <w:szCs w:val="20"/>
        </w:rPr>
      </w:pPr>
    </w:p>
    <w:p w:rsidR="0061201E" w:rsidRDefault="0062073A">
      <w:pPr>
        <w:ind w:left="7"/>
        <w:rPr>
          <w:sz w:val="20"/>
          <w:szCs w:val="20"/>
        </w:rPr>
      </w:pPr>
      <w:r>
        <w:rPr>
          <w:rFonts w:eastAsia="Times New Roman"/>
          <w:b/>
          <w:bCs/>
          <w:sz w:val="28"/>
          <w:szCs w:val="28"/>
        </w:rPr>
        <w:t>3.2.1 Типовые задания для оценки У2, У3, У4, У5, У7, У8, З2, З3, З4, З5</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75"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КОНТРОЛЬНЫХ РАБОТ</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362304" behindDoc="1" locked="0" layoutInCell="0" allowOverlap="1" wp14:anchorId="2F544A3B" wp14:editId="4FB09658">
                <wp:simplePos x="0" y="0"/>
                <wp:positionH relativeFrom="column">
                  <wp:posOffset>3707130</wp:posOffset>
                </wp:positionH>
                <wp:positionV relativeFrom="paragraph">
                  <wp:posOffset>172719</wp:posOffset>
                </wp:positionV>
                <wp:extent cx="2760345" cy="0"/>
                <wp:effectExtent l="0" t="0" r="20955" b="1905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 o:spid="_x0000_s1026" style="position:absolute;z-index:-25195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6pt" to="50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V2dtgEAAH4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FbkseDoxnVsoxs&#10;EmeMKCjnwW9SoScn/xyfgvyOFGuugsXAeEyb+uRKOvFjUxX7cBFbT5lJcs7fL9q37245k+dYA+J8&#10;MSbMn3RwrBw6bo0vOoCA/RPmUhrEOaW4MVij1sbaaqTd9sEmtgea+bquwoSuXKVZz8aOL9oPi4p8&#10;FcOXEG1df4NwJtPjtcZ1/O6SBGLQoD56RTVBZDD2eKb61p9EO+pUFNsGddiks5g05Nro6UGWV/TS&#10;rrd/fZvVTwAAAP//AwBQSwMEFAAGAAgAAAAhANVRxdnfAAAACgEAAA8AAABkcnMvZG93bnJldi54&#10;bWxMj8FOwzAQRO9I/IO1SNyo06BAFOJUpRIXEKoaKpXjJl6SQLwOsdumf48rDnDc2dHMm3wxmV4c&#10;aHSdZQXzWQSCuLa640bB9u3pJgXhPLLG3jIpOJGDRXF5kWOm7ZE3dCh9I0IIuwwVtN4PmZSubsmg&#10;m9mBOPw+7GjQh3NspB7xGMJNL+MoupMGOw4NLQ60aqn+KvdGwWP18r6za3TluvKvp+dk9bn87pS6&#10;vpqWDyA8Tf7PDGf8gA5FYKrsnrUTvYIkvQ3oXkF8H4M4G6J5moCofhVZ5PL/hOIHAAD//wMAUEsB&#10;Ai0AFAAGAAgAAAAhALaDOJL+AAAA4QEAABMAAAAAAAAAAAAAAAAAAAAAAFtDb250ZW50X1R5cGVz&#10;XS54bWxQSwECLQAUAAYACAAAACEAOP0h/9YAAACUAQAACwAAAAAAAAAAAAAAAAAvAQAAX3JlbHMv&#10;LnJlbHNQSwECLQAUAAYACAAAACEAMF1dnbYBAAB+AwAADgAAAAAAAAAAAAAAAAAuAgAAZHJzL2Uy&#10;b0RvYy54bWxQSwECLQAUAAYACAAAACEA1VHF2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363328" behindDoc="1" locked="0" layoutInCell="0" allowOverlap="1" wp14:anchorId="448490CD" wp14:editId="2CB3D25A">
                <wp:simplePos x="0" y="0"/>
                <wp:positionH relativeFrom="column">
                  <wp:posOffset>3712845</wp:posOffset>
                </wp:positionH>
                <wp:positionV relativeFrom="paragraph">
                  <wp:posOffset>175260</wp:posOffset>
                </wp:positionV>
                <wp:extent cx="2748280" cy="638810"/>
                <wp:effectExtent l="0" t="0" r="0" b="889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388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1" o:spid="_x0000_s1026" style="position:absolute;margin-left:292.35pt;margin-top:13.8pt;width:216.4pt;height:50.3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xlBiwEAAAcDAAAOAAAAZHJzL2Uyb0RvYy54bWysUk1vGyEQvUfqf0Dca2yncVYrr3NI5F6i&#10;1lKaH4BZ8KLwpRnqtf99BmI7SXurygExzGPmvTcs7w7esb0GtDF0fDaZcqaDir0Nu44//1p/bTjD&#10;LEMvXQy640eN/G715Wo5plbP4xBdr4FRkYDtmDo+5JxaIVAN2kucxKQDJU0ELzOFsBM9yJGqeyfm&#10;0+lCjBH6BFFpRLp9eEvyVa1vjFb5pzGoM3MdJ2657lD3bdnFainbHcg0WHWiIf+BhZc2UNNLqQeZ&#10;JfsN9q9S3iqIGE2eqOhFNMYqXTWQmtn0DzVPg0y6aiFzMF1swv9XVv3Yb4DZvuM3M86C9DSj2pZR&#10;TOaMCVvCPKUNFHmYHqN6QUqIT5kS4AlzMOALlsSxQ3X6eHFaHzJTdDm//dbMGxqIotziumlmdRRC&#10;tufXCTB/19Gzcug40CSrwXL/iLn0l+0ZUolFZ/u1da4GsNveO2B7SVNf01osihZ6gu+wKuCNc2G/&#10;jf1xA2dh5HbFn35GGefHmM4f/+/qFQAA//8DAFBLAwQUAAYACAAAACEAO9TetOAAAAALAQAADwAA&#10;AGRycy9kb3ducmV2LnhtbEyPwU7DMAyG70i8Q2QkbixtRdeqNJ0QEpoQXDaQ4Jg1pg0kTpVkW/f2&#10;ZCd2s+VPv7+/Xc3WsAP6oB0JyBcZMKTeKU2DgI/357saWIiSlDSOUMAJA6y666tWNsodaYOHbRxY&#10;CqHQSAFjjFPDeehHtDIs3ISUbt/OWxnT6geuvDymcGt4kWVLbqWm9GGUEz6N2P9u91bA1+va6Red&#10;l5L82r59Gr35MSchbm/mxwdgEef4D8NZP6lDl5x2bk8qMCOgrO+rhAooqiWwM5DlVQlsl6aiLoB3&#10;Lb/s0P0BAAD//wMAUEsBAi0AFAAGAAgAAAAhALaDOJL+AAAA4QEAABMAAAAAAAAAAAAAAAAAAAAA&#10;AFtDb250ZW50X1R5cGVzXS54bWxQSwECLQAUAAYACAAAACEAOP0h/9YAAACUAQAACwAAAAAAAAAA&#10;AAAAAAAvAQAAX3JlbHMvLnJlbHNQSwECLQAUAAYACAAAACEAC08ZQYsBAAAHAwAADgAAAAAAAAAA&#10;AAAAAAAuAgAAZHJzL2Uyb0RvYy54bWxQSwECLQAUAAYACAAAACEAO9TetO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364352" behindDoc="1" locked="0" layoutInCell="0" allowOverlap="1" wp14:anchorId="0999A449" wp14:editId="664032F9">
                <wp:simplePos x="0" y="0"/>
                <wp:positionH relativeFrom="column">
                  <wp:posOffset>3707130</wp:posOffset>
                </wp:positionH>
                <wp:positionV relativeFrom="paragraph">
                  <wp:posOffset>817244</wp:posOffset>
                </wp:positionV>
                <wp:extent cx="2760345" cy="0"/>
                <wp:effectExtent l="0" t="0" r="20955" b="1905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 o:spid="_x0000_s1026" style="position:absolute;z-index:-25195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4.35pt" to="509.2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lwtgEAAH4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HbOWceHM2olmVk&#10;kzhjREE5D36TCj05+ef4FOR3pFhzFSwGxmPa1CdX0okfm6rYh4vYespMknP+ftG+fXfLmTzHGhDn&#10;izFh/qSDY+XQcWt80QEE7J8wl9IgzinFjcEatTbWViPttg82sT3QzNd1FSZ05SrNejZ2fNF+WFTk&#10;qxi+hGjr+huEM5kerzWu43eXJBCDBvXRK6oJIoOxxzPVt/4k2lGnotg2qMMmncWkIddGTw+yvKKX&#10;dr3969usfgIAAP//AwBQSwMEFAAGAAgAAAAhAJlLkbjgAAAADAEAAA8AAABkcnMvZG93bnJldi54&#10;bWxMj0FLw0AQhe8F/8Mygrd200o0xGxKLXhRpDQKepxkp0lqdjZmt236792CoMc37/HeN9lyNJ04&#10;0uBaywrmswgEcWV1y7WC97enaQLCeWSNnWVScCYHy/xqkmGq7Ym3dCx8LUIJuxQVNN73qZSuasig&#10;m9meOHg7Oxj0QQ611AOeQrnp5CKK7qTBlsNCgz2tG6q+ioNR8Fi+fH7YDbpiU/rX83O83q++W6Vu&#10;rsfVAwhPo/8LwwU/oEMemEp7YO1EpyBObgO6D8YiuQdxSUTzJAZR/p5knsn/T+Q/AAAA//8DAFBL&#10;AQItABQABgAIAAAAIQC2gziS/gAAAOEBAAATAAAAAAAAAAAAAAAAAAAAAABbQ29udGVudF9UeXBl&#10;c10ueG1sUEsBAi0AFAAGAAgAAAAhADj9If/WAAAAlAEAAAsAAAAAAAAAAAAAAAAALwEAAF9yZWxz&#10;Ly5yZWxzUEsBAi0AFAAGAAgAAAAhAJPwSXC2AQAAfgMAAA4AAAAAAAAAAAAAAAAALgIAAGRycy9l&#10;Mm9Eb2MueG1sUEsBAi0AFAAGAAgAAAAhAJlLkbj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65376" behindDoc="1" locked="0" layoutInCell="0" allowOverlap="1" wp14:anchorId="47F06BF9" wp14:editId="6D6B1069">
                <wp:simplePos x="0" y="0"/>
                <wp:positionH relativeFrom="column">
                  <wp:posOffset>3709669</wp:posOffset>
                </wp:positionH>
                <wp:positionV relativeFrom="paragraph">
                  <wp:posOffset>169545</wp:posOffset>
                </wp:positionV>
                <wp:extent cx="0" cy="650875"/>
                <wp:effectExtent l="0" t="0" r="19050" b="15875"/>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087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 o:spid="_x0000_s1026" style="position:absolute;z-index:-251951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LWltAEAAH0DAAAOAAAAZHJzL2Uyb0RvYy54bWysU8tu2zAQvBfoPxC811JS2HUFyzkkdS9B&#10;ayDpB6xJyiLKF7isJf99l5TtxG1PQXkgtLvD2Z0htbobrWEHFVF71/KbWc2ZcsJL7fYt//G8+bDk&#10;DBM4CcY71fKjQn63fv9uNYRG3freG6kiIxKHzRBa3qcUmqpC0SsLOPNBOSp2PlpIFMZ9JSMMxG5N&#10;dVvXi2rwUYbohUKk7MNU5OvC33VKpO9dhyox03KaLZU9ln2X92q9gmYfIfRanMaAN0xhQTtqeqF6&#10;gATsV9R/UVktokffpZnwtvJdp4UqGkjNTf2HmqcegipayBwMF5vw/9GKb4dtZFq2fP6RMweW7qi0&#10;ZRSTOUPAhjD3bhuzPDG6p/DoxU+kWnVVzAGGCTZ20WY46WNjMft4MVuNiYkpKSi7mNfLT/PcqoLm&#10;fC5ETF+Vtyx/tNxol22ABg6PmCboGZLT6I2WG21MCeJ+d28iOwBd+aasE/sVzDg2UPf686IwX9Xw&#10;NUVd1r8orE70do22LV9eQND0CuQXJ2lMaBJoM32TOuNOnk02ZcN2Xh638ewl3XGx4fQe8yN6HZfT&#10;L3/N+jcAAAD//wMAUEsDBBQABgAIAAAAIQDIXhtR3wAAAAoBAAAPAAAAZHJzL2Rvd25yZXYueG1s&#10;TI/BTsMwDIbvSLxDZCRuLCViY5Sm05jEBYQmuklwdBvTFpqkNNnWvf2MOMDR9qff358tRtuJPQ2h&#10;9U7D9SQBQa7ypnW1hu3m8WoOIkR0BjvvSMORAizy87MMU+MP7pX2RawFh7iQooYmxj6VMlQNWQwT&#10;35Pj24cfLEYeh1qaAQ8cbjupkmQmLbaOPzTY06qh6qvYWQ0P5fP7m19jKNZlfDk+TVefy+9W68uL&#10;cXkPItIY/2D40Wd1yNmp9Dtngug0TOc3ilENanYLgoHfRcmkulMg80z+r5CfAAAA//8DAFBLAQIt&#10;ABQABgAIAAAAIQC2gziS/gAAAOEBAAATAAAAAAAAAAAAAAAAAAAAAABbQ29udGVudF9UeXBlc10u&#10;eG1sUEsBAi0AFAAGAAgAAAAhADj9If/WAAAAlAEAAAsAAAAAAAAAAAAAAAAALwEAAF9yZWxzLy5y&#10;ZWxzUEsBAi0AFAAGAAgAAAAhAIQotaW0AQAAfQMAAA4AAAAAAAAAAAAAAAAALgIAAGRycy9lMm9E&#10;b2MueG1sUEsBAi0AFAAGAAgAAAAhAMheG1H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66400" behindDoc="1" locked="0" layoutInCell="0" allowOverlap="1" wp14:anchorId="3F618DFF" wp14:editId="1C91413C">
                <wp:simplePos x="0" y="0"/>
                <wp:positionH relativeFrom="column">
                  <wp:posOffset>6464299</wp:posOffset>
                </wp:positionH>
                <wp:positionV relativeFrom="paragraph">
                  <wp:posOffset>169545</wp:posOffset>
                </wp:positionV>
                <wp:extent cx="0" cy="650875"/>
                <wp:effectExtent l="0" t="0" r="19050" b="15875"/>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08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 o:spid="_x0000_s1026" style="position:absolute;z-index:-251950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t/gtAEAAH0DAAAOAAAAZHJzL2Uyb0RvYy54bWysU8tu2zAQvBfIPxC811KCOnUFyzkkcS9B&#10;ayDpB6xJyiLKF7iMJf99l5TtxmlPRXkgtLvD2Z0htbwbrWF7FVF71/LrWc2ZcsJL7XYt//Gy/rjg&#10;DBM4CcY71fKDQn63uvqwHEKjbnzvjVSREYnDZggt71MKTVWh6JUFnPmgHBU7Hy0kCuOukhEGYrem&#10;uqnr22rwUYbohUKk7MNU5KvC33VKpO9dhyox03KaLZU9ln2b92q1hGYXIfRaHMeAf5jCgnbU9Ez1&#10;AAnYa9R/UFktokffpZnwtvJdp4UqGkjNdf1OzXMPQRUtZA6Gs034/2jFt/0mMi1bPv/EmQNLd1Ta&#10;MorJnCFgQ5h7t4lZnhjdc3jy4idSrboo5gDDBBu7aDOc9LGxmH04m63GxMSUFJS9ndeLz/PcqoLm&#10;dC5ETF+Vtyx/tNxol22ABvZPmCboCZLT6I2Wa21MCeJue28i2wNd+bqsI/sFzDg2UPf6y7wwX9Tw&#10;LUVd1t8orE70do22LV+cQdD0CuSjkzQmNAm0mb5JnXFHzyabsmFbLw+bePKS7rjYcHyP+RG9jcvp&#10;33/N6hcAAAD//wMAUEsDBBQABgAIAAAAIQCAONrI3wAAAAwBAAAPAAAAZHJzL2Rvd25yZXYueG1s&#10;TI/NTsMwEITvSLyDtUjcqNMgJSXEqRBSy4kDLQ/gxNskaryOYuenfXq24gC3nd3R7Df5drGdmHDw&#10;rSMF61UEAqlypqVawfdx97QB4YMmoztHqOCCHrbF/V2uM+Nm+sLpEGrBIeQzraAJoc+k9FWDVvuV&#10;65H4dnKD1YHlUEsz6JnDbSfjKEqk1S3xh0b3+N5gdT6MVsGz+Tztynn62LfX6/kyJmm/r1KlHh+W&#10;t1cQAZfwZ4YbPqNDwUylG8l40bGO1hsuExTESQri5vjdlDzFLzHIIpf/SxQ/AAAA//8DAFBLAQIt&#10;ABQABgAIAAAAIQC2gziS/gAAAOEBAAATAAAAAAAAAAAAAAAAAAAAAABbQ29udGVudF9UeXBlc10u&#10;eG1sUEsBAi0AFAAGAAgAAAAhADj9If/WAAAAlAEAAAsAAAAAAAAAAAAAAAAALwEAAF9yZWxzLy5y&#10;ZWxzUEsBAi0AFAAGAAgAAAAhAOcW3+C0AQAAfQMAAA4AAAAAAAAAAAAAAAAALgIAAGRycy9lMm9E&#10;b2MueG1sUEsBAi0AFAAGAAgAAAAhAIA42sjfAAAADAEAAA8AAAAAAAAAAAAAAAAADgQAAGRycy9k&#10;b3ducmV2LnhtbFBLBQYAAAAABAAEAPMAAAAaBQAAAAA=&#10;" o:allowincell="f" filled="t" strokeweight=".16931mm">
                <v:stroke joinstyle="miter"/>
                <o:lock v:ext="edit" shapetype="f"/>
              </v:line>
            </w:pict>
          </mc:Fallback>
        </mc:AlternateContent>
      </w:r>
    </w:p>
    <w:p w:rsidR="0061201E" w:rsidRDefault="0061201E">
      <w:pPr>
        <w:spacing w:line="273" w:lineRule="exact"/>
        <w:rPr>
          <w:sz w:val="20"/>
          <w:szCs w:val="20"/>
        </w:rPr>
      </w:pPr>
    </w:p>
    <w:p w:rsidR="0061201E" w:rsidRDefault="0062073A">
      <w:pPr>
        <w:ind w:left="5947"/>
        <w:rPr>
          <w:sz w:val="20"/>
          <w:szCs w:val="20"/>
        </w:rPr>
      </w:pPr>
      <w:r>
        <w:rPr>
          <w:rFonts w:eastAsia="Times New Roman"/>
          <w:b/>
          <w:bCs/>
          <w:sz w:val="28"/>
          <w:szCs w:val="28"/>
        </w:rPr>
        <w:t>Введение.</w:t>
      </w:r>
    </w:p>
    <w:p w:rsidR="0061201E" w:rsidRDefault="0062073A">
      <w:pPr>
        <w:ind w:left="5947"/>
        <w:rPr>
          <w:sz w:val="20"/>
          <w:szCs w:val="20"/>
        </w:rPr>
      </w:pPr>
      <w:r>
        <w:rPr>
          <w:rFonts w:eastAsia="Times New Roman"/>
          <w:b/>
          <w:bCs/>
          <w:sz w:val="28"/>
          <w:szCs w:val="28"/>
        </w:rPr>
        <w:t>Контрольная работа №1</w:t>
      </w:r>
    </w:p>
    <w:p w:rsidR="0061201E" w:rsidRDefault="0062073A">
      <w:pPr>
        <w:ind w:left="5947"/>
        <w:rPr>
          <w:sz w:val="20"/>
          <w:szCs w:val="20"/>
        </w:rPr>
      </w:pPr>
      <w:r>
        <w:rPr>
          <w:rFonts w:eastAsia="Times New Roman"/>
          <w:b/>
          <w:bCs/>
          <w:sz w:val="28"/>
          <w:szCs w:val="28"/>
        </w:rPr>
        <w:t>(входной контроль)</w:t>
      </w:r>
    </w:p>
    <w:p w:rsidR="0061201E" w:rsidRDefault="0061201E">
      <w:pPr>
        <w:spacing w:line="25" w:lineRule="exact"/>
        <w:rPr>
          <w:sz w:val="20"/>
          <w:szCs w:val="20"/>
        </w:rPr>
      </w:pPr>
    </w:p>
    <w:p w:rsidR="0061201E" w:rsidRDefault="0062073A">
      <w:pPr>
        <w:ind w:left="5947"/>
        <w:rPr>
          <w:sz w:val="20"/>
          <w:szCs w:val="20"/>
        </w:rPr>
      </w:pPr>
      <w:r>
        <w:rPr>
          <w:rFonts w:eastAsia="Times New Roman"/>
          <w:sz w:val="28"/>
          <w:szCs w:val="28"/>
        </w:rPr>
        <w:t>Текст заданий</w:t>
      </w:r>
    </w:p>
    <w:p w:rsidR="0061201E" w:rsidRDefault="0061201E">
      <w:pPr>
        <w:spacing w:line="327" w:lineRule="exact"/>
        <w:rPr>
          <w:sz w:val="20"/>
          <w:szCs w:val="20"/>
        </w:rPr>
      </w:pPr>
    </w:p>
    <w:p w:rsidR="0061201E" w:rsidRDefault="0062073A">
      <w:pPr>
        <w:ind w:left="147"/>
        <w:rPr>
          <w:sz w:val="20"/>
          <w:szCs w:val="20"/>
        </w:rPr>
      </w:pPr>
      <w:r>
        <w:rPr>
          <w:rFonts w:eastAsia="Times New Roman"/>
          <w:b/>
          <w:bCs/>
          <w:sz w:val="28"/>
          <w:szCs w:val="28"/>
          <w:u w:val="single"/>
        </w:rPr>
        <w:t>Контрольная работа №1</w:t>
      </w:r>
    </w:p>
    <w:p w:rsidR="0061201E" w:rsidRDefault="0062073A" w:rsidP="0062073A">
      <w:pPr>
        <w:numPr>
          <w:ilvl w:val="0"/>
          <w:numId w:val="26"/>
        </w:numPr>
        <w:tabs>
          <w:tab w:val="left" w:pos="367"/>
        </w:tabs>
        <w:ind w:left="367" w:hanging="367"/>
        <w:rPr>
          <w:rFonts w:eastAsia="Times New Roman"/>
          <w:b/>
          <w:bCs/>
          <w:sz w:val="28"/>
          <w:szCs w:val="28"/>
        </w:rPr>
      </w:pPr>
      <w:r>
        <w:rPr>
          <w:rFonts w:eastAsia="Times New Roman"/>
          <w:b/>
          <w:bCs/>
          <w:sz w:val="28"/>
          <w:szCs w:val="28"/>
        </w:rPr>
        <w:t>Тема художественного произведения – это</w:t>
      </w:r>
    </w:p>
    <w:p w:rsidR="0061201E" w:rsidRDefault="0061201E">
      <w:pPr>
        <w:spacing w:line="158" w:lineRule="exact"/>
        <w:rPr>
          <w:sz w:val="20"/>
          <w:szCs w:val="20"/>
        </w:rPr>
      </w:pPr>
    </w:p>
    <w:p w:rsidR="0061201E" w:rsidRDefault="0062073A">
      <w:pPr>
        <w:ind w:left="7"/>
        <w:rPr>
          <w:sz w:val="20"/>
          <w:szCs w:val="20"/>
        </w:rPr>
      </w:pPr>
      <w:r>
        <w:rPr>
          <w:rFonts w:eastAsia="Times New Roman"/>
          <w:sz w:val="28"/>
          <w:szCs w:val="28"/>
        </w:rPr>
        <w:t>А) характеры и ситуации, взятые автором из реальной действительности;</w:t>
      </w:r>
    </w:p>
    <w:p w:rsidR="0061201E" w:rsidRDefault="0062073A">
      <w:pPr>
        <w:tabs>
          <w:tab w:val="left" w:pos="407"/>
          <w:tab w:val="left" w:pos="1727"/>
          <w:tab w:val="left" w:pos="3067"/>
          <w:tab w:val="left" w:pos="7607"/>
        </w:tabs>
        <w:ind w:left="7"/>
        <w:rPr>
          <w:sz w:val="20"/>
          <w:szCs w:val="20"/>
        </w:rPr>
      </w:pPr>
      <w:r>
        <w:rPr>
          <w:rFonts w:eastAsia="Times New Roman"/>
          <w:sz w:val="28"/>
          <w:szCs w:val="28"/>
        </w:rPr>
        <w:t>Б)</w:t>
      </w:r>
      <w:r>
        <w:rPr>
          <w:rFonts w:eastAsia="Times New Roman"/>
          <w:sz w:val="28"/>
          <w:szCs w:val="28"/>
        </w:rPr>
        <w:tab/>
        <w:t>основные</w:t>
      </w:r>
      <w:r>
        <w:rPr>
          <w:rFonts w:eastAsia="Times New Roman"/>
          <w:sz w:val="28"/>
          <w:szCs w:val="28"/>
        </w:rPr>
        <w:tab/>
        <w:t>эпизоды</w:t>
      </w:r>
      <w:r>
        <w:rPr>
          <w:sz w:val="20"/>
          <w:szCs w:val="20"/>
        </w:rPr>
        <w:tab/>
      </w:r>
      <w:r>
        <w:rPr>
          <w:rFonts w:eastAsia="Times New Roman"/>
          <w:sz w:val="28"/>
          <w:szCs w:val="28"/>
        </w:rPr>
        <w:t>событийного  ряда  произведения  в</w:t>
      </w:r>
      <w:r>
        <w:rPr>
          <w:rFonts w:eastAsia="Times New Roman"/>
          <w:sz w:val="28"/>
          <w:szCs w:val="28"/>
        </w:rPr>
        <w:tab/>
        <w:t>их  художественной</w:t>
      </w:r>
    </w:p>
    <w:p w:rsidR="0061201E" w:rsidRDefault="0062073A">
      <w:pPr>
        <w:ind w:left="7"/>
        <w:rPr>
          <w:sz w:val="20"/>
          <w:szCs w:val="20"/>
        </w:rPr>
      </w:pPr>
      <w:r>
        <w:rPr>
          <w:rFonts w:eastAsia="Times New Roman"/>
          <w:sz w:val="28"/>
          <w:szCs w:val="28"/>
        </w:rPr>
        <w:t>последовательности, предусмотренной композицией данного произведения;</w:t>
      </w:r>
    </w:p>
    <w:p w:rsidR="0061201E" w:rsidRDefault="0062073A">
      <w:pPr>
        <w:spacing w:line="239" w:lineRule="auto"/>
        <w:ind w:left="7"/>
        <w:rPr>
          <w:sz w:val="20"/>
          <w:szCs w:val="20"/>
        </w:rPr>
      </w:pPr>
      <w:r>
        <w:rPr>
          <w:rFonts w:eastAsia="Times New Roman"/>
          <w:sz w:val="28"/>
          <w:szCs w:val="28"/>
        </w:rPr>
        <w:t>В) главная обобщающая мысль литературного произведения, основная проблема,</w:t>
      </w:r>
    </w:p>
    <w:p w:rsidR="0061201E" w:rsidRDefault="0062073A">
      <w:pPr>
        <w:ind w:left="7"/>
        <w:rPr>
          <w:sz w:val="20"/>
          <w:szCs w:val="20"/>
        </w:rPr>
      </w:pPr>
      <w:r>
        <w:rPr>
          <w:rFonts w:eastAsia="Times New Roman"/>
          <w:sz w:val="28"/>
          <w:szCs w:val="28"/>
        </w:rPr>
        <w:t>поставленная в нём писателем;</w:t>
      </w:r>
    </w:p>
    <w:p w:rsidR="0061201E" w:rsidRDefault="0061201E">
      <w:pPr>
        <w:spacing w:line="13" w:lineRule="exact"/>
        <w:rPr>
          <w:sz w:val="20"/>
          <w:szCs w:val="20"/>
        </w:rPr>
      </w:pPr>
    </w:p>
    <w:p w:rsidR="0061201E" w:rsidRDefault="0062073A">
      <w:pPr>
        <w:spacing w:line="235" w:lineRule="auto"/>
        <w:ind w:left="7"/>
        <w:rPr>
          <w:sz w:val="20"/>
          <w:szCs w:val="20"/>
        </w:rPr>
      </w:pPr>
      <w:r>
        <w:rPr>
          <w:rFonts w:eastAsia="Times New Roman"/>
          <w:sz w:val="28"/>
          <w:szCs w:val="28"/>
        </w:rPr>
        <w:t>Г) совокупность событий, о которых рассказывается в произведении и которые служат для постановки философских, социальных, этических и других проблем.</w:t>
      </w:r>
    </w:p>
    <w:p w:rsidR="0061201E" w:rsidRDefault="0061201E">
      <w:pPr>
        <w:spacing w:line="117" w:lineRule="exact"/>
        <w:rPr>
          <w:sz w:val="20"/>
          <w:szCs w:val="20"/>
        </w:rPr>
      </w:pPr>
    </w:p>
    <w:p w:rsidR="0061201E" w:rsidRDefault="0062073A" w:rsidP="0062073A">
      <w:pPr>
        <w:numPr>
          <w:ilvl w:val="0"/>
          <w:numId w:val="27"/>
        </w:numPr>
        <w:tabs>
          <w:tab w:val="left" w:pos="367"/>
        </w:tabs>
        <w:ind w:left="367" w:hanging="367"/>
        <w:rPr>
          <w:rFonts w:eastAsia="Times New Roman"/>
          <w:b/>
          <w:bCs/>
          <w:sz w:val="28"/>
          <w:szCs w:val="28"/>
        </w:rPr>
      </w:pPr>
      <w:r>
        <w:rPr>
          <w:rFonts w:eastAsia="Times New Roman"/>
          <w:b/>
          <w:bCs/>
          <w:sz w:val="28"/>
          <w:szCs w:val="28"/>
        </w:rPr>
        <w:t>Выберите верное определение эпитета:</w:t>
      </w:r>
    </w:p>
    <w:p w:rsidR="0061201E" w:rsidRDefault="0061201E">
      <w:pPr>
        <w:spacing w:line="80" w:lineRule="exact"/>
        <w:rPr>
          <w:sz w:val="20"/>
          <w:szCs w:val="20"/>
        </w:rPr>
      </w:pPr>
    </w:p>
    <w:p w:rsidR="0061201E" w:rsidRDefault="0062073A">
      <w:pPr>
        <w:spacing w:line="246" w:lineRule="auto"/>
        <w:ind w:left="127" w:right="1660"/>
        <w:rPr>
          <w:sz w:val="20"/>
          <w:szCs w:val="20"/>
        </w:rPr>
      </w:pPr>
      <w:r>
        <w:rPr>
          <w:rFonts w:eastAsia="Times New Roman"/>
          <w:sz w:val="27"/>
          <w:szCs w:val="27"/>
        </w:rPr>
        <w:t>а) определение, характеризующее предмет по цвету, форме, размеру; б) определение, передающее эмоциональную оценку предмета.</w:t>
      </w:r>
    </w:p>
    <w:p w:rsidR="0061201E" w:rsidRDefault="0061201E">
      <w:pPr>
        <w:spacing w:line="108" w:lineRule="exact"/>
        <w:rPr>
          <w:sz w:val="20"/>
          <w:szCs w:val="20"/>
        </w:rPr>
      </w:pPr>
    </w:p>
    <w:p w:rsidR="0061201E" w:rsidRDefault="0062073A" w:rsidP="0062073A">
      <w:pPr>
        <w:numPr>
          <w:ilvl w:val="0"/>
          <w:numId w:val="28"/>
        </w:numPr>
        <w:tabs>
          <w:tab w:val="left" w:pos="367"/>
        </w:tabs>
        <w:ind w:left="367" w:hanging="367"/>
        <w:rPr>
          <w:rFonts w:eastAsia="Times New Roman"/>
          <w:b/>
          <w:bCs/>
          <w:sz w:val="28"/>
          <w:szCs w:val="28"/>
        </w:rPr>
      </w:pPr>
      <w:r>
        <w:rPr>
          <w:rFonts w:eastAsia="Times New Roman"/>
          <w:b/>
          <w:bCs/>
          <w:sz w:val="28"/>
          <w:szCs w:val="28"/>
        </w:rPr>
        <w:t>Выберите определение метафоры:</w:t>
      </w:r>
    </w:p>
    <w:p w:rsidR="0061201E" w:rsidRDefault="0061201E">
      <w:pPr>
        <w:spacing w:line="67" w:lineRule="exact"/>
        <w:rPr>
          <w:sz w:val="20"/>
          <w:szCs w:val="20"/>
        </w:rPr>
      </w:pPr>
    </w:p>
    <w:p w:rsidR="0061201E" w:rsidRDefault="0062073A">
      <w:pPr>
        <w:ind w:left="127"/>
        <w:rPr>
          <w:sz w:val="20"/>
          <w:szCs w:val="20"/>
        </w:rPr>
      </w:pPr>
      <w:r>
        <w:rPr>
          <w:rFonts w:eastAsia="Times New Roman"/>
          <w:sz w:val="28"/>
          <w:szCs w:val="28"/>
        </w:rPr>
        <w:t>а) сравнение одного предмета с другим;</w:t>
      </w:r>
    </w:p>
    <w:p w:rsidR="0061201E" w:rsidRDefault="0062073A">
      <w:pPr>
        <w:ind w:left="127"/>
        <w:rPr>
          <w:sz w:val="20"/>
          <w:szCs w:val="20"/>
        </w:rPr>
      </w:pPr>
      <w:r>
        <w:rPr>
          <w:rFonts w:eastAsia="Times New Roman"/>
          <w:sz w:val="28"/>
          <w:szCs w:val="28"/>
        </w:rPr>
        <w:t>б) скрытое сравнение с употреблением слов в переносном значении;</w:t>
      </w:r>
    </w:p>
    <w:p w:rsidR="0061201E" w:rsidRDefault="0061201E">
      <w:pPr>
        <w:spacing w:line="13" w:lineRule="exact"/>
        <w:rPr>
          <w:sz w:val="20"/>
          <w:szCs w:val="20"/>
        </w:rPr>
      </w:pPr>
    </w:p>
    <w:p w:rsidR="0061201E" w:rsidRDefault="0062073A">
      <w:pPr>
        <w:spacing w:line="235" w:lineRule="auto"/>
        <w:ind w:left="127"/>
        <w:rPr>
          <w:sz w:val="20"/>
          <w:szCs w:val="20"/>
        </w:rPr>
      </w:pPr>
      <w:r>
        <w:rPr>
          <w:rFonts w:eastAsia="Times New Roman"/>
          <w:sz w:val="28"/>
          <w:szCs w:val="28"/>
        </w:rPr>
        <w:t>в) перенесение признаков и свойств живого существа на неодушевлённые предметы.</w:t>
      </w:r>
    </w:p>
    <w:p w:rsidR="0061201E" w:rsidRDefault="0061201E">
      <w:pPr>
        <w:spacing w:line="131" w:lineRule="exact"/>
        <w:rPr>
          <w:sz w:val="20"/>
          <w:szCs w:val="20"/>
        </w:rPr>
      </w:pPr>
    </w:p>
    <w:p w:rsidR="0061201E" w:rsidRDefault="0062073A" w:rsidP="0062073A">
      <w:pPr>
        <w:numPr>
          <w:ilvl w:val="0"/>
          <w:numId w:val="29"/>
        </w:numPr>
        <w:tabs>
          <w:tab w:val="left" w:pos="367"/>
        </w:tabs>
        <w:spacing w:line="308" w:lineRule="auto"/>
        <w:ind w:left="127" w:right="1260" w:hanging="127"/>
        <w:rPr>
          <w:rFonts w:eastAsia="Times New Roman"/>
          <w:b/>
          <w:bCs/>
          <w:sz w:val="28"/>
          <w:szCs w:val="28"/>
        </w:rPr>
      </w:pPr>
      <w:r>
        <w:rPr>
          <w:rFonts w:eastAsia="Times New Roman"/>
          <w:b/>
          <w:bCs/>
          <w:sz w:val="28"/>
          <w:szCs w:val="28"/>
        </w:rPr>
        <w:t xml:space="preserve">Выберите двусложный размер стиха с ударением на первом слоге: </w:t>
      </w:r>
      <w:r>
        <w:rPr>
          <w:rFonts w:eastAsia="Times New Roman"/>
          <w:sz w:val="28"/>
          <w:szCs w:val="28"/>
        </w:rPr>
        <w:t>а) ямб; б) хорей.</w:t>
      </w:r>
    </w:p>
    <w:p w:rsidR="0061201E" w:rsidRDefault="0061201E">
      <w:pPr>
        <w:spacing w:line="24" w:lineRule="exact"/>
        <w:rPr>
          <w:rFonts w:eastAsia="Times New Roman"/>
          <w:b/>
          <w:bCs/>
          <w:sz w:val="28"/>
          <w:szCs w:val="28"/>
        </w:rPr>
      </w:pPr>
    </w:p>
    <w:p w:rsidR="0061201E" w:rsidRDefault="0062073A" w:rsidP="0062073A">
      <w:pPr>
        <w:numPr>
          <w:ilvl w:val="0"/>
          <w:numId w:val="29"/>
        </w:numPr>
        <w:tabs>
          <w:tab w:val="left" w:pos="367"/>
        </w:tabs>
        <w:ind w:left="367" w:hanging="367"/>
        <w:rPr>
          <w:rFonts w:eastAsia="Times New Roman"/>
          <w:b/>
          <w:bCs/>
          <w:sz w:val="28"/>
          <w:szCs w:val="28"/>
        </w:rPr>
      </w:pPr>
      <w:r>
        <w:rPr>
          <w:rFonts w:eastAsia="Times New Roman"/>
          <w:b/>
          <w:bCs/>
          <w:sz w:val="28"/>
          <w:szCs w:val="28"/>
        </w:rPr>
        <w:t>К какому литературному роду относятся рассказы и повести:</w:t>
      </w:r>
    </w:p>
    <w:p w:rsidR="0061201E" w:rsidRDefault="0061201E">
      <w:pPr>
        <w:spacing w:line="105" w:lineRule="exact"/>
        <w:rPr>
          <w:sz w:val="20"/>
          <w:szCs w:val="20"/>
        </w:rPr>
      </w:pPr>
    </w:p>
    <w:p w:rsidR="0061201E" w:rsidRDefault="0062073A">
      <w:pPr>
        <w:ind w:left="187"/>
        <w:rPr>
          <w:sz w:val="20"/>
          <w:szCs w:val="20"/>
        </w:rPr>
      </w:pPr>
      <w:r>
        <w:rPr>
          <w:rFonts w:eastAsia="Times New Roman"/>
          <w:sz w:val="28"/>
          <w:szCs w:val="28"/>
        </w:rPr>
        <w:t>а) эпос; б) лирика; в) драма.</w:t>
      </w:r>
    </w:p>
    <w:p w:rsidR="0061201E" w:rsidRDefault="0061201E">
      <w:pPr>
        <w:spacing w:line="115" w:lineRule="exact"/>
        <w:rPr>
          <w:sz w:val="20"/>
          <w:szCs w:val="20"/>
        </w:rPr>
      </w:pPr>
    </w:p>
    <w:p w:rsidR="0061201E" w:rsidRDefault="0062073A" w:rsidP="0062073A">
      <w:pPr>
        <w:numPr>
          <w:ilvl w:val="0"/>
          <w:numId w:val="30"/>
        </w:numPr>
        <w:tabs>
          <w:tab w:val="left" w:pos="367"/>
        </w:tabs>
        <w:ind w:left="367" w:hanging="367"/>
        <w:rPr>
          <w:rFonts w:eastAsia="Times New Roman"/>
          <w:b/>
          <w:bCs/>
          <w:sz w:val="28"/>
          <w:szCs w:val="28"/>
        </w:rPr>
      </w:pPr>
      <w:r>
        <w:rPr>
          <w:rFonts w:eastAsia="Times New Roman"/>
          <w:b/>
          <w:bCs/>
          <w:sz w:val="28"/>
          <w:szCs w:val="28"/>
        </w:rPr>
        <w:t>Определите литературное направление:</w:t>
      </w:r>
    </w:p>
    <w:p w:rsidR="0061201E" w:rsidRDefault="0061201E">
      <w:pPr>
        <w:spacing w:line="47" w:lineRule="exact"/>
        <w:rPr>
          <w:sz w:val="20"/>
          <w:szCs w:val="20"/>
        </w:rPr>
      </w:pPr>
    </w:p>
    <w:p w:rsidR="0061201E" w:rsidRDefault="0062073A">
      <w:pPr>
        <w:spacing w:line="264" w:lineRule="auto"/>
        <w:ind w:left="707"/>
        <w:jc w:val="both"/>
        <w:rPr>
          <w:sz w:val="20"/>
          <w:szCs w:val="20"/>
        </w:rPr>
      </w:pPr>
      <w:r>
        <w:rPr>
          <w:rFonts w:eastAsia="Times New Roman"/>
          <w:sz w:val="28"/>
          <w:szCs w:val="28"/>
        </w:rPr>
        <w:t>1)Возникло в конце XVIII века — первой половине XIX века. Характеризуется утверждением самоценности духовно-творческой жизни личности, изображением сильных (зачастую бунтарских) страстей и характеров, одухотворённой и целительной природы.</w:t>
      </w:r>
    </w:p>
    <w:p w:rsidR="0061201E" w:rsidRDefault="0061201E">
      <w:pPr>
        <w:spacing w:line="24" w:lineRule="exact"/>
        <w:rPr>
          <w:sz w:val="20"/>
          <w:szCs w:val="20"/>
        </w:rPr>
      </w:pPr>
    </w:p>
    <w:p w:rsidR="0061201E" w:rsidRDefault="0062073A" w:rsidP="0062073A">
      <w:pPr>
        <w:numPr>
          <w:ilvl w:val="0"/>
          <w:numId w:val="31"/>
        </w:numPr>
        <w:tabs>
          <w:tab w:val="left" w:pos="1112"/>
        </w:tabs>
        <w:spacing w:line="276" w:lineRule="auto"/>
        <w:ind w:left="707" w:firstLine="1"/>
        <w:jc w:val="both"/>
        <w:rPr>
          <w:rFonts w:eastAsia="Times New Roman"/>
          <w:sz w:val="27"/>
          <w:szCs w:val="27"/>
        </w:rPr>
      </w:pPr>
      <w:r>
        <w:rPr>
          <w:rFonts w:eastAsia="Times New Roman"/>
          <w:sz w:val="27"/>
          <w:szCs w:val="27"/>
        </w:rPr>
        <w:t>Литературное направление XVII – начала XIX веков, основанное на подражании античным образцам. Характеризуется четким делением героев на</w:t>
      </w:r>
    </w:p>
    <w:p w:rsidR="0061201E" w:rsidRDefault="0061201E">
      <w:pPr>
        <w:spacing w:line="208" w:lineRule="exact"/>
        <w:rPr>
          <w:sz w:val="20"/>
          <w:szCs w:val="20"/>
        </w:rPr>
      </w:pPr>
    </w:p>
    <w:p w:rsidR="0061201E" w:rsidRDefault="0062073A">
      <w:pPr>
        <w:ind w:right="-6"/>
        <w:jc w:val="center"/>
        <w:rPr>
          <w:sz w:val="20"/>
          <w:szCs w:val="20"/>
        </w:rPr>
      </w:pPr>
      <w:r>
        <w:rPr>
          <w:rFonts w:eastAsia="Times New Roman"/>
          <w:sz w:val="24"/>
          <w:szCs w:val="24"/>
        </w:rPr>
        <w:t>27</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65" w:lineRule="auto"/>
        <w:ind w:left="710"/>
        <w:jc w:val="both"/>
        <w:rPr>
          <w:sz w:val="20"/>
          <w:szCs w:val="20"/>
        </w:rPr>
      </w:pPr>
      <w:r>
        <w:rPr>
          <w:rFonts w:eastAsia="Times New Roman"/>
          <w:sz w:val="28"/>
          <w:szCs w:val="28"/>
        </w:rPr>
        <w:lastRenderedPageBreak/>
        <w:t>положительных и отрицательных, стремлением к выражению большого общественного содержания, возвышенных героических и нравственных идеалов, к строгой организованности логичных, ясных и гармоничных образов.</w:t>
      </w:r>
    </w:p>
    <w:p w:rsidR="0061201E" w:rsidRDefault="0061201E">
      <w:pPr>
        <w:spacing w:line="18" w:lineRule="exact"/>
        <w:rPr>
          <w:sz w:val="20"/>
          <w:szCs w:val="20"/>
        </w:rPr>
      </w:pPr>
    </w:p>
    <w:p w:rsidR="0061201E" w:rsidRDefault="0062073A" w:rsidP="0062073A">
      <w:pPr>
        <w:numPr>
          <w:ilvl w:val="0"/>
          <w:numId w:val="32"/>
        </w:numPr>
        <w:tabs>
          <w:tab w:val="left" w:pos="1083"/>
        </w:tabs>
        <w:spacing w:line="264" w:lineRule="auto"/>
        <w:ind w:left="710" w:firstLine="1"/>
        <w:jc w:val="both"/>
        <w:rPr>
          <w:rFonts w:eastAsia="Times New Roman"/>
          <w:sz w:val="28"/>
          <w:szCs w:val="28"/>
        </w:rPr>
      </w:pPr>
      <w:r>
        <w:rPr>
          <w:rFonts w:eastAsia="Times New Roman"/>
          <w:sz w:val="28"/>
          <w:szCs w:val="28"/>
        </w:rPr>
        <w:t>Возникло и существовало во второй половине XVIII века. Отличалось повышенным интересом к человеческим чувствам и к окружающему миру. Характерно исключительное внимание к душевному состоянию личности и обращении к переживаниям простого человека.</w:t>
      </w:r>
    </w:p>
    <w:p w:rsidR="0061201E" w:rsidRDefault="0061201E">
      <w:pPr>
        <w:spacing w:line="171" w:lineRule="exact"/>
        <w:rPr>
          <w:sz w:val="20"/>
          <w:szCs w:val="20"/>
        </w:rPr>
      </w:pPr>
    </w:p>
    <w:p w:rsidR="0061201E" w:rsidRDefault="0062073A">
      <w:pPr>
        <w:tabs>
          <w:tab w:val="left" w:pos="2509"/>
          <w:tab w:val="left" w:pos="5589"/>
        </w:tabs>
        <w:ind w:left="150"/>
        <w:rPr>
          <w:sz w:val="20"/>
          <w:szCs w:val="20"/>
        </w:rPr>
      </w:pPr>
      <w:r>
        <w:rPr>
          <w:rFonts w:eastAsia="Times New Roman"/>
          <w:b/>
          <w:bCs/>
          <w:sz w:val="28"/>
          <w:szCs w:val="28"/>
        </w:rPr>
        <w:t xml:space="preserve">А </w:t>
      </w:r>
      <w:r>
        <w:rPr>
          <w:rFonts w:eastAsia="Times New Roman"/>
          <w:sz w:val="28"/>
          <w:szCs w:val="28"/>
        </w:rPr>
        <w:t>-</w:t>
      </w:r>
      <w:r>
        <w:rPr>
          <w:rFonts w:eastAsia="Times New Roman"/>
          <w:b/>
          <w:bCs/>
          <w:sz w:val="28"/>
          <w:szCs w:val="28"/>
        </w:rPr>
        <w:t xml:space="preserve"> </w:t>
      </w:r>
      <w:r>
        <w:rPr>
          <w:rFonts w:eastAsia="Times New Roman"/>
          <w:sz w:val="28"/>
          <w:szCs w:val="28"/>
        </w:rPr>
        <w:t>классицизм;</w:t>
      </w:r>
      <w:r>
        <w:rPr>
          <w:sz w:val="20"/>
          <w:szCs w:val="20"/>
        </w:rPr>
        <w:tab/>
      </w:r>
      <w:r>
        <w:rPr>
          <w:rFonts w:eastAsia="Times New Roman"/>
          <w:b/>
          <w:bCs/>
          <w:sz w:val="28"/>
          <w:szCs w:val="28"/>
        </w:rPr>
        <w:t xml:space="preserve">Б </w:t>
      </w:r>
      <w:r>
        <w:rPr>
          <w:rFonts w:eastAsia="Times New Roman"/>
          <w:sz w:val="28"/>
          <w:szCs w:val="28"/>
        </w:rPr>
        <w:t>-</w:t>
      </w:r>
      <w:r>
        <w:rPr>
          <w:rFonts w:eastAsia="Times New Roman"/>
          <w:b/>
          <w:bCs/>
          <w:sz w:val="28"/>
          <w:szCs w:val="28"/>
        </w:rPr>
        <w:t xml:space="preserve"> </w:t>
      </w:r>
      <w:r>
        <w:rPr>
          <w:rFonts w:eastAsia="Times New Roman"/>
          <w:sz w:val="28"/>
          <w:szCs w:val="28"/>
        </w:rPr>
        <w:t>сентиментализм;</w:t>
      </w:r>
      <w:r>
        <w:rPr>
          <w:sz w:val="20"/>
          <w:szCs w:val="20"/>
        </w:rPr>
        <w:tab/>
      </w:r>
      <w:r>
        <w:rPr>
          <w:rFonts w:eastAsia="Times New Roman"/>
          <w:b/>
          <w:bCs/>
          <w:sz w:val="28"/>
          <w:szCs w:val="28"/>
        </w:rPr>
        <w:t xml:space="preserve">В </w:t>
      </w:r>
      <w:r>
        <w:rPr>
          <w:rFonts w:eastAsia="Times New Roman"/>
          <w:sz w:val="28"/>
          <w:szCs w:val="28"/>
        </w:rPr>
        <w:t>–</w:t>
      </w:r>
      <w:r>
        <w:rPr>
          <w:rFonts w:eastAsia="Times New Roman"/>
          <w:b/>
          <w:bCs/>
          <w:sz w:val="28"/>
          <w:szCs w:val="28"/>
        </w:rPr>
        <w:t xml:space="preserve"> </w:t>
      </w:r>
      <w:r>
        <w:rPr>
          <w:rFonts w:eastAsia="Times New Roman"/>
          <w:sz w:val="28"/>
          <w:szCs w:val="28"/>
        </w:rPr>
        <w:t>романтизм</w:t>
      </w:r>
    </w:p>
    <w:p w:rsidR="0061201E" w:rsidRDefault="0061201E">
      <w:pPr>
        <w:spacing w:line="200" w:lineRule="exact"/>
        <w:rPr>
          <w:sz w:val="20"/>
          <w:szCs w:val="20"/>
        </w:rPr>
      </w:pPr>
    </w:p>
    <w:p w:rsidR="0061201E" w:rsidRDefault="0061201E">
      <w:pPr>
        <w:spacing w:line="338" w:lineRule="exact"/>
        <w:rPr>
          <w:sz w:val="20"/>
          <w:szCs w:val="20"/>
        </w:rPr>
      </w:pPr>
    </w:p>
    <w:p w:rsidR="0061201E" w:rsidRDefault="0062073A" w:rsidP="0062073A">
      <w:pPr>
        <w:numPr>
          <w:ilvl w:val="0"/>
          <w:numId w:val="33"/>
        </w:numPr>
        <w:tabs>
          <w:tab w:val="left" w:pos="370"/>
        </w:tabs>
        <w:spacing w:line="234" w:lineRule="auto"/>
        <w:ind w:left="370" w:hanging="367"/>
        <w:rPr>
          <w:rFonts w:eastAsia="Times New Roman"/>
          <w:b/>
          <w:bCs/>
          <w:sz w:val="28"/>
          <w:szCs w:val="28"/>
        </w:rPr>
      </w:pPr>
      <w:r>
        <w:rPr>
          <w:rFonts w:eastAsia="Times New Roman"/>
          <w:sz w:val="32"/>
          <w:szCs w:val="32"/>
        </w:rPr>
        <w:t xml:space="preserve">Расположите по порядку основные элементы фабулы в эпическом произведении: </w:t>
      </w:r>
      <w:r>
        <w:rPr>
          <w:rFonts w:eastAsia="Times New Roman"/>
          <w:i/>
          <w:iCs/>
          <w:sz w:val="32"/>
          <w:szCs w:val="32"/>
        </w:rPr>
        <w:t>завязка,</w:t>
      </w:r>
      <w:r>
        <w:rPr>
          <w:rFonts w:eastAsia="Times New Roman"/>
          <w:sz w:val="32"/>
          <w:szCs w:val="32"/>
        </w:rPr>
        <w:t xml:space="preserve"> </w:t>
      </w:r>
      <w:r>
        <w:rPr>
          <w:rFonts w:eastAsia="Times New Roman"/>
          <w:i/>
          <w:iCs/>
          <w:sz w:val="32"/>
          <w:szCs w:val="32"/>
        </w:rPr>
        <w:t>развязка,</w:t>
      </w:r>
      <w:r>
        <w:rPr>
          <w:rFonts w:eastAsia="Times New Roman"/>
          <w:sz w:val="32"/>
          <w:szCs w:val="32"/>
        </w:rPr>
        <w:t xml:space="preserve"> </w:t>
      </w:r>
      <w:r>
        <w:rPr>
          <w:rFonts w:eastAsia="Times New Roman"/>
          <w:i/>
          <w:iCs/>
          <w:sz w:val="32"/>
          <w:szCs w:val="32"/>
        </w:rPr>
        <w:t>кульминация.</w:t>
      </w:r>
    </w:p>
    <w:p w:rsidR="0061201E" w:rsidRDefault="0061201E">
      <w:pPr>
        <w:spacing w:line="3" w:lineRule="exact"/>
        <w:rPr>
          <w:rFonts w:eastAsia="Times New Roman"/>
          <w:b/>
          <w:bCs/>
          <w:sz w:val="28"/>
          <w:szCs w:val="28"/>
        </w:rPr>
      </w:pPr>
    </w:p>
    <w:p w:rsidR="0061201E" w:rsidRDefault="0062073A" w:rsidP="0062073A">
      <w:pPr>
        <w:numPr>
          <w:ilvl w:val="0"/>
          <w:numId w:val="33"/>
        </w:numPr>
        <w:tabs>
          <w:tab w:val="left" w:pos="370"/>
        </w:tabs>
        <w:ind w:left="370" w:hanging="370"/>
        <w:rPr>
          <w:rFonts w:eastAsia="Times New Roman"/>
          <w:b/>
          <w:bCs/>
          <w:sz w:val="28"/>
          <w:szCs w:val="28"/>
        </w:rPr>
      </w:pPr>
      <w:r>
        <w:rPr>
          <w:rFonts w:eastAsia="Times New Roman"/>
          <w:sz w:val="32"/>
          <w:szCs w:val="32"/>
        </w:rPr>
        <w:t>Что такое эпиграф? Какова его роль?</w:t>
      </w:r>
    </w:p>
    <w:p w:rsidR="0061201E" w:rsidRDefault="0062073A" w:rsidP="0062073A">
      <w:pPr>
        <w:numPr>
          <w:ilvl w:val="0"/>
          <w:numId w:val="33"/>
        </w:numPr>
        <w:tabs>
          <w:tab w:val="left" w:pos="370"/>
        </w:tabs>
        <w:ind w:left="370" w:hanging="370"/>
        <w:rPr>
          <w:rFonts w:eastAsia="Times New Roman"/>
          <w:b/>
          <w:bCs/>
          <w:sz w:val="28"/>
          <w:szCs w:val="28"/>
        </w:rPr>
      </w:pPr>
      <w:r>
        <w:rPr>
          <w:rFonts w:eastAsia="Times New Roman"/>
          <w:sz w:val="32"/>
          <w:szCs w:val="32"/>
        </w:rPr>
        <w:t xml:space="preserve">Подберите эпитет, характеризующий </w:t>
      </w:r>
      <w:r>
        <w:rPr>
          <w:rFonts w:eastAsia="Times New Roman"/>
          <w:i/>
          <w:iCs/>
          <w:sz w:val="32"/>
          <w:szCs w:val="32"/>
        </w:rPr>
        <w:t>осень.</w:t>
      </w:r>
    </w:p>
    <w:p w:rsidR="0061201E" w:rsidRDefault="0061201E">
      <w:pPr>
        <w:spacing w:line="12" w:lineRule="exact"/>
        <w:rPr>
          <w:sz w:val="20"/>
          <w:szCs w:val="20"/>
        </w:rPr>
      </w:pPr>
    </w:p>
    <w:p w:rsidR="0061201E" w:rsidRDefault="0062073A">
      <w:pPr>
        <w:ind w:left="10"/>
        <w:rPr>
          <w:sz w:val="20"/>
          <w:szCs w:val="20"/>
        </w:rPr>
      </w:pPr>
      <w:r>
        <w:rPr>
          <w:rFonts w:eastAsia="Times New Roman"/>
          <w:b/>
          <w:bCs/>
          <w:sz w:val="28"/>
          <w:szCs w:val="28"/>
        </w:rPr>
        <w:t xml:space="preserve">10. </w:t>
      </w:r>
      <w:r>
        <w:rPr>
          <w:rFonts w:eastAsia="Times New Roman"/>
          <w:sz w:val="31"/>
          <w:szCs w:val="31"/>
        </w:rPr>
        <w:t>Назовите изобразительно-выразительные средства языка.</w:t>
      </w:r>
    </w:p>
    <w:p w:rsidR="0061201E" w:rsidRDefault="0061201E">
      <w:pPr>
        <w:spacing w:line="11" w:lineRule="exact"/>
        <w:rPr>
          <w:sz w:val="20"/>
          <w:szCs w:val="20"/>
        </w:rPr>
      </w:pPr>
    </w:p>
    <w:p w:rsidR="0061201E" w:rsidRDefault="0062073A">
      <w:pPr>
        <w:ind w:left="10"/>
        <w:rPr>
          <w:sz w:val="20"/>
          <w:szCs w:val="20"/>
        </w:rPr>
      </w:pPr>
      <w:r>
        <w:rPr>
          <w:rFonts w:eastAsia="Times New Roman"/>
          <w:b/>
          <w:bCs/>
          <w:sz w:val="28"/>
          <w:szCs w:val="28"/>
        </w:rPr>
        <w:t xml:space="preserve">11. </w:t>
      </w:r>
      <w:r>
        <w:rPr>
          <w:rFonts w:eastAsia="Times New Roman"/>
          <w:sz w:val="31"/>
          <w:szCs w:val="31"/>
        </w:rPr>
        <w:t>Что включает характеристика литературного героя?</w:t>
      </w:r>
    </w:p>
    <w:p w:rsidR="0061201E" w:rsidRDefault="0061201E">
      <w:pPr>
        <w:spacing w:line="11" w:lineRule="exact"/>
        <w:rPr>
          <w:sz w:val="20"/>
          <w:szCs w:val="20"/>
        </w:rPr>
      </w:pPr>
    </w:p>
    <w:p w:rsidR="0061201E" w:rsidRDefault="0062073A">
      <w:pPr>
        <w:ind w:left="10"/>
        <w:rPr>
          <w:sz w:val="20"/>
          <w:szCs w:val="20"/>
        </w:rPr>
      </w:pPr>
      <w:r>
        <w:rPr>
          <w:rFonts w:eastAsia="Times New Roman"/>
          <w:b/>
          <w:bCs/>
          <w:sz w:val="28"/>
          <w:szCs w:val="28"/>
        </w:rPr>
        <w:t xml:space="preserve">12. </w:t>
      </w:r>
      <w:r>
        <w:rPr>
          <w:rFonts w:eastAsia="Times New Roman"/>
          <w:i/>
          <w:iCs/>
          <w:sz w:val="31"/>
          <w:szCs w:val="31"/>
        </w:rPr>
        <w:t>Что обозначает термин</w:t>
      </w:r>
      <w:r>
        <w:rPr>
          <w:rFonts w:eastAsia="Times New Roman"/>
          <w:b/>
          <w:bCs/>
          <w:sz w:val="28"/>
          <w:szCs w:val="28"/>
        </w:rPr>
        <w:t xml:space="preserve"> </w:t>
      </w:r>
      <w:r>
        <w:rPr>
          <w:rFonts w:eastAsia="Times New Roman"/>
          <w:i/>
          <w:iCs/>
          <w:sz w:val="31"/>
          <w:szCs w:val="31"/>
        </w:rPr>
        <w:t>«выразительность речи»?</w:t>
      </w:r>
    </w:p>
    <w:p w:rsidR="0061201E" w:rsidRDefault="0061201E">
      <w:pPr>
        <w:spacing w:line="22" w:lineRule="exact"/>
        <w:rPr>
          <w:sz w:val="20"/>
          <w:szCs w:val="20"/>
        </w:rPr>
      </w:pPr>
    </w:p>
    <w:p w:rsidR="0061201E" w:rsidRPr="005D129A" w:rsidRDefault="0062073A" w:rsidP="005D129A">
      <w:pPr>
        <w:numPr>
          <w:ilvl w:val="0"/>
          <w:numId w:val="34"/>
        </w:numPr>
        <w:tabs>
          <w:tab w:val="left" w:pos="449"/>
        </w:tabs>
        <w:spacing w:line="236" w:lineRule="auto"/>
        <w:ind w:left="370" w:hanging="370"/>
        <w:jc w:val="both"/>
        <w:rPr>
          <w:rFonts w:eastAsia="Times New Roman"/>
          <w:b/>
          <w:bCs/>
          <w:sz w:val="28"/>
          <w:szCs w:val="28"/>
        </w:rPr>
      </w:pPr>
      <w:r>
        <w:rPr>
          <w:rFonts w:eastAsia="Times New Roman"/>
          <w:b/>
          <w:bCs/>
          <w:sz w:val="28"/>
          <w:szCs w:val="28"/>
        </w:rPr>
        <w:t>Напишите развернутый ответ (не менее 5-7 предложений) на следующий вопрос: «Что мне даёт чтение русской классической литературы?». Свой ответ аргументируйте, опираясь на конкретное произведение.</w:t>
      </w:r>
      <w:r w:rsidR="0062481E">
        <w:rPr>
          <w:noProof/>
          <w:sz w:val="20"/>
          <w:szCs w:val="20"/>
        </w:rPr>
        <mc:AlternateContent>
          <mc:Choice Requires="wps">
            <w:drawing>
              <wp:anchor distT="4294967295" distB="4294967295" distL="114300" distR="114300" simplePos="0" relativeHeight="251368448" behindDoc="1" locked="0" layoutInCell="0" allowOverlap="1" wp14:anchorId="0B806D39" wp14:editId="58EACFB0">
                <wp:simplePos x="0" y="0"/>
                <wp:positionH relativeFrom="column">
                  <wp:posOffset>3708400</wp:posOffset>
                </wp:positionH>
                <wp:positionV relativeFrom="paragraph">
                  <wp:posOffset>414019</wp:posOffset>
                </wp:positionV>
                <wp:extent cx="2760345" cy="0"/>
                <wp:effectExtent l="0" t="0" r="20955" b="1905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 o:spid="_x0000_s1026" style="position:absolute;z-index:-251948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pt,32.6pt" to="509.3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G5NtgEAAH4DAAAOAAAAZHJzL2Uyb0RvYy54bWysU8tuUzEQ3SPxD5b35N4GElorN120hE0F&#10;kQofMLF9cy38ksfkJn/P2HnQQFcILyzPw2fmnLEX93tn2U4nNMF3/GbScqa9DMr4bce/f1u9u+UM&#10;M3gFNnjd8YNGfr98+2YxRqGnYQhW6cQIxKMYY8eHnKNoGpSDdoCTELWnYB+Sg0xm2jYqwUjozjbT&#10;tp03Y0gqpiA1Inkfj0G+rPh9r2X+2veoM7Mdp95y3VPdN2VvlgsQ2wRxMPLUBvxDFw6Mp6IXqEfI&#10;wH4m8xeUMzIFDH2eyOCa0PdG6sqB2Ny0f7B5HiDqyoXEwXiRCf8frPyyWydmVMdnc848OJpRLcvI&#10;JnHGiIJyHvw6FXpy75/jU5A/kGLNVbAYGI9p+z65kk782L6KfbiIrfeZSXJOP87b9x9mnMlzrAFx&#10;vhgT5s86OFYOHbfGFx1AwO4JcykN4pxS3BisUStjbTXSdvNgE9sBzXxVV2FCV67SrGdjx+ft3awi&#10;X8XwJURb12sQzmR6vNa4jt9ekkAMGtQnr6gmiAzGHs9U3/qTaEedimKboA7rdBaThlwbPT3I8ope&#10;2vX272+z/AUAAP//AwBQSwMEFAAGAAgAAAAhAAZjmn7eAAAACgEAAA8AAABkcnMvZG93bnJldi54&#10;bWxMj81uwjAQhO+V+g7WInErDhSSKMRBVSXg1ENpH8CJlyQiXkex8wNPj1EP5Tg7o9lv0t2kGzZg&#10;Z2tDApaLABhSYVRNpYDfn/1bDMw6SUo2hlDAFS3ssteXVCbKjPSNw8mVzJeQTaSAyrk24dwWFWpp&#10;F6ZF8t7ZdFo6L7uSq06Ovlw3fBUEIdeyJv+hki1+VlhcTr0W8K6+zvt8HI6H+na7XPswag9FJMR8&#10;Nn1sgTmc3H8YHvgeHTLPlJuelGWNgE289lucgHCzAvYIBMs4Apb/XXiW8ucJ2R0AAP//AwBQSwEC&#10;LQAUAAYACAAAACEAtoM4kv4AAADhAQAAEwAAAAAAAAAAAAAAAAAAAAAAW0NvbnRlbnRfVHlwZXNd&#10;LnhtbFBLAQItABQABgAIAAAAIQA4/SH/1gAAAJQBAAALAAAAAAAAAAAAAAAAAC8BAABfcmVscy8u&#10;cmVsc1BLAQItABQABgAIAAAAIQD2UG5NtgEAAH4DAAAOAAAAAAAAAAAAAAAAAC4CAABkcnMvZTJv&#10;RG9jLnhtbFBLAQItABQABgAIAAAAIQAGY5p+3gAAAAoBAAAPAAAAAAAAAAAAAAAAABAEAABkcnMv&#10;ZG93bnJldi54bWxQSwUGAAAAAAQABADzAAAAGwUAAAAA&#10;" o:allowincell="f" filled="t" strokeweight=".16931mm">
                <v:stroke joinstyle="miter"/>
                <o:lock v:ext="edit" shapetype="f"/>
              </v:line>
            </w:pict>
          </mc:Fallback>
        </mc:AlternateContent>
      </w:r>
      <w:r w:rsidR="0062481E">
        <w:rPr>
          <w:noProof/>
          <w:sz w:val="20"/>
          <w:szCs w:val="20"/>
        </w:rPr>
        <mc:AlternateContent>
          <mc:Choice Requires="wps">
            <w:drawing>
              <wp:anchor distT="4294967295" distB="4294967295" distL="114300" distR="114300" simplePos="0" relativeHeight="251369472" behindDoc="1" locked="0" layoutInCell="0" allowOverlap="1" wp14:anchorId="432E84AE" wp14:editId="6AA4D6B5">
                <wp:simplePos x="0" y="0"/>
                <wp:positionH relativeFrom="column">
                  <wp:posOffset>3708400</wp:posOffset>
                </wp:positionH>
                <wp:positionV relativeFrom="paragraph">
                  <wp:posOffset>651509</wp:posOffset>
                </wp:positionV>
                <wp:extent cx="2753995" cy="0"/>
                <wp:effectExtent l="0" t="0" r="27305" b="1905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 o:spid="_x0000_s1026" style="position:absolute;z-index:-251947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pt,51.3pt" to="508.8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xuswEAAH4DAAAOAAAAZHJzL2Uyb0RvYy54bWysU8mOGyEQvUfKPyDuMT2OPAsynsNMnMso&#10;sTTJB5SBdqOwCYi7/fcp8DKZJMohCgdELbyq9wqW95OzZK9TNsELejXrKNFeBmX8TtCvX9bvbinJ&#10;BbwCG7wW9KAzvV+9fbMcI9fzMASrdCII4jMfo6BDKZEzluWgHeRZiNpjsA/JQUEz7ZhKMCK6s2ze&#10;dddsDEnFFKTOGb2PxyBdNfy+17J87vusC7GCYm+l7ant27qz1RL4LkEcjDy1Af/QhQPjsegF6hEK&#10;kO/J/AbljEwhh77MZHAs9L2RunFANlfdL2yeB4i6cUFxcrzIlP8frPy03yRilKCLG0o8OJxRK0vQ&#10;RnHGmDnmPPhNqvTk5J/jU5DfMsbYq2A1cjymTX1yNR35kamJfbiIradCJDrnN4v3d3cLSuQ5xoCf&#10;L8aUy0cdHKkHQa3xVQfgsH/KpZYGfk6p7hysUWtjbTPSbvtgE9kDznzdVmWCV16lWU9GQa87bOHv&#10;EF1bf4JwpuDjtcYJentJAj5oUB+8wprACxh7PGN960+iHXWqim2DOmzSWUwccmv09CDrK/rZbrdf&#10;vs3qBwAAAP//AwBQSwMEFAAGAAgAAAAhAMIVTxbfAAAADAEAAA8AAABkcnMvZG93bnJldi54bWxM&#10;j81uwjAQhO+VeAdrkbgVG2gTlMZBVSXg1ENpH8CJlyQiXkex8wNPj5EqtcedGc1+k+4m07ABO1db&#10;krBaCmBIhdU1lRJ+vvfPW2DOK9KqsYQSruhgl82eUpVoO9IXDidfslBCLlESKu/bhHNXVGiUW9oW&#10;KXhn2xnlw9mVXHdqDOWm4WshIm5UTeFDpVr8qLC4nHojYaM/z/t8HI6H+na7XPsobg9FLOViPr2/&#10;AfM4+b8wPPADOmSBKbc9accaCa/bl7DFB0OsI2CPhFjFMbD8V+JZyv+PyO4AAAD//wMAUEsBAi0A&#10;FAAGAAgAAAAhALaDOJL+AAAA4QEAABMAAAAAAAAAAAAAAAAAAAAAAFtDb250ZW50X1R5cGVzXS54&#10;bWxQSwECLQAUAAYACAAAACEAOP0h/9YAAACUAQAACwAAAAAAAAAAAAAAAAAvAQAAX3JlbHMvLnJl&#10;bHNQSwECLQAUAAYACAAAACEABHkcbrMBAAB+AwAADgAAAAAAAAAAAAAAAAAuAgAAZHJzL2Uyb0Rv&#10;Yy54bWxQSwECLQAUAAYACAAAACEAwhVPFt8AAAAMAQAADwAAAAAAAAAAAAAAAAANBAAAZHJzL2Rv&#10;d25yZXYueG1sUEsFBgAAAAAEAAQA8wAAABkFAAAAAA==&#10;" o:allowincell="f" filled="t" strokeweight=".16931mm">
                <v:stroke joinstyle="miter"/>
                <o:lock v:ext="edit" shapetype="f"/>
              </v:line>
            </w:pict>
          </mc:Fallback>
        </mc:AlternateContent>
      </w:r>
      <w:r w:rsidR="0062481E">
        <w:rPr>
          <w:noProof/>
          <w:sz w:val="20"/>
          <w:szCs w:val="20"/>
        </w:rPr>
        <mc:AlternateContent>
          <mc:Choice Requires="wps">
            <w:drawing>
              <wp:anchor distT="0" distB="0" distL="114299" distR="114299" simplePos="0" relativeHeight="251370496" behindDoc="1" locked="0" layoutInCell="0" allowOverlap="1" wp14:anchorId="50CDD33E" wp14:editId="032DC42C">
                <wp:simplePos x="0" y="0"/>
                <wp:positionH relativeFrom="column">
                  <wp:posOffset>3711574</wp:posOffset>
                </wp:positionH>
                <wp:positionV relativeFrom="paragraph">
                  <wp:posOffset>410845</wp:posOffset>
                </wp:positionV>
                <wp:extent cx="0" cy="243840"/>
                <wp:effectExtent l="0" t="0" r="19050" b="2286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8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 o:spid="_x0000_s1026" style="position:absolute;z-index:-251945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25pt,32.35pt" to="292.2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auftQEAAH0DAAAOAAAAZHJzL2Uyb0RvYy54bWysU01vGyEQvVfqf0Dc6924qeUi4xySupeo&#10;tZT0B4yB9aLyJaDe9b/vwNpO3PYUlQNiPngz7w2s7kZryEHFpL3j9GbWUqKc8FK7Pac/njcflpSk&#10;DE6C8U5xelSJ3q3fv1sNgam5772RKhIEcYkNgdM+58CaJoleWUgzH5TDYOejhYxm3DcywoDo1jTz&#10;tl00g48yRC9USuh9mIJ0XfG7Ton8veuSysRwir3luse678rerFfA9hFCr8WpDXhDFxa0w6IXqAfI&#10;QH5F/ReU1SL65Ls8E942vuu0UJUDsrlp/2Dz1ENQlQuKk8JFpvT/YMW3wzYSLTn9hJNyYHFGtSxB&#10;G8UZQmKYc++2sdATo3sKj178TBhrroLFSGFKG7toSzryI2MV+3gRW42ZiMkp0Du//bi8rXNogJ3v&#10;hZjyV+UtKQdOjXZFBmBweEy5VAZ2Tinu5I2WG21MNeJ+d28iOQCOfFNXIYJXrtKMIwOni/bzoiJf&#10;xdJriLauf0FYnfHtGm05XV6SgPUK5BcnsSawDNpMZ6xv3EmzSaYi2M7L4zaetcQZ10ZP77E8otd2&#10;vf3ya9a/AQAA//8DAFBLAwQUAAYACAAAACEAd4qguN8AAAAKAQAADwAAAGRycy9kb3ducmV2Lnht&#10;bEyPwU7DMAyG70i8Q2QkbiwdrGMqTacxiQsITZRJ4+i2pi00TmmyrXt7jDjA0fan39+fLkfbqQMN&#10;vnVsYDqJQBGXrmq5NrB9fbhagPIBucLOMRk4kYdldn6WYlK5I7/QIQ+1khD2CRpoQugTrX3ZkEU/&#10;cT2x3N7dYDHIONS6GvAo4bbT11E01xZblg8N9rRuqPzM99bAffH0tnMb9PmmCM+nx3j9sfpqjbm8&#10;GFd3oAKN4Q+GH31Rh0ycCrfnyqvOQLyYxYIamM9uQQnwuyiEjG6moLNU/6+QfQMAAP//AwBQSwEC&#10;LQAUAAYACAAAACEAtoM4kv4AAADhAQAAEwAAAAAAAAAAAAAAAAAAAAAAW0NvbnRlbnRfVHlwZXNd&#10;LnhtbFBLAQItABQABgAIAAAAIQA4/SH/1gAAAJQBAAALAAAAAAAAAAAAAAAAAC8BAABfcmVscy8u&#10;cmVsc1BLAQItABQABgAIAAAAIQAdPauftQEAAH0DAAAOAAAAAAAAAAAAAAAAAC4CAABkcnMvZTJv&#10;RG9jLnhtbFBLAQItABQABgAIAAAAIQB3iqC43wAAAAoBAAAPAAAAAAAAAAAAAAAAAA8EAABkcnMv&#10;ZG93bnJldi54bWxQSwUGAAAAAAQABADzAAAAGwUAAAAA&#10;" o:allowincell="f" filled="t" strokeweight=".48pt">
                <v:stroke joinstyle="miter"/>
                <o:lock v:ext="edit" shapetype="f"/>
              </v:line>
            </w:pict>
          </mc:Fallback>
        </mc:AlternateContent>
      </w:r>
    </w:p>
    <w:p w:rsidR="0061201E" w:rsidRDefault="0061201E">
      <w:pPr>
        <w:spacing w:line="256" w:lineRule="exact"/>
        <w:rPr>
          <w:sz w:val="20"/>
          <w:szCs w:val="20"/>
        </w:rPr>
      </w:pPr>
    </w:p>
    <w:p w:rsidR="0061201E" w:rsidRDefault="005D129A">
      <w:pPr>
        <w:ind w:left="5950"/>
        <w:rPr>
          <w:sz w:val="20"/>
          <w:szCs w:val="20"/>
        </w:rPr>
      </w:pPr>
      <w:r>
        <w:rPr>
          <w:noProof/>
          <w:sz w:val="20"/>
          <w:szCs w:val="20"/>
        </w:rPr>
        <mc:AlternateContent>
          <mc:Choice Requires="wps">
            <w:drawing>
              <wp:anchor distT="0" distB="0" distL="114300" distR="114300" simplePos="0" relativeHeight="251367424" behindDoc="1" locked="0" layoutInCell="0" allowOverlap="1" wp14:anchorId="0DCB8CE0" wp14:editId="54E82C64">
                <wp:simplePos x="0" y="0"/>
                <wp:positionH relativeFrom="column">
                  <wp:posOffset>3653155</wp:posOffset>
                </wp:positionH>
                <wp:positionV relativeFrom="paragraph">
                  <wp:posOffset>126365</wp:posOffset>
                </wp:positionV>
                <wp:extent cx="2747645" cy="23177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7645" cy="231775"/>
                        </a:xfrm>
                        <a:prstGeom prst="rect">
                          <a:avLst/>
                        </a:prstGeom>
                        <a:solidFill>
                          <a:srgbClr val="FFFF66"/>
                        </a:solidFill>
                      </wps:spPr>
                      <wps:bodyPr/>
                    </wps:wsp>
                  </a:graphicData>
                </a:graphic>
                <wp14:sizeRelH relativeFrom="margin">
                  <wp14:pctWidth>0</wp14:pctWidth>
                </wp14:sizeRelH>
                <wp14:sizeRelV relativeFrom="margin">
                  <wp14:pctHeight>0</wp14:pctHeight>
                </wp14:sizeRelV>
              </wp:anchor>
            </w:drawing>
          </mc:Choice>
          <mc:Fallback>
            <w:pict>
              <v:rect id="Shape 55" o:spid="_x0000_s1026" style="position:absolute;margin-left:287.65pt;margin-top:9.95pt;width:216.35pt;height:18.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V0iwEAAAcDAAAOAAAAZHJzL2Uyb0RvYy54bWysUstOIzEQvCPxD5bvxEkWktUoEw6Lshe0&#10;RIL9AMdjZyz8UrfJJH9P2yQBdm8IHyy3u1zdVe3F7d47ttOANoaWT0ZjznRQsbNh2/K/T6urn5xh&#10;lqGTLgbd8oNGfru8vFgMqdHT2EfXaWBEErAZUsv7nFMjBKpee4mjmHSgpIngZaYQtqIDORC7d2I6&#10;Hs/EEKFLEJVGpNu7tyRfVn5jtMoPxqDOzLWcest1h7pvyi6WC9lsQabeqmMb8gtdeGkDFT1T3cks&#10;2QvY/6i8VRAxmjxS0YtojFW6aiA1k/E/ah57mXTVQuZgOtuE30er/uzWwGzX8psbzoL0NKNallFM&#10;5gwJG8I8pjUUeZjuo3pGSohPmRLgEbM34AuWxLF9dfpwdlrvM1N0OZ1fz2fXVFFRbvpjMp/XakI2&#10;p9cJMP/W0bNyaDnQJKvBcnePudSXzQlSG4vOdivrXA1gu/nlgO0kTX1FazYrWugJvsOqgLeeS/eb&#10;2B3WcBJGblf88WeUcX6M6fzx/y5fAQAA//8DAFBLAwQUAAYACAAAACEABKwyUt4AAAAKAQAADwAA&#10;AGRycy9kb3ducmV2LnhtbEyPwU7DMBBE70j8g7VI3KhdIKUNcSqEhCoElxYkOG5jkxjsdRS7bfr3&#10;bE9wXM3T7JtqOQYv9nZILpKG6USBsNRE46jV8P72dDUHkTKSQR/JajjaBMv6/KzC0sQDre1+k1vB&#10;JZRK1NDl3JdSpqazAdMk9pY4+4pDwMzn0Eoz4IHLg5fXSs1kQEf8ocPePna2+dnsgobPl1V0z25a&#10;IA2r8Prh3frbH7W+vBgf7kFkO+Y/GE76rA41O23jjkwSXkNxV9wwysFiAeIEKDXndVuOZrcg60r+&#10;n1D/AgAA//8DAFBLAQItABQABgAIAAAAIQC2gziS/gAAAOEBAAATAAAAAAAAAAAAAAAAAAAAAABb&#10;Q29udGVudF9UeXBlc10ueG1sUEsBAi0AFAAGAAgAAAAhADj9If/WAAAAlAEAAAsAAAAAAAAAAAAA&#10;AAAALwEAAF9yZWxzLy5yZWxzUEsBAi0AFAAGAAgAAAAhAJhaRXSLAQAABwMAAA4AAAAAAAAAAAAA&#10;AAAALgIAAGRycy9lMm9Eb2MueG1sUEsBAi0AFAAGAAgAAAAhAASsMlLeAAAACgEAAA8AAAAAAAAA&#10;AAAAAAAA5QMAAGRycy9kb3ducmV2LnhtbFBLBQYAAAAABAAEAPMAAADwBAAAAAA=&#10;" o:allowincell="f" fillcolor="#ff6" stroked="f">
                <v:path arrowok="t"/>
              </v:rect>
            </w:pict>
          </mc:Fallback>
        </mc:AlternateContent>
      </w:r>
      <w:r w:rsidR="0062073A">
        <w:rPr>
          <w:rFonts w:eastAsia="Times New Roman"/>
          <w:b/>
          <w:bCs/>
          <w:sz w:val="28"/>
          <w:szCs w:val="28"/>
        </w:rPr>
        <w:t>Контрольная работа №2</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72544" behindDoc="1" locked="0" layoutInCell="0" allowOverlap="1" wp14:anchorId="69FBDFF4" wp14:editId="7ECB757E">
                <wp:simplePos x="0" y="0"/>
                <wp:positionH relativeFrom="column">
                  <wp:posOffset>6459855</wp:posOffset>
                </wp:positionH>
                <wp:positionV relativeFrom="paragraph">
                  <wp:posOffset>12065</wp:posOffset>
                </wp:positionV>
                <wp:extent cx="12065" cy="12065"/>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0" o:spid="_x0000_s1026" style="position:absolute;margin-left:508.65pt;margin-top:.95pt;width:.95pt;height:.9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IegQEAAAQDAAAOAAAAZHJzL2Uyb0RvYy54bWysUk1vGyEQvVfKf0Dc611bqhWtvM6hUXqJ&#10;WktJfwBmwYsCDJohXvvfZ8AfTdNblT0ghnn7eO8Nq7tD8GJvkBzEXs5nrRQmahhc3PXy9/PD11sp&#10;KKs4KA/R9PJoSN6tb76sptSZBYzgB4OCSSJ1U+rlmHPqmob0aIKiGSQTuWkBg8pc4q4ZUE3MHnyz&#10;aNtlMwEOCUEbIj69PzXluvJba3T+ZS2ZLHwvWVuuK9Z1W9ZmvVLdDlUanT7LUP+hIigX+dIr1b3K&#10;Sryi+4cqOI1AYPNMQ2jAWqdN9cBu5u0HN0+jSqZ64XAoXWOiz6PVP/cbFG7o5ZLjiSrwjOq1gmsO&#10;Z0rUMeYpbbDYo/QI+oW40fzVKQWdMQeLoWDZnDjUpI/XpM0hC82H80W7/CaF5s5pWxhVd/k1IeUf&#10;BoIom14ij7Gmq/aPlE/QC6SqAu+GB+d9LXC3/e5R7FUZef2KEWanP7Cq/iS4SN/CcNzgxRVHXfHn&#10;Z1Fm+b7m/fvHu34DAAD//wMAUEsDBBQABgAIAAAAIQC64nlQ3QAAAAkBAAAPAAAAZHJzL2Rvd25y&#10;ZXYueG1sTI/BTsMwDIbvSLxDZCRuLOkmwVaaThMSiAMcGIhz2nhtaeNUSbaWt8c7sZt/+dPvz8V2&#10;doM4YYidJw3ZQoFAqr3tqNHw9fl8twYRkyFrBk+o4RcjbMvrq8Lk1k/0gad9agSXUMyNhjalMZcy&#10;1i06Exd+ROLdwQdnEsfQSBvMxOVukEul7qUzHfGF1oz41GLd749OQ3+QNPWvu7epeqls/Hn/Dn3t&#10;tL69mXePIBLO6R+Gsz6rQ8lOlT+SjWLgrLKHFbM8bUCcAZVtliAqDas1yLKQlx+UfwAAAP//AwBQ&#10;SwECLQAUAAYACAAAACEAtoM4kv4AAADhAQAAEwAAAAAAAAAAAAAAAAAAAAAAW0NvbnRlbnRfVHlw&#10;ZXNdLnhtbFBLAQItABQABgAIAAAAIQA4/SH/1gAAAJQBAAALAAAAAAAAAAAAAAAAAC8BAABfcmVs&#10;cy8ucmVsc1BLAQItABQABgAIAAAAIQBvQCIegQEAAAQDAAAOAAAAAAAAAAAAAAAAAC4CAABkcnMv&#10;ZTJvRG9jLnhtbFBLAQItABQABgAIAAAAIQC64nlQ3QAAAAkBAAAPAAAAAAAAAAAAAAAAANsDAABk&#10;cnMvZG93bnJldi54bWxQSwUGAAAAAAQABADzAAAA5QQAAAAA&#10;" o:allowincell="f" fillcolor="black" stroked="f">
                <v:path arrowok="t"/>
              </v:rect>
            </w:pict>
          </mc:Fallback>
        </mc:AlternateContent>
      </w:r>
    </w:p>
    <w:p w:rsidR="0061201E" w:rsidRDefault="0061201E">
      <w:pPr>
        <w:spacing w:line="6" w:lineRule="exact"/>
        <w:rPr>
          <w:sz w:val="20"/>
          <w:szCs w:val="20"/>
        </w:rPr>
      </w:pPr>
    </w:p>
    <w:p w:rsidR="0061201E" w:rsidRDefault="0062073A">
      <w:pPr>
        <w:ind w:left="5950"/>
        <w:rPr>
          <w:sz w:val="20"/>
          <w:szCs w:val="20"/>
        </w:rPr>
      </w:pPr>
      <w:r>
        <w:rPr>
          <w:rFonts w:eastAsia="Times New Roman"/>
          <w:sz w:val="28"/>
          <w:szCs w:val="28"/>
        </w:rPr>
        <w:t>Текст заданий</w:t>
      </w:r>
    </w:p>
    <w:p w:rsidR="0061201E" w:rsidRDefault="0061201E">
      <w:pPr>
        <w:spacing w:line="5" w:lineRule="exact"/>
        <w:rPr>
          <w:sz w:val="20"/>
          <w:szCs w:val="20"/>
        </w:rPr>
      </w:pPr>
    </w:p>
    <w:p w:rsidR="0061201E" w:rsidRDefault="0062073A" w:rsidP="0062073A">
      <w:pPr>
        <w:numPr>
          <w:ilvl w:val="0"/>
          <w:numId w:val="35"/>
        </w:numPr>
        <w:tabs>
          <w:tab w:val="left" w:pos="4530"/>
        </w:tabs>
        <w:ind w:left="4530" w:hanging="194"/>
        <w:rPr>
          <w:rFonts w:eastAsia="Times New Roman"/>
          <w:b/>
          <w:bCs/>
          <w:sz w:val="32"/>
          <w:szCs w:val="32"/>
        </w:rPr>
      </w:pPr>
      <w:r>
        <w:rPr>
          <w:rFonts w:eastAsia="Times New Roman"/>
          <w:b/>
          <w:bCs/>
          <w:sz w:val="32"/>
          <w:szCs w:val="32"/>
        </w:rPr>
        <w:t>вариант</w:t>
      </w:r>
    </w:p>
    <w:p w:rsidR="0061201E" w:rsidRDefault="0062073A">
      <w:pPr>
        <w:spacing w:line="235" w:lineRule="auto"/>
        <w:ind w:left="10"/>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336" w:lineRule="exact"/>
        <w:rPr>
          <w:sz w:val="20"/>
          <w:szCs w:val="20"/>
        </w:rPr>
      </w:pPr>
    </w:p>
    <w:p w:rsidR="0061201E" w:rsidRDefault="0062073A" w:rsidP="0062073A">
      <w:pPr>
        <w:numPr>
          <w:ilvl w:val="0"/>
          <w:numId w:val="36"/>
        </w:numPr>
        <w:tabs>
          <w:tab w:val="left" w:pos="730"/>
        </w:tabs>
        <w:spacing w:line="267" w:lineRule="auto"/>
        <w:ind w:left="730" w:hanging="367"/>
        <w:rPr>
          <w:rFonts w:eastAsia="Times New Roman"/>
          <w:sz w:val="28"/>
          <w:szCs w:val="28"/>
        </w:rPr>
      </w:pPr>
      <w:r>
        <w:rPr>
          <w:rFonts w:eastAsia="Times New Roman"/>
          <w:sz w:val="28"/>
          <w:szCs w:val="28"/>
        </w:rPr>
        <w:t>Условный образ в лирических и лиро-эпических произведениях, чье отношение к изображаемому стремится передать автор.</w:t>
      </w:r>
    </w:p>
    <w:p w:rsidR="0061201E" w:rsidRDefault="0061201E">
      <w:pPr>
        <w:spacing w:line="12" w:lineRule="exact"/>
        <w:rPr>
          <w:rFonts w:eastAsia="Times New Roman"/>
          <w:sz w:val="28"/>
          <w:szCs w:val="28"/>
        </w:rPr>
      </w:pPr>
    </w:p>
    <w:p w:rsidR="0061201E" w:rsidRDefault="0062073A" w:rsidP="0062073A">
      <w:pPr>
        <w:numPr>
          <w:ilvl w:val="0"/>
          <w:numId w:val="36"/>
        </w:numPr>
        <w:tabs>
          <w:tab w:val="left" w:pos="730"/>
        </w:tabs>
        <w:ind w:left="730" w:hanging="367"/>
        <w:rPr>
          <w:rFonts w:eastAsia="Times New Roman"/>
          <w:sz w:val="28"/>
          <w:szCs w:val="28"/>
        </w:rPr>
      </w:pPr>
      <w:r>
        <w:rPr>
          <w:rFonts w:eastAsia="Times New Roman"/>
          <w:sz w:val="28"/>
          <w:szCs w:val="28"/>
        </w:rPr>
        <w:t>Главная мысль литературного произведения.</w:t>
      </w:r>
    </w:p>
    <w:p w:rsidR="0061201E" w:rsidRDefault="0061201E">
      <w:pPr>
        <w:spacing w:line="47" w:lineRule="exact"/>
        <w:rPr>
          <w:rFonts w:eastAsia="Times New Roman"/>
          <w:sz w:val="28"/>
          <w:szCs w:val="28"/>
        </w:rPr>
      </w:pPr>
    </w:p>
    <w:p w:rsidR="0061201E" w:rsidRDefault="0062073A" w:rsidP="0062073A">
      <w:pPr>
        <w:numPr>
          <w:ilvl w:val="0"/>
          <w:numId w:val="36"/>
        </w:numPr>
        <w:tabs>
          <w:tab w:val="left" w:pos="730"/>
        </w:tabs>
        <w:ind w:left="730" w:hanging="367"/>
        <w:rPr>
          <w:rFonts w:eastAsia="Times New Roman"/>
          <w:sz w:val="28"/>
          <w:szCs w:val="28"/>
        </w:rPr>
      </w:pPr>
      <w:r>
        <w:rPr>
          <w:rFonts w:eastAsia="Times New Roman"/>
          <w:sz w:val="28"/>
          <w:szCs w:val="28"/>
        </w:rPr>
        <w:t>Художественный прием переноса свойств живого объекта на неживой.</w:t>
      </w:r>
    </w:p>
    <w:p w:rsidR="0061201E" w:rsidRDefault="0061201E">
      <w:pPr>
        <w:spacing w:line="63" w:lineRule="exact"/>
        <w:rPr>
          <w:rFonts w:eastAsia="Times New Roman"/>
          <w:sz w:val="28"/>
          <w:szCs w:val="28"/>
        </w:rPr>
      </w:pPr>
    </w:p>
    <w:p w:rsidR="0061201E" w:rsidRDefault="0062073A" w:rsidP="0062073A">
      <w:pPr>
        <w:numPr>
          <w:ilvl w:val="0"/>
          <w:numId w:val="36"/>
        </w:numPr>
        <w:tabs>
          <w:tab w:val="left" w:pos="730"/>
        </w:tabs>
        <w:spacing w:line="265" w:lineRule="auto"/>
        <w:ind w:left="730" w:hanging="367"/>
        <w:rPr>
          <w:rFonts w:eastAsia="Times New Roman"/>
          <w:sz w:val="28"/>
          <w:szCs w:val="28"/>
        </w:rPr>
      </w:pPr>
      <w:r>
        <w:rPr>
          <w:rFonts w:eastAsia="Times New Roman"/>
          <w:sz w:val="28"/>
          <w:szCs w:val="28"/>
        </w:rPr>
        <w:t>Род литературы, в котором художественный мир литературного произведения отражает внутренние переживания лирического героя.</w:t>
      </w:r>
    </w:p>
    <w:p w:rsidR="0061201E" w:rsidRDefault="0061201E">
      <w:pPr>
        <w:spacing w:line="28" w:lineRule="exact"/>
        <w:rPr>
          <w:rFonts w:eastAsia="Times New Roman"/>
          <w:sz w:val="28"/>
          <w:szCs w:val="28"/>
        </w:rPr>
      </w:pPr>
    </w:p>
    <w:p w:rsidR="0061201E" w:rsidRDefault="0062073A" w:rsidP="0062073A">
      <w:pPr>
        <w:numPr>
          <w:ilvl w:val="0"/>
          <w:numId w:val="36"/>
        </w:numPr>
        <w:tabs>
          <w:tab w:val="left" w:pos="730"/>
        </w:tabs>
        <w:spacing w:line="265" w:lineRule="auto"/>
        <w:ind w:left="730" w:hanging="367"/>
        <w:rPr>
          <w:rFonts w:eastAsia="Times New Roman"/>
          <w:sz w:val="28"/>
          <w:szCs w:val="28"/>
        </w:rPr>
      </w:pPr>
      <w:r>
        <w:rPr>
          <w:rFonts w:eastAsia="Times New Roman"/>
          <w:sz w:val="28"/>
          <w:szCs w:val="28"/>
        </w:rPr>
        <w:t>Правдивое, объективное отражение действительности специфическими средствами, присущими тому или иному виду художественного творчества.</w:t>
      </w:r>
    </w:p>
    <w:p w:rsidR="0061201E" w:rsidRDefault="0061201E">
      <w:pPr>
        <w:spacing w:line="17" w:lineRule="exact"/>
        <w:rPr>
          <w:sz w:val="20"/>
          <w:szCs w:val="20"/>
        </w:rPr>
      </w:pPr>
    </w:p>
    <w:p w:rsidR="0061201E" w:rsidRDefault="0062073A">
      <w:pPr>
        <w:ind w:left="3250"/>
        <w:rPr>
          <w:sz w:val="20"/>
          <w:szCs w:val="20"/>
        </w:rPr>
      </w:pPr>
      <w:r>
        <w:rPr>
          <w:rFonts w:eastAsia="Times New Roman"/>
          <w:sz w:val="28"/>
          <w:szCs w:val="28"/>
        </w:rPr>
        <w:t>а.  Лирика</w:t>
      </w:r>
    </w:p>
    <w:p w:rsidR="0061201E" w:rsidRDefault="0061201E">
      <w:pPr>
        <w:spacing w:line="48" w:lineRule="exact"/>
        <w:rPr>
          <w:sz w:val="20"/>
          <w:szCs w:val="20"/>
        </w:rPr>
      </w:pPr>
    </w:p>
    <w:p w:rsidR="0061201E" w:rsidRDefault="0062073A">
      <w:pPr>
        <w:ind w:left="3250"/>
        <w:rPr>
          <w:sz w:val="20"/>
          <w:szCs w:val="20"/>
        </w:rPr>
      </w:pPr>
      <w:r>
        <w:rPr>
          <w:rFonts w:eastAsia="Times New Roman"/>
          <w:sz w:val="28"/>
          <w:szCs w:val="28"/>
        </w:rPr>
        <w:t>б.  Лирический герой</w:t>
      </w:r>
    </w:p>
    <w:p w:rsidR="0061201E" w:rsidRDefault="0061201E">
      <w:pPr>
        <w:spacing w:line="48" w:lineRule="exact"/>
        <w:rPr>
          <w:sz w:val="20"/>
          <w:szCs w:val="20"/>
        </w:rPr>
      </w:pPr>
    </w:p>
    <w:p w:rsidR="0061201E" w:rsidRDefault="0062073A">
      <w:pPr>
        <w:ind w:left="3250"/>
        <w:rPr>
          <w:sz w:val="20"/>
          <w:szCs w:val="20"/>
        </w:rPr>
      </w:pPr>
      <w:r>
        <w:rPr>
          <w:rFonts w:eastAsia="Times New Roman"/>
          <w:sz w:val="28"/>
          <w:szCs w:val="28"/>
        </w:rPr>
        <w:t>в.  Реализм</w:t>
      </w:r>
    </w:p>
    <w:p w:rsidR="0061201E" w:rsidRDefault="0061201E">
      <w:pPr>
        <w:spacing w:line="50" w:lineRule="exact"/>
        <w:rPr>
          <w:sz w:val="20"/>
          <w:szCs w:val="20"/>
        </w:rPr>
      </w:pPr>
    </w:p>
    <w:p w:rsidR="0061201E" w:rsidRDefault="0062073A">
      <w:pPr>
        <w:tabs>
          <w:tab w:val="left" w:pos="3589"/>
        </w:tabs>
        <w:ind w:left="3250"/>
        <w:rPr>
          <w:sz w:val="20"/>
          <w:szCs w:val="20"/>
        </w:rPr>
      </w:pPr>
      <w:r>
        <w:rPr>
          <w:rFonts w:eastAsia="Times New Roman"/>
          <w:sz w:val="28"/>
          <w:szCs w:val="28"/>
        </w:rPr>
        <w:t>г.</w:t>
      </w:r>
      <w:r>
        <w:rPr>
          <w:sz w:val="20"/>
          <w:szCs w:val="20"/>
        </w:rPr>
        <w:tab/>
      </w:r>
      <w:r>
        <w:rPr>
          <w:rFonts w:eastAsia="Times New Roman"/>
          <w:sz w:val="27"/>
          <w:szCs w:val="27"/>
        </w:rPr>
        <w:t>Олицетворение</w:t>
      </w:r>
    </w:p>
    <w:p w:rsidR="0061201E" w:rsidRDefault="0061201E">
      <w:pPr>
        <w:spacing w:line="218" w:lineRule="exact"/>
        <w:rPr>
          <w:sz w:val="20"/>
          <w:szCs w:val="20"/>
        </w:rPr>
      </w:pPr>
    </w:p>
    <w:p w:rsidR="0061201E" w:rsidRDefault="0062073A">
      <w:pPr>
        <w:ind w:right="-9"/>
        <w:jc w:val="center"/>
        <w:rPr>
          <w:sz w:val="20"/>
          <w:szCs w:val="20"/>
        </w:rPr>
      </w:pPr>
      <w:r>
        <w:rPr>
          <w:rFonts w:eastAsia="Times New Roman"/>
          <w:sz w:val="24"/>
          <w:szCs w:val="24"/>
        </w:rPr>
        <w:t>28</w:t>
      </w:r>
    </w:p>
    <w:p w:rsidR="0061201E" w:rsidRDefault="0061201E">
      <w:pPr>
        <w:sectPr w:rsidR="0061201E">
          <w:pgSz w:w="11900" w:h="16838"/>
          <w:pgMar w:top="1177" w:right="706" w:bottom="429" w:left="1130" w:header="0" w:footer="0" w:gutter="0"/>
          <w:cols w:space="720" w:equalWidth="0">
            <w:col w:w="10070"/>
          </w:cols>
        </w:sectPr>
      </w:pPr>
    </w:p>
    <w:p w:rsidR="0061201E" w:rsidRDefault="0062073A">
      <w:pPr>
        <w:ind w:right="2613"/>
        <w:jc w:val="center"/>
        <w:rPr>
          <w:sz w:val="20"/>
          <w:szCs w:val="20"/>
        </w:rPr>
      </w:pPr>
      <w:r>
        <w:rPr>
          <w:rFonts w:eastAsia="Times New Roman"/>
          <w:sz w:val="28"/>
          <w:szCs w:val="28"/>
        </w:rPr>
        <w:lastRenderedPageBreak/>
        <w:t>д.  Идея</w:t>
      </w: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1201E">
      <w:pPr>
        <w:spacing w:line="13" w:lineRule="exact"/>
        <w:rPr>
          <w:sz w:val="20"/>
          <w:szCs w:val="20"/>
        </w:rPr>
      </w:pPr>
    </w:p>
    <w:p w:rsidR="0061201E" w:rsidRDefault="0062073A" w:rsidP="0062073A">
      <w:pPr>
        <w:numPr>
          <w:ilvl w:val="0"/>
          <w:numId w:val="37"/>
        </w:numPr>
        <w:tabs>
          <w:tab w:val="left" w:pos="265"/>
        </w:tabs>
        <w:ind w:left="7" w:hanging="7"/>
        <w:rPr>
          <w:rFonts w:eastAsia="Times New Roman"/>
          <w:sz w:val="28"/>
          <w:szCs w:val="28"/>
        </w:rPr>
      </w:pPr>
      <w:r>
        <w:rPr>
          <w:rFonts w:eastAsia="Times New Roman"/>
          <w:sz w:val="28"/>
          <w:szCs w:val="28"/>
        </w:rPr>
        <w:t xml:space="preserve">1826 году он начинает собирательский труд, заводит «Книгу всякой всячины, или Подручную энциклопедию» - объемную тетрадь почти в пятьсот страниц. Он записывает в ней украинские народные песни, пословицы, поговорки, народные предания, описание деревенских обрядов, отрывки из произведений украинских писателей…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322"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Главному герою произведения 30 – 32 года. Он среднего роста, приятной наружности, с темно-серыми глазами, но с отсутствием определенной идеи. Лень, лежание – его нормальное состояние.</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5"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Что является причиной конфликта в литературном произведении? Приведите пример.</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5</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 тему стихотворения.</w:t>
      </w:r>
      <w:r>
        <w:rPr>
          <w:rFonts w:eastAsia="Times New Roman"/>
          <w:b/>
          <w:bCs/>
          <w:sz w:val="28"/>
          <w:szCs w:val="28"/>
        </w:rPr>
        <w:t xml:space="preserve"> </w:t>
      </w:r>
      <w:r>
        <w:rPr>
          <w:rFonts w:eastAsia="Times New Roman"/>
          <w:sz w:val="28"/>
          <w:szCs w:val="28"/>
        </w:rPr>
        <w:t>Докажите.</w:t>
      </w:r>
    </w:p>
    <w:p w:rsidR="0061201E" w:rsidRDefault="0061201E">
      <w:pPr>
        <w:spacing w:line="321" w:lineRule="exact"/>
        <w:rPr>
          <w:sz w:val="20"/>
          <w:szCs w:val="20"/>
        </w:rPr>
      </w:pPr>
    </w:p>
    <w:p w:rsidR="0061201E" w:rsidRDefault="0062073A">
      <w:pPr>
        <w:ind w:left="1407"/>
        <w:rPr>
          <w:sz w:val="20"/>
          <w:szCs w:val="20"/>
        </w:rPr>
      </w:pPr>
      <w:r>
        <w:rPr>
          <w:rFonts w:eastAsia="Times New Roman"/>
          <w:sz w:val="28"/>
          <w:szCs w:val="28"/>
        </w:rPr>
        <w:t>Люблю отчизну я, но странною любовью!</w:t>
      </w:r>
    </w:p>
    <w:p w:rsidR="0061201E" w:rsidRDefault="0062073A">
      <w:pPr>
        <w:ind w:left="2127"/>
        <w:rPr>
          <w:sz w:val="20"/>
          <w:szCs w:val="20"/>
        </w:rPr>
      </w:pPr>
      <w:r>
        <w:rPr>
          <w:rFonts w:eastAsia="Times New Roman"/>
          <w:sz w:val="28"/>
          <w:szCs w:val="28"/>
        </w:rPr>
        <w:t>Не победит ее рассудок мой.</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Ни слава, купленная кровью,</w:t>
      </w:r>
    </w:p>
    <w:p w:rsidR="0061201E" w:rsidRDefault="0062073A">
      <w:pPr>
        <w:ind w:left="1407"/>
        <w:rPr>
          <w:sz w:val="20"/>
          <w:szCs w:val="20"/>
        </w:rPr>
      </w:pPr>
      <w:r>
        <w:rPr>
          <w:rFonts w:eastAsia="Times New Roman"/>
          <w:sz w:val="28"/>
          <w:szCs w:val="28"/>
        </w:rPr>
        <w:t>Ни полный гордого доверия покой,</w:t>
      </w:r>
    </w:p>
    <w:p w:rsidR="0061201E" w:rsidRDefault="0062073A">
      <w:pPr>
        <w:ind w:left="1407"/>
        <w:rPr>
          <w:sz w:val="20"/>
          <w:szCs w:val="20"/>
        </w:rPr>
      </w:pPr>
      <w:r>
        <w:rPr>
          <w:rFonts w:eastAsia="Times New Roman"/>
          <w:sz w:val="28"/>
          <w:szCs w:val="28"/>
        </w:rPr>
        <w:t>Ни темной старины заветные преданья</w:t>
      </w:r>
    </w:p>
    <w:p w:rsidR="0061201E" w:rsidRDefault="0062073A">
      <w:pPr>
        <w:ind w:left="1407"/>
        <w:rPr>
          <w:sz w:val="20"/>
          <w:szCs w:val="20"/>
        </w:rPr>
      </w:pPr>
      <w:r>
        <w:rPr>
          <w:rFonts w:eastAsia="Times New Roman"/>
          <w:sz w:val="28"/>
          <w:szCs w:val="28"/>
        </w:rPr>
        <w:t>Не шевелят во мне отрадного мечтанья.</w:t>
      </w:r>
    </w:p>
    <w:p w:rsidR="0061201E" w:rsidRDefault="0062073A">
      <w:pPr>
        <w:spacing w:line="239" w:lineRule="auto"/>
        <w:ind w:left="2127"/>
        <w:rPr>
          <w:sz w:val="20"/>
          <w:szCs w:val="20"/>
        </w:rPr>
      </w:pPr>
      <w:r>
        <w:rPr>
          <w:rFonts w:eastAsia="Times New Roman"/>
          <w:sz w:val="28"/>
          <w:szCs w:val="28"/>
        </w:rPr>
        <w:t>Но я люблю – за что, не знаю сам –</w:t>
      </w:r>
    </w:p>
    <w:p w:rsidR="0061201E" w:rsidRDefault="0062073A">
      <w:pPr>
        <w:ind w:left="2127"/>
        <w:rPr>
          <w:sz w:val="20"/>
          <w:szCs w:val="20"/>
        </w:rPr>
      </w:pPr>
      <w:r>
        <w:rPr>
          <w:rFonts w:eastAsia="Times New Roman"/>
          <w:sz w:val="28"/>
          <w:szCs w:val="28"/>
        </w:rPr>
        <w:t>Ее степей холодное молчанье,</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Ее лесов безбрежных колыханье,</w:t>
      </w:r>
    </w:p>
    <w:p w:rsidR="0061201E" w:rsidRDefault="0062073A">
      <w:pPr>
        <w:ind w:left="1407"/>
        <w:rPr>
          <w:sz w:val="20"/>
          <w:szCs w:val="20"/>
        </w:rPr>
      </w:pPr>
      <w:r>
        <w:rPr>
          <w:rFonts w:eastAsia="Times New Roman"/>
          <w:sz w:val="28"/>
          <w:szCs w:val="28"/>
        </w:rPr>
        <w:t>Разливы рек ее, подобные морям…</w:t>
      </w:r>
    </w:p>
    <w:p w:rsidR="0061201E" w:rsidRDefault="0062073A">
      <w:pPr>
        <w:ind w:left="4947"/>
        <w:rPr>
          <w:sz w:val="20"/>
          <w:szCs w:val="20"/>
        </w:rPr>
      </w:pPr>
      <w:r>
        <w:rPr>
          <w:rFonts w:eastAsia="Times New Roman"/>
          <w:sz w:val="28"/>
          <w:szCs w:val="28"/>
        </w:rPr>
        <w:t>М.Ю.Лермонтов</w:t>
      </w:r>
    </w:p>
    <w:p w:rsidR="0061201E" w:rsidRDefault="0061201E">
      <w:pPr>
        <w:spacing w:line="326" w:lineRule="exact"/>
        <w:rPr>
          <w:sz w:val="20"/>
          <w:szCs w:val="20"/>
        </w:rPr>
      </w:pPr>
    </w:p>
    <w:p w:rsidR="0061201E" w:rsidRDefault="0062073A" w:rsidP="0062073A">
      <w:pPr>
        <w:numPr>
          <w:ilvl w:val="0"/>
          <w:numId w:val="38"/>
        </w:numPr>
        <w:tabs>
          <w:tab w:val="left" w:pos="4607"/>
        </w:tabs>
        <w:ind w:left="4607" w:hanging="337"/>
        <w:rPr>
          <w:rFonts w:eastAsia="Times New Roman"/>
          <w:b/>
          <w:bCs/>
          <w:sz w:val="32"/>
          <w:szCs w:val="32"/>
        </w:rPr>
      </w:pPr>
      <w:r>
        <w:rPr>
          <w:rFonts w:eastAsia="Times New Roman"/>
          <w:b/>
          <w:bCs/>
          <w:sz w:val="32"/>
          <w:szCs w:val="32"/>
        </w:rPr>
        <w:t>вариант</w:t>
      </w:r>
    </w:p>
    <w:p w:rsidR="0061201E" w:rsidRDefault="0062073A">
      <w:pPr>
        <w:spacing w:line="235" w:lineRule="auto"/>
        <w:ind w:left="7"/>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339" w:lineRule="exact"/>
        <w:rPr>
          <w:sz w:val="20"/>
          <w:szCs w:val="20"/>
        </w:rPr>
      </w:pPr>
    </w:p>
    <w:p w:rsidR="0061201E" w:rsidRDefault="0062073A" w:rsidP="0062073A">
      <w:pPr>
        <w:numPr>
          <w:ilvl w:val="0"/>
          <w:numId w:val="39"/>
        </w:numPr>
        <w:tabs>
          <w:tab w:val="left" w:pos="727"/>
        </w:tabs>
        <w:spacing w:line="265" w:lineRule="auto"/>
        <w:ind w:left="727" w:hanging="367"/>
        <w:rPr>
          <w:rFonts w:eastAsia="Times New Roman"/>
          <w:sz w:val="28"/>
          <w:szCs w:val="28"/>
        </w:rPr>
      </w:pPr>
      <w:r>
        <w:rPr>
          <w:rFonts w:eastAsia="Times New Roman"/>
          <w:sz w:val="28"/>
          <w:szCs w:val="28"/>
        </w:rPr>
        <w:t>Область литературного творчества на грани искусства и науки о литературе. Занимается истолкованием и оценкой произведения литературы…</w:t>
      </w:r>
    </w:p>
    <w:p w:rsidR="0061201E" w:rsidRDefault="0061201E">
      <w:pPr>
        <w:spacing w:line="28" w:lineRule="exact"/>
        <w:rPr>
          <w:rFonts w:eastAsia="Times New Roman"/>
          <w:sz w:val="28"/>
          <w:szCs w:val="28"/>
        </w:rPr>
      </w:pPr>
    </w:p>
    <w:p w:rsidR="0061201E" w:rsidRDefault="0062073A" w:rsidP="0062073A">
      <w:pPr>
        <w:numPr>
          <w:ilvl w:val="0"/>
          <w:numId w:val="39"/>
        </w:numPr>
        <w:tabs>
          <w:tab w:val="left" w:pos="727"/>
        </w:tabs>
        <w:spacing w:line="267" w:lineRule="auto"/>
        <w:ind w:left="727" w:hanging="367"/>
        <w:rPr>
          <w:rFonts w:eastAsia="Times New Roman"/>
          <w:sz w:val="28"/>
          <w:szCs w:val="28"/>
        </w:rPr>
      </w:pPr>
      <w:r>
        <w:rPr>
          <w:rFonts w:eastAsia="Times New Roman"/>
          <w:sz w:val="28"/>
          <w:szCs w:val="28"/>
        </w:rPr>
        <w:t>Устойчивый смысловой элемент, повторяющийся в ряде литературно-художественных произведений.</w:t>
      </w:r>
    </w:p>
    <w:p w:rsidR="0061201E" w:rsidRDefault="0061201E">
      <w:pPr>
        <w:spacing w:line="25" w:lineRule="exact"/>
        <w:rPr>
          <w:rFonts w:eastAsia="Times New Roman"/>
          <w:sz w:val="28"/>
          <w:szCs w:val="28"/>
        </w:rPr>
      </w:pPr>
    </w:p>
    <w:p w:rsidR="0061201E" w:rsidRDefault="0062073A" w:rsidP="0062073A">
      <w:pPr>
        <w:numPr>
          <w:ilvl w:val="0"/>
          <w:numId w:val="39"/>
        </w:numPr>
        <w:tabs>
          <w:tab w:val="left" w:pos="727"/>
        </w:tabs>
        <w:spacing w:line="270" w:lineRule="auto"/>
        <w:ind w:left="727" w:hanging="367"/>
        <w:jc w:val="both"/>
        <w:rPr>
          <w:rFonts w:eastAsia="Times New Roman"/>
          <w:sz w:val="28"/>
          <w:szCs w:val="28"/>
        </w:rPr>
      </w:pPr>
      <w:r>
        <w:rPr>
          <w:rFonts w:eastAsia="Times New Roman"/>
          <w:sz w:val="28"/>
          <w:szCs w:val="28"/>
        </w:rPr>
        <w:t>Один из видов лиро-эпического повествования, стихотворное произведение, рассказывающее о поступках и переживаниях персонажа и передающее в лирических отступлениях точку зрения лирического героя.</w:t>
      </w:r>
    </w:p>
    <w:p w:rsidR="0061201E" w:rsidRDefault="0061201E">
      <w:pPr>
        <w:spacing w:line="10" w:lineRule="exact"/>
        <w:rPr>
          <w:rFonts w:eastAsia="Times New Roman"/>
          <w:sz w:val="28"/>
          <w:szCs w:val="28"/>
        </w:rPr>
      </w:pPr>
    </w:p>
    <w:p w:rsidR="0061201E" w:rsidRDefault="0062073A" w:rsidP="0062073A">
      <w:pPr>
        <w:numPr>
          <w:ilvl w:val="0"/>
          <w:numId w:val="39"/>
        </w:numPr>
        <w:tabs>
          <w:tab w:val="left" w:pos="727"/>
        </w:tabs>
        <w:ind w:left="727" w:hanging="367"/>
        <w:rPr>
          <w:rFonts w:eastAsia="Times New Roman"/>
          <w:sz w:val="28"/>
          <w:szCs w:val="28"/>
        </w:rPr>
      </w:pPr>
      <w:r>
        <w:rPr>
          <w:rFonts w:eastAsia="Times New Roman"/>
          <w:sz w:val="28"/>
          <w:szCs w:val="28"/>
        </w:rPr>
        <w:t>Род литературы, рассчитанный на сценическое воплощение.</w:t>
      </w:r>
    </w:p>
    <w:p w:rsidR="0061201E" w:rsidRDefault="0061201E">
      <w:pPr>
        <w:spacing w:line="61" w:lineRule="exact"/>
        <w:rPr>
          <w:rFonts w:eastAsia="Times New Roman"/>
          <w:sz w:val="28"/>
          <w:szCs w:val="28"/>
        </w:rPr>
      </w:pPr>
    </w:p>
    <w:p w:rsidR="0061201E" w:rsidRDefault="0062073A" w:rsidP="0062073A">
      <w:pPr>
        <w:numPr>
          <w:ilvl w:val="0"/>
          <w:numId w:val="39"/>
        </w:numPr>
        <w:tabs>
          <w:tab w:val="left" w:pos="727"/>
        </w:tabs>
        <w:spacing w:line="265" w:lineRule="auto"/>
        <w:ind w:left="727" w:hanging="367"/>
        <w:rPr>
          <w:rFonts w:eastAsia="Times New Roman"/>
          <w:sz w:val="28"/>
          <w:szCs w:val="28"/>
        </w:rPr>
      </w:pPr>
      <w:r>
        <w:rPr>
          <w:rFonts w:eastAsia="Times New Roman"/>
          <w:sz w:val="28"/>
          <w:szCs w:val="28"/>
        </w:rPr>
        <w:t>Столкновение противоположных взглядов, интересов; противоречие между действующими лицами литературного произведения.</w:t>
      </w:r>
    </w:p>
    <w:p w:rsidR="0061201E" w:rsidRDefault="0061201E">
      <w:pPr>
        <w:spacing w:line="17" w:lineRule="exact"/>
        <w:rPr>
          <w:sz w:val="20"/>
          <w:szCs w:val="20"/>
        </w:rPr>
      </w:pPr>
    </w:p>
    <w:p w:rsidR="0061201E" w:rsidRDefault="0062073A">
      <w:pPr>
        <w:ind w:left="3247"/>
        <w:rPr>
          <w:sz w:val="20"/>
          <w:szCs w:val="20"/>
        </w:rPr>
      </w:pPr>
      <w:r>
        <w:rPr>
          <w:rFonts w:eastAsia="Times New Roman"/>
          <w:sz w:val="28"/>
          <w:szCs w:val="28"/>
        </w:rPr>
        <w:t>а.  Драма</w:t>
      </w:r>
    </w:p>
    <w:p w:rsidR="0061201E" w:rsidRDefault="0061201E">
      <w:pPr>
        <w:spacing w:line="16" w:lineRule="exact"/>
        <w:rPr>
          <w:sz w:val="20"/>
          <w:szCs w:val="20"/>
        </w:rPr>
      </w:pPr>
    </w:p>
    <w:p w:rsidR="0061201E" w:rsidRDefault="0062073A">
      <w:pPr>
        <w:ind w:right="-6"/>
        <w:jc w:val="center"/>
        <w:rPr>
          <w:sz w:val="20"/>
          <w:szCs w:val="20"/>
        </w:rPr>
      </w:pPr>
      <w:r>
        <w:rPr>
          <w:rFonts w:eastAsia="Times New Roman"/>
          <w:sz w:val="24"/>
          <w:szCs w:val="24"/>
        </w:rPr>
        <w:t>29</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3247"/>
        <w:rPr>
          <w:sz w:val="20"/>
          <w:szCs w:val="20"/>
        </w:rPr>
      </w:pPr>
      <w:r>
        <w:rPr>
          <w:rFonts w:eastAsia="Times New Roman"/>
          <w:sz w:val="28"/>
          <w:szCs w:val="28"/>
        </w:rPr>
        <w:lastRenderedPageBreak/>
        <w:t>б.  Литературная критика</w:t>
      </w:r>
    </w:p>
    <w:p w:rsidR="0061201E" w:rsidRDefault="0061201E">
      <w:pPr>
        <w:spacing w:line="50" w:lineRule="exact"/>
        <w:rPr>
          <w:sz w:val="20"/>
          <w:szCs w:val="20"/>
        </w:rPr>
      </w:pPr>
    </w:p>
    <w:p w:rsidR="0061201E" w:rsidRDefault="0062073A">
      <w:pPr>
        <w:ind w:left="3247"/>
        <w:rPr>
          <w:sz w:val="20"/>
          <w:szCs w:val="20"/>
        </w:rPr>
      </w:pPr>
      <w:r>
        <w:rPr>
          <w:rFonts w:eastAsia="Times New Roman"/>
          <w:sz w:val="28"/>
          <w:szCs w:val="28"/>
        </w:rPr>
        <w:t>в.  Поэма</w:t>
      </w:r>
    </w:p>
    <w:p w:rsidR="0061201E" w:rsidRDefault="0061201E">
      <w:pPr>
        <w:spacing w:line="48" w:lineRule="exact"/>
        <w:rPr>
          <w:sz w:val="20"/>
          <w:szCs w:val="20"/>
        </w:rPr>
      </w:pPr>
    </w:p>
    <w:p w:rsidR="0061201E" w:rsidRDefault="0062073A">
      <w:pPr>
        <w:tabs>
          <w:tab w:val="left" w:pos="3587"/>
        </w:tabs>
        <w:ind w:left="3247"/>
        <w:rPr>
          <w:sz w:val="20"/>
          <w:szCs w:val="20"/>
        </w:rPr>
      </w:pPr>
      <w:r>
        <w:rPr>
          <w:rFonts w:eastAsia="Times New Roman"/>
          <w:sz w:val="28"/>
          <w:szCs w:val="28"/>
        </w:rPr>
        <w:t>г.</w:t>
      </w:r>
      <w:r>
        <w:rPr>
          <w:sz w:val="20"/>
          <w:szCs w:val="20"/>
        </w:rPr>
        <w:tab/>
      </w:r>
      <w:r>
        <w:rPr>
          <w:rFonts w:eastAsia="Times New Roman"/>
          <w:sz w:val="27"/>
          <w:szCs w:val="27"/>
        </w:rPr>
        <w:t>Конфликт</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д.  Мотив</w:t>
      </w: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1201E">
      <w:pPr>
        <w:spacing w:line="13" w:lineRule="exact"/>
        <w:rPr>
          <w:sz w:val="20"/>
          <w:szCs w:val="20"/>
        </w:rPr>
      </w:pPr>
    </w:p>
    <w:p w:rsidR="0061201E" w:rsidRDefault="0062073A" w:rsidP="0062073A">
      <w:pPr>
        <w:numPr>
          <w:ilvl w:val="0"/>
          <w:numId w:val="40"/>
        </w:numPr>
        <w:tabs>
          <w:tab w:val="left" w:pos="265"/>
        </w:tabs>
        <w:spacing w:line="238" w:lineRule="auto"/>
        <w:ind w:left="7" w:hanging="7"/>
        <w:rPr>
          <w:rFonts w:eastAsia="Times New Roman"/>
          <w:sz w:val="28"/>
          <w:szCs w:val="28"/>
        </w:rPr>
      </w:pPr>
      <w:r>
        <w:rPr>
          <w:rFonts w:eastAsia="Times New Roman"/>
          <w:sz w:val="28"/>
          <w:szCs w:val="28"/>
        </w:rPr>
        <w:t xml:space="preserve">детских лет он писал стихи, рисовал, увлекался музыкой, в совершенстве овладел европейскими языками. Но семейная драма наложила свой отпечаток на его характер. Редкие свидания с отцом оставили в его душе глубокую рану. Сердце мальчика разрывалось между доброй бабушкой и любимым отцом. В детстве он много болел. Бабушка возила его на Кавказ. Мальчик рано почувствовал себя одиноким и не понятым даже самыми близкими людьми…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19"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Основной конфликт в этом произведении возникает между невесткой и свекровью. В пьесе сталкиваются две культуры: «сельская» (нравственно-крестьянская) и «городская» (домостроевские порядки).</w:t>
      </w:r>
    </w:p>
    <w:p w:rsidR="0061201E" w:rsidRDefault="0061201E">
      <w:pPr>
        <w:spacing w:line="1"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5" w:lineRule="exact"/>
        <w:rPr>
          <w:rFonts w:eastAsia="Times New Roman"/>
          <w:sz w:val="28"/>
          <w:szCs w:val="28"/>
        </w:rPr>
      </w:pPr>
    </w:p>
    <w:p w:rsidR="0061201E" w:rsidRDefault="0062073A">
      <w:pPr>
        <w:spacing w:line="234" w:lineRule="auto"/>
        <w:ind w:left="7" w:right="380"/>
        <w:rPr>
          <w:rFonts w:eastAsia="Times New Roman"/>
          <w:sz w:val="28"/>
          <w:szCs w:val="28"/>
        </w:rPr>
      </w:pPr>
      <w:r>
        <w:rPr>
          <w:rFonts w:eastAsia="Times New Roman"/>
          <w:sz w:val="28"/>
          <w:szCs w:val="28"/>
        </w:rPr>
        <w:t xml:space="preserve">Какую роль играет пейзаж в художественном произведении? Приведите пример.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5</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 тему стихотворения.</w:t>
      </w:r>
      <w:r>
        <w:rPr>
          <w:rFonts w:eastAsia="Times New Roman"/>
          <w:b/>
          <w:bCs/>
          <w:sz w:val="28"/>
          <w:szCs w:val="28"/>
        </w:rPr>
        <w:t xml:space="preserve"> </w:t>
      </w:r>
      <w:r>
        <w:rPr>
          <w:rFonts w:eastAsia="Times New Roman"/>
          <w:sz w:val="28"/>
          <w:szCs w:val="28"/>
        </w:rPr>
        <w:t>Докажите:</w:t>
      </w:r>
    </w:p>
    <w:p w:rsidR="0061201E" w:rsidRDefault="0061201E">
      <w:pPr>
        <w:spacing w:line="15" w:lineRule="exact"/>
        <w:rPr>
          <w:rFonts w:eastAsia="Times New Roman"/>
          <w:sz w:val="28"/>
          <w:szCs w:val="28"/>
        </w:rPr>
      </w:pPr>
    </w:p>
    <w:p w:rsidR="0061201E" w:rsidRDefault="0062073A">
      <w:pPr>
        <w:spacing w:line="238" w:lineRule="auto"/>
        <w:ind w:left="707" w:right="4280"/>
        <w:rPr>
          <w:rFonts w:eastAsia="Times New Roman"/>
          <w:sz w:val="28"/>
          <w:szCs w:val="28"/>
        </w:rPr>
      </w:pPr>
      <w:r>
        <w:rPr>
          <w:rFonts w:eastAsia="Times New Roman"/>
          <w:sz w:val="28"/>
          <w:szCs w:val="28"/>
        </w:rPr>
        <w:t>Есть в светлости осенних вечеров Умильная, таинственная прелесть: Зловещий блеск и пестрота дерев, Багряных листьев томный, легкий шелест, Туманная и тихая лазурь Над грустно-сиротеющей землею,</w:t>
      </w:r>
    </w:p>
    <w:p w:rsidR="0061201E" w:rsidRDefault="0061201E">
      <w:pPr>
        <w:spacing w:line="16" w:lineRule="exact"/>
        <w:rPr>
          <w:rFonts w:eastAsia="Times New Roman"/>
          <w:sz w:val="28"/>
          <w:szCs w:val="28"/>
        </w:rPr>
      </w:pPr>
    </w:p>
    <w:p w:rsidR="0061201E" w:rsidRDefault="0062073A">
      <w:pPr>
        <w:spacing w:line="237" w:lineRule="auto"/>
        <w:ind w:left="707" w:right="4980"/>
        <w:rPr>
          <w:rFonts w:eastAsia="Times New Roman"/>
          <w:sz w:val="28"/>
          <w:szCs w:val="28"/>
        </w:rPr>
      </w:pPr>
      <w:r>
        <w:rPr>
          <w:rFonts w:eastAsia="Times New Roman"/>
          <w:sz w:val="28"/>
          <w:szCs w:val="28"/>
        </w:rPr>
        <w:t>И, как предчувствие сходящих бурь, Порывистый, холодный ветр порою, Ущерб, изнеможенье – и на всем Та кроткая улыбка увяданья, Что в существе разумном мы зовем</w:t>
      </w:r>
    </w:p>
    <w:p w:rsidR="0061201E" w:rsidRDefault="0061201E">
      <w:pPr>
        <w:spacing w:line="7" w:lineRule="exact"/>
        <w:rPr>
          <w:sz w:val="20"/>
          <w:szCs w:val="20"/>
        </w:rPr>
      </w:pPr>
    </w:p>
    <w:p w:rsidR="0061201E" w:rsidRDefault="0062073A">
      <w:pPr>
        <w:ind w:left="707"/>
        <w:rPr>
          <w:sz w:val="20"/>
          <w:szCs w:val="20"/>
        </w:rPr>
      </w:pPr>
      <w:r>
        <w:rPr>
          <w:rFonts w:eastAsia="Times New Roman"/>
          <w:sz w:val="28"/>
          <w:szCs w:val="28"/>
        </w:rPr>
        <w:t>Божественной стыдливостью страданья.</w:t>
      </w:r>
    </w:p>
    <w:p w:rsidR="0061201E" w:rsidRDefault="0062073A">
      <w:pPr>
        <w:ind w:left="4247"/>
        <w:rPr>
          <w:sz w:val="20"/>
          <w:szCs w:val="20"/>
        </w:rPr>
      </w:pPr>
      <w:r>
        <w:rPr>
          <w:rFonts w:eastAsia="Times New Roman"/>
          <w:sz w:val="28"/>
          <w:szCs w:val="28"/>
        </w:rPr>
        <w:t>Ф.И.Тютчев</w:t>
      </w:r>
    </w:p>
    <w:p w:rsidR="0061201E" w:rsidRDefault="0061201E">
      <w:pPr>
        <w:spacing w:line="326" w:lineRule="exact"/>
        <w:rPr>
          <w:sz w:val="20"/>
          <w:szCs w:val="20"/>
        </w:rPr>
      </w:pPr>
    </w:p>
    <w:p w:rsidR="0061201E" w:rsidRDefault="0062073A" w:rsidP="0062073A">
      <w:pPr>
        <w:numPr>
          <w:ilvl w:val="0"/>
          <w:numId w:val="41"/>
        </w:numPr>
        <w:tabs>
          <w:tab w:val="left" w:pos="4667"/>
        </w:tabs>
        <w:ind w:left="4667" w:hanging="459"/>
        <w:rPr>
          <w:rFonts w:eastAsia="Times New Roman"/>
          <w:b/>
          <w:bCs/>
          <w:sz w:val="32"/>
          <w:szCs w:val="32"/>
        </w:rPr>
      </w:pPr>
      <w:r>
        <w:rPr>
          <w:rFonts w:eastAsia="Times New Roman"/>
          <w:b/>
          <w:bCs/>
          <w:sz w:val="32"/>
          <w:szCs w:val="32"/>
        </w:rPr>
        <w:t>вариант</w:t>
      </w:r>
    </w:p>
    <w:p w:rsidR="0061201E" w:rsidRDefault="0062073A">
      <w:pPr>
        <w:spacing w:line="235" w:lineRule="auto"/>
        <w:ind w:left="7"/>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338" w:lineRule="exact"/>
        <w:rPr>
          <w:sz w:val="20"/>
          <w:szCs w:val="20"/>
        </w:rPr>
      </w:pPr>
    </w:p>
    <w:p w:rsidR="0061201E" w:rsidRDefault="0062073A" w:rsidP="0062073A">
      <w:pPr>
        <w:numPr>
          <w:ilvl w:val="0"/>
          <w:numId w:val="42"/>
        </w:numPr>
        <w:tabs>
          <w:tab w:val="left" w:pos="727"/>
        </w:tabs>
        <w:spacing w:line="265" w:lineRule="auto"/>
        <w:ind w:left="727" w:hanging="367"/>
        <w:rPr>
          <w:rFonts w:eastAsia="Times New Roman"/>
          <w:sz w:val="28"/>
          <w:szCs w:val="28"/>
        </w:rPr>
      </w:pPr>
      <w:r>
        <w:rPr>
          <w:rFonts w:eastAsia="Times New Roman"/>
          <w:sz w:val="28"/>
          <w:szCs w:val="28"/>
        </w:rPr>
        <w:t>Род литературы, в котором художественный мир литературного произведения отражает внутренние переживания лирического героя.</w:t>
      </w:r>
    </w:p>
    <w:p w:rsidR="0061201E" w:rsidRDefault="0061201E">
      <w:pPr>
        <w:spacing w:line="28" w:lineRule="exact"/>
        <w:rPr>
          <w:rFonts w:eastAsia="Times New Roman"/>
          <w:sz w:val="28"/>
          <w:szCs w:val="28"/>
        </w:rPr>
      </w:pPr>
    </w:p>
    <w:p w:rsidR="0061201E" w:rsidRDefault="0062073A" w:rsidP="0062073A">
      <w:pPr>
        <w:numPr>
          <w:ilvl w:val="0"/>
          <w:numId w:val="42"/>
        </w:numPr>
        <w:tabs>
          <w:tab w:val="left" w:pos="727"/>
        </w:tabs>
        <w:spacing w:line="267" w:lineRule="auto"/>
        <w:ind w:left="727" w:hanging="367"/>
        <w:rPr>
          <w:rFonts w:eastAsia="Times New Roman"/>
          <w:sz w:val="28"/>
          <w:szCs w:val="28"/>
        </w:rPr>
      </w:pPr>
      <w:r>
        <w:rPr>
          <w:rFonts w:eastAsia="Times New Roman"/>
          <w:sz w:val="28"/>
          <w:szCs w:val="28"/>
        </w:rPr>
        <w:t>Столкновение противоположных взглядов, интересов; противоречие между действующими лицами литературного произведения.</w:t>
      </w:r>
    </w:p>
    <w:p w:rsidR="0061201E" w:rsidRDefault="0061201E">
      <w:pPr>
        <w:spacing w:line="25" w:lineRule="exact"/>
        <w:rPr>
          <w:rFonts w:eastAsia="Times New Roman"/>
          <w:sz w:val="28"/>
          <w:szCs w:val="28"/>
        </w:rPr>
      </w:pPr>
    </w:p>
    <w:p w:rsidR="0061201E" w:rsidRDefault="0062073A" w:rsidP="0062073A">
      <w:pPr>
        <w:numPr>
          <w:ilvl w:val="0"/>
          <w:numId w:val="42"/>
        </w:numPr>
        <w:tabs>
          <w:tab w:val="left" w:pos="727"/>
        </w:tabs>
        <w:spacing w:line="265" w:lineRule="auto"/>
        <w:ind w:left="727" w:hanging="367"/>
        <w:rPr>
          <w:rFonts w:eastAsia="Times New Roman"/>
          <w:sz w:val="28"/>
          <w:szCs w:val="28"/>
        </w:rPr>
      </w:pPr>
      <w:r>
        <w:rPr>
          <w:rFonts w:eastAsia="Times New Roman"/>
          <w:sz w:val="28"/>
          <w:szCs w:val="28"/>
        </w:rPr>
        <w:t>Правдивое, объективное отражение действительности специфическими средствами, присущими тому или иному виду художественного творчества.</w:t>
      </w:r>
    </w:p>
    <w:p w:rsidR="0061201E" w:rsidRDefault="0061201E">
      <w:pPr>
        <w:spacing w:line="14" w:lineRule="exact"/>
        <w:rPr>
          <w:rFonts w:eastAsia="Times New Roman"/>
          <w:sz w:val="28"/>
          <w:szCs w:val="28"/>
        </w:rPr>
      </w:pPr>
    </w:p>
    <w:p w:rsidR="0061201E" w:rsidRDefault="0062073A" w:rsidP="0062073A">
      <w:pPr>
        <w:numPr>
          <w:ilvl w:val="0"/>
          <w:numId w:val="42"/>
        </w:numPr>
        <w:tabs>
          <w:tab w:val="left" w:pos="727"/>
        </w:tabs>
        <w:ind w:left="727" w:hanging="367"/>
        <w:rPr>
          <w:rFonts w:eastAsia="Times New Roman"/>
          <w:sz w:val="28"/>
          <w:szCs w:val="28"/>
        </w:rPr>
      </w:pPr>
      <w:r>
        <w:rPr>
          <w:rFonts w:eastAsia="Times New Roman"/>
          <w:sz w:val="28"/>
          <w:szCs w:val="28"/>
        </w:rPr>
        <w:t>Главная мысль литературного произведения.</w:t>
      </w:r>
    </w:p>
    <w:p w:rsidR="0061201E" w:rsidRDefault="0061201E">
      <w:pPr>
        <w:spacing w:line="67" w:lineRule="exact"/>
        <w:rPr>
          <w:sz w:val="20"/>
          <w:szCs w:val="20"/>
        </w:rPr>
      </w:pPr>
    </w:p>
    <w:p w:rsidR="0061201E" w:rsidRDefault="0062073A">
      <w:pPr>
        <w:ind w:right="-6"/>
        <w:jc w:val="center"/>
        <w:rPr>
          <w:sz w:val="20"/>
          <w:szCs w:val="20"/>
        </w:rPr>
      </w:pPr>
      <w:r>
        <w:rPr>
          <w:rFonts w:eastAsia="Times New Roman"/>
          <w:sz w:val="24"/>
          <w:szCs w:val="24"/>
        </w:rPr>
        <w:t>30</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43"/>
        </w:numPr>
        <w:tabs>
          <w:tab w:val="left" w:pos="720"/>
        </w:tabs>
        <w:ind w:left="720" w:hanging="367"/>
        <w:rPr>
          <w:rFonts w:eastAsia="Times New Roman"/>
          <w:sz w:val="28"/>
          <w:szCs w:val="28"/>
        </w:rPr>
      </w:pPr>
      <w:r>
        <w:rPr>
          <w:rFonts w:eastAsia="Times New Roman"/>
          <w:sz w:val="28"/>
          <w:szCs w:val="28"/>
        </w:rPr>
        <w:lastRenderedPageBreak/>
        <w:t>Область литературного творчества на грани искусства и науки о литературе.</w:t>
      </w:r>
    </w:p>
    <w:p w:rsidR="0061201E" w:rsidRDefault="0061201E">
      <w:pPr>
        <w:spacing w:line="50" w:lineRule="exact"/>
        <w:rPr>
          <w:sz w:val="20"/>
          <w:szCs w:val="20"/>
        </w:rPr>
      </w:pPr>
    </w:p>
    <w:p w:rsidR="0061201E" w:rsidRDefault="0062073A">
      <w:pPr>
        <w:ind w:left="720"/>
        <w:rPr>
          <w:sz w:val="20"/>
          <w:szCs w:val="20"/>
        </w:rPr>
      </w:pPr>
      <w:r>
        <w:rPr>
          <w:rFonts w:eastAsia="Times New Roman"/>
          <w:sz w:val="28"/>
          <w:szCs w:val="28"/>
        </w:rPr>
        <w:t>Занимается истолкованием и оценкой произведения литературы…</w:t>
      </w:r>
    </w:p>
    <w:p w:rsidR="0061201E" w:rsidRDefault="0061201E">
      <w:pPr>
        <w:spacing w:line="48" w:lineRule="exact"/>
        <w:rPr>
          <w:sz w:val="20"/>
          <w:szCs w:val="20"/>
        </w:rPr>
      </w:pPr>
    </w:p>
    <w:p w:rsidR="0061201E" w:rsidRDefault="0062073A">
      <w:pPr>
        <w:ind w:left="3240"/>
        <w:rPr>
          <w:sz w:val="20"/>
          <w:szCs w:val="20"/>
        </w:rPr>
      </w:pPr>
      <w:r>
        <w:rPr>
          <w:rFonts w:eastAsia="Times New Roman"/>
          <w:sz w:val="28"/>
          <w:szCs w:val="28"/>
        </w:rPr>
        <w:t>а.  Конфликт</w:t>
      </w:r>
    </w:p>
    <w:p w:rsidR="0061201E" w:rsidRDefault="0061201E">
      <w:pPr>
        <w:spacing w:line="48" w:lineRule="exact"/>
        <w:rPr>
          <w:sz w:val="20"/>
          <w:szCs w:val="20"/>
        </w:rPr>
      </w:pPr>
    </w:p>
    <w:p w:rsidR="0061201E" w:rsidRDefault="0062073A">
      <w:pPr>
        <w:ind w:left="3240"/>
        <w:rPr>
          <w:sz w:val="20"/>
          <w:szCs w:val="20"/>
        </w:rPr>
      </w:pPr>
      <w:r>
        <w:rPr>
          <w:rFonts w:eastAsia="Times New Roman"/>
          <w:sz w:val="28"/>
          <w:szCs w:val="28"/>
        </w:rPr>
        <w:t>б.  Лирика</w:t>
      </w:r>
    </w:p>
    <w:p w:rsidR="0061201E" w:rsidRDefault="0061201E">
      <w:pPr>
        <w:spacing w:line="50" w:lineRule="exact"/>
        <w:rPr>
          <w:sz w:val="20"/>
          <w:szCs w:val="20"/>
        </w:rPr>
      </w:pPr>
    </w:p>
    <w:p w:rsidR="0061201E" w:rsidRDefault="0062073A">
      <w:pPr>
        <w:ind w:left="3240"/>
        <w:rPr>
          <w:sz w:val="20"/>
          <w:szCs w:val="20"/>
        </w:rPr>
      </w:pPr>
      <w:r>
        <w:rPr>
          <w:rFonts w:eastAsia="Times New Roman"/>
          <w:sz w:val="28"/>
          <w:szCs w:val="28"/>
        </w:rPr>
        <w:t>в.  Литературная критика</w:t>
      </w:r>
    </w:p>
    <w:p w:rsidR="0061201E" w:rsidRDefault="0061201E">
      <w:pPr>
        <w:spacing w:line="48" w:lineRule="exact"/>
        <w:rPr>
          <w:sz w:val="20"/>
          <w:szCs w:val="20"/>
        </w:rPr>
      </w:pPr>
    </w:p>
    <w:p w:rsidR="0061201E" w:rsidRDefault="0062073A">
      <w:pPr>
        <w:tabs>
          <w:tab w:val="left" w:pos="3580"/>
        </w:tabs>
        <w:ind w:left="3240"/>
        <w:rPr>
          <w:sz w:val="20"/>
          <w:szCs w:val="20"/>
        </w:rPr>
      </w:pPr>
      <w:r>
        <w:rPr>
          <w:rFonts w:eastAsia="Times New Roman"/>
          <w:sz w:val="28"/>
          <w:szCs w:val="28"/>
        </w:rPr>
        <w:t>г.</w:t>
      </w:r>
      <w:r>
        <w:rPr>
          <w:rFonts w:eastAsia="Times New Roman"/>
          <w:sz w:val="28"/>
          <w:szCs w:val="28"/>
        </w:rPr>
        <w:tab/>
        <w:t>Идея</w:t>
      </w:r>
    </w:p>
    <w:p w:rsidR="0061201E" w:rsidRDefault="0061201E">
      <w:pPr>
        <w:spacing w:line="48" w:lineRule="exact"/>
        <w:rPr>
          <w:sz w:val="20"/>
          <w:szCs w:val="20"/>
        </w:rPr>
      </w:pPr>
    </w:p>
    <w:p w:rsidR="0061201E" w:rsidRDefault="0062073A">
      <w:pPr>
        <w:ind w:left="3240"/>
        <w:rPr>
          <w:sz w:val="20"/>
          <w:szCs w:val="20"/>
        </w:rPr>
      </w:pPr>
      <w:r>
        <w:rPr>
          <w:rFonts w:eastAsia="Times New Roman"/>
          <w:sz w:val="28"/>
          <w:szCs w:val="28"/>
        </w:rPr>
        <w:t>д.  Реализм</w:t>
      </w:r>
    </w:p>
    <w:p w:rsidR="0061201E" w:rsidRDefault="0061201E">
      <w:pPr>
        <w:spacing w:line="372" w:lineRule="exact"/>
        <w:rPr>
          <w:sz w:val="20"/>
          <w:szCs w:val="20"/>
        </w:rPr>
      </w:pP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2073A">
      <w:pPr>
        <w:tabs>
          <w:tab w:val="left" w:pos="500"/>
          <w:tab w:val="left" w:pos="2040"/>
          <w:tab w:val="left" w:pos="2360"/>
          <w:tab w:val="left" w:pos="4140"/>
          <w:tab w:val="left" w:pos="5060"/>
          <w:tab w:val="left" w:pos="6320"/>
          <w:tab w:val="left" w:pos="7120"/>
          <w:tab w:val="left" w:pos="8920"/>
        </w:tabs>
        <w:rPr>
          <w:sz w:val="20"/>
          <w:szCs w:val="20"/>
        </w:rPr>
      </w:pPr>
      <w:r>
        <w:rPr>
          <w:rFonts w:eastAsia="Times New Roman"/>
          <w:sz w:val="28"/>
          <w:szCs w:val="28"/>
        </w:rPr>
        <w:t>Он</w:t>
      </w:r>
      <w:r>
        <w:rPr>
          <w:rFonts w:eastAsia="Times New Roman"/>
          <w:sz w:val="28"/>
          <w:szCs w:val="28"/>
        </w:rPr>
        <w:tab/>
        <w:t>отправился</w:t>
      </w:r>
      <w:r>
        <w:rPr>
          <w:rFonts w:eastAsia="Times New Roman"/>
          <w:sz w:val="28"/>
          <w:szCs w:val="28"/>
        </w:rPr>
        <w:tab/>
        <w:t>в</w:t>
      </w:r>
      <w:r>
        <w:rPr>
          <w:rFonts w:eastAsia="Times New Roman"/>
          <w:sz w:val="28"/>
          <w:szCs w:val="28"/>
        </w:rPr>
        <w:tab/>
        <w:t>путешествие,</w:t>
      </w:r>
      <w:r>
        <w:rPr>
          <w:rFonts w:eastAsia="Times New Roman"/>
          <w:sz w:val="28"/>
          <w:szCs w:val="28"/>
        </w:rPr>
        <w:tab/>
        <w:t>целью</w:t>
      </w:r>
      <w:r>
        <w:rPr>
          <w:rFonts w:eastAsia="Times New Roman"/>
          <w:sz w:val="28"/>
          <w:szCs w:val="28"/>
        </w:rPr>
        <w:tab/>
        <w:t>которого</w:t>
      </w:r>
      <w:r>
        <w:rPr>
          <w:rFonts w:eastAsia="Times New Roman"/>
          <w:sz w:val="28"/>
          <w:szCs w:val="28"/>
        </w:rPr>
        <w:tab/>
        <w:t>было</w:t>
      </w:r>
      <w:r>
        <w:rPr>
          <w:rFonts w:eastAsia="Times New Roman"/>
          <w:sz w:val="28"/>
          <w:szCs w:val="28"/>
        </w:rPr>
        <w:tab/>
        <w:t>установление</w:t>
      </w:r>
      <w:r>
        <w:rPr>
          <w:rFonts w:eastAsia="Times New Roman"/>
          <w:sz w:val="28"/>
          <w:szCs w:val="28"/>
        </w:rPr>
        <w:tab/>
        <w:t>торговых</w:t>
      </w:r>
    </w:p>
    <w:p w:rsidR="0061201E" w:rsidRDefault="0062073A">
      <w:pPr>
        <w:rPr>
          <w:sz w:val="20"/>
          <w:szCs w:val="20"/>
        </w:rPr>
      </w:pPr>
      <w:r>
        <w:rPr>
          <w:rFonts w:eastAsia="Times New Roman"/>
          <w:sz w:val="28"/>
          <w:szCs w:val="28"/>
        </w:rPr>
        <w:t>отношений с Японией. Итогом поездки стала двухтомная книга очерков «Фрегат</w:t>
      </w:r>
    </w:p>
    <w:p w:rsidR="0061201E" w:rsidRDefault="0062073A">
      <w:pPr>
        <w:rPr>
          <w:sz w:val="20"/>
          <w:szCs w:val="20"/>
        </w:rPr>
      </w:pPr>
      <w:r>
        <w:rPr>
          <w:rFonts w:eastAsia="Times New Roman"/>
          <w:sz w:val="28"/>
          <w:szCs w:val="28"/>
        </w:rPr>
        <w:t>«Паллада»…</w:t>
      </w: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12" w:lineRule="exact"/>
        <w:rPr>
          <w:sz w:val="20"/>
          <w:szCs w:val="20"/>
        </w:rPr>
      </w:pPr>
    </w:p>
    <w:p w:rsidR="0061201E" w:rsidRDefault="0062073A">
      <w:pPr>
        <w:spacing w:line="237" w:lineRule="auto"/>
        <w:jc w:val="both"/>
        <w:rPr>
          <w:sz w:val="20"/>
          <w:szCs w:val="20"/>
        </w:rPr>
      </w:pPr>
      <w:r>
        <w:rPr>
          <w:rFonts w:eastAsia="Times New Roman"/>
          <w:sz w:val="28"/>
          <w:szCs w:val="28"/>
        </w:rPr>
        <w:t>Эта повесть о трагедии художника, познавшего радость вдохновенного творчества. Сделавшись обладателем денег, оказавшихся в рамке портрета, художник поддается их обаянию и изменяет искусству.</w:t>
      </w: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3" w:lineRule="exact"/>
        <w:rPr>
          <w:sz w:val="20"/>
          <w:szCs w:val="20"/>
        </w:rPr>
      </w:pPr>
    </w:p>
    <w:p w:rsidR="0061201E" w:rsidRDefault="0062073A">
      <w:pPr>
        <w:spacing w:line="234" w:lineRule="auto"/>
        <w:jc w:val="both"/>
        <w:rPr>
          <w:sz w:val="20"/>
          <w:szCs w:val="20"/>
        </w:rPr>
      </w:pPr>
      <w:r>
        <w:rPr>
          <w:rFonts w:eastAsia="Times New Roman"/>
          <w:sz w:val="28"/>
          <w:szCs w:val="28"/>
        </w:rPr>
        <w:t>Могут ли в одном стихотворении пересекаться несколько мотивов? Приведите пример.</w:t>
      </w:r>
    </w:p>
    <w:p w:rsidR="0061201E" w:rsidRDefault="0061201E">
      <w:pPr>
        <w:spacing w:line="2" w:lineRule="exact"/>
        <w:rPr>
          <w:sz w:val="20"/>
          <w:szCs w:val="20"/>
        </w:rPr>
      </w:pP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5</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 тему стихотворения.</w:t>
      </w:r>
      <w:r>
        <w:rPr>
          <w:rFonts w:eastAsia="Times New Roman"/>
          <w:b/>
          <w:bCs/>
          <w:sz w:val="28"/>
          <w:szCs w:val="28"/>
        </w:rPr>
        <w:t xml:space="preserve"> </w:t>
      </w:r>
      <w:r>
        <w:rPr>
          <w:rFonts w:eastAsia="Times New Roman"/>
          <w:sz w:val="28"/>
          <w:szCs w:val="28"/>
        </w:rPr>
        <w:t>Докажите:</w:t>
      </w:r>
    </w:p>
    <w:p w:rsidR="0061201E" w:rsidRDefault="0061201E">
      <w:pPr>
        <w:spacing w:line="324" w:lineRule="exact"/>
        <w:rPr>
          <w:sz w:val="20"/>
          <w:szCs w:val="20"/>
        </w:rPr>
      </w:pPr>
    </w:p>
    <w:p w:rsidR="0061201E" w:rsidRDefault="0062073A">
      <w:pPr>
        <w:ind w:left="1400"/>
        <w:rPr>
          <w:sz w:val="20"/>
          <w:szCs w:val="20"/>
        </w:rPr>
      </w:pPr>
      <w:r>
        <w:rPr>
          <w:rFonts w:eastAsia="Times New Roman"/>
          <w:sz w:val="28"/>
          <w:szCs w:val="28"/>
        </w:rPr>
        <w:t>Прозвучало над ясной рекою,</w:t>
      </w:r>
    </w:p>
    <w:p w:rsidR="0061201E" w:rsidRDefault="0062073A">
      <w:pPr>
        <w:ind w:left="1400"/>
        <w:rPr>
          <w:sz w:val="20"/>
          <w:szCs w:val="20"/>
        </w:rPr>
      </w:pPr>
      <w:r>
        <w:rPr>
          <w:rFonts w:eastAsia="Times New Roman"/>
          <w:sz w:val="28"/>
          <w:szCs w:val="28"/>
        </w:rPr>
        <w:t>Прозвенело в померкшем лугу,</w:t>
      </w:r>
    </w:p>
    <w:p w:rsidR="0061201E" w:rsidRDefault="0062073A">
      <w:pPr>
        <w:ind w:left="1400"/>
        <w:rPr>
          <w:sz w:val="20"/>
          <w:szCs w:val="20"/>
        </w:rPr>
      </w:pPr>
      <w:r>
        <w:rPr>
          <w:rFonts w:eastAsia="Times New Roman"/>
          <w:sz w:val="28"/>
          <w:szCs w:val="28"/>
        </w:rPr>
        <w:t>Прокатилось над рощей немою,</w:t>
      </w:r>
    </w:p>
    <w:p w:rsidR="0061201E" w:rsidRDefault="0062073A">
      <w:pPr>
        <w:spacing w:line="239" w:lineRule="auto"/>
        <w:ind w:left="1400"/>
        <w:rPr>
          <w:sz w:val="20"/>
          <w:szCs w:val="20"/>
        </w:rPr>
      </w:pPr>
      <w:r>
        <w:rPr>
          <w:rFonts w:eastAsia="Times New Roman"/>
          <w:sz w:val="28"/>
          <w:szCs w:val="28"/>
        </w:rPr>
        <w:t>Засветилось на том берегу.</w:t>
      </w:r>
    </w:p>
    <w:p w:rsidR="0061201E" w:rsidRDefault="0061201E">
      <w:pPr>
        <w:spacing w:line="321" w:lineRule="exact"/>
        <w:rPr>
          <w:sz w:val="20"/>
          <w:szCs w:val="20"/>
        </w:rPr>
      </w:pPr>
    </w:p>
    <w:p w:rsidR="0061201E" w:rsidRDefault="0062073A">
      <w:pPr>
        <w:ind w:left="1400"/>
        <w:rPr>
          <w:sz w:val="20"/>
          <w:szCs w:val="20"/>
        </w:rPr>
      </w:pPr>
      <w:r>
        <w:rPr>
          <w:rFonts w:eastAsia="Times New Roman"/>
          <w:sz w:val="28"/>
          <w:szCs w:val="28"/>
        </w:rPr>
        <w:t>Далеко, в полумраке, луками</w:t>
      </w:r>
    </w:p>
    <w:p w:rsidR="0061201E" w:rsidRDefault="0061201E">
      <w:pPr>
        <w:spacing w:line="2" w:lineRule="exact"/>
        <w:rPr>
          <w:sz w:val="20"/>
          <w:szCs w:val="20"/>
        </w:rPr>
      </w:pPr>
    </w:p>
    <w:p w:rsidR="0061201E" w:rsidRDefault="0062073A">
      <w:pPr>
        <w:ind w:left="1400"/>
        <w:rPr>
          <w:sz w:val="20"/>
          <w:szCs w:val="20"/>
        </w:rPr>
      </w:pPr>
      <w:r>
        <w:rPr>
          <w:rFonts w:eastAsia="Times New Roman"/>
          <w:sz w:val="28"/>
          <w:szCs w:val="28"/>
        </w:rPr>
        <w:t>Убегает на запад река.</w:t>
      </w:r>
    </w:p>
    <w:p w:rsidR="0061201E" w:rsidRDefault="0062073A">
      <w:pPr>
        <w:ind w:left="1400"/>
        <w:rPr>
          <w:sz w:val="20"/>
          <w:szCs w:val="20"/>
        </w:rPr>
      </w:pPr>
      <w:r>
        <w:rPr>
          <w:rFonts w:eastAsia="Times New Roman"/>
          <w:sz w:val="28"/>
          <w:szCs w:val="28"/>
        </w:rPr>
        <w:t>Погорев золотыми каймами,</w:t>
      </w:r>
    </w:p>
    <w:p w:rsidR="0061201E" w:rsidRDefault="0062073A">
      <w:pPr>
        <w:ind w:left="1400"/>
        <w:rPr>
          <w:sz w:val="20"/>
          <w:szCs w:val="20"/>
        </w:rPr>
      </w:pPr>
      <w:r>
        <w:rPr>
          <w:rFonts w:eastAsia="Times New Roman"/>
          <w:sz w:val="28"/>
          <w:szCs w:val="28"/>
        </w:rPr>
        <w:t>Разлетелись, как дым, облака.</w:t>
      </w:r>
    </w:p>
    <w:p w:rsidR="0061201E" w:rsidRDefault="0061201E">
      <w:pPr>
        <w:spacing w:line="321" w:lineRule="exact"/>
        <w:rPr>
          <w:sz w:val="20"/>
          <w:szCs w:val="20"/>
        </w:rPr>
      </w:pPr>
    </w:p>
    <w:p w:rsidR="0061201E" w:rsidRDefault="0062073A">
      <w:pPr>
        <w:ind w:left="1400"/>
        <w:rPr>
          <w:sz w:val="20"/>
          <w:szCs w:val="20"/>
        </w:rPr>
      </w:pPr>
      <w:r>
        <w:rPr>
          <w:rFonts w:eastAsia="Times New Roman"/>
          <w:sz w:val="28"/>
          <w:szCs w:val="28"/>
        </w:rPr>
        <w:t>На пригорке то сыро, то жарко,</w:t>
      </w:r>
    </w:p>
    <w:p w:rsidR="0061201E" w:rsidRDefault="0062073A">
      <w:pPr>
        <w:ind w:left="1400"/>
        <w:rPr>
          <w:sz w:val="20"/>
          <w:szCs w:val="20"/>
        </w:rPr>
      </w:pPr>
      <w:r>
        <w:rPr>
          <w:rFonts w:eastAsia="Times New Roman"/>
          <w:sz w:val="28"/>
          <w:szCs w:val="28"/>
        </w:rPr>
        <w:t>Вздохи дня есть в дыханьи ночном, -</w:t>
      </w:r>
    </w:p>
    <w:p w:rsidR="0061201E" w:rsidRDefault="0062073A">
      <w:pPr>
        <w:ind w:left="1400"/>
        <w:rPr>
          <w:sz w:val="20"/>
          <w:szCs w:val="20"/>
        </w:rPr>
      </w:pPr>
      <w:r>
        <w:rPr>
          <w:rFonts w:eastAsia="Times New Roman"/>
          <w:sz w:val="28"/>
          <w:szCs w:val="28"/>
        </w:rPr>
        <w:t>Но зарница уж теплится ярко</w:t>
      </w:r>
    </w:p>
    <w:p w:rsidR="0061201E" w:rsidRDefault="0061201E">
      <w:pPr>
        <w:spacing w:line="1" w:lineRule="exact"/>
        <w:rPr>
          <w:sz w:val="20"/>
          <w:szCs w:val="20"/>
        </w:rPr>
      </w:pPr>
    </w:p>
    <w:p w:rsidR="0061201E" w:rsidRDefault="0062073A">
      <w:pPr>
        <w:ind w:left="1400"/>
        <w:rPr>
          <w:sz w:val="20"/>
          <w:szCs w:val="20"/>
        </w:rPr>
      </w:pPr>
      <w:r>
        <w:rPr>
          <w:rFonts w:eastAsia="Times New Roman"/>
          <w:sz w:val="28"/>
          <w:szCs w:val="28"/>
        </w:rPr>
        <w:t>Голубым и зеленым огнем.</w:t>
      </w:r>
    </w:p>
    <w:p w:rsidR="0061201E" w:rsidRDefault="0062073A">
      <w:pPr>
        <w:ind w:left="4240"/>
        <w:rPr>
          <w:sz w:val="20"/>
          <w:szCs w:val="20"/>
        </w:rPr>
      </w:pPr>
      <w:r>
        <w:rPr>
          <w:rFonts w:eastAsia="Times New Roman"/>
          <w:sz w:val="28"/>
          <w:szCs w:val="28"/>
        </w:rPr>
        <w:t>А.А.Фет</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jc w:val="center"/>
        <w:rPr>
          <w:sz w:val="20"/>
          <w:szCs w:val="20"/>
        </w:rPr>
      </w:pPr>
      <w:r>
        <w:rPr>
          <w:rFonts w:eastAsia="Times New Roman"/>
          <w:b/>
          <w:bCs/>
          <w:sz w:val="32"/>
          <w:szCs w:val="32"/>
        </w:rPr>
        <w:t>IV вариант</w:t>
      </w:r>
    </w:p>
    <w:p w:rsidR="0061201E" w:rsidRDefault="0062073A">
      <w:pPr>
        <w:spacing w:line="237" w:lineRule="auto"/>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6" w:lineRule="exact"/>
        <w:rPr>
          <w:sz w:val="20"/>
          <w:szCs w:val="20"/>
        </w:rPr>
      </w:pPr>
    </w:p>
    <w:p w:rsidR="0061201E" w:rsidRDefault="0062073A">
      <w:pPr>
        <w:jc w:val="center"/>
        <w:rPr>
          <w:sz w:val="20"/>
          <w:szCs w:val="20"/>
        </w:rPr>
      </w:pPr>
      <w:r>
        <w:rPr>
          <w:rFonts w:eastAsia="Times New Roman"/>
          <w:sz w:val="24"/>
          <w:szCs w:val="24"/>
        </w:rPr>
        <w:t>31</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44"/>
        </w:numPr>
        <w:tabs>
          <w:tab w:val="left" w:pos="727"/>
        </w:tabs>
        <w:spacing w:line="271" w:lineRule="auto"/>
        <w:ind w:left="727" w:hanging="367"/>
        <w:jc w:val="both"/>
        <w:rPr>
          <w:rFonts w:eastAsia="Times New Roman"/>
          <w:sz w:val="28"/>
          <w:szCs w:val="28"/>
        </w:rPr>
      </w:pPr>
      <w:r>
        <w:rPr>
          <w:rFonts w:eastAsia="Times New Roman"/>
          <w:sz w:val="28"/>
          <w:szCs w:val="28"/>
        </w:rPr>
        <w:lastRenderedPageBreak/>
        <w:t>Один из видов лиро-эпического повествования, стихотворное произведение, рассказывающее о поступках и переживаниях персонажа и передающее в лирических отступлениях точку зрения лирического героя.</w:t>
      </w:r>
    </w:p>
    <w:p w:rsidR="0061201E" w:rsidRDefault="0061201E">
      <w:pPr>
        <w:spacing w:line="7" w:lineRule="exact"/>
        <w:rPr>
          <w:rFonts w:eastAsia="Times New Roman"/>
          <w:sz w:val="28"/>
          <w:szCs w:val="28"/>
        </w:rPr>
      </w:pPr>
    </w:p>
    <w:p w:rsidR="0061201E" w:rsidRDefault="0062073A" w:rsidP="0062073A">
      <w:pPr>
        <w:numPr>
          <w:ilvl w:val="0"/>
          <w:numId w:val="44"/>
        </w:numPr>
        <w:tabs>
          <w:tab w:val="left" w:pos="727"/>
        </w:tabs>
        <w:ind w:left="727" w:hanging="367"/>
        <w:rPr>
          <w:rFonts w:eastAsia="Times New Roman"/>
          <w:sz w:val="28"/>
          <w:szCs w:val="28"/>
        </w:rPr>
      </w:pPr>
      <w:r>
        <w:rPr>
          <w:rFonts w:eastAsia="Times New Roman"/>
          <w:sz w:val="28"/>
          <w:szCs w:val="28"/>
        </w:rPr>
        <w:t>Художественный прием переноса свойств живого объекта на неживой.</w:t>
      </w:r>
    </w:p>
    <w:p w:rsidR="0061201E" w:rsidRDefault="0061201E">
      <w:pPr>
        <w:spacing w:line="50" w:lineRule="exact"/>
        <w:rPr>
          <w:rFonts w:eastAsia="Times New Roman"/>
          <w:sz w:val="28"/>
          <w:szCs w:val="28"/>
        </w:rPr>
      </w:pPr>
    </w:p>
    <w:p w:rsidR="0061201E" w:rsidRDefault="0062073A" w:rsidP="0062073A">
      <w:pPr>
        <w:numPr>
          <w:ilvl w:val="0"/>
          <w:numId w:val="44"/>
        </w:numPr>
        <w:tabs>
          <w:tab w:val="left" w:pos="727"/>
        </w:tabs>
        <w:ind w:left="727" w:hanging="367"/>
        <w:rPr>
          <w:rFonts w:eastAsia="Times New Roman"/>
          <w:sz w:val="28"/>
          <w:szCs w:val="28"/>
        </w:rPr>
      </w:pPr>
      <w:r>
        <w:rPr>
          <w:rFonts w:eastAsia="Times New Roman"/>
          <w:sz w:val="28"/>
          <w:szCs w:val="28"/>
        </w:rPr>
        <w:t>Род литературы, рассчитанный на сценическое воплощение.</w:t>
      </w:r>
    </w:p>
    <w:p w:rsidR="0061201E" w:rsidRDefault="0061201E">
      <w:pPr>
        <w:spacing w:line="61" w:lineRule="exact"/>
        <w:rPr>
          <w:rFonts w:eastAsia="Times New Roman"/>
          <w:sz w:val="28"/>
          <w:szCs w:val="28"/>
        </w:rPr>
      </w:pPr>
    </w:p>
    <w:p w:rsidR="0061201E" w:rsidRDefault="0062073A" w:rsidP="0062073A">
      <w:pPr>
        <w:numPr>
          <w:ilvl w:val="0"/>
          <w:numId w:val="44"/>
        </w:numPr>
        <w:tabs>
          <w:tab w:val="left" w:pos="727"/>
        </w:tabs>
        <w:spacing w:line="265" w:lineRule="auto"/>
        <w:ind w:left="727" w:hanging="367"/>
        <w:rPr>
          <w:rFonts w:eastAsia="Times New Roman"/>
          <w:sz w:val="28"/>
          <w:szCs w:val="28"/>
        </w:rPr>
      </w:pPr>
      <w:r>
        <w:rPr>
          <w:rFonts w:eastAsia="Times New Roman"/>
          <w:sz w:val="28"/>
          <w:szCs w:val="28"/>
        </w:rPr>
        <w:t>Условный образ в лирических и лиро-эпических произведениях, чье отношение к изображаемому стремится передать автор.</w:t>
      </w:r>
    </w:p>
    <w:p w:rsidR="0061201E" w:rsidRDefault="0061201E">
      <w:pPr>
        <w:spacing w:line="14" w:lineRule="exact"/>
        <w:rPr>
          <w:rFonts w:eastAsia="Times New Roman"/>
          <w:sz w:val="28"/>
          <w:szCs w:val="28"/>
        </w:rPr>
      </w:pPr>
    </w:p>
    <w:p w:rsidR="0061201E" w:rsidRDefault="0062073A" w:rsidP="0062073A">
      <w:pPr>
        <w:numPr>
          <w:ilvl w:val="0"/>
          <w:numId w:val="44"/>
        </w:numPr>
        <w:tabs>
          <w:tab w:val="left" w:pos="727"/>
        </w:tabs>
        <w:ind w:left="727" w:hanging="367"/>
        <w:rPr>
          <w:rFonts w:eastAsia="Times New Roman"/>
          <w:sz w:val="28"/>
          <w:szCs w:val="28"/>
        </w:rPr>
      </w:pPr>
      <w:r>
        <w:rPr>
          <w:rFonts w:eastAsia="Times New Roman"/>
          <w:sz w:val="28"/>
          <w:szCs w:val="28"/>
        </w:rPr>
        <w:t>Устойчивый  смысловой  элемент,  повторяющийся  в  ряде  литературно-</w:t>
      </w:r>
    </w:p>
    <w:p w:rsidR="0061201E" w:rsidRDefault="0061201E">
      <w:pPr>
        <w:spacing w:line="50" w:lineRule="exact"/>
        <w:rPr>
          <w:sz w:val="20"/>
          <w:szCs w:val="20"/>
        </w:rPr>
      </w:pPr>
    </w:p>
    <w:p w:rsidR="0061201E" w:rsidRDefault="0062073A">
      <w:pPr>
        <w:ind w:left="727"/>
        <w:rPr>
          <w:sz w:val="20"/>
          <w:szCs w:val="20"/>
        </w:rPr>
      </w:pPr>
      <w:r>
        <w:rPr>
          <w:rFonts w:eastAsia="Times New Roman"/>
          <w:sz w:val="28"/>
          <w:szCs w:val="28"/>
        </w:rPr>
        <w:t>художественных произведений.</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а.  Олицетворение</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б.  Лирический герой</w:t>
      </w:r>
    </w:p>
    <w:p w:rsidR="0061201E" w:rsidRDefault="0061201E">
      <w:pPr>
        <w:spacing w:line="50" w:lineRule="exact"/>
        <w:rPr>
          <w:sz w:val="20"/>
          <w:szCs w:val="20"/>
        </w:rPr>
      </w:pPr>
    </w:p>
    <w:p w:rsidR="0061201E" w:rsidRDefault="0062073A">
      <w:pPr>
        <w:ind w:left="3247"/>
        <w:rPr>
          <w:sz w:val="20"/>
          <w:szCs w:val="20"/>
        </w:rPr>
      </w:pPr>
      <w:r>
        <w:rPr>
          <w:rFonts w:eastAsia="Times New Roman"/>
          <w:sz w:val="28"/>
          <w:szCs w:val="28"/>
        </w:rPr>
        <w:t>в.  Поэма</w:t>
      </w:r>
    </w:p>
    <w:p w:rsidR="0061201E" w:rsidRDefault="0061201E">
      <w:pPr>
        <w:spacing w:line="48" w:lineRule="exact"/>
        <w:rPr>
          <w:sz w:val="20"/>
          <w:szCs w:val="20"/>
        </w:rPr>
      </w:pPr>
    </w:p>
    <w:p w:rsidR="0061201E" w:rsidRDefault="0062073A">
      <w:pPr>
        <w:tabs>
          <w:tab w:val="left" w:pos="3587"/>
        </w:tabs>
        <w:ind w:left="3247"/>
        <w:rPr>
          <w:sz w:val="20"/>
          <w:szCs w:val="20"/>
        </w:rPr>
      </w:pPr>
      <w:r>
        <w:rPr>
          <w:rFonts w:eastAsia="Times New Roman"/>
          <w:sz w:val="28"/>
          <w:szCs w:val="28"/>
        </w:rPr>
        <w:t>г.</w:t>
      </w:r>
      <w:r>
        <w:rPr>
          <w:rFonts w:eastAsia="Times New Roman"/>
          <w:sz w:val="28"/>
          <w:szCs w:val="28"/>
        </w:rPr>
        <w:tab/>
        <w:t>Драма</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д.  Мотив</w:t>
      </w: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1201E">
      <w:pPr>
        <w:spacing w:line="13" w:lineRule="exact"/>
        <w:rPr>
          <w:sz w:val="20"/>
          <w:szCs w:val="20"/>
        </w:rPr>
      </w:pPr>
    </w:p>
    <w:p w:rsidR="0061201E" w:rsidRDefault="0062073A" w:rsidP="0062073A">
      <w:pPr>
        <w:numPr>
          <w:ilvl w:val="0"/>
          <w:numId w:val="45"/>
        </w:numPr>
        <w:tabs>
          <w:tab w:val="left" w:pos="305"/>
        </w:tabs>
        <w:spacing w:line="237" w:lineRule="auto"/>
        <w:ind w:left="7" w:hanging="7"/>
        <w:rPr>
          <w:rFonts w:eastAsia="Times New Roman"/>
          <w:sz w:val="28"/>
          <w:szCs w:val="28"/>
        </w:rPr>
      </w:pPr>
      <w:r>
        <w:rPr>
          <w:rFonts w:eastAsia="Times New Roman"/>
          <w:sz w:val="28"/>
          <w:szCs w:val="28"/>
        </w:rPr>
        <w:t xml:space="preserve">1835 году он с трудом добился разрешения на издание собственного журнала, который он называет «Современник». Журнал выходит с периодичностью один раз в квартал. В нем он печатает свои произведения – «Пиковую даму» и «Капитанскую дочку», публикует цикл критических статей…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18" w:lineRule="exact"/>
        <w:rPr>
          <w:rFonts w:eastAsia="Times New Roman"/>
          <w:sz w:val="28"/>
          <w:szCs w:val="28"/>
        </w:rPr>
      </w:pPr>
    </w:p>
    <w:p w:rsidR="0061201E" w:rsidRDefault="0062073A" w:rsidP="0062073A">
      <w:pPr>
        <w:numPr>
          <w:ilvl w:val="0"/>
          <w:numId w:val="45"/>
        </w:numPr>
        <w:tabs>
          <w:tab w:val="left" w:pos="475"/>
        </w:tabs>
        <w:spacing w:line="235" w:lineRule="auto"/>
        <w:ind w:left="7" w:hanging="7"/>
        <w:rPr>
          <w:rFonts w:eastAsia="Times New Roman"/>
          <w:sz w:val="28"/>
          <w:szCs w:val="28"/>
        </w:rPr>
      </w:pPr>
      <w:r>
        <w:rPr>
          <w:rFonts w:eastAsia="Times New Roman"/>
          <w:sz w:val="28"/>
          <w:szCs w:val="28"/>
        </w:rPr>
        <w:t>центре произведения противоречия общественно-политических взглядов демократов и либералов. Главный герой – нигилист.</w:t>
      </w:r>
    </w:p>
    <w:p w:rsidR="0061201E" w:rsidRDefault="0061201E">
      <w:pPr>
        <w:spacing w:line="1"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2" w:lineRule="exact"/>
        <w:rPr>
          <w:rFonts w:eastAsia="Times New Roman"/>
          <w:sz w:val="28"/>
          <w:szCs w:val="28"/>
        </w:rPr>
      </w:pPr>
    </w:p>
    <w:p w:rsidR="0061201E" w:rsidRDefault="0062073A">
      <w:pPr>
        <w:spacing w:line="246" w:lineRule="auto"/>
        <w:ind w:left="7" w:right="1360"/>
        <w:rPr>
          <w:rFonts w:eastAsia="Times New Roman"/>
          <w:sz w:val="28"/>
          <w:szCs w:val="28"/>
        </w:rPr>
      </w:pPr>
      <w:r>
        <w:rPr>
          <w:rFonts w:eastAsia="Times New Roman"/>
          <w:sz w:val="27"/>
          <w:szCs w:val="27"/>
        </w:rPr>
        <w:t xml:space="preserve">Какова роль литературной критики? Приведите пример (критик, статья). </w:t>
      </w:r>
      <w:r>
        <w:rPr>
          <w:rFonts w:eastAsia="Times New Roman"/>
          <w:b/>
          <w:bCs/>
          <w:sz w:val="27"/>
          <w:szCs w:val="27"/>
          <w:u w:val="single"/>
        </w:rPr>
        <w:t>Задание №</w:t>
      </w:r>
      <w:r>
        <w:rPr>
          <w:rFonts w:eastAsia="Times New Roman"/>
          <w:b/>
          <w:bCs/>
          <w:sz w:val="27"/>
          <w:szCs w:val="27"/>
        </w:rPr>
        <w:t xml:space="preserve"> </w:t>
      </w:r>
      <w:r>
        <w:rPr>
          <w:rFonts w:eastAsia="Times New Roman"/>
          <w:b/>
          <w:bCs/>
          <w:sz w:val="27"/>
          <w:szCs w:val="27"/>
          <w:u w:val="single"/>
        </w:rPr>
        <w:t>5</w:t>
      </w:r>
      <w:r>
        <w:rPr>
          <w:rFonts w:eastAsia="Times New Roman"/>
          <w:sz w:val="27"/>
          <w:szCs w:val="27"/>
        </w:rPr>
        <w:t>:</w:t>
      </w:r>
      <w:r>
        <w:rPr>
          <w:rFonts w:eastAsia="Times New Roman"/>
          <w:b/>
          <w:bCs/>
          <w:sz w:val="27"/>
          <w:szCs w:val="27"/>
        </w:rPr>
        <w:t xml:space="preserve"> </w:t>
      </w:r>
      <w:r>
        <w:rPr>
          <w:rFonts w:eastAsia="Times New Roman"/>
          <w:sz w:val="27"/>
          <w:szCs w:val="27"/>
        </w:rPr>
        <w:t>Определите тему и идею стихотворения.</w:t>
      </w:r>
      <w:r>
        <w:rPr>
          <w:rFonts w:eastAsia="Times New Roman"/>
          <w:b/>
          <w:bCs/>
          <w:sz w:val="27"/>
          <w:szCs w:val="27"/>
        </w:rPr>
        <w:t xml:space="preserve"> </w:t>
      </w:r>
      <w:r>
        <w:rPr>
          <w:rFonts w:eastAsia="Times New Roman"/>
          <w:sz w:val="27"/>
          <w:szCs w:val="27"/>
        </w:rPr>
        <w:t>Докажите:</w:t>
      </w:r>
    </w:p>
    <w:p w:rsidR="0061201E" w:rsidRDefault="0061201E">
      <w:pPr>
        <w:spacing w:line="6" w:lineRule="exact"/>
        <w:rPr>
          <w:rFonts w:eastAsia="Times New Roman"/>
          <w:sz w:val="28"/>
          <w:szCs w:val="28"/>
        </w:rPr>
      </w:pPr>
    </w:p>
    <w:p w:rsidR="0061201E" w:rsidRDefault="0062073A">
      <w:pPr>
        <w:spacing w:line="246" w:lineRule="auto"/>
        <w:ind w:left="2127" w:right="3620" w:hanging="708"/>
        <w:rPr>
          <w:rFonts w:eastAsia="Times New Roman"/>
          <w:sz w:val="28"/>
          <w:szCs w:val="28"/>
        </w:rPr>
      </w:pPr>
      <w:r>
        <w:rPr>
          <w:rFonts w:eastAsia="Times New Roman"/>
          <w:sz w:val="27"/>
          <w:szCs w:val="27"/>
        </w:rPr>
        <w:t>Люблю отчизну я, но странною любовью! Не победит ее рассудок мой.</w:t>
      </w:r>
    </w:p>
    <w:p w:rsidR="0061201E" w:rsidRDefault="0061201E">
      <w:pPr>
        <w:spacing w:line="9" w:lineRule="exact"/>
        <w:rPr>
          <w:rFonts w:eastAsia="Times New Roman"/>
          <w:sz w:val="28"/>
          <w:szCs w:val="28"/>
        </w:rPr>
      </w:pPr>
    </w:p>
    <w:p w:rsidR="0061201E" w:rsidRDefault="0062073A">
      <w:pPr>
        <w:spacing w:line="237" w:lineRule="auto"/>
        <w:ind w:left="1407" w:right="3880" w:firstLine="708"/>
        <w:rPr>
          <w:rFonts w:eastAsia="Times New Roman"/>
          <w:sz w:val="28"/>
          <w:szCs w:val="28"/>
        </w:rPr>
      </w:pPr>
      <w:r>
        <w:rPr>
          <w:rFonts w:eastAsia="Times New Roman"/>
          <w:sz w:val="28"/>
          <w:szCs w:val="28"/>
        </w:rPr>
        <w:t>Ни слава, купленная кровью, Ни полный гордого доверия покой, Ни темной старины заветные преданья Не шевелят во мне отрадного мечтанья.</w:t>
      </w:r>
    </w:p>
    <w:p w:rsidR="0061201E" w:rsidRDefault="0061201E">
      <w:pPr>
        <w:spacing w:line="15" w:lineRule="exact"/>
        <w:rPr>
          <w:rFonts w:eastAsia="Times New Roman"/>
          <w:sz w:val="28"/>
          <w:szCs w:val="28"/>
        </w:rPr>
      </w:pPr>
    </w:p>
    <w:p w:rsidR="0061201E" w:rsidRDefault="0062073A">
      <w:pPr>
        <w:spacing w:line="234" w:lineRule="auto"/>
        <w:ind w:left="2127" w:right="3720"/>
        <w:rPr>
          <w:rFonts w:eastAsia="Times New Roman"/>
          <w:sz w:val="28"/>
          <w:szCs w:val="28"/>
        </w:rPr>
      </w:pPr>
      <w:r>
        <w:rPr>
          <w:rFonts w:eastAsia="Times New Roman"/>
          <w:sz w:val="28"/>
          <w:szCs w:val="28"/>
        </w:rPr>
        <w:t>Но я люблю – за что, не знаю сам – Ее степей холодное молчанье,</w:t>
      </w:r>
    </w:p>
    <w:p w:rsidR="0061201E" w:rsidRDefault="0061201E">
      <w:pPr>
        <w:spacing w:line="4" w:lineRule="exact"/>
        <w:rPr>
          <w:sz w:val="20"/>
          <w:szCs w:val="20"/>
        </w:rPr>
      </w:pPr>
    </w:p>
    <w:p w:rsidR="0061201E" w:rsidRDefault="0062073A">
      <w:pPr>
        <w:ind w:left="2127"/>
        <w:rPr>
          <w:sz w:val="20"/>
          <w:szCs w:val="20"/>
        </w:rPr>
      </w:pPr>
      <w:r>
        <w:rPr>
          <w:rFonts w:eastAsia="Times New Roman"/>
          <w:sz w:val="28"/>
          <w:szCs w:val="28"/>
        </w:rPr>
        <w:t>Ее лесов безбрежных колыханье,</w:t>
      </w:r>
    </w:p>
    <w:p w:rsidR="0061201E" w:rsidRDefault="0062073A">
      <w:pPr>
        <w:ind w:left="1407"/>
        <w:rPr>
          <w:sz w:val="20"/>
          <w:szCs w:val="20"/>
        </w:rPr>
      </w:pPr>
      <w:r>
        <w:rPr>
          <w:rFonts w:eastAsia="Times New Roman"/>
          <w:sz w:val="28"/>
          <w:szCs w:val="28"/>
        </w:rPr>
        <w:t>Разливы рек ее, подобные морям…</w:t>
      </w:r>
    </w:p>
    <w:p w:rsidR="0061201E" w:rsidRDefault="0062073A">
      <w:pPr>
        <w:ind w:left="4947"/>
        <w:rPr>
          <w:sz w:val="20"/>
          <w:szCs w:val="20"/>
        </w:rPr>
      </w:pPr>
      <w:r>
        <w:rPr>
          <w:rFonts w:eastAsia="Times New Roman"/>
          <w:sz w:val="28"/>
          <w:szCs w:val="28"/>
        </w:rPr>
        <w:t>М.Ю.Лермонтов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69" w:lineRule="exact"/>
        <w:rPr>
          <w:sz w:val="20"/>
          <w:szCs w:val="20"/>
        </w:rPr>
      </w:pPr>
    </w:p>
    <w:p w:rsidR="0061201E" w:rsidRDefault="0062073A">
      <w:pPr>
        <w:ind w:left="7"/>
        <w:rPr>
          <w:sz w:val="20"/>
          <w:szCs w:val="20"/>
        </w:rPr>
      </w:pPr>
      <w:r>
        <w:rPr>
          <w:rFonts w:eastAsia="Times New Roman"/>
          <w:b/>
          <w:bCs/>
          <w:sz w:val="28"/>
          <w:szCs w:val="28"/>
        </w:rPr>
        <w:t>Ответы (ключ):</w:t>
      </w:r>
    </w:p>
    <w:p w:rsidR="0061201E" w:rsidRDefault="0061201E">
      <w:pPr>
        <w:spacing w:line="2" w:lineRule="exact"/>
        <w:rPr>
          <w:sz w:val="20"/>
          <w:szCs w:val="20"/>
        </w:rPr>
      </w:pPr>
    </w:p>
    <w:p w:rsidR="0061201E" w:rsidRDefault="0062073A" w:rsidP="0062073A">
      <w:pPr>
        <w:numPr>
          <w:ilvl w:val="0"/>
          <w:numId w:val="46"/>
        </w:numPr>
        <w:tabs>
          <w:tab w:val="left" w:pos="4527"/>
        </w:tabs>
        <w:ind w:left="4527" w:hanging="194"/>
        <w:rPr>
          <w:rFonts w:eastAsia="Times New Roman"/>
          <w:b/>
          <w:bCs/>
          <w:sz w:val="32"/>
          <w:szCs w:val="32"/>
        </w:rPr>
      </w:pPr>
      <w:r>
        <w:rPr>
          <w:rFonts w:eastAsia="Times New Roman"/>
          <w:b/>
          <w:bCs/>
          <w:sz w:val="32"/>
          <w:szCs w:val="32"/>
        </w:rPr>
        <w:t>вариант</w:t>
      </w:r>
    </w:p>
    <w:p w:rsidR="0061201E" w:rsidRDefault="0061201E">
      <w:pPr>
        <w:spacing w:line="188" w:lineRule="exact"/>
        <w:rPr>
          <w:sz w:val="20"/>
          <w:szCs w:val="20"/>
        </w:rPr>
      </w:pPr>
    </w:p>
    <w:p w:rsidR="0061201E" w:rsidRDefault="0062073A">
      <w:pPr>
        <w:ind w:right="-6"/>
        <w:jc w:val="center"/>
        <w:rPr>
          <w:sz w:val="20"/>
          <w:szCs w:val="20"/>
        </w:rPr>
      </w:pPr>
      <w:r>
        <w:rPr>
          <w:rFonts w:eastAsia="Times New Roman"/>
          <w:sz w:val="24"/>
          <w:szCs w:val="24"/>
        </w:rPr>
        <w:t>32</w:t>
      </w:r>
    </w:p>
    <w:p w:rsidR="0061201E" w:rsidRDefault="0061201E">
      <w:pPr>
        <w:sectPr w:rsidR="0061201E">
          <w:pgSz w:w="11900" w:h="16838"/>
          <w:pgMar w:top="1138" w:right="706" w:bottom="429" w:left="1133" w:header="0" w:footer="0" w:gutter="0"/>
          <w:cols w:space="720" w:equalWidth="0">
            <w:col w:w="10067"/>
          </w:cols>
        </w:sectPr>
      </w:pPr>
    </w:p>
    <w:tbl>
      <w:tblPr>
        <w:tblW w:w="0" w:type="auto"/>
        <w:tblLayout w:type="fixed"/>
        <w:tblCellMar>
          <w:left w:w="0" w:type="dxa"/>
          <w:right w:w="0" w:type="dxa"/>
        </w:tblCellMar>
        <w:tblLook w:val="04A0" w:firstRow="1" w:lastRow="0" w:firstColumn="1" w:lastColumn="0" w:noHBand="0" w:noVBand="1"/>
      </w:tblPr>
      <w:tblGrid>
        <w:gridCol w:w="1500"/>
        <w:gridCol w:w="1320"/>
        <w:gridCol w:w="1500"/>
        <w:gridCol w:w="1340"/>
        <w:gridCol w:w="1500"/>
        <w:gridCol w:w="1600"/>
      </w:tblGrid>
      <w:tr w:rsidR="0061201E">
        <w:trPr>
          <w:trHeight w:val="322"/>
        </w:trPr>
        <w:tc>
          <w:tcPr>
            <w:tcW w:w="2820" w:type="dxa"/>
            <w:gridSpan w:val="2"/>
            <w:vAlign w:val="bottom"/>
          </w:tcPr>
          <w:p w:rsidR="0061201E" w:rsidRDefault="0062073A">
            <w:pPr>
              <w:rPr>
                <w:sz w:val="20"/>
                <w:szCs w:val="20"/>
              </w:rPr>
            </w:pPr>
            <w:r>
              <w:rPr>
                <w:rFonts w:eastAsia="Times New Roman"/>
                <w:sz w:val="28"/>
                <w:szCs w:val="28"/>
              </w:rPr>
              <w:lastRenderedPageBreak/>
              <w:t>Задание № 1:</w:t>
            </w:r>
          </w:p>
        </w:tc>
        <w:tc>
          <w:tcPr>
            <w:tcW w:w="2840" w:type="dxa"/>
            <w:gridSpan w:val="2"/>
            <w:vAlign w:val="bottom"/>
          </w:tcPr>
          <w:p w:rsidR="0061201E" w:rsidRDefault="0062073A">
            <w:pPr>
              <w:rPr>
                <w:sz w:val="20"/>
                <w:szCs w:val="20"/>
              </w:rPr>
            </w:pPr>
            <w:r>
              <w:rPr>
                <w:rFonts w:eastAsia="Times New Roman"/>
                <w:sz w:val="28"/>
                <w:szCs w:val="28"/>
              </w:rPr>
              <w:t>Задание № 2:</w:t>
            </w:r>
          </w:p>
        </w:tc>
        <w:tc>
          <w:tcPr>
            <w:tcW w:w="3100" w:type="dxa"/>
            <w:gridSpan w:val="2"/>
            <w:vAlign w:val="bottom"/>
          </w:tcPr>
          <w:p w:rsidR="0061201E" w:rsidRDefault="0062073A">
            <w:pPr>
              <w:rPr>
                <w:sz w:val="20"/>
                <w:szCs w:val="20"/>
              </w:rPr>
            </w:pPr>
            <w:r>
              <w:rPr>
                <w:rFonts w:eastAsia="Times New Roman"/>
                <w:sz w:val="28"/>
                <w:szCs w:val="28"/>
              </w:rPr>
              <w:t>Задание № 3:</w:t>
            </w:r>
          </w:p>
        </w:tc>
      </w:tr>
      <w:tr w:rsidR="0061201E">
        <w:trPr>
          <w:trHeight w:val="20"/>
        </w:trPr>
        <w:tc>
          <w:tcPr>
            <w:tcW w:w="1500" w:type="dxa"/>
            <w:shd w:val="clear" w:color="auto" w:fill="000000"/>
            <w:vAlign w:val="bottom"/>
          </w:tcPr>
          <w:p w:rsidR="0061201E" w:rsidRDefault="0061201E">
            <w:pPr>
              <w:spacing w:line="20" w:lineRule="exact"/>
              <w:rPr>
                <w:sz w:val="1"/>
                <w:szCs w:val="1"/>
              </w:rPr>
            </w:pPr>
          </w:p>
        </w:tc>
        <w:tc>
          <w:tcPr>
            <w:tcW w:w="132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34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600" w:type="dxa"/>
            <w:vAlign w:val="bottom"/>
          </w:tcPr>
          <w:p w:rsidR="0061201E" w:rsidRDefault="0061201E">
            <w:pPr>
              <w:spacing w:line="20" w:lineRule="exact"/>
              <w:rPr>
                <w:sz w:val="1"/>
                <w:szCs w:val="1"/>
              </w:rPr>
            </w:pPr>
          </w:p>
        </w:tc>
      </w:tr>
      <w:tr w:rsidR="0061201E">
        <w:trPr>
          <w:trHeight w:val="333"/>
        </w:trPr>
        <w:tc>
          <w:tcPr>
            <w:tcW w:w="1500" w:type="dxa"/>
            <w:vAlign w:val="bottom"/>
          </w:tcPr>
          <w:p w:rsidR="0061201E" w:rsidRDefault="0062073A">
            <w:pPr>
              <w:ind w:left="360"/>
              <w:rPr>
                <w:sz w:val="20"/>
                <w:szCs w:val="20"/>
              </w:rPr>
            </w:pPr>
            <w:r>
              <w:rPr>
                <w:rFonts w:eastAsia="Times New Roman"/>
                <w:sz w:val="28"/>
                <w:szCs w:val="28"/>
              </w:rPr>
              <w:t>1.  Б</w:t>
            </w:r>
          </w:p>
        </w:tc>
        <w:tc>
          <w:tcPr>
            <w:tcW w:w="1320" w:type="dxa"/>
            <w:vAlign w:val="bottom"/>
          </w:tcPr>
          <w:p w:rsidR="0061201E" w:rsidRDefault="0061201E">
            <w:pPr>
              <w:rPr>
                <w:sz w:val="24"/>
                <w:szCs w:val="24"/>
              </w:rPr>
            </w:pPr>
          </w:p>
        </w:tc>
        <w:tc>
          <w:tcPr>
            <w:tcW w:w="1500" w:type="dxa"/>
            <w:vAlign w:val="bottom"/>
          </w:tcPr>
          <w:p w:rsidR="0061201E" w:rsidRDefault="0062073A">
            <w:pPr>
              <w:rPr>
                <w:sz w:val="20"/>
                <w:szCs w:val="20"/>
              </w:rPr>
            </w:pPr>
            <w:r>
              <w:rPr>
                <w:rFonts w:eastAsia="Times New Roman"/>
                <w:sz w:val="28"/>
                <w:szCs w:val="28"/>
              </w:rPr>
              <w:t>Н.В.Гоголь</w:t>
            </w:r>
          </w:p>
        </w:tc>
        <w:tc>
          <w:tcPr>
            <w:tcW w:w="1340" w:type="dxa"/>
            <w:vAlign w:val="bottom"/>
          </w:tcPr>
          <w:p w:rsidR="0061201E" w:rsidRDefault="0061201E">
            <w:pPr>
              <w:rPr>
                <w:sz w:val="24"/>
                <w:szCs w:val="24"/>
              </w:rPr>
            </w:pPr>
          </w:p>
        </w:tc>
        <w:tc>
          <w:tcPr>
            <w:tcW w:w="3100" w:type="dxa"/>
            <w:gridSpan w:val="2"/>
            <w:vAlign w:val="bottom"/>
          </w:tcPr>
          <w:p w:rsidR="0061201E" w:rsidRDefault="0062073A">
            <w:pPr>
              <w:rPr>
                <w:sz w:val="20"/>
                <w:szCs w:val="20"/>
              </w:rPr>
            </w:pPr>
            <w:r>
              <w:rPr>
                <w:rFonts w:eastAsia="Times New Roman"/>
                <w:w w:val="99"/>
                <w:sz w:val="28"/>
                <w:szCs w:val="28"/>
              </w:rPr>
              <w:t>«Обломов» И.А.Гончаров</w:t>
            </w:r>
          </w:p>
        </w:tc>
      </w:tr>
    </w:tbl>
    <w:p w:rsidR="0061201E" w:rsidRDefault="0061201E">
      <w:pPr>
        <w:spacing w:line="48" w:lineRule="exact"/>
        <w:rPr>
          <w:sz w:val="20"/>
          <w:szCs w:val="20"/>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47" w:lineRule="exact"/>
        <w:rPr>
          <w:rFonts w:eastAsia="Times New Roman"/>
          <w:sz w:val="28"/>
          <w:szCs w:val="28"/>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50" w:lineRule="exact"/>
        <w:rPr>
          <w:rFonts w:eastAsia="Times New Roman"/>
          <w:sz w:val="28"/>
          <w:szCs w:val="28"/>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В</w:t>
      </w:r>
    </w:p>
    <w:p w:rsidR="0061201E" w:rsidRDefault="0061201E">
      <w:pPr>
        <w:spacing w:line="61" w:lineRule="exact"/>
        <w:rPr>
          <w:rFonts w:eastAsia="Times New Roman"/>
          <w:sz w:val="28"/>
          <w:szCs w:val="28"/>
        </w:rPr>
      </w:pPr>
    </w:p>
    <w:p w:rsidR="0061201E" w:rsidRDefault="0062073A">
      <w:pPr>
        <w:spacing w:line="246" w:lineRule="auto"/>
        <w:ind w:left="720" w:right="6800"/>
        <w:rPr>
          <w:rFonts w:eastAsia="Times New Roman"/>
          <w:sz w:val="28"/>
          <w:szCs w:val="28"/>
        </w:rPr>
      </w:pPr>
      <w:r>
        <w:rPr>
          <w:rFonts w:eastAsia="Times New Roman"/>
          <w:sz w:val="27"/>
          <w:szCs w:val="27"/>
          <w:u w:val="single"/>
        </w:rPr>
        <w:t>Задание № 4</w:t>
      </w:r>
      <w:r>
        <w:rPr>
          <w:rFonts w:eastAsia="Times New Roman"/>
          <w:sz w:val="27"/>
          <w:szCs w:val="27"/>
        </w:rPr>
        <w:t>: Причины конфликта:</w:t>
      </w:r>
    </w:p>
    <w:p w:rsidR="0061201E" w:rsidRDefault="0061201E">
      <w:pPr>
        <w:spacing w:line="6" w:lineRule="exact"/>
        <w:rPr>
          <w:rFonts w:eastAsia="Times New Roman"/>
          <w:sz w:val="28"/>
          <w:szCs w:val="28"/>
        </w:rPr>
      </w:pPr>
    </w:p>
    <w:p w:rsidR="0061201E" w:rsidRDefault="0062073A">
      <w:pPr>
        <w:spacing w:line="235" w:lineRule="auto"/>
        <w:ind w:left="720"/>
        <w:rPr>
          <w:rFonts w:eastAsia="Times New Roman"/>
          <w:sz w:val="28"/>
          <w:szCs w:val="28"/>
        </w:rPr>
      </w:pPr>
      <w:r>
        <w:rPr>
          <w:rFonts w:eastAsia="Times New Roman"/>
          <w:sz w:val="28"/>
          <w:szCs w:val="28"/>
        </w:rPr>
        <w:t>Столкновение противоположных взглядов, интересов; противоречие между действующими лицами литературного произведения.</w:t>
      </w:r>
    </w:p>
    <w:p w:rsidR="0061201E" w:rsidRDefault="0061201E">
      <w:pPr>
        <w:spacing w:line="15" w:lineRule="exact"/>
        <w:rPr>
          <w:rFonts w:eastAsia="Times New Roman"/>
          <w:sz w:val="28"/>
          <w:szCs w:val="28"/>
        </w:rPr>
      </w:pPr>
    </w:p>
    <w:p w:rsidR="0061201E" w:rsidRDefault="0062073A">
      <w:pPr>
        <w:spacing w:line="236" w:lineRule="auto"/>
        <w:ind w:left="720" w:right="800"/>
        <w:rPr>
          <w:rFonts w:eastAsia="Times New Roman"/>
          <w:sz w:val="28"/>
          <w:szCs w:val="28"/>
        </w:rPr>
      </w:pPr>
      <w:r>
        <w:rPr>
          <w:rFonts w:eastAsia="Times New Roman"/>
          <w:sz w:val="28"/>
          <w:szCs w:val="28"/>
        </w:rPr>
        <w:t xml:space="preserve">Например, Катерина и Кабаниха в драме А.Н.Островского «Гроза» или П.П.Кирсанов и Е.Базаров в романе И.С.Тургенева «Отцы и дети». </w:t>
      </w: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родины и природы.</w:t>
      </w:r>
    </w:p>
    <w:p w:rsidR="0061201E" w:rsidRDefault="0061201E">
      <w:pPr>
        <w:spacing w:line="328" w:lineRule="exact"/>
        <w:rPr>
          <w:sz w:val="20"/>
          <w:szCs w:val="20"/>
        </w:rPr>
      </w:pPr>
    </w:p>
    <w:p w:rsidR="0061201E" w:rsidRDefault="0062073A" w:rsidP="0062073A">
      <w:pPr>
        <w:numPr>
          <w:ilvl w:val="0"/>
          <w:numId w:val="48"/>
        </w:numPr>
        <w:tabs>
          <w:tab w:val="left" w:pos="4600"/>
        </w:tabs>
        <w:ind w:left="4600" w:hanging="337"/>
        <w:rPr>
          <w:rFonts w:eastAsia="Times New Roman"/>
          <w:b/>
          <w:bCs/>
          <w:sz w:val="32"/>
          <w:szCs w:val="32"/>
        </w:rPr>
      </w:pPr>
      <w:r>
        <w:rPr>
          <w:rFonts w:eastAsia="Times New Roman"/>
          <w:b/>
          <w:bCs/>
          <w:sz w:val="32"/>
          <w:szCs w:val="32"/>
        </w:rPr>
        <w:t>вариант</w:t>
      </w:r>
    </w:p>
    <w:tbl>
      <w:tblPr>
        <w:tblW w:w="0" w:type="auto"/>
        <w:tblLayout w:type="fixed"/>
        <w:tblCellMar>
          <w:left w:w="0" w:type="dxa"/>
          <w:right w:w="0" w:type="dxa"/>
        </w:tblCellMar>
        <w:tblLook w:val="04A0" w:firstRow="1" w:lastRow="0" w:firstColumn="1" w:lastColumn="0" w:noHBand="0" w:noVBand="1"/>
      </w:tblPr>
      <w:tblGrid>
        <w:gridCol w:w="1500"/>
        <w:gridCol w:w="1320"/>
        <w:gridCol w:w="1500"/>
        <w:gridCol w:w="1340"/>
        <w:gridCol w:w="1500"/>
        <w:gridCol w:w="1500"/>
      </w:tblGrid>
      <w:tr w:rsidR="0061201E">
        <w:trPr>
          <w:trHeight w:val="290"/>
        </w:trPr>
        <w:tc>
          <w:tcPr>
            <w:tcW w:w="2820" w:type="dxa"/>
            <w:gridSpan w:val="2"/>
            <w:vAlign w:val="bottom"/>
          </w:tcPr>
          <w:p w:rsidR="0061201E" w:rsidRDefault="0062073A">
            <w:pPr>
              <w:spacing w:line="289" w:lineRule="exact"/>
              <w:rPr>
                <w:sz w:val="20"/>
                <w:szCs w:val="20"/>
              </w:rPr>
            </w:pPr>
            <w:r>
              <w:rPr>
                <w:rFonts w:eastAsia="Times New Roman"/>
                <w:sz w:val="28"/>
                <w:szCs w:val="28"/>
              </w:rPr>
              <w:t>Задание № 1:</w:t>
            </w:r>
          </w:p>
        </w:tc>
        <w:tc>
          <w:tcPr>
            <w:tcW w:w="2840" w:type="dxa"/>
            <w:gridSpan w:val="2"/>
            <w:vAlign w:val="bottom"/>
          </w:tcPr>
          <w:p w:rsidR="0061201E" w:rsidRDefault="0062073A">
            <w:pPr>
              <w:spacing w:line="289" w:lineRule="exact"/>
              <w:rPr>
                <w:sz w:val="20"/>
                <w:szCs w:val="20"/>
              </w:rPr>
            </w:pPr>
            <w:r>
              <w:rPr>
                <w:rFonts w:eastAsia="Times New Roman"/>
                <w:sz w:val="28"/>
                <w:szCs w:val="28"/>
              </w:rPr>
              <w:t>Задание № 2:</w:t>
            </w:r>
          </w:p>
        </w:tc>
        <w:tc>
          <w:tcPr>
            <w:tcW w:w="3000" w:type="dxa"/>
            <w:gridSpan w:val="2"/>
            <w:vAlign w:val="bottom"/>
          </w:tcPr>
          <w:p w:rsidR="0061201E" w:rsidRDefault="0062073A">
            <w:pPr>
              <w:spacing w:line="289" w:lineRule="exact"/>
              <w:rPr>
                <w:sz w:val="20"/>
                <w:szCs w:val="20"/>
              </w:rPr>
            </w:pPr>
            <w:r>
              <w:rPr>
                <w:rFonts w:eastAsia="Times New Roman"/>
                <w:sz w:val="28"/>
                <w:szCs w:val="28"/>
              </w:rPr>
              <w:t>Задание № 3:</w:t>
            </w:r>
          </w:p>
        </w:tc>
      </w:tr>
      <w:tr w:rsidR="0061201E">
        <w:trPr>
          <w:trHeight w:val="20"/>
        </w:trPr>
        <w:tc>
          <w:tcPr>
            <w:tcW w:w="1500" w:type="dxa"/>
            <w:shd w:val="clear" w:color="auto" w:fill="000000"/>
            <w:vAlign w:val="bottom"/>
          </w:tcPr>
          <w:p w:rsidR="0061201E" w:rsidRDefault="0061201E">
            <w:pPr>
              <w:spacing w:line="20" w:lineRule="exact"/>
              <w:rPr>
                <w:sz w:val="1"/>
                <w:szCs w:val="1"/>
              </w:rPr>
            </w:pPr>
          </w:p>
        </w:tc>
        <w:tc>
          <w:tcPr>
            <w:tcW w:w="132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34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500" w:type="dxa"/>
            <w:vAlign w:val="bottom"/>
          </w:tcPr>
          <w:p w:rsidR="0061201E" w:rsidRDefault="0061201E">
            <w:pPr>
              <w:spacing w:line="20" w:lineRule="exact"/>
              <w:rPr>
                <w:sz w:val="1"/>
                <w:szCs w:val="1"/>
              </w:rPr>
            </w:pPr>
          </w:p>
        </w:tc>
      </w:tr>
      <w:tr w:rsidR="0061201E">
        <w:trPr>
          <w:trHeight w:val="330"/>
        </w:trPr>
        <w:tc>
          <w:tcPr>
            <w:tcW w:w="1500" w:type="dxa"/>
            <w:vAlign w:val="bottom"/>
          </w:tcPr>
          <w:p w:rsidR="0061201E" w:rsidRDefault="0062073A">
            <w:pPr>
              <w:ind w:left="360"/>
              <w:rPr>
                <w:sz w:val="20"/>
                <w:szCs w:val="20"/>
              </w:rPr>
            </w:pPr>
            <w:r>
              <w:rPr>
                <w:rFonts w:eastAsia="Times New Roman"/>
                <w:sz w:val="28"/>
                <w:szCs w:val="28"/>
              </w:rPr>
              <w:t>1.  Б</w:t>
            </w:r>
          </w:p>
        </w:tc>
        <w:tc>
          <w:tcPr>
            <w:tcW w:w="1320" w:type="dxa"/>
            <w:vAlign w:val="bottom"/>
          </w:tcPr>
          <w:p w:rsidR="0061201E" w:rsidRDefault="0061201E">
            <w:pPr>
              <w:rPr>
                <w:sz w:val="24"/>
                <w:szCs w:val="24"/>
              </w:rPr>
            </w:pPr>
          </w:p>
        </w:tc>
        <w:tc>
          <w:tcPr>
            <w:tcW w:w="2840" w:type="dxa"/>
            <w:gridSpan w:val="2"/>
            <w:vAlign w:val="bottom"/>
          </w:tcPr>
          <w:p w:rsidR="0061201E" w:rsidRDefault="0062073A">
            <w:pPr>
              <w:rPr>
                <w:sz w:val="20"/>
                <w:szCs w:val="20"/>
              </w:rPr>
            </w:pPr>
            <w:r>
              <w:rPr>
                <w:rFonts w:eastAsia="Times New Roman"/>
                <w:sz w:val="28"/>
                <w:szCs w:val="28"/>
              </w:rPr>
              <w:t>М.Ю.Лермонтов</w:t>
            </w:r>
          </w:p>
        </w:tc>
        <w:tc>
          <w:tcPr>
            <w:tcW w:w="3000" w:type="dxa"/>
            <w:gridSpan w:val="2"/>
            <w:vAlign w:val="bottom"/>
          </w:tcPr>
          <w:p w:rsidR="0061201E" w:rsidRDefault="0062073A">
            <w:pPr>
              <w:rPr>
                <w:sz w:val="20"/>
                <w:szCs w:val="20"/>
              </w:rPr>
            </w:pPr>
            <w:r>
              <w:rPr>
                <w:rFonts w:eastAsia="Times New Roman"/>
                <w:w w:val="99"/>
                <w:sz w:val="28"/>
                <w:szCs w:val="28"/>
              </w:rPr>
              <w:t>«Гроза» А.Н.Островский</w:t>
            </w:r>
          </w:p>
        </w:tc>
      </w:tr>
    </w:tbl>
    <w:p w:rsidR="0061201E" w:rsidRDefault="0061201E">
      <w:pPr>
        <w:spacing w:line="48" w:lineRule="exact"/>
        <w:rPr>
          <w:sz w:val="20"/>
          <w:szCs w:val="20"/>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В</w:t>
      </w:r>
    </w:p>
    <w:p w:rsidR="0061201E" w:rsidRDefault="0061201E">
      <w:pPr>
        <w:spacing w:line="50" w:lineRule="exact"/>
        <w:rPr>
          <w:rFonts w:eastAsia="Times New Roman"/>
          <w:sz w:val="28"/>
          <w:szCs w:val="28"/>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48" w:lineRule="exact"/>
        <w:rPr>
          <w:rFonts w:eastAsia="Times New Roman"/>
          <w:sz w:val="28"/>
          <w:szCs w:val="28"/>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47"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 4</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7" w:lineRule="auto"/>
        <w:ind w:left="720"/>
        <w:rPr>
          <w:rFonts w:eastAsia="Times New Roman"/>
          <w:sz w:val="28"/>
          <w:szCs w:val="28"/>
        </w:rPr>
      </w:pPr>
      <w:r>
        <w:rPr>
          <w:rFonts w:eastAsia="Times New Roman"/>
          <w:sz w:val="28"/>
          <w:szCs w:val="28"/>
        </w:rPr>
        <w:t>Пейзаж является фоном, на котором происходит действие; передает душевное состояние героев; выражает авторскую позицию к изображаемому. Например, пейзаж в романе И.С.Тургенева «Отцы и дети».</w:t>
      </w:r>
    </w:p>
    <w:p w:rsidR="0061201E" w:rsidRDefault="0062073A">
      <w:pPr>
        <w:ind w:left="720"/>
        <w:rPr>
          <w:rFonts w:eastAsia="Times New Roman"/>
          <w:sz w:val="28"/>
          <w:szCs w:val="28"/>
        </w:rPr>
      </w:pP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природы.</w:t>
      </w:r>
    </w:p>
    <w:p w:rsidR="0061201E" w:rsidRDefault="0061201E">
      <w:pPr>
        <w:spacing w:line="326" w:lineRule="exact"/>
        <w:rPr>
          <w:sz w:val="20"/>
          <w:szCs w:val="20"/>
        </w:rPr>
      </w:pPr>
    </w:p>
    <w:p w:rsidR="0061201E" w:rsidRDefault="0062073A" w:rsidP="0062073A">
      <w:pPr>
        <w:numPr>
          <w:ilvl w:val="0"/>
          <w:numId w:val="50"/>
        </w:numPr>
        <w:tabs>
          <w:tab w:val="left" w:pos="4660"/>
        </w:tabs>
        <w:ind w:left="4660" w:hanging="459"/>
        <w:rPr>
          <w:rFonts w:eastAsia="Times New Roman"/>
          <w:b/>
          <w:bCs/>
          <w:sz w:val="32"/>
          <w:szCs w:val="32"/>
        </w:rPr>
      </w:pPr>
      <w:r>
        <w:rPr>
          <w:rFonts w:eastAsia="Times New Roman"/>
          <w:b/>
          <w:bCs/>
          <w:sz w:val="32"/>
          <w:szCs w:val="32"/>
        </w:rPr>
        <w:t>вариант</w:t>
      </w:r>
    </w:p>
    <w:tbl>
      <w:tblPr>
        <w:tblW w:w="0" w:type="auto"/>
        <w:tblLayout w:type="fixed"/>
        <w:tblCellMar>
          <w:left w:w="0" w:type="dxa"/>
          <w:right w:w="0" w:type="dxa"/>
        </w:tblCellMar>
        <w:tblLook w:val="04A0" w:firstRow="1" w:lastRow="0" w:firstColumn="1" w:lastColumn="0" w:noHBand="0" w:noVBand="1"/>
      </w:tblPr>
      <w:tblGrid>
        <w:gridCol w:w="1500"/>
        <w:gridCol w:w="1320"/>
        <w:gridCol w:w="1500"/>
        <w:gridCol w:w="1340"/>
        <w:gridCol w:w="1500"/>
        <w:gridCol w:w="1200"/>
      </w:tblGrid>
      <w:tr w:rsidR="0061201E">
        <w:trPr>
          <w:trHeight w:val="287"/>
        </w:trPr>
        <w:tc>
          <w:tcPr>
            <w:tcW w:w="2820" w:type="dxa"/>
            <w:gridSpan w:val="2"/>
            <w:vAlign w:val="bottom"/>
          </w:tcPr>
          <w:p w:rsidR="0061201E" w:rsidRDefault="0062073A">
            <w:pPr>
              <w:spacing w:line="288" w:lineRule="exact"/>
              <w:rPr>
                <w:sz w:val="20"/>
                <w:szCs w:val="20"/>
              </w:rPr>
            </w:pPr>
            <w:r>
              <w:rPr>
                <w:rFonts w:eastAsia="Times New Roman"/>
                <w:sz w:val="28"/>
                <w:szCs w:val="28"/>
              </w:rPr>
              <w:t>Задание № 1:</w:t>
            </w:r>
          </w:p>
        </w:tc>
        <w:tc>
          <w:tcPr>
            <w:tcW w:w="2840" w:type="dxa"/>
            <w:gridSpan w:val="2"/>
            <w:vAlign w:val="bottom"/>
          </w:tcPr>
          <w:p w:rsidR="0061201E" w:rsidRDefault="0062073A">
            <w:pPr>
              <w:spacing w:line="288" w:lineRule="exact"/>
              <w:rPr>
                <w:sz w:val="20"/>
                <w:szCs w:val="20"/>
              </w:rPr>
            </w:pPr>
            <w:r>
              <w:rPr>
                <w:rFonts w:eastAsia="Times New Roman"/>
                <w:sz w:val="28"/>
                <w:szCs w:val="28"/>
              </w:rPr>
              <w:t>Задание № 2:</w:t>
            </w:r>
          </w:p>
        </w:tc>
        <w:tc>
          <w:tcPr>
            <w:tcW w:w="2700" w:type="dxa"/>
            <w:gridSpan w:val="2"/>
            <w:vAlign w:val="bottom"/>
          </w:tcPr>
          <w:p w:rsidR="0061201E" w:rsidRDefault="0062073A">
            <w:pPr>
              <w:spacing w:line="288" w:lineRule="exact"/>
              <w:rPr>
                <w:sz w:val="20"/>
                <w:szCs w:val="20"/>
              </w:rPr>
            </w:pPr>
            <w:r>
              <w:rPr>
                <w:rFonts w:eastAsia="Times New Roman"/>
                <w:sz w:val="28"/>
                <w:szCs w:val="28"/>
              </w:rPr>
              <w:t>Задание № 3:</w:t>
            </w:r>
          </w:p>
        </w:tc>
      </w:tr>
      <w:tr w:rsidR="0061201E">
        <w:trPr>
          <w:trHeight w:val="20"/>
        </w:trPr>
        <w:tc>
          <w:tcPr>
            <w:tcW w:w="1500" w:type="dxa"/>
            <w:shd w:val="clear" w:color="auto" w:fill="000000"/>
            <w:vAlign w:val="bottom"/>
          </w:tcPr>
          <w:p w:rsidR="0061201E" w:rsidRDefault="0061201E">
            <w:pPr>
              <w:spacing w:line="20" w:lineRule="exact"/>
              <w:rPr>
                <w:sz w:val="1"/>
                <w:szCs w:val="1"/>
              </w:rPr>
            </w:pPr>
          </w:p>
        </w:tc>
        <w:tc>
          <w:tcPr>
            <w:tcW w:w="132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34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200" w:type="dxa"/>
            <w:vAlign w:val="bottom"/>
          </w:tcPr>
          <w:p w:rsidR="0061201E" w:rsidRDefault="0061201E">
            <w:pPr>
              <w:spacing w:line="20" w:lineRule="exact"/>
              <w:rPr>
                <w:sz w:val="1"/>
                <w:szCs w:val="1"/>
              </w:rPr>
            </w:pPr>
          </w:p>
        </w:tc>
      </w:tr>
      <w:tr w:rsidR="0061201E">
        <w:trPr>
          <w:trHeight w:val="333"/>
        </w:trPr>
        <w:tc>
          <w:tcPr>
            <w:tcW w:w="1500" w:type="dxa"/>
            <w:vAlign w:val="bottom"/>
          </w:tcPr>
          <w:p w:rsidR="0061201E" w:rsidRDefault="0062073A">
            <w:pPr>
              <w:ind w:left="360"/>
              <w:rPr>
                <w:sz w:val="20"/>
                <w:szCs w:val="20"/>
              </w:rPr>
            </w:pPr>
            <w:r>
              <w:rPr>
                <w:rFonts w:eastAsia="Times New Roman"/>
                <w:sz w:val="28"/>
                <w:szCs w:val="28"/>
              </w:rPr>
              <w:t>1.  Б</w:t>
            </w:r>
          </w:p>
        </w:tc>
        <w:tc>
          <w:tcPr>
            <w:tcW w:w="1320" w:type="dxa"/>
            <w:vAlign w:val="bottom"/>
          </w:tcPr>
          <w:p w:rsidR="0061201E" w:rsidRDefault="0061201E">
            <w:pPr>
              <w:rPr>
                <w:sz w:val="24"/>
                <w:szCs w:val="24"/>
              </w:rPr>
            </w:pPr>
          </w:p>
        </w:tc>
        <w:tc>
          <w:tcPr>
            <w:tcW w:w="2840" w:type="dxa"/>
            <w:gridSpan w:val="2"/>
            <w:vAlign w:val="bottom"/>
          </w:tcPr>
          <w:p w:rsidR="0061201E" w:rsidRDefault="0062073A">
            <w:pPr>
              <w:rPr>
                <w:sz w:val="20"/>
                <w:szCs w:val="20"/>
              </w:rPr>
            </w:pPr>
            <w:r>
              <w:rPr>
                <w:rFonts w:eastAsia="Times New Roman"/>
                <w:sz w:val="28"/>
                <w:szCs w:val="28"/>
              </w:rPr>
              <w:t>И.А.Гончаров</w:t>
            </w:r>
          </w:p>
        </w:tc>
        <w:tc>
          <w:tcPr>
            <w:tcW w:w="2700" w:type="dxa"/>
            <w:gridSpan w:val="2"/>
            <w:vAlign w:val="bottom"/>
          </w:tcPr>
          <w:p w:rsidR="0061201E" w:rsidRDefault="0062073A">
            <w:pPr>
              <w:rPr>
                <w:sz w:val="20"/>
                <w:szCs w:val="20"/>
              </w:rPr>
            </w:pPr>
            <w:r>
              <w:rPr>
                <w:rFonts w:eastAsia="Times New Roman"/>
                <w:w w:val="99"/>
                <w:sz w:val="28"/>
                <w:szCs w:val="28"/>
              </w:rPr>
              <w:t>«Портрет» Н.В.Гоголь</w:t>
            </w:r>
          </w:p>
        </w:tc>
      </w:tr>
    </w:tbl>
    <w:p w:rsidR="0061201E" w:rsidRDefault="0061201E">
      <w:pPr>
        <w:spacing w:line="48" w:lineRule="exact"/>
        <w:rPr>
          <w:sz w:val="20"/>
          <w:szCs w:val="20"/>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47" w:lineRule="exact"/>
        <w:rPr>
          <w:rFonts w:eastAsia="Times New Roman"/>
          <w:sz w:val="28"/>
          <w:szCs w:val="28"/>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50" w:lineRule="exact"/>
        <w:rPr>
          <w:rFonts w:eastAsia="Times New Roman"/>
          <w:sz w:val="28"/>
          <w:szCs w:val="28"/>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В</w:t>
      </w:r>
    </w:p>
    <w:p w:rsidR="0061201E" w:rsidRDefault="0061201E">
      <w:pPr>
        <w:spacing w:line="47"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 4</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6" w:lineRule="auto"/>
        <w:ind w:left="720"/>
        <w:jc w:val="both"/>
        <w:rPr>
          <w:rFonts w:eastAsia="Times New Roman"/>
          <w:sz w:val="28"/>
          <w:szCs w:val="28"/>
        </w:rPr>
      </w:pPr>
      <w:r>
        <w:rPr>
          <w:rFonts w:eastAsia="Times New Roman"/>
          <w:sz w:val="28"/>
          <w:szCs w:val="28"/>
        </w:rPr>
        <w:t>В одном стихотворении могут пересекаться несколько мотивов, но при этом один из них является ведущим. Например, «Родина» М.Ю.Лермонтова (мотив родины и природы).</w:t>
      </w:r>
    </w:p>
    <w:p w:rsidR="0061201E" w:rsidRDefault="0061201E">
      <w:pPr>
        <w:spacing w:line="3"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природы.</w:t>
      </w:r>
    </w:p>
    <w:p w:rsidR="0061201E" w:rsidRDefault="0061201E">
      <w:pPr>
        <w:spacing w:line="327" w:lineRule="exact"/>
        <w:rPr>
          <w:sz w:val="20"/>
          <w:szCs w:val="20"/>
        </w:rPr>
      </w:pPr>
    </w:p>
    <w:p w:rsidR="0061201E" w:rsidRDefault="0062073A">
      <w:pPr>
        <w:jc w:val="center"/>
        <w:rPr>
          <w:sz w:val="20"/>
          <w:szCs w:val="20"/>
        </w:rPr>
      </w:pPr>
      <w:r>
        <w:rPr>
          <w:rFonts w:eastAsia="Times New Roman"/>
          <w:b/>
          <w:bCs/>
          <w:sz w:val="32"/>
          <w:szCs w:val="32"/>
        </w:rPr>
        <w:t>IV вариант</w:t>
      </w:r>
    </w:p>
    <w:p w:rsidR="0061201E" w:rsidRDefault="0062073A">
      <w:pPr>
        <w:tabs>
          <w:tab w:val="left" w:pos="2800"/>
          <w:tab w:val="left" w:pos="5640"/>
        </w:tabs>
        <w:rPr>
          <w:sz w:val="20"/>
          <w:szCs w:val="20"/>
        </w:rPr>
      </w:pPr>
      <w:r>
        <w:rPr>
          <w:rFonts w:eastAsia="Times New Roman"/>
          <w:sz w:val="28"/>
          <w:szCs w:val="28"/>
          <w:u w:val="single"/>
        </w:rPr>
        <w:t>Задание № 1</w:t>
      </w:r>
      <w:r>
        <w:rPr>
          <w:rFonts w:eastAsia="Times New Roman"/>
          <w:sz w:val="28"/>
          <w:szCs w:val="28"/>
        </w:rPr>
        <w:t>:</w:t>
      </w:r>
      <w:r>
        <w:rPr>
          <w:sz w:val="20"/>
          <w:szCs w:val="20"/>
        </w:rPr>
        <w:tab/>
      </w:r>
      <w:r>
        <w:rPr>
          <w:rFonts w:eastAsia="Times New Roman"/>
          <w:sz w:val="28"/>
          <w:szCs w:val="28"/>
          <w:u w:val="single"/>
        </w:rPr>
        <w:t>Задание № 2</w:t>
      </w:r>
      <w:r>
        <w:rPr>
          <w:rFonts w:eastAsia="Times New Roman"/>
          <w:sz w:val="28"/>
          <w:szCs w:val="28"/>
        </w:rPr>
        <w:t>:</w:t>
      </w:r>
      <w:r>
        <w:rPr>
          <w:sz w:val="20"/>
          <w:szCs w:val="20"/>
        </w:rPr>
        <w:tab/>
      </w:r>
      <w:r>
        <w:rPr>
          <w:rFonts w:eastAsia="Times New Roman"/>
          <w:sz w:val="27"/>
          <w:szCs w:val="27"/>
          <w:u w:val="single"/>
        </w:rPr>
        <w:t>Задание № 3</w:t>
      </w:r>
      <w:r>
        <w:rPr>
          <w:rFonts w:eastAsia="Times New Roman"/>
          <w:sz w:val="27"/>
          <w:szCs w:val="27"/>
        </w:rPr>
        <w:t>:</w:t>
      </w:r>
    </w:p>
    <w:p w:rsidR="0061201E" w:rsidRDefault="0061201E">
      <w:pPr>
        <w:spacing w:line="55" w:lineRule="exact"/>
        <w:rPr>
          <w:sz w:val="20"/>
          <w:szCs w:val="20"/>
        </w:rPr>
      </w:pPr>
    </w:p>
    <w:p w:rsidR="0061201E" w:rsidRDefault="0062073A">
      <w:pPr>
        <w:jc w:val="center"/>
        <w:rPr>
          <w:sz w:val="20"/>
          <w:szCs w:val="20"/>
        </w:rPr>
      </w:pPr>
      <w:r>
        <w:rPr>
          <w:rFonts w:eastAsia="Times New Roman"/>
          <w:sz w:val="24"/>
          <w:szCs w:val="24"/>
        </w:rPr>
        <w:t>33</w:t>
      </w:r>
    </w:p>
    <w:p w:rsidR="0061201E" w:rsidRDefault="0061201E">
      <w:pPr>
        <w:sectPr w:rsidR="0061201E">
          <w:pgSz w:w="11900" w:h="16838"/>
          <w:pgMar w:top="1096" w:right="706" w:bottom="429" w:left="1140" w:header="0" w:footer="0" w:gutter="0"/>
          <w:cols w:space="720" w:equalWidth="0">
            <w:col w:w="10060"/>
          </w:cols>
        </w:sectPr>
      </w:pPr>
    </w:p>
    <w:p w:rsidR="0061201E" w:rsidRDefault="0062073A">
      <w:pPr>
        <w:tabs>
          <w:tab w:val="left" w:pos="2800"/>
          <w:tab w:val="left" w:pos="5640"/>
          <w:tab w:val="left" w:pos="7700"/>
        </w:tabs>
        <w:ind w:left="360"/>
        <w:rPr>
          <w:sz w:val="20"/>
          <w:szCs w:val="20"/>
        </w:rPr>
      </w:pPr>
      <w:r>
        <w:rPr>
          <w:rFonts w:eastAsia="Times New Roman"/>
          <w:sz w:val="28"/>
          <w:szCs w:val="28"/>
        </w:rPr>
        <w:lastRenderedPageBreak/>
        <w:t>1.  В</w:t>
      </w:r>
      <w:r>
        <w:rPr>
          <w:sz w:val="20"/>
          <w:szCs w:val="20"/>
        </w:rPr>
        <w:tab/>
      </w:r>
      <w:r>
        <w:rPr>
          <w:rFonts w:eastAsia="Times New Roman"/>
          <w:sz w:val="28"/>
          <w:szCs w:val="28"/>
        </w:rPr>
        <w:t>А.С.Пушкин</w:t>
      </w:r>
      <w:r>
        <w:rPr>
          <w:sz w:val="20"/>
          <w:szCs w:val="20"/>
        </w:rPr>
        <w:tab/>
      </w:r>
      <w:r>
        <w:rPr>
          <w:rFonts w:eastAsia="Times New Roman"/>
          <w:sz w:val="28"/>
          <w:szCs w:val="28"/>
        </w:rPr>
        <w:t>«Отцы и дети»</w:t>
      </w:r>
      <w:r>
        <w:rPr>
          <w:sz w:val="20"/>
          <w:szCs w:val="20"/>
        </w:rPr>
        <w:tab/>
      </w:r>
      <w:r>
        <w:rPr>
          <w:rFonts w:eastAsia="Times New Roman"/>
          <w:sz w:val="27"/>
          <w:szCs w:val="27"/>
        </w:rPr>
        <w:t>И.С.Тургенев</w:t>
      </w:r>
    </w:p>
    <w:p w:rsidR="0061201E" w:rsidRDefault="0061201E">
      <w:pPr>
        <w:spacing w:line="50" w:lineRule="exact"/>
        <w:rPr>
          <w:sz w:val="20"/>
          <w:szCs w:val="20"/>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47" w:lineRule="exact"/>
        <w:rPr>
          <w:rFonts w:eastAsia="Times New Roman"/>
          <w:sz w:val="28"/>
          <w:szCs w:val="28"/>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47" w:lineRule="exact"/>
        <w:rPr>
          <w:rFonts w:eastAsia="Times New Roman"/>
          <w:sz w:val="28"/>
          <w:szCs w:val="28"/>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Б</w:t>
      </w:r>
    </w:p>
    <w:p w:rsidR="0061201E" w:rsidRDefault="0061201E">
      <w:pPr>
        <w:spacing w:line="50" w:lineRule="exact"/>
        <w:rPr>
          <w:rFonts w:eastAsia="Times New Roman"/>
          <w:sz w:val="28"/>
          <w:szCs w:val="28"/>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 4</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4" w:lineRule="auto"/>
        <w:ind w:left="720" w:right="1380"/>
        <w:rPr>
          <w:rFonts w:eastAsia="Times New Roman"/>
          <w:sz w:val="28"/>
          <w:szCs w:val="28"/>
        </w:rPr>
      </w:pPr>
      <w:r>
        <w:rPr>
          <w:rFonts w:eastAsia="Times New Roman"/>
          <w:sz w:val="28"/>
          <w:szCs w:val="28"/>
        </w:rPr>
        <w:t>Занимается истолкованием и оценкой произведения литературы… Н.А.Добролюбов «Луч света в темном царстве».</w:t>
      </w:r>
    </w:p>
    <w:p w:rsidR="0061201E" w:rsidRDefault="0061201E">
      <w:pPr>
        <w:spacing w:line="2"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родины и природы.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73568" behindDoc="1" locked="0" layoutInCell="0" allowOverlap="1" wp14:anchorId="5E676B84" wp14:editId="409493D3">
                <wp:simplePos x="0" y="0"/>
                <wp:positionH relativeFrom="column">
                  <wp:posOffset>3708400</wp:posOffset>
                </wp:positionH>
                <wp:positionV relativeFrom="paragraph">
                  <wp:posOffset>215900</wp:posOffset>
                </wp:positionV>
                <wp:extent cx="2748280" cy="230505"/>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305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1" o:spid="_x0000_s1026" style="position:absolute;margin-left:292pt;margin-top:17pt;width:216.4pt;height:18.1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0NigEAAAcDAAAOAAAAZHJzL2Uyb0RvYy54bWysUstu2zAQvBfoPxC815TVxDUEyz40cC5B&#10;YyDJB9AUaRHhC7usZf99V/QjTXorosNCy13OzsxysTp4x/Ya0MbQ8umk4kwHFTsbdi1/eV5/m3OG&#10;WYZOuhh0y48a+Wr59ctiSI2uYx9dp4ERSMBmSC3vc06NEKh67SVOYtKBiiaCl5lS2IkO5EDo3om6&#10;qmZiiNAliEoj0undqciXBd8YrfKjMagzcy0nbrlEKHE7RrFcyGYHMvVWnWnI/2DhpQ009Ap1J7Nk&#10;v8H+A+WtgojR5ImKXkRjrNJFA6mZVh/UPPUy6aKFzMF0tQk/D1b92m+A2a7lsylnQXraURnLKCdz&#10;hoQN9TylDYzyMD1E9YpUEO8qY4LnnoMBP/aSOHYoTh+vTutDZooO6x8383pOC1FUq79Xt9XtOE3I&#10;5nI7AeZ7HT0bf1oOtMlisNw/YD61XloKsehst7bOlQR2258O2F7S1tf0zWZndHxrKwJOnEf229gd&#10;N3ARRm4XNueXMa7z77zIf3u/yz8AAAD//wMAUEsDBBQABgAIAAAAIQA1gVYJ3wAAAAoBAAAPAAAA&#10;ZHJzL2Rvd25yZXYueG1sTI/BSgMxEIbvgu8QRvBmk7W2lnWzRQQpopdWoT2mm3E3mkyWJG23b2/2&#10;VE/DMD//fF+1HJxlRwzReJJQTAQwpMZrQ62Er8/XuwWwmBRpZT2hhDNGWNbXV5UqtT/RGo+b1LJc&#10;QrFUErqU+pLz2HToVJz4Hinfvn1wKuU1tFwHdcrlzvJ7IebcKUP5Q6d6fOmw+d0cnITd+8qbN1PM&#10;FIWV+9has/6xZylvb4bnJ2AJh3QJw4if0aHOTHt/IB2ZlTBbPGSXJGE6zjEginmW2Ut4FFPgdcX/&#10;K9R/AAAA//8DAFBLAQItABQABgAIAAAAIQC2gziS/gAAAOEBAAATAAAAAAAAAAAAAAAAAAAAAABb&#10;Q29udGVudF9UeXBlc10ueG1sUEsBAi0AFAAGAAgAAAAhADj9If/WAAAAlAEAAAsAAAAAAAAAAAAA&#10;AAAALwEAAF9yZWxzLy5yZWxzUEsBAi0AFAAGAAgAAAAhAClKvQ2KAQAABwMAAA4AAAAAAAAAAAAA&#10;AAAALgIAAGRycy9lMm9Eb2MueG1sUEsBAi0AFAAGAAgAAAAhADWBVgn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374592" behindDoc="1" locked="0" layoutInCell="0" allowOverlap="1" wp14:anchorId="1EF7DC92" wp14:editId="25D59B7E">
                <wp:simplePos x="0" y="0"/>
                <wp:positionH relativeFrom="column">
                  <wp:posOffset>3702685</wp:posOffset>
                </wp:positionH>
                <wp:positionV relativeFrom="paragraph">
                  <wp:posOffset>212724</wp:posOffset>
                </wp:positionV>
                <wp:extent cx="2753995" cy="0"/>
                <wp:effectExtent l="0" t="0" r="27305" b="1905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 o:spid="_x0000_s1026" style="position:absolute;z-index:-251941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2VxsgEAAH4DAAAOAAAAZHJzL2Uyb0RvYy54bWysU8tuWyEQ3VfKPyD2MTeukibI11kkdTdR&#10;aynNB4x5+KLyElDf67/vgB9N2qqLqiwQ8+DMnDOwuJ+cJTuVsgm+p1ezjhLlRZDGb3v68nV1eUtJ&#10;LuAl2OBVT/cq0/vlxbvFGLmahyFYqRJBEJ/5GHs6lBI5Y1kMykGehag8BnVIDgqaactkghHRnWXz&#10;rrthY0gypiBUzuh9PATpsuFrrUT5onVWhdieYm+l7antm7qz5QL4NkEcjDi2Af/QhQPjsegZ6hEK&#10;kO/J/AbljEghB11mIjgWtDZCNQ7I5qr7hc3zAFE1LihOjmeZ8v+DFZ9360SM7OnNnBIPDmfUyhK0&#10;UZwxZo45D36dKj0x+ef4FMS3jDH2JliNHA9pk06upiM/MjWx92ex1VSIQOf8w/X7u7trSsQpxoCf&#10;LsaUyycVHKmHnlrjqw7AYfeUSy0N/JRS3TlYI1fG2mak7ebBJrIDnPmqrcoEr7xJs56MyLrDFv4O&#10;0bX1JwhnCj5ea1xPb89JwAcF8qOXWBN4AWMPZ6xv/VG0g05VsU2Q+3U6iYlDbo0eH2R9Ra/tdvvn&#10;t1n+AAAA//8DAFBLAwQUAAYACAAAACEAviJFIt4AAAAKAQAADwAAAGRycy9kb3ducmV2LnhtbEyP&#10;y07DMBBF90j8gzVI7KgToqZViFMhpJYVCwof4MTTJGo8jmLn0X49U7GA5cxcnTk33y22ExMOvnWk&#10;IF5FIJAqZ1qqFXx/7Z+2IHzQZHTnCBVc0MOuuL/LdWbcTJ84HUMtGEI+0wqaEPpMSl81aLVfuR6J&#10;byc3WB14HGppBj0z3HbyOYpSaXVL/KHRPb41WJ2Po1WQmI/Tvpyn90N7vZ4vY7rpD9VGqceH5fUF&#10;RMAl/IXhps/qULBT6UYyXnQK1tsk5ijDkjWIWyCKUy5T/m5kkcv/FYofAAAA//8DAFBLAQItABQA&#10;BgAIAAAAIQC2gziS/gAAAOEBAAATAAAAAAAAAAAAAAAAAAAAAABbQ29udGVudF9UeXBlc10ueG1s&#10;UEsBAi0AFAAGAAgAAAAhADj9If/WAAAAlAEAAAsAAAAAAAAAAAAAAAAALwEAAF9yZWxzLy5yZWxz&#10;UEsBAi0AFAAGAAgAAAAhAFLnZXGyAQAAfgMAAA4AAAAAAAAAAAAAAAAALgIAAGRycy9lMm9Eb2Mu&#10;eG1sUEsBAi0AFAAGAAgAAAAhAL4iRSLeAAAACg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375616" behindDoc="1" locked="0" layoutInCell="0" allowOverlap="1" wp14:anchorId="0EBAEB12" wp14:editId="33D8D127">
                <wp:simplePos x="0" y="0"/>
                <wp:positionH relativeFrom="column">
                  <wp:posOffset>6453505</wp:posOffset>
                </wp:positionH>
                <wp:positionV relativeFrom="paragraph">
                  <wp:posOffset>206375</wp:posOffset>
                </wp:positionV>
                <wp:extent cx="12065" cy="1270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3" o:spid="_x0000_s1026" style="position:absolute;margin-left:508.15pt;margin-top:16.25pt;width:.95pt;height: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LMhQEAAAQDAAAOAAAAZHJzL2Uyb0RvYy54bWysUsGOEzEMvSPxD1HuNNMiChp1ugdWy2UF&#10;lRY+IM0knYgkjuzQaf8eJ9uWBW6IHKI4frHfe87m7hSDOFokD2mQy0UnhU0GRp8Og/z29eHNBymo&#10;6DTqAMkO8mxJ3m1fv9rMubcrmCCMFgUXSdTPeZBTKblXisxko6YFZJs46QCjLhziQY2oZ64eg1p1&#10;3VrNgGNGMJaIb++fk3Lb6jtnTfniHNkiwiCZW2k7tn1fd7Xd6P6AOk/eXGjof2ARtU/c9FbqXhct&#10;fqD/q1T0BoHAlYWBqMA5b2zTwGqW3R9qniadbdPC5lC+2UT/r6z5fNyh8OMg12+lSDryjFpbwTGb&#10;M2fqGfOUd1jlUX4E8504oX7L1IAumJPDWLEsTpya0+eb0/ZUhOHL5apbv5PCcGa5et+1OSjdX59m&#10;pPLJQhT1MEjkMTZ39fGRSm2u+yuksYLgxwcfQgvwsP8YUBx1HXlbVQg/oV+wxv6ZcKW+h/G8w6sq&#10;trrhL9+izvJlzOeXn3f7EwAA//8DAFBLAwQUAAYACAAAACEA85XTw98AAAALAQAADwAAAGRycy9k&#10;b3ducmV2LnhtbEyPwU7DMAyG70i8Q2Qkbixtx6apazpNSCAOcGAgzmnjtV0bp0qytbw93gmOv/3p&#10;9+diN9tBXNCHzpGCdJGAQKqd6ahR8PX5/LABEaImowdHqOAHA+zK25tC58ZN9IGXQ2wEl1DItYI2&#10;xjGXMtQtWh0WbkTi3dF5qyNH30jj9cTldpBZkqyl1R3xhVaP+NRi3R/OVkF/lDT1r/u3qXqpTDi9&#10;f/u+tkrd3837LYiIc/yD4arP6lCyU+XOZIIYOCfpesmsgmW2AnElknSTgah48rgCWRby/w/lLwAA&#10;AP//AwBQSwECLQAUAAYACAAAACEAtoM4kv4AAADhAQAAEwAAAAAAAAAAAAAAAAAAAAAAW0NvbnRl&#10;bnRfVHlwZXNdLnhtbFBLAQItABQABgAIAAAAIQA4/SH/1gAAAJQBAAALAAAAAAAAAAAAAAAAAC8B&#10;AABfcmVscy8ucmVsc1BLAQItABQABgAIAAAAIQD9+sLMhQEAAAQDAAAOAAAAAAAAAAAAAAAAAC4C&#10;AABkcnMvZTJvRG9jLnhtbFBLAQItABQABgAIAAAAIQDzldPD3wAAAAsBAAAPAAAAAAAAAAAAAAAA&#10;AN8DAABkcnMvZG93bnJldi54bWxQSwUGAAAAAAQABADzAAAA6wQAAAAA&#10;" o:allowincell="f" fillcolor="black" stroked="f">
                <v:path arrowok="t"/>
              </v:rect>
            </w:pict>
          </mc:Fallback>
        </mc:AlternateContent>
      </w:r>
      <w:r>
        <w:rPr>
          <w:noProof/>
          <w:sz w:val="20"/>
          <w:szCs w:val="20"/>
        </w:rPr>
        <mc:AlternateContent>
          <mc:Choice Requires="wps">
            <w:drawing>
              <wp:anchor distT="4294967295" distB="4294967295" distL="114300" distR="114300" simplePos="0" relativeHeight="251376640" behindDoc="1" locked="0" layoutInCell="0" allowOverlap="1" wp14:anchorId="1FDCA72D" wp14:editId="6F06334D">
                <wp:simplePos x="0" y="0"/>
                <wp:positionH relativeFrom="column">
                  <wp:posOffset>3702685</wp:posOffset>
                </wp:positionH>
                <wp:positionV relativeFrom="paragraph">
                  <wp:posOffset>449579</wp:posOffset>
                </wp:positionV>
                <wp:extent cx="2759710" cy="0"/>
                <wp:effectExtent l="0" t="0" r="21590" b="1905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 o:spid="_x0000_s1026" style="position:absolute;z-index:-251939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5.4pt" to="508.8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tgEAAH4DAAAOAAAAZHJzL2Uyb0RvYy54bWysU8tuGzEMvBfoPwi617s2WicRvM4hqXsJ&#10;WgNpP4CWtF4hekFUvfbfl5IfjdueiuggiCI55Aylxf3eWbbTCU3wHZ9OWs60l0EZv+34j++rD7ec&#10;YQavwAavO37QyO+X798txij0LAzBKp0YgXgUY+z4kHMUTYNy0A5wEqL25OxDcpDJTNtGJRgJ3dlm&#10;1rbzZgxJxRSkRqTbx6OTLyt+32uZv/U96sxsx6m3XPdU903Zm+UCxDZBHIw8tQH/0YUD46noBeoR&#10;MrCfyfwF5YxMAUOfJzK4JvS9kbpyIDbT9g82zwNEXbmQOBgvMuHbwcqvu3ViRnV8/pEzD45mVMsy&#10;skmcMaKgmAe/ToWe3Pvn+BTkC5KvuXIWA+MxbN8nV8KJH9tXsQ8XsfU+M0mXs5tPdzdTmok8+xoQ&#10;58SYMH/RwbFy6Lg1vugAAnZPmEtpEOeQco3BGrUy1lYjbTcPNrEd0MxXdRUmlHIVZj0biXV7N6/I&#10;Vz58DdHW9S8IZzI9Xmtcx28vQSAGDeqzV1QTRAZjj2eqb/1JtKNORbFNUId1OotJQ66Nnh5keUWv&#10;7Zr9+9ssfwEAAP//AwBQSwMEFAAGAAgAAAAhAKRkyhzfAAAACgEAAA8AAABkcnMvZG93bnJldi54&#10;bWxMj8FOwzAMhu9IvENkJG4sKWh0Kk2nMYkLCE0rSHB0G9MWGqc02da9PZk4wNH2p9/fny8n24s9&#10;jb5zrCGZKRDEtTMdNxpeXx6uFiB8QDbYOyYNR/KwLM7PcsyMO/CW9mVoRAxhn6GGNoQhk9LXLVn0&#10;MzcQx9uHGy2GOI6NNCMeYrjt5bVSt9Jix/FDiwOtW6q/yp3VcF89vb+5DfpyU4Xn4+N8/bn67rS+&#10;vJhWdyACTeEPhpN+VIciOlVux8aLXsN8cZNEVEOqYoUToJI0BVH9bmSRy/8Vih8AAAD//wMAUEsB&#10;Ai0AFAAGAAgAAAAhALaDOJL+AAAA4QEAABMAAAAAAAAAAAAAAAAAAAAAAFtDb250ZW50X1R5cGVz&#10;XS54bWxQSwECLQAUAAYACAAAACEAOP0h/9YAAACUAQAACwAAAAAAAAAAAAAAAAAvAQAAX3JlbHMv&#10;LnJlbHNQSwECLQAUAAYACAAAACEAxP/jjLYBAAB+AwAADgAAAAAAAAAAAAAAAAAuAgAAZHJzL2Uy&#10;b0RvYy54bWxQSwECLQAUAAYACAAAACEApGTKH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77664" behindDoc="1" locked="0" layoutInCell="0" allowOverlap="1" wp14:anchorId="5BEAF586" wp14:editId="5FDA0CE4">
                <wp:simplePos x="0" y="0"/>
                <wp:positionH relativeFrom="column">
                  <wp:posOffset>3705224</wp:posOffset>
                </wp:positionH>
                <wp:positionV relativeFrom="paragraph">
                  <wp:posOffset>209550</wp:posOffset>
                </wp:positionV>
                <wp:extent cx="0" cy="243205"/>
                <wp:effectExtent l="0" t="0" r="19050" b="23495"/>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20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 o:spid="_x0000_s1026" style="position:absolute;z-index:-251938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7o0tAEAAH0DAAAOAAAAZHJzL2Uyb0RvYy54bWysU01vEzEQvSPxHyzfyW4DRMXKpoeWcKkg&#10;UuEHTGxv1sJf8phs8u8Ze5O0AU6oPlierzfznu3l3cFZttcJTfAdv5m1nGkvgzJ+1/Ef39fvbjnD&#10;DF6BDV53/KiR363evlmOUeh5GIJVOjEC8SjG2PEh5yiaBuWgHeAsRO0p2IfkIJOZdo1KMBK6s828&#10;bRfNGJKKKUiNSN6HKchXFb/vtczf+h51ZrbjNFuue6r7tuzNaglilyAORp7GgP+YwoHx1PQC9QAZ&#10;2K9k/oJyRqaAoc8zGVwT+t5IXTkQm5v2DzZPA0RduZA4GC8y4evByq/7TWJGdXzxkTMPju6otmVk&#10;kzhjREE5936TCj158E/xMcifSLHmKlgMjFPaoU+upBM/dqhiHy9i60NmcnJK8s4/vJ+3tVUD4lwX&#10;E+YvOjhWDh23xhcZQMD+EXPpDOKcUtwYrFFrY2010m57bxPbA135uq5ChEqu0qxnI5FuPy0q8lUM&#10;X0K0df0LwplMb9ca1/HbSxKIQYP67BX1BJHB2OlM/a0/aTbJVATbBnXcpLOWdMd10NN7LI/opV2r&#10;n3/N6jcAAAD//wMAUEsDBBQABgAIAAAAIQCraSHv3gAAAAkBAAAPAAAAZHJzL2Rvd25yZXYueG1s&#10;TI/BSsNAEIbvgu+wjODNbmqIlphJqQUvihSj0B4nyZhEs7sxu23Tt3fEgx5n5uOf78+Wk+nVgUff&#10;OYswn0Wg2Fau7myD8Pb6cLUA5QPZmnpnGeHEHpb5+VlGae2O9oUPRWiUhFifEkIbwpBq7auWDfmZ&#10;G9jK7d2NhoKMY6PrkY4Sbnp9HUU32lBn5UNLA69brj6LvUG4L592W7chX2zK8Hx6TNYfq68O8fJi&#10;Wt2BCjyFPxh+9EUdcnEq3d7WXvUIySJOBEWIY+kkwO+iRLidx6DzTP9vkH8DAAD//wMAUEsBAi0A&#10;FAAGAAgAAAAhALaDOJL+AAAA4QEAABMAAAAAAAAAAAAAAAAAAAAAAFtDb250ZW50X1R5cGVzXS54&#10;bWxQSwECLQAUAAYACAAAACEAOP0h/9YAAACUAQAACwAAAAAAAAAAAAAAAAAvAQAAX3JlbHMvLnJl&#10;bHNQSwECLQAUAAYACAAAACEAG9+6NLQBAAB9AwAADgAAAAAAAAAAAAAAAAAuAgAAZHJzL2Uyb0Rv&#10;Yy54bWxQSwECLQAUAAYACAAAACEAq2kh794AAAAJAQAADwAAAAAAAAAAAAAAAAAO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78688" behindDoc="1" locked="0" layoutInCell="0" allowOverlap="1" wp14:anchorId="4B2D604B" wp14:editId="26D3F271">
                <wp:simplePos x="0" y="0"/>
                <wp:positionH relativeFrom="column">
                  <wp:posOffset>6459854</wp:posOffset>
                </wp:positionH>
                <wp:positionV relativeFrom="paragraph">
                  <wp:posOffset>215900</wp:posOffset>
                </wp:positionV>
                <wp:extent cx="0" cy="236855"/>
                <wp:effectExtent l="0" t="0" r="19050" b="10795"/>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85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 o:spid="_x0000_s1026" style="position:absolute;z-index:-251937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7pt" to="508.6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mWswEAAH0DAAAOAAAAZHJzL2Uyb0RvYy54bWysU02P2yAQvVfqf0DcG3tTJUqtOHvYbXpZ&#10;tZG2/QETwDFavsTQ2Pn3HXCSbtqequWAmJnHY94D1vejNeyoImrvWn43qzlTTnip3aHlP75vP6w4&#10;wwROgvFOtfykkN9v3r9bD6FRc997I1VkROKwGULL+5RCU1UoemUBZz4oR8XORwuJwnioZISB2K2p&#10;5nW9rAYfZYheKETKPk5Fvin8XadE+tZ1qBIzLafeUpljmfd5rjZraA4RQq/FuQ34jy4saEeHXqke&#10;IQH7GfVfVFaL6NF3aSa8rXzXaaGKBlJzV/+h5rmHoIoWMgfD1SZ8O1rx9biLTMuWL5ecObB0R+VY&#10;RjGZMwRsCPPgdjHLE6N7Dk9evCDVqptiDjBMsLGLNsNJHxuL2aer2WpMTExJQdn5x+VqschHVdBc&#10;9oWI6YvyluVFy4122QZo4PiEaYJeIDmN3mi51caUIB72DyayI9CVb8s4s9/AjGMDia4/LQrzTQ1f&#10;U9Rl/IvC6kRv12jb8tUVBE2vQH52ktqEJoE205rUGXf2bLIpG7b38rSLFy/pjosN5/eYH9HruOz+&#10;/Ws2vwAAAP//AwBQSwMEFAAGAAgAAAAhAKIOCBfdAAAACwEAAA8AAABkcnMvZG93bnJldi54bWxM&#10;j81OwzAQhO+VeAdrkbi1TghqUIhTIaSWEwcKD+DE2yRqvI5i56d9erbiAMeZ/TQ7k+8W24kJB986&#10;UhBvIhBIlTMt1Qq+v/brZxA+aDK6c4QKLuhhV9ytcp0ZN9MnTsdQCw4hn2kFTQh9JqWvGrTab1yP&#10;xLeTG6wOLIdamkHPHG47+RhFW2l1S/yh0T2+NVidj6NVkJiP076cp/dDe72eL+M27Q9VqtTD/fL6&#10;AiLgEv5guNXn6lBwp9KNZLzoWEdxmjDLaU886kb8OqWCNE5AFrn8v6H4AQAA//8DAFBLAQItABQA&#10;BgAIAAAAIQC2gziS/gAAAOEBAAATAAAAAAAAAAAAAAAAAAAAAABbQ29udGVudF9UeXBlc10ueG1s&#10;UEsBAi0AFAAGAAgAAAAhADj9If/WAAAAlAEAAAsAAAAAAAAAAAAAAAAALwEAAF9yZWxzLy5yZWxz&#10;UEsBAi0AFAAGAAgAAAAhAFicuZazAQAAfQMAAA4AAAAAAAAAAAAAAAAALgIAAGRycy9lMm9Eb2Mu&#10;eG1sUEsBAi0AFAAGAAgAAAAhAKIOCBfdAAAACwEAAA8AAAAAAAAAAAAAAAAADQQAAGRycy9kb3du&#10;cmV2LnhtbFBLBQYAAAAABAAEAPMAAAAXBQAAAAA=&#10;" o:allowincell="f" filled="t" strokeweight=".16931mm">
                <v:stroke joinstyle="miter"/>
                <o:lock v:ext="edit" shapetype="f"/>
              </v:line>
            </w:pict>
          </mc:Fallback>
        </mc:AlternateContent>
      </w:r>
    </w:p>
    <w:p w:rsidR="0061201E" w:rsidRDefault="0061201E">
      <w:pPr>
        <w:spacing w:line="340" w:lineRule="exact"/>
        <w:rPr>
          <w:sz w:val="20"/>
          <w:szCs w:val="20"/>
        </w:rPr>
      </w:pPr>
    </w:p>
    <w:p w:rsidR="0061201E" w:rsidRDefault="0062073A">
      <w:pPr>
        <w:ind w:left="5940"/>
        <w:rPr>
          <w:sz w:val="20"/>
          <w:szCs w:val="20"/>
        </w:rPr>
      </w:pPr>
      <w:r>
        <w:rPr>
          <w:rFonts w:eastAsia="Times New Roman"/>
          <w:b/>
          <w:bCs/>
          <w:sz w:val="28"/>
          <w:szCs w:val="28"/>
        </w:rPr>
        <w:t>Контрольная работа № 3</w:t>
      </w:r>
    </w:p>
    <w:p w:rsidR="0061201E" w:rsidRDefault="0061201E">
      <w:pPr>
        <w:spacing w:line="24"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372" w:lineRule="exact"/>
        <w:rPr>
          <w:sz w:val="20"/>
          <w:szCs w:val="20"/>
        </w:rPr>
      </w:pPr>
    </w:p>
    <w:p w:rsidR="0061201E" w:rsidRDefault="0062073A">
      <w:pPr>
        <w:jc w:val="center"/>
        <w:rPr>
          <w:sz w:val="20"/>
          <w:szCs w:val="20"/>
        </w:rPr>
      </w:pPr>
      <w:r>
        <w:rPr>
          <w:rFonts w:eastAsia="Times New Roman"/>
          <w:b/>
          <w:bCs/>
          <w:sz w:val="32"/>
          <w:szCs w:val="32"/>
        </w:rPr>
        <w:t>Контрольная работа № 3</w:t>
      </w:r>
    </w:p>
    <w:p w:rsidR="0061201E" w:rsidRDefault="0061201E">
      <w:pPr>
        <w:spacing w:line="2" w:lineRule="exact"/>
        <w:rPr>
          <w:sz w:val="20"/>
          <w:szCs w:val="20"/>
        </w:rPr>
      </w:pPr>
    </w:p>
    <w:p w:rsidR="0061201E" w:rsidRDefault="0062073A">
      <w:pPr>
        <w:jc w:val="center"/>
        <w:rPr>
          <w:sz w:val="20"/>
          <w:szCs w:val="20"/>
        </w:rPr>
      </w:pPr>
      <w:r>
        <w:rPr>
          <w:rFonts w:eastAsia="Times New Roman"/>
          <w:b/>
          <w:bCs/>
          <w:sz w:val="32"/>
          <w:szCs w:val="32"/>
        </w:rPr>
        <w:t>2 семестр</w:t>
      </w:r>
    </w:p>
    <w:p w:rsidR="0061201E" w:rsidRDefault="0062073A">
      <w:pPr>
        <w:spacing w:line="239" w:lineRule="auto"/>
        <w:jc w:val="center"/>
        <w:rPr>
          <w:sz w:val="20"/>
          <w:szCs w:val="20"/>
        </w:rPr>
      </w:pPr>
      <w:r>
        <w:rPr>
          <w:rFonts w:eastAsia="Times New Roman"/>
          <w:b/>
          <w:bCs/>
          <w:sz w:val="28"/>
          <w:szCs w:val="28"/>
        </w:rPr>
        <w:t>1 вариант</w:t>
      </w:r>
    </w:p>
    <w:p w:rsidR="0061201E" w:rsidRDefault="0061201E">
      <w:pPr>
        <w:spacing w:line="321" w:lineRule="exact"/>
        <w:rPr>
          <w:sz w:val="20"/>
          <w:szCs w:val="20"/>
        </w:rPr>
      </w:pPr>
    </w:p>
    <w:p w:rsidR="0061201E" w:rsidRDefault="0062073A">
      <w:pPr>
        <w:jc w:val="center"/>
        <w:rPr>
          <w:sz w:val="20"/>
          <w:szCs w:val="20"/>
        </w:rPr>
      </w:pPr>
      <w:r>
        <w:rPr>
          <w:rFonts w:eastAsia="Times New Roman"/>
          <w:b/>
          <w:bCs/>
          <w:sz w:val="28"/>
          <w:szCs w:val="28"/>
        </w:rPr>
        <w:t>Часть А</w:t>
      </w:r>
    </w:p>
    <w:p w:rsidR="0061201E" w:rsidRDefault="0061201E">
      <w:pPr>
        <w:spacing w:line="337" w:lineRule="exact"/>
        <w:rPr>
          <w:sz w:val="20"/>
          <w:szCs w:val="20"/>
        </w:rPr>
      </w:pPr>
    </w:p>
    <w:p w:rsidR="0061201E" w:rsidRDefault="0062073A" w:rsidP="0062073A">
      <w:pPr>
        <w:numPr>
          <w:ilvl w:val="0"/>
          <w:numId w:val="53"/>
        </w:numPr>
        <w:tabs>
          <w:tab w:val="left" w:pos="849"/>
        </w:tabs>
        <w:spacing w:line="234" w:lineRule="auto"/>
        <w:ind w:left="360" w:hanging="7"/>
        <w:rPr>
          <w:rFonts w:eastAsia="Times New Roman"/>
          <w:b/>
          <w:bCs/>
          <w:sz w:val="28"/>
          <w:szCs w:val="28"/>
        </w:rPr>
      </w:pPr>
      <w:r>
        <w:rPr>
          <w:rFonts w:eastAsia="Times New Roman"/>
          <w:b/>
          <w:bCs/>
          <w:sz w:val="28"/>
          <w:szCs w:val="28"/>
        </w:rPr>
        <w:t>Укажите персонажа, не являющегося героем пьесы А.Н.Островского «Гроза».</w:t>
      </w:r>
    </w:p>
    <w:p w:rsidR="0061201E" w:rsidRDefault="0061201E">
      <w:pPr>
        <w:spacing w:line="10" w:lineRule="exact"/>
        <w:rPr>
          <w:rFonts w:eastAsia="Times New Roman"/>
          <w:b/>
          <w:bCs/>
          <w:sz w:val="28"/>
          <w:szCs w:val="28"/>
        </w:rPr>
      </w:pPr>
    </w:p>
    <w:p w:rsidR="0061201E" w:rsidRDefault="0062073A">
      <w:pPr>
        <w:spacing w:line="248" w:lineRule="auto"/>
        <w:ind w:left="840" w:right="7860" w:hanging="70"/>
        <w:jc w:val="both"/>
        <w:rPr>
          <w:rFonts w:eastAsia="Times New Roman"/>
          <w:b/>
          <w:bCs/>
          <w:sz w:val="28"/>
          <w:szCs w:val="28"/>
        </w:rPr>
      </w:pPr>
      <w:r>
        <w:rPr>
          <w:rFonts w:eastAsia="Times New Roman"/>
          <w:sz w:val="27"/>
          <w:szCs w:val="27"/>
        </w:rPr>
        <w:t>а) Кабаниха б) Кулигин в) Большов г) Шапкин</w:t>
      </w:r>
    </w:p>
    <w:p w:rsidR="0061201E" w:rsidRDefault="0061201E">
      <w:pPr>
        <w:spacing w:line="331" w:lineRule="exact"/>
        <w:rPr>
          <w:rFonts w:eastAsia="Times New Roman"/>
          <w:b/>
          <w:bCs/>
          <w:sz w:val="28"/>
          <w:szCs w:val="28"/>
        </w:rPr>
      </w:pPr>
    </w:p>
    <w:p w:rsidR="0061201E" w:rsidRDefault="0062073A" w:rsidP="0062073A">
      <w:pPr>
        <w:numPr>
          <w:ilvl w:val="1"/>
          <w:numId w:val="53"/>
        </w:numPr>
        <w:tabs>
          <w:tab w:val="left" w:pos="1008"/>
        </w:tabs>
        <w:spacing w:line="236" w:lineRule="auto"/>
        <w:ind w:firstLine="411"/>
        <w:jc w:val="both"/>
        <w:rPr>
          <w:rFonts w:eastAsia="Times New Roman"/>
          <w:b/>
          <w:bCs/>
          <w:sz w:val="28"/>
          <w:szCs w:val="28"/>
        </w:rPr>
      </w:pPr>
      <w:r>
        <w:rPr>
          <w:rFonts w:eastAsia="Times New Roman"/>
          <w:b/>
          <w:bCs/>
          <w:sz w:val="28"/>
          <w:szCs w:val="28"/>
        </w:rPr>
        <w:t xml:space="preserve">Укажите героиню драмы А.Н.Островского «Гроза», которая произносит следующую фразу: </w:t>
      </w:r>
      <w:r>
        <w:rPr>
          <w:rFonts w:eastAsia="Times New Roman"/>
          <w:sz w:val="28"/>
          <w:szCs w:val="28"/>
        </w:rPr>
        <w:t>«Бла-алепие, милая, бла-алепие!.. В обетованной</w:t>
      </w:r>
      <w:r>
        <w:rPr>
          <w:rFonts w:eastAsia="Times New Roman"/>
          <w:b/>
          <w:bCs/>
          <w:sz w:val="28"/>
          <w:szCs w:val="28"/>
        </w:rPr>
        <w:t xml:space="preserve"> </w:t>
      </w:r>
      <w:r>
        <w:rPr>
          <w:rFonts w:eastAsia="Times New Roman"/>
          <w:sz w:val="28"/>
          <w:szCs w:val="28"/>
        </w:rPr>
        <w:t>земле все живёте! И купечество все народ благочестивый, добродетелями многими украшенный».</w:t>
      </w:r>
    </w:p>
    <w:p w:rsidR="0061201E" w:rsidRDefault="0061201E">
      <w:pPr>
        <w:spacing w:line="15" w:lineRule="exact"/>
        <w:rPr>
          <w:rFonts w:eastAsia="Times New Roman"/>
          <w:b/>
          <w:bCs/>
          <w:sz w:val="28"/>
          <w:szCs w:val="28"/>
        </w:rPr>
      </w:pPr>
    </w:p>
    <w:p w:rsidR="0061201E" w:rsidRDefault="0062073A">
      <w:pPr>
        <w:spacing w:line="237" w:lineRule="auto"/>
        <w:ind w:left="760" w:right="7860"/>
        <w:rPr>
          <w:rFonts w:eastAsia="Times New Roman"/>
          <w:b/>
          <w:bCs/>
          <w:sz w:val="28"/>
          <w:szCs w:val="28"/>
        </w:rPr>
      </w:pPr>
      <w:r>
        <w:rPr>
          <w:rFonts w:eastAsia="Times New Roman"/>
          <w:sz w:val="28"/>
          <w:szCs w:val="28"/>
        </w:rPr>
        <w:t>а</w:t>
      </w:r>
      <w:r>
        <w:rPr>
          <w:rFonts w:eastAsia="Times New Roman"/>
          <w:b/>
          <w:bCs/>
          <w:sz w:val="28"/>
          <w:szCs w:val="28"/>
        </w:rPr>
        <w:t>)</w:t>
      </w:r>
      <w:r>
        <w:rPr>
          <w:rFonts w:eastAsia="Times New Roman"/>
          <w:sz w:val="28"/>
          <w:szCs w:val="28"/>
        </w:rPr>
        <w:t xml:space="preserve"> Кабаниха б) Катерина в) Варвара г) Феклуша</w:t>
      </w:r>
    </w:p>
    <w:p w:rsidR="0061201E" w:rsidRDefault="0061201E">
      <w:pPr>
        <w:spacing w:line="325" w:lineRule="exact"/>
        <w:rPr>
          <w:rFonts w:eastAsia="Times New Roman"/>
          <w:b/>
          <w:bCs/>
          <w:sz w:val="28"/>
          <w:szCs w:val="28"/>
        </w:rPr>
      </w:pPr>
    </w:p>
    <w:p w:rsidR="0061201E" w:rsidRDefault="0062073A" w:rsidP="0062073A">
      <w:pPr>
        <w:numPr>
          <w:ilvl w:val="2"/>
          <w:numId w:val="53"/>
        </w:numPr>
        <w:tabs>
          <w:tab w:val="left" w:pos="840"/>
        </w:tabs>
        <w:ind w:left="840" w:hanging="367"/>
        <w:rPr>
          <w:rFonts w:eastAsia="Times New Roman"/>
          <w:b/>
          <w:bCs/>
          <w:sz w:val="28"/>
          <w:szCs w:val="28"/>
        </w:rPr>
      </w:pPr>
      <w:r>
        <w:rPr>
          <w:rFonts w:eastAsia="Times New Roman"/>
          <w:b/>
          <w:bCs/>
          <w:sz w:val="28"/>
          <w:szCs w:val="28"/>
        </w:rPr>
        <w:t>В критической статье «Мильон терзаний» И.А.Гончаров даёт оценку</w:t>
      </w:r>
      <w:r>
        <w:rPr>
          <w:rFonts w:eastAsia="Times New Roman"/>
          <w:sz w:val="28"/>
          <w:szCs w:val="28"/>
        </w:rPr>
        <w:t>:</w:t>
      </w:r>
    </w:p>
    <w:p w:rsidR="0061201E" w:rsidRDefault="0061201E">
      <w:pPr>
        <w:spacing w:line="13" w:lineRule="exact"/>
        <w:rPr>
          <w:rFonts w:eastAsia="Times New Roman"/>
          <w:b/>
          <w:bCs/>
          <w:sz w:val="28"/>
          <w:szCs w:val="28"/>
        </w:rPr>
      </w:pPr>
    </w:p>
    <w:p w:rsidR="0061201E" w:rsidRDefault="0062073A">
      <w:pPr>
        <w:spacing w:line="248" w:lineRule="auto"/>
        <w:ind w:left="900" w:right="3900"/>
        <w:rPr>
          <w:rFonts w:eastAsia="Times New Roman"/>
          <w:b/>
          <w:bCs/>
          <w:sz w:val="28"/>
          <w:szCs w:val="28"/>
        </w:rPr>
      </w:pPr>
      <w:r>
        <w:rPr>
          <w:rFonts w:eastAsia="Times New Roman"/>
          <w:sz w:val="27"/>
          <w:szCs w:val="27"/>
        </w:rPr>
        <w:t>а) Роману А. С.Пушкина «Евгений Онегин» б) Комедии А.С. Грибоедова «Горе от ума» в) Пьесе А.Н.Островского «Гроза» г) Поэме Н.В.Гоголя «Мёртвые души»</w:t>
      </w:r>
    </w:p>
    <w:p w:rsidR="0061201E" w:rsidRDefault="0061201E">
      <w:pPr>
        <w:spacing w:line="332" w:lineRule="exact"/>
        <w:rPr>
          <w:rFonts w:eastAsia="Times New Roman"/>
          <w:b/>
          <w:bCs/>
          <w:sz w:val="28"/>
          <w:szCs w:val="28"/>
        </w:rPr>
      </w:pPr>
    </w:p>
    <w:p w:rsidR="0061201E" w:rsidRDefault="0062073A" w:rsidP="0062073A">
      <w:pPr>
        <w:numPr>
          <w:ilvl w:val="2"/>
          <w:numId w:val="53"/>
        </w:numPr>
        <w:tabs>
          <w:tab w:val="left" w:pos="811"/>
        </w:tabs>
        <w:spacing w:line="233" w:lineRule="auto"/>
        <w:ind w:left="480" w:hanging="7"/>
        <w:jc w:val="both"/>
        <w:rPr>
          <w:rFonts w:eastAsia="Times New Roman"/>
          <w:b/>
          <w:bCs/>
          <w:sz w:val="28"/>
          <w:szCs w:val="28"/>
        </w:rPr>
      </w:pPr>
      <w:r>
        <w:rPr>
          <w:rFonts w:eastAsia="Times New Roman"/>
          <w:b/>
          <w:bCs/>
          <w:sz w:val="28"/>
          <w:szCs w:val="28"/>
        </w:rPr>
        <w:t>Укажите героиню романа И.С.Тургенева «Отцы и дети», чей портрет приведён ниже</w:t>
      </w:r>
      <w:r>
        <w:rPr>
          <w:rFonts w:eastAsia="Times New Roman"/>
          <w:sz w:val="28"/>
          <w:szCs w:val="28"/>
        </w:rPr>
        <w:t>:</w:t>
      </w:r>
      <w:r>
        <w:rPr>
          <w:rFonts w:eastAsia="Times New Roman"/>
          <w:b/>
          <w:bCs/>
          <w:sz w:val="28"/>
          <w:szCs w:val="28"/>
        </w:rPr>
        <w:t xml:space="preserve"> </w:t>
      </w:r>
      <w:r>
        <w:rPr>
          <w:rFonts w:eastAsia="Times New Roman"/>
          <w:sz w:val="28"/>
          <w:szCs w:val="28"/>
        </w:rPr>
        <w:t>«Это была молодая женщина лет двадцати трёх, вся</w:t>
      </w:r>
    </w:p>
    <w:p w:rsidR="0061201E" w:rsidRDefault="0061201E">
      <w:pPr>
        <w:spacing w:line="156" w:lineRule="exact"/>
        <w:rPr>
          <w:sz w:val="20"/>
          <w:szCs w:val="20"/>
        </w:rPr>
      </w:pPr>
    </w:p>
    <w:p w:rsidR="0061201E" w:rsidRDefault="0062073A">
      <w:pPr>
        <w:jc w:val="center"/>
        <w:rPr>
          <w:sz w:val="20"/>
          <w:szCs w:val="20"/>
        </w:rPr>
      </w:pPr>
      <w:r>
        <w:rPr>
          <w:rFonts w:eastAsia="Times New Roman"/>
          <w:sz w:val="24"/>
          <w:szCs w:val="24"/>
        </w:rPr>
        <w:t>34</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7" w:lineRule="auto"/>
        <w:ind w:left="180"/>
        <w:jc w:val="both"/>
        <w:rPr>
          <w:sz w:val="20"/>
          <w:szCs w:val="20"/>
        </w:rPr>
      </w:pPr>
      <w:r>
        <w:rPr>
          <w:rFonts w:eastAsia="Times New Roman"/>
          <w:sz w:val="28"/>
          <w:szCs w:val="28"/>
        </w:rPr>
        <w:lastRenderedPageBreak/>
        <w:t>беленькая и мягкая, с тёмными волосами и глазами, с красными, детски пухлявыми губками и нежными ручками. На ней было опрятное ситцевое платье; голубая новая косынка легко лежала на её круглых плечах».</w:t>
      </w:r>
    </w:p>
    <w:p w:rsidR="0061201E" w:rsidRDefault="0062073A">
      <w:pPr>
        <w:ind w:left="520"/>
        <w:rPr>
          <w:sz w:val="20"/>
          <w:szCs w:val="20"/>
        </w:rPr>
      </w:pPr>
      <w:r>
        <w:rPr>
          <w:rFonts w:eastAsia="Times New Roman"/>
          <w:sz w:val="28"/>
          <w:szCs w:val="28"/>
        </w:rPr>
        <w:t>а) Фенечка</w:t>
      </w:r>
    </w:p>
    <w:p w:rsidR="0061201E" w:rsidRDefault="0062073A">
      <w:pPr>
        <w:ind w:left="520"/>
        <w:rPr>
          <w:sz w:val="20"/>
          <w:szCs w:val="20"/>
        </w:rPr>
      </w:pPr>
      <w:r>
        <w:rPr>
          <w:rFonts w:eastAsia="Times New Roman"/>
          <w:sz w:val="28"/>
          <w:szCs w:val="28"/>
        </w:rPr>
        <w:t>б) Кукшина</w:t>
      </w:r>
    </w:p>
    <w:p w:rsidR="0061201E" w:rsidRDefault="0062073A">
      <w:pPr>
        <w:ind w:left="520"/>
        <w:rPr>
          <w:sz w:val="20"/>
          <w:szCs w:val="20"/>
        </w:rPr>
      </w:pPr>
      <w:r>
        <w:rPr>
          <w:rFonts w:eastAsia="Times New Roman"/>
          <w:sz w:val="28"/>
          <w:szCs w:val="28"/>
        </w:rPr>
        <w:t>в) Катя Одинцова</w:t>
      </w:r>
    </w:p>
    <w:p w:rsidR="0061201E" w:rsidRDefault="0062073A">
      <w:pPr>
        <w:spacing w:line="239" w:lineRule="auto"/>
        <w:ind w:left="520"/>
        <w:rPr>
          <w:sz w:val="20"/>
          <w:szCs w:val="20"/>
        </w:rPr>
      </w:pPr>
      <w:r>
        <w:rPr>
          <w:rFonts w:eastAsia="Times New Roman"/>
          <w:sz w:val="28"/>
          <w:szCs w:val="28"/>
        </w:rPr>
        <w:t>г) Анна Сергеевна Одинцова</w:t>
      </w:r>
    </w:p>
    <w:p w:rsidR="0061201E" w:rsidRDefault="0061201E">
      <w:pPr>
        <w:spacing w:line="329" w:lineRule="exact"/>
        <w:rPr>
          <w:sz w:val="20"/>
          <w:szCs w:val="20"/>
        </w:rPr>
      </w:pPr>
    </w:p>
    <w:p w:rsidR="0061201E" w:rsidRDefault="0062073A" w:rsidP="0062073A">
      <w:pPr>
        <w:numPr>
          <w:ilvl w:val="0"/>
          <w:numId w:val="54"/>
        </w:numPr>
        <w:tabs>
          <w:tab w:val="left" w:pos="540"/>
        </w:tabs>
        <w:ind w:left="540" w:hanging="367"/>
        <w:rPr>
          <w:rFonts w:eastAsia="Times New Roman"/>
          <w:b/>
          <w:bCs/>
          <w:sz w:val="28"/>
          <w:szCs w:val="28"/>
        </w:rPr>
      </w:pPr>
      <w:r>
        <w:rPr>
          <w:rFonts w:eastAsia="Times New Roman"/>
          <w:b/>
          <w:bCs/>
          <w:sz w:val="28"/>
          <w:szCs w:val="28"/>
        </w:rPr>
        <w:t>Укажите высказывание, не принадлежащее Базарову.</w:t>
      </w:r>
    </w:p>
    <w:p w:rsidR="0061201E" w:rsidRDefault="0062073A">
      <w:pPr>
        <w:spacing w:line="236" w:lineRule="auto"/>
        <w:ind w:left="600"/>
        <w:rPr>
          <w:sz w:val="20"/>
          <w:szCs w:val="20"/>
        </w:rPr>
      </w:pPr>
      <w:r>
        <w:rPr>
          <w:rFonts w:eastAsia="Times New Roman"/>
          <w:sz w:val="28"/>
          <w:szCs w:val="28"/>
        </w:rPr>
        <w:t>а) «Дуньте на умирающую лампаду, и пусть она погаснет».</w:t>
      </w:r>
    </w:p>
    <w:p w:rsidR="0061201E" w:rsidRDefault="0062073A">
      <w:pPr>
        <w:ind w:left="600"/>
        <w:rPr>
          <w:sz w:val="20"/>
          <w:szCs w:val="20"/>
        </w:rPr>
      </w:pPr>
      <w:r>
        <w:rPr>
          <w:rFonts w:eastAsia="Times New Roman"/>
          <w:sz w:val="28"/>
          <w:szCs w:val="28"/>
        </w:rPr>
        <w:t>б) «…Этакое богатое тело! – хоть сейчас в анатомический театр»</w:t>
      </w:r>
    </w:p>
    <w:p w:rsidR="0061201E" w:rsidRDefault="0062073A">
      <w:pPr>
        <w:ind w:left="600"/>
        <w:rPr>
          <w:sz w:val="20"/>
          <w:szCs w:val="20"/>
        </w:rPr>
      </w:pPr>
      <w:r>
        <w:rPr>
          <w:rFonts w:eastAsia="Times New Roman"/>
          <w:sz w:val="28"/>
          <w:szCs w:val="28"/>
        </w:rPr>
        <w:t>в) «Что касается до меня… я немцев, грешный человек, не жалую…»</w:t>
      </w:r>
    </w:p>
    <w:p w:rsidR="0061201E" w:rsidRDefault="0061201E">
      <w:pPr>
        <w:spacing w:line="13" w:lineRule="exact"/>
        <w:rPr>
          <w:sz w:val="20"/>
          <w:szCs w:val="20"/>
        </w:rPr>
      </w:pPr>
    </w:p>
    <w:p w:rsidR="0061201E" w:rsidRDefault="0062073A">
      <w:pPr>
        <w:spacing w:line="235" w:lineRule="auto"/>
        <w:ind w:left="180" w:firstLine="418"/>
        <w:rPr>
          <w:sz w:val="20"/>
          <w:szCs w:val="20"/>
        </w:rPr>
      </w:pPr>
      <w:r>
        <w:rPr>
          <w:rFonts w:eastAsia="Times New Roman"/>
          <w:sz w:val="28"/>
          <w:szCs w:val="28"/>
        </w:rPr>
        <w:t>г) «Нравится тебе женщина… старайся добиться толку; а нельзя – ну, не надо, отвернись – земля клином не сошлась»</w:t>
      </w:r>
    </w:p>
    <w:p w:rsidR="0061201E" w:rsidRDefault="0061201E">
      <w:pPr>
        <w:spacing w:line="328" w:lineRule="exact"/>
        <w:rPr>
          <w:sz w:val="20"/>
          <w:szCs w:val="20"/>
        </w:rPr>
      </w:pPr>
    </w:p>
    <w:p w:rsidR="0061201E" w:rsidRDefault="0062073A" w:rsidP="0062073A">
      <w:pPr>
        <w:numPr>
          <w:ilvl w:val="0"/>
          <w:numId w:val="55"/>
        </w:numPr>
        <w:tabs>
          <w:tab w:val="left" w:pos="600"/>
        </w:tabs>
        <w:ind w:left="600" w:hanging="427"/>
        <w:rPr>
          <w:rFonts w:eastAsia="Times New Roman"/>
          <w:b/>
          <w:bCs/>
          <w:sz w:val="28"/>
          <w:szCs w:val="28"/>
        </w:rPr>
      </w:pPr>
      <w:r>
        <w:rPr>
          <w:rFonts w:eastAsia="Times New Roman"/>
          <w:b/>
          <w:bCs/>
          <w:sz w:val="28"/>
          <w:szCs w:val="28"/>
        </w:rPr>
        <w:t>Укажите, как назывался первый сборник стихотворений А.А.Фета.</w:t>
      </w:r>
    </w:p>
    <w:p w:rsidR="0061201E" w:rsidRDefault="0061201E">
      <w:pPr>
        <w:spacing w:line="8" w:lineRule="exact"/>
        <w:rPr>
          <w:rFonts w:eastAsia="Times New Roman"/>
          <w:b/>
          <w:bCs/>
          <w:sz w:val="28"/>
          <w:szCs w:val="28"/>
        </w:rPr>
      </w:pPr>
    </w:p>
    <w:p w:rsidR="0061201E" w:rsidRDefault="0062073A">
      <w:pPr>
        <w:spacing w:line="237" w:lineRule="auto"/>
        <w:ind w:left="600" w:right="5980"/>
        <w:rPr>
          <w:rFonts w:eastAsia="Times New Roman"/>
          <w:b/>
          <w:bCs/>
          <w:sz w:val="28"/>
          <w:szCs w:val="28"/>
        </w:rPr>
      </w:pPr>
      <w:r>
        <w:rPr>
          <w:rFonts w:eastAsia="Times New Roman"/>
          <w:sz w:val="28"/>
          <w:szCs w:val="28"/>
        </w:rPr>
        <w:t>а) «Лирический пантеон» б) «Вечерние огни» в) «Стихотворения А.Фета г) «Снег»</w:t>
      </w:r>
    </w:p>
    <w:p w:rsidR="0061201E" w:rsidRDefault="0061201E">
      <w:pPr>
        <w:spacing w:line="339" w:lineRule="exact"/>
        <w:rPr>
          <w:rFonts w:eastAsia="Times New Roman"/>
          <w:b/>
          <w:bCs/>
          <w:sz w:val="28"/>
          <w:szCs w:val="28"/>
        </w:rPr>
      </w:pPr>
    </w:p>
    <w:p w:rsidR="0061201E" w:rsidRDefault="0062073A" w:rsidP="0062073A">
      <w:pPr>
        <w:numPr>
          <w:ilvl w:val="0"/>
          <w:numId w:val="55"/>
        </w:numPr>
        <w:tabs>
          <w:tab w:val="left" w:pos="540"/>
        </w:tabs>
        <w:spacing w:line="234" w:lineRule="auto"/>
        <w:ind w:left="540" w:hanging="367"/>
        <w:rPr>
          <w:rFonts w:eastAsia="Times New Roman"/>
          <w:b/>
          <w:bCs/>
          <w:sz w:val="28"/>
          <w:szCs w:val="28"/>
        </w:rPr>
      </w:pPr>
      <w:r>
        <w:rPr>
          <w:rFonts w:eastAsia="Times New Roman"/>
          <w:b/>
          <w:bCs/>
          <w:sz w:val="28"/>
          <w:szCs w:val="28"/>
        </w:rPr>
        <w:t xml:space="preserve">Укажите, кому сказал Раскольников следующую фразу: </w:t>
      </w:r>
      <w:r>
        <w:rPr>
          <w:rFonts w:eastAsia="Times New Roman"/>
          <w:sz w:val="28"/>
          <w:szCs w:val="28"/>
        </w:rPr>
        <w:t>«Я не тебе</w:t>
      </w:r>
      <w:r>
        <w:rPr>
          <w:rFonts w:eastAsia="Times New Roman"/>
          <w:b/>
          <w:bCs/>
          <w:sz w:val="28"/>
          <w:szCs w:val="28"/>
        </w:rPr>
        <w:t xml:space="preserve"> </w:t>
      </w:r>
      <w:r>
        <w:rPr>
          <w:rFonts w:eastAsia="Times New Roman"/>
          <w:sz w:val="28"/>
          <w:szCs w:val="28"/>
        </w:rPr>
        <w:t>поклонился, я всему страдающему человечеству поклонился».</w:t>
      </w:r>
    </w:p>
    <w:p w:rsidR="0061201E" w:rsidRDefault="0061201E">
      <w:pPr>
        <w:spacing w:line="2" w:lineRule="exact"/>
        <w:rPr>
          <w:rFonts w:eastAsia="Times New Roman"/>
          <w:b/>
          <w:bCs/>
          <w:sz w:val="28"/>
          <w:szCs w:val="28"/>
        </w:rPr>
      </w:pPr>
    </w:p>
    <w:p w:rsidR="0061201E" w:rsidRDefault="0062073A">
      <w:pPr>
        <w:ind w:left="540"/>
        <w:rPr>
          <w:rFonts w:eastAsia="Times New Roman"/>
          <w:b/>
          <w:bCs/>
          <w:sz w:val="28"/>
          <w:szCs w:val="28"/>
        </w:rPr>
      </w:pPr>
      <w:r>
        <w:rPr>
          <w:rFonts w:eastAsia="Times New Roman"/>
          <w:sz w:val="28"/>
          <w:szCs w:val="28"/>
        </w:rPr>
        <w:t>а) матери</w:t>
      </w:r>
    </w:p>
    <w:p w:rsidR="0061201E" w:rsidRDefault="0062073A">
      <w:pPr>
        <w:ind w:left="460"/>
        <w:rPr>
          <w:sz w:val="20"/>
          <w:szCs w:val="20"/>
        </w:rPr>
      </w:pPr>
      <w:r>
        <w:rPr>
          <w:rFonts w:eastAsia="Times New Roman"/>
          <w:sz w:val="28"/>
          <w:szCs w:val="28"/>
        </w:rPr>
        <w:t>б) сестре</w:t>
      </w:r>
    </w:p>
    <w:p w:rsidR="0061201E" w:rsidRDefault="0062073A">
      <w:pPr>
        <w:spacing w:line="239" w:lineRule="auto"/>
        <w:ind w:left="460"/>
        <w:rPr>
          <w:sz w:val="20"/>
          <w:szCs w:val="20"/>
        </w:rPr>
      </w:pPr>
      <w:r>
        <w:rPr>
          <w:rFonts w:eastAsia="Times New Roman"/>
          <w:sz w:val="28"/>
          <w:szCs w:val="28"/>
        </w:rPr>
        <w:t>в) Соне Мармеладовой</w:t>
      </w:r>
    </w:p>
    <w:p w:rsidR="0061201E" w:rsidRDefault="0061201E">
      <w:pPr>
        <w:spacing w:line="2" w:lineRule="exact"/>
        <w:rPr>
          <w:sz w:val="20"/>
          <w:szCs w:val="20"/>
        </w:rPr>
      </w:pPr>
    </w:p>
    <w:p w:rsidR="0061201E" w:rsidRDefault="0062073A">
      <w:pPr>
        <w:ind w:left="540"/>
        <w:rPr>
          <w:sz w:val="20"/>
          <w:szCs w:val="20"/>
        </w:rPr>
      </w:pPr>
      <w:r>
        <w:rPr>
          <w:rFonts w:eastAsia="Times New Roman"/>
          <w:sz w:val="28"/>
          <w:szCs w:val="28"/>
        </w:rPr>
        <w:t>г) Порфирию Петровичу</w:t>
      </w:r>
    </w:p>
    <w:p w:rsidR="0061201E" w:rsidRDefault="0061201E">
      <w:pPr>
        <w:spacing w:line="340" w:lineRule="exact"/>
        <w:rPr>
          <w:sz w:val="20"/>
          <w:szCs w:val="20"/>
        </w:rPr>
      </w:pPr>
    </w:p>
    <w:p w:rsidR="0061201E" w:rsidRDefault="0062073A" w:rsidP="0062073A">
      <w:pPr>
        <w:numPr>
          <w:ilvl w:val="0"/>
          <w:numId w:val="56"/>
        </w:numPr>
        <w:tabs>
          <w:tab w:val="left" w:pos="1122"/>
        </w:tabs>
        <w:spacing w:line="233" w:lineRule="auto"/>
        <w:ind w:left="180" w:firstLine="63"/>
        <w:jc w:val="both"/>
        <w:rPr>
          <w:rFonts w:eastAsia="Times New Roman"/>
          <w:b/>
          <w:bCs/>
          <w:sz w:val="28"/>
          <w:szCs w:val="28"/>
        </w:rPr>
      </w:pPr>
      <w:r>
        <w:rPr>
          <w:rFonts w:eastAsia="Times New Roman"/>
          <w:b/>
          <w:bCs/>
          <w:sz w:val="28"/>
          <w:szCs w:val="28"/>
        </w:rPr>
        <w:t xml:space="preserve">Укажите произведение русской литературы, заканчивающееся следующими строками: </w:t>
      </w:r>
      <w:r>
        <w:rPr>
          <w:rFonts w:eastAsia="Times New Roman"/>
          <w:sz w:val="28"/>
          <w:szCs w:val="28"/>
        </w:rPr>
        <w:t>«Но тут же начинается новая история,</w:t>
      </w:r>
      <w:r>
        <w:rPr>
          <w:rFonts w:eastAsia="Times New Roman"/>
          <w:b/>
          <w:bCs/>
          <w:sz w:val="28"/>
          <w:szCs w:val="28"/>
        </w:rPr>
        <w:t xml:space="preserve"> </w:t>
      </w:r>
      <w:r>
        <w:rPr>
          <w:rFonts w:eastAsia="Times New Roman"/>
          <w:sz w:val="28"/>
          <w:szCs w:val="28"/>
        </w:rPr>
        <w:t>история</w:t>
      </w:r>
    </w:p>
    <w:p w:rsidR="0061201E" w:rsidRDefault="0062073A">
      <w:pPr>
        <w:tabs>
          <w:tab w:val="left" w:pos="3740"/>
          <w:tab w:val="left" w:pos="4440"/>
          <w:tab w:val="left" w:pos="6320"/>
          <w:tab w:val="left" w:pos="7600"/>
          <w:tab w:val="left" w:pos="8120"/>
          <w:tab w:val="left" w:pos="9140"/>
        </w:tabs>
        <w:ind w:left="180"/>
        <w:rPr>
          <w:sz w:val="20"/>
          <w:szCs w:val="20"/>
        </w:rPr>
      </w:pPr>
      <w:r>
        <w:rPr>
          <w:rFonts w:eastAsia="Times New Roman"/>
          <w:sz w:val="28"/>
          <w:szCs w:val="28"/>
        </w:rPr>
        <w:t>постепенного перерождения</w:t>
      </w:r>
      <w:r>
        <w:rPr>
          <w:rFonts w:eastAsia="Times New Roman"/>
          <w:sz w:val="28"/>
          <w:szCs w:val="28"/>
        </w:rPr>
        <w:tab/>
        <w:t>его,</w:t>
      </w:r>
      <w:r>
        <w:rPr>
          <w:rFonts w:eastAsia="Times New Roman"/>
          <w:sz w:val="28"/>
          <w:szCs w:val="28"/>
        </w:rPr>
        <w:tab/>
        <w:t>постепенного</w:t>
      </w:r>
      <w:r>
        <w:rPr>
          <w:rFonts w:eastAsia="Times New Roman"/>
          <w:sz w:val="28"/>
          <w:szCs w:val="28"/>
        </w:rPr>
        <w:tab/>
        <w:t>перехода</w:t>
      </w:r>
      <w:r>
        <w:rPr>
          <w:rFonts w:eastAsia="Times New Roman"/>
          <w:sz w:val="28"/>
          <w:szCs w:val="28"/>
        </w:rPr>
        <w:tab/>
        <w:t>из</w:t>
      </w:r>
      <w:r>
        <w:rPr>
          <w:rFonts w:eastAsia="Times New Roman"/>
          <w:sz w:val="28"/>
          <w:szCs w:val="28"/>
        </w:rPr>
        <w:tab/>
        <w:t>одного</w:t>
      </w:r>
      <w:r>
        <w:rPr>
          <w:sz w:val="20"/>
          <w:szCs w:val="20"/>
        </w:rPr>
        <w:tab/>
      </w:r>
      <w:r>
        <w:rPr>
          <w:rFonts w:eastAsia="Times New Roman"/>
          <w:sz w:val="27"/>
          <w:szCs w:val="27"/>
        </w:rPr>
        <w:t>мира</w:t>
      </w:r>
    </w:p>
    <w:p w:rsidR="0061201E" w:rsidRDefault="0061201E">
      <w:pPr>
        <w:spacing w:line="13" w:lineRule="exact"/>
        <w:rPr>
          <w:sz w:val="20"/>
          <w:szCs w:val="20"/>
        </w:rPr>
      </w:pPr>
    </w:p>
    <w:p w:rsidR="0061201E" w:rsidRDefault="0062073A" w:rsidP="0062073A">
      <w:pPr>
        <w:numPr>
          <w:ilvl w:val="0"/>
          <w:numId w:val="57"/>
        </w:numPr>
        <w:tabs>
          <w:tab w:val="left" w:pos="882"/>
        </w:tabs>
        <w:spacing w:line="237" w:lineRule="auto"/>
        <w:ind w:left="180" w:hanging="7"/>
        <w:jc w:val="both"/>
        <w:rPr>
          <w:rFonts w:eastAsia="Times New Roman"/>
          <w:sz w:val="28"/>
          <w:szCs w:val="28"/>
        </w:rPr>
      </w:pPr>
      <w:r>
        <w:rPr>
          <w:rFonts w:eastAsia="Times New Roman"/>
          <w:sz w:val="28"/>
          <w:szCs w:val="28"/>
        </w:rPr>
        <w:t>другой, знакомства с новою, доселе совершенно неведомою действительностью, это могло бы составить тему нового рассказа, но теперешней рассказ наш окончен».</w:t>
      </w:r>
    </w:p>
    <w:p w:rsidR="0061201E" w:rsidRDefault="0062073A">
      <w:pPr>
        <w:ind w:left="740"/>
        <w:rPr>
          <w:rFonts w:eastAsia="Times New Roman"/>
          <w:sz w:val="28"/>
          <w:szCs w:val="28"/>
        </w:rPr>
      </w:pPr>
      <w:r>
        <w:rPr>
          <w:rFonts w:eastAsia="Times New Roman"/>
          <w:sz w:val="28"/>
          <w:szCs w:val="28"/>
        </w:rPr>
        <w:t>а) «Война и мир» Л.Н.Толстого</w:t>
      </w:r>
    </w:p>
    <w:p w:rsidR="0061201E" w:rsidRDefault="0061201E">
      <w:pPr>
        <w:spacing w:line="12" w:lineRule="exact"/>
        <w:rPr>
          <w:rFonts w:eastAsia="Times New Roman"/>
          <w:sz w:val="28"/>
          <w:szCs w:val="28"/>
        </w:rPr>
      </w:pPr>
    </w:p>
    <w:p w:rsidR="0061201E" w:rsidRDefault="0062073A">
      <w:pPr>
        <w:spacing w:line="236" w:lineRule="auto"/>
        <w:ind w:left="740" w:right="2960"/>
        <w:rPr>
          <w:rFonts w:eastAsia="Times New Roman"/>
          <w:sz w:val="28"/>
          <w:szCs w:val="28"/>
        </w:rPr>
      </w:pPr>
      <w:r>
        <w:rPr>
          <w:rFonts w:eastAsia="Times New Roman"/>
          <w:sz w:val="28"/>
          <w:szCs w:val="28"/>
        </w:rPr>
        <w:t>б) «Преступление и наказание» Ф.М.Достоевского в) «Обломов» И.А.Гончарова г) «Отцы и дети» И.С Тургенева</w:t>
      </w:r>
    </w:p>
    <w:p w:rsidR="0061201E" w:rsidRDefault="0061201E">
      <w:pPr>
        <w:spacing w:line="343" w:lineRule="exact"/>
        <w:rPr>
          <w:rFonts w:eastAsia="Times New Roman"/>
          <w:sz w:val="28"/>
          <w:szCs w:val="28"/>
        </w:rPr>
      </w:pPr>
    </w:p>
    <w:p w:rsidR="0061201E" w:rsidRDefault="0062073A" w:rsidP="0062073A">
      <w:pPr>
        <w:numPr>
          <w:ilvl w:val="1"/>
          <w:numId w:val="57"/>
        </w:numPr>
        <w:tabs>
          <w:tab w:val="left" w:pos="670"/>
        </w:tabs>
        <w:spacing w:line="234" w:lineRule="auto"/>
        <w:ind w:left="180" w:right="560" w:firstLine="132"/>
        <w:rPr>
          <w:rFonts w:eastAsia="Times New Roman"/>
          <w:b/>
          <w:bCs/>
          <w:sz w:val="28"/>
          <w:szCs w:val="28"/>
        </w:rPr>
      </w:pPr>
      <w:r>
        <w:rPr>
          <w:rFonts w:eastAsia="Times New Roman"/>
          <w:b/>
          <w:bCs/>
          <w:sz w:val="28"/>
          <w:szCs w:val="28"/>
        </w:rPr>
        <w:t>Укажите, о каком герое поэмы Н.А.Некрасова «Кому на Руси жить хорошо» следующие строки:</w:t>
      </w:r>
    </w:p>
    <w:p w:rsidR="0061201E" w:rsidRDefault="0062073A">
      <w:pPr>
        <w:spacing w:line="237" w:lineRule="auto"/>
        <w:ind w:left="3240"/>
        <w:rPr>
          <w:sz w:val="20"/>
          <w:szCs w:val="20"/>
        </w:rPr>
      </w:pPr>
      <w:r>
        <w:rPr>
          <w:rFonts w:eastAsia="Times New Roman"/>
          <w:sz w:val="28"/>
          <w:szCs w:val="28"/>
        </w:rPr>
        <w:t>Ему судьба готовила</w:t>
      </w:r>
    </w:p>
    <w:p w:rsidR="0061201E" w:rsidRDefault="0061201E">
      <w:pPr>
        <w:spacing w:line="1" w:lineRule="exact"/>
        <w:rPr>
          <w:sz w:val="20"/>
          <w:szCs w:val="20"/>
        </w:rPr>
      </w:pPr>
    </w:p>
    <w:p w:rsidR="0061201E" w:rsidRDefault="0062073A">
      <w:pPr>
        <w:ind w:left="3260"/>
        <w:rPr>
          <w:sz w:val="20"/>
          <w:szCs w:val="20"/>
        </w:rPr>
      </w:pPr>
      <w:r>
        <w:rPr>
          <w:rFonts w:eastAsia="Times New Roman"/>
          <w:sz w:val="28"/>
          <w:szCs w:val="28"/>
        </w:rPr>
        <w:t>Путь славный, имя громкое</w:t>
      </w:r>
    </w:p>
    <w:p w:rsidR="0061201E" w:rsidRDefault="0062073A">
      <w:pPr>
        <w:ind w:left="3180"/>
        <w:rPr>
          <w:sz w:val="20"/>
          <w:szCs w:val="20"/>
        </w:rPr>
      </w:pPr>
      <w:r>
        <w:rPr>
          <w:rFonts w:eastAsia="Times New Roman"/>
          <w:sz w:val="28"/>
          <w:szCs w:val="28"/>
        </w:rPr>
        <w:t>Народного заступника,</w:t>
      </w:r>
    </w:p>
    <w:p w:rsidR="0061201E" w:rsidRDefault="0061201E">
      <w:pPr>
        <w:spacing w:line="273" w:lineRule="exact"/>
        <w:rPr>
          <w:sz w:val="20"/>
          <w:szCs w:val="20"/>
        </w:rPr>
      </w:pPr>
    </w:p>
    <w:p w:rsidR="0061201E" w:rsidRDefault="0062073A">
      <w:pPr>
        <w:ind w:right="300"/>
        <w:jc w:val="center"/>
        <w:rPr>
          <w:sz w:val="20"/>
          <w:szCs w:val="20"/>
        </w:rPr>
      </w:pPr>
      <w:r>
        <w:rPr>
          <w:rFonts w:eastAsia="Times New Roman"/>
          <w:sz w:val="24"/>
          <w:szCs w:val="24"/>
        </w:rPr>
        <w:t>35</w:t>
      </w:r>
    </w:p>
    <w:p w:rsidR="0061201E" w:rsidRDefault="0061201E">
      <w:pPr>
        <w:sectPr w:rsidR="0061201E">
          <w:pgSz w:w="11900" w:h="16838"/>
          <w:pgMar w:top="1138" w:right="706" w:bottom="429" w:left="1440" w:header="0" w:footer="0" w:gutter="0"/>
          <w:cols w:space="720" w:equalWidth="0">
            <w:col w:w="9760"/>
          </w:cols>
        </w:sectPr>
      </w:pPr>
    </w:p>
    <w:p w:rsidR="0061201E" w:rsidRDefault="0062073A">
      <w:pPr>
        <w:ind w:left="3427"/>
        <w:rPr>
          <w:sz w:val="20"/>
          <w:szCs w:val="20"/>
        </w:rPr>
      </w:pPr>
      <w:r>
        <w:rPr>
          <w:rFonts w:eastAsia="Times New Roman"/>
          <w:sz w:val="28"/>
          <w:szCs w:val="28"/>
        </w:rPr>
        <w:lastRenderedPageBreak/>
        <w:t>Чахотку и Сибирь.</w:t>
      </w:r>
    </w:p>
    <w:p w:rsidR="0061201E" w:rsidRDefault="0061201E">
      <w:pPr>
        <w:spacing w:line="2" w:lineRule="exact"/>
        <w:rPr>
          <w:sz w:val="20"/>
          <w:szCs w:val="20"/>
        </w:rPr>
      </w:pPr>
    </w:p>
    <w:p w:rsidR="0061201E" w:rsidRDefault="0062073A">
      <w:pPr>
        <w:ind w:left="987"/>
        <w:rPr>
          <w:sz w:val="20"/>
          <w:szCs w:val="20"/>
        </w:rPr>
      </w:pPr>
      <w:r>
        <w:rPr>
          <w:rFonts w:eastAsia="Times New Roman"/>
          <w:sz w:val="28"/>
          <w:szCs w:val="28"/>
        </w:rPr>
        <w:t>а) о Савелии</w:t>
      </w:r>
    </w:p>
    <w:p w:rsidR="0061201E" w:rsidRDefault="0062073A">
      <w:pPr>
        <w:ind w:left="987"/>
        <w:rPr>
          <w:sz w:val="20"/>
          <w:szCs w:val="20"/>
        </w:rPr>
      </w:pPr>
      <w:r>
        <w:rPr>
          <w:rFonts w:eastAsia="Times New Roman"/>
          <w:sz w:val="28"/>
          <w:szCs w:val="28"/>
        </w:rPr>
        <w:t>б) о Якиме Нагом</w:t>
      </w:r>
    </w:p>
    <w:p w:rsidR="0061201E" w:rsidRDefault="0062073A">
      <w:pPr>
        <w:ind w:left="987"/>
        <w:rPr>
          <w:sz w:val="20"/>
          <w:szCs w:val="20"/>
        </w:rPr>
      </w:pPr>
      <w:r>
        <w:rPr>
          <w:rFonts w:eastAsia="Times New Roman"/>
          <w:sz w:val="28"/>
          <w:szCs w:val="28"/>
        </w:rPr>
        <w:t>в) о Ермиле Гирине</w:t>
      </w:r>
    </w:p>
    <w:p w:rsidR="0061201E" w:rsidRDefault="0062073A">
      <w:pPr>
        <w:spacing w:line="239" w:lineRule="auto"/>
        <w:ind w:left="987"/>
        <w:rPr>
          <w:sz w:val="20"/>
          <w:szCs w:val="20"/>
        </w:rPr>
      </w:pPr>
      <w:r>
        <w:rPr>
          <w:rFonts w:eastAsia="Times New Roman"/>
          <w:sz w:val="28"/>
          <w:szCs w:val="28"/>
        </w:rPr>
        <w:t>г) о Григории Добросклонове</w:t>
      </w:r>
    </w:p>
    <w:p w:rsidR="0061201E" w:rsidRDefault="0061201E">
      <w:pPr>
        <w:spacing w:line="340" w:lineRule="exact"/>
        <w:rPr>
          <w:sz w:val="20"/>
          <w:szCs w:val="20"/>
        </w:rPr>
      </w:pPr>
    </w:p>
    <w:p w:rsidR="0061201E" w:rsidRDefault="0062073A" w:rsidP="0062073A">
      <w:pPr>
        <w:numPr>
          <w:ilvl w:val="0"/>
          <w:numId w:val="58"/>
        </w:numPr>
        <w:tabs>
          <w:tab w:val="left" w:pos="496"/>
        </w:tabs>
        <w:spacing w:line="235" w:lineRule="auto"/>
        <w:ind w:left="427" w:hanging="427"/>
        <w:rPr>
          <w:rFonts w:eastAsia="Times New Roman"/>
          <w:b/>
          <w:bCs/>
          <w:sz w:val="28"/>
          <w:szCs w:val="28"/>
        </w:rPr>
      </w:pPr>
      <w:r>
        <w:rPr>
          <w:rFonts w:eastAsia="Times New Roman"/>
          <w:b/>
          <w:bCs/>
          <w:sz w:val="28"/>
          <w:szCs w:val="28"/>
        </w:rPr>
        <w:t>Укажите героя романа Л. Н. Толстого «Война и мир», который был участником войны 1805-1807г.г.</w:t>
      </w:r>
    </w:p>
    <w:p w:rsidR="0061201E" w:rsidRDefault="0061201E">
      <w:pPr>
        <w:spacing w:line="10" w:lineRule="exact"/>
        <w:rPr>
          <w:rFonts w:eastAsia="Times New Roman"/>
          <w:b/>
          <w:bCs/>
          <w:sz w:val="28"/>
          <w:szCs w:val="28"/>
        </w:rPr>
      </w:pPr>
    </w:p>
    <w:p w:rsidR="0061201E" w:rsidRDefault="0062073A">
      <w:pPr>
        <w:spacing w:line="247" w:lineRule="auto"/>
        <w:ind w:left="987" w:right="7120"/>
        <w:rPr>
          <w:rFonts w:eastAsia="Times New Roman"/>
          <w:b/>
          <w:bCs/>
          <w:sz w:val="28"/>
          <w:szCs w:val="28"/>
        </w:rPr>
      </w:pPr>
      <w:r>
        <w:rPr>
          <w:rFonts w:eastAsia="Times New Roman"/>
          <w:sz w:val="27"/>
          <w:szCs w:val="27"/>
        </w:rPr>
        <w:t>а) Пьер Безухов б) Тушин в) Петя Ростов</w:t>
      </w:r>
    </w:p>
    <w:p w:rsidR="0061201E" w:rsidRDefault="0062073A">
      <w:pPr>
        <w:ind w:left="987"/>
        <w:rPr>
          <w:rFonts w:eastAsia="Times New Roman"/>
          <w:b/>
          <w:bCs/>
          <w:sz w:val="28"/>
          <w:szCs w:val="28"/>
        </w:rPr>
      </w:pPr>
      <w:r>
        <w:rPr>
          <w:rFonts w:eastAsia="Times New Roman"/>
          <w:sz w:val="28"/>
          <w:szCs w:val="28"/>
        </w:rPr>
        <w:t>г) Анатоль Курагин</w:t>
      </w:r>
    </w:p>
    <w:p w:rsidR="0061201E" w:rsidRDefault="0061201E">
      <w:pPr>
        <w:spacing w:line="342" w:lineRule="exact"/>
        <w:rPr>
          <w:rFonts w:eastAsia="Times New Roman"/>
          <w:b/>
          <w:bCs/>
          <w:sz w:val="28"/>
          <w:szCs w:val="28"/>
        </w:rPr>
      </w:pPr>
    </w:p>
    <w:p w:rsidR="0061201E" w:rsidRDefault="0062073A" w:rsidP="0062073A">
      <w:pPr>
        <w:numPr>
          <w:ilvl w:val="1"/>
          <w:numId w:val="58"/>
        </w:numPr>
        <w:tabs>
          <w:tab w:val="left" w:pos="847"/>
        </w:tabs>
        <w:spacing w:line="237" w:lineRule="auto"/>
        <w:ind w:left="847" w:hanging="427"/>
        <w:jc w:val="both"/>
        <w:rPr>
          <w:rFonts w:eastAsia="Times New Roman"/>
          <w:sz w:val="28"/>
          <w:szCs w:val="28"/>
        </w:rPr>
      </w:pPr>
      <w:r>
        <w:rPr>
          <w:rFonts w:eastAsia="Times New Roman"/>
          <w:b/>
          <w:bCs/>
          <w:sz w:val="28"/>
          <w:szCs w:val="28"/>
        </w:rPr>
        <w:t xml:space="preserve">Укажите героя русой литературы, чей взгляд на дружбу между людьми приводится ниже: </w:t>
      </w:r>
      <w:r>
        <w:rPr>
          <w:rFonts w:eastAsia="Times New Roman"/>
          <w:sz w:val="28"/>
          <w:szCs w:val="28"/>
        </w:rPr>
        <w:t>«…я к дружбе не способен,</w:t>
      </w:r>
      <w:r>
        <w:rPr>
          <w:rFonts w:eastAsia="Times New Roman"/>
          <w:b/>
          <w:bCs/>
          <w:sz w:val="28"/>
          <w:szCs w:val="28"/>
        </w:rPr>
        <w:t xml:space="preserve"> </w:t>
      </w:r>
      <w:r>
        <w:rPr>
          <w:rFonts w:eastAsia="Times New Roman"/>
          <w:sz w:val="28"/>
          <w:szCs w:val="28"/>
        </w:rPr>
        <w:t>из двух друзей всегда один</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раб другого, хотя часто ни один из них в этом не признается; рабом я быть не могу, а повелевать в этом случае – труд утомительный, потому что надо вместе с этим и обманывать…».</w:t>
      </w:r>
    </w:p>
    <w:p w:rsidR="0061201E" w:rsidRDefault="0061201E">
      <w:pPr>
        <w:spacing w:line="13" w:lineRule="exact"/>
        <w:rPr>
          <w:rFonts w:eastAsia="Times New Roman"/>
          <w:sz w:val="28"/>
          <w:szCs w:val="28"/>
        </w:rPr>
      </w:pPr>
    </w:p>
    <w:p w:rsidR="0061201E" w:rsidRDefault="0062073A">
      <w:pPr>
        <w:spacing w:line="248" w:lineRule="auto"/>
        <w:ind w:left="907" w:right="7160"/>
        <w:rPr>
          <w:rFonts w:eastAsia="Times New Roman"/>
          <w:sz w:val="28"/>
          <w:szCs w:val="28"/>
        </w:rPr>
      </w:pPr>
      <w:r>
        <w:rPr>
          <w:rFonts w:eastAsia="Times New Roman"/>
          <w:sz w:val="27"/>
          <w:szCs w:val="27"/>
        </w:rPr>
        <w:t>а) Раскольников б) Печорин в) Чичиков г) Базаров</w:t>
      </w:r>
    </w:p>
    <w:p w:rsidR="0061201E" w:rsidRDefault="0061201E">
      <w:pPr>
        <w:spacing w:line="318" w:lineRule="exact"/>
        <w:rPr>
          <w:rFonts w:eastAsia="Times New Roman"/>
          <w:sz w:val="28"/>
          <w:szCs w:val="28"/>
        </w:rPr>
      </w:pPr>
    </w:p>
    <w:p w:rsidR="0061201E" w:rsidRDefault="0062073A" w:rsidP="0062073A">
      <w:pPr>
        <w:numPr>
          <w:ilvl w:val="1"/>
          <w:numId w:val="58"/>
        </w:numPr>
        <w:tabs>
          <w:tab w:val="left" w:pos="987"/>
        </w:tabs>
        <w:ind w:left="987" w:hanging="560"/>
        <w:rPr>
          <w:rFonts w:eastAsia="Times New Roman"/>
          <w:b/>
          <w:bCs/>
          <w:sz w:val="28"/>
          <w:szCs w:val="28"/>
        </w:rPr>
      </w:pPr>
      <w:r>
        <w:rPr>
          <w:rFonts w:eastAsia="Times New Roman"/>
          <w:b/>
          <w:bCs/>
          <w:sz w:val="28"/>
          <w:szCs w:val="28"/>
        </w:rPr>
        <w:t>Укажите произведение, не принадлежащее перу Ф.М.Достоевского:</w:t>
      </w:r>
    </w:p>
    <w:p w:rsidR="0061201E" w:rsidRDefault="0061201E">
      <w:pPr>
        <w:spacing w:line="8" w:lineRule="exact"/>
        <w:rPr>
          <w:rFonts w:eastAsia="Times New Roman"/>
          <w:b/>
          <w:bCs/>
          <w:sz w:val="28"/>
          <w:szCs w:val="28"/>
        </w:rPr>
      </w:pPr>
    </w:p>
    <w:p w:rsidR="0061201E" w:rsidRDefault="0062073A">
      <w:pPr>
        <w:spacing w:line="248" w:lineRule="auto"/>
        <w:ind w:left="987" w:right="5040"/>
        <w:rPr>
          <w:rFonts w:eastAsia="Times New Roman"/>
          <w:b/>
          <w:bCs/>
          <w:sz w:val="28"/>
          <w:szCs w:val="28"/>
        </w:rPr>
      </w:pPr>
      <w:r>
        <w:rPr>
          <w:rFonts w:eastAsia="Times New Roman"/>
          <w:sz w:val="27"/>
          <w:szCs w:val="27"/>
        </w:rPr>
        <w:t>а) «Униженные и оскорблённые» б) «Обыкновенная история» в) «Братья Карамазовы»</w:t>
      </w:r>
    </w:p>
    <w:p w:rsidR="0061201E" w:rsidRDefault="0062073A">
      <w:pPr>
        <w:ind w:left="987"/>
        <w:rPr>
          <w:rFonts w:eastAsia="Times New Roman"/>
          <w:b/>
          <w:bCs/>
          <w:sz w:val="28"/>
          <w:szCs w:val="28"/>
        </w:rPr>
      </w:pPr>
      <w:r>
        <w:rPr>
          <w:rFonts w:eastAsia="Times New Roman"/>
          <w:sz w:val="28"/>
          <w:szCs w:val="28"/>
        </w:rPr>
        <w:t>г) «Село Степанчиково и его обитатели»</w:t>
      </w:r>
    </w:p>
    <w:p w:rsidR="0061201E" w:rsidRDefault="0061201E">
      <w:pPr>
        <w:spacing w:line="325" w:lineRule="exact"/>
        <w:rPr>
          <w:rFonts w:eastAsia="Times New Roman"/>
          <w:b/>
          <w:bCs/>
          <w:sz w:val="28"/>
          <w:szCs w:val="28"/>
        </w:rPr>
      </w:pPr>
    </w:p>
    <w:p w:rsidR="0061201E" w:rsidRDefault="0062073A" w:rsidP="0062073A">
      <w:pPr>
        <w:numPr>
          <w:ilvl w:val="1"/>
          <w:numId w:val="58"/>
        </w:numPr>
        <w:tabs>
          <w:tab w:val="left" w:pos="847"/>
        </w:tabs>
        <w:ind w:left="847" w:hanging="427"/>
        <w:rPr>
          <w:rFonts w:eastAsia="Times New Roman"/>
          <w:b/>
          <w:bCs/>
          <w:sz w:val="28"/>
          <w:szCs w:val="28"/>
        </w:rPr>
      </w:pPr>
      <w:r>
        <w:rPr>
          <w:rFonts w:eastAsia="Times New Roman"/>
          <w:b/>
          <w:bCs/>
          <w:sz w:val="28"/>
          <w:szCs w:val="28"/>
        </w:rPr>
        <w:t>В романе И.С.Тургенева «Отцы и дети» мы не узнаём предысторию:</w:t>
      </w:r>
    </w:p>
    <w:p w:rsidR="0061201E" w:rsidRDefault="0062073A">
      <w:pPr>
        <w:spacing w:line="236" w:lineRule="auto"/>
        <w:ind w:left="907"/>
        <w:rPr>
          <w:sz w:val="20"/>
          <w:szCs w:val="20"/>
        </w:rPr>
      </w:pPr>
      <w:r>
        <w:rPr>
          <w:rFonts w:eastAsia="Times New Roman"/>
          <w:sz w:val="28"/>
          <w:szCs w:val="28"/>
        </w:rPr>
        <w:t>а) Одинцовой</w:t>
      </w:r>
    </w:p>
    <w:p w:rsidR="0061201E" w:rsidRDefault="0062073A">
      <w:pPr>
        <w:ind w:left="907"/>
        <w:rPr>
          <w:sz w:val="20"/>
          <w:szCs w:val="20"/>
        </w:rPr>
      </w:pPr>
      <w:r>
        <w:rPr>
          <w:rFonts w:eastAsia="Times New Roman"/>
          <w:sz w:val="28"/>
          <w:szCs w:val="28"/>
        </w:rPr>
        <w:t>б) Фенечки</w:t>
      </w:r>
    </w:p>
    <w:p w:rsidR="0061201E" w:rsidRDefault="0062073A">
      <w:pPr>
        <w:ind w:left="907"/>
        <w:rPr>
          <w:sz w:val="20"/>
          <w:szCs w:val="20"/>
        </w:rPr>
      </w:pPr>
      <w:r>
        <w:rPr>
          <w:rFonts w:eastAsia="Times New Roman"/>
          <w:sz w:val="28"/>
          <w:szCs w:val="28"/>
        </w:rPr>
        <w:t>в) Павла Петровича Кирсанова</w:t>
      </w:r>
    </w:p>
    <w:p w:rsidR="0061201E" w:rsidRDefault="0061201E">
      <w:pPr>
        <w:spacing w:line="2" w:lineRule="exact"/>
        <w:rPr>
          <w:sz w:val="20"/>
          <w:szCs w:val="20"/>
        </w:rPr>
      </w:pPr>
    </w:p>
    <w:p w:rsidR="0061201E" w:rsidRDefault="0062073A">
      <w:pPr>
        <w:ind w:left="907"/>
        <w:rPr>
          <w:sz w:val="20"/>
          <w:szCs w:val="20"/>
        </w:rPr>
      </w:pPr>
      <w:r>
        <w:rPr>
          <w:rFonts w:eastAsia="Times New Roman"/>
          <w:sz w:val="28"/>
          <w:szCs w:val="28"/>
        </w:rPr>
        <w:t>г) Базарова</w:t>
      </w:r>
    </w:p>
    <w:p w:rsidR="0061201E" w:rsidRDefault="0061201E">
      <w:pPr>
        <w:spacing w:line="326" w:lineRule="exact"/>
        <w:rPr>
          <w:sz w:val="20"/>
          <w:szCs w:val="20"/>
        </w:rPr>
      </w:pPr>
    </w:p>
    <w:p w:rsidR="0061201E" w:rsidRDefault="0062073A" w:rsidP="0062073A">
      <w:pPr>
        <w:numPr>
          <w:ilvl w:val="0"/>
          <w:numId w:val="59"/>
        </w:numPr>
        <w:tabs>
          <w:tab w:val="left" w:pos="847"/>
        </w:tabs>
        <w:ind w:left="847" w:hanging="427"/>
        <w:rPr>
          <w:rFonts w:eastAsia="Times New Roman"/>
          <w:b/>
          <w:bCs/>
          <w:sz w:val="28"/>
          <w:szCs w:val="28"/>
        </w:rPr>
      </w:pPr>
      <w:r>
        <w:rPr>
          <w:rFonts w:eastAsia="Times New Roman"/>
          <w:b/>
          <w:bCs/>
          <w:sz w:val="28"/>
          <w:szCs w:val="28"/>
        </w:rPr>
        <w:t>Образы-символы  неба  Аустерлица  и  знаменитого  дуба  по  дороге  в</w:t>
      </w:r>
    </w:p>
    <w:p w:rsidR="0061201E" w:rsidRDefault="0062073A">
      <w:pPr>
        <w:tabs>
          <w:tab w:val="left" w:pos="2986"/>
        </w:tabs>
        <w:ind w:left="787"/>
        <w:rPr>
          <w:sz w:val="20"/>
          <w:szCs w:val="20"/>
        </w:rPr>
      </w:pPr>
      <w:r>
        <w:rPr>
          <w:rFonts w:eastAsia="Times New Roman"/>
          <w:b/>
          <w:bCs/>
          <w:sz w:val="28"/>
          <w:szCs w:val="28"/>
        </w:rPr>
        <w:t>Отрадное</w:t>
      </w:r>
      <w:r>
        <w:rPr>
          <w:sz w:val="20"/>
          <w:szCs w:val="20"/>
        </w:rPr>
        <w:tab/>
      </w:r>
      <w:r>
        <w:rPr>
          <w:rFonts w:eastAsia="Times New Roman"/>
          <w:b/>
          <w:bCs/>
          <w:sz w:val="28"/>
          <w:szCs w:val="28"/>
        </w:rPr>
        <w:t>в романе Л.Н.Толстого «Война и мир» неотделимы от</w:t>
      </w:r>
    </w:p>
    <w:p w:rsidR="0061201E" w:rsidRDefault="0062073A">
      <w:pPr>
        <w:ind w:left="787"/>
        <w:rPr>
          <w:sz w:val="20"/>
          <w:szCs w:val="20"/>
        </w:rPr>
      </w:pPr>
      <w:r>
        <w:rPr>
          <w:rFonts w:eastAsia="Times New Roman"/>
          <w:b/>
          <w:bCs/>
          <w:sz w:val="28"/>
          <w:szCs w:val="28"/>
        </w:rPr>
        <w:t>образа:</w:t>
      </w:r>
    </w:p>
    <w:p w:rsidR="0061201E" w:rsidRDefault="0062073A">
      <w:pPr>
        <w:spacing w:line="235" w:lineRule="auto"/>
        <w:ind w:left="847"/>
        <w:rPr>
          <w:sz w:val="20"/>
          <w:szCs w:val="20"/>
        </w:rPr>
      </w:pPr>
      <w:r>
        <w:rPr>
          <w:rFonts w:eastAsia="Times New Roman"/>
          <w:sz w:val="28"/>
          <w:szCs w:val="28"/>
        </w:rPr>
        <w:t>а) Пьера Безухова</w:t>
      </w:r>
    </w:p>
    <w:p w:rsidR="0061201E" w:rsidRDefault="0061201E">
      <w:pPr>
        <w:spacing w:line="3" w:lineRule="exact"/>
        <w:rPr>
          <w:sz w:val="20"/>
          <w:szCs w:val="20"/>
        </w:rPr>
      </w:pPr>
    </w:p>
    <w:p w:rsidR="0061201E" w:rsidRDefault="0062073A">
      <w:pPr>
        <w:ind w:left="847"/>
        <w:rPr>
          <w:sz w:val="20"/>
          <w:szCs w:val="20"/>
        </w:rPr>
      </w:pPr>
      <w:r>
        <w:rPr>
          <w:rFonts w:eastAsia="Times New Roman"/>
          <w:sz w:val="28"/>
          <w:szCs w:val="28"/>
        </w:rPr>
        <w:t>б) Андрея Болконского</w:t>
      </w:r>
    </w:p>
    <w:p w:rsidR="0061201E" w:rsidRDefault="0062073A">
      <w:pPr>
        <w:ind w:left="847"/>
        <w:rPr>
          <w:sz w:val="20"/>
          <w:szCs w:val="20"/>
        </w:rPr>
      </w:pPr>
      <w:r>
        <w:rPr>
          <w:rFonts w:eastAsia="Times New Roman"/>
          <w:sz w:val="28"/>
          <w:szCs w:val="28"/>
        </w:rPr>
        <w:t>в) Платона Каратаева</w:t>
      </w:r>
    </w:p>
    <w:p w:rsidR="0061201E" w:rsidRDefault="0062073A">
      <w:pPr>
        <w:ind w:left="847"/>
        <w:rPr>
          <w:sz w:val="20"/>
          <w:szCs w:val="20"/>
        </w:rPr>
      </w:pPr>
      <w:r>
        <w:rPr>
          <w:rFonts w:eastAsia="Times New Roman"/>
          <w:sz w:val="28"/>
          <w:szCs w:val="28"/>
        </w:rPr>
        <w:t>г) Кутузова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ind w:right="53"/>
        <w:jc w:val="center"/>
        <w:rPr>
          <w:sz w:val="20"/>
          <w:szCs w:val="20"/>
        </w:rPr>
      </w:pPr>
      <w:r>
        <w:rPr>
          <w:rFonts w:eastAsia="Times New Roman"/>
          <w:sz w:val="24"/>
          <w:szCs w:val="24"/>
        </w:rPr>
        <w:t>36</w:t>
      </w:r>
    </w:p>
    <w:p w:rsidR="0061201E" w:rsidRDefault="0061201E">
      <w:pPr>
        <w:sectPr w:rsidR="0061201E">
          <w:pgSz w:w="11900" w:h="16838"/>
          <w:pgMar w:top="1125" w:right="706" w:bottom="429" w:left="1193" w:header="0" w:footer="0" w:gutter="0"/>
          <w:cols w:space="720" w:equalWidth="0">
            <w:col w:w="10007"/>
          </w:cols>
        </w:sectPr>
      </w:pPr>
    </w:p>
    <w:p w:rsidR="0061201E" w:rsidRDefault="0062073A">
      <w:pPr>
        <w:spacing w:line="235" w:lineRule="auto"/>
        <w:ind w:left="840" w:hanging="359"/>
        <w:rPr>
          <w:sz w:val="20"/>
          <w:szCs w:val="20"/>
        </w:rPr>
      </w:pPr>
      <w:r>
        <w:rPr>
          <w:rFonts w:eastAsia="Times New Roman"/>
          <w:b/>
          <w:bCs/>
          <w:sz w:val="28"/>
          <w:szCs w:val="28"/>
        </w:rPr>
        <w:lastRenderedPageBreak/>
        <w:t>15. При</w:t>
      </w:r>
      <w:r>
        <w:rPr>
          <w:sz w:val="20"/>
          <w:szCs w:val="20"/>
        </w:rPr>
        <w:t xml:space="preserve"> </w:t>
      </w:r>
      <w:r>
        <w:rPr>
          <w:rFonts w:eastAsia="Times New Roman"/>
          <w:b/>
          <w:bCs/>
          <w:sz w:val="28"/>
          <w:szCs w:val="28"/>
        </w:rPr>
        <w:t>разработке своей «теории» Раскольников обращался к историческому примеру:</w:t>
      </w:r>
    </w:p>
    <w:p w:rsidR="0061201E" w:rsidRDefault="0062073A">
      <w:pPr>
        <w:spacing w:line="237" w:lineRule="auto"/>
        <w:ind w:left="900"/>
        <w:rPr>
          <w:sz w:val="20"/>
          <w:szCs w:val="20"/>
        </w:rPr>
      </w:pPr>
      <w:r>
        <w:rPr>
          <w:rFonts w:eastAsia="Times New Roman"/>
          <w:sz w:val="28"/>
          <w:szCs w:val="28"/>
        </w:rPr>
        <w:t>а) Ивана Грозного</w:t>
      </w:r>
    </w:p>
    <w:p w:rsidR="0061201E" w:rsidRDefault="0061201E">
      <w:pPr>
        <w:spacing w:line="1" w:lineRule="exact"/>
        <w:rPr>
          <w:sz w:val="20"/>
          <w:szCs w:val="20"/>
        </w:rPr>
      </w:pPr>
    </w:p>
    <w:p w:rsidR="0061201E" w:rsidRDefault="0062073A">
      <w:pPr>
        <w:ind w:left="900"/>
        <w:rPr>
          <w:sz w:val="20"/>
          <w:szCs w:val="20"/>
        </w:rPr>
      </w:pPr>
      <w:r>
        <w:rPr>
          <w:rFonts w:eastAsia="Times New Roman"/>
          <w:sz w:val="28"/>
          <w:szCs w:val="28"/>
        </w:rPr>
        <w:t>б) Наполеона</w:t>
      </w:r>
    </w:p>
    <w:p w:rsidR="0061201E" w:rsidRDefault="0062073A">
      <w:pPr>
        <w:ind w:left="900"/>
        <w:rPr>
          <w:sz w:val="20"/>
          <w:szCs w:val="20"/>
        </w:rPr>
      </w:pPr>
      <w:r>
        <w:rPr>
          <w:rFonts w:eastAsia="Times New Roman"/>
          <w:sz w:val="28"/>
          <w:szCs w:val="28"/>
        </w:rPr>
        <w:t>в) Чингисхан</w:t>
      </w:r>
    </w:p>
    <w:p w:rsidR="0061201E" w:rsidRDefault="0062073A">
      <w:pPr>
        <w:ind w:left="900"/>
        <w:rPr>
          <w:sz w:val="20"/>
          <w:szCs w:val="20"/>
        </w:rPr>
      </w:pPr>
      <w:r>
        <w:rPr>
          <w:rFonts w:eastAsia="Times New Roman"/>
          <w:sz w:val="28"/>
          <w:szCs w:val="28"/>
        </w:rPr>
        <w:t>г) Вильгельма Завоевателя</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9" w:lineRule="exact"/>
        <w:rPr>
          <w:sz w:val="20"/>
          <w:szCs w:val="20"/>
        </w:rPr>
      </w:pPr>
    </w:p>
    <w:p w:rsidR="0061201E" w:rsidRDefault="0062073A">
      <w:pPr>
        <w:jc w:val="center"/>
        <w:rPr>
          <w:sz w:val="20"/>
          <w:szCs w:val="20"/>
        </w:rPr>
      </w:pPr>
      <w:r>
        <w:rPr>
          <w:rFonts w:eastAsia="Times New Roman"/>
          <w:b/>
          <w:bCs/>
          <w:sz w:val="28"/>
          <w:szCs w:val="28"/>
        </w:rPr>
        <w:t>Часть В</w:t>
      </w:r>
    </w:p>
    <w:p w:rsidR="0061201E" w:rsidRDefault="0061201E">
      <w:pPr>
        <w:spacing w:line="321" w:lineRule="exact"/>
        <w:rPr>
          <w:sz w:val="20"/>
          <w:szCs w:val="20"/>
        </w:rPr>
      </w:pPr>
    </w:p>
    <w:p w:rsidR="0061201E" w:rsidRDefault="0062073A">
      <w:pPr>
        <w:rPr>
          <w:sz w:val="20"/>
          <w:szCs w:val="20"/>
        </w:rPr>
      </w:pPr>
      <w:r>
        <w:rPr>
          <w:rFonts w:eastAsia="Times New Roman"/>
          <w:b/>
          <w:bCs/>
          <w:sz w:val="28"/>
          <w:szCs w:val="28"/>
        </w:rPr>
        <w:t>Прочитайте приведённый ниже фрагмент текста и выполните задания.</w:t>
      </w:r>
    </w:p>
    <w:p w:rsidR="0061201E" w:rsidRDefault="0061201E">
      <w:pPr>
        <w:spacing w:line="317" w:lineRule="exact"/>
        <w:rPr>
          <w:sz w:val="20"/>
          <w:szCs w:val="20"/>
        </w:rPr>
      </w:pPr>
    </w:p>
    <w:p w:rsidR="0061201E" w:rsidRDefault="0062073A">
      <w:pPr>
        <w:ind w:left="760"/>
        <w:rPr>
          <w:sz w:val="20"/>
          <w:szCs w:val="20"/>
        </w:rPr>
      </w:pPr>
      <w:r>
        <w:rPr>
          <w:rFonts w:eastAsia="Times New Roman"/>
          <w:sz w:val="28"/>
          <w:szCs w:val="28"/>
        </w:rPr>
        <w:t>Обломов вздохнул.</w:t>
      </w:r>
    </w:p>
    <w:p w:rsidR="0061201E" w:rsidRDefault="0061201E">
      <w:pPr>
        <w:spacing w:line="2" w:lineRule="exact"/>
        <w:rPr>
          <w:sz w:val="20"/>
          <w:szCs w:val="20"/>
        </w:rPr>
      </w:pP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Аз, жизнь! – сказал он.</w:t>
      </w: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Что жизнь?</w:t>
      </w: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Трогает. Нет покоя! Лёг бы и заснул…навсегда…</w:t>
      </w:r>
    </w:p>
    <w:p w:rsidR="0061201E" w:rsidRDefault="0061201E">
      <w:pPr>
        <w:spacing w:line="12" w:lineRule="exact"/>
        <w:rPr>
          <w:rFonts w:eastAsia="Times New Roman"/>
          <w:sz w:val="28"/>
          <w:szCs w:val="28"/>
        </w:rPr>
      </w:pPr>
    </w:p>
    <w:p w:rsidR="0061201E" w:rsidRDefault="0062073A" w:rsidP="0062073A">
      <w:pPr>
        <w:numPr>
          <w:ilvl w:val="0"/>
          <w:numId w:val="60"/>
        </w:numPr>
        <w:tabs>
          <w:tab w:val="left" w:pos="802"/>
        </w:tabs>
        <w:spacing w:line="237" w:lineRule="auto"/>
        <w:ind w:firstLine="622"/>
        <w:jc w:val="both"/>
        <w:rPr>
          <w:rFonts w:eastAsia="Times New Roman"/>
          <w:sz w:val="28"/>
          <w:szCs w:val="28"/>
        </w:rPr>
      </w:pPr>
      <w:r>
        <w:rPr>
          <w:rFonts w:eastAsia="Times New Roman"/>
          <w:sz w:val="28"/>
          <w:szCs w:val="28"/>
        </w:rPr>
        <w:t>То есть погасил бы огонь и остался в темноте! Хороша жизнь! Эх, Илья! Ты хоть пофилософствовал бы немного, право! Жизнь мелькнёт, как мгновение. А он лёг бы да заснул! Пусть она будет постоянным горением! Ах, если б прожить лет двести, триста! -закончил он, - сколько бы можно было переделать дела!</w:t>
      </w:r>
    </w:p>
    <w:p w:rsidR="0061201E" w:rsidRDefault="0061201E">
      <w:pPr>
        <w:spacing w:line="17" w:lineRule="exact"/>
        <w:rPr>
          <w:rFonts w:eastAsia="Times New Roman"/>
          <w:sz w:val="28"/>
          <w:szCs w:val="28"/>
        </w:rPr>
      </w:pPr>
    </w:p>
    <w:p w:rsidR="0061201E" w:rsidRDefault="0062073A" w:rsidP="0062073A">
      <w:pPr>
        <w:numPr>
          <w:ilvl w:val="0"/>
          <w:numId w:val="60"/>
        </w:numPr>
        <w:tabs>
          <w:tab w:val="left" w:pos="814"/>
        </w:tabs>
        <w:spacing w:line="236" w:lineRule="auto"/>
        <w:ind w:firstLine="622"/>
        <w:jc w:val="both"/>
        <w:rPr>
          <w:rFonts w:eastAsia="Times New Roman"/>
          <w:sz w:val="28"/>
          <w:szCs w:val="28"/>
        </w:rPr>
      </w:pPr>
      <w:r>
        <w:rPr>
          <w:rFonts w:eastAsia="Times New Roman"/>
          <w:sz w:val="28"/>
          <w:szCs w:val="28"/>
        </w:rPr>
        <w:t>Ты – другое дело, Андрей, - возразил Обломов, - у тебя крылья есть: ты не живёшь, ты летаешь; у тебя есть дарования, самолюбие; ты вон не толст, не одолевают ячмени, не чешется затылок. Ты как-то иначе устроен…</w:t>
      </w:r>
    </w:p>
    <w:p w:rsidR="0061201E" w:rsidRDefault="0061201E">
      <w:pPr>
        <w:spacing w:line="15" w:lineRule="exact"/>
        <w:rPr>
          <w:rFonts w:eastAsia="Times New Roman"/>
          <w:sz w:val="28"/>
          <w:szCs w:val="28"/>
        </w:rPr>
      </w:pPr>
    </w:p>
    <w:p w:rsidR="0061201E" w:rsidRDefault="0062073A">
      <w:pPr>
        <w:spacing w:line="236" w:lineRule="auto"/>
        <w:ind w:firstLine="629"/>
        <w:jc w:val="both"/>
        <w:rPr>
          <w:rFonts w:eastAsia="Times New Roman"/>
          <w:sz w:val="28"/>
          <w:szCs w:val="28"/>
        </w:rPr>
      </w:pPr>
      <w:r>
        <w:rPr>
          <w:rFonts w:eastAsia="Times New Roman"/>
          <w:sz w:val="28"/>
          <w:szCs w:val="28"/>
        </w:rPr>
        <w:t>-Э, полно! Человек создан сам устраивать себя и даже менять свою природу, а он отрастил брюхо да и думает, что природа послала ему эту ношу! У тебя были крылья, да ты отвязал их.</w:t>
      </w:r>
    </w:p>
    <w:p w:rsidR="0061201E" w:rsidRDefault="0061201E">
      <w:pPr>
        <w:spacing w:line="3" w:lineRule="exact"/>
        <w:rPr>
          <w:rFonts w:eastAsia="Times New Roman"/>
          <w:sz w:val="28"/>
          <w:szCs w:val="28"/>
        </w:rPr>
      </w:pP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Где они, крылья-то? – уныло говорил Обломов. – Я ничего не умею…</w:t>
      </w:r>
    </w:p>
    <w:p w:rsidR="0061201E" w:rsidRDefault="0061201E">
      <w:pPr>
        <w:spacing w:line="13" w:lineRule="exact"/>
        <w:rPr>
          <w:rFonts w:eastAsia="Times New Roman"/>
          <w:sz w:val="28"/>
          <w:szCs w:val="28"/>
        </w:rPr>
      </w:pPr>
    </w:p>
    <w:p w:rsidR="0061201E" w:rsidRDefault="0062073A" w:rsidP="0062073A">
      <w:pPr>
        <w:numPr>
          <w:ilvl w:val="0"/>
          <w:numId w:val="60"/>
        </w:numPr>
        <w:tabs>
          <w:tab w:val="left" w:pos="836"/>
        </w:tabs>
        <w:spacing w:line="234" w:lineRule="auto"/>
        <w:ind w:firstLine="622"/>
        <w:rPr>
          <w:rFonts w:eastAsia="Times New Roman"/>
          <w:sz w:val="28"/>
          <w:szCs w:val="28"/>
        </w:rPr>
      </w:pPr>
      <w:r>
        <w:rPr>
          <w:rFonts w:eastAsia="Times New Roman"/>
          <w:sz w:val="28"/>
          <w:szCs w:val="28"/>
        </w:rPr>
        <w:t>То есть не хочешь уметь. «…» Нет, человека, который бы не умел чего-нибудь, ей-богу нет!</w:t>
      </w:r>
    </w:p>
    <w:p w:rsidR="0061201E" w:rsidRDefault="0061201E">
      <w:pPr>
        <w:spacing w:line="2" w:lineRule="exact"/>
        <w:rPr>
          <w:rFonts w:eastAsia="Times New Roman"/>
          <w:sz w:val="28"/>
          <w:szCs w:val="28"/>
        </w:rPr>
      </w:pP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А я вот не умею! – сказал Обломов.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3" w:lineRule="exact"/>
        <w:rPr>
          <w:sz w:val="20"/>
          <w:szCs w:val="20"/>
        </w:rPr>
      </w:pPr>
    </w:p>
    <w:p w:rsidR="0061201E" w:rsidRDefault="0062073A">
      <w:pPr>
        <w:ind w:left="5520"/>
        <w:rPr>
          <w:sz w:val="20"/>
          <w:szCs w:val="20"/>
        </w:rPr>
      </w:pPr>
      <w:r>
        <w:rPr>
          <w:rFonts w:eastAsia="Times New Roman"/>
          <w:sz w:val="28"/>
          <w:szCs w:val="28"/>
        </w:rPr>
        <w:t>( И.А. Гончаров «Обломов»)</w:t>
      </w:r>
    </w:p>
    <w:p w:rsidR="0061201E" w:rsidRDefault="0061201E">
      <w:pPr>
        <w:spacing w:line="324" w:lineRule="exact"/>
        <w:rPr>
          <w:sz w:val="20"/>
          <w:szCs w:val="20"/>
        </w:rPr>
      </w:pPr>
    </w:p>
    <w:p w:rsidR="0061201E" w:rsidRDefault="0062073A" w:rsidP="0062073A">
      <w:pPr>
        <w:numPr>
          <w:ilvl w:val="0"/>
          <w:numId w:val="61"/>
        </w:numPr>
        <w:tabs>
          <w:tab w:val="left" w:pos="720"/>
        </w:tabs>
        <w:ind w:left="720" w:hanging="367"/>
        <w:rPr>
          <w:rFonts w:eastAsia="Times New Roman"/>
          <w:sz w:val="28"/>
          <w:szCs w:val="28"/>
        </w:rPr>
      </w:pPr>
      <w:r>
        <w:rPr>
          <w:rFonts w:eastAsia="Times New Roman"/>
          <w:sz w:val="28"/>
          <w:szCs w:val="28"/>
        </w:rPr>
        <w:t>Укажите фамилию друга Обломова, с которым он ведёт диалог.</w:t>
      </w:r>
    </w:p>
    <w:p w:rsidR="0061201E" w:rsidRDefault="0061201E">
      <w:pPr>
        <w:spacing w:line="13" w:lineRule="exact"/>
        <w:rPr>
          <w:rFonts w:eastAsia="Times New Roman"/>
          <w:sz w:val="28"/>
          <w:szCs w:val="28"/>
        </w:rPr>
      </w:pPr>
    </w:p>
    <w:p w:rsidR="0061201E" w:rsidRDefault="0062073A" w:rsidP="0062073A">
      <w:pPr>
        <w:numPr>
          <w:ilvl w:val="0"/>
          <w:numId w:val="61"/>
        </w:numPr>
        <w:tabs>
          <w:tab w:val="left" w:pos="720"/>
        </w:tabs>
        <w:spacing w:line="236" w:lineRule="auto"/>
        <w:ind w:left="720" w:hanging="367"/>
        <w:jc w:val="both"/>
        <w:rPr>
          <w:rFonts w:eastAsia="Times New Roman"/>
          <w:sz w:val="28"/>
          <w:szCs w:val="28"/>
        </w:rPr>
      </w:pPr>
      <w:r>
        <w:rPr>
          <w:rFonts w:eastAsia="Times New Roman"/>
          <w:sz w:val="28"/>
          <w:szCs w:val="28"/>
        </w:rPr>
        <w:t>Назовите термином вид высказывания, в котором мысль выражается в сжатой и образной форме («Человек создан сам устраивать себя и даже менять свою природу»).</w:t>
      </w:r>
    </w:p>
    <w:p w:rsidR="0061201E" w:rsidRDefault="0061201E">
      <w:pPr>
        <w:spacing w:line="14" w:lineRule="exact"/>
        <w:rPr>
          <w:rFonts w:eastAsia="Times New Roman"/>
          <w:sz w:val="28"/>
          <w:szCs w:val="28"/>
        </w:rPr>
      </w:pPr>
    </w:p>
    <w:p w:rsidR="0061201E" w:rsidRDefault="0062073A" w:rsidP="0062073A">
      <w:pPr>
        <w:numPr>
          <w:ilvl w:val="0"/>
          <w:numId w:val="61"/>
        </w:numPr>
        <w:tabs>
          <w:tab w:val="left" w:pos="720"/>
        </w:tabs>
        <w:spacing w:line="237" w:lineRule="auto"/>
        <w:ind w:left="720" w:hanging="367"/>
        <w:jc w:val="both"/>
        <w:rPr>
          <w:rFonts w:eastAsia="Times New Roman"/>
          <w:sz w:val="28"/>
          <w:szCs w:val="28"/>
        </w:rPr>
      </w:pPr>
      <w:r>
        <w:rPr>
          <w:rFonts w:eastAsia="Times New Roman"/>
          <w:sz w:val="28"/>
          <w:szCs w:val="28"/>
        </w:rPr>
        <w:t>В приведённом фрагменте обмениваются мнениями персонажи, имеющие разные представления о возможностях человека. Как в литературоведении называется такой вид сопоставления?</w:t>
      </w:r>
    </w:p>
    <w:p w:rsidR="0061201E" w:rsidRDefault="0061201E">
      <w:pPr>
        <w:spacing w:line="13" w:lineRule="exact"/>
        <w:rPr>
          <w:rFonts w:eastAsia="Times New Roman"/>
          <w:sz w:val="28"/>
          <w:szCs w:val="28"/>
        </w:rPr>
      </w:pPr>
    </w:p>
    <w:p w:rsidR="0061201E" w:rsidRDefault="0062073A" w:rsidP="0062073A">
      <w:pPr>
        <w:numPr>
          <w:ilvl w:val="0"/>
          <w:numId w:val="61"/>
        </w:numPr>
        <w:tabs>
          <w:tab w:val="left" w:pos="720"/>
        </w:tabs>
        <w:spacing w:line="234" w:lineRule="auto"/>
        <w:ind w:left="720" w:hanging="367"/>
        <w:rPr>
          <w:rFonts w:eastAsia="Times New Roman"/>
          <w:sz w:val="28"/>
          <w:szCs w:val="28"/>
        </w:rPr>
      </w:pPr>
      <w:r>
        <w:rPr>
          <w:rFonts w:eastAsia="Times New Roman"/>
          <w:sz w:val="28"/>
          <w:szCs w:val="28"/>
        </w:rPr>
        <w:t>Вторая реплика друга Обломова начинается с иносказания об идее покоя человека. Как в литературоведении называется этот тип иносказания?</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37</w:t>
      </w:r>
    </w:p>
    <w:p w:rsidR="0061201E" w:rsidRDefault="0061201E">
      <w:pPr>
        <w:sectPr w:rsidR="0061201E">
          <w:pgSz w:w="11900" w:h="16838"/>
          <w:pgMar w:top="1143" w:right="706" w:bottom="429" w:left="1140" w:header="0" w:footer="0" w:gutter="0"/>
          <w:cols w:space="720" w:equalWidth="0">
            <w:col w:w="10060"/>
          </w:cols>
        </w:sectPr>
      </w:pPr>
    </w:p>
    <w:p w:rsidR="0061201E" w:rsidRDefault="0061201E">
      <w:pPr>
        <w:spacing w:line="336" w:lineRule="exact"/>
        <w:rPr>
          <w:sz w:val="20"/>
          <w:szCs w:val="20"/>
        </w:rPr>
      </w:pPr>
    </w:p>
    <w:p w:rsidR="0061201E" w:rsidRDefault="0062073A">
      <w:pPr>
        <w:ind w:right="113"/>
        <w:jc w:val="center"/>
        <w:rPr>
          <w:sz w:val="20"/>
          <w:szCs w:val="20"/>
        </w:rPr>
      </w:pPr>
      <w:r>
        <w:rPr>
          <w:rFonts w:eastAsia="Times New Roman"/>
          <w:b/>
          <w:bCs/>
          <w:sz w:val="28"/>
          <w:szCs w:val="28"/>
        </w:rPr>
        <w:t>Часть С</w:t>
      </w:r>
    </w:p>
    <w:p w:rsidR="0061201E" w:rsidRDefault="0061201E">
      <w:pPr>
        <w:spacing w:line="321" w:lineRule="exact"/>
        <w:rPr>
          <w:sz w:val="20"/>
          <w:szCs w:val="20"/>
        </w:rPr>
      </w:pPr>
    </w:p>
    <w:p w:rsidR="0061201E" w:rsidRDefault="0062073A">
      <w:pPr>
        <w:ind w:left="367"/>
        <w:rPr>
          <w:sz w:val="20"/>
          <w:szCs w:val="20"/>
        </w:rPr>
      </w:pPr>
      <w:r>
        <w:rPr>
          <w:rFonts w:eastAsia="Times New Roman"/>
          <w:b/>
          <w:bCs/>
          <w:sz w:val="28"/>
          <w:szCs w:val="28"/>
        </w:rPr>
        <w:t>Дайте связный ответ на вопрос в объёме 8 – 10 предложений.</w:t>
      </w:r>
    </w:p>
    <w:p w:rsidR="0061201E" w:rsidRDefault="0061201E">
      <w:pPr>
        <w:spacing w:line="330" w:lineRule="exact"/>
        <w:rPr>
          <w:sz w:val="20"/>
          <w:szCs w:val="20"/>
        </w:rPr>
      </w:pPr>
    </w:p>
    <w:p w:rsidR="0061201E" w:rsidRDefault="0062073A" w:rsidP="0062073A">
      <w:pPr>
        <w:numPr>
          <w:ilvl w:val="0"/>
          <w:numId w:val="62"/>
        </w:numPr>
        <w:tabs>
          <w:tab w:val="left" w:pos="559"/>
        </w:tabs>
        <w:spacing w:line="235" w:lineRule="auto"/>
        <w:ind w:left="307" w:hanging="7"/>
        <w:rPr>
          <w:rFonts w:eastAsia="Times New Roman"/>
          <w:sz w:val="28"/>
          <w:szCs w:val="28"/>
        </w:rPr>
      </w:pPr>
      <w:r>
        <w:rPr>
          <w:rFonts w:eastAsia="Times New Roman"/>
          <w:sz w:val="28"/>
          <w:szCs w:val="28"/>
        </w:rPr>
        <w:t>какой целью автор романа создал образы друзей, отличающихся взглядами на жизнь?</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3" w:lineRule="exact"/>
        <w:rPr>
          <w:sz w:val="20"/>
          <w:szCs w:val="20"/>
        </w:rPr>
      </w:pPr>
    </w:p>
    <w:p w:rsidR="0061201E" w:rsidRDefault="0062073A" w:rsidP="0062073A">
      <w:pPr>
        <w:numPr>
          <w:ilvl w:val="2"/>
          <w:numId w:val="63"/>
        </w:numPr>
        <w:tabs>
          <w:tab w:val="left" w:pos="4503"/>
        </w:tabs>
        <w:spacing w:line="496" w:lineRule="auto"/>
        <w:ind w:left="4407" w:right="4400" w:hanging="122"/>
        <w:rPr>
          <w:rFonts w:eastAsia="Times New Roman"/>
          <w:b/>
          <w:bCs/>
          <w:sz w:val="27"/>
          <w:szCs w:val="27"/>
        </w:rPr>
      </w:pPr>
      <w:r>
        <w:rPr>
          <w:rFonts w:eastAsia="Times New Roman"/>
          <w:b/>
          <w:bCs/>
          <w:sz w:val="27"/>
          <w:szCs w:val="27"/>
        </w:rPr>
        <w:t>вариант Часть А</w:t>
      </w:r>
    </w:p>
    <w:p w:rsidR="0061201E" w:rsidRDefault="0062073A" w:rsidP="0062073A">
      <w:pPr>
        <w:numPr>
          <w:ilvl w:val="1"/>
          <w:numId w:val="64"/>
        </w:numPr>
        <w:tabs>
          <w:tab w:val="left" w:pos="547"/>
        </w:tabs>
        <w:ind w:left="547" w:hanging="367"/>
        <w:rPr>
          <w:rFonts w:eastAsia="Times New Roman"/>
          <w:b/>
          <w:bCs/>
          <w:sz w:val="28"/>
          <w:szCs w:val="28"/>
        </w:rPr>
      </w:pPr>
      <w:r>
        <w:rPr>
          <w:rFonts w:eastAsia="Times New Roman"/>
          <w:b/>
          <w:bCs/>
          <w:sz w:val="28"/>
          <w:szCs w:val="28"/>
        </w:rPr>
        <w:t>Укажи пословицу, не являющуюся названием пьесы А.Н.Островского.</w:t>
      </w:r>
    </w:p>
    <w:p w:rsidR="0061201E" w:rsidRDefault="0061201E">
      <w:pPr>
        <w:spacing w:line="8" w:lineRule="exact"/>
        <w:rPr>
          <w:rFonts w:eastAsia="Times New Roman"/>
          <w:b/>
          <w:bCs/>
          <w:sz w:val="28"/>
          <w:szCs w:val="28"/>
        </w:rPr>
      </w:pPr>
    </w:p>
    <w:p w:rsidR="0061201E" w:rsidRDefault="0062073A">
      <w:pPr>
        <w:spacing w:line="237" w:lineRule="auto"/>
        <w:ind w:left="607" w:right="4300"/>
        <w:rPr>
          <w:rFonts w:eastAsia="Times New Roman"/>
          <w:b/>
          <w:bCs/>
          <w:sz w:val="28"/>
          <w:szCs w:val="28"/>
        </w:rPr>
      </w:pPr>
      <w:r>
        <w:rPr>
          <w:rFonts w:eastAsia="Times New Roman"/>
          <w:sz w:val="28"/>
          <w:szCs w:val="28"/>
        </w:rPr>
        <w:t>а) На всякого мудреца довольно простоты б) Бедность не порок в) Не в свои сани не садись г) Береги честь смолоду</w:t>
      </w:r>
    </w:p>
    <w:p w:rsidR="0061201E" w:rsidRDefault="0061201E">
      <w:pPr>
        <w:spacing w:line="341" w:lineRule="exact"/>
        <w:rPr>
          <w:rFonts w:eastAsia="Times New Roman"/>
          <w:b/>
          <w:bCs/>
          <w:sz w:val="28"/>
          <w:szCs w:val="28"/>
        </w:rPr>
      </w:pPr>
    </w:p>
    <w:p w:rsidR="0061201E" w:rsidRDefault="0062073A" w:rsidP="0062073A">
      <w:pPr>
        <w:numPr>
          <w:ilvl w:val="0"/>
          <w:numId w:val="65"/>
        </w:numPr>
        <w:tabs>
          <w:tab w:val="left" w:pos="367"/>
        </w:tabs>
        <w:ind w:left="367" w:hanging="367"/>
        <w:rPr>
          <w:rFonts w:eastAsia="Times New Roman"/>
          <w:sz w:val="27"/>
          <w:szCs w:val="27"/>
        </w:rPr>
      </w:pPr>
      <w:r>
        <w:rPr>
          <w:rFonts w:eastAsia="Times New Roman"/>
          <w:b/>
          <w:bCs/>
          <w:sz w:val="27"/>
          <w:szCs w:val="27"/>
        </w:rPr>
        <w:t>Укажите героя романа Л Н Толстого «Война и мир», которому принадлежат</w:t>
      </w:r>
    </w:p>
    <w:p w:rsidR="0061201E" w:rsidRDefault="0061201E">
      <w:pPr>
        <w:spacing w:line="9" w:lineRule="exact"/>
        <w:rPr>
          <w:sz w:val="20"/>
          <w:szCs w:val="20"/>
        </w:rPr>
      </w:pPr>
    </w:p>
    <w:p w:rsidR="0061201E" w:rsidRDefault="0062073A">
      <w:pPr>
        <w:spacing w:line="237" w:lineRule="auto"/>
        <w:ind w:left="367"/>
        <w:jc w:val="both"/>
        <w:rPr>
          <w:sz w:val="20"/>
          <w:szCs w:val="20"/>
        </w:rPr>
      </w:pPr>
      <w:r>
        <w:rPr>
          <w:rFonts w:eastAsia="Times New Roman"/>
          <w:b/>
          <w:bCs/>
          <w:sz w:val="28"/>
          <w:szCs w:val="28"/>
        </w:rPr>
        <w:t xml:space="preserve">эти размышления: </w:t>
      </w:r>
      <w:r>
        <w:rPr>
          <w:rFonts w:eastAsia="Times New Roman"/>
          <w:sz w:val="28"/>
          <w:szCs w:val="28"/>
        </w:rPr>
        <w:t>«Да,</w:t>
      </w:r>
      <w:r>
        <w:rPr>
          <w:rFonts w:eastAsia="Times New Roman"/>
          <w:b/>
          <w:bCs/>
          <w:sz w:val="28"/>
          <w:szCs w:val="28"/>
        </w:rPr>
        <w:t xml:space="preserve"> </w:t>
      </w:r>
      <w:r>
        <w:rPr>
          <w:rFonts w:eastAsia="Times New Roman"/>
          <w:sz w:val="28"/>
          <w:szCs w:val="28"/>
        </w:rPr>
        <w:t>любовь,</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думал он опять с совершенную ясностью,</w:t>
      </w:r>
      <w:r>
        <w:rPr>
          <w:rFonts w:eastAsia="Times New Roman"/>
          <w:b/>
          <w:bCs/>
          <w:sz w:val="28"/>
          <w:szCs w:val="28"/>
        </w:rPr>
        <w:t xml:space="preserve"> </w:t>
      </w:r>
      <w:r>
        <w:rPr>
          <w:rFonts w:eastAsia="Times New Roman"/>
          <w:sz w:val="28"/>
          <w:szCs w:val="28"/>
        </w:rPr>
        <w:t>- но не та любовь, которая любит за что-нибудь, для чего-нибудь или почему-нибудь, не та любовь, которую я испытал в первый раз, когда, умирая, я увидел своего врага и всё-таки полюбил его».</w:t>
      </w:r>
    </w:p>
    <w:p w:rsidR="0061201E" w:rsidRDefault="0061201E">
      <w:pPr>
        <w:spacing w:line="1" w:lineRule="exact"/>
        <w:rPr>
          <w:sz w:val="20"/>
          <w:szCs w:val="20"/>
        </w:rPr>
      </w:pPr>
    </w:p>
    <w:p w:rsidR="0061201E" w:rsidRDefault="0062073A">
      <w:pPr>
        <w:ind w:left="567"/>
        <w:rPr>
          <w:sz w:val="20"/>
          <w:szCs w:val="20"/>
        </w:rPr>
      </w:pPr>
      <w:r>
        <w:rPr>
          <w:rFonts w:eastAsia="Times New Roman"/>
          <w:sz w:val="28"/>
          <w:szCs w:val="28"/>
        </w:rPr>
        <w:t>а) Пьер Безухов</w:t>
      </w:r>
    </w:p>
    <w:p w:rsidR="0061201E" w:rsidRDefault="0061201E">
      <w:pPr>
        <w:spacing w:line="2" w:lineRule="exact"/>
        <w:rPr>
          <w:sz w:val="20"/>
          <w:szCs w:val="20"/>
        </w:rPr>
      </w:pPr>
    </w:p>
    <w:p w:rsidR="0061201E" w:rsidRDefault="0062073A">
      <w:pPr>
        <w:ind w:left="567"/>
        <w:rPr>
          <w:sz w:val="20"/>
          <w:szCs w:val="20"/>
        </w:rPr>
      </w:pPr>
      <w:r>
        <w:rPr>
          <w:rFonts w:eastAsia="Times New Roman"/>
          <w:sz w:val="28"/>
          <w:szCs w:val="28"/>
        </w:rPr>
        <w:t>б) Андрей Болконский</w:t>
      </w:r>
    </w:p>
    <w:p w:rsidR="0061201E" w:rsidRDefault="0062073A">
      <w:pPr>
        <w:ind w:left="567"/>
        <w:rPr>
          <w:sz w:val="20"/>
          <w:szCs w:val="20"/>
        </w:rPr>
      </w:pPr>
      <w:r>
        <w:rPr>
          <w:rFonts w:eastAsia="Times New Roman"/>
          <w:sz w:val="28"/>
          <w:szCs w:val="28"/>
        </w:rPr>
        <w:t>в) Николай Ростов</w:t>
      </w:r>
    </w:p>
    <w:p w:rsidR="0061201E" w:rsidRDefault="0062073A">
      <w:pPr>
        <w:ind w:left="567"/>
        <w:rPr>
          <w:sz w:val="20"/>
          <w:szCs w:val="20"/>
        </w:rPr>
      </w:pPr>
      <w:r>
        <w:rPr>
          <w:rFonts w:eastAsia="Times New Roman"/>
          <w:sz w:val="28"/>
          <w:szCs w:val="28"/>
        </w:rPr>
        <w:t>г) Фёдор Долохов</w:t>
      </w:r>
    </w:p>
    <w:p w:rsidR="0061201E" w:rsidRDefault="0061201E">
      <w:pPr>
        <w:spacing w:line="325" w:lineRule="exact"/>
        <w:rPr>
          <w:sz w:val="20"/>
          <w:szCs w:val="20"/>
        </w:rPr>
      </w:pPr>
    </w:p>
    <w:p w:rsidR="0061201E" w:rsidRDefault="0062073A" w:rsidP="0062073A">
      <w:pPr>
        <w:numPr>
          <w:ilvl w:val="0"/>
          <w:numId w:val="66"/>
        </w:numPr>
        <w:tabs>
          <w:tab w:val="left" w:pos="547"/>
        </w:tabs>
        <w:ind w:left="547" w:hanging="367"/>
        <w:rPr>
          <w:rFonts w:eastAsia="Times New Roman"/>
          <w:b/>
          <w:bCs/>
          <w:sz w:val="28"/>
          <w:szCs w:val="28"/>
        </w:rPr>
      </w:pPr>
      <w:r>
        <w:rPr>
          <w:rFonts w:eastAsia="Times New Roman"/>
          <w:b/>
          <w:bCs/>
          <w:sz w:val="28"/>
          <w:szCs w:val="28"/>
        </w:rPr>
        <w:t>Укажите, в каком из произведений не присутствует сцена дуэли.</w:t>
      </w:r>
    </w:p>
    <w:p w:rsidR="0061201E" w:rsidRDefault="0062073A">
      <w:pPr>
        <w:spacing w:line="236" w:lineRule="auto"/>
        <w:ind w:left="607"/>
        <w:rPr>
          <w:rFonts w:eastAsia="Times New Roman"/>
          <w:b/>
          <w:bCs/>
          <w:sz w:val="28"/>
          <w:szCs w:val="28"/>
        </w:rPr>
      </w:pPr>
      <w:r>
        <w:rPr>
          <w:rFonts w:eastAsia="Times New Roman"/>
          <w:sz w:val="28"/>
          <w:szCs w:val="28"/>
        </w:rPr>
        <w:t>а) «Отцы и дети»</w:t>
      </w:r>
    </w:p>
    <w:p w:rsidR="0061201E" w:rsidRDefault="0061201E">
      <w:pPr>
        <w:spacing w:line="13" w:lineRule="exact"/>
        <w:rPr>
          <w:rFonts w:eastAsia="Times New Roman"/>
          <w:b/>
          <w:bCs/>
          <w:sz w:val="28"/>
          <w:szCs w:val="28"/>
        </w:rPr>
      </w:pPr>
    </w:p>
    <w:p w:rsidR="0061201E" w:rsidRDefault="0062073A">
      <w:pPr>
        <w:spacing w:line="248" w:lineRule="auto"/>
        <w:ind w:left="607" w:right="6820"/>
        <w:rPr>
          <w:rFonts w:eastAsia="Times New Roman"/>
          <w:b/>
          <w:bCs/>
          <w:sz w:val="28"/>
          <w:szCs w:val="28"/>
        </w:rPr>
      </w:pPr>
      <w:r>
        <w:rPr>
          <w:rFonts w:eastAsia="Times New Roman"/>
          <w:sz w:val="27"/>
          <w:szCs w:val="27"/>
        </w:rPr>
        <w:t>б) «Мёртвые души» в) «Евгений Онегин» г) «Война и мир»</w:t>
      </w:r>
    </w:p>
    <w:p w:rsidR="0061201E" w:rsidRDefault="0061201E">
      <w:pPr>
        <w:spacing w:line="317" w:lineRule="exact"/>
        <w:rPr>
          <w:rFonts w:eastAsia="Times New Roman"/>
          <w:b/>
          <w:bCs/>
          <w:sz w:val="28"/>
          <w:szCs w:val="28"/>
        </w:rPr>
      </w:pPr>
    </w:p>
    <w:p w:rsidR="0061201E" w:rsidRDefault="0062073A" w:rsidP="0062073A">
      <w:pPr>
        <w:numPr>
          <w:ilvl w:val="0"/>
          <w:numId w:val="66"/>
        </w:numPr>
        <w:tabs>
          <w:tab w:val="left" w:pos="747"/>
        </w:tabs>
        <w:ind w:left="747" w:hanging="567"/>
        <w:rPr>
          <w:rFonts w:eastAsia="Times New Roman"/>
          <w:b/>
          <w:bCs/>
          <w:sz w:val="28"/>
          <w:szCs w:val="28"/>
        </w:rPr>
      </w:pPr>
      <w:r>
        <w:rPr>
          <w:rFonts w:eastAsia="Times New Roman"/>
          <w:b/>
          <w:bCs/>
          <w:sz w:val="28"/>
          <w:szCs w:val="28"/>
        </w:rPr>
        <w:t>Укажите героиню романа Л.Н.Толстого «Война и мир», чей  портрет</w:t>
      </w:r>
    </w:p>
    <w:tbl>
      <w:tblPr>
        <w:tblW w:w="0" w:type="auto"/>
        <w:tblInd w:w="187" w:type="dxa"/>
        <w:tblLayout w:type="fixed"/>
        <w:tblCellMar>
          <w:left w:w="0" w:type="dxa"/>
          <w:right w:w="0" w:type="dxa"/>
        </w:tblCellMar>
        <w:tblLook w:val="04A0" w:firstRow="1" w:lastRow="0" w:firstColumn="1" w:lastColumn="0" w:noHBand="0" w:noVBand="1"/>
      </w:tblPr>
      <w:tblGrid>
        <w:gridCol w:w="2680"/>
        <w:gridCol w:w="1860"/>
        <w:gridCol w:w="420"/>
        <w:gridCol w:w="2340"/>
        <w:gridCol w:w="1460"/>
        <w:gridCol w:w="1000"/>
      </w:tblGrid>
      <w:tr w:rsidR="0061201E">
        <w:trPr>
          <w:trHeight w:val="317"/>
        </w:trPr>
        <w:tc>
          <w:tcPr>
            <w:tcW w:w="2680" w:type="dxa"/>
            <w:vAlign w:val="bottom"/>
          </w:tcPr>
          <w:p w:rsidR="0061201E" w:rsidRDefault="0062073A">
            <w:pPr>
              <w:spacing w:line="317" w:lineRule="exact"/>
              <w:rPr>
                <w:sz w:val="20"/>
                <w:szCs w:val="20"/>
              </w:rPr>
            </w:pPr>
            <w:r>
              <w:rPr>
                <w:rFonts w:eastAsia="Times New Roman"/>
                <w:b/>
                <w:bCs/>
                <w:sz w:val="28"/>
                <w:szCs w:val="28"/>
              </w:rPr>
              <w:t xml:space="preserve">приведён ниже: </w:t>
            </w:r>
            <w:r>
              <w:rPr>
                <w:rFonts w:eastAsia="Times New Roman"/>
                <w:sz w:val="28"/>
                <w:szCs w:val="28"/>
              </w:rPr>
              <w:t>«</w:t>
            </w:r>
            <w:r>
              <w:rPr>
                <w:rFonts w:eastAsia="Times New Roman"/>
                <w:b/>
                <w:bCs/>
                <w:sz w:val="28"/>
                <w:szCs w:val="28"/>
              </w:rPr>
              <w:t xml:space="preserve"> </w:t>
            </w:r>
            <w:r>
              <w:rPr>
                <w:rFonts w:eastAsia="Times New Roman"/>
                <w:sz w:val="28"/>
                <w:szCs w:val="28"/>
              </w:rPr>
              <w:t>Её</w:t>
            </w:r>
          </w:p>
        </w:tc>
        <w:tc>
          <w:tcPr>
            <w:tcW w:w="1860" w:type="dxa"/>
            <w:vAlign w:val="bottom"/>
          </w:tcPr>
          <w:p w:rsidR="0061201E" w:rsidRDefault="0062073A">
            <w:pPr>
              <w:spacing w:line="317" w:lineRule="exact"/>
              <w:jc w:val="right"/>
              <w:rPr>
                <w:sz w:val="20"/>
                <w:szCs w:val="20"/>
              </w:rPr>
            </w:pPr>
            <w:r>
              <w:rPr>
                <w:rFonts w:eastAsia="Times New Roman"/>
                <w:sz w:val="28"/>
                <w:szCs w:val="28"/>
              </w:rPr>
              <w:t>хорошенькая,</w:t>
            </w:r>
          </w:p>
        </w:tc>
        <w:tc>
          <w:tcPr>
            <w:tcW w:w="420" w:type="dxa"/>
            <w:vAlign w:val="bottom"/>
          </w:tcPr>
          <w:p w:rsidR="0061201E" w:rsidRDefault="0062073A">
            <w:pPr>
              <w:spacing w:line="317" w:lineRule="exact"/>
              <w:ind w:left="140"/>
              <w:rPr>
                <w:sz w:val="20"/>
                <w:szCs w:val="20"/>
              </w:rPr>
            </w:pPr>
            <w:r>
              <w:rPr>
                <w:rFonts w:eastAsia="Times New Roman"/>
                <w:sz w:val="28"/>
                <w:szCs w:val="28"/>
              </w:rPr>
              <w:t>с</w:t>
            </w:r>
          </w:p>
        </w:tc>
        <w:tc>
          <w:tcPr>
            <w:tcW w:w="2340" w:type="dxa"/>
            <w:vAlign w:val="bottom"/>
          </w:tcPr>
          <w:p w:rsidR="0061201E" w:rsidRDefault="0062073A">
            <w:pPr>
              <w:spacing w:line="317" w:lineRule="exact"/>
              <w:jc w:val="center"/>
              <w:rPr>
                <w:sz w:val="20"/>
                <w:szCs w:val="20"/>
              </w:rPr>
            </w:pPr>
            <w:r>
              <w:rPr>
                <w:rFonts w:eastAsia="Times New Roman"/>
                <w:sz w:val="28"/>
                <w:szCs w:val="28"/>
              </w:rPr>
              <w:t>чуть   черневшими</w:t>
            </w:r>
          </w:p>
        </w:tc>
        <w:tc>
          <w:tcPr>
            <w:tcW w:w="1460" w:type="dxa"/>
            <w:vAlign w:val="bottom"/>
          </w:tcPr>
          <w:p w:rsidR="0061201E" w:rsidRDefault="0062073A">
            <w:pPr>
              <w:spacing w:line="317" w:lineRule="exact"/>
              <w:ind w:left="160"/>
              <w:rPr>
                <w:sz w:val="20"/>
                <w:szCs w:val="20"/>
              </w:rPr>
            </w:pPr>
            <w:r>
              <w:rPr>
                <w:rFonts w:eastAsia="Times New Roman"/>
                <w:sz w:val="28"/>
                <w:szCs w:val="28"/>
              </w:rPr>
              <w:t>усиками</w:t>
            </w:r>
          </w:p>
        </w:tc>
        <w:tc>
          <w:tcPr>
            <w:tcW w:w="1000" w:type="dxa"/>
            <w:vAlign w:val="bottom"/>
          </w:tcPr>
          <w:p w:rsidR="0061201E" w:rsidRDefault="0062073A">
            <w:pPr>
              <w:spacing w:line="317" w:lineRule="exact"/>
              <w:jc w:val="right"/>
              <w:rPr>
                <w:sz w:val="20"/>
                <w:szCs w:val="20"/>
              </w:rPr>
            </w:pPr>
            <w:r>
              <w:rPr>
                <w:rFonts w:eastAsia="Times New Roman"/>
                <w:sz w:val="28"/>
                <w:szCs w:val="28"/>
              </w:rPr>
              <w:t>верхняя</w:t>
            </w:r>
          </w:p>
        </w:tc>
      </w:tr>
      <w:tr w:rsidR="0061201E">
        <w:trPr>
          <w:trHeight w:val="322"/>
        </w:trPr>
        <w:tc>
          <w:tcPr>
            <w:tcW w:w="8760" w:type="dxa"/>
            <w:gridSpan w:val="5"/>
            <w:vAlign w:val="bottom"/>
          </w:tcPr>
          <w:p w:rsidR="0061201E" w:rsidRDefault="0062073A">
            <w:pPr>
              <w:rPr>
                <w:sz w:val="20"/>
                <w:szCs w:val="20"/>
              </w:rPr>
            </w:pPr>
            <w:r>
              <w:rPr>
                <w:rFonts w:eastAsia="Times New Roman"/>
                <w:sz w:val="28"/>
                <w:szCs w:val="28"/>
              </w:rPr>
              <w:t>губка   была коротка по зубам, но тем милее она открывалась и  тем</w:t>
            </w:r>
          </w:p>
        </w:tc>
        <w:tc>
          <w:tcPr>
            <w:tcW w:w="1000" w:type="dxa"/>
            <w:vAlign w:val="bottom"/>
          </w:tcPr>
          <w:p w:rsidR="0061201E" w:rsidRDefault="0062073A">
            <w:pPr>
              <w:jc w:val="right"/>
              <w:rPr>
                <w:sz w:val="20"/>
                <w:szCs w:val="20"/>
              </w:rPr>
            </w:pPr>
            <w:r>
              <w:rPr>
                <w:rFonts w:eastAsia="Times New Roman"/>
                <w:sz w:val="28"/>
                <w:szCs w:val="28"/>
              </w:rPr>
              <w:t>милее</w:t>
            </w:r>
          </w:p>
        </w:tc>
      </w:tr>
      <w:tr w:rsidR="0061201E">
        <w:trPr>
          <w:trHeight w:val="324"/>
        </w:trPr>
        <w:tc>
          <w:tcPr>
            <w:tcW w:w="2680" w:type="dxa"/>
            <w:vAlign w:val="bottom"/>
          </w:tcPr>
          <w:p w:rsidR="0061201E" w:rsidRDefault="0062073A">
            <w:pPr>
              <w:rPr>
                <w:sz w:val="20"/>
                <w:szCs w:val="20"/>
              </w:rPr>
            </w:pPr>
            <w:r>
              <w:rPr>
                <w:rFonts w:eastAsia="Times New Roman"/>
                <w:sz w:val="28"/>
                <w:szCs w:val="28"/>
              </w:rPr>
              <w:t>вытягивалась иногда</w:t>
            </w:r>
          </w:p>
        </w:tc>
        <w:tc>
          <w:tcPr>
            <w:tcW w:w="1860" w:type="dxa"/>
            <w:vAlign w:val="bottom"/>
          </w:tcPr>
          <w:p w:rsidR="0061201E" w:rsidRDefault="0062073A">
            <w:pPr>
              <w:jc w:val="right"/>
              <w:rPr>
                <w:sz w:val="20"/>
                <w:szCs w:val="20"/>
              </w:rPr>
            </w:pPr>
            <w:r>
              <w:rPr>
                <w:rFonts w:eastAsia="Times New Roman"/>
                <w:sz w:val="28"/>
                <w:szCs w:val="28"/>
              </w:rPr>
              <w:t>и  опускалась</w:t>
            </w:r>
          </w:p>
        </w:tc>
        <w:tc>
          <w:tcPr>
            <w:tcW w:w="420" w:type="dxa"/>
            <w:vAlign w:val="bottom"/>
          </w:tcPr>
          <w:p w:rsidR="0061201E" w:rsidRDefault="0062073A">
            <w:pPr>
              <w:ind w:left="120"/>
              <w:rPr>
                <w:sz w:val="20"/>
                <w:szCs w:val="20"/>
              </w:rPr>
            </w:pPr>
            <w:r>
              <w:rPr>
                <w:rFonts w:eastAsia="Times New Roman"/>
                <w:sz w:val="28"/>
                <w:szCs w:val="28"/>
              </w:rPr>
              <w:t>на</w:t>
            </w:r>
          </w:p>
        </w:tc>
        <w:tc>
          <w:tcPr>
            <w:tcW w:w="2340" w:type="dxa"/>
            <w:vAlign w:val="bottom"/>
          </w:tcPr>
          <w:p w:rsidR="0061201E" w:rsidRDefault="0062073A">
            <w:pPr>
              <w:jc w:val="center"/>
              <w:rPr>
                <w:sz w:val="20"/>
                <w:szCs w:val="20"/>
              </w:rPr>
            </w:pPr>
            <w:r>
              <w:rPr>
                <w:rFonts w:eastAsia="Times New Roman"/>
                <w:sz w:val="28"/>
                <w:szCs w:val="28"/>
              </w:rPr>
              <w:t>нижнюю.   Как</w:t>
            </w:r>
          </w:p>
        </w:tc>
        <w:tc>
          <w:tcPr>
            <w:tcW w:w="1460" w:type="dxa"/>
            <w:vAlign w:val="bottom"/>
          </w:tcPr>
          <w:p w:rsidR="0061201E" w:rsidRDefault="0062073A">
            <w:pPr>
              <w:ind w:left="40"/>
              <w:rPr>
                <w:sz w:val="20"/>
                <w:szCs w:val="20"/>
              </w:rPr>
            </w:pPr>
            <w:r>
              <w:rPr>
                <w:rFonts w:eastAsia="Times New Roman"/>
                <w:sz w:val="28"/>
                <w:szCs w:val="28"/>
              </w:rPr>
              <w:t>это  всегда</w:t>
            </w:r>
          </w:p>
        </w:tc>
        <w:tc>
          <w:tcPr>
            <w:tcW w:w="1000" w:type="dxa"/>
            <w:vAlign w:val="bottom"/>
          </w:tcPr>
          <w:p w:rsidR="0061201E" w:rsidRDefault="0062073A">
            <w:pPr>
              <w:jc w:val="right"/>
              <w:rPr>
                <w:sz w:val="20"/>
                <w:szCs w:val="20"/>
              </w:rPr>
            </w:pPr>
            <w:r>
              <w:rPr>
                <w:rFonts w:eastAsia="Times New Roman"/>
                <w:sz w:val="28"/>
                <w:szCs w:val="28"/>
              </w:rPr>
              <w:t>бывает</w:t>
            </w:r>
          </w:p>
        </w:tc>
      </w:tr>
    </w:tbl>
    <w:p w:rsidR="0061201E" w:rsidRDefault="0061201E">
      <w:pPr>
        <w:spacing w:line="13" w:lineRule="exact"/>
        <w:rPr>
          <w:sz w:val="20"/>
          <w:szCs w:val="20"/>
        </w:rPr>
      </w:pPr>
    </w:p>
    <w:p w:rsidR="0061201E" w:rsidRDefault="0062073A" w:rsidP="0062073A">
      <w:pPr>
        <w:numPr>
          <w:ilvl w:val="0"/>
          <w:numId w:val="67"/>
        </w:numPr>
        <w:tabs>
          <w:tab w:val="left" w:pos="899"/>
        </w:tabs>
        <w:spacing w:line="234" w:lineRule="auto"/>
        <w:ind w:left="187" w:hanging="7"/>
        <w:rPr>
          <w:rFonts w:eastAsia="Times New Roman"/>
          <w:sz w:val="28"/>
          <w:szCs w:val="28"/>
        </w:rPr>
      </w:pPr>
      <w:r>
        <w:rPr>
          <w:rFonts w:eastAsia="Times New Roman"/>
          <w:sz w:val="28"/>
          <w:szCs w:val="28"/>
        </w:rPr>
        <w:t>вполне привлекательных женщин, недостаток её – короткость губы и полуоткрытый рот – казались её особенною, собственною красотой».</w:t>
      </w:r>
    </w:p>
    <w:p w:rsidR="0061201E" w:rsidRDefault="0061201E">
      <w:pPr>
        <w:spacing w:line="15" w:lineRule="exact"/>
        <w:rPr>
          <w:rFonts w:eastAsia="Times New Roman"/>
          <w:sz w:val="28"/>
          <w:szCs w:val="28"/>
        </w:rPr>
      </w:pPr>
    </w:p>
    <w:p w:rsidR="0061201E" w:rsidRDefault="0062073A">
      <w:pPr>
        <w:spacing w:line="234" w:lineRule="auto"/>
        <w:ind w:left="647" w:right="6980"/>
        <w:rPr>
          <w:rFonts w:eastAsia="Times New Roman"/>
          <w:sz w:val="28"/>
          <w:szCs w:val="28"/>
        </w:rPr>
      </w:pPr>
      <w:r>
        <w:rPr>
          <w:rFonts w:eastAsia="Times New Roman"/>
          <w:sz w:val="28"/>
          <w:szCs w:val="28"/>
        </w:rPr>
        <w:t>а) Лиза Болконская б) Наташа Ростова</w:t>
      </w:r>
    </w:p>
    <w:p w:rsidR="0061201E" w:rsidRDefault="0061201E">
      <w:pPr>
        <w:spacing w:line="275" w:lineRule="exact"/>
        <w:rPr>
          <w:sz w:val="20"/>
          <w:szCs w:val="20"/>
        </w:rPr>
      </w:pPr>
    </w:p>
    <w:p w:rsidR="0061201E" w:rsidRDefault="0062073A">
      <w:pPr>
        <w:ind w:right="113"/>
        <w:jc w:val="center"/>
        <w:rPr>
          <w:sz w:val="20"/>
          <w:szCs w:val="20"/>
        </w:rPr>
      </w:pPr>
      <w:r>
        <w:rPr>
          <w:rFonts w:eastAsia="Times New Roman"/>
          <w:sz w:val="24"/>
          <w:szCs w:val="24"/>
        </w:rPr>
        <w:t>38</w:t>
      </w:r>
    </w:p>
    <w:p w:rsidR="0061201E" w:rsidRDefault="0061201E">
      <w:pPr>
        <w:sectPr w:rsidR="0061201E">
          <w:pgSz w:w="11900" w:h="16838"/>
          <w:pgMar w:top="1440" w:right="706" w:bottom="429" w:left="1253" w:header="0" w:footer="0" w:gutter="0"/>
          <w:cols w:space="720" w:equalWidth="0">
            <w:col w:w="9947"/>
          </w:cols>
        </w:sectPr>
      </w:pPr>
    </w:p>
    <w:p w:rsidR="0061201E" w:rsidRDefault="0062073A">
      <w:pPr>
        <w:ind w:left="760"/>
        <w:rPr>
          <w:sz w:val="20"/>
          <w:szCs w:val="20"/>
        </w:rPr>
      </w:pPr>
      <w:r>
        <w:rPr>
          <w:rFonts w:eastAsia="Times New Roman"/>
          <w:sz w:val="28"/>
          <w:szCs w:val="28"/>
        </w:rPr>
        <w:lastRenderedPageBreak/>
        <w:t>в) Марья Болконская</w:t>
      </w:r>
    </w:p>
    <w:p w:rsidR="0061201E" w:rsidRDefault="0061201E">
      <w:pPr>
        <w:spacing w:line="2" w:lineRule="exact"/>
        <w:rPr>
          <w:sz w:val="20"/>
          <w:szCs w:val="20"/>
        </w:rPr>
      </w:pPr>
    </w:p>
    <w:p w:rsidR="0061201E" w:rsidRDefault="0062073A">
      <w:pPr>
        <w:ind w:left="760"/>
        <w:rPr>
          <w:sz w:val="20"/>
          <w:szCs w:val="20"/>
        </w:rPr>
      </w:pPr>
      <w:r>
        <w:rPr>
          <w:rFonts w:eastAsia="Times New Roman"/>
          <w:sz w:val="28"/>
          <w:szCs w:val="28"/>
        </w:rPr>
        <w:t>г) Элен Безухова</w:t>
      </w:r>
    </w:p>
    <w:p w:rsidR="0061201E" w:rsidRDefault="0061201E">
      <w:pPr>
        <w:spacing w:line="326" w:lineRule="exact"/>
        <w:rPr>
          <w:sz w:val="20"/>
          <w:szCs w:val="20"/>
        </w:rPr>
      </w:pPr>
    </w:p>
    <w:p w:rsidR="0061201E" w:rsidRDefault="0062073A" w:rsidP="0062073A">
      <w:pPr>
        <w:numPr>
          <w:ilvl w:val="1"/>
          <w:numId w:val="68"/>
        </w:numPr>
        <w:tabs>
          <w:tab w:val="left" w:pos="700"/>
        </w:tabs>
        <w:ind w:left="700" w:hanging="359"/>
        <w:rPr>
          <w:rFonts w:eastAsia="Times New Roman"/>
          <w:b/>
          <w:bCs/>
          <w:sz w:val="28"/>
          <w:szCs w:val="28"/>
        </w:rPr>
      </w:pPr>
      <w:r>
        <w:rPr>
          <w:rFonts w:eastAsia="Times New Roman"/>
          <w:b/>
          <w:bCs/>
          <w:sz w:val="28"/>
          <w:szCs w:val="28"/>
        </w:rPr>
        <w:t>Укажите высказывание, не принадлежащее Обломову.</w:t>
      </w:r>
    </w:p>
    <w:p w:rsidR="0061201E" w:rsidRDefault="0062073A">
      <w:pPr>
        <w:spacing w:line="236" w:lineRule="auto"/>
        <w:ind w:left="700"/>
        <w:rPr>
          <w:rFonts w:eastAsia="Times New Roman"/>
          <w:b/>
          <w:bCs/>
          <w:sz w:val="28"/>
          <w:szCs w:val="28"/>
        </w:rPr>
      </w:pPr>
      <w:r>
        <w:rPr>
          <w:rFonts w:eastAsia="Times New Roman"/>
          <w:sz w:val="28"/>
          <w:szCs w:val="28"/>
        </w:rPr>
        <w:t>а) «Ведь есть же этакие ослы, что женятся!»</w:t>
      </w:r>
    </w:p>
    <w:p w:rsidR="0061201E" w:rsidRDefault="0062073A">
      <w:pPr>
        <w:ind w:left="700"/>
        <w:rPr>
          <w:rFonts w:eastAsia="Times New Roman"/>
          <w:b/>
          <w:bCs/>
          <w:sz w:val="28"/>
          <w:szCs w:val="28"/>
        </w:rPr>
      </w:pPr>
      <w:r>
        <w:rPr>
          <w:rFonts w:eastAsia="Times New Roman"/>
          <w:sz w:val="28"/>
          <w:szCs w:val="28"/>
        </w:rPr>
        <w:t>б) «Я ни разу не натянул себе чулок на ноги, так живу, слава богу!»</w:t>
      </w:r>
    </w:p>
    <w:p w:rsidR="0061201E" w:rsidRDefault="0061201E">
      <w:pPr>
        <w:spacing w:line="12" w:lineRule="exact"/>
        <w:rPr>
          <w:rFonts w:eastAsia="Times New Roman"/>
          <w:b/>
          <w:bCs/>
          <w:sz w:val="28"/>
          <w:szCs w:val="28"/>
        </w:rPr>
      </w:pPr>
    </w:p>
    <w:p w:rsidR="0061201E" w:rsidRDefault="0062073A">
      <w:pPr>
        <w:spacing w:line="235" w:lineRule="auto"/>
        <w:ind w:left="700" w:right="260"/>
        <w:rPr>
          <w:rFonts w:eastAsia="Times New Roman"/>
          <w:b/>
          <w:bCs/>
          <w:sz w:val="28"/>
          <w:szCs w:val="28"/>
        </w:rPr>
      </w:pPr>
      <w:r>
        <w:rPr>
          <w:rFonts w:eastAsia="Times New Roman"/>
          <w:sz w:val="28"/>
          <w:szCs w:val="28"/>
        </w:rPr>
        <w:t>в) «Труд – образ, содержание, стихия и цель жизни, по крайней мере моей». Г) «Трогает жизнь, везде достаёт».</w:t>
      </w:r>
    </w:p>
    <w:p w:rsidR="0061201E" w:rsidRDefault="0061201E">
      <w:pPr>
        <w:spacing w:line="327" w:lineRule="exact"/>
        <w:rPr>
          <w:rFonts w:eastAsia="Times New Roman"/>
          <w:b/>
          <w:bCs/>
          <w:sz w:val="28"/>
          <w:szCs w:val="28"/>
        </w:rPr>
      </w:pPr>
    </w:p>
    <w:p w:rsidR="0061201E" w:rsidRDefault="0062073A" w:rsidP="0062073A">
      <w:pPr>
        <w:numPr>
          <w:ilvl w:val="1"/>
          <w:numId w:val="68"/>
        </w:numPr>
        <w:tabs>
          <w:tab w:val="left" w:pos="700"/>
        </w:tabs>
        <w:ind w:left="700" w:hanging="359"/>
        <w:rPr>
          <w:rFonts w:eastAsia="Times New Roman"/>
          <w:b/>
          <w:bCs/>
          <w:sz w:val="28"/>
          <w:szCs w:val="28"/>
        </w:rPr>
      </w:pPr>
      <w:r>
        <w:rPr>
          <w:rFonts w:eastAsia="Times New Roman"/>
          <w:b/>
          <w:bCs/>
          <w:sz w:val="28"/>
          <w:szCs w:val="28"/>
        </w:rPr>
        <w:t>Укажите традиционное название цикла любовной лирики Ф.И.Тютчева.</w:t>
      </w:r>
    </w:p>
    <w:p w:rsidR="0061201E" w:rsidRDefault="0061201E">
      <w:pPr>
        <w:spacing w:line="8" w:lineRule="exact"/>
        <w:rPr>
          <w:rFonts w:eastAsia="Times New Roman"/>
          <w:b/>
          <w:bCs/>
          <w:sz w:val="28"/>
          <w:szCs w:val="28"/>
        </w:rPr>
      </w:pPr>
    </w:p>
    <w:p w:rsidR="0061201E" w:rsidRDefault="0062073A">
      <w:pPr>
        <w:spacing w:line="237" w:lineRule="auto"/>
        <w:ind w:left="700" w:right="5760"/>
        <w:rPr>
          <w:rFonts w:eastAsia="Times New Roman"/>
          <w:b/>
          <w:bCs/>
          <w:sz w:val="28"/>
          <w:szCs w:val="28"/>
        </w:rPr>
      </w:pPr>
      <w:r>
        <w:rPr>
          <w:rFonts w:eastAsia="Times New Roman"/>
          <w:sz w:val="28"/>
          <w:szCs w:val="28"/>
        </w:rPr>
        <w:t>а) «Стихи о прекрасной даме» б) «Русские женщины» в) «Денисьевский цикл» г) «Цветы зла»</w:t>
      </w:r>
    </w:p>
    <w:p w:rsidR="0061201E" w:rsidRDefault="0061201E">
      <w:pPr>
        <w:spacing w:line="344" w:lineRule="exact"/>
        <w:rPr>
          <w:rFonts w:eastAsia="Times New Roman"/>
          <w:b/>
          <w:bCs/>
          <w:sz w:val="28"/>
          <w:szCs w:val="28"/>
        </w:rPr>
      </w:pPr>
    </w:p>
    <w:p w:rsidR="0061201E" w:rsidRDefault="0062073A" w:rsidP="0062073A">
      <w:pPr>
        <w:numPr>
          <w:ilvl w:val="1"/>
          <w:numId w:val="68"/>
        </w:numPr>
        <w:tabs>
          <w:tab w:val="left" w:pos="804"/>
        </w:tabs>
        <w:spacing w:line="233" w:lineRule="auto"/>
        <w:ind w:firstLine="341"/>
        <w:jc w:val="both"/>
        <w:rPr>
          <w:rFonts w:eastAsia="Times New Roman"/>
          <w:b/>
          <w:bCs/>
          <w:sz w:val="28"/>
          <w:szCs w:val="28"/>
        </w:rPr>
      </w:pPr>
      <w:r>
        <w:rPr>
          <w:rFonts w:eastAsia="Times New Roman"/>
          <w:b/>
          <w:bCs/>
          <w:sz w:val="28"/>
          <w:szCs w:val="28"/>
        </w:rPr>
        <w:t>Укажи героя романа Ф.И.Достоевского «Преступление и наказание», который требовал от Раскольникова</w:t>
      </w:r>
      <w:r>
        <w:rPr>
          <w:rFonts w:eastAsia="Times New Roman"/>
          <w:sz w:val="28"/>
          <w:szCs w:val="28"/>
        </w:rPr>
        <w:t>:</w:t>
      </w:r>
      <w:r>
        <w:rPr>
          <w:rFonts w:eastAsia="Times New Roman"/>
          <w:b/>
          <w:bCs/>
          <w:sz w:val="28"/>
          <w:szCs w:val="28"/>
        </w:rPr>
        <w:t xml:space="preserve"> </w:t>
      </w:r>
      <w:r>
        <w:rPr>
          <w:rFonts w:eastAsia="Times New Roman"/>
          <w:sz w:val="28"/>
          <w:szCs w:val="28"/>
        </w:rPr>
        <w:t>«Встань!...</w:t>
      </w:r>
      <w:r>
        <w:rPr>
          <w:rFonts w:eastAsia="Times New Roman"/>
          <w:b/>
          <w:bCs/>
          <w:sz w:val="28"/>
          <w:szCs w:val="28"/>
        </w:rPr>
        <w:t xml:space="preserve"> </w:t>
      </w:r>
      <w:r>
        <w:rPr>
          <w:rFonts w:eastAsia="Times New Roman"/>
          <w:sz w:val="28"/>
          <w:szCs w:val="28"/>
        </w:rPr>
        <w:t>Поди сейчас,</w:t>
      </w:r>
      <w:r>
        <w:rPr>
          <w:rFonts w:eastAsia="Times New Roman"/>
          <w:b/>
          <w:bCs/>
          <w:sz w:val="28"/>
          <w:szCs w:val="28"/>
        </w:rPr>
        <w:t xml:space="preserve"> </w:t>
      </w:r>
      <w:r>
        <w:rPr>
          <w:rFonts w:eastAsia="Times New Roman"/>
          <w:sz w:val="28"/>
          <w:szCs w:val="28"/>
        </w:rPr>
        <w:t>сию же минуту,</w:t>
      </w:r>
    </w:p>
    <w:p w:rsidR="0061201E" w:rsidRDefault="0061201E">
      <w:pPr>
        <w:spacing w:line="13" w:lineRule="exact"/>
        <w:rPr>
          <w:rFonts w:eastAsia="Times New Roman"/>
          <w:b/>
          <w:bCs/>
          <w:sz w:val="28"/>
          <w:szCs w:val="28"/>
        </w:rPr>
      </w:pPr>
    </w:p>
    <w:p w:rsidR="0061201E" w:rsidRDefault="0062073A">
      <w:pPr>
        <w:spacing w:line="236" w:lineRule="auto"/>
        <w:jc w:val="both"/>
        <w:rPr>
          <w:rFonts w:eastAsia="Times New Roman"/>
          <w:b/>
          <w:bCs/>
          <w:sz w:val="28"/>
          <w:szCs w:val="28"/>
        </w:rPr>
      </w:pPr>
      <w:r>
        <w:rPr>
          <w:rFonts w:eastAsia="Times New Roman"/>
          <w:sz w:val="28"/>
          <w:szCs w:val="28"/>
        </w:rPr>
        <w:t>стань на перекрёстке, поклонись, поцелуй сначала землю, которую ты осквернил, а потом поклонись всему свету, на все четыре стороны, и скажи всем, вслух: «Я убил!»</w:t>
      </w:r>
    </w:p>
    <w:p w:rsidR="0061201E" w:rsidRDefault="0061201E">
      <w:pPr>
        <w:spacing w:line="17" w:lineRule="exact"/>
        <w:rPr>
          <w:rFonts w:eastAsia="Times New Roman"/>
          <w:b/>
          <w:bCs/>
          <w:sz w:val="28"/>
          <w:szCs w:val="28"/>
        </w:rPr>
      </w:pPr>
    </w:p>
    <w:p w:rsidR="0061201E" w:rsidRDefault="0062073A">
      <w:pPr>
        <w:spacing w:line="248" w:lineRule="auto"/>
        <w:ind w:left="760" w:right="6540"/>
        <w:rPr>
          <w:rFonts w:eastAsia="Times New Roman"/>
          <w:b/>
          <w:bCs/>
          <w:sz w:val="28"/>
          <w:szCs w:val="28"/>
        </w:rPr>
      </w:pPr>
      <w:r>
        <w:rPr>
          <w:rFonts w:eastAsia="Times New Roman"/>
          <w:sz w:val="27"/>
          <w:szCs w:val="27"/>
        </w:rPr>
        <w:t>а) Порфирий Петрович б) Свидригайлов в) Соня Мармеладова г) Разумихин</w:t>
      </w:r>
    </w:p>
    <w:p w:rsidR="0061201E" w:rsidRDefault="0061201E">
      <w:pPr>
        <w:spacing w:line="329" w:lineRule="exact"/>
        <w:rPr>
          <w:rFonts w:eastAsia="Times New Roman"/>
          <w:b/>
          <w:bCs/>
          <w:sz w:val="28"/>
          <w:szCs w:val="28"/>
        </w:rPr>
      </w:pPr>
    </w:p>
    <w:p w:rsidR="0061201E" w:rsidRDefault="0062073A" w:rsidP="0062073A">
      <w:pPr>
        <w:numPr>
          <w:ilvl w:val="1"/>
          <w:numId w:val="68"/>
        </w:numPr>
        <w:tabs>
          <w:tab w:val="left" w:pos="828"/>
        </w:tabs>
        <w:spacing w:line="235" w:lineRule="auto"/>
        <w:ind w:firstLine="341"/>
        <w:rPr>
          <w:rFonts w:eastAsia="Times New Roman"/>
          <w:b/>
          <w:bCs/>
          <w:sz w:val="28"/>
          <w:szCs w:val="28"/>
        </w:rPr>
      </w:pPr>
      <w:r>
        <w:rPr>
          <w:rFonts w:eastAsia="Times New Roman"/>
          <w:b/>
          <w:bCs/>
          <w:sz w:val="28"/>
          <w:szCs w:val="28"/>
        </w:rPr>
        <w:t>Укажите произведение русской литературы, начало которого приводится ниже:</w:t>
      </w:r>
    </w:p>
    <w:p w:rsidR="0061201E" w:rsidRDefault="0061201E">
      <w:pPr>
        <w:spacing w:line="10" w:lineRule="exact"/>
        <w:rPr>
          <w:rFonts w:eastAsia="Times New Roman"/>
          <w:b/>
          <w:bCs/>
          <w:sz w:val="28"/>
          <w:szCs w:val="28"/>
        </w:rPr>
      </w:pPr>
    </w:p>
    <w:p w:rsidR="0061201E" w:rsidRDefault="0062073A" w:rsidP="0062073A">
      <w:pPr>
        <w:numPr>
          <w:ilvl w:val="2"/>
          <w:numId w:val="68"/>
        </w:numPr>
        <w:tabs>
          <w:tab w:val="left" w:pos="903"/>
        </w:tabs>
        <w:spacing w:line="237" w:lineRule="auto"/>
        <w:ind w:firstLine="692"/>
        <w:jc w:val="both"/>
        <w:rPr>
          <w:rFonts w:eastAsia="Times New Roman"/>
          <w:sz w:val="28"/>
          <w:szCs w:val="28"/>
        </w:rPr>
      </w:pPr>
      <w:r>
        <w:rPr>
          <w:rFonts w:eastAsia="Times New Roman"/>
          <w:sz w:val="28"/>
          <w:szCs w:val="28"/>
        </w:rPr>
        <w:t>- Что, Пётр, не видать ещё? – спрашивал 20-го мая 1859 года, выходя без шапки на низкое крылечко постоялого двора на *** шоссе, барин лет сорока с небольшим, в запылённом пальто и клетчатых панталонах, у своего молодого и щекастого малого с беловатым пухом на подбородке и маленькими тусклыми глазёнками».</w:t>
      </w:r>
    </w:p>
    <w:p w:rsidR="0061201E" w:rsidRDefault="0061201E">
      <w:pPr>
        <w:spacing w:line="18" w:lineRule="exact"/>
        <w:rPr>
          <w:rFonts w:eastAsia="Times New Roman"/>
          <w:sz w:val="28"/>
          <w:szCs w:val="28"/>
        </w:rPr>
      </w:pPr>
    </w:p>
    <w:p w:rsidR="0061201E" w:rsidRDefault="0062073A">
      <w:pPr>
        <w:spacing w:line="237" w:lineRule="auto"/>
        <w:ind w:left="760" w:right="5340"/>
        <w:rPr>
          <w:rFonts w:eastAsia="Times New Roman"/>
          <w:sz w:val="28"/>
          <w:szCs w:val="28"/>
        </w:rPr>
      </w:pPr>
      <w:r>
        <w:rPr>
          <w:rFonts w:eastAsia="Times New Roman"/>
          <w:sz w:val="28"/>
          <w:szCs w:val="28"/>
        </w:rPr>
        <w:t>а) «Отцы и дети» И.С.Тургенева б) «Война и мир» Л.Н.Толстого в) «Мёртвые души» Н.В.Гоголя</w:t>
      </w:r>
    </w:p>
    <w:p w:rsidR="0061201E" w:rsidRDefault="0062073A">
      <w:pPr>
        <w:ind w:left="760"/>
        <w:rPr>
          <w:rFonts w:eastAsia="Times New Roman"/>
          <w:sz w:val="28"/>
          <w:szCs w:val="28"/>
        </w:rPr>
      </w:pPr>
      <w:r>
        <w:rPr>
          <w:rFonts w:eastAsia="Times New Roman"/>
          <w:sz w:val="28"/>
          <w:szCs w:val="28"/>
        </w:rPr>
        <w:t>г) «Капитанская дочка» А.С.Пушкина</w:t>
      </w:r>
    </w:p>
    <w:p w:rsidR="0061201E" w:rsidRDefault="0061201E">
      <w:pPr>
        <w:spacing w:line="325" w:lineRule="exact"/>
        <w:rPr>
          <w:rFonts w:eastAsia="Times New Roman"/>
          <w:sz w:val="28"/>
          <w:szCs w:val="28"/>
        </w:rPr>
      </w:pPr>
    </w:p>
    <w:p w:rsidR="0061201E" w:rsidRDefault="0062073A" w:rsidP="0062073A">
      <w:pPr>
        <w:numPr>
          <w:ilvl w:val="0"/>
          <w:numId w:val="69"/>
        </w:numPr>
        <w:tabs>
          <w:tab w:val="left" w:pos="720"/>
        </w:tabs>
        <w:ind w:left="720" w:hanging="448"/>
        <w:rPr>
          <w:rFonts w:eastAsia="Times New Roman"/>
          <w:b/>
          <w:bCs/>
          <w:sz w:val="28"/>
          <w:szCs w:val="28"/>
        </w:rPr>
      </w:pPr>
      <w:r>
        <w:rPr>
          <w:rFonts w:eastAsia="Times New Roman"/>
          <w:b/>
          <w:bCs/>
          <w:sz w:val="28"/>
          <w:szCs w:val="28"/>
        </w:rPr>
        <w:t>Укажи персонажа романа Л.Н.Толстого «Война и мир», о  котором  идёт</w:t>
      </w:r>
    </w:p>
    <w:p w:rsidR="0061201E" w:rsidRDefault="0061201E">
      <w:pPr>
        <w:spacing w:line="8" w:lineRule="exact"/>
        <w:rPr>
          <w:sz w:val="20"/>
          <w:szCs w:val="20"/>
        </w:rPr>
      </w:pPr>
    </w:p>
    <w:p w:rsidR="0061201E" w:rsidRDefault="0062073A">
      <w:pPr>
        <w:spacing w:line="238" w:lineRule="auto"/>
        <w:jc w:val="both"/>
        <w:rPr>
          <w:sz w:val="20"/>
          <w:szCs w:val="20"/>
        </w:rPr>
      </w:pPr>
      <w:r>
        <w:rPr>
          <w:rFonts w:eastAsia="Times New Roman"/>
          <w:b/>
          <w:bCs/>
          <w:sz w:val="28"/>
          <w:szCs w:val="28"/>
        </w:rPr>
        <w:t xml:space="preserve">речь в следующем отрывке: </w:t>
      </w:r>
      <w:r>
        <w:rPr>
          <w:rFonts w:eastAsia="Times New Roman"/>
          <w:sz w:val="28"/>
          <w:szCs w:val="28"/>
        </w:rPr>
        <w:t>«Он знал,</w:t>
      </w:r>
      <w:r>
        <w:rPr>
          <w:rFonts w:eastAsia="Times New Roman"/>
          <w:b/>
          <w:bCs/>
          <w:sz w:val="28"/>
          <w:szCs w:val="28"/>
        </w:rPr>
        <w:t xml:space="preserve"> </w:t>
      </w:r>
      <w:r>
        <w:rPr>
          <w:rFonts w:eastAsia="Times New Roman"/>
          <w:sz w:val="28"/>
          <w:szCs w:val="28"/>
        </w:rPr>
        <w:t>что тут собрана вся</w:t>
      </w:r>
      <w:r>
        <w:rPr>
          <w:rFonts w:eastAsia="Times New Roman"/>
          <w:b/>
          <w:bCs/>
          <w:sz w:val="28"/>
          <w:szCs w:val="28"/>
        </w:rPr>
        <w:t xml:space="preserve"> </w:t>
      </w:r>
      <w:r>
        <w:rPr>
          <w:rFonts w:eastAsia="Times New Roman"/>
          <w:sz w:val="28"/>
          <w:szCs w:val="28"/>
        </w:rPr>
        <w:t>интеллигенция Петербурга, и у него, как у ребёнка в игрушечной лавке, разбегались глаза. Он все боялся пропустить умные разговоры, которые он может услыхать. Глядя на уверенные и изящные выражения лиц, собранных здесь, он всё ждал чего-нибудь особенно умного».</w:t>
      </w:r>
    </w:p>
    <w:p w:rsidR="0061201E" w:rsidRDefault="0061201E">
      <w:pPr>
        <w:spacing w:line="1" w:lineRule="exact"/>
        <w:rPr>
          <w:sz w:val="20"/>
          <w:szCs w:val="20"/>
        </w:rPr>
      </w:pPr>
    </w:p>
    <w:p w:rsidR="0061201E" w:rsidRDefault="0062073A">
      <w:pPr>
        <w:ind w:left="700"/>
        <w:rPr>
          <w:sz w:val="20"/>
          <w:szCs w:val="20"/>
        </w:rPr>
      </w:pPr>
      <w:r>
        <w:rPr>
          <w:rFonts w:eastAsia="Times New Roman"/>
          <w:sz w:val="28"/>
          <w:szCs w:val="28"/>
        </w:rPr>
        <w:t>а) Пьер Безухов</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39</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700"/>
        <w:rPr>
          <w:sz w:val="20"/>
          <w:szCs w:val="20"/>
        </w:rPr>
      </w:pPr>
      <w:r>
        <w:rPr>
          <w:rFonts w:eastAsia="Times New Roman"/>
          <w:sz w:val="28"/>
          <w:szCs w:val="28"/>
        </w:rPr>
        <w:lastRenderedPageBreak/>
        <w:t>б) Андрей Болконский</w:t>
      </w:r>
    </w:p>
    <w:p w:rsidR="0061201E" w:rsidRDefault="0061201E">
      <w:pPr>
        <w:spacing w:line="2" w:lineRule="exact"/>
        <w:rPr>
          <w:sz w:val="20"/>
          <w:szCs w:val="20"/>
        </w:rPr>
      </w:pPr>
    </w:p>
    <w:p w:rsidR="0061201E" w:rsidRDefault="0062073A">
      <w:pPr>
        <w:ind w:left="700"/>
        <w:rPr>
          <w:sz w:val="20"/>
          <w:szCs w:val="20"/>
        </w:rPr>
      </w:pPr>
      <w:r>
        <w:rPr>
          <w:rFonts w:eastAsia="Times New Roman"/>
          <w:sz w:val="28"/>
          <w:szCs w:val="28"/>
        </w:rPr>
        <w:t>в) Николай Ростов</w:t>
      </w:r>
    </w:p>
    <w:p w:rsidR="0061201E" w:rsidRDefault="0062073A">
      <w:pPr>
        <w:ind w:left="700"/>
        <w:rPr>
          <w:sz w:val="20"/>
          <w:szCs w:val="20"/>
        </w:rPr>
      </w:pPr>
      <w:r>
        <w:rPr>
          <w:rFonts w:eastAsia="Times New Roman"/>
          <w:sz w:val="28"/>
          <w:szCs w:val="28"/>
        </w:rPr>
        <w:t>г) Платон Каратаев</w:t>
      </w:r>
    </w:p>
    <w:p w:rsidR="0061201E" w:rsidRDefault="0061201E">
      <w:pPr>
        <w:spacing w:line="326" w:lineRule="exact"/>
        <w:rPr>
          <w:sz w:val="20"/>
          <w:szCs w:val="20"/>
        </w:rPr>
      </w:pPr>
    </w:p>
    <w:p w:rsidR="0061201E" w:rsidRDefault="0062073A" w:rsidP="0062073A">
      <w:pPr>
        <w:numPr>
          <w:ilvl w:val="0"/>
          <w:numId w:val="70"/>
        </w:numPr>
        <w:tabs>
          <w:tab w:val="left" w:pos="700"/>
        </w:tabs>
        <w:ind w:left="700" w:hanging="498"/>
        <w:rPr>
          <w:rFonts w:eastAsia="Times New Roman"/>
          <w:b/>
          <w:bCs/>
          <w:sz w:val="28"/>
          <w:szCs w:val="28"/>
        </w:rPr>
      </w:pPr>
      <w:r>
        <w:rPr>
          <w:rFonts w:eastAsia="Times New Roman"/>
          <w:b/>
          <w:bCs/>
          <w:sz w:val="28"/>
          <w:szCs w:val="28"/>
        </w:rPr>
        <w:t>Укажите, кто ведёт следующий диалог:</w:t>
      </w:r>
    </w:p>
    <w:p w:rsidR="0061201E" w:rsidRDefault="0061201E">
      <w:pPr>
        <w:spacing w:line="8" w:lineRule="exact"/>
        <w:rPr>
          <w:rFonts w:eastAsia="Times New Roman"/>
          <w:b/>
          <w:bCs/>
          <w:sz w:val="28"/>
          <w:szCs w:val="28"/>
        </w:rPr>
      </w:pPr>
    </w:p>
    <w:p w:rsidR="0061201E" w:rsidRDefault="0062073A">
      <w:pPr>
        <w:spacing w:line="234" w:lineRule="auto"/>
        <w:ind w:firstLine="699"/>
        <w:rPr>
          <w:rFonts w:eastAsia="Times New Roman"/>
          <w:b/>
          <w:bCs/>
          <w:sz w:val="28"/>
          <w:szCs w:val="28"/>
        </w:rPr>
      </w:pPr>
      <w:r>
        <w:rPr>
          <w:rFonts w:eastAsia="Times New Roman"/>
          <w:sz w:val="28"/>
          <w:szCs w:val="28"/>
        </w:rPr>
        <w:t>« - Мы действуем в силу того, что мы признаём полезным. В теперешнее время полезнее всего отрицать – мы отрицаем.</w:t>
      </w:r>
    </w:p>
    <w:p w:rsidR="0061201E" w:rsidRDefault="0061201E">
      <w:pPr>
        <w:spacing w:line="17" w:lineRule="exact"/>
        <w:rPr>
          <w:rFonts w:eastAsia="Times New Roman"/>
          <w:b/>
          <w:bCs/>
          <w:sz w:val="28"/>
          <w:szCs w:val="28"/>
        </w:rPr>
      </w:pPr>
    </w:p>
    <w:p w:rsidR="0061201E" w:rsidRDefault="0062073A">
      <w:pPr>
        <w:spacing w:line="246" w:lineRule="auto"/>
        <w:ind w:left="700" w:right="8640"/>
        <w:jc w:val="both"/>
        <w:rPr>
          <w:rFonts w:eastAsia="Times New Roman"/>
          <w:b/>
          <w:bCs/>
          <w:sz w:val="28"/>
          <w:szCs w:val="28"/>
        </w:rPr>
      </w:pPr>
      <w:r>
        <w:rPr>
          <w:rFonts w:eastAsia="Times New Roman"/>
          <w:sz w:val="27"/>
          <w:szCs w:val="27"/>
        </w:rPr>
        <w:t>- Всё? - Всё.</w:t>
      </w:r>
    </w:p>
    <w:p w:rsidR="0061201E" w:rsidRDefault="0061201E">
      <w:pPr>
        <w:spacing w:line="6" w:lineRule="exact"/>
        <w:rPr>
          <w:rFonts w:eastAsia="Times New Roman"/>
          <w:b/>
          <w:bCs/>
          <w:sz w:val="28"/>
          <w:szCs w:val="28"/>
        </w:rPr>
      </w:pPr>
    </w:p>
    <w:p w:rsidR="0061201E" w:rsidRDefault="0062073A">
      <w:pPr>
        <w:spacing w:line="234" w:lineRule="auto"/>
        <w:ind w:left="700" w:right="1260"/>
        <w:rPr>
          <w:rFonts w:eastAsia="Times New Roman"/>
          <w:b/>
          <w:bCs/>
          <w:sz w:val="28"/>
          <w:szCs w:val="28"/>
        </w:rPr>
      </w:pPr>
      <w:r>
        <w:rPr>
          <w:rFonts w:eastAsia="Times New Roman"/>
          <w:sz w:val="28"/>
          <w:szCs w:val="28"/>
        </w:rPr>
        <w:t>- Как? Не только искусство, поэзию…но и …страшно вымолвить… - Всё».</w:t>
      </w:r>
    </w:p>
    <w:p w:rsidR="0061201E" w:rsidRDefault="0061201E">
      <w:pPr>
        <w:spacing w:line="2" w:lineRule="exact"/>
        <w:rPr>
          <w:rFonts w:eastAsia="Times New Roman"/>
          <w:b/>
          <w:bCs/>
          <w:sz w:val="28"/>
          <w:szCs w:val="28"/>
        </w:rPr>
      </w:pPr>
    </w:p>
    <w:p w:rsidR="0061201E" w:rsidRDefault="0062073A">
      <w:pPr>
        <w:ind w:left="760"/>
        <w:rPr>
          <w:rFonts w:eastAsia="Times New Roman"/>
          <w:b/>
          <w:bCs/>
          <w:sz w:val="28"/>
          <w:szCs w:val="28"/>
        </w:rPr>
      </w:pPr>
      <w:r>
        <w:rPr>
          <w:rFonts w:eastAsia="Times New Roman"/>
          <w:sz w:val="28"/>
          <w:szCs w:val="28"/>
        </w:rPr>
        <w:t>а) Печорин и Максим Максимыч</w:t>
      </w:r>
    </w:p>
    <w:p w:rsidR="0061201E" w:rsidRDefault="0061201E">
      <w:pPr>
        <w:spacing w:line="13" w:lineRule="exact"/>
        <w:rPr>
          <w:rFonts w:eastAsia="Times New Roman"/>
          <w:b/>
          <w:bCs/>
          <w:sz w:val="28"/>
          <w:szCs w:val="28"/>
        </w:rPr>
      </w:pPr>
    </w:p>
    <w:p w:rsidR="0061201E" w:rsidRDefault="0062073A">
      <w:pPr>
        <w:spacing w:line="237" w:lineRule="auto"/>
        <w:ind w:left="760" w:right="4580"/>
        <w:rPr>
          <w:rFonts w:eastAsia="Times New Roman"/>
          <w:b/>
          <w:bCs/>
          <w:sz w:val="28"/>
          <w:szCs w:val="28"/>
        </w:rPr>
      </w:pPr>
      <w:r>
        <w:rPr>
          <w:rFonts w:eastAsia="Times New Roman"/>
          <w:sz w:val="28"/>
          <w:szCs w:val="28"/>
        </w:rPr>
        <w:t>б) Раскольников и Порфирий Петрович в) Манилов и Чичиков г) Базаров и П.П.Кирсанов</w:t>
      </w:r>
    </w:p>
    <w:p w:rsidR="0061201E" w:rsidRDefault="0061201E">
      <w:pPr>
        <w:spacing w:line="326" w:lineRule="exact"/>
        <w:rPr>
          <w:rFonts w:eastAsia="Times New Roman"/>
          <w:b/>
          <w:bCs/>
          <w:sz w:val="28"/>
          <w:szCs w:val="28"/>
        </w:rPr>
      </w:pPr>
    </w:p>
    <w:p w:rsidR="0061201E" w:rsidRDefault="0062073A" w:rsidP="0062073A">
      <w:pPr>
        <w:numPr>
          <w:ilvl w:val="0"/>
          <w:numId w:val="70"/>
        </w:numPr>
        <w:tabs>
          <w:tab w:val="left" w:pos="700"/>
        </w:tabs>
        <w:ind w:left="700" w:hanging="498"/>
        <w:rPr>
          <w:rFonts w:eastAsia="Times New Roman"/>
          <w:b/>
          <w:bCs/>
          <w:sz w:val="28"/>
          <w:szCs w:val="28"/>
        </w:rPr>
      </w:pPr>
      <w:r>
        <w:rPr>
          <w:rFonts w:eastAsia="Times New Roman"/>
          <w:b/>
          <w:bCs/>
          <w:sz w:val="28"/>
          <w:szCs w:val="28"/>
        </w:rPr>
        <w:t>Укажите, как Раскольников распорядился деньгами Алёны Ивановны.</w:t>
      </w:r>
    </w:p>
    <w:p w:rsidR="0061201E" w:rsidRDefault="0061201E">
      <w:pPr>
        <w:spacing w:line="8" w:lineRule="exact"/>
        <w:rPr>
          <w:rFonts w:eastAsia="Times New Roman"/>
          <w:b/>
          <w:bCs/>
          <w:sz w:val="28"/>
          <w:szCs w:val="28"/>
        </w:rPr>
      </w:pPr>
    </w:p>
    <w:p w:rsidR="0061201E" w:rsidRDefault="0062073A">
      <w:pPr>
        <w:spacing w:line="237" w:lineRule="auto"/>
        <w:ind w:left="680" w:right="6460"/>
        <w:rPr>
          <w:rFonts w:eastAsia="Times New Roman"/>
          <w:b/>
          <w:bCs/>
          <w:sz w:val="28"/>
          <w:szCs w:val="28"/>
        </w:rPr>
      </w:pPr>
      <w:r>
        <w:rPr>
          <w:rFonts w:eastAsia="Times New Roman"/>
          <w:sz w:val="28"/>
          <w:szCs w:val="28"/>
        </w:rPr>
        <w:t>а) отдал Мармеладовым б) спрятал в) отдал матери и сестре г) потерял</w:t>
      </w:r>
    </w:p>
    <w:p w:rsidR="0061201E" w:rsidRDefault="0061201E">
      <w:pPr>
        <w:spacing w:line="22" w:lineRule="exact"/>
        <w:rPr>
          <w:rFonts w:eastAsia="Times New Roman"/>
          <w:b/>
          <w:bCs/>
          <w:sz w:val="28"/>
          <w:szCs w:val="28"/>
        </w:rPr>
      </w:pPr>
    </w:p>
    <w:p w:rsidR="0061201E" w:rsidRDefault="0062073A" w:rsidP="0062073A">
      <w:pPr>
        <w:numPr>
          <w:ilvl w:val="1"/>
          <w:numId w:val="70"/>
        </w:numPr>
        <w:tabs>
          <w:tab w:val="left" w:pos="794"/>
        </w:tabs>
        <w:spacing w:line="233" w:lineRule="auto"/>
        <w:ind w:firstLine="272"/>
        <w:rPr>
          <w:rFonts w:eastAsia="Times New Roman"/>
          <w:b/>
          <w:bCs/>
          <w:sz w:val="28"/>
          <w:szCs w:val="28"/>
        </w:rPr>
      </w:pPr>
      <w:r>
        <w:rPr>
          <w:rFonts w:eastAsia="Times New Roman"/>
          <w:b/>
          <w:bCs/>
          <w:sz w:val="28"/>
          <w:szCs w:val="28"/>
        </w:rPr>
        <w:t>Укажите роман Ф.М.Достоевского, в котором он впервые поднимает тему «маленького человека</w:t>
      </w:r>
      <w:r>
        <w:rPr>
          <w:rFonts w:eastAsia="Times New Roman"/>
          <w:sz w:val="28"/>
          <w:szCs w:val="28"/>
        </w:rPr>
        <w:t>».</w:t>
      </w:r>
    </w:p>
    <w:p w:rsidR="0061201E" w:rsidRDefault="0062073A">
      <w:pPr>
        <w:ind w:left="760"/>
        <w:rPr>
          <w:rFonts w:eastAsia="Times New Roman"/>
          <w:b/>
          <w:bCs/>
          <w:sz w:val="28"/>
          <w:szCs w:val="28"/>
        </w:rPr>
      </w:pPr>
      <w:r>
        <w:rPr>
          <w:rFonts w:eastAsia="Times New Roman"/>
          <w:sz w:val="28"/>
          <w:szCs w:val="28"/>
        </w:rPr>
        <w:t>а) «Братья Карамазовы»</w:t>
      </w:r>
    </w:p>
    <w:p w:rsidR="0061201E" w:rsidRDefault="0061201E">
      <w:pPr>
        <w:spacing w:line="12" w:lineRule="exact"/>
        <w:rPr>
          <w:rFonts w:eastAsia="Times New Roman"/>
          <w:b/>
          <w:bCs/>
          <w:sz w:val="28"/>
          <w:szCs w:val="28"/>
        </w:rPr>
      </w:pPr>
    </w:p>
    <w:p w:rsidR="0061201E" w:rsidRDefault="0062073A">
      <w:pPr>
        <w:spacing w:line="237" w:lineRule="auto"/>
        <w:ind w:left="760" w:right="5540"/>
        <w:rPr>
          <w:rFonts w:eastAsia="Times New Roman"/>
          <w:b/>
          <w:bCs/>
          <w:sz w:val="28"/>
          <w:szCs w:val="28"/>
        </w:rPr>
      </w:pPr>
      <w:r>
        <w:rPr>
          <w:rFonts w:eastAsia="Times New Roman"/>
          <w:sz w:val="28"/>
          <w:szCs w:val="28"/>
        </w:rPr>
        <w:t>б) «Преступление и наказание» в) «Бедные люди» г) «Идиот»</w:t>
      </w:r>
    </w:p>
    <w:p w:rsidR="0061201E" w:rsidRDefault="0061201E">
      <w:pPr>
        <w:spacing w:line="321" w:lineRule="exact"/>
        <w:rPr>
          <w:sz w:val="20"/>
          <w:szCs w:val="20"/>
        </w:rPr>
      </w:pPr>
    </w:p>
    <w:p w:rsidR="0061201E" w:rsidRDefault="0062073A">
      <w:pPr>
        <w:tabs>
          <w:tab w:val="left" w:pos="740"/>
        </w:tabs>
        <w:ind w:left="200"/>
        <w:rPr>
          <w:sz w:val="20"/>
          <w:szCs w:val="20"/>
        </w:rPr>
      </w:pPr>
      <w:r>
        <w:rPr>
          <w:rFonts w:eastAsia="Times New Roman"/>
          <w:b/>
          <w:bCs/>
          <w:sz w:val="28"/>
          <w:szCs w:val="28"/>
        </w:rPr>
        <w:t>13</w:t>
      </w:r>
      <w:r>
        <w:rPr>
          <w:rFonts w:eastAsia="Times New Roman"/>
          <w:sz w:val="28"/>
          <w:szCs w:val="28"/>
        </w:rPr>
        <w:t>.</w:t>
      </w:r>
      <w:r>
        <w:rPr>
          <w:sz w:val="20"/>
          <w:szCs w:val="20"/>
        </w:rPr>
        <w:tab/>
      </w:r>
      <w:r>
        <w:rPr>
          <w:rFonts w:eastAsia="Times New Roman"/>
          <w:b/>
          <w:bCs/>
          <w:sz w:val="28"/>
          <w:szCs w:val="28"/>
        </w:rPr>
        <w:t>Л.Н.Толстой является автором:</w:t>
      </w:r>
    </w:p>
    <w:p w:rsidR="0061201E" w:rsidRDefault="0062073A">
      <w:pPr>
        <w:ind w:left="760"/>
        <w:rPr>
          <w:sz w:val="20"/>
          <w:szCs w:val="20"/>
        </w:rPr>
      </w:pPr>
      <w:r>
        <w:rPr>
          <w:rFonts w:eastAsia="Times New Roman"/>
          <w:sz w:val="28"/>
          <w:szCs w:val="28"/>
        </w:rPr>
        <w:t>а) «Донских рассказов»</w:t>
      </w:r>
    </w:p>
    <w:p w:rsidR="0061201E" w:rsidRDefault="0062073A">
      <w:pPr>
        <w:ind w:left="760"/>
        <w:rPr>
          <w:sz w:val="20"/>
          <w:szCs w:val="20"/>
        </w:rPr>
      </w:pPr>
      <w:r>
        <w:rPr>
          <w:rFonts w:eastAsia="Times New Roman"/>
          <w:sz w:val="28"/>
          <w:szCs w:val="28"/>
        </w:rPr>
        <w:t>б) «Севастопольских рассказов»</w:t>
      </w:r>
    </w:p>
    <w:p w:rsidR="0061201E" w:rsidRDefault="0062073A">
      <w:pPr>
        <w:ind w:left="760"/>
        <w:rPr>
          <w:sz w:val="20"/>
          <w:szCs w:val="20"/>
        </w:rPr>
      </w:pPr>
      <w:r>
        <w:rPr>
          <w:rFonts w:eastAsia="Times New Roman"/>
          <w:sz w:val="28"/>
          <w:szCs w:val="28"/>
        </w:rPr>
        <w:t>в) «Колымских рассказов»</w:t>
      </w:r>
    </w:p>
    <w:p w:rsidR="0061201E" w:rsidRDefault="0062073A">
      <w:pPr>
        <w:ind w:left="760"/>
        <w:rPr>
          <w:sz w:val="20"/>
          <w:szCs w:val="20"/>
        </w:rPr>
      </w:pPr>
      <w:r>
        <w:rPr>
          <w:rFonts w:eastAsia="Times New Roman"/>
          <w:sz w:val="28"/>
          <w:szCs w:val="28"/>
        </w:rPr>
        <w:t>г) «Одесских рассказов»</w:t>
      </w:r>
    </w:p>
    <w:p w:rsidR="0061201E" w:rsidRDefault="0061201E">
      <w:pPr>
        <w:spacing w:line="328" w:lineRule="exact"/>
        <w:rPr>
          <w:sz w:val="20"/>
          <w:szCs w:val="20"/>
        </w:rPr>
      </w:pPr>
    </w:p>
    <w:p w:rsidR="0061201E" w:rsidRDefault="0062073A" w:rsidP="0062073A">
      <w:pPr>
        <w:numPr>
          <w:ilvl w:val="0"/>
          <w:numId w:val="71"/>
        </w:numPr>
        <w:tabs>
          <w:tab w:val="left" w:pos="780"/>
        </w:tabs>
        <w:ind w:left="780" w:hanging="487"/>
        <w:rPr>
          <w:rFonts w:eastAsia="Times New Roman"/>
          <w:b/>
          <w:bCs/>
          <w:sz w:val="28"/>
          <w:szCs w:val="28"/>
        </w:rPr>
      </w:pPr>
      <w:r>
        <w:rPr>
          <w:rFonts w:eastAsia="Times New Roman"/>
          <w:b/>
          <w:bCs/>
          <w:sz w:val="28"/>
          <w:szCs w:val="28"/>
        </w:rPr>
        <w:t>Пьер Безухов стрелялся на дуэли с:</w:t>
      </w:r>
    </w:p>
    <w:p w:rsidR="0061201E" w:rsidRDefault="0061201E">
      <w:pPr>
        <w:spacing w:line="8" w:lineRule="exact"/>
        <w:rPr>
          <w:rFonts w:eastAsia="Times New Roman"/>
          <w:b/>
          <w:bCs/>
          <w:sz w:val="28"/>
          <w:szCs w:val="28"/>
        </w:rPr>
      </w:pPr>
    </w:p>
    <w:p w:rsidR="0061201E" w:rsidRDefault="0062073A">
      <w:pPr>
        <w:spacing w:line="237" w:lineRule="auto"/>
        <w:ind w:left="780" w:right="6340"/>
        <w:rPr>
          <w:rFonts w:eastAsia="Times New Roman"/>
          <w:b/>
          <w:bCs/>
          <w:sz w:val="28"/>
          <w:szCs w:val="28"/>
        </w:rPr>
      </w:pPr>
      <w:r>
        <w:rPr>
          <w:rFonts w:eastAsia="Times New Roman"/>
          <w:sz w:val="28"/>
          <w:szCs w:val="28"/>
        </w:rPr>
        <w:t>а) Николаем Ростовым б) Анатолем Курагиным в) Долоховым г) Андреем Болконским</w:t>
      </w:r>
    </w:p>
    <w:p w:rsidR="0061201E" w:rsidRDefault="0061201E">
      <w:pPr>
        <w:spacing w:line="17" w:lineRule="exact"/>
        <w:rPr>
          <w:sz w:val="20"/>
          <w:szCs w:val="20"/>
        </w:rPr>
      </w:pPr>
    </w:p>
    <w:p w:rsidR="0061201E" w:rsidRDefault="0062073A">
      <w:pPr>
        <w:spacing w:line="236" w:lineRule="auto"/>
        <w:ind w:left="760" w:right="480" w:hanging="489"/>
        <w:rPr>
          <w:sz w:val="20"/>
          <w:szCs w:val="20"/>
        </w:rPr>
      </w:pPr>
      <w:r>
        <w:rPr>
          <w:rFonts w:eastAsia="Times New Roman"/>
          <w:b/>
          <w:bCs/>
          <w:sz w:val="28"/>
          <w:szCs w:val="28"/>
        </w:rPr>
        <w:t>15</w:t>
      </w:r>
      <w:r>
        <w:rPr>
          <w:rFonts w:eastAsia="Times New Roman"/>
          <w:sz w:val="28"/>
          <w:szCs w:val="28"/>
        </w:rPr>
        <w:t>.</w:t>
      </w:r>
      <w:r>
        <w:rPr>
          <w:rFonts w:eastAsia="Times New Roman"/>
          <w:b/>
          <w:bCs/>
          <w:sz w:val="28"/>
          <w:szCs w:val="28"/>
        </w:rPr>
        <w:t xml:space="preserve"> В поэме Н.А.Некрасова «Кому на Руси жить хорошо» народ помогает выкупить мельницу:</w:t>
      </w:r>
    </w:p>
    <w:p w:rsidR="0061201E" w:rsidRDefault="0062073A">
      <w:pPr>
        <w:spacing w:line="237" w:lineRule="auto"/>
        <w:ind w:left="760"/>
        <w:rPr>
          <w:sz w:val="20"/>
          <w:szCs w:val="20"/>
        </w:rPr>
      </w:pPr>
      <w:r>
        <w:rPr>
          <w:rFonts w:eastAsia="Times New Roman"/>
          <w:sz w:val="28"/>
          <w:szCs w:val="28"/>
        </w:rPr>
        <w:t>а) Ермилу Гирину</w:t>
      </w:r>
    </w:p>
    <w:p w:rsidR="0061201E" w:rsidRDefault="0062073A">
      <w:pPr>
        <w:ind w:left="760"/>
        <w:rPr>
          <w:sz w:val="20"/>
          <w:szCs w:val="20"/>
        </w:rPr>
      </w:pPr>
      <w:r>
        <w:rPr>
          <w:rFonts w:eastAsia="Times New Roman"/>
          <w:sz w:val="28"/>
          <w:szCs w:val="28"/>
        </w:rPr>
        <w:t>б) Савелию</w:t>
      </w:r>
    </w:p>
    <w:p w:rsidR="0061201E" w:rsidRDefault="0062073A">
      <w:pPr>
        <w:ind w:left="760"/>
        <w:rPr>
          <w:sz w:val="20"/>
          <w:szCs w:val="20"/>
        </w:rPr>
      </w:pPr>
      <w:r>
        <w:rPr>
          <w:rFonts w:eastAsia="Times New Roman"/>
          <w:sz w:val="28"/>
          <w:szCs w:val="28"/>
        </w:rPr>
        <w:t>в) Павлуше Веретенникову</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40</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760"/>
        <w:rPr>
          <w:sz w:val="20"/>
          <w:szCs w:val="20"/>
        </w:rPr>
      </w:pPr>
      <w:r>
        <w:rPr>
          <w:rFonts w:eastAsia="Times New Roman"/>
          <w:sz w:val="28"/>
          <w:szCs w:val="28"/>
        </w:rPr>
        <w:lastRenderedPageBreak/>
        <w:t>г) купцу Алтынникову</w:t>
      </w:r>
    </w:p>
    <w:p w:rsidR="0061201E" w:rsidRDefault="0061201E">
      <w:pPr>
        <w:spacing w:line="329" w:lineRule="exact"/>
        <w:rPr>
          <w:sz w:val="20"/>
          <w:szCs w:val="20"/>
        </w:rPr>
      </w:pPr>
    </w:p>
    <w:p w:rsidR="0061201E" w:rsidRDefault="0062073A">
      <w:pPr>
        <w:jc w:val="center"/>
        <w:rPr>
          <w:sz w:val="20"/>
          <w:szCs w:val="20"/>
        </w:rPr>
      </w:pPr>
      <w:r>
        <w:rPr>
          <w:rFonts w:eastAsia="Times New Roman"/>
          <w:b/>
          <w:bCs/>
          <w:sz w:val="28"/>
          <w:szCs w:val="28"/>
        </w:rPr>
        <w:t>Часть В</w:t>
      </w:r>
    </w:p>
    <w:p w:rsidR="0061201E" w:rsidRDefault="0061201E">
      <w:pPr>
        <w:spacing w:line="321" w:lineRule="exact"/>
        <w:rPr>
          <w:sz w:val="20"/>
          <w:szCs w:val="20"/>
        </w:rPr>
      </w:pPr>
    </w:p>
    <w:p w:rsidR="0061201E" w:rsidRDefault="0062073A">
      <w:pPr>
        <w:ind w:left="200"/>
        <w:rPr>
          <w:sz w:val="20"/>
          <w:szCs w:val="20"/>
        </w:rPr>
      </w:pPr>
      <w:r>
        <w:rPr>
          <w:rFonts w:eastAsia="Times New Roman"/>
          <w:b/>
          <w:bCs/>
          <w:sz w:val="28"/>
          <w:szCs w:val="28"/>
        </w:rPr>
        <w:t>Прочитайте приведённое ниже стихотворение и выполните задания.</w:t>
      </w:r>
    </w:p>
    <w:p w:rsidR="0061201E" w:rsidRDefault="0061201E">
      <w:pPr>
        <w:spacing w:line="316" w:lineRule="exact"/>
        <w:rPr>
          <w:sz w:val="20"/>
          <w:szCs w:val="20"/>
        </w:rPr>
      </w:pPr>
    </w:p>
    <w:p w:rsidR="0061201E" w:rsidRDefault="0062073A">
      <w:pPr>
        <w:ind w:left="2940"/>
        <w:rPr>
          <w:sz w:val="20"/>
          <w:szCs w:val="20"/>
        </w:rPr>
      </w:pPr>
      <w:r>
        <w:rPr>
          <w:rFonts w:eastAsia="Times New Roman"/>
          <w:sz w:val="28"/>
          <w:szCs w:val="28"/>
        </w:rPr>
        <w:t>Одним толчком согнать ладью живую</w:t>
      </w:r>
    </w:p>
    <w:p w:rsidR="0061201E" w:rsidRDefault="0061201E">
      <w:pPr>
        <w:spacing w:line="16" w:lineRule="exact"/>
        <w:rPr>
          <w:sz w:val="20"/>
          <w:szCs w:val="20"/>
        </w:rPr>
      </w:pPr>
    </w:p>
    <w:p w:rsidR="0061201E" w:rsidRDefault="0062073A" w:rsidP="0062073A">
      <w:pPr>
        <w:numPr>
          <w:ilvl w:val="0"/>
          <w:numId w:val="72"/>
        </w:numPr>
        <w:tabs>
          <w:tab w:val="left" w:pos="3197"/>
        </w:tabs>
        <w:spacing w:line="236" w:lineRule="auto"/>
        <w:ind w:left="2940" w:right="2340" w:hanging="9"/>
        <w:rPr>
          <w:rFonts w:eastAsia="Times New Roman"/>
          <w:sz w:val="28"/>
          <w:szCs w:val="28"/>
        </w:rPr>
      </w:pPr>
      <w:r>
        <w:rPr>
          <w:rFonts w:eastAsia="Times New Roman"/>
          <w:sz w:val="28"/>
          <w:szCs w:val="28"/>
        </w:rPr>
        <w:t>наглаженных отливами песков, Одной волной подняться в жизнь иную, Учуять ветр с цветущих берегов</w:t>
      </w:r>
    </w:p>
    <w:p w:rsidR="0061201E" w:rsidRDefault="0061201E">
      <w:pPr>
        <w:spacing w:line="324" w:lineRule="exact"/>
        <w:rPr>
          <w:sz w:val="20"/>
          <w:szCs w:val="20"/>
        </w:rPr>
      </w:pPr>
    </w:p>
    <w:p w:rsidR="0061201E" w:rsidRDefault="0062073A">
      <w:pPr>
        <w:ind w:left="2560"/>
        <w:rPr>
          <w:sz w:val="20"/>
          <w:szCs w:val="20"/>
        </w:rPr>
      </w:pPr>
      <w:r>
        <w:rPr>
          <w:rFonts w:eastAsia="Times New Roman"/>
          <w:sz w:val="28"/>
          <w:szCs w:val="28"/>
        </w:rPr>
        <w:t>Тоскливый сон прервать единым звуком,</w:t>
      </w:r>
    </w:p>
    <w:p w:rsidR="0061201E" w:rsidRDefault="0062073A">
      <w:pPr>
        <w:ind w:left="3000"/>
        <w:rPr>
          <w:sz w:val="20"/>
          <w:szCs w:val="20"/>
        </w:rPr>
      </w:pPr>
      <w:r>
        <w:rPr>
          <w:rFonts w:eastAsia="Times New Roman"/>
          <w:sz w:val="28"/>
          <w:szCs w:val="28"/>
        </w:rPr>
        <w:t>Упиться вдруг неведомым, родным,</w:t>
      </w:r>
    </w:p>
    <w:p w:rsidR="0061201E" w:rsidRDefault="0061201E">
      <w:pPr>
        <w:spacing w:line="15" w:lineRule="exact"/>
        <w:rPr>
          <w:sz w:val="20"/>
          <w:szCs w:val="20"/>
        </w:rPr>
      </w:pPr>
    </w:p>
    <w:p w:rsidR="0061201E" w:rsidRDefault="0062073A">
      <w:pPr>
        <w:spacing w:line="234" w:lineRule="auto"/>
        <w:ind w:left="3000" w:right="1720" w:hanging="444"/>
        <w:rPr>
          <w:sz w:val="20"/>
          <w:szCs w:val="20"/>
        </w:rPr>
      </w:pPr>
      <w:r>
        <w:rPr>
          <w:rFonts w:eastAsia="Times New Roman"/>
          <w:sz w:val="28"/>
          <w:szCs w:val="28"/>
        </w:rPr>
        <w:t>Дать жизни вздох, дать сладость тайным мукам, Чужое вмиг почувствовать своим,</w:t>
      </w:r>
    </w:p>
    <w:p w:rsidR="0061201E" w:rsidRDefault="0061201E">
      <w:pPr>
        <w:spacing w:line="323" w:lineRule="exact"/>
        <w:rPr>
          <w:sz w:val="20"/>
          <w:szCs w:val="20"/>
        </w:rPr>
      </w:pPr>
    </w:p>
    <w:p w:rsidR="0061201E" w:rsidRDefault="0062073A">
      <w:pPr>
        <w:ind w:left="3080"/>
        <w:rPr>
          <w:sz w:val="20"/>
          <w:szCs w:val="20"/>
        </w:rPr>
      </w:pPr>
      <w:r>
        <w:rPr>
          <w:rFonts w:eastAsia="Times New Roman"/>
          <w:sz w:val="28"/>
          <w:szCs w:val="28"/>
        </w:rPr>
        <w:t>Шепнуть о том, пред чем язык немеет,</w:t>
      </w:r>
    </w:p>
    <w:p w:rsidR="0061201E" w:rsidRDefault="0062073A">
      <w:pPr>
        <w:ind w:left="3080"/>
        <w:rPr>
          <w:sz w:val="20"/>
          <w:szCs w:val="20"/>
        </w:rPr>
      </w:pPr>
      <w:r>
        <w:rPr>
          <w:rFonts w:eastAsia="Times New Roman"/>
          <w:sz w:val="28"/>
          <w:szCs w:val="28"/>
        </w:rPr>
        <w:t>Усилить бой бестрепетных сердец –</w:t>
      </w:r>
    </w:p>
    <w:p w:rsidR="0061201E" w:rsidRDefault="0062073A">
      <w:pPr>
        <w:ind w:right="-59"/>
        <w:jc w:val="center"/>
        <w:rPr>
          <w:sz w:val="20"/>
          <w:szCs w:val="20"/>
        </w:rPr>
      </w:pPr>
      <w:r>
        <w:rPr>
          <w:rFonts w:eastAsia="Times New Roman"/>
          <w:sz w:val="28"/>
          <w:szCs w:val="28"/>
        </w:rPr>
        <w:t>Вот чем певец лишь избранный владеет,</w:t>
      </w:r>
    </w:p>
    <w:p w:rsidR="0061201E" w:rsidRDefault="0062073A">
      <w:pPr>
        <w:spacing w:line="239" w:lineRule="auto"/>
        <w:ind w:right="-79"/>
        <w:jc w:val="center"/>
        <w:rPr>
          <w:sz w:val="20"/>
          <w:szCs w:val="20"/>
        </w:rPr>
      </w:pPr>
      <w:r>
        <w:rPr>
          <w:rFonts w:eastAsia="Times New Roman"/>
          <w:sz w:val="28"/>
          <w:szCs w:val="28"/>
        </w:rPr>
        <w:t>Вот в чём его и признак, и венец!</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9" w:lineRule="exact"/>
        <w:rPr>
          <w:sz w:val="20"/>
          <w:szCs w:val="20"/>
        </w:rPr>
      </w:pPr>
    </w:p>
    <w:p w:rsidR="0061201E" w:rsidRDefault="0062073A" w:rsidP="0062073A">
      <w:pPr>
        <w:numPr>
          <w:ilvl w:val="0"/>
          <w:numId w:val="73"/>
        </w:numPr>
        <w:tabs>
          <w:tab w:val="left" w:pos="540"/>
        </w:tabs>
        <w:spacing w:line="234" w:lineRule="auto"/>
        <w:ind w:left="540" w:hanging="367"/>
        <w:rPr>
          <w:rFonts w:eastAsia="Times New Roman"/>
          <w:sz w:val="28"/>
          <w:szCs w:val="28"/>
        </w:rPr>
      </w:pPr>
      <w:r>
        <w:rPr>
          <w:rFonts w:eastAsia="Times New Roman"/>
          <w:sz w:val="28"/>
          <w:szCs w:val="28"/>
        </w:rPr>
        <w:t>Как называется стилистический приём, состоящий в нарушении привычного порядка слов («певец лишь избранный владеет»)?</w:t>
      </w:r>
    </w:p>
    <w:p w:rsidR="0061201E" w:rsidRDefault="0061201E">
      <w:pPr>
        <w:spacing w:line="2" w:lineRule="exact"/>
        <w:rPr>
          <w:rFonts w:eastAsia="Times New Roman"/>
          <w:sz w:val="28"/>
          <w:szCs w:val="28"/>
        </w:rPr>
      </w:pPr>
    </w:p>
    <w:p w:rsidR="0061201E" w:rsidRDefault="0062073A" w:rsidP="0062073A">
      <w:pPr>
        <w:numPr>
          <w:ilvl w:val="0"/>
          <w:numId w:val="73"/>
        </w:numPr>
        <w:tabs>
          <w:tab w:val="left" w:pos="540"/>
        </w:tabs>
        <w:ind w:left="540" w:hanging="367"/>
        <w:rPr>
          <w:rFonts w:eastAsia="Times New Roman"/>
          <w:sz w:val="28"/>
          <w:szCs w:val="28"/>
        </w:rPr>
      </w:pPr>
      <w:r>
        <w:rPr>
          <w:rFonts w:eastAsia="Times New Roman"/>
          <w:sz w:val="28"/>
          <w:szCs w:val="28"/>
        </w:rPr>
        <w:t>В словосочетании «сладость тайных мук»  поэт  соединяет  противоположные</w:t>
      </w:r>
    </w:p>
    <w:p w:rsidR="0061201E" w:rsidRDefault="0062073A">
      <w:pPr>
        <w:ind w:left="540"/>
        <w:rPr>
          <w:rFonts w:eastAsia="Times New Roman"/>
          <w:sz w:val="28"/>
          <w:szCs w:val="28"/>
        </w:rPr>
      </w:pPr>
      <w:r>
        <w:rPr>
          <w:rFonts w:eastAsia="Times New Roman"/>
          <w:sz w:val="28"/>
          <w:szCs w:val="28"/>
        </w:rPr>
        <w:t>и,  казалось  бы,несовместимыепонятия.Какимтерминомв</w:t>
      </w:r>
    </w:p>
    <w:p w:rsidR="0061201E" w:rsidRDefault="0061201E">
      <w:pPr>
        <w:spacing w:line="2" w:lineRule="exact"/>
        <w:rPr>
          <w:sz w:val="20"/>
          <w:szCs w:val="20"/>
        </w:rPr>
      </w:pPr>
    </w:p>
    <w:p w:rsidR="0061201E" w:rsidRDefault="0062073A">
      <w:pPr>
        <w:ind w:left="540"/>
        <w:rPr>
          <w:sz w:val="20"/>
          <w:szCs w:val="20"/>
        </w:rPr>
      </w:pPr>
      <w:r>
        <w:rPr>
          <w:rFonts w:eastAsia="Times New Roman"/>
          <w:sz w:val="28"/>
          <w:szCs w:val="28"/>
        </w:rPr>
        <w:t>литературоведении называется такое средство выразительности?</w:t>
      </w:r>
    </w:p>
    <w:p w:rsidR="0061201E" w:rsidRDefault="0062073A">
      <w:pPr>
        <w:ind w:left="540"/>
        <w:rPr>
          <w:sz w:val="20"/>
          <w:szCs w:val="20"/>
        </w:rPr>
      </w:pPr>
      <w:r>
        <w:rPr>
          <w:rFonts w:eastAsia="Times New Roman"/>
          <w:sz w:val="28"/>
          <w:szCs w:val="28"/>
        </w:rPr>
        <w:t>3.  Укажите номер строфы, в которой поэт использует анафору.</w:t>
      </w:r>
    </w:p>
    <w:p w:rsidR="0061201E" w:rsidRDefault="0061201E">
      <w:pPr>
        <w:spacing w:line="10" w:lineRule="exact"/>
        <w:rPr>
          <w:sz w:val="20"/>
          <w:szCs w:val="20"/>
        </w:rPr>
      </w:pPr>
    </w:p>
    <w:p w:rsidR="0061201E" w:rsidRDefault="0062073A" w:rsidP="0062073A">
      <w:pPr>
        <w:numPr>
          <w:ilvl w:val="0"/>
          <w:numId w:val="74"/>
        </w:numPr>
        <w:tabs>
          <w:tab w:val="left" w:pos="540"/>
        </w:tabs>
        <w:ind w:left="540" w:hanging="367"/>
        <w:rPr>
          <w:rFonts w:eastAsia="Times New Roman"/>
          <w:sz w:val="27"/>
          <w:szCs w:val="27"/>
        </w:rPr>
      </w:pPr>
      <w:r>
        <w:rPr>
          <w:rFonts w:eastAsia="Times New Roman"/>
          <w:sz w:val="27"/>
          <w:szCs w:val="27"/>
        </w:rPr>
        <w:t>Из приведённого ниже перечня выберите три названия художественных средств</w:t>
      </w:r>
    </w:p>
    <w:p w:rsidR="0061201E" w:rsidRDefault="0061201E">
      <w:pPr>
        <w:spacing w:line="13" w:lineRule="exact"/>
        <w:rPr>
          <w:rFonts w:eastAsia="Times New Roman"/>
          <w:sz w:val="27"/>
          <w:szCs w:val="27"/>
        </w:rPr>
      </w:pPr>
    </w:p>
    <w:p w:rsidR="0061201E" w:rsidRDefault="0062073A">
      <w:pPr>
        <w:spacing w:line="234" w:lineRule="auto"/>
        <w:ind w:left="540" w:right="20"/>
        <w:rPr>
          <w:rFonts w:eastAsia="Times New Roman"/>
          <w:sz w:val="27"/>
          <w:szCs w:val="27"/>
        </w:rPr>
      </w:pPr>
      <w:r>
        <w:rPr>
          <w:rFonts w:eastAsia="Times New Roman"/>
          <w:sz w:val="28"/>
          <w:szCs w:val="28"/>
        </w:rPr>
        <w:t>и приёмов, использованных поэтом во второй строфе данного стихотворения (цифры укажите в порядке возрастания).</w:t>
      </w:r>
    </w:p>
    <w:p w:rsidR="0061201E" w:rsidRDefault="0061201E">
      <w:pPr>
        <w:spacing w:line="329" w:lineRule="exact"/>
        <w:rPr>
          <w:sz w:val="20"/>
          <w:szCs w:val="20"/>
        </w:rPr>
      </w:pPr>
    </w:p>
    <w:p w:rsidR="0061201E" w:rsidRDefault="0062073A">
      <w:pPr>
        <w:ind w:left="4780"/>
        <w:rPr>
          <w:sz w:val="20"/>
          <w:szCs w:val="20"/>
        </w:rPr>
      </w:pPr>
      <w:r>
        <w:rPr>
          <w:rFonts w:eastAsia="Times New Roman"/>
          <w:b/>
          <w:bCs/>
          <w:sz w:val="28"/>
          <w:szCs w:val="28"/>
        </w:rPr>
        <w:t>Часть С</w:t>
      </w:r>
    </w:p>
    <w:p w:rsidR="0061201E" w:rsidRDefault="0061201E">
      <w:pPr>
        <w:spacing w:line="2" w:lineRule="exact"/>
        <w:rPr>
          <w:sz w:val="20"/>
          <w:szCs w:val="20"/>
        </w:rPr>
      </w:pPr>
    </w:p>
    <w:p w:rsidR="0061201E" w:rsidRDefault="0062073A">
      <w:pPr>
        <w:rPr>
          <w:sz w:val="20"/>
          <w:szCs w:val="20"/>
        </w:rPr>
      </w:pPr>
      <w:r>
        <w:rPr>
          <w:rFonts w:eastAsia="Times New Roman"/>
          <w:b/>
          <w:bCs/>
          <w:sz w:val="28"/>
          <w:szCs w:val="28"/>
        </w:rPr>
        <w:t>Дайте связный ответ на вопрос в объёме 8– 10 предложений.</w:t>
      </w:r>
    </w:p>
    <w:p w:rsidR="0061201E" w:rsidRDefault="0062073A">
      <w:pPr>
        <w:spacing w:line="236" w:lineRule="auto"/>
        <w:rPr>
          <w:sz w:val="20"/>
          <w:szCs w:val="20"/>
        </w:rPr>
      </w:pPr>
      <w:r>
        <w:rPr>
          <w:rFonts w:eastAsia="Times New Roman"/>
          <w:sz w:val="28"/>
          <w:szCs w:val="28"/>
        </w:rPr>
        <w:t>Как А.А.Фет трактует в данном стихотворении тему назначения поэта и поэзии?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79712" behindDoc="1" locked="0" layoutInCell="0" allowOverlap="1" wp14:anchorId="2C08A0AF" wp14:editId="620925ED">
                <wp:simplePos x="0" y="0"/>
                <wp:positionH relativeFrom="column">
                  <wp:posOffset>3708400</wp:posOffset>
                </wp:positionH>
                <wp:positionV relativeFrom="paragraph">
                  <wp:posOffset>419100</wp:posOffset>
                </wp:positionV>
                <wp:extent cx="2748280" cy="22987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298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7" o:spid="_x0000_s1026" style="position:absolute;margin-left:292pt;margin-top:33pt;width:216.4pt;height:18.1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pAXiwEAAAcDAAAOAAAAZHJzL2Uyb0RvYy54bWysUk1vGyEQvVfKf0DcY5xVZLsrr3NI5Fyi&#10;1lLaH4BZ8KLwpRnitf99B2K7aXOLwgExzGPmvTcs7w7esb0GtDF0/GYy5UwHFXsbdh3//Wt9veAM&#10;swy9dDHojh818rvV1bflmFrdxCG6XgOjIgHbMXV8yDm1QqAatJc4iUkHSpoIXmYKYSd6kCNV9040&#10;0+lMjBH6BFFpRLp9eEvyVa1vjFb5pzGoM3MdJ2657lD3bdnFainbHcg0WHWiIT/BwksbqOml1IPM&#10;kr2C/VDKWwURo8kTFb2IxlilqwZSczP9T83zIJOuWsgcTBeb8OvKqh/7DTDbd3w25yxITzOqbRnF&#10;ZM6YsCXMc9pAkYfpKaoXpIT4J1MCPGEOBnzBkjh2qE4fL07rQ2aKLpv57aJZ0EAU5Zrm+2JeRyFk&#10;e36dAPOjjp6VQ8eBJlkNlvsnzKW/bM+QSiw626+tczWA3fbeAdtLmvqa1mxWtNAT/AurAt44F/bb&#10;2B83cBZGblf86WeUcb6P6fz+/67+AAAA//8DAFBLAwQUAAYACAAAACEA3cEQz98AAAALAQAADwAA&#10;AGRycy9kb3ducmV2LnhtbEyPQUvDQBCF74L/YRnBm90k2FBiNkUEKaKXtoIet9kxWd2dDdltm/57&#10;Jyc9zQzv8eZ79XryTpxwjDaQgnyRgUBqg7HUKXjfP9+tQMSkyWgXCBVcMMK6ub6qdWXCmbZ42qVO&#10;cAjFSivoUxoqKWPbo9dxEQYk1r7C6HXic+ykGfWZw72TRZaV0mtL/KHXAz712P7sjl7B5+sm2Beb&#10;LzWNG//24ez2212Uur2ZHh9AJJzSnxlmfEaHhpkO4UgmCqdgubrnLklBWfKcDVlecpnDvBUFyKaW&#10;/zs0vwAAAP//AwBQSwECLQAUAAYACAAAACEAtoM4kv4AAADhAQAAEwAAAAAAAAAAAAAAAAAAAAAA&#10;W0NvbnRlbnRfVHlwZXNdLnhtbFBLAQItABQABgAIAAAAIQA4/SH/1gAAAJQBAAALAAAAAAAAAAAA&#10;AAAAAC8BAABfcmVscy8ucmVsc1BLAQItABQABgAIAAAAIQA2JpAXiwEAAAcDAAAOAAAAAAAAAAAA&#10;AAAAAC4CAABkcnMvZTJvRG9jLnhtbFBLAQItABQABgAIAAAAIQDdwRDP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380736" behindDoc="1" locked="0" layoutInCell="0" allowOverlap="1" wp14:anchorId="1400D276" wp14:editId="7E96B8C7">
                <wp:simplePos x="0" y="0"/>
                <wp:positionH relativeFrom="column">
                  <wp:posOffset>3702685</wp:posOffset>
                </wp:positionH>
                <wp:positionV relativeFrom="paragraph">
                  <wp:posOffset>415924</wp:posOffset>
                </wp:positionV>
                <wp:extent cx="2759710" cy="0"/>
                <wp:effectExtent l="0" t="0" r="21590" b="1905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8" o:spid="_x0000_s1026" style="position:absolute;z-index:-251935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2.75pt" to="508.8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XSztQEAAH4DAAAOAAAAZHJzL2Uyb0RvYy54bWysU9uOGyEMfa/Uf0C8NzOJtDeUyT7sNn1Z&#10;tZG2/QAHmAwqN2Gamfx9Dbl00/apKg8IY/vY5xiWj5OzbK8TmuA7Pp+1nGkvgzJ+1/FvX9cf7jnD&#10;DF6BDV53/KCRP67ev1uOUehFGIJVOjEC8SjG2PEh5yiaBuWgHeAsRO3J2YfkIJOZdo1KMBK6s82i&#10;bW+bMSQVU5AakW6fj06+qvh9r2X+0veoM7Mdp95y3VPdt2VvVksQuwRxMPLUBvxDFw6Mp6IXqGfI&#10;wH4k8weUMzIFDH2eyeCa0PdG6sqB2Mzb39i8DhB15ULiYLzIhP8PVn7ebxIzquO3NCkPjmZUyzKy&#10;SZwxoqCYJ79JhZ6c/Gt8CfI7kq+5chYD4zFs6pMr4cSPTVXsw0VsPWUm6XJxd/NwN6eZyLOvAXFO&#10;jAnzJx0cK4eOW+OLDiBg/4K5lAZxDinXGKxRa2NtNdJu+2QT2wPNfF1XYUIpV2HWs5FYtw83FfnK&#10;h28h2rr+BuFMpsdrjev4/SUIxKBBffSKaoLIYOzxTPWtP4l21Kkotg3qsElnMWnItdHTgyyv6K1d&#10;s399m9VPAAAA//8DAFBLAwQUAAYACAAAACEA3XarDt4AAAAKAQAADwAAAGRycy9kb3ducmV2Lnht&#10;bEyPy27CMBBF95X4B2uQuitOipKgEAehStBVF9B+gBMPSUQ8jmLnAV9fIxbtcmaO7pyb7WbdshF7&#10;2xgSEK4CYEilUQ1VAn6+D28bYNZJUrI1hAJuaGGXL14ymSoz0QnHs6uYDyGbSgG1c13KuS1r1NKu&#10;TIfkbxfTa+n82Fdc9XLy4brl70EQcy0b8h9q2eFHjeX1PGgBa/V1ORTT+Hls7vfrbYiT7lgmQrwu&#10;5/0WmMPZ/cHw0PfqkHunwgykLGsFRJt16FEBcRQBewBBmCTAiueG5xn/XyH/BQAA//8DAFBLAQIt&#10;ABQABgAIAAAAIQC2gziS/gAAAOEBAAATAAAAAAAAAAAAAAAAAAAAAABbQ29udGVudF9UeXBlc10u&#10;eG1sUEsBAi0AFAAGAAgAAAAhADj9If/WAAAAlAEAAAsAAAAAAAAAAAAAAAAALwEAAF9yZWxzLy5y&#10;ZWxzUEsBAi0AFAAGAAgAAAAhAK/ldLO1AQAAfgMAAA4AAAAAAAAAAAAAAAAALgIAAGRycy9lMm9E&#10;b2MueG1sUEsBAi0AFAAGAAgAAAAhAN12qw7eAAAACgEAAA8AAAAAAAAAAAAAAAAADw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381760" behindDoc="1" locked="0" layoutInCell="0" allowOverlap="1" wp14:anchorId="773BA82B" wp14:editId="46AF7FD1">
                <wp:simplePos x="0" y="0"/>
                <wp:positionH relativeFrom="column">
                  <wp:posOffset>3702685</wp:posOffset>
                </wp:positionH>
                <wp:positionV relativeFrom="paragraph">
                  <wp:posOffset>652144</wp:posOffset>
                </wp:positionV>
                <wp:extent cx="2759710" cy="0"/>
                <wp:effectExtent l="0" t="0" r="21590" b="1905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9" o:spid="_x0000_s1026" style="position:absolute;z-index:-251934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1.35pt" to="508.8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TkUtgEAAH4DAAAOAAAAZHJzL2Uyb0RvYy54bWysU02PEzEMvSPxH6Lc6Uwr0d1Gne5hl3JZ&#10;QaWFH+AmmU5EvhSHTvvvcdKP3QInRA5RHNvPfs/J8uHgLNvrhCb4jk8nLWfay6CM33X8+7f1h3vO&#10;MINXYIPXHT9q5A+r9++WYxR6FoZglU6MQDyKMXZ8yDmKpkE5aAc4CVF7cvYhOchkpl2jEoyE7mwz&#10;a9t5M4akYgpSI9Lt08nJVxW/77XMX/sedWa249Rbrnuq+7bszWoJYpcgDkae24B/6MKB8VT0CvUE&#10;GdjPZP6AckamgKHPExlcE/reSF05EJtp+xublwGirlxIHIxXmfD/wcov+01iRnV8vuDMg6MZ1bKM&#10;bBJnjCgo5tFvUqEnD/4lPgf5A8nX3DiLgfEUduiTK+HEjx2q2Mer2PqQmaTL2d3Hxd2UZiIvvgbE&#10;JTEmzJ91cKwcOm6NLzqAgP0z5lIaxCWkXGOwRq2NtdVIu+2jTWwPNPN1XYUJpdyEWc9GYt0u5hX5&#10;xodvIdq6/gbhTKbHa43r+P01CMSgQX3yimqCyGDs6Uz1rT+LdtKpKLYN6rhJFzFpyLXR84Msr+it&#10;XbNfv83qFwAAAP//AwBQSwMEFAAGAAgAAAAhACbi88HgAAAADAEAAA8AAABkcnMvZG93bnJldi54&#10;bWxMj0FLw0AQhe+C/2EZwZvdTaW2xGxKLXhRpJgW9DjJrkk0Oxuz2zb9905B0NvMvMeb72XL0XXi&#10;YIfQetKQTBQIS5U3LdUadtvHmwWIEJEMdp6shpMNsMwvLzJMjT/Sqz0UsRYcQiFFDU2MfSplqBrr&#10;MEx8b4m1Dz84jLwOtTQDHjncdXKq1J102BJ/aLC368ZWX8XeaXgon9/f/AZDsSnjy+lptv5cfbda&#10;X1+Nq3sQ0Y7xzwxnfEaHnJlKvycTRKdhtrhN2MqCms5BnB0qmfNU/p5knsn/JfIfAAAA//8DAFBL&#10;AQItABQABgAIAAAAIQC2gziS/gAAAOEBAAATAAAAAAAAAAAAAAAAAAAAAABbQ29udGVudF9UeXBl&#10;c10ueG1sUEsBAi0AFAAGAAgAAAAhADj9If/WAAAAlAEAAAsAAAAAAAAAAAAAAAAALwEAAF9yZWxz&#10;Ly5yZWxzUEsBAi0AFAAGAAgAAAAhADzNORS2AQAAfgMAAA4AAAAAAAAAAAAAAAAALgIAAGRycy9l&#10;Mm9Eb2MueG1sUEsBAi0AFAAGAAgAAAAhACbi88H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82784" behindDoc="1" locked="0" layoutInCell="0" allowOverlap="1" wp14:anchorId="55C75B0D" wp14:editId="5BFCF1AA">
                <wp:simplePos x="0" y="0"/>
                <wp:positionH relativeFrom="column">
                  <wp:posOffset>3705224</wp:posOffset>
                </wp:positionH>
                <wp:positionV relativeFrom="paragraph">
                  <wp:posOffset>412750</wp:posOffset>
                </wp:positionV>
                <wp:extent cx="0" cy="242570"/>
                <wp:effectExtent l="0" t="0" r="19050" b="2413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0" o:spid="_x0000_s1026" style="position:absolute;z-index:-251933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2.5pt" to="291.7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buNswEAAH0DAAAOAAAAZHJzL2Uyb0RvYy54bWysU01vEzEQvSPxHyzfyW4jCMXKpoeWcKkg&#10;UuEHTGxv1sJf8phs8u8Ze5O0AU6oPlierzfznu3l3cFZttcJTfAdv5m1nGkvgzJ+1/Ef39fvbjnD&#10;DF6BDV53/KiR363evlmOUeh5GIJVOjEC8SjG2PEh5yiaBuWgHeAsRO0p2IfkIJOZdo1KMBK6s828&#10;bRfNGJKKKUiNSN6HKchXFb/vtczf+h51ZrbjNFuue6r7tuzNaglilyAORp7GgP+YwoHx1PQC9QAZ&#10;2K9k/oJyRqaAoc8zGVwT+t5IXTkQm5v2DzZPA0RduZA4GC8y4evByq/7TWJGdfwjyePB0R3Vtoxs&#10;EmeMKCjn3m9SoScP/ik+BvkTKdZcBYuBcUo79MmVdOLHDlXs40VsfchMTk5J3vn7+YepVQPiXBcT&#10;5i86OFYOHbfGFxlAwP4Rc+kM4pxS3BisUWtjbTXSbntvE9sDXfm6rkKESq7SrGdjxxftp0VFvorh&#10;S4i2rn9BOJPp7VrjOn57SQIxaFCfvaKeIDIYO52pv/UnzSaZimDboI6bdNaS7rgOenqP5RG9tGv1&#10;869Z/QYAAP//AwBQSwMEFAAGAAgAAAAhAOZVJ/TeAAAACgEAAA8AAABkcnMvZG93bnJldi54bWxM&#10;j8FKw0AQhu+C77CM4M1ubEkpMZtSC14UKUZBj5PsmESzszG7bdO3d8SDHmfm45/vz9eT69WBxtB5&#10;NnA9S0AR19523Bh4eb67WoEKEdli75kMnCjAujg/yzGz/shPdChjoySEQ4YG2hiHTOtQt+QwzPxA&#10;LLd3PzqMMo6NtiMeJdz1ep4kS+2wY/nQ4kDblurPcu8M3FYPb69+h6HcVfHxdJ9uPzZfnTGXF9Pm&#10;BlSkKf7B8KMv6lCIU+X3bIPqDaSrRSqogWUqnQT4XVRCJos56CLX/ysU3wAAAP//AwBQSwECLQAU&#10;AAYACAAAACEAtoM4kv4AAADhAQAAEwAAAAAAAAAAAAAAAAAAAAAAW0NvbnRlbnRfVHlwZXNdLnht&#10;bFBLAQItABQABgAIAAAAIQA4/SH/1gAAAJQBAAALAAAAAAAAAAAAAAAAAC8BAABfcmVscy8ucmVs&#10;c1BLAQItABQABgAIAAAAIQAiUbuNswEAAH0DAAAOAAAAAAAAAAAAAAAAAC4CAABkcnMvZTJvRG9j&#10;LnhtbFBLAQItABQABgAIAAAAIQDmVSf03gAAAAoBAAAPAAAAAAAAAAAAAAAAAA0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83808" behindDoc="1" locked="0" layoutInCell="0" allowOverlap="1" wp14:anchorId="11CFEED6" wp14:editId="710A46AE">
                <wp:simplePos x="0" y="0"/>
                <wp:positionH relativeFrom="column">
                  <wp:posOffset>6459854</wp:posOffset>
                </wp:positionH>
                <wp:positionV relativeFrom="paragraph">
                  <wp:posOffset>412750</wp:posOffset>
                </wp:positionV>
                <wp:extent cx="0" cy="242570"/>
                <wp:effectExtent l="0" t="0" r="19050" b="2413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1" o:spid="_x0000_s1026" style="position:absolute;z-index:-251932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2.5pt" to="508.6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dPntQEAAH0DAAAOAAAAZHJzL2Uyb0RvYy54bWysU8mOEzEQvSPxD5bvpDsRs2ClM4cZwmUE&#10;kQY+oGK70xbe5DLp5O8pu5MwAU4IHyzX4lf1XtnLh4OzbK8TmuA7Pp+1nGkvgzJ+1/FvX9fv7jnD&#10;DF6BDV53/KiRP6zevlmOUehFGIJVOjEC8SjG2PEh5yiaBuWgHeAsRO0p2IfkIJOZdo1KMBK6s82i&#10;bW+bMSQVU5AakbxPU5CvKn7fa5m/9D3qzGzHqbdc91T3bdmb1RLELkEcjDy1Af/QhQPjqegF6gky&#10;sB/J/AHljEwBQ59nMrgm9L2RunIgNvP2NzYvA0RduZA4GC8y4f+DlZ/3m8SM6vjdnDMPjmZUyzKy&#10;SZwxoqCcR79JhZ48+Jf4HOR3pFhzFSwGxint0CdX0okfO1Sxjxex9SEzOTkleRfvFzd3dQ4NiPO9&#10;mDB/0sGxcui4Nb7IAAL2z5hLZRDnlOLGYI1aG2urkXbbR5vYHmjk67oKEbpylWY9Gzt+2364qchX&#10;MXwN0db1NwhnMr1da1zH7y9JIAYN6qNXVBNEBmOnM9W3/qTZJFMRbBvUcZPOWtKMa6On91ge0Wu7&#10;3v71a1Y/AQAA//8DAFBLAwQUAAYACAAAACEAlj1DiN4AAAAMAQAADwAAAGRycy9kb3ducmV2Lnht&#10;bEyPzU7DMBCE70i8g7VI3KjTRjQoxKkQUsuJAy0P4MTbJGq8jmLnp316NuIAt53d0ew32W62rRix&#10;940jBetVBAKpdKahSsH3af/0AsIHTUa3jlDBFT3s8vu7TKfGTfSF4zFUgkPIp1pBHUKXSunLGq32&#10;K9ch8e3seqsDy76SptcTh9tWbqJoK61uiD/UusP3GsvLcbAKYvN53hfT+HFobrfLddgm3aFMlHp8&#10;mN9eQQScw58ZFnxGh5yZCjeQ8aJlHa2TmL0Kts9canH8boplijcg80z+L5H/AAAA//8DAFBLAQIt&#10;ABQABgAIAAAAIQC2gziS/gAAAOEBAAATAAAAAAAAAAAAAAAAAAAAAABbQ29udGVudF9UeXBlc10u&#10;eG1sUEsBAi0AFAAGAAgAAAAhADj9If/WAAAAlAEAAAsAAAAAAAAAAAAAAAAALwEAAF9yZWxzLy5y&#10;ZWxzUEsBAi0AFAAGAAgAAAAhAIDt0+e1AQAAfQMAAA4AAAAAAAAAAAAAAAAALgIAAGRycy9lMm9E&#10;b2MueG1sUEsBAi0AFAAGAAgAAAAhAJY9Q4j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9" w:lineRule="exact"/>
        <w:rPr>
          <w:sz w:val="20"/>
          <w:szCs w:val="20"/>
        </w:rPr>
      </w:pPr>
    </w:p>
    <w:p w:rsidR="0061201E" w:rsidRDefault="0062073A">
      <w:pPr>
        <w:ind w:left="5940"/>
        <w:rPr>
          <w:sz w:val="20"/>
          <w:szCs w:val="20"/>
        </w:rPr>
      </w:pPr>
      <w:r>
        <w:rPr>
          <w:rFonts w:eastAsia="Times New Roman"/>
          <w:b/>
          <w:bCs/>
          <w:sz w:val="28"/>
          <w:szCs w:val="28"/>
        </w:rPr>
        <w:t>Контрольная работа №4</w:t>
      </w:r>
    </w:p>
    <w:p w:rsidR="0061201E" w:rsidRDefault="0061201E">
      <w:pPr>
        <w:spacing w:line="24"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374" w:lineRule="exact"/>
        <w:rPr>
          <w:sz w:val="20"/>
          <w:szCs w:val="20"/>
        </w:rPr>
      </w:pPr>
    </w:p>
    <w:p w:rsidR="0061201E" w:rsidRDefault="0062073A">
      <w:pPr>
        <w:jc w:val="center"/>
        <w:rPr>
          <w:sz w:val="20"/>
          <w:szCs w:val="20"/>
        </w:rPr>
      </w:pPr>
      <w:r>
        <w:rPr>
          <w:rFonts w:eastAsia="Times New Roman"/>
          <w:b/>
          <w:bCs/>
          <w:sz w:val="32"/>
          <w:szCs w:val="32"/>
        </w:rPr>
        <w:t>Контрольная работа № 4</w:t>
      </w:r>
    </w:p>
    <w:p w:rsidR="0061201E" w:rsidRDefault="0062073A">
      <w:pPr>
        <w:jc w:val="center"/>
        <w:rPr>
          <w:sz w:val="20"/>
          <w:szCs w:val="20"/>
        </w:rPr>
      </w:pPr>
      <w:r>
        <w:rPr>
          <w:rFonts w:eastAsia="Times New Roman"/>
          <w:b/>
          <w:bCs/>
          <w:sz w:val="32"/>
          <w:szCs w:val="32"/>
        </w:rPr>
        <w:t>3 семестр</w:t>
      </w:r>
    </w:p>
    <w:p w:rsidR="0061201E" w:rsidRDefault="0061201E">
      <w:pPr>
        <w:spacing w:line="363" w:lineRule="exact"/>
        <w:rPr>
          <w:sz w:val="20"/>
          <w:szCs w:val="20"/>
        </w:rPr>
      </w:pPr>
    </w:p>
    <w:p w:rsidR="0061201E" w:rsidRDefault="0062073A">
      <w:pPr>
        <w:jc w:val="center"/>
        <w:rPr>
          <w:sz w:val="20"/>
          <w:szCs w:val="20"/>
        </w:rPr>
      </w:pPr>
      <w:r>
        <w:rPr>
          <w:rFonts w:eastAsia="Times New Roman"/>
          <w:sz w:val="28"/>
          <w:szCs w:val="28"/>
          <w:u w:val="single"/>
        </w:rPr>
        <w:t>Вариант 1.</w:t>
      </w:r>
    </w:p>
    <w:p w:rsidR="0061201E" w:rsidRDefault="0061201E">
      <w:pPr>
        <w:spacing w:line="28" w:lineRule="exact"/>
        <w:rPr>
          <w:sz w:val="20"/>
          <w:szCs w:val="20"/>
        </w:rPr>
      </w:pPr>
    </w:p>
    <w:p w:rsidR="0061201E" w:rsidRDefault="0062073A">
      <w:pPr>
        <w:jc w:val="center"/>
        <w:rPr>
          <w:sz w:val="20"/>
          <w:szCs w:val="20"/>
        </w:rPr>
      </w:pPr>
      <w:r>
        <w:rPr>
          <w:rFonts w:eastAsia="Times New Roman"/>
          <w:sz w:val="24"/>
          <w:szCs w:val="24"/>
        </w:rPr>
        <w:t>41</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7"/>
        <w:rPr>
          <w:sz w:val="20"/>
          <w:szCs w:val="20"/>
        </w:rPr>
      </w:pPr>
      <w:r>
        <w:rPr>
          <w:rFonts w:eastAsia="Times New Roman"/>
          <w:b/>
          <w:bCs/>
          <w:i/>
          <w:iCs/>
          <w:sz w:val="28"/>
          <w:szCs w:val="28"/>
        </w:rPr>
        <w:lastRenderedPageBreak/>
        <w:t>Часть 1</w:t>
      </w:r>
    </w:p>
    <w:p w:rsidR="0061201E" w:rsidRDefault="0061201E">
      <w:pPr>
        <w:spacing w:line="2" w:lineRule="exact"/>
        <w:rPr>
          <w:sz w:val="20"/>
          <w:szCs w:val="20"/>
        </w:rPr>
      </w:pPr>
    </w:p>
    <w:p w:rsidR="0061201E" w:rsidRDefault="0062073A">
      <w:pPr>
        <w:ind w:left="7"/>
        <w:rPr>
          <w:sz w:val="20"/>
          <w:szCs w:val="20"/>
        </w:rPr>
      </w:pPr>
      <w:r>
        <w:rPr>
          <w:rFonts w:eastAsia="Times New Roman"/>
          <w:b/>
          <w:bCs/>
          <w:i/>
          <w:iCs/>
          <w:sz w:val="28"/>
          <w:szCs w:val="28"/>
        </w:rPr>
        <w:t>Прочитайте фрагмент текста и выполните задание:</w:t>
      </w:r>
    </w:p>
    <w:p w:rsidR="0061201E" w:rsidRDefault="0061201E">
      <w:pPr>
        <w:spacing w:line="2" w:lineRule="exact"/>
        <w:rPr>
          <w:sz w:val="20"/>
          <w:szCs w:val="20"/>
        </w:rPr>
      </w:pPr>
    </w:p>
    <w:p w:rsidR="0061201E" w:rsidRDefault="0062073A">
      <w:pPr>
        <w:spacing w:line="238" w:lineRule="auto"/>
        <w:ind w:left="7" w:firstLine="708"/>
        <w:jc w:val="both"/>
        <w:rPr>
          <w:sz w:val="20"/>
          <w:szCs w:val="20"/>
        </w:rPr>
      </w:pPr>
      <w:r>
        <w:rPr>
          <w:rFonts w:eastAsia="Times New Roman"/>
          <w:sz w:val="24"/>
          <w:szCs w:val="24"/>
        </w:rPr>
        <w:t>Однажды весною, в час небывало жаркого заката, в Москве, на Патриарших прудах, появились два гражданина. Первый из них, одетый в летнюю серенькую пару, был маленького роста, упитан, лыс, свою приличную шляпу пирожком нес в руке, а на хорошо выбритом лице его помещались сверхъестественных размеров очки в черной роговой оправе. Второй – плечистый, рыжеватый, вихрастый молодой человек в заломленной на затылок клетчатой кепке – был в ковбойке, жеваных белых брюках и в черных тапочках.</w:t>
      </w:r>
    </w:p>
    <w:p w:rsidR="0061201E" w:rsidRDefault="0061201E">
      <w:pPr>
        <w:spacing w:line="14" w:lineRule="exact"/>
        <w:rPr>
          <w:sz w:val="20"/>
          <w:szCs w:val="20"/>
        </w:rPr>
      </w:pPr>
    </w:p>
    <w:p w:rsidR="0061201E" w:rsidRDefault="0062073A">
      <w:pPr>
        <w:spacing w:line="237" w:lineRule="auto"/>
        <w:ind w:left="7" w:firstLine="708"/>
        <w:jc w:val="both"/>
        <w:rPr>
          <w:sz w:val="20"/>
          <w:szCs w:val="20"/>
        </w:rPr>
      </w:pPr>
      <w:r>
        <w:rPr>
          <w:rFonts w:eastAsia="Times New Roman"/>
          <w:sz w:val="24"/>
          <w:szCs w:val="24"/>
        </w:rPr>
        <w:t>Первым был не кто иной, как Михаил Александрович Берлиоз, председатель правления одной из крупнейших московских литературных ассоциаций, сокращенно именуемой МАССОЛИТ, и редактор толстого художественного журнала, а молодой спутник его – поэт Иван Николаевич Понырев, пишущий под псевдонимом Бездомный.</w:t>
      </w:r>
    </w:p>
    <w:p w:rsidR="0061201E" w:rsidRDefault="0061201E">
      <w:pPr>
        <w:spacing w:line="14" w:lineRule="exact"/>
        <w:rPr>
          <w:sz w:val="20"/>
          <w:szCs w:val="20"/>
        </w:rPr>
      </w:pPr>
    </w:p>
    <w:p w:rsidR="0061201E" w:rsidRDefault="0062073A">
      <w:pPr>
        <w:spacing w:line="234" w:lineRule="auto"/>
        <w:ind w:left="7" w:firstLine="708"/>
        <w:jc w:val="both"/>
        <w:rPr>
          <w:sz w:val="20"/>
          <w:szCs w:val="20"/>
        </w:rPr>
      </w:pPr>
      <w:r>
        <w:rPr>
          <w:rFonts w:eastAsia="Times New Roman"/>
          <w:sz w:val="24"/>
          <w:szCs w:val="24"/>
        </w:rPr>
        <w:t>Попав в тень чуть зеленеющих лип, писатели первым долгом бросились к пестро раскрашенной будочке с надписью «Пиво и воды».</w:t>
      </w:r>
    </w:p>
    <w:p w:rsidR="0061201E" w:rsidRDefault="0061201E">
      <w:pPr>
        <w:spacing w:line="14" w:lineRule="exact"/>
        <w:rPr>
          <w:sz w:val="20"/>
          <w:szCs w:val="20"/>
        </w:rPr>
      </w:pPr>
    </w:p>
    <w:p w:rsidR="0061201E" w:rsidRDefault="0062073A">
      <w:pPr>
        <w:spacing w:line="237" w:lineRule="auto"/>
        <w:ind w:left="7"/>
        <w:jc w:val="both"/>
        <w:rPr>
          <w:sz w:val="20"/>
          <w:szCs w:val="20"/>
        </w:rPr>
      </w:pPr>
      <w:r>
        <w:rPr>
          <w:rFonts w:eastAsia="Times New Roman"/>
          <w:sz w:val="24"/>
          <w:szCs w:val="24"/>
        </w:rPr>
        <w:t>Да, следует отметить первую странность этого страшного майского вечера. Не только у будочки, но и по всей аллее, параллельной Малой Бронной улице, не оказалось ни одного человека. В тот час, когда уж, кажется, и сил не было дышать, когда солнце, раскалив Москву, в сухом тумане валилось куда-то за Садовое кольцо, - никто не пришел под липы, никто не сел на скамейку, пуста была аллея.</w:t>
      </w:r>
    </w:p>
    <w:p w:rsidR="0061201E" w:rsidRDefault="0061201E">
      <w:pPr>
        <w:spacing w:line="5" w:lineRule="exact"/>
        <w:rPr>
          <w:sz w:val="20"/>
          <w:szCs w:val="20"/>
        </w:rPr>
      </w:pP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Дайте нарзану, - попросил Берлиоз.</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Нарзану нету, - ответила женщина в будочке и почему-то обиделась.</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Пиво есть? – сиплым голосом осведомился Бездомный.</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Пиво привезут к вечеру, - ответила женщина.</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А что есть? – спросил Берлиоз.</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Абрикосовая, только тепла, - сказала женщина.</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Ну, давайте, давайте, давайте!..</w:t>
      </w:r>
    </w:p>
    <w:p w:rsidR="0061201E" w:rsidRDefault="0061201E">
      <w:pPr>
        <w:spacing w:line="12" w:lineRule="exact"/>
        <w:rPr>
          <w:sz w:val="20"/>
          <w:szCs w:val="20"/>
        </w:rPr>
      </w:pPr>
    </w:p>
    <w:p w:rsidR="0061201E" w:rsidRDefault="0062073A">
      <w:pPr>
        <w:spacing w:line="236" w:lineRule="auto"/>
        <w:ind w:left="7" w:firstLine="708"/>
        <w:jc w:val="both"/>
        <w:rPr>
          <w:sz w:val="20"/>
          <w:szCs w:val="20"/>
        </w:rPr>
      </w:pPr>
      <w:r>
        <w:rPr>
          <w:rFonts w:eastAsia="Times New Roman"/>
          <w:sz w:val="24"/>
          <w:szCs w:val="24"/>
        </w:rPr>
        <w:t>Абрикосовая дала обильную желтую пену, и в воздухе запахло парикмахерской. Напившись, литераторы немедленно начали икать, расплатились и уселись на скамейке лицом к пруду и спиной к Бронной.</w:t>
      </w:r>
    </w:p>
    <w:p w:rsidR="0061201E" w:rsidRDefault="0061201E">
      <w:pPr>
        <w:spacing w:line="328" w:lineRule="exact"/>
        <w:rPr>
          <w:sz w:val="20"/>
          <w:szCs w:val="20"/>
        </w:rPr>
      </w:pPr>
    </w:p>
    <w:p w:rsidR="0061201E" w:rsidRDefault="0062073A">
      <w:pPr>
        <w:ind w:left="7"/>
        <w:rPr>
          <w:sz w:val="20"/>
          <w:szCs w:val="20"/>
        </w:rPr>
      </w:pPr>
      <w:r>
        <w:rPr>
          <w:rFonts w:eastAsia="Times New Roman"/>
          <w:b/>
          <w:bCs/>
          <w:sz w:val="24"/>
          <w:szCs w:val="24"/>
        </w:rPr>
        <w:t>А. Главной темой данного фрагмента является:</w:t>
      </w:r>
    </w:p>
    <w:p w:rsidR="0061201E" w:rsidRDefault="0062073A" w:rsidP="0062073A">
      <w:pPr>
        <w:numPr>
          <w:ilvl w:val="0"/>
          <w:numId w:val="76"/>
        </w:numPr>
        <w:tabs>
          <w:tab w:val="left" w:pos="1087"/>
        </w:tabs>
        <w:spacing w:line="235" w:lineRule="auto"/>
        <w:ind w:left="1087" w:hanging="367"/>
        <w:rPr>
          <w:rFonts w:eastAsia="Times New Roman"/>
          <w:sz w:val="24"/>
          <w:szCs w:val="24"/>
        </w:rPr>
      </w:pPr>
      <w:r>
        <w:rPr>
          <w:rFonts w:eastAsia="Times New Roman"/>
          <w:sz w:val="24"/>
          <w:szCs w:val="24"/>
        </w:rPr>
        <w:t>Портрет Бездомного и Берлиоза</w:t>
      </w:r>
    </w:p>
    <w:p w:rsidR="0061201E" w:rsidRDefault="0062073A" w:rsidP="0062073A">
      <w:pPr>
        <w:numPr>
          <w:ilvl w:val="0"/>
          <w:numId w:val="76"/>
        </w:numPr>
        <w:tabs>
          <w:tab w:val="left" w:pos="1087"/>
        </w:tabs>
        <w:ind w:left="1087" w:hanging="367"/>
        <w:rPr>
          <w:rFonts w:eastAsia="Times New Roman"/>
          <w:sz w:val="24"/>
          <w:szCs w:val="24"/>
        </w:rPr>
      </w:pPr>
      <w:r>
        <w:rPr>
          <w:rFonts w:eastAsia="Times New Roman"/>
          <w:sz w:val="24"/>
          <w:szCs w:val="24"/>
        </w:rPr>
        <w:t>Описание бытовой жизни в Москве</w:t>
      </w:r>
    </w:p>
    <w:p w:rsidR="0061201E" w:rsidRDefault="0062073A" w:rsidP="0062073A">
      <w:pPr>
        <w:numPr>
          <w:ilvl w:val="0"/>
          <w:numId w:val="76"/>
        </w:numPr>
        <w:tabs>
          <w:tab w:val="left" w:pos="1087"/>
        </w:tabs>
        <w:ind w:left="1087" w:hanging="367"/>
        <w:rPr>
          <w:rFonts w:eastAsia="Times New Roman"/>
          <w:sz w:val="24"/>
          <w:szCs w:val="24"/>
        </w:rPr>
      </w:pPr>
      <w:r>
        <w:rPr>
          <w:rFonts w:eastAsia="Times New Roman"/>
          <w:sz w:val="24"/>
          <w:szCs w:val="24"/>
        </w:rPr>
        <w:t>Встреча Берлиоза и Бездомного на Патриарших прудах</w:t>
      </w:r>
    </w:p>
    <w:p w:rsidR="0061201E" w:rsidRDefault="0062073A" w:rsidP="0062073A">
      <w:pPr>
        <w:numPr>
          <w:ilvl w:val="0"/>
          <w:numId w:val="76"/>
        </w:numPr>
        <w:tabs>
          <w:tab w:val="left" w:pos="1087"/>
        </w:tabs>
        <w:ind w:left="1087" w:hanging="367"/>
        <w:rPr>
          <w:rFonts w:eastAsia="Times New Roman"/>
          <w:sz w:val="24"/>
          <w:szCs w:val="24"/>
        </w:rPr>
      </w:pPr>
      <w:r>
        <w:rPr>
          <w:rFonts w:eastAsia="Times New Roman"/>
          <w:sz w:val="24"/>
          <w:szCs w:val="24"/>
        </w:rPr>
        <w:t>Судьба литератора в Москве</w:t>
      </w:r>
    </w:p>
    <w:p w:rsidR="0061201E" w:rsidRDefault="0061201E">
      <w:pPr>
        <w:spacing w:line="17" w:lineRule="exact"/>
        <w:rPr>
          <w:sz w:val="20"/>
          <w:szCs w:val="20"/>
        </w:rPr>
      </w:pPr>
    </w:p>
    <w:p w:rsidR="0061201E" w:rsidRDefault="0062073A">
      <w:pPr>
        <w:spacing w:line="234" w:lineRule="auto"/>
        <w:ind w:left="367" w:hanging="359"/>
        <w:rPr>
          <w:sz w:val="20"/>
          <w:szCs w:val="20"/>
        </w:rPr>
      </w:pPr>
      <w:r>
        <w:rPr>
          <w:rFonts w:eastAsia="Times New Roman"/>
          <w:b/>
          <w:bCs/>
          <w:sz w:val="24"/>
          <w:szCs w:val="24"/>
        </w:rPr>
        <w:t>Б. С какой целью в данном фрагменте приводится описание внешности Бездомного и Берлиоза?</w:t>
      </w:r>
    </w:p>
    <w:p w:rsidR="0061201E" w:rsidRDefault="0062073A" w:rsidP="0062073A">
      <w:pPr>
        <w:numPr>
          <w:ilvl w:val="0"/>
          <w:numId w:val="77"/>
        </w:numPr>
        <w:tabs>
          <w:tab w:val="left" w:pos="1087"/>
        </w:tabs>
        <w:spacing w:line="237" w:lineRule="auto"/>
        <w:ind w:left="1087" w:hanging="367"/>
        <w:rPr>
          <w:rFonts w:eastAsia="Times New Roman"/>
          <w:sz w:val="24"/>
          <w:szCs w:val="24"/>
        </w:rPr>
      </w:pPr>
      <w:r>
        <w:rPr>
          <w:rFonts w:eastAsia="Times New Roman"/>
          <w:sz w:val="24"/>
          <w:szCs w:val="24"/>
        </w:rPr>
        <w:t>Очернить героев в глазах читателей</w:t>
      </w:r>
    </w:p>
    <w:p w:rsidR="0061201E" w:rsidRDefault="0062073A" w:rsidP="0062073A">
      <w:pPr>
        <w:numPr>
          <w:ilvl w:val="0"/>
          <w:numId w:val="77"/>
        </w:numPr>
        <w:tabs>
          <w:tab w:val="left" w:pos="1087"/>
        </w:tabs>
        <w:ind w:left="1087" w:hanging="367"/>
        <w:rPr>
          <w:rFonts w:eastAsia="Times New Roman"/>
          <w:sz w:val="24"/>
          <w:szCs w:val="24"/>
        </w:rPr>
      </w:pPr>
      <w:r>
        <w:rPr>
          <w:rFonts w:eastAsia="Times New Roman"/>
          <w:sz w:val="24"/>
          <w:szCs w:val="24"/>
        </w:rPr>
        <w:t>Показать, как может быть обманчива внешность</w:t>
      </w:r>
    </w:p>
    <w:p w:rsidR="0061201E" w:rsidRDefault="0062073A" w:rsidP="0062073A">
      <w:pPr>
        <w:numPr>
          <w:ilvl w:val="0"/>
          <w:numId w:val="77"/>
        </w:numPr>
        <w:tabs>
          <w:tab w:val="left" w:pos="1087"/>
        </w:tabs>
        <w:ind w:left="1087" w:hanging="367"/>
        <w:rPr>
          <w:rFonts w:eastAsia="Times New Roman"/>
          <w:sz w:val="24"/>
          <w:szCs w:val="24"/>
        </w:rPr>
      </w:pPr>
      <w:r>
        <w:rPr>
          <w:rFonts w:eastAsia="Times New Roman"/>
          <w:sz w:val="24"/>
          <w:szCs w:val="24"/>
        </w:rPr>
        <w:t>Охарактеризовать героев</w:t>
      </w:r>
    </w:p>
    <w:p w:rsidR="0061201E" w:rsidRDefault="0062073A" w:rsidP="0062073A">
      <w:pPr>
        <w:numPr>
          <w:ilvl w:val="0"/>
          <w:numId w:val="77"/>
        </w:numPr>
        <w:tabs>
          <w:tab w:val="left" w:pos="1087"/>
        </w:tabs>
        <w:ind w:left="1087" w:hanging="367"/>
        <w:rPr>
          <w:rFonts w:eastAsia="Times New Roman"/>
          <w:sz w:val="24"/>
          <w:szCs w:val="24"/>
        </w:rPr>
      </w:pPr>
      <w:r>
        <w:rPr>
          <w:rFonts w:eastAsia="Times New Roman"/>
          <w:sz w:val="24"/>
          <w:szCs w:val="24"/>
        </w:rPr>
        <w:t>Заинтриговать читателей</w:t>
      </w:r>
    </w:p>
    <w:p w:rsidR="0061201E" w:rsidRDefault="0061201E">
      <w:pPr>
        <w:spacing w:line="12" w:lineRule="exact"/>
        <w:rPr>
          <w:sz w:val="20"/>
          <w:szCs w:val="20"/>
        </w:rPr>
      </w:pPr>
    </w:p>
    <w:p w:rsidR="0061201E" w:rsidRDefault="0062073A">
      <w:pPr>
        <w:spacing w:line="234" w:lineRule="auto"/>
        <w:ind w:left="7"/>
        <w:jc w:val="right"/>
        <w:rPr>
          <w:sz w:val="20"/>
          <w:szCs w:val="20"/>
        </w:rPr>
      </w:pPr>
      <w:r>
        <w:rPr>
          <w:rFonts w:eastAsia="Times New Roman"/>
          <w:b/>
          <w:bCs/>
          <w:sz w:val="24"/>
          <w:szCs w:val="24"/>
        </w:rPr>
        <w:t xml:space="preserve">В.  </w:t>
      </w:r>
      <w:r>
        <w:rPr>
          <w:rFonts w:eastAsia="Times New Roman"/>
          <w:sz w:val="24"/>
          <w:szCs w:val="24"/>
        </w:rPr>
        <w:t>Укажите  термин,</w:t>
      </w:r>
      <w:r>
        <w:rPr>
          <w:rFonts w:eastAsia="Times New Roman"/>
          <w:b/>
          <w:bCs/>
          <w:sz w:val="24"/>
          <w:szCs w:val="24"/>
        </w:rPr>
        <w:t xml:space="preserve">  </w:t>
      </w:r>
      <w:r>
        <w:rPr>
          <w:rFonts w:eastAsia="Times New Roman"/>
          <w:sz w:val="24"/>
          <w:szCs w:val="24"/>
        </w:rPr>
        <w:t>которым  в  литературоведении  называют  средство  художественной</w:t>
      </w:r>
      <w:r>
        <w:rPr>
          <w:rFonts w:eastAsia="Times New Roman"/>
          <w:b/>
          <w:bCs/>
          <w:sz w:val="24"/>
          <w:szCs w:val="24"/>
        </w:rPr>
        <w:t xml:space="preserve"> </w:t>
      </w:r>
      <w:r>
        <w:rPr>
          <w:rFonts w:eastAsia="Times New Roman"/>
          <w:sz w:val="24"/>
          <w:szCs w:val="24"/>
        </w:rPr>
        <w:t>изобразительности, помогающее автору описать героя и выразить свое отношение к нему</w:t>
      </w:r>
    </w:p>
    <w:p w:rsidR="0061201E" w:rsidRDefault="0061201E">
      <w:pPr>
        <w:spacing w:line="2" w:lineRule="exact"/>
        <w:rPr>
          <w:sz w:val="20"/>
          <w:szCs w:val="20"/>
        </w:rPr>
      </w:pPr>
    </w:p>
    <w:p w:rsidR="0061201E" w:rsidRDefault="0062073A">
      <w:pPr>
        <w:tabs>
          <w:tab w:val="left" w:pos="2367"/>
          <w:tab w:val="left" w:pos="5227"/>
          <w:tab w:val="left" w:pos="6987"/>
          <w:tab w:val="left" w:pos="8687"/>
        </w:tabs>
        <w:ind w:left="367"/>
        <w:rPr>
          <w:sz w:val="20"/>
          <w:szCs w:val="20"/>
        </w:rPr>
      </w:pPr>
      <w:r>
        <w:rPr>
          <w:rFonts w:eastAsia="Times New Roman"/>
          <w:sz w:val="24"/>
          <w:szCs w:val="24"/>
        </w:rPr>
        <w:t>(«приличную»,</w:t>
      </w:r>
      <w:r>
        <w:rPr>
          <w:sz w:val="20"/>
          <w:szCs w:val="20"/>
        </w:rPr>
        <w:tab/>
      </w:r>
      <w:r>
        <w:rPr>
          <w:rFonts w:eastAsia="Times New Roman"/>
          <w:sz w:val="24"/>
          <w:szCs w:val="24"/>
        </w:rPr>
        <w:t>«сверхъестественных»,</w:t>
      </w:r>
      <w:r>
        <w:rPr>
          <w:sz w:val="20"/>
          <w:szCs w:val="20"/>
        </w:rPr>
        <w:tab/>
      </w:r>
      <w:r>
        <w:rPr>
          <w:rFonts w:eastAsia="Times New Roman"/>
          <w:sz w:val="24"/>
          <w:szCs w:val="24"/>
        </w:rPr>
        <w:t>«плечистый,</w:t>
      </w:r>
      <w:r>
        <w:rPr>
          <w:sz w:val="20"/>
          <w:szCs w:val="20"/>
        </w:rPr>
        <w:tab/>
      </w:r>
      <w:r>
        <w:rPr>
          <w:rFonts w:eastAsia="Times New Roman"/>
          <w:sz w:val="24"/>
          <w:szCs w:val="24"/>
        </w:rPr>
        <w:t>рыжеватый,</w:t>
      </w:r>
      <w:r>
        <w:rPr>
          <w:sz w:val="20"/>
          <w:szCs w:val="20"/>
        </w:rPr>
        <w:tab/>
      </w:r>
      <w:r>
        <w:rPr>
          <w:rFonts w:eastAsia="Times New Roman"/>
          <w:sz w:val="24"/>
          <w:szCs w:val="24"/>
        </w:rPr>
        <w:t>вихрастый»).</w:t>
      </w:r>
    </w:p>
    <w:p w:rsidR="0061201E" w:rsidRDefault="0062073A">
      <w:pPr>
        <w:ind w:left="367"/>
        <w:rPr>
          <w:sz w:val="20"/>
          <w:szCs w:val="20"/>
        </w:rPr>
      </w:pPr>
      <w:r>
        <w:rPr>
          <w:rFonts w:eastAsia="Times New Roman"/>
          <w:sz w:val="24"/>
          <w:szCs w:val="24"/>
        </w:rPr>
        <w:t>_________________________________________________________________________</w:t>
      </w:r>
    </w:p>
    <w:p w:rsidR="0061201E" w:rsidRDefault="0062073A">
      <w:pPr>
        <w:ind w:left="7"/>
        <w:rPr>
          <w:sz w:val="20"/>
          <w:szCs w:val="20"/>
        </w:rPr>
      </w:pPr>
      <w:r>
        <w:rPr>
          <w:rFonts w:eastAsia="Times New Roman"/>
          <w:b/>
          <w:bCs/>
          <w:sz w:val="24"/>
          <w:szCs w:val="24"/>
        </w:rPr>
        <w:t xml:space="preserve">Г.  </w:t>
      </w:r>
      <w:r>
        <w:rPr>
          <w:rFonts w:eastAsia="Times New Roman"/>
          <w:sz w:val="24"/>
          <w:szCs w:val="24"/>
        </w:rPr>
        <w:t>Назовите средство создания образа героя,</w:t>
      </w:r>
      <w:r>
        <w:rPr>
          <w:rFonts w:eastAsia="Times New Roman"/>
          <w:b/>
          <w:bCs/>
          <w:sz w:val="24"/>
          <w:szCs w:val="24"/>
        </w:rPr>
        <w:t xml:space="preserve"> </w:t>
      </w:r>
      <w:r>
        <w:rPr>
          <w:rFonts w:eastAsia="Times New Roman"/>
          <w:sz w:val="24"/>
          <w:szCs w:val="24"/>
        </w:rPr>
        <w:t>строящееся на описании его внешности</w:t>
      </w:r>
      <w:r>
        <w:rPr>
          <w:rFonts w:eastAsia="Times New Roman"/>
          <w:b/>
          <w:bCs/>
          <w:sz w:val="24"/>
          <w:szCs w:val="24"/>
        </w:rPr>
        <w:t xml:space="preserve"> </w:t>
      </w:r>
      <w:r>
        <w:rPr>
          <w:rFonts w:eastAsia="Times New Roman"/>
          <w:sz w:val="24"/>
          <w:szCs w:val="24"/>
        </w:rPr>
        <w:t>(со слов:</w:t>
      </w:r>
    </w:p>
    <w:p w:rsidR="0061201E" w:rsidRDefault="0062073A">
      <w:pPr>
        <w:ind w:left="367"/>
        <w:rPr>
          <w:sz w:val="20"/>
          <w:szCs w:val="20"/>
        </w:rPr>
      </w:pPr>
      <w:r>
        <w:rPr>
          <w:rFonts w:eastAsia="Times New Roman"/>
          <w:sz w:val="24"/>
          <w:szCs w:val="24"/>
        </w:rPr>
        <w:t>«Первый из них, одетый…»).</w:t>
      </w:r>
    </w:p>
    <w:p w:rsidR="0061201E" w:rsidRDefault="0062073A">
      <w:pPr>
        <w:ind w:left="367"/>
        <w:rPr>
          <w:sz w:val="20"/>
          <w:szCs w:val="20"/>
        </w:rPr>
      </w:pPr>
      <w:r>
        <w:rPr>
          <w:rFonts w:eastAsia="Times New Roman"/>
          <w:sz w:val="24"/>
          <w:szCs w:val="24"/>
        </w:rPr>
        <w:t>_________________________________________________________________________</w:t>
      </w:r>
    </w:p>
    <w:p w:rsidR="0061201E" w:rsidRDefault="0061201E">
      <w:pPr>
        <w:spacing w:line="12" w:lineRule="exact"/>
        <w:rPr>
          <w:sz w:val="20"/>
          <w:szCs w:val="20"/>
        </w:rPr>
      </w:pPr>
    </w:p>
    <w:p w:rsidR="0061201E" w:rsidRDefault="0062073A">
      <w:pPr>
        <w:ind w:left="7"/>
        <w:rPr>
          <w:sz w:val="20"/>
          <w:szCs w:val="20"/>
        </w:rPr>
      </w:pPr>
      <w:r>
        <w:rPr>
          <w:rFonts w:eastAsia="Times New Roman"/>
          <w:b/>
          <w:bCs/>
          <w:sz w:val="23"/>
          <w:szCs w:val="23"/>
        </w:rPr>
        <w:t xml:space="preserve">Д.  </w:t>
      </w:r>
      <w:r>
        <w:rPr>
          <w:rFonts w:eastAsia="Times New Roman"/>
          <w:sz w:val="23"/>
          <w:szCs w:val="23"/>
        </w:rPr>
        <w:t>В абзаце,</w:t>
      </w:r>
      <w:r>
        <w:rPr>
          <w:rFonts w:eastAsia="Times New Roman"/>
          <w:b/>
          <w:bCs/>
          <w:sz w:val="23"/>
          <w:szCs w:val="23"/>
        </w:rPr>
        <w:t xml:space="preserve"> </w:t>
      </w:r>
      <w:r>
        <w:rPr>
          <w:rFonts w:eastAsia="Times New Roman"/>
          <w:sz w:val="23"/>
          <w:szCs w:val="23"/>
        </w:rPr>
        <w:t>начинающемся со слов: «Однажды весною…»,</w:t>
      </w:r>
      <w:r>
        <w:rPr>
          <w:rFonts w:eastAsia="Times New Roman"/>
          <w:b/>
          <w:bCs/>
          <w:sz w:val="23"/>
          <w:szCs w:val="23"/>
        </w:rPr>
        <w:t xml:space="preserve"> </w:t>
      </w:r>
      <w:r>
        <w:rPr>
          <w:rFonts w:eastAsia="Times New Roman"/>
          <w:sz w:val="23"/>
          <w:szCs w:val="23"/>
        </w:rPr>
        <w:t>найдите и выпишите словосочетание,</w:t>
      </w:r>
    </w:p>
    <w:p w:rsidR="0061201E" w:rsidRDefault="0062073A">
      <w:pPr>
        <w:tabs>
          <w:tab w:val="left" w:pos="2667"/>
          <w:tab w:val="left" w:pos="3767"/>
          <w:tab w:val="left" w:pos="5187"/>
          <w:tab w:val="left" w:pos="6527"/>
          <w:tab w:val="left" w:pos="8107"/>
          <w:tab w:val="left" w:pos="9247"/>
        </w:tabs>
        <w:ind w:left="367"/>
        <w:rPr>
          <w:sz w:val="20"/>
          <w:szCs w:val="20"/>
        </w:rPr>
      </w:pPr>
      <w:r>
        <w:rPr>
          <w:rFonts w:eastAsia="Times New Roman"/>
          <w:sz w:val="24"/>
          <w:szCs w:val="24"/>
        </w:rPr>
        <w:t>характеризующее</w:t>
      </w:r>
      <w:r>
        <w:rPr>
          <w:sz w:val="20"/>
          <w:szCs w:val="20"/>
        </w:rPr>
        <w:tab/>
      </w:r>
      <w:r>
        <w:rPr>
          <w:rFonts w:eastAsia="Times New Roman"/>
          <w:sz w:val="24"/>
          <w:szCs w:val="24"/>
        </w:rPr>
        <w:t>время</w:t>
      </w:r>
      <w:r>
        <w:rPr>
          <w:sz w:val="20"/>
          <w:szCs w:val="20"/>
        </w:rPr>
        <w:tab/>
      </w:r>
      <w:r>
        <w:rPr>
          <w:rFonts w:eastAsia="Times New Roman"/>
          <w:sz w:val="24"/>
          <w:szCs w:val="24"/>
        </w:rPr>
        <w:t>действия</w:t>
      </w:r>
      <w:r>
        <w:rPr>
          <w:sz w:val="20"/>
          <w:szCs w:val="20"/>
        </w:rPr>
        <w:tab/>
      </w:r>
      <w:r>
        <w:rPr>
          <w:rFonts w:eastAsia="Times New Roman"/>
          <w:sz w:val="24"/>
          <w:szCs w:val="24"/>
        </w:rPr>
        <w:t>данного</w:t>
      </w:r>
      <w:r>
        <w:rPr>
          <w:sz w:val="20"/>
          <w:szCs w:val="20"/>
        </w:rPr>
        <w:tab/>
      </w:r>
      <w:r>
        <w:rPr>
          <w:rFonts w:eastAsia="Times New Roman"/>
          <w:sz w:val="24"/>
          <w:szCs w:val="24"/>
        </w:rPr>
        <w:t>фрагмента</w:t>
      </w:r>
      <w:r>
        <w:rPr>
          <w:sz w:val="20"/>
          <w:szCs w:val="20"/>
        </w:rPr>
        <w:tab/>
      </w:r>
      <w:r>
        <w:rPr>
          <w:rFonts w:eastAsia="Times New Roman"/>
          <w:sz w:val="24"/>
          <w:szCs w:val="24"/>
        </w:rPr>
        <w:t>текста</w:t>
      </w:r>
      <w:r>
        <w:rPr>
          <w:sz w:val="20"/>
          <w:szCs w:val="20"/>
        </w:rPr>
        <w:tab/>
      </w:r>
      <w:r>
        <w:rPr>
          <w:rFonts w:eastAsia="Times New Roman"/>
          <w:sz w:val="24"/>
          <w:szCs w:val="24"/>
        </w:rPr>
        <w:t>романа.</w:t>
      </w:r>
    </w:p>
    <w:p w:rsidR="0061201E" w:rsidRDefault="0062073A">
      <w:pPr>
        <w:ind w:left="367"/>
        <w:rPr>
          <w:sz w:val="20"/>
          <w:szCs w:val="20"/>
        </w:rPr>
      </w:pPr>
      <w:r>
        <w:rPr>
          <w:rFonts w:eastAsia="Times New Roman"/>
          <w:sz w:val="24"/>
          <w:szCs w:val="24"/>
        </w:rPr>
        <w:t>__________________________________________________________________________</w:t>
      </w:r>
    </w:p>
    <w:p w:rsidR="0061201E" w:rsidRDefault="0061201E">
      <w:pPr>
        <w:spacing w:line="228" w:lineRule="exact"/>
        <w:rPr>
          <w:sz w:val="20"/>
          <w:szCs w:val="20"/>
        </w:rPr>
      </w:pPr>
    </w:p>
    <w:p w:rsidR="0061201E" w:rsidRDefault="0062073A">
      <w:pPr>
        <w:ind w:right="-6"/>
        <w:jc w:val="center"/>
        <w:rPr>
          <w:sz w:val="20"/>
          <w:szCs w:val="20"/>
        </w:rPr>
      </w:pPr>
      <w:r>
        <w:rPr>
          <w:rFonts w:eastAsia="Times New Roman"/>
          <w:sz w:val="24"/>
          <w:szCs w:val="24"/>
        </w:rPr>
        <w:t>42</w:t>
      </w:r>
    </w:p>
    <w:p w:rsidR="0061201E" w:rsidRDefault="0061201E">
      <w:pPr>
        <w:sectPr w:rsidR="0061201E">
          <w:pgSz w:w="11900" w:h="16838"/>
          <w:pgMar w:top="1132" w:right="706" w:bottom="429" w:left="1133" w:header="0" w:footer="0" w:gutter="0"/>
          <w:cols w:space="720" w:equalWidth="0">
            <w:col w:w="10067"/>
          </w:cols>
        </w:sectPr>
      </w:pPr>
    </w:p>
    <w:p w:rsidR="0061201E" w:rsidRDefault="0062073A">
      <w:pPr>
        <w:rPr>
          <w:sz w:val="20"/>
          <w:szCs w:val="20"/>
        </w:rPr>
      </w:pPr>
      <w:r>
        <w:rPr>
          <w:rFonts w:eastAsia="Times New Roman"/>
          <w:b/>
          <w:bCs/>
          <w:i/>
          <w:iCs/>
          <w:sz w:val="28"/>
          <w:szCs w:val="28"/>
        </w:rPr>
        <w:lastRenderedPageBreak/>
        <w:t>Часть 2</w:t>
      </w:r>
    </w:p>
    <w:p w:rsidR="0061201E" w:rsidRDefault="0061201E">
      <w:pPr>
        <w:spacing w:line="14" w:lineRule="exact"/>
        <w:rPr>
          <w:sz w:val="20"/>
          <w:szCs w:val="20"/>
        </w:rPr>
      </w:pPr>
    </w:p>
    <w:p w:rsidR="0061201E" w:rsidRDefault="0062073A">
      <w:pPr>
        <w:rPr>
          <w:sz w:val="20"/>
          <w:szCs w:val="20"/>
        </w:rPr>
      </w:pPr>
      <w:r>
        <w:rPr>
          <w:rFonts w:eastAsia="Times New Roman"/>
          <w:b/>
          <w:bCs/>
          <w:i/>
          <w:iCs/>
          <w:sz w:val="27"/>
          <w:szCs w:val="27"/>
        </w:rPr>
        <w:t>Прочитайте стихотворение С. Есенина и выполните задание:</w:t>
      </w:r>
    </w:p>
    <w:p w:rsidR="0061201E" w:rsidRDefault="0061201E">
      <w:pPr>
        <w:sectPr w:rsidR="0061201E">
          <w:pgSz w:w="11900" w:h="16838"/>
          <w:pgMar w:top="1408" w:right="706" w:bottom="429" w:left="1140" w:header="0" w:footer="0" w:gutter="0"/>
          <w:cols w:space="720" w:equalWidth="0">
            <w:col w:w="10060"/>
          </w:cols>
        </w:sectPr>
      </w:pPr>
    </w:p>
    <w:p w:rsidR="0061201E" w:rsidRDefault="0061201E">
      <w:pPr>
        <w:spacing w:line="266" w:lineRule="exact"/>
        <w:rPr>
          <w:sz w:val="20"/>
          <w:szCs w:val="20"/>
        </w:rPr>
      </w:pPr>
    </w:p>
    <w:p w:rsidR="0061201E" w:rsidRDefault="0062073A">
      <w:pPr>
        <w:ind w:left="700"/>
        <w:rPr>
          <w:sz w:val="20"/>
          <w:szCs w:val="20"/>
        </w:rPr>
      </w:pPr>
      <w:r>
        <w:rPr>
          <w:rFonts w:eastAsia="Times New Roman"/>
          <w:sz w:val="24"/>
          <w:szCs w:val="24"/>
        </w:rPr>
        <w:t>Край любимый! Сердцу снятся</w:t>
      </w:r>
    </w:p>
    <w:p w:rsidR="0061201E" w:rsidRDefault="0062073A">
      <w:pPr>
        <w:ind w:left="700"/>
        <w:rPr>
          <w:sz w:val="20"/>
          <w:szCs w:val="20"/>
        </w:rPr>
      </w:pPr>
      <w:r>
        <w:rPr>
          <w:rFonts w:eastAsia="Times New Roman"/>
          <w:sz w:val="24"/>
          <w:szCs w:val="24"/>
        </w:rPr>
        <w:t>Скирды солнца в водах лонных.</w:t>
      </w:r>
    </w:p>
    <w:p w:rsidR="0061201E" w:rsidRDefault="0062073A">
      <w:pPr>
        <w:ind w:left="700"/>
        <w:rPr>
          <w:sz w:val="20"/>
          <w:szCs w:val="20"/>
        </w:rPr>
      </w:pPr>
      <w:r>
        <w:rPr>
          <w:rFonts w:eastAsia="Times New Roman"/>
          <w:sz w:val="24"/>
          <w:szCs w:val="24"/>
        </w:rPr>
        <w:t>Я хотел бы затеряться</w:t>
      </w:r>
    </w:p>
    <w:p w:rsidR="0061201E" w:rsidRDefault="0062073A">
      <w:pPr>
        <w:ind w:left="700"/>
        <w:rPr>
          <w:sz w:val="20"/>
          <w:szCs w:val="20"/>
        </w:rPr>
      </w:pPr>
      <w:r>
        <w:rPr>
          <w:rFonts w:eastAsia="Times New Roman"/>
          <w:sz w:val="24"/>
          <w:szCs w:val="24"/>
        </w:rPr>
        <w:t>В зеленях твоих стозвонных.</w:t>
      </w:r>
    </w:p>
    <w:p w:rsidR="0061201E" w:rsidRDefault="0061201E">
      <w:pPr>
        <w:spacing w:line="276" w:lineRule="exact"/>
        <w:rPr>
          <w:sz w:val="20"/>
          <w:szCs w:val="20"/>
        </w:rPr>
      </w:pPr>
    </w:p>
    <w:p w:rsidR="0061201E" w:rsidRDefault="0062073A">
      <w:pPr>
        <w:ind w:left="700"/>
        <w:rPr>
          <w:sz w:val="20"/>
          <w:szCs w:val="20"/>
        </w:rPr>
      </w:pPr>
      <w:r>
        <w:rPr>
          <w:rFonts w:eastAsia="Times New Roman"/>
          <w:sz w:val="24"/>
          <w:szCs w:val="24"/>
        </w:rPr>
        <w:t>По меже, на переметке,</w:t>
      </w:r>
    </w:p>
    <w:p w:rsidR="0061201E" w:rsidRDefault="0062073A">
      <w:pPr>
        <w:ind w:left="700"/>
        <w:rPr>
          <w:sz w:val="20"/>
          <w:szCs w:val="20"/>
        </w:rPr>
      </w:pPr>
      <w:r>
        <w:rPr>
          <w:rFonts w:eastAsia="Times New Roman"/>
          <w:sz w:val="24"/>
          <w:szCs w:val="24"/>
        </w:rPr>
        <w:t>Резеда и риза кашки.</w:t>
      </w:r>
    </w:p>
    <w:p w:rsidR="0061201E" w:rsidRDefault="0061201E">
      <w:pPr>
        <w:spacing w:line="12" w:lineRule="exact"/>
        <w:rPr>
          <w:sz w:val="20"/>
          <w:szCs w:val="20"/>
        </w:rPr>
      </w:pPr>
    </w:p>
    <w:p w:rsidR="0061201E" w:rsidRDefault="0062073A" w:rsidP="0062073A">
      <w:pPr>
        <w:numPr>
          <w:ilvl w:val="0"/>
          <w:numId w:val="78"/>
        </w:numPr>
        <w:tabs>
          <w:tab w:val="left" w:pos="933"/>
        </w:tabs>
        <w:spacing w:line="234" w:lineRule="auto"/>
        <w:ind w:left="700" w:right="1080" w:firstLine="1"/>
        <w:jc w:val="both"/>
        <w:rPr>
          <w:rFonts w:eastAsia="Times New Roman"/>
          <w:sz w:val="24"/>
          <w:szCs w:val="24"/>
        </w:rPr>
      </w:pPr>
      <w:r>
        <w:rPr>
          <w:rFonts w:eastAsia="Times New Roman"/>
          <w:sz w:val="24"/>
          <w:szCs w:val="24"/>
        </w:rPr>
        <w:t>вызванивают в четки Ивы, кроткие монашки.</w:t>
      </w:r>
    </w:p>
    <w:p w:rsidR="0061201E" w:rsidRDefault="0062073A">
      <w:pPr>
        <w:spacing w:line="20" w:lineRule="exact"/>
        <w:rPr>
          <w:sz w:val="20"/>
          <w:szCs w:val="20"/>
        </w:rPr>
      </w:pPr>
      <w:r>
        <w:rPr>
          <w:sz w:val="20"/>
          <w:szCs w:val="20"/>
        </w:rPr>
        <w:br w:type="column"/>
      </w:r>
    </w:p>
    <w:p w:rsidR="0061201E" w:rsidRDefault="0061201E">
      <w:pPr>
        <w:spacing w:line="246" w:lineRule="exact"/>
        <w:rPr>
          <w:sz w:val="20"/>
          <w:szCs w:val="20"/>
        </w:rPr>
      </w:pPr>
    </w:p>
    <w:p w:rsidR="0061201E" w:rsidRDefault="0062073A">
      <w:pPr>
        <w:rPr>
          <w:sz w:val="20"/>
          <w:szCs w:val="20"/>
        </w:rPr>
      </w:pPr>
      <w:r>
        <w:rPr>
          <w:rFonts w:eastAsia="Times New Roman"/>
          <w:sz w:val="24"/>
          <w:szCs w:val="24"/>
        </w:rPr>
        <w:t>Курит облаком болото,</w:t>
      </w:r>
    </w:p>
    <w:p w:rsidR="0061201E" w:rsidRDefault="0062073A">
      <w:pPr>
        <w:rPr>
          <w:sz w:val="20"/>
          <w:szCs w:val="20"/>
        </w:rPr>
      </w:pPr>
      <w:r>
        <w:rPr>
          <w:rFonts w:eastAsia="Times New Roman"/>
          <w:sz w:val="24"/>
          <w:szCs w:val="24"/>
        </w:rPr>
        <w:t>Гарь в небесном коромысле.</w:t>
      </w:r>
    </w:p>
    <w:p w:rsidR="0061201E" w:rsidRDefault="0061201E">
      <w:pPr>
        <w:spacing w:line="12" w:lineRule="exact"/>
        <w:rPr>
          <w:sz w:val="20"/>
          <w:szCs w:val="20"/>
        </w:rPr>
      </w:pPr>
    </w:p>
    <w:p w:rsidR="0061201E" w:rsidRDefault="0062073A" w:rsidP="0062073A">
      <w:pPr>
        <w:numPr>
          <w:ilvl w:val="0"/>
          <w:numId w:val="79"/>
        </w:numPr>
        <w:tabs>
          <w:tab w:val="left" w:pos="221"/>
        </w:tabs>
        <w:spacing w:line="234" w:lineRule="auto"/>
        <w:ind w:right="2280" w:firstLine="10"/>
        <w:rPr>
          <w:rFonts w:eastAsia="Times New Roman"/>
          <w:sz w:val="24"/>
          <w:szCs w:val="24"/>
        </w:rPr>
      </w:pPr>
      <w:r>
        <w:rPr>
          <w:rFonts w:eastAsia="Times New Roman"/>
          <w:sz w:val="24"/>
          <w:szCs w:val="24"/>
        </w:rPr>
        <w:t>тихой тайной для кого-то Затаил я в сердце мысли.</w:t>
      </w:r>
    </w:p>
    <w:p w:rsidR="0061201E" w:rsidRDefault="0061201E">
      <w:pPr>
        <w:spacing w:line="278" w:lineRule="exact"/>
        <w:rPr>
          <w:sz w:val="20"/>
          <w:szCs w:val="20"/>
        </w:rPr>
      </w:pPr>
    </w:p>
    <w:p w:rsidR="0061201E" w:rsidRDefault="0062073A">
      <w:pPr>
        <w:rPr>
          <w:sz w:val="20"/>
          <w:szCs w:val="20"/>
        </w:rPr>
      </w:pPr>
      <w:r>
        <w:rPr>
          <w:rFonts w:eastAsia="Times New Roman"/>
          <w:sz w:val="24"/>
          <w:szCs w:val="24"/>
        </w:rPr>
        <w:t>Все встречаю, все приемлю,</w:t>
      </w:r>
    </w:p>
    <w:p w:rsidR="0061201E" w:rsidRDefault="0061201E">
      <w:pPr>
        <w:spacing w:line="12" w:lineRule="exact"/>
        <w:rPr>
          <w:sz w:val="20"/>
          <w:szCs w:val="20"/>
        </w:rPr>
      </w:pPr>
    </w:p>
    <w:p w:rsidR="0061201E" w:rsidRDefault="0062073A">
      <w:pPr>
        <w:rPr>
          <w:sz w:val="20"/>
          <w:szCs w:val="20"/>
        </w:rPr>
      </w:pPr>
      <w:r>
        <w:rPr>
          <w:rFonts w:eastAsia="Times New Roman"/>
          <w:sz w:val="23"/>
          <w:szCs w:val="23"/>
        </w:rPr>
        <w:t>Рад и счастлив душу вынуть.</w:t>
      </w:r>
    </w:p>
    <w:p w:rsidR="0061201E" w:rsidRDefault="0061201E">
      <w:pPr>
        <w:spacing w:line="12" w:lineRule="exact"/>
        <w:rPr>
          <w:sz w:val="20"/>
          <w:szCs w:val="20"/>
        </w:rPr>
      </w:pPr>
    </w:p>
    <w:p w:rsidR="0061201E" w:rsidRDefault="0062073A" w:rsidP="0062073A">
      <w:pPr>
        <w:numPr>
          <w:ilvl w:val="0"/>
          <w:numId w:val="80"/>
        </w:numPr>
        <w:tabs>
          <w:tab w:val="left" w:pos="221"/>
        </w:tabs>
        <w:spacing w:line="234" w:lineRule="auto"/>
        <w:ind w:right="2500" w:firstLine="10"/>
        <w:rPr>
          <w:rFonts w:eastAsia="Times New Roman"/>
          <w:sz w:val="24"/>
          <w:szCs w:val="24"/>
        </w:rPr>
      </w:pPr>
      <w:r>
        <w:rPr>
          <w:rFonts w:eastAsia="Times New Roman"/>
          <w:sz w:val="24"/>
          <w:szCs w:val="24"/>
        </w:rPr>
        <w:t>пришел на эту землю, Чтоб скорей ее покинуть.</w:t>
      </w:r>
    </w:p>
    <w:p w:rsidR="0061201E" w:rsidRDefault="0061201E">
      <w:pPr>
        <w:spacing w:line="200" w:lineRule="exact"/>
        <w:rPr>
          <w:sz w:val="20"/>
          <w:szCs w:val="20"/>
        </w:rPr>
      </w:pPr>
    </w:p>
    <w:p w:rsidR="0061201E" w:rsidRDefault="0061201E">
      <w:pPr>
        <w:sectPr w:rsidR="0061201E">
          <w:type w:val="continuous"/>
          <w:pgSz w:w="11900" w:h="16838"/>
          <w:pgMar w:top="1408" w:right="706" w:bottom="429" w:left="1140" w:header="0" w:footer="0" w:gutter="0"/>
          <w:cols w:num="2" w:space="720" w:equalWidth="0">
            <w:col w:w="4220" w:space="720"/>
            <w:col w:w="512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7" w:lineRule="exact"/>
        <w:rPr>
          <w:sz w:val="20"/>
          <w:szCs w:val="20"/>
        </w:rPr>
      </w:pPr>
    </w:p>
    <w:p w:rsidR="0061201E" w:rsidRDefault="0062073A">
      <w:pPr>
        <w:spacing w:line="234" w:lineRule="auto"/>
        <w:rPr>
          <w:sz w:val="20"/>
          <w:szCs w:val="20"/>
        </w:rPr>
      </w:pPr>
      <w:r>
        <w:rPr>
          <w:rFonts w:eastAsia="Times New Roman"/>
          <w:b/>
          <w:bCs/>
          <w:sz w:val="24"/>
          <w:szCs w:val="24"/>
        </w:rPr>
        <w:t>А1. К какому типу лирики относится стихотворение С.А. Есенина «Край любимый! сердцу снятся…»?</w:t>
      </w:r>
    </w:p>
    <w:tbl>
      <w:tblPr>
        <w:tblW w:w="0" w:type="auto"/>
        <w:tblLayout w:type="fixed"/>
        <w:tblCellMar>
          <w:left w:w="0" w:type="dxa"/>
          <w:right w:w="0" w:type="dxa"/>
        </w:tblCellMar>
        <w:tblLook w:val="04A0" w:firstRow="1" w:lastRow="0" w:firstColumn="1" w:lastColumn="0" w:noHBand="0" w:noVBand="1"/>
      </w:tblPr>
      <w:tblGrid>
        <w:gridCol w:w="1340"/>
        <w:gridCol w:w="3600"/>
        <w:gridCol w:w="220"/>
        <w:gridCol w:w="2260"/>
      </w:tblGrid>
      <w:tr w:rsidR="0061201E">
        <w:trPr>
          <w:trHeight w:val="273"/>
        </w:trPr>
        <w:tc>
          <w:tcPr>
            <w:tcW w:w="1340" w:type="dxa"/>
            <w:vAlign w:val="bottom"/>
          </w:tcPr>
          <w:p w:rsidR="0061201E" w:rsidRDefault="0062073A">
            <w:pPr>
              <w:spacing w:line="273" w:lineRule="exact"/>
              <w:ind w:left="1060"/>
              <w:rPr>
                <w:sz w:val="20"/>
                <w:szCs w:val="20"/>
              </w:rPr>
            </w:pPr>
            <w:r>
              <w:rPr>
                <w:rFonts w:eastAsia="Times New Roman"/>
                <w:b/>
                <w:bCs/>
                <w:sz w:val="24"/>
                <w:szCs w:val="24"/>
              </w:rPr>
              <w:t>1.</w:t>
            </w:r>
          </w:p>
        </w:tc>
        <w:tc>
          <w:tcPr>
            <w:tcW w:w="3600" w:type="dxa"/>
            <w:vAlign w:val="bottom"/>
          </w:tcPr>
          <w:p w:rsidR="0061201E" w:rsidRDefault="0062073A">
            <w:pPr>
              <w:spacing w:line="273" w:lineRule="exact"/>
              <w:ind w:left="80"/>
              <w:rPr>
                <w:sz w:val="20"/>
                <w:szCs w:val="20"/>
              </w:rPr>
            </w:pPr>
            <w:r>
              <w:rPr>
                <w:rFonts w:eastAsia="Times New Roman"/>
                <w:sz w:val="24"/>
                <w:szCs w:val="24"/>
              </w:rPr>
              <w:t>пейзажная;</w:t>
            </w:r>
          </w:p>
        </w:tc>
        <w:tc>
          <w:tcPr>
            <w:tcW w:w="220" w:type="dxa"/>
            <w:vAlign w:val="bottom"/>
          </w:tcPr>
          <w:p w:rsidR="0061201E" w:rsidRDefault="0062073A">
            <w:pPr>
              <w:spacing w:line="273" w:lineRule="exact"/>
              <w:rPr>
                <w:sz w:val="20"/>
                <w:szCs w:val="20"/>
              </w:rPr>
            </w:pPr>
            <w:r>
              <w:rPr>
                <w:rFonts w:eastAsia="Times New Roman"/>
                <w:b/>
                <w:bCs/>
                <w:sz w:val="24"/>
                <w:szCs w:val="24"/>
              </w:rPr>
              <w:t>3.</w:t>
            </w:r>
          </w:p>
        </w:tc>
        <w:tc>
          <w:tcPr>
            <w:tcW w:w="2260" w:type="dxa"/>
            <w:vAlign w:val="bottom"/>
          </w:tcPr>
          <w:p w:rsidR="0061201E" w:rsidRDefault="0062073A">
            <w:pPr>
              <w:spacing w:line="273" w:lineRule="exact"/>
              <w:ind w:left="40"/>
              <w:rPr>
                <w:sz w:val="20"/>
                <w:szCs w:val="20"/>
              </w:rPr>
            </w:pPr>
            <w:r>
              <w:rPr>
                <w:rFonts w:eastAsia="Times New Roman"/>
                <w:sz w:val="24"/>
                <w:szCs w:val="24"/>
              </w:rPr>
              <w:t>любовная;</w:t>
            </w:r>
          </w:p>
        </w:tc>
      </w:tr>
      <w:tr w:rsidR="0061201E">
        <w:trPr>
          <w:trHeight w:val="276"/>
        </w:trPr>
        <w:tc>
          <w:tcPr>
            <w:tcW w:w="1340" w:type="dxa"/>
            <w:vAlign w:val="bottom"/>
          </w:tcPr>
          <w:p w:rsidR="0061201E" w:rsidRDefault="0062073A">
            <w:pPr>
              <w:ind w:left="1060"/>
              <w:rPr>
                <w:sz w:val="20"/>
                <w:szCs w:val="20"/>
              </w:rPr>
            </w:pPr>
            <w:r>
              <w:rPr>
                <w:rFonts w:eastAsia="Times New Roman"/>
                <w:b/>
                <w:bCs/>
                <w:sz w:val="24"/>
                <w:szCs w:val="24"/>
              </w:rPr>
              <w:t>2.</w:t>
            </w:r>
          </w:p>
        </w:tc>
        <w:tc>
          <w:tcPr>
            <w:tcW w:w="3600" w:type="dxa"/>
            <w:vAlign w:val="bottom"/>
          </w:tcPr>
          <w:p w:rsidR="0061201E" w:rsidRDefault="0062073A">
            <w:pPr>
              <w:ind w:left="80"/>
              <w:rPr>
                <w:sz w:val="20"/>
                <w:szCs w:val="20"/>
              </w:rPr>
            </w:pPr>
            <w:r>
              <w:rPr>
                <w:rFonts w:eastAsia="Times New Roman"/>
                <w:sz w:val="24"/>
                <w:szCs w:val="24"/>
              </w:rPr>
              <w:t>патриотическая;</w:t>
            </w:r>
          </w:p>
        </w:tc>
        <w:tc>
          <w:tcPr>
            <w:tcW w:w="220" w:type="dxa"/>
            <w:vAlign w:val="bottom"/>
          </w:tcPr>
          <w:p w:rsidR="0061201E" w:rsidRDefault="0062073A">
            <w:pPr>
              <w:rPr>
                <w:sz w:val="20"/>
                <w:szCs w:val="20"/>
              </w:rPr>
            </w:pPr>
            <w:r>
              <w:rPr>
                <w:rFonts w:eastAsia="Times New Roman"/>
                <w:b/>
                <w:bCs/>
                <w:sz w:val="24"/>
                <w:szCs w:val="24"/>
              </w:rPr>
              <w:t>4.</w:t>
            </w:r>
          </w:p>
        </w:tc>
        <w:tc>
          <w:tcPr>
            <w:tcW w:w="2260" w:type="dxa"/>
            <w:vAlign w:val="bottom"/>
          </w:tcPr>
          <w:p w:rsidR="0061201E" w:rsidRDefault="0062073A">
            <w:pPr>
              <w:ind w:left="40"/>
              <w:rPr>
                <w:sz w:val="20"/>
                <w:szCs w:val="20"/>
              </w:rPr>
            </w:pPr>
            <w:r>
              <w:rPr>
                <w:rFonts w:eastAsia="Times New Roman"/>
                <w:sz w:val="24"/>
                <w:szCs w:val="24"/>
              </w:rPr>
              <w:t>гражданская.</w:t>
            </w:r>
          </w:p>
        </w:tc>
      </w:tr>
      <w:tr w:rsidR="0061201E">
        <w:trPr>
          <w:trHeight w:val="557"/>
        </w:trPr>
        <w:tc>
          <w:tcPr>
            <w:tcW w:w="4940" w:type="dxa"/>
            <w:gridSpan w:val="2"/>
            <w:vAlign w:val="bottom"/>
          </w:tcPr>
          <w:p w:rsidR="0061201E" w:rsidRDefault="0062073A">
            <w:pPr>
              <w:rPr>
                <w:sz w:val="20"/>
                <w:szCs w:val="20"/>
              </w:rPr>
            </w:pPr>
            <w:r>
              <w:rPr>
                <w:rFonts w:eastAsia="Times New Roman"/>
                <w:b/>
                <w:bCs/>
                <w:w w:val="99"/>
                <w:sz w:val="24"/>
                <w:szCs w:val="24"/>
              </w:rPr>
              <w:t>А2. Ведущей в стихотворении является тема:</w:t>
            </w:r>
          </w:p>
        </w:tc>
        <w:tc>
          <w:tcPr>
            <w:tcW w:w="220" w:type="dxa"/>
            <w:vAlign w:val="bottom"/>
          </w:tcPr>
          <w:p w:rsidR="0061201E" w:rsidRDefault="0061201E">
            <w:pPr>
              <w:rPr>
                <w:sz w:val="24"/>
                <w:szCs w:val="24"/>
              </w:rPr>
            </w:pPr>
          </w:p>
        </w:tc>
        <w:tc>
          <w:tcPr>
            <w:tcW w:w="2260" w:type="dxa"/>
            <w:vAlign w:val="bottom"/>
          </w:tcPr>
          <w:p w:rsidR="0061201E" w:rsidRDefault="0061201E">
            <w:pPr>
              <w:rPr>
                <w:sz w:val="24"/>
                <w:szCs w:val="24"/>
              </w:rPr>
            </w:pPr>
          </w:p>
        </w:tc>
      </w:tr>
      <w:tr w:rsidR="0061201E">
        <w:trPr>
          <w:trHeight w:val="271"/>
        </w:trPr>
        <w:tc>
          <w:tcPr>
            <w:tcW w:w="1340" w:type="dxa"/>
            <w:vAlign w:val="bottom"/>
          </w:tcPr>
          <w:p w:rsidR="0061201E" w:rsidRDefault="0062073A">
            <w:pPr>
              <w:spacing w:line="271" w:lineRule="exact"/>
              <w:ind w:left="1080"/>
              <w:rPr>
                <w:sz w:val="20"/>
                <w:szCs w:val="20"/>
              </w:rPr>
            </w:pPr>
            <w:r>
              <w:rPr>
                <w:rFonts w:eastAsia="Times New Roman"/>
                <w:b/>
                <w:bCs/>
                <w:sz w:val="24"/>
                <w:szCs w:val="24"/>
              </w:rPr>
              <w:t>1.</w:t>
            </w:r>
          </w:p>
        </w:tc>
        <w:tc>
          <w:tcPr>
            <w:tcW w:w="3600" w:type="dxa"/>
            <w:vAlign w:val="bottom"/>
          </w:tcPr>
          <w:p w:rsidR="0061201E" w:rsidRDefault="0062073A">
            <w:pPr>
              <w:spacing w:line="271" w:lineRule="exact"/>
              <w:ind w:left="100"/>
              <w:rPr>
                <w:sz w:val="20"/>
                <w:szCs w:val="20"/>
              </w:rPr>
            </w:pPr>
            <w:r>
              <w:rPr>
                <w:rFonts w:eastAsia="Times New Roman"/>
                <w:sz w:val="24"/>
                <w:szCs w:val="24"/>
              </w:rPr>
              <w:t>любви;</w:t>
            </w:r>
          </w:p>
        </w:tc>
        <w:tc>
          <w:tcPr>
            <w:tcW w:w="2480" w:type="dxa"/>
            <w:gridSpan w:val="2"/>
            <w:vAlign w:val="bottom"/>
          </w:tcPr>
          <w:p w:rsidR="0061201E" w:rsidRDefault="0062073A">
            <w:pPr>
              <w:spacing w:line="271" w:lineRule="exact"/>
              <w:rPr>
                <w:sz w:val="20"/>
                <w:szCs w:val="20"/>
              </w:rPr>
            </w:pPr>
            <w:r>
              <w:rPr>
                <w:rFonts w:eastAsia="Times New Roman"/>
                <w:b/>
                <w:bCs/>
                <w:w w:val="99"/>
                <w:sz w:val="24"/>
                <w:szCs w:val="24"/>
              </w:rPr>
              <w:t>3</w:t>
            </w:r>
            <w:r>
              <w:rPr>
                <w:rFonts w:eastAsia="Times New Roman"/>
                <w:w w:val="99"/>
                <w:sz w:val="24"/>
                <w:szCs w:val="24"/>
              </w:rPr>
              <w:t>.</w:t>
            </w:r>
            <w:r>
              <w:rPr>
                <w:rFonts w:eastAsia="Times New Roman"/>
                <w:b/>
                <w:bCs/>
                <w:w w:val="99"/>
                <w:sz w:val="24"/>
                <w:szCs w:val="24"/>
              </w:rPr>
              <w:t xml:space="preserve"> </w:t>
            </w:r>
            <w:r>
              <w:rPr>
                <w:rFonts w:eastAsia="Times New Roman"/>
                <w:w w:val="99"/>
                <w:sz w:val="24"/>
                <w:szCs w:val="24"/>
              </w:rPr>
              <w:t>природы и искусства;</w:t>
            </w:r>
          </w:p>
        </w:tc>
      </w:tr>
      <w:tr w:rsidR="0061201E">
        <w:trPr>
          <w:trHeight w:val="276"/>
        </w:trPr>
        <w:tc>
          <w:tcPr>
            <w:tcW w:w="1340" w:type="dxa"/>
            <w:vAlign w:val="bottom"/>
          </w:tcPr>
          <w:p w:rsidR="0061201E" w:rsidRDefault="0062073A">
            <w:pPr>
              <w:ind w:left="1080"/>
              <w:rPr>
                <w:sz w:val="20"/>
                <w:szCs w:val="20"/>
              </w:rPr>
            </w:pPr>
            <w:r>
              <w:rPr>
                <w:rFonts w:eastAsia="Times New Roman"/>
                <w:b/>
                <w:bCs/>
                <w:sz w:val="24"/>
                <w:szCs w:val="24"/>
              </w:rPr>
              <w:t>2.</w:t>
            </w:r>
          </w:p>
        </w:tc>
        <w:tc>
          <w:tcPr>
            <w:tcW w:w="3600" w:type="dxa"/>
            <w:vAlign w:val="bottom"/>
          </w:tcPr>
          <w:p w:rsidR="0061201E" w:rsidRDefault="0062073A">
            <w:pPr>
              <w:ind w:left="100"/>
              <w:rPr>
                <w:sz w:val="20"/>
                <w:szCs w:val="20"/>
              </w:rPr>
            </w:pPr>
            <w:r>
              <w:rPr>
                <w:rFonts w:eastAsia="Times New Roman"/>
                <w:sz w:val="24"/>
                <w:szCs w:val="24"/>
              </w:rPr>
              <w:t>родины и природы;</w:t>
            </w:r>
          </w:p>
        </w:tc>
        <w:tc>
          <w:tcPr>
            <w:tcW w:w="2480" w:type="dxa"/>
            <w:gridSpan w:val="2"/>
            <w:vAlign w:val="bottom"/>
          </w:tcPr>
          <w:p w:rsidR="0061201E" w:rsidRDefault="0062073A">
            <w:pPr>
              <w:ind w:left="60"/>
              <w:rPr>
                <w:sz w:val="20"/>
                <w:szCs w:val="20"/>
              </w:rPr>
            </w:pPr>
            <w:r>
              <w:rPr>
                <w:rFonts w:eastAsia="Times New Roman"/>
                <w:b/>
                <w:bCs/>
                <w:sz w:val="24"/>
                <w:szCs w:val="24"/>
              </w:rPr>
              <w:t xml:space="preserve">4. </w:t>
            </w:r>
            <w:r>
              <w:rPr>
                <w:rFonts w:eastAsia="Times New Roman"/>
                <w:sz w:val="24"/>
                <w:szCs w:val="24"/>
              </w:rPr>
              <w:t>свободы.</w:t>
            </w:r>
          </w:p>
        </w:tc>
      </w:tr>
    </w:tbl>
    <w:p w:rsidR="0061201E" w:rsidRDefault="0061201E">
      <w:pPr>
        <w:spacing w:line="5" w:lineRule="exact"/>
        <w:rPr>
          <w:sz w:val="20"/>
          <w:szCs w:val="20"/>
        </w:rPr>
      </w:pPr>
    </w:p>
    <w:p w:rsidR="0061201E" w:rsidRDefault="0062073A">
      <w:pPr>
        <w:rPr>
          <w:sz w:val="20"/>
          <w:szCs w:val="20"/>
        </w:rPr>
      </w:pPr>
      <w:r>
        <w:rPr>
          <w:rFonts w:eastAsia="Times New Roman"/>
          <w:b/>
          <w:bCs/>
          <w:sz w:val="24"/>
          <w:szCs w:val="24"/>
        </w:rPr>
        <w:t>А3.  Как  называется  художественно-выразительное  средство,  использованное  поэтом  в</w:t>
      </w:r>
    </w:p>
    <w:tbl>
      <w:tblPr>
        <w:tblW w:w="0" w:type="auto"/>
        <w:tblLayout w:type="fixed"/>
        <w:tblCellMar>
          <w:left w:w="0" w:type="dxa"/>
          <w:right w:w="0" w:type="dxa"/>
        </w:tblCellMar>
        <w:tblLook w:val="04A0" w:firstRow="1" w:lastRow="0" w:firstColumn="1" w:lastColumn="0" w:noHBand="0" w:noVBand="1"/>
      </w:tblPr>
      <w:tblGrid>
        <w:gridCol w:w="1340"/>
        <w:gridCol w:w="3600"/>
        <w:gridCol w:w="220"/>
        <w:gridCol w:w="1140"/>
      </w:tblGrid>
      <w:tr w:rsidR="0061201E">
        <w:trPr>
          <w:trHeight w:val="276"/>
        </w:trPr>
        <w:tc>
          <w:tcPr>
            <w:tcW w:w="4940" w:type="dxa"/>
            <w:gridSpan w:val="2"/>
            <w:vAlign w:val="bottom"/>
          </w:tcPr>
          <w:p w:rsidR="0061201E" w:rsidRDefault="0062073A">
            <w:pPr>
              <w:rPr>
                <w:sz w:val="20"/>
                <w:szCs w:val="20"/>
              </w:rPr>
            </w:pPr>
            <w:r>
              <w:rPr>
                <w:rFonts w:eastAsia="Times New Roman"/>
                <w:b/>
                <w:bCs/>
                <w:w w:val="99"/>
                <w:sz w:val="24"/>
                <w:szCs w:val="24"/>
              </w:rPr>
              <w:t>словосочетании: «Курит облаком болото…»?</w:t>
            </w:r>
          </w:p>
        </w:tc>
        <w:tc>
          <w:tcPr>
            <w:tcW w:w="220" w:type="dxa"/>
            <w:vAlign w:val="bottom"/>
          </w:tcPr>
          <w:p w:rsidR="0061201E" w:rsidRDefault="0061201E">
            <w:pPr>
              <w:rPr>
                <w:sz w:val="23"/>
                <w:szCs w:val="23"/>
              </w:rPr>
            </w:pPr>
          </w:p>
        </w:tc>
        <w:tc>
          <w:tcPr>
            <w:tcW w:w="1140" w:type="dxa"/>
            <w:vAlign w:val="bottom"/>
          </w:tcPr>
          <w:p w:rsidR="0061201E" w:rsidRDefault="0061201E">
            <w:pPr>
              <w:rPr>
                <w:sz w:val="23"/>
                <w:szCs w:val="23"/>
              </w:rPr>
            </w:pPr>
          </w:p>
        </w:tc>
      </w:tr>
      <w:tr w:rsidR="0061201E">
        <w:trPr>
          <w:trHeight w:val="271"/>
        </w:trPr>
        <w:tc>
          <w:tcPr>
            <w:tcW w:w="1340" w:type="dxa"/>
            <w:vAlign w:val="bottom"/>
          </w:tcPr>
          <w:p w:rsidR="0061201E" w:rsidRDefault="0062073A">
            <w:pPr>
              <w:spacing w:line="271" w:lineRule="exact"/>
              <w:jc w:val="right"/>
              <w:rPr>
                <w:sz w:val="20"/>
                <w:szCs w:val="20"/>
              </w:rPr>
            </w:pPr>
            <w:r>
              <w:rPr>
                <w:rFonts w:eastAsia="Times New Roman"/>
                <w:b/>
                <w:bCs/>
                <w:sz w:val="24"/>
                <w:szCs w:val="24"/>
              </w:rPr>
              <w:t>1.</w:t>
            </w:r>
          </w:p>
        </w:tc>
        <w:tc>
          <w:tcPr>
            <w:tcW w:w="3600" w:type="dxa"/>
            <w:vAlign w:val="bottom"/>
          </w:tcPr>
          <w:p w:rsidR="0061201E" w:rsidRDefault="0062073A">
            <w:pPr>
              <w:spacing w:line="271" w:lineRule="exact"/>
              <w:ind w:left="100"/>
              <w:rPr>
                <w:sz w:val="20"/>
                <w:szCs w:val="20"/>
              </w:rPr>
            </w:pPr>
            <w:r>
              <w:rPr>
                <w:rFonts w:eastAsia="Times New Roman"/>
                <w:sz w:val="24"/>
                <w:szCs w:val="24"/>
              </w:rPr>
              <w:t>метафора;</w:t>
            </w:r>
          </w:p>
        </w:tc>
        <w:tc>
          <w:tcPr>
            <w:tcW w:w="220" w:type="dxa"/>
            <w:vAlign w:val="bottom"/>
          </w:tcPr>
          <w:p w:rsidR="0061201E" w:rsidRDefault="0062073A">
            <w:pPr>
              <w:spacing w:line="271" w:lineRule="exact"/>
              <w:jc w:val="right"/>
              <w:rPr>
                <w:sz w:val="20"/>
                <w:szCs w:val="20"/>
              </w:rPr>
            </w:pPr>
            <w:r>
              <w:rPr>
                <w:rFonts w:eastAsia="Times New Roman"/>
                <w:b/>
                <w:bCs/>
                <w:w w:val="88"/>
                <w:sz w:val="24"/>
                <w:szCs w:val="24"/>
              </w:rPr>
              <w:t>3.</w:t>
            </w:r>
          </w:p>
        </w:tc>
        <w:tc>
          <w:tcPr>
            <w:tcW w:w="1140" w:type="dxa"/>
            <w:vAlign w:val="bottom"/>
          </w:tcPr>
          <w:p w:rsidR="0061201E" w:rsidRDefault="0062073A">
            <w:pPr>
              <w:spacing w:line="271" w:lineRule="exact"/>
              <w:ind w:left="40"/>
              <w:rPr>
                <w:sz w:val="20"/>
                <w:szCs w:val="20"/>
              </w:rPr>
            </w:pPr>
            <w:r>
              <w:rPr>
                <w:rFonts w:eastAsia="Times New Roman"/>
                <w:w w:val="97"/>
                <w:sz w:val="24"/>
                <w:szCs w:val="24"/>
              </w:rPr>
              <w:t>сравнение;</w:t>
            </w:r>
          </w:p>
        </w:tc>
      </w:tr>
      <w:tr w:rsidR="0061201E">
        <w:trPr>
          <w:trHeight w:val="276"/>
        </w:trPr>
        <w:tc>
          <w:tcPr>
            <w:tcW w:w="1340" w:type="dxa"/>
            <w:vAlign w:val="bottom"/>
          </w:tcPr>
          <w:p w:rsidR="0061201E" w:rsidRDefault="0062073A">
            <w:pPr>
              <w:jc w:val="right"/>
              <w:rPr>
                <w:sz w:val="20"/>
                <w:szCs w:val="20"/>
              </w:rPr>
            </w:pPr>
            <w:r>
              <w:rPr>
                <w:rFonts w:eastAsia="Times New Roman"/>
                <w:b/>
                <w:bCs/>
                <w:sz w:val="24"/>
                <w:szCs w:val="24"/>
              </w:rPr>
              <w:t>2.</w:t>
            </w:r>
          </w:p>
        </w:tc>
        <w:tc>
          <w:tcPr>
            <w:tcW w:w="3600" w:type="dxa"/>
            <w:vAlign w:val="bottom"/>
          </w:tcPr>
          <w:p w:rsidR="0061201E" w:rsidRDefault="0062073A">
            <w:pPr>
              <w:ind w:left="100"/>
              <w:rPr>
                <w:sz w:val="20"/>
                <w:szCs w:val="20"/>
              </w:rPr>
            </w:pPr>
            <w:r>
              <w:rPr>
                <w:rFonts w:eastAsia="Times New Roman"/>
                <w:sz w:val="24"/>
                <w:szCs w:val="24"/>
              </w:rPr>
              <w:t>метонимия;</w:t>
            </w:r>
          </w:p>
        </w:tc>
        <w:tc>
          <w:tcPr>
            <w:tcW w:w="220" w:type="dxa"/>
            <w:vAlign w:val="bottom"/>
          </w:tcPr>
          <w:p w:rsidR="0061201E" w:rsidRDefault="0062073A">
            <w:pPr>
              <w:jc w:val="right"/>
              <w:rPr>
                <w:sz w:val="20"/>
                <w:szCs w:val="20"/>
              </w:rPr>
            </w:pPr>
            <w:r>
              <w:rPr>
                <w:rFonts w:eastAsia="Times New Roman"/>
                <w:b/>
                <w:bCs/>
                <w:w w:val="88"/>
                <w:sz w:val="24"/>
                <w:szCs w:val="24"/>
              </w:rPr>
              <w:t>4.</w:t>
            </w:r>
          </w:p>
        </w:tc>
        <w:tc>
          <w:tcPr>
            <w:tcW w:w="1140" w:type="dxa"/>
            <w:vAlign w:val="bottom"/>
          </w:tcPr>
          <w:p w:rsidR="0061201E" w:rsidRDefault="0062073A">
            <w:pPr>
              <w:ind w:left="40"/>
              <w:rPr>
                <w:sz w:val="20"/>
                <w:szCs w:val="20"/>
              </w:rPr>
            </w:pPr>
            <w:r>
              <w:rPr>
                <w:rFonts w:eastAsia="Times New Roman"/>
                <w:sz w:val="24"/>
                <w:szCs w:val="24"/>
              </w:rPr>
              <w:t>эпитет.</w:t>
            </w:r>
          </w:p>
        </w:tc>
      </w:tr>
    </w:tbl>
    <w:p w:rsidR="0061201E" w:rsidRDefault="0061201E">
      <w:pPr>
        <w:spacing w:line="293" w:lineRule="exact"/>
        <w:rPr>
          <w:sz w:val="20"/>
          <w:szCs w:val="20"/>
        </w:rPr>
      </w:pPr>
    </w:p>
    <w:p w:rsidR="0061201E" w:rsidRDefault="0062073A">
      <w:pPr>
        <w:spacing w:line="234" w:lineRule="auto"/>
        <w:rPr>
          <w:sz w:val="20"/>
          <w:szCs w:val="20"/>
        </w:rPr>
      </w:pPr>
      <w:r>
        <w:rPr>
          <w:rFonts w:eastAsia="Times New Roman"/>
          <w:b/>
          <w:bCs/>
          <w:sz w:val="24"/>
          <w:szCs w:val="24"/>
        </w:rPr>
        <w:t>А4. В строке «И вызваниваю в четки / Ивы – кроткие монашки…» использовано сопоставление. Назовите это художественно-выразительное средство.</w:t>
      </w:r>
    </w:p>
    <w:p w:rsidR="0061201E" w:rsidRDefault="0061201E">
      <w:pPr>
        <w:spacing w:line="2" w:lineRule="exact"/>
        <w:rPr>
          <w:sz w:val="20"/>
          <w:szCs w:val="20"/>
        </w:rPr>
      </w:pPr>
    </w:p>
    <w:p w:rsidR="0061201E" w:rsidRDefault="0062073A">
      <w:pPr>
        <w:rPr>
          <w:sz w:val="20"/>
          <w:szCs w:val="20"/>
        </w:rPr>
      </w:pPr>
      <w:r>
        <w:rPr>
          <w:rFonts w:eastAsia="Times New Roman"/>
          <w:b/>
          <w:bCs/>
          <w:sz w:val="24"/>
          <w:szCs w:val="24"/>
        </w:rPr>
        <w:t>_____________________________________________________________________________</w:t>
      </w:r>
    </w:p>
    <w:p w:rsidR="0061201E" w:rsidRDefault="0061201E">
      <w:pPr>
        <w:spacing w:line="12" w:lineRule="exact"/>
        <w:rPr>
          <w:sz w:val="20"/>
          <w:szCs w:val="20"/>
        </w:rPr>
      </w:pPr>
    </w:p>
    <w:p w:rsidR="0061201E" w:rsidRDefault="0062073A">
      <w:pPr>
        <w:spacing w:line="234" w:lineRule="auto"/>
        <w:ind w:right="20"/>
        <w:rPr>
          <w:sz w:val="20"/>
          <w:szCs w:val="20"/>
        </w:rPr>
      </w:pPr>
      <w:r>
        <w:rPr>
          <w:rFonts w:eastAsia="Times New Roman"/>
          <w:b/>
          <w:bCs/>
          <w:sz w:val="24"/>
          <w:szCs w:val="24"/>
        </w:rPr>
        <w:t>А5. Какую роль играют в стихотворении С. Есенина «Край любимый! Сердцу снятся…» художественно-выразительные средства?</w:t>
      </w:r>
    </w:p>
    <w:p w:rsidR="0061201E" w:rsidRDefault="0062073A">
      <w:pPr>
        <w:ind w:left="60"/>
        <w:rPr>
          <w:sz w:val="20"/>
          <w:szCs w:val="20"/>
        </w:rPr>
      </w:pPr>
      <w:r>
        <w:rPr>
          <w:rFonts w:eastAsia="Times New Roman"/>
          <w:b/>
          <w:bCs/>
          <w:sz w:val="24"/>
          <w:szCs w:val="24"/>
        </w:rPr>
        <w:t>_____________________________________________________________________________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7" w:lineRule="exact"/>
        <w:rPr>
          <w:sz w:val="20"/>
          <w:szCs w:val="20"/>
        </w:rPr>
      </w:pPr>
    </w:p>
    <w:p w:rsidR="0061201E" w:rsidRDefault="0062073A">
      <w:pPr>
        <w:jc w:val="center"/>
        <w:rPr>
          <w:sz w:val="20"/>
          <w:szCs w:val="20"/>
        </w:rPr>
      </w:pPr>
      <w:r>
        <w:rPr>
          <w:rFonts w:eastAsia="Times New Roman"/>
          <w:sz w:val="24"/>
          <w:szCs w:val="24"/>
        </w:rPr>
        <w:t>43</w:t>
      </w:r>
    </w:p>
    <w:p w:rsidR="0061201E" w:rsidRDefault="0061201E">
      <w:pPr>
        <w:sectPr w:rsidR="0061201E">
          <w:type w:val="continuous"/>
          <w:pgSz w:w="11900" w:h="16838"/>
          <w:pgMar w:top="1408" w:right="706" w:bottom="429" w:left="1140" w:header="0" w:footer="0" w:gutter="0"/>
          <w:cols w:space="720" w:equalWidth="0">
            <w:col w:w="10060"/>
          </w:cols>
        </w:sectPr>
      </w:pPr>
    </w:p>
    <w:p w:rsidR="0061201E" w:rsidRDefault="0062073A">
      <w:pPr>
        <w:jc w:val="center"/>
        <w:rPr>
          <w:sz w:val="20"/>
          <w:szCs w:val="20"/>
        </w:rPr>
      </w:pPr>
      <w:r>
        <w:rPr>
          <w:rFonts w:eastAsia="Times New Roman"/>
          <w:b/>
          <w:bCs/>
          <w:sz w:val="32"/>
          <w:szCs w:val="32"/>
        </w:rPr>
        <w:lastRenderedPageBreak/>
        <w:t>Контрольная работа № 4</w:t>
      </w:r>
    </w:p>
    <w:p w:rsidR="0061201E" w:rsidRDefault="0061201E">
      <w:pPr>
        <w:spacing w:line="2" w:lineRule="exact"/>
        <w:rPr>
          <w:sz w:val="20"/>
          <w:szCs w:val="20"/>
        </w:rPr>
      </w:pPr>
    </w:p>
    <w:p w:rsidR="0061201E" w:rsidRDefault="0062073A">
      <w:pPr>
        <w:jc w:val="center"/>
        <w:rPr>
          <w:sz w:val="20"/>
          <w:szCs w:val="20"/>
        </w:rPr>
      </w:pPr>
      <w:r>
        <w:rPr>
          <w:rFonts w:eastAsia="Times New Roman"/>
          <w:b/>
          <w:bCs/>
          <w:sz w:val="32"/>
          <w:szCs w:val="32"/>
        </w:rPr>
        <w:t>3 семестр</w:t>
      </w:r>
    </w:p>
    <w:p w:rsidR="0061201E" w:rsidRDefault="0061201E">
      <w:pPr>
        <w:spacing w:line="361" w:lineRule="exact"/>
        <w:rPr>
          <w:sz w:val="20"/>
          <w:szCs w:val="20"/>
        </w:rPr>
      </w:pPr>
    </w:p>
    <w:p w:rsidR="0061201E" w:rsidRDefault="0062073A">
      <w:pPr>
        <w:jc w:val="center"/>
        <w:rPr>
          <w:sz w:val="20"/>
          <w:szCs w:val="20"/>
        </w:rPr>
      </w:pPr>
      <w:r>
        <w:rPr>
          <w:rFonts w:eastAsia="Times New Roman"/>
          <w:sz w:val="28"/>
          <w:szCs w:val="28"/>
          <w:u w:val="single"/>
        </w:rPr>
        <w:t>Вариант 2.</w:t>
      </w:r>
    </w:p>
    <w:p w:rsidR="0061201E" w:rsidRDefault="0061201E">
      <w:pPr>
        <w:spacing w:line="9" w:lineRule="exact"/>
        <w:rPr>
          <w:sz w:val="20"/>
          <w:szCs w:val="20"/>
        </w:rPr>
      </w:pPr>
    </w:p>
    <w:p w:rsidR="0061201E" w:rsidRDefault="0062073A">
      <w:pPr>
        <w:rPr>
          <w:sz w:val="20"/>
          <w:szCs w:val="20"/>
        </w:rPr>
      </w:pPr>
      <w:r>
        <w:rPr>
          <w:rFonts w:eastAsia="Times New Roman"/>
          <w:b/>
          <w:bCs/>
          <w:i/>
          <w:iCs/>
          <w:sz w:val="28"/>
          <w:szCs w:val="28"/>
        </w:rPr>
        <w:t>Часть 1</w:t>
      </w:r>
    </w:p>
    <w:p w:rsidR="0061201E" w:rsidRDefault="0062073A">
      <w:pPr>
        <w:rPr>
          <w:sz w:val="20"/>
          <w:szCs w:val="20"/>
        </w:rPr>
      </w:pPr>
      <w:r>
        <w:rPr>
          <w:rFonts w:eastAsia="Times New Roman"/>
          <w:b/>
          <w:bCs/>
          <w:i/>
          <w:iCs/>
          <w:sz w:val="28"/>
          <w:szCs w:val="28"/>
        </w:rPr>
        <w:t>Прочитайте фрагмент текста и выполните задание:</w:t>
      </w:r>
    </w:p>
    <w:p w:rsidR="0061201E" w:rsidRDefault="0061201E">
      <w:pPr>
        <w:spacing w:line="323" w:lineRule="exact"/>
        <w:rPr>
          <w:sz w:val="20"/>
          <w:szCs w:val="20"/>
        </w:rPr>
      </w:pPr>
    </w:p>
    <w:p w:rsidR="0061201E" w:rsidRDefault="0062073A" w:rsidP="0062073A">
      <w:pPr>
        <w:numPr>
          <w:ilvl w:val="0"/>
          <w:numId w:val="81"/>
        </w:numPr>
        <w:tabs>
          <w:tab w:val="left" w:pos="939"/>
        </w:tabs>
        <w:spacing w:line="236" w:lineRule="auto"/>
        <w:ind w:firstLine="701"/>
        <w:jc w:val="both"/>
        <w:rPr>
          <w:rFonts w:eastAsia="Times New Roman"/>
          <w:sz w:val="24"/>
          <w:szCs w:val="24"/>
        </w:rPr>
      </w:pPr>
      <w:r>
        <w:rPr>
          <w:rFonts w:eastAsia="Times New Roman"/>
          <w:sz w:val="24"/>
          <w:szCs w:val="24"/>
        </w:rPr>
        <w:t>белом плаще с кровавым подбоем, шаркающей кавалерийской походкой, ранним утром четырнадцатого числа весеннего месяца нисана в крытую колоннаду между двумя крыльями дворца Ирода Великого вышел прокуратор Иудеи Понтий Пилат.</w:t>
      </w:r>
    </w:p>
    <w:p w:rsidR="0061201E" w:rsidRDefault="0061201E">
      <w:pPr>
        <w:spacing w:line="13" w:lineRule="exact"/>
        <w:rPr>
          <w:rFonts w:eastAsia="Times New Roman"/>
          <w:sz w:val="24"/>
          <w:szCs w:val="24"/>
        </w:rPr>
      </w:pPr>
    </w:p>
    <w:p w:rsidR="0061201E" w:rsidRDefault="0062073A">
      <w:pPr>
        <w:spacing w:line="238" w:lineRule="auto"/>
        <w:ind w:firstLine="708"/>
        <w:jc w:val="both"/>
        <w:rPr>
          <w:rFonts w:eastAsia="Times New Roman"/>
          <w:sz w:val="24"/>
          <w:szCs w:val="24"/>
        </w:rPr>
      </w:pPr>
      <w:r>
        <w:rPr>
          <w:rFonts w:eastAsia="Times New Roman"/>
          <w:sz w:val="24"/>
          <w:szCs w:val="24"/>
        </w:rPr>
        <w:t>Более всего на свете прокуратор ненавидел запах розового масла, и все теперь предвещало нехороший день, так как запах этот начал преследовать прокуратора с рассвета. Прокуратору казалось, что розовый запах источают кипарисы и пальмы в саду, что к запаху кожи и конвоя примешивается проклятая розовая струя. От флигелей в тылу дворца, где расположилась пришедшая с прокуратором в Ершалаим первая когорта Двенадцатого Молниеносного легиона, заносило дымкой в колоннаду через верхнюю площадку сада, и к горьковатому дыму, свидетельствовавшему о том, что кашевары в кентуриях начали готовить обед, примешивался все тот же жирный розовый дух. О боги, боги, за что вы наказываете меня?</w:t>
      </w:r>
    </w:p>
    <w:p w:rsidR="0061201E" w:rsidRDefault="0061201E">
      <w:pPr>
        <w:spacing w:line="19" w:lineRule="exact"/>
        <w:rPr>
          <w:rFonts w:eastAsia="Times New Roman"/>
          <w:sz w:val="24"/>
          <w:szCs w:val="24"/>
        </w:rPr>
      </w:pPr>
    </w:p>
    <w:p w:rsidR="0061201E" w:rsidRDefault="0062073A">
      <w:pPr>
        <w:spacing w:line="236" w:lineRule="auto"/>
        <w:ind w:firstLine="708"/>
        <w:jc w:val="both"/>
        <w:rPr>
          <w:rFonts w:eastAsia="Times New Roman"/>
          <w:sz w:val="24"/>
          <w:szCs w:val="24"/>
        </w:rPr>
      </w:pPr>
      <w:r>
        <w:rPr>
          <w:rFonts w:eastAsia="Times New Roman"/>
          <w:sz w:val="24"/>
          <w:szCs w:val="24"/>
        </w:rPr>
        <w:t>«Да, нет сомнений! Это она, опять она, непобедимая, ужасная болезнь гемикрания, при которой болит полголовы. От нее нет средств, нет никакого спасения. Попробую не двигать головой».</w:t>
      </w:r>
    </w:p>
    <w:p w:rsidR="0061201E" w:rsidRDefault="0061201E">
      <w:pPr>
        <w:spacing w:line="13" w:lineRule="exact"/>
        <w:rPr>
          <w:rFonts w:eastAsia="Times New Roman"/>
          <w:sz w:val="24"/>
          <w:szCs w:val="24"/>
        </w:rPr>
      </w:pPr>
    </w:p>
    <w:p w:rsidR="0061201E" w:rsidRDefault="0062073A">
      <w:pPr>
        <w:spacing w:line="234" w:lineRule="auto"/>
        <w:ind w:firstLine="708"/>
        <w:rPr>
          <w:rFonts w:eastAsia="Times New Roman"/>
          <w:sz w:val="24"/>
          <w:szCs w:val="24"/>
        </w:rPr>
      </w:pPr>
      <w:r>
        <w:rPr>
          <w:rFonts w:eastAsia="Times New Roman"/>
          <w:sz w:val="24"/>
          <w:szCs w:val="24"/>
        </w:rPr>
        <w:t>На мозаичном полу у фонтана уже было приготовлено кресло, и прокуратор, не глядя ни на кого, сел в него и протянул руку в сторону.</w:t>
      </w:r>
    </w:p>
    <w:p w:rsidR="0061201E" w:rsidRDefault="0061201E">
      <w:pPr>
        <w:spacing w:line="14" w:lineRule="exact"/>
        <w:rPr>
          <w:rFonts w:eastAsia="Times New Roman"/>
          <w:sz w:val="24"/>
          <w:szCs w:val="24"/>
        </w:rPr>
      </w:pPr>
    </w:p>
    <w:p w:rsidR="0061201E" w:rsidRDefault="0062073A">
      <w:pPr>
        <w:spacing w:line="236" w:lineRule="auto"/>
        <w:ind w:firstLine="708"/>
        <w:jc w:val="both"/>
        <w:rPr>
          <w:rFonts w:eastAsia="Times New Roman"/>
          <w:sz w:val="24"/>
          <w:szCs w:val="24"/>
        </w:rPr>
      </w:pPr>
      <w:r>
        <w:rPr>
          <w:rFonts w:eastAsia="Times New Roman"/>
          <w:sz w:val="24"/>
          <w:szCs w:val="24"/>
        </w:rPr>
        <w:t>Секретарь почтительно вложил в эту руку кусок пергамента. Не удержавшись от болезненной гримасы, прокуратор искоса, бегло проглядел написанное, вернул пергамент секретарю и с трудом проговорил:</w:t>
      </w:r>
    </w:p>
    <w:p w:rsidR="0061201E" w:rsidRDefault="0061201E">
      <w:pPr>
        <w:spacing w:line="13" w:lineRule="exact"/>
        <w:rPr>
          <w:rFonts w:eastAsia="Times New Roman"/>
          <w:sz w:val="24"/>
          <w:szCs w:val="24"/>
        </w:rPr>
      </w:pPr>
    </w:p>
    <w:p w:rsidR="0061201E" w:rsidRDefault="0062073A">
      <w:pPr>
        <w:spacing w:line="234" w:lineRule="auto"/>
        <w:ind w:left="700" w:right="3200"/>
        <w:rPr>
          <w:rFonts w:eastAsia="Times New Roman"/>
          <w:sz w:val="24"/>
          <w:szCs w:val="24"/>
        </w:rPr>
      </w:pPr>
      <w:r>
        <w:rPr>
          <w:rFonts w:eastAsia="Times New Roman"/>
          <w:sz w:val="24"/>
          <w:szCs w:val="24"/>
        </w:rPr>
        <w:t>- Подследственный из Галилеи? К тетрарху дело посылали? - Да, прокуратор, - ответил секретарь.</w:t>
      </w:r>
    </w:p>
    <w:p w:rsidR="0061201E" w:rsidRDefault="0061201E">
      <w:pPr>
        <w:spacing w:line="1" w:lineRule="exact"/>
        <w:rPr>
          <w:rFonts w:eastAsia="Times New Roman"/>
          <w:sz w:val="24"/>
          <w:szCs w:val="24"/>
        </w:rPr>
      </w:pPr>
    </w:p>
    <w:p w:rsidR="0061201E" w:rsidRDefault="0062073A">
      <w:pPr>
        <w:ind w:left="700"/>
        <w:rPr>
          <w:rFonts w:eastAsia="Times New Roman"/>
          <w:sz w:val="24"/>
          <w:szCs w:val="24"/>
        </w:rPr>
      </w:pPr>
      <w:r>
        <w:rPr>
          <w:rFonts w:eastAsia="Times New Roman"/>
          <w:sz w:val="24"/>
          <w:szCs w:val="24"/>
        </w:rPr>
        <w:t>- Что же он?</w:t>
      </w:r>
    </w:p>
    <w:p w:rsidR="0061201E" w:rsidRDefault="0061201E">
      <w:pPr>
        <w:spacing w:line="12" w:lineRule="exact"/>
        <w:rPr>
          <w:rFonts w:eastAsia="Times New Roman"/>
          <w:sz w:val="24"/>
          <w:szCs w:val="24"/>
        </w:rPr>
      </w:pPr>
    </w:p>
    <w:p w:rsidR="0061201E" w:rsidRDefault="0062073A">
      <w:pPr>
        <w:spacing w:line="234" w:lineRule="auto"/>
        <w:ind w:firstLine="708"/>
        <w:rPr>
          <w:rFonts w:eastAsia="Times New Roman"/>
          <w:sz w:val="24"/>
          <w:szCs w:val="24"/>
        </w:rPr>
      </w:pPr>
      <w:r>
        <w:rPr>
          <w:rFonts w:eastAsia="Times New Roman"/>
          <w:sz w:val="24"/>
          <w:szCs w:val="24"/>
        </w:rPr>
        <w:t>- Он отказался дать заключение по делу и смертный приговор Синедриона направил на ваше утверждение, - объяснил секретарь.</w:t>
      </w:r>
    </w:p>
    <w:p w:rsidR="0061201E" w:rsidRDefault="0061201E">
      <w:pPr>
        <w:spacing w:line="13" w:lineRule="exact"/>
        <w:rPr>
          <w:rFonts w:eastAsia="Times New Roman"/>
          <w:sz w:val="24"/>
          <w:szCs w:val="24"/>
        </w:rPr>
      </w:pPr>
    </w:p>
    <w:p w:rsidR="0061201E" w:rsidRDefault="0062073A">
      <w:pPr>
        <w:spacing w:line="234" w:lineRule="auto"/>
        <w:ind w:left="700" w:right="5140"/>
        <w:rPr>
          <w:rFonts w:eastAsia="Times New Roman"/>
          <w:sz w:val="24"/>
          <w:szCs w:val="24"/>
        </w:rPr>
      </w:pPr>
      <w:r>
        <w:rPr>
          <w:rFonts w:eastAsia="Times New Roman"/>
          <w:sz w:val="24"/>
          <w:szCs w:val="24"/>
        </w:rPr>
        <w:t>Прокуратор дернул щекой и сказал тихо: - Приведите обвиняемого.</w:t>
      </w:r>
    </w:p>
    <w:p w:rsidR="0061201E" w:rsidRDefault="0061201E">
      <w:pPr>
        <w:spacing w:line="282" w:lineRule="exact"/>
        <w:rPr>
          <w:sz w:val="20"/>
          <w:szCs w:val="20"/>
        </w:rPr>
      </w:pPr>
    </w:p>
    <w:p w:rsidR="0061201E" w:rsidRDefault="0062073A">
      <w:pPr>
        <w:rPr>
          <w:sz w:val="20"/>
          <w:szCs w:val="20"/>
        </w:rPr>
      </w:pPr>
      <w:r>
        <w:rPr>
          <w:rFonts w:eastAsia="Times New Roman"/>
          <w:b/>
          <w:bCs/>
          <w:sz w:val="24"/>
          <w:szCs w:val="24"/>
        </w:rPr>
        <w:t>А. Главной темой данного фрагмента является:</w:t>
      </w:r>
    </w:p>
    <w:p w:rsidR="0061201E" w:rsidRDefault="0062073A" w:rsidP="0062073A">
      <w:pPr>
        <w:numPr>
          <w:ilvl w:val="0"/>
          <w:numId w:val="82"/>
        </w:numPr>
        <w:tabs>
          <w:tab w:val="left" w:pos="1080"/>
        </w:tabs>
        <w:spacing w:line="236" w:lineRule="auto"/>
        <w:ind w:left="1080" w:hanging="367"/>
        <w:rPr>
          <w:rFonts w:eastAsia="Times New Roman"/>
          <w:sz w:val="24"/>
          <w:szCs w:val="24"/>
        </w:rPr>
      </w:pPr>
      <w:r>
        <w:rPr>
          <w:rFonts w:eastAsia="Times New Roman"/>
          <w:sz w:val="24"/>
          <w:szCs w:val="24"/>
        </w:rPr>
        <w:t>Красота Ершалаима</w:t>
      </w:r>
    </w:p>
    <w:p w:rsidR="0061201E" w:rsidRDefault="0062073A" w:rsidP="0062073A">
      <w:pPr>
        <w:numPr>
          <w:ilvl w:val="0"/>
          <w:numId w:val="82"/>
        </w:numPr>
        <w:tabs>
          <w:tab w:val="left" w:pos="1080"/>
        </w:tabs>
        <w:ind w:left="1080" w:hanging="367"/>
        <w:rPr>
          <w:rFonts w:eastAsia="Times New Roman"/>
          <w:sz w:val="24"/>
          <w:szCs w:val="24"/>
        </w:rPr>
      </w:pPr>
      <w:r>
        <w:rPr>
          <w:rFonts w:eastAsia="Times New Roman"/>
          <w:sz w:val="24"/>
          <w:szCs w:val="24"/>
        </w:rPr>
        <w:t>Портрет прокуратора</w:t>
      </w:r>
    </w:p>
    <w:p w:rsidR="0061201E" w:rsidRDefault="0062073A" w:rsidP="0062073A">
      <w:pPr>
        <w:numPr>
          <w:ilvl w:val="0"/>
          <w:numId w:val="82"/>
        </w:numPr>
        <w:tabs>
          <w:tab w:val="left" w:pos="1080"/>
        </w:tabs>
        <w:ind w:left="1080" w:hanging="367"/>
        <w:rPr>
          <w:rFonts w:eastAsia="Times New Roman"/>
          <w:sz w:val="24"/>
          <w:szCs w:val="24"/>
        </w:rPr>
      </w:pPr>
      <w:r>
        <w:rPr>
          <w:rFonts w:eastAsia="Times New Roman"/>
          <w:sz w:val="24"/>
          <w:szCs w:val="24"/>
        </w:rPr>
        <w:t>Образ жизни в Ершалаиме</w:t>
      </w:r>
    </w:p>
    <w:p w:rsidR="0061201E" w:rsidRDefault="0062073A" w:rsidP="0062073A">
      <w:pPr>
        <w:numPr>
          <w:ilvl w:val="0"/>
          <w:numId w:val="82"/>
        </w:numPr>
        <w:tabs>
          <w:tab w:val="left" w:pos="1080"/>
        </w:tabs>
        <w:ind w:left="1080" w:hanging="367"/>
        <w:rPr>
          <w:rFonts w:eastAsia="Times New Roman"/>
          <w:sz w:val="24"/>
          <w:szCs w:val="24"/>
        </w:rPr>
      </w:pPr>
      <w:r>
        <w:rPr>
          <w:rFonts w:eastAsia="Times New Roman"/>
          <w:sz w:val="24"/>
          <w:szCs w:val="24"/>
        </w:rPr>
        <w:t>Состояние Понтия Пилата</w:t>
      </w:r>
    </w:p>
    <w:p w:rsidR="0061201E" w:rsidRDefault="0061201E">
      <w:pPr>
        <w:spacing w:line="5" w:lineRule="exact"/>
        <w:rPr>
          <w:sz w:val="20"/>
          <w:szCs w:val="20"/>
        </w:rPr>
      </w:pPr>
    </w:p>
    <w:p w:rsidR="0061201E" w:rsidRDefault="0062073A">
      <w:pPr>
        <w:rPr>
          <w:sz w:val="20"/>
          <w:szCs w:val="20"/>
        </w:rPr>
      </w:pPr>
      <w:r>
        <w:rPr>
          <w:rFonts w:eastAsia="Times New Roman"/>
          <w:b/>
          <w:bCs/>
          <w:sz w:val="24"/>
          <w:szCs w:val="24"/>
        </w:rPr>
        <w:t>Б.  С какой целью в данном фрагменте приводится описание болезни Понтия Пилата?</w:t>
      </w:r>
    </w:p>
    <w:p w:rsidR="0061201E" w:rsidRDefault="0062073A" w:rsidP="0062073A">
      <w:pPr>
        <w:numPr>
          <w:ilvl w:val="0"/>
          <w:numId w:val="83"/>
        </w:numPr>
        <w:tabs>
          <w:tab w:val="left" w:pos="1080"/>
        </w:tabs>
        <w:spacing w:line="235" w:lineRule="auto"/>
        <w:ind w:left="1080" w:hanging="367"/>
        <w:rPr>
          <w:rFonts w:eastAsia="Times New Roman"/>
          <w:sz w:val="24"/>
          <w:szCs w:val="24"/>
        </w:rPr>
      </w:pPr>
      <w:r>
        <w:rPr>
          <w:rFonts w:eastAsia="Times New Roman"/>
          <w:sz w:val="24"/>
          <w:szCs w:val="24"/>
        </w:rPr>
        <w:t>Выяснить отсутствие в герое серьезного отношения к жизни</w:t>
      </w:r>
    </w:p>
    <w:p w:rsidR="0061201E" w:rsidRDefault="0062073A" w:rsidP="0062073A">
      <w:pPr>
        <w:numPr>
          <w:ilvl w:val="0"/>
          <w:numId w:val="83"/>
        </w:numPr>
        <w:tabs>
          <w:tab w:val="left" w:pos="1080"/>
        </w:tabs>
        <w:ind w:left="1080" w:hanging="367"/>
        <w:rPr>
          <w:rFonts w:eastAsia="Times New Roman"/>
          <w:sz w:val="24"/>
          <w:szCs w:val="24"/>
        </w:rPr>
      </w:pPr>
      <w:r>
        <w:rPr>
          <w:rFonts w:eastAsia="Times New Roman"/>
          <w:sz w:val="24"/>
          <w:szCs w:val="24"/>
        </w:rPr>
        <w:t>Заинтересовать читателя</w:t>
      </w:r>
    </w:p>
    <w:p w:rsidR="0061201E" w:rsidRDefault="0062073A" w:rsidP="0062073A">
      <w:pPr>
        <w:numPr>
          <w:ilvl w:val="0"/>
          <w:numId w:val="83"/>
        </w:numPr>
        <w:tabs>
          <w:tab w:val="left" w:pos="1080"/>
        </w:tabs>
        <w:ind w:left="1080" w:hanging="367"/>
        <w:rPr>
          <w:rFonts w:eastAsia="Times New Roman"/>
          <w:sz w:val="24"/>
          <w:szCs w:val="24"/>
        </w:rPr>
      </w:pPr>
      <w:r>
        <w:rPr>
          <w:rFonts w:eastAsia="Times New Roman"/>
          <w:sz w:val="24"/>
          <w:szCs w:val="24"/>
        </w:rPr>
        <w:t>Увеличить объем повествования</w:t>
      </w:r>
    </w:p>
    <w:p w:rsidR="0061201E" w:rsidRDefault="0062073A" w:rsidP="0062073A">
      <w:pPr>
        <w:numPr>
          <w:ilvl w:val="0"/>
          <w:numId w:val="83"/>
        </w:numPr>
        <w:tabs>
          <w:tab w:val="left" w:pos="1080"/>
        </w:tabs>
        <w:ind w:left="1080" w:hanging="367"/>
        <w:rPr>
          <w:rFonts w:eastAsia="Times New Roman"/>
          <w:sz w:val="24"/>
          <w:szCs w:val="24"/>
        </w:rPr>
      </w:pPr>
      <w:r>
        <w:rPr>
          <w:rFonts w:eastAsia="Times New Roman"/>
          <w:sz w:val="24"/>
          <w:szCs w:val="24"/>
        </w:rPr>
        <w:t>Показать, как боги наказывают прокуратора Иудеи</w:t>
      </w:r>
    </w:p>
    <w:p w:rsidR="0061201E" w:rsidRDefault="0061201E">
      <w:pPr>
        <w:spacing w:line="12" w:lineRule="exact"/>
        <w:rPr>
          <w:sz w:val="20"/>
          <w:szCs w:val="20"/>
        </w:rPr>
      </w:pPr>
    </w:p>
    <w:p w:rsidR="0061201E" w:rsidRDefault="0062073A">
      <w:pPr>
        <w:spacing w:line="234" w:lineRule="auto"/>
        <w:jc w:val="right"/>
        <w:rPr>
          <w:sz w:val="20"/>
          <w:szCs w:val="20"/>
        </w:rPr>
      </w:pPr>
      <w:r>
        <w:rPr>
          <w:rFonts w:eastAsia="Times New Roman"/>
          <w:b/>
          <w:bCs/>
          <w:sz w:val="24"/>
          <w:szCs w:val="24"/>
        </w:rPr>
        <w:t xml:space="preserve">В.  </w:t>
      </w:r>
      <w:r>
        <w:rPr>
          <w:rFonts w:eastAsia="Times New Roman"/>
          <w:sz w:val="24"/>
          <w:szCs w:val="24"/>
        </w:rPr>
        <w:t>Укажите лексическое средство,</w:t>
      </w:r>
      <w:r>
        <w:rPr>
          <w:rFonts w:eastAsia="Times New Roman"/>
          <w:b/>
          <w:bCs/>
          <w:sz w:val="24"/>
          <w:szCs w:val="24"/>
        </w:rPr>
        <w:t xml:space="preserve"> </w:t>
      </w:r>
      <w:r>
        <w:rPr>
          <w:rFonts w:eastAsia="Times New Roman"/>
          <w:sz w:val="24"/>
          <w:szCs w:val="24"/>
        </w:rPr>
        <w:t>которым в литературоведении называют слова иностранного</w:t>
      </w:r>
      <w:r>
        <w:rPr>
          <w:rFonts w:eastAsia="Times New Roman"/>
          <w:b/>
          <w:bCs/>
          <w:sz w:val="24"/>
          <w:szCs w:val="24"/>
        </w:rPr>
        <w:t xml:space="preserve"> </w:t>
      </w:r>
      <w:r>
        <w:rPr>
          <w:rFonts w:eastAsia="Times New Roman"/>
          <w:sz w:val="24"/>
          <w:szCs w:val="24"/>
        </w:rPr>
        <w:t>происхождения, вошедшие в русский язык («Это она, опять она непобедимая, ужасная болезнь</w:t>
      </w:r>
    </w:p>
    <w:p w:rsidR="0061201E" w:rsidRDefault="0061201E">
      <w:pPr>
        <w:spacing w:line="2" w:lineRule="exact"/>
        <w:rPr>
          <w:sz w:val="20"/>
          <w:szCs w:val="20"/>
        </w:rPr>
      </w:pPr>
    </w:p>
    <w:p w:rsidR="0061201E" w:rsidRDefault="0062073A">
      <w:pPr>
        <w:tabs>
          <w:tab w:val="left" w:pos="2920"/>
          <w:tab w:val="left" w:pos="4620"/>
          <w:tab w:val="left" w:pos="6760"/>
          <w:tab w:val="left" w:pos="8680"/>
        </w:tabs>
        <w:ind w:left="360"/>
        <w:rPr>
          <w:sz w:val="20"/>
          <w:szCs w:val="20"/>
        </w:rPr>
      </w:pPr>
      <w:r>
        <w:rPr>
          <w:rFonts w:eastAsia="Times New Roman"/>
          <w:sz w:val="24"/>
          <w:szCs w:val="24"/>
        </w:rPr>
        <w:t>гемикрания,</w:t>
      </w:r>
      <w:r>
        <w:rPr>
          <w:sz w:val="20"/>
          <w:szCs w:val="20"/>
        </w:rPr>
        <w:tab/>
      </w:r>
      <w:r>
        <w:rPr>
          <w:rFonts w:eastAsia="Times New Roman"/>
          <w:sz w:val="24"/>
          <w:szCs w:val="24"/>
        </w:rPr>
        <w:t>при</w:t>
      </w:r>
      <w:r>
        <w:rPr>
          <w:sz w:val="20"/>
          <w:szCs w:val="20"/>
        </w:rPr>
        <w:tab/>
      </w:r>
      <w:r>
        <w:rPr>
          <w:rFonts w:eastAsia="Times New Roman"/>
          <w:sz w:val="24"/>
          <w:szCs w:val="24"/>
        </w:rPr>
        <w:t>которой</w:t>
      </w:r>
      <w:r>
        <w:rPr>
          <w:sz w:val="20"/>
          <w:szCs w:val="20"/>
        </w:rPr>
        <w:tab/>
      </w:r>
      <w:r>
        <w:rPr>
          <w:rFonts w:eastAsia="Times New Roman"/>
          <w:sz w:val="24"/>
          <w:szCs w:val="24"/>
        </w:rPr>
        <w:t>болит</w:t>
      </w:r>
      <w:r>
        <w:rPr>
          <w:sz w:val="20"/>
          <w:szCs w:val="20"/>
        </w:rPr>
        <w:tab/>
      </w:r>
      <w:r>
        <w:rPr>
          <w:rFonts w:eastAsia="Times New Roman"/>
          <w:sz w:val="23"/>
          <w:szCs w:val="23"/>
        </w:rPr>
        <w:t>полголовы»).</w:t>
      </w:r>
    </w:p>
    <w:p w:rsidR="0061201E" w:rsidRDefault="0062073A">
      <w:pPr>
        <w:ind w:left="360"/>
        <w:rPr>
          <w:sz w:val="20"/>
          <w:szCs w:val="20"/>
        </w:rPr>
      </w:pPr>
      <w:r>
        <w:rPr>
          <w:rFonts w:eastAsia="Times New Roman"/>
          <w:sz w:val="24"/>
          <w:szCs w:val="24"/>
        </w:rPr>
        <w:t>_________________________________________________________________________</w:t>
      </w:r>
    </w:p>
    <w:p w:rsidR="0061201E" w:rsidRDefault="0062073A">
      <w:pPr>
        <w:rPr>
          <w:sz w:val="20"/>
          <w:szCs w:val="20"/>
        </w:rPr>
      </w:pPr>
      <w:r>
        <w:rPr>
          <w:rFonts w:eastAsia="Times New Roman"/>
          <w:b/>
          <w:bCs/>
          <w:sz w:val="24"/>
          <w:szCs w:val="24"/>
        </w:rPr>
        <w:t xml:space="preserve">Г.  </w:t>
      </w:r>
      <w:r>
        <w:rPr>
          <w:rFonts w:eastAsia="Times New Roman"/>
          <w:sz w:val="24"/>
          <w:szCs w:val="24"/>
        </w:rPr>
        <w:t>Назовите  средство  создания  образа  героя,</w:t>
      </w:r>
      <w:r>
        <w:rPr>
          <w:rFonts w:eastAsia="Times New Roman"/>
          <w:b/>
          <w:bCs/>
          <w:sz w:val="24"/>
          <w:szCs w:val="24"/>
        </w:rPr>
        <w:t xml:space="preserve">  </w:t>
      </w:r>
      <w:r>
        <w:rPr>
          <w:rFonts w:eastAsia="Times New Roman"/>
          <w:sz w:val="24"/>
          <w:szCs w:val="24"/>
        </w:rPr>
        <w:t>строящееся  на  описании  его  мыслей</w:t>
      </w:r>
      <w:r>
        <w:rPr>
          <w:rFonts w:eastAsia="Times New Roman"/>
          <w:b/>
          <w:bCs/>
          <w:sz w:val="24"/>
          <w:szCs w:val="24"/>
        </w:rPr>
        <w:t xml:space="preserve">  </w:t>
      </w:r>
      <w:r>
        <w:rPr>
          <w:rFonts w:eastAsia="Times New Roman"/>
          <w:sz w:val="24"/>
          <w:szCs w:val="24"/>
        </w:rPr>
        <w:t>(со  слов:</w:t>
      </w:r>
    </w:p>
    <w:p w:rsidR="0061201E" w:rsidRDefault="0062073A">
      <w:pPr>
        <w:ind w:left="360"/>
        <w:rPr>
          <w:sz w:val="20"/>
          <w:szCs w:val="20"/>
        </w:rPr>
      </w:pPr>
      <w:r>
        <w:rPr>
          <w:rFonts w:eastAsia="Times New Roman"/>
          <w:sz w:val="24"/>
          <w:szCs w:val="24"/>
        </w:rPr>
        <w:t>«Прокуратору казалось…»).</w:t>
      </w:r>
    </w:p>
    <w:p w:rsidR="0061201E" w:rsidRDefault="0061201E">
      <w:pPr>
        <w:spacing w:line="182" w:lineRule="exact"/>
        <w:rPr>
          <w:sz w:val="20"/>
          <w:szCs w:val="20"/>
        </w:rPr>
      </w:pPr>
    </w:p>
    <w:p w:rsidR="0061201E" w:rsidRDefault="0062073A">
      <w:pPr>
        <w:jc w:val="center"/>
        <w:rPr>
          <w:sz w:val="20"/>
          <w:szCs w:val="20"/>
        </w:rPr>
      </w:pPr>
      <w:r>
        <w:rPr>
          <w:rFonts w:eastAsia="Times New Roman"/>
          <w:sz w:val="24"/>
          <w:szCs w:val="24"/>
        </w:rPr>
        <w:t>44</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ind w:left="360"/>
        <w:rPr>
          <w:sz w:val="20"/>
          <w:szCs w:val="20"/>
        </w:rPr>
      </w:pPr>
      <w:r>
        <w:rPr>
          <w:rFonts w:eastAsia="Times New Roman"/>
          <w:sz w:val="24"/>
          <w:szCs w:val="24"/>
        </w:rPr>
        <w:lastRenderedPageBreak/>
        <w:t>_________________________________________________________________________</w:t>
      </w:r>
    </w:p>
    <w:p w:rsidR="0061201E" w:rsidRDefault="0061201E">
      <w:pPr>
        <w:spacing w:line="13" w:lineRule="exact"/>
        <w:rPr>
          <w:sz w:val="20"/>
          <w:szCs w:val="20"/>
        </w:rPr>
      </w:pPr>
    </w:p>
    <w:p w:rsidR="0061201E" w:rsidRDefault="0062073A">
      <w:pPr>
        <w:spacing w:line="234" w:lineRule="auto"/>
        <w:ind w:left="360" w:hanging="359"/>
        <w:rPr>
          <w:sz w:val="20"/>
          <w:szCs w:val="20"/>
        </w:rPr>
      </w:pPr>
      <w:r>
        <w:rPr>
          <w:rFonts w:eastAsia="Times New Roman"/>
          <w:b/>
          <w:bCs/>
          <w:sz w:val="24"/>
          <w:szCs w:val="24"/>
        </w:rPr>
        <w:t xml:space="preserve">Д. </w:t>
      </w:r>
      <w:r>
        <w:rPr>
          <w:rFonts w:eastAsia="Times New Roman"/>
          <w:sz w:val="24"/>
          <w:szCs w:val="24"/>
        </w:rPr>
        <w:t>В</w:t>
      </w:r>
      <w:r>
        <w:rPr>
          <w:sz w:val="20"/>
          <w:szCs w:val="20"/>
        </w:rPr>
        <w:t xml:space="preserve"> </w:t>
      </w:r>
      <w:r>
        <w:rPr>
          <w:rFonts w:eastAsia="Times New Roman"/>
          <w:sz w:val="24"/>
          <w:szCs w:val="24"/>
        </w:rPr>
        <w:t>абзаце, начинающемся со слов: «Секретарь почтительно…», найдите и выпишите словосочетание, характеризующее состояние Понтия Пилата.</w:t>
      </w:r>
    </w:p>
    <w:p w:rsidR="0061201E" w:rsidRDefault="0061201E">
      <w:pPr>
        <w:spacing w:line="2" w:lineRule="exact"/>
        <w:rPr>
          <w:sz w:val="20"/>
          <w:szCs w:val="20"/>
        </w:rPr>
      </w:pPr>
    </w:p>
    <w:p w:rsidR="0061201E" w:rsidRDefault="0062073A">
      <w:pPr>
        <w:ind w:left="420"/>
        <w:rPr>
          <w:sz w:val="20"/>
          <w:szCs w:val="20"/>
        </w:rPr>
      </w:pPr>
      <w:r>
        <w:rPr>
          <w:rFonts w:eastAsia="Times New Roman"/>
          <w:sz w:val="24"/>
          <w:szCs w:val="24"/>
        </w:rPr>
        <w:t>__________________________________________________________________________</w:t>
      </w:r>
    </w:p>
    <w:p w:rsidR="0061201E" w:rsidRDefault="0061201E">
      <w:pPr>
        <w:spacing w:line="286" w:lineRule="exact"/>
        <w:rPr>
          <w:sz w:val="20"/>
          <w:szCs w:val="20"/>
        </w:rPr>
      </w:pPr>
    </w:p>
    <w:p w:rsidR="0061201E" w:rsidRDefault="0062073A">
      <w:pPr>
        <w:rPr>
          <w:sz w:val="20"/>
          <w:szCs w:val="20"/>
        </w:rPr>
      </w:pPr>
      <w:r>
        <w:rPr>
          <w:rFonts w:eastAsia="Times New Roman"/>
          <w:b/>
          <w:bCs/>
          <w:i/>
          <w:iCs/>
          <w:sz w:val="28"/>
          <w:szCs w:val="28"/>
        </w:rPr>
        <w:t>Часть 2</w:t>
      </w:r>
    </w:p>
    <w:p w:rsidR="0061201E" w:rsidRDefault="0061201E">
      <w:pPr>
        <w:spacing w:line="2" w:lineRule="exact"/>
        <w:rPr>
          <w:sz w:val="20"/>
          <w:szCs w:val="20"/>
        </w:rPr>
      </w:pPr>
    </w:p>
    <w:p w:rsidR="0061201E" w:rsidRDefault="0062073A">
      <w:pPr>
        <w:rPr>
          <w:sz w:val="20"/>
          <w:szCs w:val="20"/>
        </w:rPr>
      </w:pPr>
      <w:r>
        <w:rPr>
          <w:rFonts w:eastAsia="Times New Roman"/>
          <w:b/>
          <w:bCs/>
          <w:i/>
          <w:iCs/>
          <w:sz w:val="28"/>
          <w:szCs w:val="28"/>
        </w:rPr>
        <w:t>Прочитайте стихотворение М. Цветаевой и выполните задание:</w:t>
      </w:r>
    </w:p>
    <w:p w:rsidR="0061201E" w:rsidRDefault="0061201E">
      <w:pPr>
        <w:sectPr w:rsidR="0061201E">
          <w:pgSz w:w="11900" w:h="16838"/>
          <w:pgMar w:top="1122" w:right="706" w:bottom="429" w:left="1140" w:header="0" w:footer="0" w:gutter="0"/>
          <w:cols w:space="720" w:equalWidth="0">
            <w:col w:w="10060"/>
          </w:cols>
        </w:sectPr>
      </w:pPr>
    </w:p>
    <w:p w:rsidR="0061201E" w:rsidRDefault="0061201E">
      <w:pPr>
        <w:spacing w:line="268" w:lineRule="exact"/>
        <w:rPr>
          <w:sz w:val="20"/>
          <w:szCs w:val="20"/>
        </w:rPr>
      </w:pPr>
    </w:p>
    <w:p w:rsidR="0061201E" w:rsidRDefault="0062073A">
      <w:pPr>
        <w:tabs>
          <w:tab w:val="left" w:pos="400"/>
        </w:tabs>
        <w:jc w:val="right"/>
        <w:rPr>
          <w:sz w:val="20"/>
          <w:szCs w:val="20"/>
        </w:rPr>
      </w:pPr>
      <w:r>
        <w:rPr>
          <w:rFonts w:eastAsia="Times New Roman"/>
          <w:sz w:val="28"/>
          <w:szCs w:val="28"/>
        </w:rPr>
        <w:t>*</w:t>
      </w:r>
      <w:r>
        <w:rPr>
          <w:rFonts w:eastAsia="Times New Roman"/>
          <w:sz w:val="28"/>
          <w:szCs w:val="28"/>
        </w:rPr>
        <w:tab/>
        <w:t>* *</w:t>
      </w:r>
    </w:p>
    <w:p w:rsidR="0061201E" w:rsidRDefault="0061201E">
      <w:pPr>
        <w:spacing w:line="13" w:lineRule="exact"/>
        <w:rPr>
          <w:sz w:val="20"/>
          <w:szCs w:val="20"/>
        </w:rPr>
      </w:pPr>
    </w:p>
    <w:p w:rsidR="0061201E" w:rsidRDefault="0062073A">
      <w:pPr>
        <w:spacing w:line="237" w:lineRule="auto"/>
        <w:ind w:left="700" w:right="840"/>
        <w:rPr>
          <w:sz w:val="20"/>
          <w:szCs w:val="20"/>
        </w:rPr>
      </w:pPr>
      <w:r>
        <w:rPr>
          <w:rFonts w:eastAsia="Times New Roman"/>
          <w:sz w:val="28"/>
          <w:szCs w:val="28"/>
        </w:rPr>
        <w:t>Откуда такая нежность? Не первые – эти кудри Разглаживаю, и губы Знавала – темней твоих.</w:t>
      </w:r>
    </w:p>
    <w:p w:rsidR="0061201E" w:rsidRDefault="0061201E">
      <w:pPr>
        <w:spacing w:line="339" w:lineRule="exact"/>
        <w:rPr>
          <w:sz w:val="20"/>
          <w:szCs w:val="20"/>
        </w:rPr>
      </w:pPr>
    </w:p>
    <w:p w:rsidR="0061201E" w:rsidRDefault="0062073A">
      <w:pPr>
        <w:spacing w:line="237" w:lineRule="auto"/>
        <w:ind w:left="700" w:right="580"/>
        <w:rPr>
          <w:sz w:val="20"/>
          <w:szCs w:val="20"/>
        </w:rPr>
      </w:pPr>
      <w:r>
        <w:rPr>
          <w:rFonts w:eastAsia="Times New Roman"/>
          <w:sz w:val="28"/>
          <w:szCs w:val="28"/>
        </w:rPr>
        <w:t>Всходили и гасли звезды (Откуда такая нежность?), Всходили и гасли очи У самых моих очей.</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370" w:lineRule="exact"/>
        <w:rPr>
          <w:sz w:val="20"/>
          <w:szCs w:val="20"/>
        </w:rPr>
      </w:pPr>
    </w:p>
    <w:p w:rsidR="0061201E" w:rsidRDefault="0062073A">
      <w:pPr>
        <w:rPr>
          <w:sz w:val="20"/>
          <w:szCs w:val="20"/>
        </w:rPr>
      </w:pPr>
      <w:r>
        <w:rPr>
          <w:rFonts w:eastAsia="Times New Roman"/>
          <w:sz w:val="28"/>
          <w:szCs w:val="28"/>
        </w:rPr>
        <w:t>Еще не такие песни</w:t>
      </w:r>
    </w:p>
    <w:p w:rsidR="0061201E" w:rsidRDefault="0062073A">
      <w:pPr>
        <w:rPr>
          <w:sz w:val="20"/>
          <w:szCs w:val="20"/>
        </w:rPr>
      </w:pPr>
      <w:r>
        <w:rPr>
          <w:rFonts w:eastAsia="Times New Roman"/>
          <w:sz w:val="28"/>
          <w:szCs w:val="28"/>
        </w:rPr>
        <w:t>Я слушала ночью темной</w:t>
      </w:r>
    </w:p>
    <w:p w:rsidR="0061201E" w:rsidRDefault="0061201E">
      <w:pPr>
        <w:spacing w:line="13" w:lineRule="exact"/>
        <w:rPr>
          <w:sz w:val="20"/>
          <w:szCs w:val="20"/>
        </w:rPr>
      </w:pPr>
    </w:p>
    <w:p w:rsidR="0061201E" w:rsidRDefault="0062073A">
      <w:pPr>
        <w:spacing w:line="235" w:lineRule="auto"/>
        <w:ind w:right="1820"/>
        <w:rPr>
          <w:sz w:val="20"/>
          <w:szCs w:val="20"/>
        </w:rPr>
      </w:pPr>
      <w:r>
        <w:rPr>
          <w:rFonts w:eastAsia="Times New Roman"/>
          <w:sz w:val="28"/>
          <w:szCs w:val="28"/>
        </w:rPr>
        <w:t>(Откуда такая нежность?) – На самой груди певца.</w:t>
      </w:r>
    </w:p>
    <w:p w:rsidR="0061201E" w:rsidRDefault="0061201E">
      <w:pPr>
        <w:spacing w:line="324" w:lineRule="exact"/>
        <w:rPr>
          <w:sz w:val="20"/>
          <w:szCs w:val="20"/>
        </w:rPr>
      </w:pPr>
    </w:p>
    <w:p w:rsidR="0061201E" w:rsidRDefault="0062073A">
      <w:pPr>
        <w:rPr>
          <w:sz w:val="20"/>
          <w:szCs w:val="20"/>
        </w:rPr>
      </w:pPr>
      <w:r>
        <w:rPr>
          <w:rFonts w:eastAsia="Times New Roman"/>
          <w:sz w:val="28"/>
          <w:szCs w:val="28"/>
        </w:rPr>
        <w:t>Откуда такая нежность?</w:t>
      </w:r>
    </w:p>
    <w:p w:rsidR="0061201E" w:rsidRDefault="0061201E">
      <w:pPr>
        <w:spacing w:line="13" w:lineRule="exact"/>
        <w:rPr>
          <w:sz w:val="20"/>
          <w:szCs w:val="20"/>
        </w:rPr>
      </w:pPr>
    </w:p>
    <w:p w:rsidR="0061201E" w:rsidRDefault="0062073A" w:rsidP="0062073A">
      <w:pPr>
        <w:numPr>
          <w:ilvl w:val="0"/>
          <w:numId w:val="84"/>
        </w:numPr>
        <w:tabs>
          <w:tab w:val="left" w:pos="272"/>
        </w:tabs>
        <w:spacing w:line="236" w:lineRule="auto"/>
        <w:ind w:right="1680" w:firstLine="10"/>
        <w:jc w:val="both"/>
        <w:rPr>
          <w:rFonts w:eastAsia="Times New Roman"/>
          <w:sz w:val="28"/>
          <w:szCs w:val="28"/>
        </w:rPr>
      </w:pPr>
      <w:r>
        <w:rPr>
          <w:rFonts w:eastAsia="Times New Roman"/>
          <w:sz w:val="28"/>
          <w:szCs w:val="28"/>
        </w:rPr>
        <w:t>что с нею делать, отрок Лукавый, певец захожий, С ресницами – нет длинней?</w:t>
      </w:r>
    </w:p>
    <w:p w:rsidR="0061201E" w:rsidRDefault="0061201E">
      <w:pPr>
        <w:spacing w:line="200" w:lineRule="exact"/>
        <w:rPr>
          <w:sz w:val="20"/>
          <w:szCs w:val="20"/>
        </w:rPr>
      </w:pPr>
    </w:p>
    <w:p w:rsidR="0061201E" w:rsidRDefault="0061201E">
      <w:pPr>
        <w:sectPr w:rsidR="0061201E">
          <w:type w:val="continuous"/>
          <w:pgSz w:w="11900" w:h="16838"/>
          <w:pgMar w:top="1122" w:right="706" w:bottom="429" w:left="1140" w:header="0" w:footer="0" w:gutter="0"/>
          <w:cols w:num="2" w:space="720" w:equalWidth="0">
            <w:col w:w="4440" w:space="500"/>
            <w:col w:w="5120"/>
          </w:cols>
        </w:sectPr>
      </w:pPr>
    </w:p>
    <w:p w:rsidR="0061201E" w:rsidRDefault="0061201E">
      <w:pPr>
        <w:spacing w:line="200" w:lineRule="exact"/>
        <w:rPr>
          <w:sz w:val="20"/>
          <w:szCs w:val="20"/>
        </w:rPr>
      </w:pPr>
    </w:p>
    <w:p w:rsidR="0061201E" w:rsidRDefault="0061201E">
      <w:pPr>
        <w:spacing w:line="213" w:lineRule="exact"/>
        <w:rPr>
          <w:sz w:val="20"/>
          <w:szCs w:val="20"/>
        </w:rPr>
      </w:pPr>
    </w:p>
    <w:p w:rsidR="0061201E" w:rsidRDefault="0062073A">
      <w:pPr>
        <w:spacing w:line="234" w:lineRule="auto"/>
        <w:rPr>
          <w:sz w:val="20"/>
          <w:szCs w:val="20"/>
        </w:rPr>
      </w:pPr>
      <w:r>
        <w:rPr>
          <w:rFonts w:eastAsia="Times New Roman"/>
          <w:b/>
          <w:bCs/>
          <w:sz w:val="24"/>
          <w:szCs w:val="24"/>
        </w:rPr>
        <w:t>А1. К какому типу лирики относится стихотворение М. Цветаевой «Откуда такая нежность…»?</w:t>
      </w:r>
    </w:p>
    <w:tbl>
      <w:tblPr>
        <w:tblW w:w="0" w:type="auto"/>
        <w:tblLayout w:type="fixed"/>
        <w:tblCellMar>
          <w:left w:w="0" w:type="dxa"/>
          <w:right w:w="0" w:type="dxa"/>
        </w:tblCellMar>
        <w:tblLook w:val="04A0" w:firstRow="1" w:lastRow="0" w:firstColumn="1" w:lastColumn="0" w:noHBand="0" w:noVBand="1"/>
      </w:tblPr>
      <w:tblGrid>
        <w:gridCol w:w="1340"/>
        <w:gridCol w:w="3600"/>
        <w:gridCol w:w="220"/>
        <w:gridCol w:w="1380"/>
      </w:tblGrid>
      <w:tr w:rsidR="0061201E">
        <w:trPr>
          <w:trHeight w:val="273"/>
        </w:trPr>
        <w:tc>
          <w:tcPr>
            <w:tcW w:w="1340" w:type="dxa"/>
            <w:vAlign w:val="bottom"/>
          </w:tcPr>
          <w:p w:rsidR="0061201E" w:rsidRDefault="0062073A">
            <w:pPr>
              <w:spacing w:line="273" w:lineRule="exact"/>
              <w:ind w:left="1060"/>
              <w:rPr>
                <w:sz w:val="20"/>
                <w:szCs w:val="20"/>
              </w:rPr>
            </w:pPr>
            <w:r>
              <w:rPr>
                <w:rFonts w:eastAsia="Times New Roman"/>
                <w:b/>
                <w:bCs/>
                <w:sz w:val="24"/>
                <w:szCs w:val="24"/>
              </w:rPr>
              <w:t>1.</w:t>
            </w:r>
          </w:p>
        </w:tc>
        <w:tc>
          <w:tcPr>
            <w:tcW w:w="3600" w:type="dxa"/>
            <w:vAlign w:val="bottom"/>
          </w:tcPr>
          <w:p w:rsidR="0061201E" w:rsidRDefault="0062073A">
            <w:pPr>
              <w:spacing w:line="273" w:lineRule="exact"/>
              <w:ind w:left="80"/>
              <w:rPr>
                <w:sz w:val="20"/>
                <w:szCs w:val="20"/>
              </w:rPr>
            </w:pPr>
            <w:r>
              <w:rPr>
                <w:rFonts w:eastAsia="Times New Roman"/>
                <w:sz w:val="24"/>
                <w:szCs w:val="24"/>
              </w:rPr>
              <w:t>пейзажная;</w:t>
            </w:r>
          </w:p>
        </w:tc>
        <w:tc>
          <w:tcPr>
            <w:tcW w:w="220" w:type="dxa"/>
            <w:vAlign w:val="bottom"/>
          </w:tcPr>
          <w:p w:rsidR="0061201E" w:rsidRDefault="0062073A">
            <w:pPr>
              <w:spacing w:line="273" w:lineRule="exact"/>
              <w:rPr>
                <w:sz w:val="20"/>
                <w:szCs w:val="20"/>
              </w:rPr>
            </w:pPr>
            <w:r>
              <w:rPr>
                <w:rFonts w:eastAsia="Times New Roman"/>
                <w:b/>
                <w:bCs/>
                <w:sz w:val="24"/>
                <w:szCs w:val="24"/>
              </w:rPr>
              <w:t>3.</w:t>
            </w:r>
          </w:p>
        </w:tc>
        <w:tc>
          <w:tcPr>
            <w:tcW w:w="1380" w:type="dxa"/>
            <w:vAlign w:val="bottom"/>
          </w:tcPr>
          <w:p w:rsidR="0061201E" w:rsidRDefault="0062073A">
            <w:pPr>
              <w:spacing w:line="273" w:lineRule="exact"/>
              <w:ind w:left="40"/>
              <w:rPr>
                <w:sz w:val="20"/>
                <w:szCs w:val="20"/>
              </w:rPr>
            </w:pPr>
            <w:r>
              <w:rPr>
                <w:rFonts w:eastAsia="Times New Roman"/>
                <w:sz w:val="24"/>
                <w:szCs w:val="24"/>
              </w:rPr>
              <w:t>любовная;</w:t>
            </w:r>
          </w:p>
        </w:tc>
      </w:tr>
      <w:tr w:rsidR="0061201E">
        <w:trPr>
          <w:trHeight w:val="276"/>
        </w:trPr>
        <w:tc>
          <w:tcPr>
            <w:tcW w:w="1340" w:type="dxa"/>
            <w:vAlign w:val="bottom"/>
          </w:tcPr>
          <w:p w:rsidR="0061201E" w:rsidRDefault="0062073A">
            <w:pPr>
              <w:ind w:left="1060"/>
              <w:rPr>
                <w:sz w:val="20"/>
                <w:szCs w:val="20"/>
              </w:rPr>
            </w:pPr>
            <w:r>
              <w:rPr>
                <w:rFonts w:eastAsia="Times New Roman"/>
                <w:b/>
                <w:bCs/>
                <w:sz w:val="24"/>
                <w:szCs w:val="24"/>
              </w:rPr>
              <w:t>2.</w:t>
            </w:r>
          </w:p>
        </w:tc>
        <w:tc>
          <w:tcPr>
            <w:tcW w:w="3600" w:type="dxa"/>
            <w:vAlign w:val="bottom"/>
          </w:tcPr>
          <w:p w:rsidR="0061201E" w:rsidRDefault="0062073A">
            <w:pPr>
              <w:ind w:left="80"/>
              <w:rPr>
                <w:sz w:val="20"/>
                <w:szCs w:val="20"/>
              </w:rPr>
            </w:pPr>
            <w:r>
              <w:rPr>
                <w:rFonts w:eastAsia="Times New Roman"/>
                <w:sz w:val="24"/>
                <w:szCs w:val="24"/>
              </w:rPr>
              <w:t>патриотическая;</w:t>
            </w:r>
          </w:p>
        </w:tc>
        <w:tc>
          <w:tcPr>
            <w:tcW w:w="220" w:type="dxa"/>
            <w:vAlign w:val="bottom"/>
          </w:tcPr>
          <w:p w:rsidR="0061201E" w:rsidRDefault="0062073A">
            <w:pPr>
              <w:rPr>
                <w:sz w:val="20"/>
                <w:szCs w:val="20"/>
              </w:rPr>
            </w:pPr>
            <w:r>
              <w:rPr>
                <w:rFonts w:eastAsia="Times New Roman"/>
                <w:b/>
                <w:bCs/>
                <w:sz w:val="24"/>
                <w:szCs w:val="24"/>
              </w:rPr>
              <w:t>4.</w:t>
            </w:r>
          </w:p>
        </w:tc>
        <w:tc>
          <w:tcPr>
            <w:tcW w:w="1380" w:type="dxa"/>
            <w:vAlign w:val="bottom"/>
          </w:tcPr>
          <w:p w:rsidR="0061201E" w:rsidRDefault="0062073A">
            <w:pPr>
              <w:ind w:left="40"/>
              <w:rPr>
                <w:sz w:val="20"/>
                <w:szCs w:val="20"/>
              </w:rPr>
            </w:pPr>
            <w:r>
              <w:rPr>
                <w:rFonts w:eastAsia="Times New Roman"/>
                <w:w w:val="97"/>
                <w:sz w:val="24"/>
                <w:szCs w:val="24"/>
              </w:rPr>
              <w:t>гражданская.</w:t>
            </w:r>
          </w:p>
        </w:tc>
      </w:tr>
      <w:tr w:rsidR="0061201E">
        <w:trPr>
          <w:trHeight w:val="557"/>
        </w:trPr>
        <w:tc>
          <w:tcPr>
            <w:tcW w:w="4940" w:type="dxa"/>
            <w:gridSpan w:val="2"/>
            <w:vAlign w:val="bottom"/>
          </w:tcPr>
          <w:p w:rsidR="0061201E" w:rsidRDefault="0062073A">
            <w:pPr>
              <w:rPr>
                <w:sz w:val="20"/>
                <w:szCs w:val="20"/>
              </w:rPr>
            </w:pPr>
            <w:r>
              <w:rPr>
                <w:rFonts w:eastAsia="Times New Roman"/>
                <w:b/>
                <w:bCs/>
                <w:w w:val="99"/>
                <w:sz w:val="24"/>
                <w:szCs w:val="24"/>
              </w:rPr>
              <w:t>А2. Ведущей в стихотворении является тема:</w:t>
            </w:r>
          </w:p>
        </w:tc>
        <w:tc>
          <w:tcPr>
            <w:tcW w:w="220" w:type="dxa"/>
            <w:vAlign w:val="bottom"/>
          </w:tcPr>
          <w:p w:rsidR="0061201E" w:rsidRDefault="0061201E">
            <w:pPr>
              <w:rPr>
                <w:sz w:val="24"/>
                <w:szCs w:val="24"/>
              </w:rPr>
            </w:pPr>
          </w:p>
        </w:tc>
        <w:tc>
          <w:tcPr>
            <w:tcW w:w="1380" w:type="dxa"/>
            <w:vAlign w:val="bottom"/>
          </w:tcPr>
          <w:p w:rsidR="0061201E" w:rsidRDefault="0061201E">
            <w:pPr>
              <w:rPr>
                <w:sz w:val="24"/>
                <w:szCs w:val="24"/>
              </w:rPr>
            </w:pPr>
          </w:p>
        </w:tc>
      </w:tr>
      <w:tr w:rsidR="0061201E">
        <w:trPr>
          <w:trHeight w:val="271"/>
        </w:trPr>
        <w:tc>
          <w:tcPr>
            <w:tcW w:w="1340" w:type="dxa"/>
            <w:vAlign w:val="bottom"/>
          </w:tcPr>
          <w:p w:rsidR="0061201E" w:rsidRDefault="0062073A">
            <w:pPr>
              <w:spacing w:line="271" w:lineRule="exact"/>
              <w:ind w:left="1080"/>
              <w:rPr>
                <w:sz w:val="20"/>
                <w:szCs w:val="20"/>
              </w:rPr>
            </w:pPr>
            <w:r>
              <w:rPr>
                <w:rFonts w:eastAsia="Times New Roman"/>
                <w:b/>
                <w:bCs/>
                <w:sz w:val="24"/>
                <w:szCs w:val="24"/>
              </w:rPr>
              <w:t>1.</w:t>
            </w:r>
          </w:p>
        </w:tc>
        <w:tc>
          <w:tcPr>
            <w:tcW w:w="3600" w:type="dxa"/>
            <w:vAlign w:val="bottom"/>
          </w:tcPr>
          <w:p w:rsidR="0061201E" w:rsidRDefault="0062073A">
            <w:pPr>
              <w:spacing w:line="271" w:lineRule="exact"/>
              <w:ind w:left="100"/>
              <w:rPr>
                <w:sz w:val="20"/>
                <w:szCs w:val="20"/>
              </w:rPr>
            </w:pPr>
            <w:r>
              <w:rPr>
                <w:rFonts w:eastAsia="Times New Roman"/>
                <w:sz w:val="24"/>
                <w:szCs w:val="24"/>
              </w:rPr>
              <w:t>любви;</w:t>
            </w:r>
          </w:p>
        </w:tc>
        <w:tc>
          <w:tcPr>
            <w:tcW w:w="1600" w:type="dxa"/>
            <w:gridSpan w:val="2"/>
            <w:vAlign w:val="bottom"/>
          </w:tcPr>
          <w:p w:rsidR="0061201E" w:rsidRDefault="0062073A">
            <w:pPr>
              <w:spacing w:line="271" w:lineRule="exact"/>
              <w:rPr>
                <w:sz w:val="20"/>
                <w:szCs w:val="20"/>
              </w:rPr>
            </w:pPr>
            <w:r>
              <w:rPr>
                <w:rFonts w:eastAsia="Times New Roman"/>
                <w:b/>
                <w:bCs/>
                <w:sz w:val="24"/>
                <w:szCs w:val="24"/>
              </w:rPr>
              <w:t>3</w:t>
            </w:r>
            <w:r>
              <w:rPr>
                <w:rFonts w:eastAsia="Times New Roman"/>
                <w:sz w:val="24"/>
                <w:szCs w:val="24"/>
              </w:rPr>
              <w:t>.</w:t>
            </w:r>
            <w:r>
              <w:rPr>
                <w:rFonts w:eastAsia="Times New Roman"/>
                <w:b/>
                <w:bCs/>
                <w:sz w:val="24"/>
                <w:szCs w:val="24"/>
              </w:rPr>
              <w:t xml:space="preserve"> </w:t>
            </w:r>
            <w:r>
              <w:rPr>
                <w:rFonts w:eastAsia="Times New Roman"/>
                <w:sz w:val="24"/>
                <w:szCs w:val="24"/>
              </w:rPr>
              <w:t>природы;</w:t>
            </w:r>
          </w:p>
        </w:tc>
      </w:tr>
      <w:tr w:rsidR="0061201E">
        <w:trPr>
          <w:trHeight w:val="276"/>
        </w:trPr>
        <w:tc>
          <w:tcPr>
            <w:tcW w:w="1340" w:type="dxa"/>
            <w:vAlign w:val="bottom"/>
          </w:tcPr>
          <w:p w:rsidR="0061201E" w:rsidRDefault="0062073A">
            <w:pPr>
              <w:ind w:left="1080"/>
              <w:rPr>
                <w:sz w:val="20"/>
                <w:szCs w:val="20"/>
              </w:rPr>
            </w:pPr>
            <w:r>
              <w:rPr>
                <w:rFonts w:eastAsia="Times New Roman"/>
                <w:b/>
                <w:bCs/>
                <w:sz w:val="24"/>
                <w:szCs w:val="24"/>
              </w:rPr>
              <w:t>2.</w:t>
            </w:r>
          </w:p>
        </w:tc>
        <w:tc>
          <w:tcPr>
            <w:tcW w:w="3600" w:type="dxa"/>
            <w:vAlign w:val="bottom"/>
          </w:tcPr>
          <w:p w:rsidR="0061201E" w:rsidRDefault="0062073A">
            <w:pPr>
              <w:ind w:left="100"/>
              <w:rPr>
                <w:sz w:val="20"/>
                <w:szCs w:val="20"/>
              </w:rPr>
            </w:pPr>
            <w:r>
              <w:rPr>
                <w:rFonts w:eastAsia="Times New Roman"/>
                <w:sz w:val="24"/>
                <w:szCs w:val="24"/>
              </w:rPr>
              <w:t>родины;</w:t>
            </w:r>
          </w:p>
        </w:tc>
        <w:tc>
          <w:tcPr>
            <w:tcW w:w="1600" w:type="dxa"/>
            <w:gridSpan w:val="2"/>
            <w:vAlign w:val="bottom"/>
          </w:tcPr>
          <w:p w:rsidR="0061201E" w:rsidRDefault="0062073A">
            <w:pPr>
              <w:ind w:left="20"/>
              <w:rPr>
                <w:sz w:val="20"/>
                <w:szCs w:val="20"/>
              </w:rPr>
            </w:pPr>
            <w:r>
              <w:rPr>
                <w:rFonts w:eastAsia="Times New Roman"/>
                <w:b/>
                <w:bCs/>
                <w:sz w:val="24"/>
                <w:szCs w:val="24"/>
              </w:rPr>
              <w:t xml:space="preserve">4. </w:t>
            </w:r>
            <w:r>
              <w:rPr>
                <w:rFonts w:eastAsia="Times New Roman"/>
                <w:sz w:val="24"/>
                <w:szCs w:val="24"/>
              </w:rPr>
              <w:t>свободы.</w:t>
            </w:r>
          </w:p>
        </w:tc>
      </w:tr>
    </w:tbl>
    <w:p w:rsidR="0061201E" w:rsidRDefault="0061201E">
      <w:pPr>
        <w:spacing w:line="5" w:lineRule="exact"/>
        <w:rPr>
          <w:sz w:val="20"/>
          <w:szCs w:val="20"/>
        </w:rPr>
      </w:pPr>
    </w:p>
    <w:p w:rsidR="0061201E" w:rsidRDefault="0062073A">
      <w:pPr>
        <w:rPr>
          <w:sz w:val="20"/>
          <w:szCs w:val="20"/>
        </w:rPr>
      </w:pPr>
      <w:r>
        <w:rPr>
          <w:rFonts w:eastAsia="Times New Roman"/>
          <w:b/>
          <w:bCs/>
          <w:sz w:val="24"/>
          <w:szCs w:val="24"/>
        </w:rPr>
        <w:t>А3. Как называется синтаксический прием, использованное поэтом в строке «Откуда такая</w:t>
      </w:r>
    </w:p>
    <w:tbl>
      <w:tblPr>
        <w:tblW w:w="0" w:type="auto"/>
        <w:tblLayout w:type="fixed"/>
        <w:tblCellMar>
          <w:left w:w="0" w:type="dxa"/>
          <w:right w:w="0" w:type="dxa"/>
        </w:tblCellMar>
        <w:tblLook w:val="04A0" w:firstRow="1" w:lastRow="0" w:firstColumn="1" w:lastColumn="0" w:noHBand="0" w:noVBand="1"/>
      </w:tblPr>
      <w:tblGrid>
        <w:gridCol w:w="1340"/>
        <w:gridCol w:w="2980"/>
        <w:gridCol w:w="840"/>
        <w:gridCol w:w="3080"/>
      </w:tblGrid>
      <w:tr w:rsidR="0061201E">
        <w:trPr>
          <w:trHeight w:val="276"/>
        </w:trPr>
        <w:tc>
          <w:tcPr>
            <w:tcW w:w="1340" w:type="dxa"/>
            <w:vAlign w:val="bottom"/>
          </w:tcPr>
          <w:p w:rsidR="0061201E" w:rsidRDefault="0062073A">
            <w:pPr>
              <w:jc w:val="right"/>
              <w:rPr>
                <w:sz w:val="20"/>
                <w:szCs w:val="20"/>
              </w:rPr>
            </w:pPr>
            <w:r>
              <w:rPr>
                <w:rFonts w:eastAsia="Times New Roman"/>
                <w:b/>
                <w:bCs/>
                <w:w w:val="97"/>
                <w:sz w:val="24"/>
                <w:szCs w:val="24"/>
              </w:rPr>
              <w:t>нежность»?</w:t>
            </w:r>
          </w:p>
        </w:tc>
        <w:tc>
          <w:tcPr>
            <w:tcW w:w="2980" w:type="dxa"/>
            <w:vAlign w:val="bottom"/>
          </w:tcPr>
          <w:p w:rsidR="0061201E" w:rsidRDefault="0061201E">
            <w:pPr>
              <w:rPr>
                <w:sz w:val="23"/>
                <w:szCs w:val="23"/>
              </w:rPr>
            </w:pPr>
          </w:p>
        </w:tc>
        <w:tc>
          <w:tcPr>
            <w:tcW w:w="840" w:type="dxa"/>
            <w:vAlign w:val="bottom"/>
          </w:tcPr>
          <w:p w:rsidR="0061201E" w:rsidRDefault="0061201E">
            <w:pPr>
              <w:rPr>
                <w:sz w:val="23"/>
                <w:szCs w:val="23"/>
              </w:rPr>
            </w:pPr>
          </w:p>
        </w:tc>
        <w:tc>
          <w:tcPr>
            <w:tcW w:w="3080" w:type="dxa"/>
            <w:vAlign w:val="bottom"/>
          </w:tcPr>
          <w:p w:rsidR="0061201E" w:rsidRDefault="0061201E">
            <w:pPr>
              <w:rPr>
                <w:sz w:val="23"/>
                <w:szCs w:val="23"/>
              </w:rPr>
            </w:pPr>
          </w:p>
        </w:tc>
      </w:tr>
      <w:tr w:rsidR="0061201E">
        <w:trPr>
          <w:trHeight w:val="271"/>
        </w:trPr>
        <w:tc>
          <w:tcPr>
            <w:tcW w:w="1340" w:type="dxa"/>
            <w:vAlign w:val="bottom"/>
          </w:tcPr>
          <w:p w:rsidR="0061201E" w:rsidRDefault="0062073A">
            <w:pPr>
              <w:spacing w:line="271" w:lineRule="exact"/>
              <w:jc w:val="right"/>
              <w:rPr>
                <w:sz w:val="20"/>
                <w:szCs w:val="20"/>
              </w:rPr>
            </w:pPr>
            <w:r>
              <w:rPr>
                <w:rFonts w:eastAsia="Times New Roman"/>
                <w:b/>
                <w:bCs/>
                <w:sz w:val="24"/>
                <w:szCs w:val="24"/>
              </w:rPr>
              <w:t>1.</w:t>
            </w:r>
          </w:p>
        </w:tc>
        <w:tc>
          <w:tcPr>
            <w:tcW w:w="2980" w:type="dxa"/>
            <w:vAlign w:val="bottom"/>
          </w:tcPr>
          <w:p w:rsidR="0061201E" w:rsidRDefault="0062073A">
            <w:pPr>
              <w:spacing w:line="271" w:lineRule="exact"/>
              <w:ind w:left="100"/>
              <w:rPr>
                <w:sz w:val="20"/>
                <w:szCs w:val="20"/>
              </w:rPr>
            </w:pPr>
            <w:r>
              <w:rPr>
                <w:rFonts w:eastAsia="Times New Roman"/>
                <w:sz w:val="24"/>
                <w:szCs w:val="24"/>
              </w:rPr>
              <w:t>риторический вопрос;</w:t>
            </w:r>
          </w:p>
        </w:tc>
        <w:tc>
          <w:tcPr>
            <w:tcW w:w="840" w:type="dxa"/>
            <w:vAlign w:val="bottom"/>
          </w:tcPr>
          <w:p w:rsidR="0061201E" w:rsidRDefault="0062073A">
            <w:pPr>
              <w:spacing w:line="271" w:lineRule="exact"/>
              <w:jc w:val="right"/>
              <w:rPr>
                <w:sz w:val="20"/>
                <w:szCs w:val="20"/>
              </w:rPr>
            </w:pPr>
            <w:r>
              <w:rPr>
                <w:rFonts w:eastAsia="Times New Roman"/>
                <w:b/>
                <w:bCs/>
                <w:sz w:val="24"/>
                <w:szCs w:val="24"/>
              </w:rPr>
              <w:t>3.</w:t>
            </w:r>
          </w:p>
        </w:tc>
        <w:tc>
          <w:tcPr>
            <w:tcW w:w="3080" w:type="dxa"/>
            <w:vAlign w:val="bottom"/>
          </w:tcPr>
          <w:p w:rsidR="0061201E" w:rsidRDefault="0062073A">
            <w:pPr>
              <w:spacing w:line="271" w:lineRule="exact"/>
              <w:ind w:left="40"/>
              <w:rPr>
                <w:sz w:val="20"/>
                <w:szCs w:val="20"/>
              </w:rPr>
            </w:pPr>
            <w:r>
              <w:rPr>
                <w:rFonts w:eastAsia="Times New Roman"/>
                <w:sz w:val="24"/>
                <w:szCs w:val="24"/>
              </w:rPr>
              <w:t>антитеза;</w:t>
            </w:r>
          </w:p>
        </w:tc>
      </w:tr>
      <w:tr w:rsidR="0061201E">
        <w:trPr>
          <w:trHeight w:val="276"/>
        </w:trPr>
        <w:tc>
          <w:tcPr>
            <w:tcW w:w="1340" w:type="dxa"/>
            <w:vAlign w:val="bottom"/>
          </w:tcPr>
          <w:p w:rsidR="0061201E" w:rsidRDefault="0062073A">
            <w:pPr>
              <w:jc w:val="right"/>
              <w:rPr>
                <w:sz w:val="20"/>
                <w:szCs w:val="20"/>
              </w:rPr>
            </w:pPr>
            <w:r>
              <w:rPr>
                <w:rFonts w:eastAsia="Times New Roman"/>
                <w:b/>
                <w:bCs/>
                <w:sz w:val="24"/>
                <w:szCs w:val="24"/>
              </w:rPr>
              <w:t>2.</w:t>
            </w:r>
          </w:p>
        </w:tc>
        <w:tc>
          <w:tcPr>
            <w:tcW w:w="2980" w:type="dxa"/>
            <w:vAlign w:val="bottom"/>
          </w:tcPr>
          <w:p w:rsidR="0061201E" w:rsidRDefault="0062073A">
            <w:pPr>
              <w:ind w:left="100"/>
              <w:rPr>
                <w:sz w:val="20"/>
                <w:szCs w:val="20"/>
              </w:rPr>
            </w:pPr>
            <w:r>
              <w:rPr>
                <w:rFonts w:eastAsia="Times New Roman"/>
                <w:sz w:val="24"/>
                <w:szCs w:val="24"/>
              </w:rPr>
              <w:t>повтор;</w:t>
            </w:r>
          </w:p>
        </w:tc>
        <w:tc>
          <w:tcPr>
            <w:tcW w:w="840" w:type="dxa"/>
            <w:vAlign w:val="bottom"/>
          </w:tcPr>
          <w:p w:rsidR="0061201E" w:rsidRDefault="0062073A">
            <w:pPr>
              <w:jc w:val="right"/>
              <w:rPr>
                <w:sz w:val="20"/>
                <w:szCs w:val="20"/>
              </w:rPr>
            </w:pPr>
            <w:r>
              <w:rPr>
                <w:rFonts w:eastAsia="Times New Roman"/>
                <w:b/>
                <w:bCs/>
                <w:sz w:val="24"/>
                <w:szCs w:val="24"/>
              </w:rPr>
              <w:t>4.</w:t>
            </w:r>
          </w:p>
        </w:tc>
        <w:tc>
          <w:tcPr>
            <w:tcW w:w="3080" w:type="dxa"/>
            <w:vAlign w:val="bottom"/>
          </w:tcPr>
          <w:p w:rsidR="0061201E" w:rsidRDefault="0062073A">
            <w:pPr>
              <w:ind w:left="40"/>
              <w:rPr>
                <w:sz w:val="20"/>
                <w:szCs w:val="20"/>
              </w:rPr>
            </w:pPr>
            <w:r>
              <w:rPr>
                <w:rFonts w:eastAsia="Times New Roman"/>
                <w:w w:val="98"/>
                <w:sz w:val="24"/>
                <w:szCs w:val="24"/>
              </w:rPr>
              <w:t>синтаксический параллелизм.</w:t>
            </w:r>
          </w:p>
        </w:tc>
      </w:tr>
    </w:tbl>
    <w:p w:rsidR="0061201E" w:rsidRDefault="0061201E">
      <w:pPr>
        <w:spacing w:line="293" w:lineRule="exact"/>
        <w:rPr>
          <w:sz w:val="20"/>
          <w:szCs w:val="20"/>
        </w:rPr>
      </w:pPr>
    </w:p>
    <w:p w:rsidR="0061201E" w:rsidRDefault="0062073A">
      <w:pPr>
        <w:spacing w:line="234" w:lineRule="auto"/>
        <w:rPr>
          <w:sz w:val="20"/>
          <w:szCs w:val="20"/>
        </w:rPr>
      </w:pPr>
      <w:r>
        <w:rPr>
          <w:rFonts w:eastAsia="Times New Roman"/>
          <w:b/>
          <w:bCs/>
          <w:sz w:val="24"/>
          <w:szCs w:val="24"/>
        </w:rPr>
        <w:t>А4. Укажите название художественно-выразительного средства, использованного в следующих словосочетаниях: «ночью темной», «отрок лукавый», «певец захожий».</w:t>
      </w:r>
    </w:p>
    <w:p w:rsidR="0061201E" w:rsidRDefault="0061201E">
      <w:pPr>
        <w:spacing w:line="2" w:lineRule="exact"/>
        <w:rPr>
          <w:sz w:val="20"/>
          <w:szCs w:val="20"/>
        </w:rPr>
      </w:pPr>
    </w:p>
    <w:p w:rsidR="0061201E" w:rsidRDefault="0062073A">
      <w:pPr>
        <w:rPr>
          <w:sz w:val="20"/>
          <w:szCs w:val="20"/>
        </w:rPr>
      </w:pPr>
      <w:r>
        <w:rPr>
          <w:rFonts w:eastAsia="Times New Roman"/>
          <w:b/>
          <w:bCs/>
          <w:sz w:val="24"/>
          <w:szCs w:val="24"/>
        </w:rPr>
        <w:t>_____________________________________________________________________________</w:t>
      </w:r>
    </w:p>
    <w:p w:rsidR="0061201E" w:rsidRDefault="0062073A">
      <w:pPr>
        <w:rPr>
          <w:sz w:val="20"/>
          <w:szCs w:val="20"/>
        </w:rPr>
      </w:pPr>
      <w:r>
        <w:rPr>
          <w:rFonts w:eastAsia="Times New Roman"/>
          <w:b/>
          <w:bCs/>
          <w:sz w:val="24"/>
          <w:szCs w:val="24"/>
        </w:rPr>
        <w:t>А5. Как в этом стихотворении раскрывается любовное чувство лирической героини?</w:t>
      </w:r>
    </w:p>
    <w:p w:rsidR="0061201E" w:rsidRDefault="0062073A">
      <w:pPr>
        <w:ind w:left="60"/>
        <w:rPr>
          <w:sz w:val="20"/>
          <w:szCs w:val="20"/>
        </w:rPr>
      </w:pPr>
      <w:r>
        <w:rPr>
          <w:rFonts w:eastAsia="Times New Roman"/>
          <w:b/>
          <w:bCs/>
          <w:sz w:val="24"/>
          <w:szCs w:val="24"/>
        </w:rPr>
        <w:t>_____________________________________________________________________________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0" w:lineRule="exact"/>
        <w:rPr>
          <w:sz w:val="20"/>
          <w:szCs w:val="20"/>
        </w:rPr>
      </w:pPr>
    </w:p>
    <w:p w:rsidR="0061201E" w:rsidRDefault="0062073A">
      <w:pPr>
        <w:jc w:val="center"/>
        <w:rPr>
          <w:sz w:val="20"/>
          <w:szCs w:val="20"/>
        </w:rPr>
      </w:pPr>
      <w:r>
        <w:rPr>
          <w:rFonts w:eastAsia="Times New Roman"/>
          <w:b/>
          <w:bCs/>
          <w:sz w:val="28"/>
          <w:szCs w:val="28"/>
        </w:rPr>
        <w:t>Вариант – 1</w:t>
      </w:r>
    </w:p>
    <w:p w:rsidR="0061201E" w:rsidRDefault="0061201E">
      <w:pPr>
        <w:spacing w:line="330" w:lineRule="exact"/>
        <w:rPr>
          <w:sz w:val="20"/>
          <w:szCs w:val="20"/>
        </w:rPr>
      </w:pPr>
    </w:p>
    <w:p w:rsidR="0061201E" w:rsidRDefault="0062073A">
      <w:pPr>
        <w:spacing w:line="235" w:lineRule="auto"/>
        <w:ind w:firstLine="708"/>
        <w:rPr>
          <w:sz w:val="20"/>
          <w:szCs w:val="20"/>
        </w:rPr>
      </w:pPr>
      <w:r>
        <w:rPr>
          <w:rFonts w:eastAsia="Times New Roman"/>
          <w:sz w:val="28"/>
          <w:szCs w:val="28"/>
        </w:rPr>
        <w:t>1.Какое литературное направление господствовало в литературе второй половины 19 века?</w:t>
      </w:r>
    </w:p>
    <w:p w:rsidR="0061201E" w:rsidRDefault="0061201E">
      <w:pPr>
        <w:spacing w:line="2" w:lineRule="exact"/>
        <w:rPr>
          <w:sz w:val="20"/>
          <w:szCs w:val="20"/>
        </w:rPr>
      </w:pPr>
    </w:p>
    <w:p w:rsidR="0061201E" w:rsidRDefault="0062073A">
      <w:pPr>
        <w:tabs>
          <w:tab w:val="left" w:pos="5640"/>
        </w:tabs>
        <w:rPr>
          <w:sz w:val="20"/>
          <w:szCs w:val="20"/>
        </w:rPr>
      </w:pPr>
      <w:r>
        <w:rPr>
          <w:rFonts w:eastAsia="Times New Roman"/>
          <w:sz w:val="28"/>
          <w:szCs w:val="28"/>
        </w:rPr>
        <w:t>А) романтизм</w:t>
      </w:r>
      <w:r>
        <w:rPr>
          <w:sz w:val="20"/>
          <w:szCs w:val="20"/>
        </w:rPr>
        <w:tab/>
      </w:r>
      <w:r>
        <w:rPr>
          <w:rFonts w:eastAsia="Times New Roman"/>
          <w:sz w:val="28"/>
          <w:szCs w:val="28"/>
        </w:rPr>
        <w:t>В) сентиментализм</w:t>
      </w:r>
    </w:p>
    <w:p w:rsidR="0061201E" w:rsidRDefault="0062073A">
      <w:pPr>
        <w:tabs>
          <w:tab w:val="left" w:pos="5640"/>
        </w:tabs>
        <w:rPr>
          <w:sz w:val="20"/>
          <w:szCs w:val="20"/>
        </w:rPr>
      </w:pPr>
      <w:r>
        <w:rPr>
          <w:rFonts w:eastAsia="Times New Roman"/>
          <w:sz w:val="28"/>
          <w:szCs w:val="28"/>
        </w:rPr>
        <w:t>Б) классицизм</w:t>
      </w:r>
      <w:r>
        <w:rPr>
          <w:sz w:val="20"/>
          <w:szCs w:val="20"/>
        </w:rPr>
        <w:tab/>
      </w:r>
      <w:r>
        <w:rPr>
          <w:rFonts w:eastAsia="Times New Roman"/>
          <w:sz w:val="28"/>
          <w:szCs w:val="28"/>
        </w:rPr>
        <w:t>Г) реализм</w:t>
      </w:r>
    </w:p>
    <w:p w:rsidR="0061201E" w:rsidRDefault="0061201E">
      <w:pPr>
        <w:spacing w:line="114" w:lineRule="exact"/>
        <w:rPr>
          <w:sz w:val="20"/>
          <w:szCs w:val="20"/>
        </w:rPr>
      </w:pPr>
    </w:p>
    <w:p w:rsidR="0061201E" w:rsidRDefault="0062073A">
      <w:pPr>
        <w:jc w:val="center"/>
        <w:rPr>
          <w:sz w:val="20"/>
          <w:szCs w:val="20"/>
        </w:rPr>
      </w:pPr>
      <w:r>
        <w:rPr>
          <w:rFonts w:eastAsia="Times New Roman"/>
          <w:sz w:val="24"/>
          <w:szCs w:val="24"/>
        </w:rPr>
        <w:t>45</w:t>
      </w:r>
    </w:p>
    <w:p w:rsidR="0061201E" w:rsidRDefault="0061201E">
      <w:pPr>
        <w:sectPr w:rsidR="0061201E">
          <w:type w:val="continuous"/>
          <w:pgSz w:w="11900" w:h="16838"/>
          <w:pgMar w:top="1122"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2.Укажите основоположников «натуральной школы».</w:t>
      </w:r>
    </w:p>
    <w:p w:rsidR="0061201E" w:rsidRDefault="0061201E">
      <w:pPr>
        <w:spacing w:line="13" w:lineRule="exact"/>
        <w:rPr>
          <w:sz w:val="20"/>
          <w:szCs w:val="20"/>
        </w:rPr>
      </w:pPr>
    </w:p>
    <w:p w:rsidR="0061201E" w:rsidRDefault="0062073A">
      <w:pPr>
        <w:spacing w:line="234" w:lineRule="auto"/>
        <w:ind w:right="460"/>
        <w:rPr>
          <w:sz w:val="20"/>
          <w:szCs w:val="20"/>
        </w:rPr>
      </w:pPr>
      <w:r>
        <w:rPr>
          <w:rFonts w:eastAsia="Times New Roman"/>
          <w:sz w:val="28"/>
          <w:szCs w:val="28"/>
        </w:rPr>
        <w:t>А) В.Г.Белинский, И.С.Тургенев В) М.Ю.Лермонтов, Ф.И.Тютчев Б) А.С.Пушкин, Н.В.Гоголь Г) В.Г.Белинский, Н.В.Гоголь</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3.Кого из русских писателей называли «Колумбом Замоскворечья»?</w:t>
      </w:r>
    </w:p>
    <w:p w:rsidR="0061201E" w:rsidRDefault="0062073A">
      <w:pPr>
        <w:tabs>
          <w:tab w:val="left" w:pos="5640"/>
        </w:tabs>
        <w:rPr>
          <w:sz w:val="20"/>
          <w:szCs w:val="20"/>
        </w:rPr>
      </w:pPr>
      <w:r>
        <w:rPr>
          <w:rFonts w:eastAsia="Times New Roman"/>
          <w:sz w:val="28"/>
          <w:szCs w:val="28"/>
        </w:rPr>
        <w:t>А) И.С.Тургенев</w:t>
      </w:r>
      <w:r>
        <w:rPr>
          <w:sz w:val="20"/>
          <w:szCs w:val="20"/>
        </w:rPr>
        <w:tab/>
      </w:r>
      <w:r>
        <w:rPr>
          <w:rFonts w:eastAsia="Times New Roman"/>
          <w:sz w:val="27"/>
          <w:szCs w:val="27"/>
        </w:rPr>
        <w:t>В) Л.Н.Толстой</w:t>
      </w:r>
    </w:p>
    <w:p w:rsidR="0061201E" w:rsidRDefault="0061201E">
      <w:pPr>
        <w:spacing w:line="2" w:lineRule="exact"/>
        <w:rPr>
          <w:sz w:val="20"/>
          <w:szCs w:val="20"/>
        </w:rPr>
      </w:pPr>
    </w:p>
    <w:p w:rsidR="0061201E" w:rsidRDefault="0062073A">
      <w:pPr>
        <w:tabs>
          <w:tab w:val="left" w:pos="5640"/>
        </w:tabs>
        <w:rPr>
          <w:sz w:val="20"/>
          <w:szCs w:val="20"/>
        </w:rPr>
      </w:pPr>
      <w:r>
        <w:rPr>
          <w:rFonts w:eastAsia="Times New Roman"/>
          <w:sz w:val="28"/>
          <w:szCs w:val="28"/>
        </w:rPr>
        <w:t>Б) А.Н.Островский</w:t>
      </w:r>
      <w:r>
        <w:rPr>
          <w:sz w:val="20"/>
          <w:szCs w:val="20"/>
        </w:rPr>
        <w:tab/>
      </w:r>
      <w:r>
        <w:rPr>
          <w:rFonts w:eastAsia="Times New Roman"/>
          <w:sz w:val="27"/>
          <w:szCs w:val="27"/>
        </w:rPr>
        <w:t>Г) Ф.М.Достоевский</w:t>
      </w: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4.Героиню пьесы Островского «Гроза», Кабаниху, звали:</w:t>
      </w:r>
    </w:p>
    <w:p w:rsidR="0061201E" w:rsidRDefault="0062073A">
      <w:pPr>
        <w:tabs>
          <w:tab w:val="left" w:pos="4920"/>
        </w:tabs>
        <w:rPr>
          <w:sz w:val="20"/>
          <w:szCs w:val="20"/>
        </w:rPr>
      </w:pPr>
      <w:r>
        <w:rPr>
          <w:rFonts w:eastAsia="Times New Roman"/>
          <w:sz w:val="28"/>
          <w:szCs w:val="28"/>
        </w:rPr>
        <w:t>А) Анна Петровна</w:t>
      </w:r>
      <w:r>
        <w:rPr>
          <w:sz w:val="20"/>
          <w:szCs w:val="20"/>
        </w:rPr>
        <w:tab/>
      </w:r>
      <w:r>
        <w:rPr>
          <w:rFonts w:eastAsia="Times New Roman"/>
          <w:sz w:val="28"/>
          <w:szCs w:val="28"/>
        </w:rPr>
        <w:t>В) Катерина Львовна</w:t>
      </w:r>
    </w:p>
    <w:p w:rsidR="0061201E" w:rsidRDefault="0062073A">
      <w:pPr>
        <w:tabs>
          <w:tab w:val="left" w:pos="4920"/>
        </w:tabs>
        <w:rPr>
          <w:sz w:val="20"/>
          <w:szCs w:val="20"/>
        </w:rPr>
      </w:pPr>
      <w:r>
        <w:rPr>
          <w:rFonts w:eastAsia="Times New Roman"/>
          <w:sz w:val="28"/>
          <w:szCs w:val="28"/>
        </w:rPr>
        <w:t>Б) Марфа Игнатьевна</w:t>
      </w:r>
      <w:r>
        <w:rPr>
          <w:sz w:val="20"/>
          <w:szCs w:val="20"/>
        </w:rPr>
        <w:tab/>
      </w:r>
      <w:r>
        <w:rPr>
          <w:rFonts w:eastAsia="Times New Roman"/>
          <w:sz w:val="28"/>
          <w:szCs w:val="28"/>
        </w:rPr>
        <w:t>Г) Анастасия Семеновна</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5.Укажите, какой художественный прием использует А.А.Фет в выделенных</w:t>
      </w:r>
    </w:p>
    <w:p w:rsidR="0061201E" w:rsidRDefault="0062073A">
      <w:pPr>
        <w:tabs>
          <w:tab w:val="left" w:pos="2320"/>
          <w:tab w:val="left" w:pos="3440"/>
          <w:tab w:val="left" w:pos="4460"/>
          <w:tab w:val="left" w:pos="5340"/>
          <w:tab w:val="left" w:pos="6980"/>
          <w:tab w:val="left" w:pos="8260"/>
        </w:tabs>
        <w:rPr>
          <w:sz w:val="20"/>
          <w:szCs w:val="20"/>
        </w:rPr>
      </w:pPr>
      <w:r>
        <w:rPr>
          <w:rFonts w:eastAsia="Times New Roman"/>
          <w:sz w:val="28"/>
          <w:szCs w:val="28"/>
        </w:rPr>
        <w:t>словосочетаниях:</w:t>
      </w:r>
      <w:r>
        <w:rPr>
          <w:sz w:val="20"/>
          <w:szCs w:val="20"/>
        </w:rPr>
        <w:tab/>
      </w:r>
      <w:r>
        <w:rPr>
          <w:rFonts w:eastAsia="Times New Roman"/>
          <w:sz w:val="28"/>
          <w:szCs w:val="28"/>
        </w:rPr>
        <w:t>«Снова</w:t>
      </w:r>
      <w:r>
        <w:rPr>
          <w:sz w:val="20"/>
          <w:szCs w:val="20"/>
        </w:rPr>
        <w:tab/>
      </w:r>
      <w:r>
        <w:rPr>
          <w:rFonts w:eastAsia="Times New Roman"/>
          <w:sz w:val="28"/>
          <w:szCs w:val="28"/>
        </w:rPr>
        <w:t>птицы</w:t>
      </w:r>
      <w:r>
        <w:rPr>
          <w:rFonts w:eastAsia="Times New Roman"/>
          <w:sz w:val="28"/>
          <w:szCs w:val="28"/>
        </w:rPr>
        <w:tab/>
        <w:t>летят</w:t>
      </w:r>
      <w:r>
        <w:rPr>
          <w:rFonts w:eastAsia="Times New Roman"/>
          <w:sz w:val="28"/>
          <w:szCs w:val="28"/>
        </w:rPr>
        <w:tab/>
        <w:t>издалека//К</w:t>
      </w:r>
      <w:r>
        <w:rPr>
          <w:rFonts w:eastAsia="Times New Roman"/>
          <w:sz w:val="28"/>
          <w:szCs w:val="28"/>
        </w:rPr>
        <w:tab/>
        <w:t>берегам,</w:t>
      </w:r>
      <w:r>
        <w:rPr>
          <w:sz w:val="20"/>
          <w:szCs w:val="20"/>
        </w:rPr>
        <w:tab/>
      </w:r>
      <w:r>
        <w:rPr>
          <w:rFonts w:eastAsia="Times New Roman"/>
          <w:sz w:val="27"/>
          <w:szCs w:val="27"/>
        </w:rPr>
        <w:t>расторгающим</w:t>
      </w:r>
    </w:p>
    <w:p w:rsidR="0061201E" w:rsidRDefault="0062073A">
      <w:pPr>
        <w:rPr>
          <w:sz w:val="20"/>
          <w:szCs w:val="20"/>
        </w:rPr>
      </w:pPr>
      <w:r>
        <w:rPr>
          <w:rFonts w:eastAsia="Times New Roman"/>
          <w:sz w:val="28"/>
          <w:szCs w:val="28"/>
        </w:rPr>
        <w:t>лед,//</w:t>
      </w:r>
      <w:r>
        <w:rPr>
          <w:rFonts w:eastAsia="Times New Roman"/>
          <w:b/>
          <w:bCs/>
          <w:sz w:val="28"/>
          <w:szCs w:val="28"/>
        </w:rPr>
        <w:t>Солнце теплое</w:t>
      </w:r>
      <w:r>
        <w:rPr>
          <w:rFonts w:eastAsia="Times New Roman"/>
          <w:sz w:val="28"/>
          <w:szCs w:val="28"/>
        </w:rPr>
        <w:t xml:space="preserve"> ходит высоко//И </w:t>
      </w:r>
      <w:r>
        <w:rPr>
          <w:rFonts w:eastAsia="Times New Roman"/>
          <w:b/>
          <w:bCs/>
          <w:sz w:val="28"/>
          <w:szCs w:val="28"/>
        </w:rPr>
        <w:t>душистого ландыша</w:t>
      </w:r>
      <w:r>
        <w:rPr>
          <w:rFonts w:eastAsia="Times New Roman"/>
          <w:sz w:val="28"/>
          <w:szCs w:val="28"/>
        </w:rPr>
        <w:t xml:space="preserve"> ждет»</w:t>
      </w:r>
    </w:p>
    <w:p w:rsidR="0061201E" w:rsidRDefault="0062073A">
      <w:pPr>
        <w:tabs>
          <w:tab w:val="left" w:pos="5640"/>
        </w:tabs>
        <w:spacing w:line="239" w:lineRule="auto"/>
        <w:rPr>
          <w:sz w:val="20"/>
          <w:szCs w:val="20"/>
        </w:rPr>
      </w:pPr>
      <w:r>
        <w:rPr>
          <w:rFonts w:eastAsia="Times New Roman"/>
          <w:sz w:val="28"/>
          <w:szCs w:val="28"/>
        </w:rPr>
        <w:t>А) олицетворение</w:t>
      </w:r>
      <w:r>
        <w:rPr>
          <w:sz w:val="20"/>
          <w:szCs w:val="20"/>
        </w:rPr>
        <w:tab/>
      </w:r>
      <w:r>
        <w:rPr>
          <w:rFonts w:eastAsia="Times New Roman"/>
          <w:sz w:val="28"/>
          <w:szCs w:val="28"/>
        </w:rPr>
        <w:t>В) эпитет</w:t>
      </w:r>
    </w:p>
    <w:p w:rsidR="0061201E" w:rsidRDefault="0062073A">
      <w:pPr>
        <w:tabs>
          <w:tab w:val="left" w:pos="5640"/>
        </w:tabs>
        <w:rPr>
          <w:sz w:val="20"/>
          <w:szCs w:val="20"/>
        </w:rPr>
      </w:pPr>
      <w:r>
        <w:rPr>
          <w:rFonts w:eastAsia="Times New Roman"/>
          <w:sz w:val="28"/>
          <w:szCs w:val="28"/>
        </w:rPr>
        <w:t>Б) инверсия</w:t>
      </w:r>
      <w:r>
        <w:rPr>
          <w:sz w:val="20"/>
          <w:szCs w:val="20"/>
        </w:rPr>
        <w:tab/>
      </w:r>
      <w:r>
        <w:rPr>
          <w:rFonts w:eastAsia="Times New Roman"/>
          <w:sz w:val="27"/>
          <w:szCs w:val="27"/>
        </w:rPr>
        <w:t>Г) аллегория</w:t>
      </w:r>
    </w:p>
    <w:p w:rsidR="0061201E" w:rsidRDefault="0061201E">
      <w:pPr>
        <w:spacing w:line="335" w:lineRule="exact"/>
        <w:rPr>
          <w:sz w:val="20"/>
          <w:szCs w:val="20"/>
        </w:rPr>
      </w:pPr>
    </w:p>
    <w:p w:rsidR="0061201E" w:rsidRDefault="0062073A">
      <w:pPr>
        <w:spacing w:line="235" w:lineRule="auto"/>
        <w:ind w:firstLine="708"/>
        <w:jc w:val="both"/>
        <w:rPr>
          <w:sz w:val="20"/>
          <w:szCs w:val="20"/>
        </w:rPr>
      </w:pPr>
      <w:r>
        <w:rPr>
          <w:rFonts w:eastAsia="Times New Roman"/>
          <w:sz w:val="28"/>
          <w:szCs w:val="28"/>
        </w:rPr>
        <w:t>6.Герой какого произведения при рождении был обещан Богу, «много раз погибал и не погиб»?</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А) Л.Н.Толстой, «Война и мир», князь Андрей</w:t>
      </w:r>
    </w:p>
    <w:p w:rsidR="0061201E" w:rsidRDefault="0062073A">
      <w:pPr>
        <w:rPr>
          <w:sz w:val="20"/>
          <w:szCs w:val="20"/>
        </w:rPr>
      </w:pPr>
      <w:r>
        <w:rPr>
          <w:rFonts w:eastAsia="Times New Roman"/>
          <w:sz w:val="28"/>
          <w:szCs w:val="28"/>
        </w:rPr>
        <w:t>Б) А.Н.Островский, «Гроза», Катерина Кабанова</w:t>
      </w:r>
    </w:p>
    <w:p w:rsidR="0061201E" w:rsidRDefault="0062073A">
      <w:pPr>
        <w:rPr>
          <w:sz w:val="20"/>
          <w:szCs w:val="20"/>
        </w:rPr>
      </w:pPr>
      <w:r>
        <w:rPr>
          <w:rFonts w:eastAsia="Times New Roman"/>
          <w:sz w:val="28"/>
          <w:szCs w:val="28"/>
        </w:rPr>
        <w:t>В) И.С.Тургенев, «Отцы и дети», Базаров</w:t>
      </w:r>
    </w:p>
    <w:p w:rsidR="0061201E" w:rsidRDefault="0062073A">
      <w:pPr>
        <w:spacing w:line="239" w:lineRule="auto"/>
        <w:rPr>
          <w:sz w:val="20"/>
          <w:szCs w:val="20"/>
        </w:rPr>
      </w:pPr>
      <w:r>
        <w:rPr>
          <w:rFonts w:eastAsia="Times New Roman"/>
          <w:sz w:val="28"/>
          <w:szCs w:val="28"/>
        </w:rPr>
        <w:t>Г) Н.С.Лесков, «Очарованный странник», Флягин</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335" w:lineRule="exact"/>
        <w:rPr>
          <w:sz w:val="20"/>
          <w:szCs w:val="20"/>
        </w:rPr>
      </w:pPr>
    </w:p>
    <w:p w:rsidR="0061201E" w:rsidRDefault="0062073A">
      <w:pPr>
        <w:ind w:left="700"/>
        <w:rPr>
          <w:sz w:val="20"/>
          <w:szCs w:val="20"/>
        </w:rPr>
      </w:pPr>
      <w:r>
        <w:rPr>
          <w:rFonts w:eastAsia="Times New Roman"/>
          <w:sz w:val="27"/>
          <w:szCs w:val="27"/>
        </w:rPr>
        <w:t>7.В каком произведении русской литературы появляется герой-нигилист?</w:t>
      </w:r>
    </w:p>
    <w:p w:rsidR="0061201E" w:rsidRDefault="0062073A">
      <w:pPr>
        <w:tabs>
          <w:tab w:val="left" w:pos="4220"/>
          <w:tab w:val="left" w:pos="4980"/>
          <w:tab w:val="left" w:pos="7580"/>
        </w:tabs>
        <w:rPr>
          <w:sz w:val="20"/>
          <w:szCs w:val="20"/>
        </w:rPr>
      </w:pPr>
      <w:r>
        <w:rPr>
          <w:rFonts w:eastAsia="Times New Roman"/>
          <w:sz w:val="28"/>
          <w:szCs w:val="28"/>
        </w:rPr>
        <w:t>А) А.Н.Островский «Лес»</w:t>
      </w:r>
      <w:r>
        <w:rPr>
          <w:sz w:val="20"/>
          <w:szCs w:val="20"/>
        </w:rPr>
        <w:tab/>
      </w:r>
      <w:r>
        <w:rPr>
          <w:rFonts w:eastAsia="Times New Roman"/>
          <w:sz w:val="28"/>
          <w:szCs w:val="28"/>
        </w:rPr>
        <w:t>В)</w:t>
      </w:r>
      <w:r>
        <w:rPr>
          <w:sz w:val="20"/>
          <w:szCs w:val="20"/>
        </w:rPr>
        <w:tab/>
      </w:r>
      <w:r>
        <w:rPr>
          <w:rFonts w:eastAsia="Times New Roman"/>
          <w:sz w:val="28"/>
          <w:szCs w:val="28"/>
        </w:rPr>
        <w:t>Ф.М.Достоевский</w:t>
      </w:r>
      <w:r>
        <w:rPr>
          <w:sz w:val="20"/>
          <w:szCs w:val="20"/>
        </w:rPr>
        <w:tab/>
      </w:r>
      <w:r>
        <w:rPr>
          <w:rFonts w:eastAsia="Times New Roman"/>
          <w:sz w:val="28"/>
          <w:szCs w:val="28"/>
        </w:rPr>
        <w:t>«Преступление</w:t>
      </w:r>
    </w:p>
    <w:p w:rsidR="0061201E" w:rsidRDefault="0062073A">
      <w:pPr>
        <w:rPr>
          <w:sz w:val="20"/>
          <w:szCs w:val="20"/>
        </w:rPr>
      </w:pPr>
      <w:r>
        <w:rPr>
          <w:rFonts w:eastAsia="Times New Roman"/>
          <w:sz w:val="28"/>
          <w:szCs w:val="28"/>
        </w:rPr>
        <w:t>наказание»</w:t>
      </w:r>
    </w:p>
    <w:p w:rsidR="0061201E" w:rsidRDefault="0062073A">
      <w:pPr>
        <w:tabs>
          <w:tab w:val="left" w:pos="4220"/>
        </w:tabs>
        <w:rPr>
          <w:sz w:val="20"/>
          <w:szCs w:val="20"/>
        </w:rPr>
      </w:pPr>
      <w:r>
        <w:rPr>
          <w:rFonts w:eastAsia="Times New Roman"/>
          <w:sz w:val="28"/>
          <w:szCs w:val="28"/>
        </w:rPr>
        <w:t>Б) И.С.Тургенев «Отцы и дети»</w:t>
      </w:r>
      <w:r>
        <w:rPr>
          <w:sz w:val="20"/>
          <w:szCs w:val="20"/>
        </w:rPr>
        <w:tab/>
      </w:r>
      <w:r>
        <w:rPr>
          <w:rFonts w:eastAsia="Times New Roman"/>
          <w:sz w:val="27"/>
          <w:szCs w:val="27"/>
        </w:rPr>
        <w:t>Г) И.А.Гончаров «Обломов»</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25" w:lineRule="exact"/>
        <w:rPr>
          <w:sz w:val="20"/>
          <w:szCs w:val="20"/>
        </w:rPr>
      </w:pPr>
    </w:p>
    <w:p w:rsidR="0061201E" w:rsidRDefault="0062073A">
      <w:pPr>
        <w:rPr>
          <w:sz w:val="20"/>
          <w:szCs w:val="20"/>
        </w:rPr>
      </w:pPr>
      <w:r>
        <w:rPr>
          <w:rFonts w:eastAsia="Times New Roman"/>
          <w:sz w:val="28"/>
          <w:szCs w:val="28"/>
        </w:rPr>
        <w:t>и</w:t>
      </w:r>
    </w:p>
    <w:p w:rsidR="0061201E" w:rsidRDefault="0061201E">
      <w:pPr>
        <w:spacing w:line="843"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9540" w:space="360"/>
            <w:col w:w="160"/>
          </w:cols>
        </w:sectPr>
      </w:pPr>
    </w:p>
    <w:p w:rsidR="0061201E" w:rsidRDefault="0061201E">
      <w:pPr>
        <w:spacing w:line="122" w:lineRule="exact"/>
        <w:rPr>
          <w:sz w:val="20"/>
          <w:szCs w:val="20"/>
        </w:rPr>
      </w:pPr>
    </w:p>
    <w:p w:rsidR="0061201E" w:rsidRDefault="0062073A">
      <w:pPr>
        <w:ind w:left="700"/>
        <w:rPr>
          <w:sz w:val="20"/>
          <w:szCs w:val="20"/>
        </w:rPr>
      </w:pPr>
      <w:r>
        <w:rPr>
          <w:rFonts w:eastAsia="Times New Roman"/>
          <w:sz w:val="28"/>
          <w:szCs w:val="28"/>
        </w:rPr>
        <w:t>8.Ольга Ильинская – это героиня:</w:t>
      </w:r>
    </w:p>
    <w:p w:rsidR="0061201E" w:rsidRDefault="0062073A">
      <w:pPr>
        <w:rPr>
          <w:sz w:val="20"/>
          <w:szCs w:val="20"/>
        </w:rPr>
      </w:pPr>
      <w:r>
        <w:rPr>
          <w:rFonts w:eastAsia="Times New Roman"/>
          <w:sz w:val="28"/>
          <w:szCs w:val="28"/>
        </w:rPr>
        <w:t>А) романа И.А.Гончарова «Обломов»</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пьесы А.Н.Островского «Бесприданница»</w:t>
      </w:r>
    </w:p>
    <w:p w:rsidR="0061201E" w:rsidRDefault="0061201E">
      <w:pPr>
        <w:spacing w:line="13" w:lineRule="exact"/>
        <w:rPr>
          <w:sz w:val="20"/>
          <w:szCs w:val="20"/>
        </w:rPr>
      </w:pPr>
    </w:p>
    <w:p w:rsidR="0061201E" w:rsidRDefault="0062073A">
      <w:pPr>
        <w:spacing w:line="234" w:lineRule="auto"/>
        <w:ind w:right="3020"/>
        <w:rPr>
          <w:sz w:val="20"/>
          <w:szCs w:val="20"/>
        </w:rPr>
      </w:pPr>
      <w:r>
        <w:rPr>
          <w:rFonts w:eastAsia="Times New Roman"/>
          <w:sz w:val="28"/>
          <w:szCs w:val="28"/>
        </w:rPr>
        <w:t>В) романа Ф.М.Достоевского «Преступление и наказание» Г) очерка Н.С.Лескова «Леди Макбет Мценского уезда»</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9.Кто был автором «Сказок для детей изрядного возраста»?</w:t>
      </w:r>
    </w:p>
    <w:p w:rsidR="0061201E" w:rsidRDefault="0061201E">
      <w:pPr>
        <w:spacing w:line="13" w:lineRule="exact"/>
        <w:rPr>
          <w:sz w:val="20"/>
          <w:szCs w:val="20"/>
        </w:rPr>
      </w:pPr>
    </w:p>
    <w:p w:rsidR="0061201E" w:rsidRDefault="0062073A">
      <w:pPr>
        <w:spacing w:line="235" w:lineRule="auto"/>
        <w:ind w:right="2660"/>
        <w:rPr>
          <w:sz w:val="20"/>
          <w:szCs w:val="20"/>
        </w:rPr>
      </w:pPr>
      <w:r>
        <w:rPr>
          <w:rFonts w:eastAsia="Times New Roman"/>
          <w:sz w:val="28"/>
          <w:szCs w:val="28"/>
        </w:rPr>
        <w:t>А) А.Н.Островский В) М.Е.Салтыков-Щедрин Б) Ф.М.Достоевский Г) Л.Н.Толстой</w:t>
      </w:r>
    </w:p>
    <w:p w:rsidR="0061201E" w:rsidRDefault="0061201E">
      <w:pPr>
        <w:spacing w:line="323" w:lineRule="exact"/>
        <w:rPr>
          <w:sz w:val="20"/>
          <w:szCs w:val="20"/>
        </w:rPr>
      </w:pPr>
    </w:p>
    <w:p w:rsidR="0061201E" w:rsidRDefault="0062073A">
      <w:pPr>
        <w:tabs>
          <w:tab w:val="left" w:pos="1660"/>
          <w:tab w:val="left" w:pos="2120"/>
          <w:tab w:val="left" w:pos="3080"/>
          <w:tab w:val="left" w:pos="4120"/>
          <w:tab w:val="left" w:pos="5200"/>
          <w:tab w:val="left" w:pos="5540"/>
          <w:tab w:val="left" w:pos="6340"/>
          <w:tab w:val="left" w:pos="7840"/>
          <w:tab w:val="left" w:pos="9460"/>
        </w:tabs>
        <w:ind w:left="700"/>
        <w:rPr>
          <w:sz w:val="20"/>
          <w:szCs w:val="20"/>
        </w:rPr>
      </w:pPr>
      <w:r>
        <w:rPr>
          <w:rFonts w:eastAsia="Times New Roman"/>
          <w:sz w:val="28"/>
          <w:szCs w:val="28"/>
        </w:rPr>
        <w:t>10.Кто</w:t>
      </w:r>
      <w:r>
        <w:rPr>
          <w:sz w:val="20"/>
          <w:szCs w:val="20"/>
        </w:rPr>
        <w:tab/>
      </w:r>
      <w:r>
        <w:rPr>
          <w:rFonts w:eastAsia="Times New Roman"/>
          <w:sz w:val="28"/>
          <w:szCs w:val="28"/>
        </w:rPr>
        <w:t>из</w:t>
      </w:r>
      <w:r>
        <w:rPr>
          <w:rFonts w:eastAsia="Times New Roman"/>
          <w:sz w:val="28"/>
          <w:szCs w:val="28"/>
        </w:rPr>
        <w:tab/>
        <w:t>героев</w:t>
      </w:r>
      <w:r>
        <w:rPr>
          <w:rFonts w:eastAsia="Times New Roman"/>
          <w:sz w:val="28"/>
          <w:szCs w:val="28"/>
        </w:rPr>
        <w:tab/>
        <w:t>романа</w:t>
      </w:r>
      <w:r>
        <w:rPr>
          <w:sz w:val="20"/>
          <w:szCs w:val="20"/>
        </w:rPr>
        <w:tab/>
      </w:r>
      <w:r>
        <w:rPr>
          <w:rFonts w:eastAsia="Times New Roman"/>
          <w:sz w:val="28"/>
          <w:szCs w:val="28"/>
        </w:rPr>
        <w:t>«Война</w:t>
      </w:r>
      <w:r>
        <w:rPr>
          <w:sz w:val="20"/>
          <w:szCs w:val="20"/>
        </w:rPr>
        <w:tab/>
      </w:r>
      <w:r>
        <w:rPr>
          <w:rFonts w:eastAsia="Times New Roman"/>
          <w:sz w:val="28"/>
          <w:szCs w:val="28"/>
        </w:rPr>
        <w:t>и</w:t>
      </w:r>
      <w:r>
        <w:rPr>
          <w:rFonts w:eastAsia="Times New Roman"/>
          <w:sz w:val="28"/>
          <w:szCs w:val="28"/>
        </w:rPr>
        <w:tab/>
        <w:t>мир»</w:t>
      </w:r>
      <w:r>
        <w:rPr>
          <w:rFonts w:eastAsia="Times New Roman"/>
          <w:sz w:val="28"/>
          <w:szCs w:val="28"/>
        </w:rPr>
        <w:tab/>
        <w:t>предложил</w:t>
      </w:r>
      <w:r>
        <w:rPr>
          <w:rFonts w:eastAsia="Times New Roman"/>
          <w:sz w:val="28"/>
          <w:szCs w:val="28"/>
        </w:rPr>
        <w:tab/>
        <w:t>М.Кутузову</w:t>
      </w:r>
      <w:r>
        <w:rPr>
          <w:rFonts w:eastAsia="Times New Roman"/>
          <w:sz w:val="28"/>
          <w:szCs w:val="28"/>
        </w:rPr>
        <w:tab/>
        <w:t>план</w:t>
      </w:r>
    </w:p>
    <w:p w:rsidR="0061201E" w:rsidRDefault="0062073A">
      <w:pPr>
        <w:rPr>
          <w:sz w:val="20"/>
          <w:szCs w:val="20"/>
        </w:rPr>
      </w:pPr>
      <w:r>
        <w:rPr>
          <w:rFonts w:eastAsia="Times New Roman"/>
          <w:sz w:val="28"/>
          <w:szCs w:val="28"/>
        </w:rPr>
        <w:t>партизанской войны?</w:t>
      </w:r>
    </w:p>
    <w:p w:rsidR="0061201E" w:rsidRDefault="0062073A">
      <w:pPr>
        <w:tabs>
          <w:tab w:val="left" w:pos="3520"/>
        </w:tabs>
        <w:rPr>
          <w:sz w:val="20"/>
          <w:szCs w:val="20"/>
        </w:rPr>
      </w:pPr>
      <w:r>
        <w:rPr>
          <w:rFonts w:eastAsia="Times New Roman"/>
          <w:sz w:val="28"/>
          <w:szCs w:val="28"/>
        </w:rPr>
        <w:t>А) Долохов</w:t>
      </w:r>
      <w:r>
        <w:rPr>
          <w:sz w:val="20"/>
          <w:szCs w:val="20"/>
        </w:rPr>
        <w:tab/>
      </w:r>
      <w:r>
        <w:rPr>
          <w:rFonts w:eastAsia="Times New Roman"/>
          <w:sz w:val="28"/>
          <w:szCs w:val="28"/>
        </w:rPr>
        <w:t>В) Болконский</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46</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tabs>
          <w:tab w:val="left" w:pos="3520"/>
        </w:tabs>
        <w:rPr>
          <w:sz w:val="20"/>
          <w:szCs w:val="20"/>
        </w:rPr>
      </w:pPr>
      <w:r>
        <w:rPr>
          <w:rFonts w:eastAsia="Times New Roman"/>
          <w:sz w:val="28"/>
          <w:szCs w:val="28"/>
        </w:rPr>
        <w:lastRenderedPageBreak/>
        <w:t>Б) Денисов</w:t>
      </w:r>
      <w:r>
        <w:rPr>
          <w:sz w:val="20"/>
          <w:szCs w:val="20"/>
        </w:rPr>
        <w:tab/>
      </w:r>
      <w:r>
        <w:rPr>
          <w:rFonts w:eastAsia="Times New Roman"/>
          <w:sz w:val="28"/>
          <w:szCs w:val="28"/>
        </w:rPr>
        <w:t>Г) Друбецкой</w:t>
      </w:r>
    </w:p>
    <w:p w:rsidR="0061201E" w:rsidRDefault="0061201E">
      <w:pPr>
        <w:spacing w:line="338" w:lineRule="exact"/>
        <w:rPr>
          <w:sz w:val="20"/>
          <w:szCs w:val="20"/>
        </w:rPr>
      </w:pPr>
    </w:p>
    <w:p w:rsidR="0061201E" w:rsidRDefault="0062073A">
      <w:pPr>
        <w:spacing w:line="234" w:lineRule="auto"/>
        <w:ind w:firstLine="708"/>
        <w:rPr>
          <w:sz w:val="20"/>
          <w:szCs w:val="20"/>
        </w:rPr>
      </w:pPr>
      <w:r>
        <w:rPr>
          <w:rFonts w:eastAsia="Times New Roman"/>
          <w:sz w:val="28"/>
          <w:szCs w:val="28"/>
        </w:rPr>
        <w:t>11.Какому герою «Война и мир» принадлежит высказывание «Шахматы расставлены. Игра начнется завтра»?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князю Андрею</w:t>
      </w:r>
      <w:r>
        <w:rPr>
          <w:sz w:val="20"/>
          <w:szCs w:val="20"/>
        </w:rPr>
        <w:tab/>
      </w:r>
      <w:r>
        <w:rPr>
          <w:rFonts w:eastAsia="Times New Roman"/>
          <w:sz w:val="27"/>
          <w:szCs w:val="27"/>
        </w:rPr>
        <w:t>В) Наполеону</w:t>
      </w:r>
    </w:p>
    <w:p w:rsidR="0061201E" w:rsidRDefault="0062073A">
      <w:pPr>
        <w:tabs>
          <w:tab w:val="left" w:pos="4220"/>
        </w:tabs>
        <w:rPr>
          <w:sz w:val="20"/>
          <w:szCs w:val="20"/>
        </w:rPr>
      </w:pPr>
      <w:r>
        <w:rPr>
          <w:rFonts w:eastAsia="Times New Roman"/>
          <w:sz w:val="28"/>
          <w:szCs w:val="28"/>
        </w:rPr>
        <w:t>Б) императору Александру 1</w:t>
      </w:r>
      <w:r>
        <w:rPr>
          <w:sz w:val="20"/>
          <w:szCs w:val="20"/>
        </w:rPr>
        <w:tab/>
      </w:r>
      <w:r>
        <w:rPr>
          <w:rFonts w:eastAsia="Times New Roman"/>
          <w:sz w:val="28"/>
          <w:szCs w:val="28"/>
        </w:rPr>
        <w:t>Г) М.И.Кутузову</w:t>
      </w:r>
    </w:p>
    <w:p w:rsidR="0061201E" w:rsidRDefault="0061201E">
      <w:pPr>
        <w:spacing w:line="337" w:lineRule="exact"/>
        <w:rPr>
          <w:sz w:val="20"/>
          <w:szCs w:val="20"/>
        </w:rPr>
      </w:pPr>
    </w:p>
    <w:p w:rsidR="0061201E" w:rsidRDefault="0062073A">
      <w:pPr>
        <w:spacing w:line="234" w:lineRule="auto"/>
        <w:ind w:firstLine="708"/>
        <w:rPr>
          <w:sz w:val="20"/>
          <w:szCs w:val="20"/>
        </w:rPr>
      </w:pPr>
      <w:r>
        <w:rPr>
          <w:rFonts w:eastAsia="Times New Roman"/>
          <w:sz w:val="28"/>
          <w:szCs w:val="28"/>
        </w:rPr>
        <w:t>12.Какого героя романа «Преступление и наказание» Разумихин характеризует следующими словами: «Угрюм, мрачен, надменен и горд»?</w:t>
      </w:r>
    </w:p>
    <w:p w:rsidR="0061201E" w:rsidRDefault="0061201E">
      <w:pPr>
        <w:spacing w:line="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520"/>
        <w:gridCol w:w="1520"/>
        <w:gridCol w:w="1260"/>
        <w:gridCol w:w="1820"/>
        <w:gridCol w:w="900"/>
        <w:gridCol w:w="2040"/>
      </w:tblGrid>
      <w:tr w:rsidR="0061201E">
        <w:trPr>
          <w:trHeight w:val="322"/>
        </w:trPr>
        <w:tc>
          <w:tcPr>
            <w:tcW w:w="4040" w:type="dxa"/>
            <w:gridSpan w:val="2"/>
            <w:vAlign w:val="bottom"/>
          </w:tcPr>
          <w:p w:rsidR="0061201E" w:rsidRDefault="0062073A">
            <w:pPr>
              <w:rPr>
                <w:sz w:val="20"/>
                <w:szCs w:val="20"/>
              </w:rPr>
            </w:pPr>
            <w:r>
              <w:rPr>
                <w:rFonts w:eastAsia="Times New Roman"/>
                <w:sz w:val="28"/>
                <w:szCs w:val="28"/>
              </w:rPr>
              <w:t>А) Порфирия Петровича</w:t>
            </w:r>
          </w:p>
        </w:tc>
        <w:tc>
          <w:tcPr>
            <w:tcW w:w="3080" w:type="dxa"/>
            <w:gridSpan w:val="2"/>
            <w:vAlign w:val="bottom"/>
          </w:tcPr>
          <w:p w:rsidR="0061201E" w:rsidRDefault="0062073A">
            <w:pPr>
              <w:ind w:left="900"/>
              <w:rPr>
                <w:sz w:val="20"/>
                <w:szCs w:val="20"/>
              </w:rPr>
            </w:pPr>
            <w:r>
              <w:rPr>
                <w:rFonts w:eastAsia="Times New Roman"/>
                <w:sz w:val="28"/>
                <w:szCs w:val="28"/>
              </w:rPr>
              <w:t>В) Раскольникова</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Зосимова</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900"/>
              <w:rPr>
                <w:sz w:val="20"/>
                <w:szCs w:val="20"/>
              </w:rPr>
            </w:pPr>
            <w:r>
              <w:rPr>
                <w:rFonts w:eastAsia="Times New Roman"/>
                <w:sz w:val="28"/>
                <w:szCs w:val="28"/>
              </w:rPr>
              <w:t>Г) Свидригайлова</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644"/>
        </w:trPr>
        <w:tc>
          <w:tcPr>
            <w:tcW w:w="10060" w:type="dxa"/>
            <w:gridSpan w:val="6"/>
            <w:vAlign w:val="bottom"/>
          </w:tcPr>
          <w:p w:rsidR="0061201E" w:rsidRDefault="0062073A">
            <w:pPr>
              <w:ind w:left="700"/>
              <w:rPr>
                <w:sz w:val="20"/>
                <w:szCs w:val="20"/>
              </w:rPr>
            </w:pPr>
            <w:r>
              <w:rPr>
                <w:rFonts w:eastAsia="Times New Roman"/>
                <w:sz w:val="28"/>
                <w:szCs w:val="28"/>
              </w:rPr>
              <w:t>13.Укажите, кто из героев романа Толстого «Война и мир» проходит путь</w:t>
            </w:r>
          </w:p>
        </w:tc>
      </w:tr>
      <w:tr w:rsidR="0061201E">
        <w:trPr>
          <w:trHeight w:val="324"/>
        </w:trPr>
        <w:tc>
          <w:tcPr>
            <w:tcW w:w="2520" w:type="dxa"/>
            <w:vAlign w:val="bottom"/>
          </w:tcPr>
          <w:p w:rsidR="0061201E" w:rsidRDefault="0062073A">
            <w:pPr>
              <w:rPr>
                <w:sz w:val="20"/>
                <w:szCs w:val="20"/>
              </w:rPr>
            </w:pPr>
            <w:r>
              <w:rPr>
                <w:rFonts w:eastAsia="Times New Roman"/>
                <w:sz w:val="28"/>
                <w:szCs w:val="28"/>
              </w:rPr>
              <w:t>исканий.</w:t>
            </w:r>
          </w:p>
        </w:tc>
        <w:tc>
          <w:tcPr>
            <w:tcW w:w="1520" w:type="dxa"/>
            <w:vAlign w:val="bottom"/>
          </w:tcPr>
          <w:p w:rsidR="0061201E" w:rsidRDefault="0061201E">
            <w:pPr>
              <w:rPr>
                <w:sz w:val="24"/>
                <w:szCs w:val="24"/>
              </w:rPr>
            </w:pPr>
          </w:p>
        </w:tc>
        <w:tc>
          <w:tcPr>
            <w:tcW w:w="1260" w:type="dxa"/>
            <w:vAlign w:val="bottom"/>
          </w:tcPr>
          <w:p w:rsidR="0061201E" w:rsidRDefault="0061201E">
            <w:pPr>
              <w:rPr>
                <w:sz w:val="24"/>
                <w:szCs w:val="24"/>
              </w:rPr>
            </w:pP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Платон Каратаев</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900"/>
              <w:rPr>
                <w:sz w:val="20"/>
                <w:szCs w:val="20"/>
              </w:rPr>
            </w:pPr>
            <w:r>
              <w:rPr>
                <w:rFonts w:eastAsia="Times New Roman"/>
                <w:sz w:val="28"/>
                <w:szCs w:val="28"/>
              </w:rPr>
              <w:t>В) Пьер Безухов</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Федор Долохов</w:t>
            </w:r>
          </w:p>
        </w:tc>
        <w:tc>
          <w:tcPr>
            <w:tcW w:w="1520" w:type="dxa"/>
            <w:vAlign w:val="bottom"/>
          </w:tcPr>
          <w:p w:rsidR="0061201E" w:rsidRDefault="0061201E">
            <w:pPr>
              <w:rPr>
                <w:sz w:val="24"/>
                <w:szCs w:val="24"/>
              </w:rPr>
            </w:pPr>
          </w:p>
        </w:tc>
        <w:tc>
          <w:tcPr>
            <w:tcW w:w="3980" w:type="dxa"/>
            <w:gridSpan w:val="3"/>
            <w:vAlign w:val="bottom"/>
          </w:tcPr>
          <w:p w:rsidR="0061201E" w:rsidRDefault="0062073A">
            <w:pPr>
              <w:ind w:left="900"/>
              <w:rPr>
                <w:sz w:val="20"/>
                <w:szCs w:val="20"/>
              </w:rPr>
            </w:pPr>
            <w:r>
              <w:rPr>
                <w:rFonts w:eastAsia="Times New Roman"/>
                <w:sz w:val="28"/>
                <w:szCs w:val="28"/>
              </w:rPr>
              <w:t>Г) Анатоль Курагин</w:t>
            </w:r>
          </w:p>
        </w:tc>
        <w:tc>
          <w:tcPr>
            <w:tcW w:w="2040" w:type="dxa"/>
            <w:vAlign w:val="bottom"/>
          </w:tcPr>
          <w:p w:rsidR="0061201E" w:rsidRDefault="0061201E">
            <w:pPr>
              <w:rPr>
                <w:sz w:val="24"/>
                <w:szCs w:val="24"/>
              </w:rPr>
            </w:pPr>
          </w:p>
        </w:tc>
      </w:tr>
      <w:tr w:rsidR="0061201E">
        <w:trPr>
          <w:trHeight w:val="643"/>
        </w:trPr>
        <w:tc>
          <w:tcPr>
            <w:tcW w:w="10060" w:type="dxa"/>
            <w:gridSpan w:val="6"/>
            <w:vAlign w:val="bottom"/>
          </w:tcPr>
          <w:p w:rsidR="0061201E" w:rsidRDefault="0062073A">
            <w:pPr>
              <w:ind w:left="700"/>
              <w:rPr>
                <w:sz w:val="20"/>
                <w:szCs w:val="20"/>
              </w:rPr>
            </w:pPr>
            <w:r>
              <w:rPr>
                <w:rFonts w:eastAsia="Times New Roman"/>
                <w:sz w:val="28"/>
                <w:szCs w:val="28"/>
              </w:rPr>
              <w:t>14.Кому из русских поэтов принадлежат слова «Поэтом можешь ты не быть,</w:t>
            </w:r>
          </w:p>
        </w:tc>
      </w:tr>
      <w:tr w:rsidR="0061201E">
        <w:trPr>
          <w:trHeight w:val="322"/>
        </w:trPr>
        <w:tc>
          <w:tcPr>
            <w:tcW w:w="4040" w:type="dxa"/>
            <w:gridSpan w:val="2"/>
            <w:vAlign w:val="bottom"/>
          </w:tcPr>
          <w:p w:rsidR="0061201E" w:rsidRDefault="0062073A">
            <w:pPr>
              <w:rPr>
                <w:sz w:val="20"/>
                <w:szCs w:val="20"/>
              </w:rPr>
            </w:pPr>
            <w:r>
              <w:rPr>
                <w:rFonts w:eastAsia="Times New Roman"/>
                <w:sz w:val="28"/>
                <w:szCs w:val="28"/>
              </w:rPr>
              <w:t>но гражданином быть обязан»?</w:t>
            </w:r>
          </w:p>
        </w:tc>
        <w:tc>
          <w:tcPr>
            <w:tcW w:w="1260" w:type="dxa"/>
            <w:vAlign w:val="bottom"/>
          </w:tcPr>
          <w:p w:rsidR="0061201E" w:rsidRDefault="0061201E">
            <w:pPr>
              <w:rPr>
                <w:sz w:val="24"/>
                <w:szCs w:val="24"/>
              </w:rPr>
            </w:pP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А.С.Пушкину</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В) Ф.И.Тютчеву</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4"/>
        </w:trPr>
        <w:tc>
          <w:tcPr>
            <w:tcW w:w="2520" w:type="dxa"/>
            <w:vAlign w:val="bottom"/>
          </w:tcPr>
          <w:p w:rsidR="0061201E" w:rsidRDefault="0062073A">
            <w:pPr>
              <w:rPr>
                <w:sz w:val="20"/>
                <w:szCs w:val="20"/>
              </w:rPr>
            </w:pPr>
            <w:r>
              <w:rPr>
                <w:rFonts w:eastAsia="Times New Roman"/>
                <w:sz w:val="28"/>
                <w:szCs w:val="28"/>
              </w:rPr>
              <w:t>Б) Н.А.Некрасову</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Г) М.Ю.Лермонтову</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644"/>
        </w:trPr>
        <w:tc>
          <w:tcPr>
            <w:tcW w:w="10060" w:type="dxa"/>
            <w:gridSpan w:val="6"/>
            <w:vAlign w:val="bottom"/>
          </w:tcPr>
          <w:p w:rsidR="0061201E" w:rsidRDefault="0062073A">
            <w:pPr>
              <w:ind w:left="700"/>
              <w:rPr>
                <w:sz w:val="20"/>
                <w:szCs w:val="20"/>
              </w:rPr>
            </w:pPr>
            <w:r>
              <w:rPr>
                <w:rFonts w:eastAsia="Times New Roman"/>
                <w:sz w:val="28"/>
                <w:szCs w:val="28"/>
              </w:rPr>
              <w:t>15.К  какому  роду  литературы  следует  отнести  жанры  романа,  повести,</w:t>
            </w:r>
          </w:p>
        </w:tc>
      </w:tr>
      <w:tr w:rsidR="0061201E">
        <w:trPr>
          <w:trHeight w:val="322"/>
        </w:trPr>
        <w:tc>
          <w:tcPr>
            <w:tcW w:w="2520" w:type="dxa"/>
            <w:vAlign w:val="bottom"/>
          </w:tcPr>
          <w:p w:rsidR="0061201E" w:rsidRDefault="0062073A">
            <w:pPr>
              <w:rPr>
                <w:sz w:val="20"/>
                <w:szCs w:val="20"/>
              </w:rPr>
            </w:pPr>
            <w:r>
              <w:rPr>
                <w:rFonts w:eastAsia="Times New Roman"/>
                <w:sz w:val="28"/>
                <w:szCs w:val="28"/>
              </w:rPr>
              <w:t>рассказа?</w:t>
            </w:r>
          </w:p>
        </w:tc>
        <w:tc>
          <w:tcPr>
            <w:tcW w:w="1520" w:type="dxa"/>
            <w:vAlign w:val="bottom"/>
          </w:tcPr>
          <w:p w:rsidR="0061201E" w:rsidRDefault="0061201E">
            <w:pPr>
              <w:rPr>
                <w:sz w:val="24"/>
                <w:szCs w:val="24"/>
              </w:rPr>
            </w:pPr>
          </w:p>
        </w:tc>
        <w:tc>
          <w:tcPr>
            <w:tcW w:w="1260" w:type="dxa"/>
            <w:vAlign w:val="bottom"/>
          </w:tcPr>
          <w:p w:rsidR="0061201E" w:rsidRDefault="0061201E">
            <w:pPr>
              <w:rPr>
                <w:sz w:val="24"/>
                <w:szCs w:val="24"/>
              </w:rPr>
            </w:pP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лирика</w:t>
            </w:r>
          </w:p>
        </w:tc>
        <w:tc>
          <w:tcPr>
            <w:tcW w:w="1520" w:type="dxa"/>
            <w:vAlign w:val="bottom"/>
          </w:tcPr>
          <w:p w:rsidR="0061201E" w:rsidRDefault="0061201E">
            <w:pPr>
              <w:rPr>
                <w:sz w:val="24"/>
                <w:szCs w:val="24"/>
              </w:rPr>
            </w:pPr>
          </w:p>
        </w:tc>
        <w:tc>
          <w:tcPr>
            <w:tcW w:w="1260" w:type="dxa"/>
            <w:vAlign w:val="bottom"/>
          </w:tcPr>
          <w:p w:rsidR="0061201E" w:rsidRDefault="0062073A">
            <w:pPr>
              <w:ind w:left="200"/>
              <w:rPr>
                <w:sz w:val="20"/>
                <w:szCs w:val="20"/>
              </w:rPr>
            </w:pPr>
            <w:r>
              <w:rPr>
                <w:rFonts w:eastAsia="Times New Roman"/>
                <w:sz w:val="28"/>
                <w:szCs w:val="28"/>
              </w:rPr>
              <w:t>В) эпос</w:t>
            </w: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драма</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Г) лиро-эпический</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646"/>
        </w:trPr>
        <w:tc>
          <w:tcPr>
            <w:tcW w:w="2520" w:type="dxa"/>
            <w:vAlign w:val="bottom"/>
          </w:tcPr>
          <w:p w:rsidR="0061201E" w:rsidRDefault="0062073A">
            <w:pPr>
              <w:ind w:left="700"/>
              <w:rPr>
                <w:sz w:val="20"/>
                <w:szCs w:val="20"/>
              </w:rPr>
            </w:pPr>
            <w:r>
              <w:rPr>
                <w:rFonts w:eastAsia="Times New Roman"/>
                <w:sz w:val="28"/>
                <w:szCs w:val="28"/>
              </w:rPr>
              <w:t>16.Назовите</w:t>
            </w:r>
          </w:p>
        </w:tc>
        <w:tc>
          <w:tcPr>
            <w:tcW w:w="1520" w:type="dxa"/>
            <w:vAlign w:val="bottom"/>
          </w:tcPr>
          <w:p w:rsidR="0061201E" w:rsidRDefault="0062073A">
            <w:pPr>
              <w:ind w:left="120"/>
              <w:rPr>
                <w:sz w:val="20"/>
                <w:szCs w:val="20"/>
              </w:rPr>
            </w:pPr>
            <w:r>
              <w:rPr>
                <w:rFonts w:eastAsia="Times New Roman"/>
                <w:sz w:val="28"/>
                <w:szCs w:val="28"/>
              </w:rPr>
              <w:t>основную</w:t>
            </w:r>
          </w:p>
        </w:tc>
        <w:tc>
          <w:tcPr>
            <w:tcW w:w="1260" w:type="dxa"/>
            <w:vAlign w:val="bottom"/>
          </w:tcPr>
          <w:p w:rsidR="0061201E" w:rsidRDefault="0062073A">
            <w:pPr>
              <w:ind w:left="280"/>
              <w:rPr>
                <w:sz w:val="20"/>
                <w:szCs w:val="20"/>
              </w:rPr>
            </w:pPr>
            <w:r>
              <w:rPr>
                <w:rFonts w:eastAsia="Times New Roman"/>
                <w:sz w:val="28"/>
                <w:szCs w:val="28"/>
              </w:rPr>
              <w:t>черту</w:t>
            </w:r>
          </w:p>
        </w:tc>
        <w:tc>
          <w:tcPr>
            <w:tcW w:w="1820" w:type="dxa"/>
            <w:vAlign w:val="bottom"/>
          </w:tcPr>
          <w:p w:rsidR="0061201E" w:rsidRDefault="0062073A">
            <w:pPr>
              <w:ind w:left="180"/>
              <w:rPr>
                <w:sz w:val="20"/>
                <w:szCs w:val="20"/>
              </w:rPr>
            </w:pPr>
            <w:r>
              <w:rPr>
                <w:rFonts w:eastAsia="Times New Roman"/>
                <w:sz w:val="28"/>
                <w:szCs w:val="28"/>
              </w:rPr>
              <w:t>характера</w:t>
            </w:r>
          </w:p>
        </w:tc>
        <w:tc>
          <w:tcPr>
            <w:tcW w:w="900" w:type="dxa"/>
            <w:vAlign w:val="bottom"/>
          </w:tcPr>
          <w:p w:rsidR="0061201E" w:rsidRDefault="0062073A">
            <w:pPr>
              <w:ind w:left="40"/>
              <w:rPr>
                <w:sz w:val="20"/>
                <w:szCs w:val="20"/>
              </w:rPr>
            </w:pPr>
            <w:r>
              <w:rPr>
                <w:rFonts w:eastAsia="Times New Roman"/>
                <w:sz w:val="28"/>
                <w:szCs w:val="28"/>
              </w:rPr>
              <w:t>Сони</w:t>
            </w:r>
          </w:p>
        </w:tc>
        <w:tc>
          <w:tcPr>
            <w:tcW w:w="2040" w:type="dxa"/>
            <w:vAlign w:val="bottom"/>
          </w:tcPr>
          <w:p w:rsidR="0061201E" w:rsidRDefault="0062073A">
            <w:pPr>
              <w:ind w:left="240"/>
              <w:rPr>
                <w:sz w:val="20"/>
                <w:szCs w:val="20"/>
              </w:rPr>
            </w:pPr>
            <w:r>
              <w:rPr>
                <w:rFonts w:eastAsia="Times New Roman"/>
                <w:w w:val="99"/>
                <w:sz w:val="28"/>
                <w:szCs w:val="28"/>
              </w:rPr>
              <w:t>Мармеладовой</w:t>
            </w:r>
          </w:p>
        </w:tc>
      </w:tr>
      <w:tr w:rsidR="0061201E">
        <w:trPr>
          <w:trHeight w:val="322"/>
        </w:trPr>
        <w:tc>
          <w:tcPr>
            <w:tcW w:w="7120" w:type="dxa"/>
            <w:gridSpan w:val="4"/>
            <w:vAlign w:val="bottom"/>
          </w:tcPr>
          <w:p w:rsidR="0061201E" w:rsidRDefault="0062073A">
            <w:pPr>
              <w:rPr>
                <w:sz w:val="20"/>
                <w:szCs w:val="20"/>
              </w:rPr>
            </w:pPr>
            <w:r>
              <w:rPr>
                <w:rFonts w:eastAsia="Times New Roman"/>
                <w:sz w:val="28"/>
                <w:szCs w:val="28"/>
              </w:rPr>
              <w:t>(Ф.М.Достоевский «Преступление и наказание»)</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жертвенность</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В) лицемерие</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легкомыслие</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Г) свободолюбие</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bl>
    <w:p w:rsidR="0061201E" w:rsidRDefault="0061201E">
      <w:pPr>
        <w:spacing w:line="335" w:lineRule="exact"/>
        <w:rPr>
          <w:sz w:val="20"/>
          <w:szCs w:val="20"/>
        </w:rPr>
      </w:pPr>
    </w:p>
    <w:p w:rsidR="0061201E" w:rsidRDefault="0062073A" w:rsidP="0062073A">
      <w:pPr>
        <w:numPr>
          <w:ilvl w:val="0"/>
          <w:numId w:val="85"/>
        </w:numPr>
        <w:tabs>
          <w:tab w:val="left" w:pos="1211"/>
        </w:tabs>
        <w:spacing w:line="235" w:lineRule="auto"/>
        <w:ind w:firstLine="701"/>
        <w:rPr>
          <w:rFonts w:eastAsia="Times New Roman"/>
          <w:sz w:val="28"/>
          <w:szCs w:val="28"/>
        </w:rPr>
      </w:pPr>
      <w:r>
        <w:rPr>
          <w:rFonts w:eastAsia="Times New Roman"/>
          <w:sz w:val="28"/>
          <w:szCs w:val="28"/>
        </w:rPr>
        <w:t>Укажите, кто из русских писателей является автором цикла «Фрегат Паллада»?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Л.Н.Толстой</w:t>
      </w:r>
      <w:r>
        <w:rPr>
          <w:sz w:val="20"/>
          <w:szCs w:val="20"/>
        </w:rPr>
        <w:tab/>
      </w:r>
      <w:r>
        <w:rPr>
          <w:rFonts w:eastAsia="Times New Roman"/>
          <w:sz w:val="27"/>
          <w:szCs w:val="27"/>
        </w:rPr>
        <w:t>В) И.А.Гончаров</w:t>
      </w:r>
    </w:p>
    <w:p w:rsidR="0061201E" w:rsidRDefault="0062073A">
      <w:pPr>
        <w:tabs>
          <w:tab w:val="left" w:pos="4220"/>
        </w:tabs>
        <w:rPr>
          <w:sz w:val="20"/>
          <w:szCs w:val="20"/>
        </w:rPr>
      </w:pPr>
      <w:r>
        <w:rPr>
          <w:rFonts w:eastAsia="Times New Roman"/>
          <w:sz w:val="28"/>
          <w:szCs w:val="28"/>
        </w:rPr>
        <w:t>Б) А.П.Чехов</w:t>
      </w:r>
      <w:r>
        <w:rPr>
          <w:sz w:val="20"/>
          <w:szCs w:val="20"/>
        </w:rPr>
        <w:tab/>
      </w:r>
      <w:r>
        <w:rPr>
          <w:rFonts w:eastAsia="Times New Roman"/>
          <w:sz w:val="28"/>
          <w:szCs w:val="28"/>
        </w:rPr>
        <w:t>Г) Ф.М.Достоевский</w:t>
      </w:r>
    </w:p>
    <w:p w:rsidR="0061201E" w:rsidRDefault="0061201E">
      <w:pPr>
        <w:spacing w:line="334" w:lineRule="exact"/>
        <w:rPr>
          <w:sz w:val="20"/>
          <w:szCs w:val="20"/>
        </w:rPr>
      </w:pPr>
    </w:p>
    <w:p w:rsidR="0061201E" w:rsidRDefault="0062073A">
      <w:pPr>
        <w:spacing w:line="234" w:lineRule="auto"/>
        <w:ind w:firstLine="708"/>
        <w:jc w:val="both"/>
        <w:rPr>
          <w:sz w:val="20"/>
          <w:szCs w:val="20"/>
        </w:rPr>
      </w:pPr>
      <w:r>
        <w:rPr>
          <w:rFonts w:eastAsia="Times New Roman"/>
          <w:sz w:val="28"/>
          <w:szCs w:val="28"/>
        </w:rPr>
        <w:t>18.Укажите, кто из русских критиков назвал героиню драмы А.Н.Островского «Гроза» «лучом света в темном царстве».</w:t>
      </w:r>
    </w:p>
    <w:p w:rsidR="0061201E" w:rsidRDefault="0061201E">
      <w:pPr>
        <w:spacing w:line="18" w:lineRule="exact"/>
        <w:rPr>
          <w:sz w:val="20"/>
          <w:szCs w:val="20"/>
        </w:rPr>
      </w:pPr>
    </w:p>
    <w:p w:rsidR="0061201E" w:rsidRDefault="0062073A">
      <w:pPr>
        <w:spacing w:line="234" w:lineRule="auto"/>
        <w:ind w:right="2440"/>
        <w:rPr>
          <w:sz w:val="20"/>
          <w:szCs w:val="20"/>
        </w:rPr>
      </w:pPr>
      <w:r>
        <w:rPr>
          <w:rFonts w:eastAsia="Times New Roman"/>
          <w:sz w:val="28"/>
          <w:szCs w:val="28"/>
        </w:rPr>
        <w:t>А) В.Г.Белинский В) Н.Г.Чернышевский Б) Н.А.Добролюбов Г) Д.И.Писарев</w:t>
      </w:r>
    </w:p>
    <w:p w:rsidR="0061201E" w:rsidRDefault="0061201E">
      <w:pPr>
        <w:spacing w:line="337" w:lineRule="exact"/>
        <w:rPr>
          <w:sz w:val="20"/>
          <w:szCs w:val="20"/>
        </w:rPr>
      </w:pPr>
    </w:p>
    <w:p w:rsidR="0061201E" w:rsidRDefault="0062073A">
      <w:pPr>
        <w:spacing w:line="234" w:lineRule="auto"/>
        <w:ind w:right="720" w:firstLine="708"/>
        <w:rPr>
          <w:sz w:val="20"/>
          <w:szCs w:val="20"/>
        </w:rPr>
      </w:pPr>
      <w:r>
        <w:rPr>
          <w:rFonts w:eastAsia="Times New Roman"/>
          <w:sz w:val="28"/>
          <w:szCs w:val="28"/>
        </w:rPr>
        <w:t>19.Назовите имя поэта, который был сторонником «чистого искусства». А) А.С.Пушкин В) Н.А.Некрасов</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47</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tabs>
          <w:tab w:val="left" w:pos="4860"/>
        </w:tabs>
        <w:rPr>
          <w:sz w:val="20"/>
          <w:szCs w:val="20"/>
        </w:rPr>
      </w:pPr>
      <w:r>
        <w:rPr>
          <w:rFonts w:eastAsia="Times New Roman"/>
          <w:sz w:val="28"/>
          <w:szCs w:val="28"/>
        </w:rPr>
        <w:lastRenderedPageBreak/>
        <w:t>Б) А.А.Фет</w:t>
      </w:r>
      <w:r>
        <w:rPr>
          <w:sz w:val="20"/>
          <w:szCs w:val="20"/>
        </w:rPr>
        <w:tab/>
      </w:r>
      <w:r>
        <w:rPr>
          <w:rFonts w:eastAsia="Times New Roman"/>
          <w:sz w:val="28"/>
          <w:szCs w:val="28"/>
        </w:rPr>
        <w:t>Г) М.Ю.Лермонтов</w:t>
      </w:r>
    </w:p>
    <w:p w:rsidR="0061201E" w:rsidRDefault="0061201E">
      <w:pPr>
        <w:spacing w:line="336" w:lineRule="exact"/>
        <w:rPr>
          <w:sz w:val="20"/>
          <w:szCs w:val="20"/>
        </w:rPr>
      </w:pPr>
    </w:p>
    <w:p w:rsidR="0061201E" w:rsidRDefault="0062073A" w:rsidP="0062073A">
      <w:pPr>
        <w:numPr>
          <w:ilvl w:val="0"/>
          <w:numId w:val="86"/>
        </w:numPr>
        <w:tabs>
          <w:tab w:val="left" w:pos="1120"/>
        </w:tabs>
        <w:ind w:left="1120" w:hanging="419"/>
        <w:rPr>
          <w:rFonts w:eastAsia="Times New Roman"/>
          <w:sz w:val="27"/>
          <w:szCs w:val="27"/>
        </w:rPr>
      </w:pPr>
      <w:r>
        <w:rPr>
          <w:rFonts w:eastAsia="Times New Roman"/>
          <w:sz w:val="27"/>
          <w:szCs w:val="27"/>
        </w:rPr>
        <w:t>Укажите правильное название имения Кирсановых (И.С.Тургенев «Отцы и</w:t>
      </w:r>
    </w:p>
    <w:p w:rsidR="0061201E" w:rsidRDefault="0062073A">
      <w:pPr>
        <w:rPr>
          <w:rFonts w:eastAsia="Times New Roman"/>
          <w:sz w:val="27"/>
          <w:szCs w:val="27"/>
        </w:rPr>
      </w:pPr>
      <w:r>
        <w:rPr>
          <w:rFonts w:eastAsia="Times New Roman"/>
          <w:sz w:val="28"/>
          <w:szCs w:val="28"/>
        </w:rPr>
        <w:t>дети»)</w:t>
      </w:r>
    </w:p>
    <w:p w:rsidR="0061201E" w:rsidRDefault="0062073A">
      <w:pPr>
        <w:tabs>
          <w:tab w:val="left" w:pos="4220"/>
        </w:tabs>
        <w:rPr>
          <w:sz w:val="20"/>
          <w:szCs w:val="20"/>
        </w:rPr>
      </w:pPr>
      <w:r>
        <w:rPr>
          <w:rFonts w:eastAsia="Times New Roman"/>
          <w:sz w:val="28"/>
          <w:szCs w:val="28"/>
        </w:rPr>
        <w:t>А) Ягодное</w:t>
      </w:r>
      <w:r>
        <w:rPr>
          <w:sz w:val="20"/>
          <w:szCs w:val="20"/>
        </w:rPr>
        <w:tab/>
      </w:r>
      <w:r>
        <w:rPr>
          <w:rFonts w:eastAsia="Times New Roman"/>
          <w:sz w:val="28"/>
          <w:szCs w:val="28"/>
        </w:rPr>
        <w:t>В) Марьино</w:t>
      </w:r>
    </w:p>
    <w:p w:rsidR="0061201E" w:rsidRDefault="0062073A">
      <w:pPr>
        <w:tabs>
          <w:tab w:val="left" w:pos="4220"/>
        </w:tabs>
        <w:spacing w:line="239" w:lineRule="auto"/>
        <w:rPr>
          <w:sz w:val="20"/>
          <w:szCs w:val="20"/>
        </w:rPr>
      </w:pPr>
      <w:r>
        <w:rPr>
          <w:rFonts w:eastAsia="Times New Roman"/>
          <w:sz w:val="28"/>
          <w:szCs w:val="28"/>
        </w:rPr>
        <w:t>Б) Заманиловка</w:t>
      </w:r>
      <w:r>
        <w:rPr>
          <w:sz w:val="20"/>
          <w:szCs w:val="20"/>
        </w:rPr>
        <w:tab/>
      </w:r>
      <w:r>
        <w:rPr>
          <w:rFonts w:eastAsia="Times New Roman"/>
          <w:sz w:val="28"/>
          <w:szCs w:val="28"/>
        </w:rPr>
        <w:t>Г) Отрадное</w:t>
      </w:r>
    </w:p>
    <w:p w:rsidR="0061201E" w:rsidRDefault="0061201E">
      <w:pPr>
        <w:spacing w:line="324" w:lineRule="exact"/>
        <w:rPr>
          <w:sz w:val="20"/>
          <w:szCs w:val="20"/>
        </w:rPr>
      </w:pPr>
    </w:p>
    <w:p w:rsidR="0061201E" w:rsidRDefault="0062073A">
      <w:pPr>
        <w:ind w:left="700"/>
        <w:rPr>
          <w:sz w:val="20"/>
          <w:szCs w:val="20"/>
        </w:rPr>
      </w:pPr>
      <w:r>
        <w:rPr>
          <w:rFonts w:eastAsia="Times New Roman"/>
          <w:sz w:val="28"/>
          <w:szCs w:val="28"/>
        </w:rPr>
        <w:t>21.Как  был  наказан  Долохов  (Л.Н.Толстой  «Война  и  мир»)  за  шутку  с</w:t>
      </w:r>
    </w:p>
    <w:p w:rsidR="0061201E" w:rsidRDefault="0062073A">
      <w:pPr>
        <w:rPr>
          <w:sz w:val="20"/>
          <w:szCs w:val="20"/>
        </w:rPr>
      </w:pPr>
      <w:r>
        <w:rPr>
          <w:rFonts w:eastAsia="Times New Roman"/>
          <w:sz w:val="28"/>
          <w:szCs w:val="28"/>
        </w:rPr>
        <w:t>квартальным?</w:t>
      </w:r>
    </w:p>
    <w:p w:rsidR="0061201E" w:rsidRDefault="0062073A">
      <w:pPr>
        <w:tabs>
          <w:tab w:val="left" w:pos="3520"/>
        </w:tabs>
        <w:rPr>
          <w:sz w:val="20"/>
          <w:szCs w:val="20"/>
        </w:rPr>
      </w:pPr>
      <w:r>
        <w:rPr>
          <w:rFonts w:eastAsia="Times New Roman"/>
          <w:sz w:val="28"/>
          <w:szCs w:val="28"/>
        </w:rPr>
        <w:t>А) выслан из Петербурга</w:t>
      </w:r>
      <w:r>
        <w:rPr>
          <w:sz w:val="20"/>
          <w:szCs w:val="20"/>
        </w:rPr>
        <w:tab/>
      </w:r>
      <w:r>
        <w:rPr>
          <w:rFonts w:eastAsia="Times New Roman"/>
          <w:sz w:val="28"/>
          <w:szCs w:val="28"/>
        </w:rPr>
        <w:t>В) не был наказан, так как дал взятку</w:t>
      </w:r>
    </w:p>
    <w:p w:rsidR="0061201E" w:rsidRDefault="0062073A">
      <w:pPr>
        <w:tabs>
          <w:tab w:val="left" w:pos="3520"/>
        </w:tabs>
        <w:spacing w:line="239" w:lineRule="auto"/>
        <w:rPr>
          <w:sz w:val="20"/>
          <w:szCs w:val="20"/>
        </w:rPr>
      </w:pPr>
      <w:r>
        <w:rPr>
          <w:rFonts w:eastAsia="Times New Roman"/>
          <w:sz w:val="28"/>
          <w:szCs w:val="28"/>
        </w:rPr>
        <w:t>Б) разжалован в рядовые</w:t>
      </w:r>
      <w:r>
        <w:rPr>
          <w:sz w:val="20"/>
          <w:szCs w:val="20"/>
        </w:rPr>
        <w:tab/>
      </w:r>
      <w:r>
        <w:rPr>
          <w:rFonts w:eastAsia="Times New Roman"/>
          <w:sz w:val="28"/>
          <w:szCs w:val="28"/>
        </w:rPr>
        <w:t>Г)  не  был  наказан,  так  как  имел  поддержку  среди</w:t>
      </w:r>
    </w:p>
    <w:p w:rsidR="0061201E" w:rsidRDefault="0062073A">
      <w:pPr>
        <w:ind w:left="3540"/>
        <w:rPr>
          <w:sz w:val="20"/>
          <w:szCs w:val="20"/>
        </w:rPr>
      </w:pPr>
      <w:r>
        <w:rPr>
          <w:rFonts w:eastAsia="Times New Roman"/>
          <w:sz w:val="28"/>
          <w:szCs w:val="28"/>
        </w:rPr>
        <w:t>власть имущих</w:t>
      </w:r>
    </w:p>
    <w:p w:rsidR="0061201E" w:rsidRDefault="0061201E">
      <w:pPr>
        <w:spacing w:line="324" w:lineRule="exact"/>
        <w:rPr>
          <w:sz w:val="20"/>
          <w:szCs w:val="20"/>
        </w:rPr>
      </w:pPr>
    </w:p>
    <w:p w:rsidR="0061201E" w:rsidRDefault="0062073A">
      <w:pPr>
        <w:ind w:left="700"/>
        <w:rPr>
          <w:sz w:val="20"/>
          <w:szCs w:val="20"/>
        </w:rPr>
      </w:pPr>
      <w:r>
        <w:rPr>
          <w:rFonts w:eastAsia="Times New Roman"/>
          <w:sz w:val="28"/>
          <w:szCs w:val="28"/>
        </w:rPr>
        <w:t>22.Теория Раскольникова (Ф.М.Достоевский «Преступление и наказание») –</w:t>
      </w:r>
    </w:p>
    <w:p w:rsidR="0061201E" w:rsidRDefault="0062073A">
      <w:pPr>
        <w:rPr>
          <w:sz w:val="20"/>
          <w:szCs w:val="20"/>
        </w:rPr>
      </w:pPr>
      <w:r>
        <w:rPr>
          <w:rFonts w:eastAsia="Times New Roman"/>
          <w:sz w:val="28"/>
          <w:szCs w:val="28"/>
        </w:rPr>
        <w:t>это</w:t>
      </w:r>
    </w:p>
    <w:p w:rsidR="0061201E" w:rsidRDefault="0062073A">
      <w:pPr>
        <w:rPr>
          <w:sz w:val="20"/>
          <w:szCs w:val="20"/>
        </w:rPr>
      </w:pPr>
      <w:r>
        <w:rPr>
          <w:rFonts w:eastAsia="Times New Roman"/>
          <w:sz w:val="28"/>
          <w:szCs w:val="28"/>
        </w:rPr>
        <w:t>А) строгое научное обоснование разделения людей на разряды</w:t>
      </w:r>
    </w:p>
    <w:p w:rsidR="0061201E" w:rsidRDefault="0062073A">
      <w:pPr>
        <w:spacing w:line="239" w:lineRule="auto"/>
        <w:rPr>
          <w:sz w:val="20"/>
          <w:szCs w:val="20"/>
        </w:rPr>
      </w:pPr>
      <w:r>
        <w:rPr>
          <w:rFonts w:eastAsia="Times New Roman"/>
          <w:sz w:val="28"/>
          <w:szCs w:val="28"/>
        </w:rPr>
        <w:t>Б) разделение людей на разряды в зависимости от их социальной принадлежности,</w:t>
      </w:r>
    </w:p>
    <w:p w:rsidR="0061201E" w:rsidRDefault="0062073A">
      <w:pPr>
        <w:rPr>
          <w:sz w:val="20"/>
          <w:szCs w:val="20"/>
        </w:rPr>
      </w:pPr>
      <w:r>
        <w:rPr>
          <w:rFonts w:eastAsia="Times New Roman"/>
          <w:sz w:val="28"/>
          <w:szCs w:val="28"/>
        </w:rPr>
        <w:t>образования</w:t>
      </w:r>
    </w:p>
    <w:p w:rsidR="0061201E" w:rsidRDefault="0062073A">
      <w:pPr>
        <w:rPr>
          <w:sz w:val="20"/>
          <w:szCs w:val="20"/>
        </w:rPr>
      </w:pPr>
      <w:r>
        <w:rPr>
          <w:rFonts w:eastAsia="Times New Roman"/>
          <w:sz w:val="28"/>
          <w:szCs w:val="28"/>
        </w:rPr>
        <w:t>В) разделение людей на разряды: материал и собственно людей</w:t>
      </w:r>
    </w:p>
    <w:p w:rsidR="0061201E" w:rsidRDefault="0061201E">
      <w:pPr>
        <w:spacing w:line="335" w:lineRule="exact"/>
        <w:rPr>
          <w:sz w:val="20"/>
          <w:szCs w:val="20"/>
        </w:rPr>
      </w:pPr>
    </w:p>
    <w:p w:rsidR="0061201E" w:rsidRDefault="0062073A">
      <w:pPr>
        <w:ind w:left="700"/>
        <w:rPr>
          <w:sz w:val="20"/>
          <w:szCs w:val="20"/>
        </w:rPr>
      </w:pPr>
      <w:r>
        <w:rPr>
          <w:rFonts w:eastAsia="Times New Roman"/>
          <w:sz w:val="27"/>
          <w:szCs w:val="27"/>
        </w:rPr>
        <w:t>23.Иван Флягин (Н.С.Лесков «Очарованный странник») в своей жизни не был</w:t>
      </w:r>
    </w:p>
    <w:p w:rsidR="0061201E" w:rsidRDefault="0061201E">
      <w:pPr>
        <w:spacing w:line="14" w:lineRule="exact"/>
        <w:rPr>
          <w:sz w:val="20"/>
          <w:szCs w:val="20"/>
        </w:rPr>
      </w:pPr>
    </w:p>
    <w:p w:rsidR="0061201E" w:rsidRDefault="0062073A">
      <w:pPr>
        <w:spacing w:line="234" w:lineRule="auto"/>
        <w:ind w:right="4360"/>
        <w:jc w:val="both"/>
        <w:rPr>
          <w:sz w:val="20"/>
          <w:szCs w:val="20"/>
        </w:rPr>
      </w:pPr>
      <w:r>
        <w:rPr>
          <w:rFonts w:eastAsia="Times New Roman"/>
          <w:sz w:val="28"/>
          <w:szCs w:val="28"/>
        </w:rPr>
        <w:t>А) нянькой грудного ребенка В) солдатом Б) садовником Г) артистом</w:t>
      </w:r>
    </w:p>
    <w:p w:rsidR="0061201E" w:rsidRDefault="0061201E">
      <w:pPr>
        <w:spacing w:line="337" w:lineRule="exact"/>
        <w:rPr>
          <w:sz w:val="20"/>
          <w:szCs w:val="20"/>
        </w:rPr>
      </w:pPr>
    </w:p>
    <w:p w:rsidR="0061201E" w:rsidRDefault="0062073A">
      <w:pPr>
        <w:spacing w:line="234" w:lineRule="auto"/>
        <w:ind w:firstLine="708"/>
        <w:rPr>
          <w:sz w:val="20"/>
          <w:szCs w:val="20"/>
        </w:rPr>
      </w:pPr>
      <w:r>
        <w:rPr>
          <w:rFonts w:eastAsia="Times New Roman"/>
          <w:sz w:val="28"/>
          <w:szCs w:val="28"/>
        </w:rPr>
        <w:t>24.Назовите произведения, в которых мотив странствий играет важную роль в организации сюжета:</w:t>
      </w:r>
    </w:p>
    <w:p w:rsidR="0061201E" w:rsidRDefault="0061201E">
      <w:pPr>
        <w:spacing w:line="4" w:lineRule="exact"/>
        <w:rPr>
          <w:sz w:val="20"/>
          <w:szCs w:val="20"/>
        </w:rPr>
      </w:pPr>
    </w:p>
    <w:p w:rsidR="0061201E" w:rsidRDefault="0062073A">
      <w:pPr>
        <w:rPr>
          <w:sz w:val="20"/>
          <w:szCs w:val="20"/>
        </w:rPr>
      </w:pPr>
      <w:r>
        <w:rPr>
          <w:rFonts w:eastAsia="Times New Roman"/>
          <w:sz w:val="28"/>
          <w:szCs w:val="28"/>
        </w:rPr>
        <w:t>А) «Гроза», «Очарованный странник»</w:t>
      </w:r>
    </w:p>
    <w:p w:rsidR="0061201E" w:rsidRDefault="0061201E">
      <w:pPr>
        <w:spacing w:line="13" w:lineRule="exact"/>
        <w:rPr>
          <w:sz w:val="20"/>
          <w:szCs w:val="20"/>
        </w:rPr>
      </w:pPr>
    </w:p>
    <w:p w:rsidR="0061201E" w:rsidRDefault="0062073A">
      <w:pPr>
        <w:spacing w:line="236" w:lineRule="auto"/>
        <w:ind w:right="2960"/>
        <w:rPr>
          <w:sz w:val="20"/>
          <w:szCs w:val="20"/>
        </w:rPr>
      </w:pPr>
      <w:r>
        <w:rPr>
          <w:rFonts w:eastAsia="Times New Roman"/>
          <w:sz w:val="28"/>
          <w:szCs w:val="28"/>
        </w:rPr>
        <w:t>Б) «Очарованный странник», «Кому на Руси жить хорошо» В) «Кому на Руси жить хорошо», «Человек в футляре» Г) «Гроза», «Человек в футляре»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4" w:lineRule="exact"/>
        <w:rPr>
          <w:sz w:val="20"/>
          <w:szCs w:val="20"/>
        </w:rPr>
      </w:pPr>
    </w:p>
    <w:p w:rsidR="0061201E" w:rsidRDefault="0062073A">
      <w:pPr>
        <w:ind w:left="4940"/>
        <w:rPr>
          <w:sz w:val="20"/>
          <w:szCs w:val="20"/>
        </w:rPr>
      </w:pPr>
      <w:r>
        <w:rPr>
          <w:rFonts w:eastAsia="Times New Roman"/>
          <w:b/>
          <w:bCs/>
          <w:sz w:val="28"/>
          <w:szCs w:val="28"/>
        </w:rPr>
        <w:t>Вариант – 2</w:t>
      </w:r>
    </w:p>
    <w:p w:rsidR="0061201E" w:rsidRDefault="0061201E">
      <w:pPr>
        <w:spacing w:line="330" w:lineRule="exact"/>
        <w:rPr>
          <w:sz w:val="20"/>
          <w:szCs w:val="20"/>
        </w:rPr>
      </w:pPr>
    </w:p>
    <w:p w:rsidR="0061201E" w:rsidRDefault="0062073A">
      <w:pPr>
        <w:spacing w:line="234" w:lineRule="auto"/>
        <w:ind w:firstLine="708"/>
        <w:rPr>
          <w:sz w:val="20"/>
          <w:szCs w:val="20"/>
        </w:rPr>
      </w:pPr>
      <w:r>
        <w:rPr>
          <w:rFonts w:eastAsia="Times New Roman"/>
          <w:sz w:val="28"/>
          <w:szCs w:val="28"/>
        </w:rPr>
        <w:t>1.Укажите писателей второй половины 19 века, в названии произведений которых есть противопоставление.</w:t>
      </w:r>
    </w:p>
    <w:p w:rsidR="0061201E" w:rsidRDefault="0061201E">
      <w:pPr>
        <w:spacing w:line="15" w:lineRule="exact"/>
        <w:rPr>
          <w:sz w:val="20"/>
          <w:szCs w:val="20"/>
        </w:rPr>
      </w:pPr>
    </w:p>
    <w:p w:rsidR="0061201E" w:rsidRDefault="0062073A">
      <w:pPr>
        <w:spacing w:line="237" w:lineRule="auto"/>
        <w:ind w:right="3020"/>
        <w:rPr>
          <w:sz w:val="20"/>
          <w:szCs w:val="20"/>
        </w:rPr>
      </w:pPr>
      <w:r>
        <w:rPr>
          <w:rFonts w:eastAsia="Times New Roman"/>
          <w:sz w:val="28"/>
          <w:szCs w:val="28"/>
        </w:rPr>
        <w:t>А) А.Н.Островский, И.С.Тургенев, М.Е.Салтыков-Щедрин Б) И.С.Тургенев, Ф.М.Достоевский, Л.Н.Толстой В) И.А.Гончаров, Ф.М.Достоевский, А.П.Чехов Г) Л.Н.Толстой, Н.С.Лесков, И.С.Тургенев</w:t>
      </w:r>
    </w:p>
    <w:p w:rsidR="0061201E" w:rsidRDefault="0061201E">
      <w:pPr>
        <w:spacing w:line="339" w:lineRule="exact"/>
        <w:rPr>
          <w:sz w:val="20"/>
          <w:szCs w:val="20"/>
        </w:rPr>
      </w:pPr>
    </w:p>
    <w:p w:rsidR="0061201E" w:rsidRDefault="0062073A">
      <w:pPr>
        <w:spacing w:line="234" w:lineRule="auto"/>
        <w:ind w:firstLine="708"/>
        <w:rPr>
          <w:sz w:val="20"/>
          <w:szCs w:val="20"/>
        </w:rPr>
      </w:pPr>
      <w:r>
        <w:rPr>
          <w:rFonts w:eastAsia="Times New Roman"/>
          <w:sz w:val="28"/>
          <w:szCs w:val="28"/>
        </w:rPr>
        <w:t>2.В творчестве какого поэта впервые была применена импрессионистическая манера изображения?</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48</w:t>
      </w:r>
    </w:p>
    <w:p w:rsidR="0061201E" w:rsidRDefault="0061201E">
      <w:pPr>
        <w:sectPr w:rsidR="0061201E">
          <w:pgSz w:w="11900" w:h="16838"/>
          <w:pgMar w:top="1125"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Н.А.Некрасов</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Ф.И.Тютчев</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А.А.Фет</w:t>
      </w:r>
    </w:p>
    <w:p w:rsidR="0061201E" w:rsidRDefault="0061201E">
      <w:pPr>
        <w:spacing w:line="14" w:lineRule="exact"/>
        <w:rPr>
          <w:sz w:val="20"/>
          <w:szCs w:val="20"/>
        </w:rPr>
      </w:pPr>
    </w:p>
    <w:p w:rsidR="0061201E" w:rsidRDefault="0062073A">
      <w:pPr>
        <w:rPr>
          <w:sz w:val="20"/>
          <w:szCs w:val="20"/>
        </w:rPr>
      </w:pPr>
      <w:r>
        <w:rPr>
          <w:rFonts w:eastAsia="Times New Roman"/>
          <w:sz w:val="27"/>
          <w:szCs w:val="27"/>
        </w:rPr>
        <w:t>Г) А.К.Толстой</w:t>
      </w:r>
    </w:p>
    <w:p w:rsidR="0061201E" w:rsidRDefault="0061201E">
      <w:pPr>
        <w:spacing w:line="200" w:lineRule="exact"/>
        <w:rPr>
          <w:sz w:val="20"/>
          <w:szCs w:val="20"/>
        </w:rPr>
      </w:pPr>
    </w:p>
    <w:p w:rsidR="0061201E" w:rsidRDefault="0061201E">
      <w:pPr>
        <w:sectPr w:rsidR="0061201E">
          <w:pgSz w:w="11900" w:h="16838"/>
          <w:pgMar w:top="1125" w:right="706" w:bottom="429" w:left="1140" w:header="0" w:footer="0" w:gutter="0"/>
          <w:cols w:num="2" w:space="720" w:equalWidth="0">
            <w:col w:w="3520" w:space="720"/>
            <w:col w:w="5820"/>
          </w:cols>
        </w:sectPr>
      </w:pPr>
    </w:p>
    <w:p w:rsidR="0061201E" w:rsidRDefault="0061201E">
      <w:pPr>
        <w:spacing w:line="121" w:lineRule="exact"/>
        <w:rPr>
          <w:sz w:val="20"/>
          <w:szCs w:val="20"/>
        </w:rPr>
      </w:pPr>
    </w:p>
    <w:p w:rsidR="0061201E" w:rsidRDefault="0062073A">
      <w:pPr>
        <w:ind w:left="700"/>
        <w:rPr>
          <w:sz w:val="20"/>
          <w:szCs w:val="20"/>
        </w:rPr>
      </w:pPr>
      <w:r>
        <w:rPr>
          <w:rFonts w:eastAsia="Times New Roman"/>
          <w:sz w:val="28"/>
          <w:szCs w:val="28"/>
        </w:rPr>
        <w:t>3.Укажите автора и название произведения, в котором дан психологический</w:t>
      </w:r>
    </w:p>
    <w:p w:rsidR="0061201E" w:rsidRDefault="0062073A">
      <w:pPr>
        <w:rPr>
          <w:sz w:val="20"/>
          <w:szCs w:val="20"/>
        </w:rPr>
      </w:pPr>
      <w:r>
        <w:rPr>
          <w:rFonts w:eastAsia="Times New Roman"/>
          <w:sz w:val="28"/>
          <w:szCs w:val="28"/>
        </w:rPr>
        <w:t>отчет одного преступления?</w:t>
      </w:r>
    </w:p>
    <w:p w:rsidR="0061201E" w:rsidRDefault="0062073A">
      <w:pPr>
        <w:tabs>
          <w:tab w:val="left" w:pos="6340"/>
        </w:tabs>
        <w:rPr>
          <w:sz w:val="20"/>
          <w:szCs w:val="20"/>
        </w:rPr>
      </w:pPr>
      <w:r>
        <w:rPr>
          <w:rFonts w:eastAsia="Times New Roman"/>
          <w:sz w:val="28"/>
          <w:szCs w:val="28"/>
        </w:rPr>
        <w:t>А) А.Н.Островский «Гроза»</w:t>
      </w:r>
      <w:r>
        <w:rPr>
          <w:sz w:val="20"/>
          <w:szCs w:val="20"/>
        </w:rPr>
        <w:tab/>
      </w:r>
      <w:r>
        <w:rPr>
          <w:rFonts w:eastAsia="Times New Roman"/>
          <w:sz w:val="28"/>
          <w:szCs w:val="28"/>
        </w:rPr>
        <w:t>В) Л.Н.Толстой «Живой труп»</w:t>
      </w:r>
    </w:p>
    <w:p w:rsidR="0061201E" w:rsidRDefault="0062073A">
      <w:pPr>
        <w:tabs>
          <w:tab w:val="left" w:pos="6340"/>
          <w:tab w:val="left" w:pos="7260"/>
          <w:tab w:val="left" w:pos="9300"/>
        </w:tabs>
        <w:rPr>
          <w:sz w:val="20"/>
          <w:szCs w:val="20"/>
        </w:rPr>
      </w:pPr>
      <w:r>
        <w:rPr>
          <w:rFonts w:eastAsia="Times New Roman"/>
          <w:sz w:val="28"/>
          <w:szCs w:val="28"/>
        </w:rPr>
        <w:t>Б) Ф.М.Достоевский «Преступление и наказание»</w:t>
      </w:r>
      <w:r>
        <w:rPr>
          <w:sz w:val="20"/>
          <w:szCs w:val="20"/>
        </w:rPr>
        <w:tab/>
      </w:r>
      <w:r>
        <w:rPr>
          <w:rFonts w:eastAsia="Times New Roman"/>
          <w:sz w:val="28"/>
          <w:szCs w:val="28"/>
        </w:rPr>
        <w:t>Г)</w:t>
      </w:r>
      <w:r>
        <w:rPr>
          <w:sz w:val="20"/>
          <w:szCs w:val="20"/>
        </w:rPr>
        <w:tab/>
      </w:r>
      <w:r>
        <w:rPr>
          <w:rFonts w:eastAsia="Times New Roman"/>
          <w:sz w:val="28"/>
          <w:szCs w:val="28"/>
        </w:rPr>
        <w:t>Н.С.Лесков</w:t>
      </w:r>
      <w:r>
        <w:rPr>
          <w:sz w:val="20"/>
          <w:szCs w:val="20"/>
        </w:rPr>
        <w:tab/>
      </w:r>
      <w:r>
        <w:rPr>
          <w:rFonts w:eastAsia="Times New Roman"/>
          <w:sz w:val="27"/>
          <w:szCs w:val="27"/>
        </w:rPr>
        <w:t>«Леди</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Макбет…»</w:t>
      </w:r>
    </w:p>
    <w:p w:rsidR="0061201E" w:rsidRDefault="0061201E">
      <w:pPr>
        <w:spacing w:line="321" w:lineRule="exact"/>
        <w:rPr>
          <w:sz w:val="20"/>
          <w:szCs w:val="20"/>
        </w:rPr>
      </w:pPr>
    </w:p>
    <w:p w:rsidR="0061201E" w:rsidRDefault="0062073A">
      <w:pPr>
        <w:tabs>
          <w:tab w:val="left" w:pos="1840"/>
          <w:tab w:val="left" w:pos="4060"/>
          <w:tab w:val="left" w:pos="5000"/>
          <w:tab w:val="left" w:pos="6680"/>
          <w:tab w:val="left" w:pos="7540"/>
          <w:tab w:val="left" w:pos="7880"/>
          <w:tab w:val="left" w:pos="8980"/>
        </w:tabs>
        <w:ind w:left="700"/>
        <w:rPr>
          <w:sz w:val="20"/>
          <w:szCs w:val="20"/>
        </w:rPr>
      </w:pPr>
      <w:r>
        <w:rPr>
          <w:rFonts w:eastAsia="Times New Roman"/>
          <w:sz w:val="28"/>
          <w:szCs w:val="28"/>
        </w:rPr>
        <w:t>4.Какой</w:t>
      </w:r>
      <w:r>
        <w:rPr>
          <w:sz w:val="20"/>
          <w:szCs w:val="20"/>
        </w:rPr>
        <w:tab/>
      </w:r>
      <w:r>
        <w:rPr>
          <w:rFonts w:eastAsia="Times New Roman"/>
          <w:sz w:val="28"/>
          <w:szCs w:val="28"/>
        </w:rPr>
        <w:t>художественный</w:t>
      </w:r>
      <w:r>
        <w:rPr>
          <w:rFonts w:eastAsia="Times New Roman"/>
          <w:sz w:val="28"/>
          <w:szCs w:val="28"/>
        </w:rPr>
        <w:tab/>
        <w:t>прием</w:t>
      </w:r>
      <w:r>
        <w:rPr>
          <w:rFonts w:eastAsia="Times New Roman"/>
          <w:sz w:val="28"/>
          <w:szCs w:val="28"/>
        </w:rPr>
        <w:tab/>
        <w:t>использовал</w:t>
      </w:r>
      <w:r>
        <w:rPr>
          <w:rFonts w:eastAsia="Times New Roman"/>
          <w:sz w:val="28"/>
          <w:szCs w:val="28"/>
        </w:rPr>
        <w:tab/>
        <w:t>автор</w:t>
      </w:r>
      <w:r>
        <w:rPr>
          <w:rFonts w:eastAsia="Times New Roman"/>
          <w:sz w:val="28"/>
          <w:szCs w:val="28"/>
        </w:rPr>
        <w:tab/>
        <w:t>в</w:t>
      </w:r>
      <w:r>
        <w:rPr>
          <w:rFonts w:eastAsia="Times New Roman"/>
          <w:sz w:val="28"/>
          <w:szCs w:val="28"/>
        </w:rPr>
        <w:tab/>
        <w:t>данном</w:t>
      </w:r>
      <w:r>
        <w:rPr>
          <w:sz w:val="20"/>
          <w:szCs w:val="20"/>
        </w:rPr>
        <w:tab/>
      </w:r>
      <w:r>
        <w:rPr>
          <w:rFonts w:eastAsia="Times New Roman"/>
          <w:sz w:val="27"/>
          <w:szCs w:val="27"/>
        </w:rPr>
        <w:t>отрывке:</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3" w:lineRule="exact"/>
        <w:rPr>
          <w:sz w:val="20"/>
          <w:szCs w:val="20"/>
        </w:rPr>
      </w:pPr>
    </w:p>
    <w:p w:rsidR="0061201E" w:rsidRDefault="0062073A">
      <w:pPr>
        <w:spacing w:line="235" w:lineRule="auto"/>
        <w:rPr>
          <w:sz w:val="20"/>
          <w:szCs w:val="20"/>
        </w:rPr>
      </w:pPr>
      <w:r>
        <w:rPr>
          <w:rFonts w:eastAsia="Times New Roman"/>
          <w:sz w:val="28"/>
          <w:szCs w:val="28"/>
        </w:rPr>
        <w:t>«Блажен незлобивый поэт,//В ком мало желчи, много чувства://Ему так искренен привет//Друзей спокойного искусства..»</w:t>
      </w:r>
    </w:p>
    <w:p w:rsidR="0061201E" w:rsidRDefault="0061201E">
      <w:pPr>
        <w:spacing w:line="13" w:lineRule="exact"/>
        <w:rPr>
          <w:sz w:val="20"/>
          <w:szCs w:val="20"/>
        </w:rPr>
      </w:pPr>
    </w:p>
    <w:p w:rsidR="0061201E" w:rsidRDefault="0062073A">
      <w:pPr>
        <w:spacing w:line="235" w:lineRule="auto"/>
        <w:ind w:right="4260"/>
        <w:rPr>
          <w:sz w:val="20"/>
          <w:szCs w:val="20"/>
        </w:rPr>
      </w:pPr>
      <w:r>
        <w:rPr>
          <w:rFonts w:eastAsia="Times New Roman"/>
          <w:sz w:val="28"/>
          <w:szCs w:val="28"/>
        </w:rPr>
        <w:t>А) аллегория В) антитеза Б) метафора Г) гипербола</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323" w:lineRule="exact"/>
        <w:rPr>
          <w:sz w:val="20"/>
          <w:szCs w:val="20"/>
        </w:rPr>
      </w:pPr>
    </w:p>
    <w:p w:rsidR="0061201E" w:rsidRDefault="0062073A">
      <w:pPr>
        <w:tabs>
          <w:tab w:val="left" w:pos="2160"/>
        </w:tabs>
        <w:ind w:left="700"/>
        <w:rPr>
          <w:sz w:val="20"/>
          <w:szCs w:val="20"/>
        </w:rPr>
      </w:pPr>
      <w:r>
        <w:rPr>
          <w:rFonts w:eastAsia="Times New Roman"/>
          <w:sz w:val="28"/>
          <w:szCs w:val="28"/>
        </w:rPr>
        <w:t>5.Назовите</w:t>
      </w:r>
      <w:r>
        <w:rPr>
          <w:sz w:val="20"/>
          <w:szCs w:val="20"/>
        </w:rPr>
        <w:tab/>
      </w:r>
      <w:r>
        <w:rPr>
          <w:rFonts w:eastAsia="Times New Roman"/>
          <w:sz w:val="28"/>
          <w:szCs w:val="28"/>
        </w:rPr>
        <w:t>основные</w:t>
      </w:r>
    </w:p>
    <w:p w:rsidR="0061201E" w:rsidRDefault="0062073A">
      <w:pPr>
        <w:rPr>
          <w:sz w:val="20"/>
          <w:szCs w:val="20"/>
        </w:rPr>
      </w:pPr>
      <w:r>
        <w:rPr>
          <w:rFonts w:eastAsia="Times New Roman"/>
          <w:sz w:val="28"/>
          <w:szCs w:val="28"/>
        </w:rPr>
        <w:t>«Война и мир».</w:t>
      </w:r>
    </w:p>
    <w:p w:rsidR="0061201E" w:rsidRDefault="0062073A">
      <w:pPr>
        <w:rPr>
          <w:sz w:val="20"/>
          <w:szCs w:val="20"/>
        </w:rPr>
      </w:pPr>
      <w:r>
        <w:rPr>
          <w:rFonts w:eastAsia="Times New Roman"/>
          <w:sz w:val="28"/>
          <w:szCs w:val="28"/>
        </w:rPr>
        <w:t>А) гордость и самолюбие</w:t>
      </w:r>
    </w:p>
    <w:p w:rsidR="0061201E" w:rsidRDefault="0062073A">
      <w:pPr>
        <w:spacing w:line="239" w:lineRule="auto"/>
        <w:rPr>
          <w:sz w:val="20"/>
          <w:szCs w:val="20"/>
        </w:rPr>
      </w:pPr>
      <w:r>
        <w:rPr>
          <w:rFonts w:eastAsia="Times New Roman"/>
          <w:sz w:val="28"/>
          <w:szCs w:val="28"/>
        </w:rPr>
        <w:t>Б) благородство и доброта</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jc w:val="center"/>
        <w:rPr>
          <w:sz w:val="20"/>
          <w:szCs w:val="20"/>
        </w:rPr>
      </w:pPr>
      <w:r>
        <w:rPr>
          <w:rFonts w:eastAsia="Times New Roman"/>
          <w:sz w:val="28"/>
          <w:szCs w:val="28"/>
        </w:rPr>
        <w:t>критерии</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tabs>
          <w:tab w:val="left" w:pos="1020"/>
          <w:tab w:val="left" w:pos="2300"/>
          <w:tab w:val="left" w:pos="2600"/>
          <w:tab w:val="left" w:pos="3620"/>
        </w:tabs>
        <w:rPr>
          <w:sz w:val="20"/>
          <w:szCs w:val="20"/>
        </w:rPr>
      </w:pPr>
      <w:r>
        <w:rPr>
          <w:rFonts w:eastAsia="Times New Roman"/>
          <w:sz w:val="28"/>
          <w:szCs w:val="28"/>
        </w:rPr>
        <w:t>оценки</w:t>
      </w:r>
      <w:r>
        <w:rPr>
          <w:rFonts w:eastAsia="Times New Roman"/>
          <w:sz w:val="28"/>
          <w:szCs w:val="28"/>
        </w:rPr>
        <w:tab/>
        <w:t>личности</w:t>
      </w:r>
      <w:r>
        <w:rPr>
          <w:rFonts w:eastAsia="Times New Roman"/>
          <w:sz w:val="28"/>
          <w:szCs w:val="28"/>
        </w:rPr>
        <w:tab/>
        <w:t>в</w:t>
      </w:r>
      <w:r>
        <w:rPr>
          <w:rFonts w:eastAsia="Times New Roman"/>
          <w:sz w:val="28"/>
          <w:szCs w:val="28"/>
        </w:rPr>
        <w:tab/>
        <w:t>романе</w:t>
      </w:r>
      <w:r>
        <w:rPr>
          <w:rFonts w:eastAsia="Times New Roman"/>
          <w:sz w:val="28"/>
          <w:szCs w:val="28"/>
        </w:rPr>
        <w:tab/>
        <w:t>Л.Н.Толстого</w:t>
      </w:r>
    </w:p>
    <w:p w:rsidR="0061201E" w:rsidRDefault="0061201E">
      <w:pPr>
        <w:spacing w:line="321" w:lineRule="exact"/>
        <w:rPr>
          <w:sz w:val="20"/>
          <w:szCs w:val="20"/>
        </w:rPr>
      </w:pPr>
    </w:p>
    <w:p w:rsidR="0061201E" w:rsidRDefault="0062073A">
      <w:pPr>
        <w:ind w:left="160"/>
        <w:rPr>
          <w:sz w:val="20"/>
          <w:szCs w:val="20"/>
        </w:rPr>
      </w:pPr>
      <w:r>
        <w:rPr>
          <w:rFonts w:eastAsia="Times New Roman"/>
          <w:sz w:val="28"/>
          <w:szCs w:val="28"/>
        </w:rPr>
        <w:t>В) естественность и нравственность</w:t>
      </w:r>
    </w:p>
    <w:p w:rsidR="0061201E" w:rsidRDefault="0062073A">
      <w:pPr>
        <w:ind w:left="160"/>
        <w:rPr>
          <w:sz w:val="20"/>
          <w:szCs w:val="20"/>
        </w:rPr>
      </w:pPr>
      <w:r>
        <w:rPr>
          <w:rFonts w:eastAsia="Times New Roman"/>
          <w:sz w:val="28"/>
          <w:szCs w:val="28"/>
        </w:rPr>
        <w:t>Г) щедрость и мужество</w:t>
      </w:r>
    </w:p>
    <w:p w:rsidR="0061201E" w:rsidRDefault="0061201E">
      <w:pPr>
        <w:spacing w:line="200" w:lineRule="exact"/>
        <w:rPr>
          <w:sz w:val="20"/>
          <w:szCs w:val="20"/>
        </w:rPr>
      </w:pPr>
    </w:p>
    <w:p w:rsidR="0061201E" w:rsidRDefault="0061201E">
      <w:pPr>
        <w:sectPr w:rsidR="0061201E">
          <w:type w:val="continuous"/>
          <w:pgSz w:w="11900" w:h="16838"/>
          <w:pgMar w:top="1125" w:right="706" w:bottom="429" w:left="1140" w:header="0" w:footer="0" w:gutter="0"/>
          <w:cols w:num="3" w:space="720" w:equalWidth="0">
            <w:col w:w="3340" w:space="160"/>
            <w:col w:w="1120" w:space="160"/>
            <w:col w:w="5280"/>
          </w:cols>
        </w:sectPr>
      </w:pPr>
    </w:p>
    <w:p w:rsidR="0061201E" w:rsidRDefault="0061201E">
      <w:pPr>
        <w:spacing w:line="137" w:lineRule="exact"/>
        <w:rPr>
          <w:sz w:val="20"/>
          <w:szCs w:val="20"/>
        </w:rPr>
      </w:pPr>
    </w:p>
    <w:p w:rsidR="0061201E" w:rsidRDefault="0062073A">
      <w:pPr>
        <w:spacing w:line="236" w:lineRule="auto"/>
        <w:ind w:right="1660" w:firstLine="708"/>
        <w:rPr>
          <w:sz w:val="20"/>
          <w:szCs w:val="20"/>
        </w:rPr>
      </w:pPr>
      <w:r>
        <w:rPr>
          <w:rFonts w:eastAsia="Times New Roman"/>
          <w:sz w:val="28"/>
          <w:szCs w:val="28"/>
        </w:rPr>
        <w:t>6.Кто из русских писателей был осужден на каторжные работы? А) М.Е.Салтыков-Щедрин В) Ф.М.Достоевский Б) А.И.Герцен Г) Н.А.Некрасов</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7.Какой  литературный</w:t>
      </w:r>
    </w:p>
    <w:p w:rsidR="0061201E" w:rsidRDefault="0062073A">
      <w:pPr>
        <w:rPr>
          <w:sz w:val="20"/>
          <w:szCs w:val="20"/>
        </w:rPr>
      </w:pPr>
      <w:r>
        <w:rPr>
          <w:rFonts w:eastAsia="Times New Roman"/>
          <w:sz w:val="28"/>
          <w:szCs w:val="28"/>
        </w:rPr>
        <w:t>«Гроза»)?</w:t>
      </w:r>
    </w:p>
    <w:p w:rsidR="0061201E" w:rsidRDefault="0061201E">
      <w:pPr>
        <w:spacing w:line="13" w:lineRule="exact"/>
        <w:rPr>
          <w:sz w:val="20"/>
          <w:szCs w:val="20"/>
        </w:rPr>
      </w:pPr>
    </w:p>
    <w:p w:rsidR="0061201E" w:rsidRDefault="0062073A">
      <w:pPr>
        <w:rPr>
          <w:sz w:val="20"/>
          <w:szCs w:val="20"/>
        </w:rPr>
      </w:pPr>
      <w:r>
        <w:rPr>
          <w:rFonts w:eastAsia="Times New Roman"/>
          <w:sz w:val="27"/>
          <w:szCs w:val="27"/>
        </w:rPr>
        <w:t>А) тип «маленького человека»</w:t>
      </w:r>
    </w:p>
    <w:p w:rsidR="0061201E" w:rsidRDefault="0062073A">
      <w:pPr>
        <w:rPr>
          <w:sz w:val="20"/>
          <w:szCs w:val="20"/>
        </w:rPr>
      </w:pPr>
      <w:r>
        <w:rPr>
          <w:rFonts w:eastAsia="Times New Roman"/>
          <w:sz w:val="28"/>
          <w:szCs w:val="28"/>
        </w:rPr>
        <w:t>Б) тип «лишнего человека»</w:t>
      </w:r>
    </w:p>
    <w:p w:rsidR="0061201E" w:rsidRDefault="0062073A">
      <w:pPr>
        <w:spacing w:line="20" w:lineRule="exact"/>
        <w:rPr>
          <w:sz w:val="20"/>
          <w:szCs w:val="20"/>
        </w:rPr>
      </w:pPr>
      <w:r>
        <w:rPr>
          <w:sz w:val="20"/>
          <w:szCs w:val="20"/>
        </w:rPr>
        <w:br w:type="column"/>
      </w:r>
    </w:p>
    <w:p w:rsidR="0061201E" w:rsidRDefault="0061201E">
      <w:pPr>
        <w:spacing w:line="315" w:lineRule="exact"/>
        <w:rPr>
          <w:sz w:val="20"/>
          <w:szCs w:val="20"/>
        </w:rPr>
      </w:pPr>
    </w:p>
    <w:p w:rsidR="0061201E" w:rsidRDefault="0062073A">
      <w:pPr>
        <w:rPr>
          <w:sz w:val="20"/>
          <w:szCs w:val="20"/>
        </w:rPr>
      </w:pPr>
      <w:r>
        <w:rPr>
          <w:rFonts w:eastAsia="Times New Roman"/>
          <w:sz w:val="27"/>
          <w:szCs w:val="27"/>
        </w:rPr>
        <w:t>тип</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rPr>
          <w:sz w:val="20"/>
          <w:szCs w:val="20"/>
        </w:rPr>
      </w:pPr>
      <w:r>
        <w:rPr>
          <w:rFonts w:eastAsia="Times New Roman"/>
          <w:sz w:val="28"/>
          <w:szCs w:val="28"/>
        </w:rPr>
        <w:t>изображен  в  образе  Дикого</w:t>
      </w:r>
    </w:p>
    <w:p w:rsidR="0061201E" w:rsidRDefault="0061201E">
      <w:pPr>
        <w:spacing w:line="324" w:lineRule="exact"/>
        <w:rPr>
          <w:sz w:val="20"/>
          <w:szCs w:val="20"/>
        </w:rPr>
      </w:pPr>
    </w:p>
    <w:p w:rsidR="0061201E" w:rsidRDefault="0062073A">
      <w:pPr>
        <w:ind w:left="680"/>
        <w:rPr>
          <w:sz w:val="20"/>
          <w:szCs w:val="20"/>
        </w:rPr>
      </w:pPr>
      <w:r>
        <w:rPr>
          <w:rFonts w:eastAsia="Times New Roman"/>
          <w:sz w:val="28"/>
          <w:szCs w:val="28"/>
        </w:rPr>
        <w:t>В) самодур</w:t>
      </w:r>
    </w:p>
    <w:p w:rsidR="0061201E" w:rsidRDefault="0062073A">
      <w:pPr>
        <w:ind w:left="680"/>
        <w:rPr>
          <w:sz w:val="20"/>
          <w:szCs w:val="20"/>
        </w:rPr>
      </w:pPr>
      <w:r>
        <w:rPr>
          <w:rFonts w:eastAsia="Times New Roman"/>
          <w:sz w:val="28"/>
          <w:szCs w:val="28"/>
        </w:rPr>
        <w:t>Г) романтический герой</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rPr>
          <w:sz w:val="20"/>
          <w:szCs w:val="20"/>
        </w:rPr>
      </w:pPr>
      <w:r>
        <w:rPr>
          <w:rFonts w:eastAsia="Times New Roman"/>
          <w:sz w:val="28"/>
          <w:szCs w:val="28"/>
        </w:rPr>
        <w:t>(А.Н.Островский</w:t>
      </w:r>
    </w:p>
    <w:p w:rsidR="0061201E" w:rsidRDefault="0061201E">
      <w:pPr>
        <w:spacing w:line="1167" w:lineRule="exact"/>
        <w:rPr>
          <w:sz w:val="20"/>
          <w:szCs w:val="20"/>
        </w:rPr>
      </w:pPr>
    </w:p>
    <w:p w:rsidR="0061201E" w:rsidRDefault="0061201E">
      <w:pPr>
        <w:sectPr w:rsidR="0061201E">
          <w:type w:val="continuous"/>
          <w:pgSz w:w="11900" w:h="16838"/>
          <w:pgMar w:top="1125" w:right="706" w:bottom="429" w:left="1140" w:header="0" w:footer="0" w:gutter="0"/>
          <w:cols w:num="4" w:space="720" w:equalWidth="0">
            <w:col w:w="3640" w:space="40"/>
            <w:col w:w="420" w:space="160"/>
            <w:col w:w="3580" w:space="160"/>
            <w:col w:w="2060"/>
          </w:cols>
        </w:sectPr>
      </w:pPr>
    </w:p>
    <w:p w:rsidR="0061201E" w:rsidRDefault="0061201E">
      <w:pPr>
        <w:spacing w:line="134" w:lineRule="exact"/>
        <w:rPr>
          <w:sz w:val="20"/>
          <w:szCs w:val="20"/>
        </w:rPr>
      </w:pPr>
    </w:p>
    <w:p w:rsidR="0061201E" w:rsidRDefault="0062073A">
      <w:pPr>
        <w:spacing w:line="234" w:lineRule="auto"/>
        <w:ind w:firstLine="708"/>
        <w:rPr>
          <w:sz w:val="20"/>
          <w:szCs w:val="20"/>
        </w:rPr>
      </w:pPr>
      <w:r>
        <w:rPr>
          <w:rFonts w:eastAsia="Times New Roman"/>
          <w:sz w:val="28"/>
          <w:szCs w:val="28"/>
        </w:rPr>
        <w:t>8.В произведениях какого автора основными художественными приемами являются гипербола, фантастика, гротеск?</w:t>
      </w:r>
    </w:p>
    <w:p w:rsidR="0061201E" w:rsidRDefault="0061201E">
      <w:pPr>
        <w:spacing w:line="16" w:lineRule="exact"/>
        <w:rPr>
          <w:sz w:val="20"/>
          <w:szCs w:val="20"/>
        </w:rPr>
      </w:pPr>
    </w:p>
    <w:p w:rsidR="0061201E" w:rsidRDefault="0062073A">
      <w:pPr>
        <w:spacing w:line="234" w:lineRule="auto"/>
        <w:ind w:right="2660"/>
        <w:rPr>
          <w:sz w:val="20"/>
          <w:szCs w:val="20"/>
        </w:rPr>
      </w:pPr>
      <w:r>
        <w:rPr>
          <w:rFonts w:eastAsia="Times New Roman"/>
          <w:sz w:val="28"/>
          <w:szCs w:val="28"/>
        </w:rPr>
        <w:t>А) И.А.Гончаров В) М.Е.Салтыков-Щедрин Б) Н.А.Некрасов Г) А.П.Чехов</w:t>
      </w:r>
    </w:p>
    <w:p w:rsidR="0061201E" w:rsidRDefault="0061201E">
      <w:pPr>
        <w:spacing w:line="326" w:lineRule="exact"/>
        <w:rPr>
          <w:sz w:val="20"/>
          <w:szCs w:val="20"/>
        </w:rPr>
      </w:pPr>
    </w:p>
    <w:p w:rsidR="0061201E" w:rsidRDefault="0062073A">
      <w:pPr>
        <w:ind w:left="700"/>
        <w:rPr>
          <w:sz w:val="20"/>
          <w:szCs w:val="20"/>
        </w:rPr>
      </w:pPr>
      <w:r>
        <w:rPr>
          <w:rFonts w:eastAsia="Times New Roman"/>
          <w:sz w:val="28"/>
          <w:szCs w:val="28"/>
        </w:rPr>
        <w:t>9.Укажите, какую позицию занимает в романе –эпопее «Война и мир» автор.</w:t>
      </w:r>
    </w:p>
    <w:p w:rsidR="0061201E" w:rsidRDefault="0062073A">
      <w:pPr>
        <w:rPr>
          <w:sz w:val="20"/>
          <w:szCs w:val="20"/>
        </w:rPr>
      </w:pPr>
      <w:r>
        <w:rPr>
          <w:rFonts w:eastAsia="Times New Roman"/>
          <w:sz w:val="28"/>
          <w:szCs w:val="28"/>
        </w:rPr>
        <w:t>А) участник происходящих событий</w:t>
      </w:r>
    </w:p>
    <w:p w:rsidR="0061201E" w:rsidRDefault="0062073A">
      <w:pPr>
        <w:rPr>
          <w:sz w:val="20"/>
          <w:szCs w:val="20"/>
        </w:rPr>
      </w:pPr>
      <w:r>
        <w:rPr>
          <w:rFonts w:eastAsia="Times New Roman"/>
          <w:sz w:val="28"/>
          <w:szCs w:val="28"/>
        </w:rPr>
        <w:t>Б) человек, глубоко переживающий и комментирующий описываемые события</w:t>
      </w:r>
    </w:p>
    <w:p w:rsidR="0061201E" w:rsidRDefault="0062073A">
      <w:pPr>
        <w:spacing w:line="239" w:lineRule="auto"/>
        <w:rPr>
          <w:sz w:val="20"/>
          <w:szCs w:val="20"/>
        </w:rPr>
      </w:pPr>
      <w:r>
        <w:rPr>
          <w:rFonts w:eastAsia="Times New Roman"/>
          <w:sz w:val="28"/>
          <w:szCs w:val="28"/>
        </w:rPr>
        <w:t>В) бесстрастный наблюдатель</w:t>
      </w:r>
    </w:p>
    <w:p w:rsidR="0061201E" w:rsidRDefault="0062073A">
      <w:pPr>
        <w:rPr>
          <w:sz w:val="20"/>
          <w:szCs w:val="20"/>
        </w:rPr>
      </w:pPr>
      <w:r>
        <w:rPr>
          <w:rFonts w:eastAsia="Times New Roman"/>
          <w:sz w:val="28"/>
          <w:szCs w:val="28"/>
        </w:rPr>
        <w:t>Г) повествователь, прерывающий рассказ, чтобы поведать читателю о себе</w:t>
      </w:r>
    </w:p>
    <w:p w:rsidR="0061201E" w:rsidRDefault="0061201E">
      <w:pPr>
        <w:spacing w:line="337" w:lineRule="exact"/>
        <w:rPr>
          <w:sz w:val="20"/>
          <w:szCs w:val="20"/>
        </w:rPr>
      </w:pPr>
    </w:p>
    <w:p w:rsidR="0061201E" w:rsidRDefault="0062073A">
      <w:pPr>
        <w:spacing w:line="234" w:lineRule="auto"/>
        <w:ind w:firstLine="708"/>
        <w:rPr>
          <w:sz w:val="20"/>
          <w:szCs w:val="20"/>
        </w:rPr>
      </w:pPr>
      <w:r>
        <w:rPr>
          <w:rFonts w:eastAsia="Times New Roman"/>
          <w:sz w:val="28"/>
          <w:szCs w:val="28"/>
        </w:rPr>
        <w:t>10.Укажите название полка, в котором служил Николай Ростов (Л.Н.Толстой «Война и мир»).</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6" w:lineRule="exact"/>
        <w:rPr>
          <w:sz w:val="20"/>
          <w:szCs w:val="20"/>
        </w:rPr>
      </w:pPr>
    </w:p>
    <w:p w:rsidR="0061201E" w:rsidRDefault="0062073A">
      <w:pPr>
        <w:spacing w:line="246" w:lineRule="auto"/>
        <w:ind w:right="1120"/>
        <w:rPr>
          <w:sz w:val="20"/>
          <w:szCs w:val="20"/>
        </w:rPr>
      </w:pPr>
      <w:r>
        <w:rPr>
          <w:rFonts w:eastAsia="Times New Roman"/>
          <w:sz w:val="27"/>
          <w:szCs w:val="27"/>
        </w:rPr>
        <w:t>А) Преображенский Б) Павлоградский</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В) Измайловский</w:t>
      </w:r>
    </w:p>
    <w:p w:rsidR="0061201E" w:rsidRDefault="0062073A">
      <w:pPr>
        <w:rPr>
          <w:sz w:val="20"/>
          <w:szCs w:val="20"/>
        </w:rPr>
      </w:pPr>
      <w:r>
        <w:rPr>
          <w:rFonts w:eastAsia="Times New Roman"/>
          <w:sz w:val="28"/>
          <w:szCs w:val="28"/>
        </w:rPr>
        <w:t>Г) Семеновский</w:t>
      </w:r>
    </w:p>
    <w:p w:rsidR="0061201E" w:rsidRDefault="0061201E">
      <w:pPr>
        <w:spacing w:line="206"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3520" w:space="720"/>
            <w:col w:w="5820"/>
          </w:cols>
        </w:sectPr>
      </w:pPr>
    </w:p>
    <w:p w:rsidR="0061201E" w:rsidRDefault="0061201E">
      <w:pPr>
        <w:spacing w:line="67" w:lineRule="exact"/>
        <w:rPr>
          <w:sz w:val="20"/>
          <w:szCs w:val="20"/>
        </w:rPr>
      </w:pPr>
    </w:p>
    <w:p w:rsidR="0061201E" w:rsidRDefault="0062073A">
      <w:pPr>
        <w:ind w:right="20"/>
        <w:jc w:val="center"/>
        <w:rPr>
          <w:sz w:val="20"/>
          <w:szCs w:val="20"/>
        </w:rPr>
      </w:pPr>
      <w:r>
        <w:rPr>
          <w:rFonts w:eastAsia="Times New Roman"/>
          <w:sz w:val="24"/>
          <w:szCs w:val="24"/>
        </w:rPr>
        <w:t>49</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11.Какой род литературы стал господствующим во второй половине 19 в.?</w:t>
      </w:r>
    </w:p>
    <w:p w:rsidR="0061201E" w:rsidRDefault="0062073A">
      <w:pPr>
        <w:tabs>
          <w:tab w:val="left" w:pos="3520"/>
        </w:tabs>
        <w:rPr>
          <w:sz w:val="20"/>
          <w:szCs w:val="20"/>
        </w:rPr>
      </w:pPr>
      <w:r>
        <w:rPr>
          <w:rFonts w:eastAsia="Times New Roman"/>
          <w:sz w:val="28"/>
          <w:szCs w:val="28"/>
        </w:rPr>
        <w:t>А) лирика</w:t>
      </w:r>
      <w:r>
        <w:rPr>
          <w:sz w:val="20"/>
          <w:szCs w:val="20"/>
        </w:rPr>
        <w:tab/>
      </w:r>
      <w:r>
        <w:rPr>
          <w:rFonts w:eastAsia="Times New Roman"/>
          <w:sz w:val="27"/>
          <w:szCs w:val="27"/>
        </w:rPr>
        <w:t>В) эпос</w:t>
      </w:r>
    </w:p>
    <w:p w:rsidR="0061201E" w:rsidRDefault="0062073A">
      <w:pPr>
        <w:tabs>
          <w:tab w:val="left" w:pos="3520"/>
        </w:tabs>
        <w:rPr>
          <w:sz w:val="20"/>
          <w:szCs w:val="20"/>
        </w:rPr>
      </w:pPr>
      <w:r>
        <w:rPr>
          <w:rFonts w:eastAsia="Times New Roman"/>
          <w:sz w:val="28"/>
          <w:szCs w:val="28"/>
        </w:rPr>
        <w:t>Б) драма</w:t>
      </w:r>
      <w:r>
        <w:rPr>
          <w:sz w:val="20"/>
          <w:szCs w:val="20"/>
        </w:rPr>
        <w:tab/>
      </w:r>
      <w:r>
        <w:rPr>
          <w:rFonts w:eastAsia="Times New Roman"/>
          <w:sz w:val="27"/>
          <w:szCs w:val="27"/>
        </w:rPr>
        <w:t>Г) лиро-эпический</w:t>
      </w:r>
    </w:p>
    <w:p w:rsidR="0061201E" w:rsidRDefault="0061201E">
      <w:pPr>
        <w:spacing w:line="334" w:lineRule="exact"/>
        <w:rPr>
          <w:sz w:val="20"/>
          <w:szCs w:val="20"/>
        </w:rPr>
      </w:pPr>
    </w:p>
    <w:p w:rsidR="0061201E" w:rsidRDefault="0062073A">
      <w:pPr>
        <w:spacing w:line="234" w:lineRule="auto"/>
        <w:ind w:firstLine="708"/>
        <w:rPr>
          <w:sz w:val="20"/>
          <w:szCs w:val="20"/>
        </w:rPr>
      </w:pPr>
      <w:r>
        <w:rPr>
          <w:rFonts w:eastAsia="Times New Roman"/>
          <w:sz w:val="28"/>
          <w:szCs w:val="28"/>
        </w:rPr>
        <w:t>12.Укажите, кто из русских писателей говорил о необходимости «по капле выдавить из себя раба».</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18" w:lineRule="exact"/>
        <w:rPr>
          <w:sz w:val="20"/>
          <w:szCs w:val="20"/>
        </w:rPr>
      </w:pPr>
    </w:p>
    <w:p w:rsidR="0061201E" w:rsidRDefault="0062073A">
      <w:pPr>
        <w:spacing w:line="234" w:lineRule="auto"/>
        <w:ind w:right="780"/>
        <w:rPr>
          <w:sz w:val="20"/>
          <w:szCs w:val="20"/>
        </w:rPr>
      </w:pPr>
      <w:r>
        <w:rPr>
          <w:rFonts w:eastAsia="Times New Roman"/>
          <w:sz w:val="28"/>
          <w:szCs w:val="28"/>
        </w:rPr>
        <w:t>А) И.А.Гончаров Б) А.П.Чехов</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Л.Н.Толстой</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Г) Ф.М.Достоевский</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2820" w:space="720"/>
            <w:col w:w="6520"/>
          </w:cols>
        </w:sectPr>
      </w:pPr>
    </w:p>
    <w:p w:rsidR="0061201E" w:rsidRDefault="0061201E">
      <w:pPr>
        <w:spacing w:line="135" w:lineRule="exact"/>
        <w:rPr>
          <w:sz w:val="20"/>
          <w:szCs w:val="20"/>
        </w:rPr>
      </w:pPr>
    </w:p>
    <w:p w:rsidR="0061201E" w:rsidRDefault="0062073A" w:rsidP="0062073A">
      <w:pPr>
        <w:numPr>
          <w:ilvl w:val="0"/>
          <w:numId w:val="87"/>
        </w:numPr>
        <w:tabs>
          <w:tab w:val="left" w:pos="1240"/>
        </w:tabs>
        <w:spacing w:line="235" w:lineRule="auto"/>
        <w:ind w:firstLine="701"/>
        <w:rPr>
          <w:rFonts w:eastAsia="Times New Roman"/>
          <w:sz w:val="28"/>
          <w:szCs w:val="28"/>
        </w:rPr>
      </w:pPr>
      <w:r>
        <w:rPr>
          <w:rFonts w:eastAsia="Times New Roman"/>
          <w:sz w:val="28"/>
          <w:szCs w:val="28"/>
        </w:rPr>
        <w:t>В произведении какого писателя впервые показан тип «маленького человека»?</w:t>
      </w:r>
    </w:p>
    <w:p w:rsidR="0061201E" w:rsidRDefault="0061201E">
      <w:pPr>
        <w:spacing w:line="13" w:lineRule="exact"/>
        <w:rPr>
          <w:rFonts w:eastAsia="Times New Roman"/>
          <w:sz w:val="28"/>
          <w:szCs w:val="28"/>
        </w:rPr>
      </w:pPr>
    </w:p>
    <w:p w:rsidR="0061201E" w:rsidRDefault="0062073A">
      <w:pPr>
        <w:spacing w:line="235" w:lineRule="auto"/>
        <w:ind w:right="2580"/>
        <w:rPr>
          <w:rFonts w:eastAsia="Times New Roman"/>
          <w:sz w:val="28"/>
          <w:szCs w:val="28"/>
        </w:rPr>
      </w:pPr>
      <w:r>
        <w:rPr>
          <w:rFonts w:eastAsia="Times New Roman"/>
          <w:sz w:val="28"/>
          <w:szCs w:val="28"/>
        </w:rPr>
        <w:t>А) Самсон Вырин в «Станционном смотрителе» А.С.Пушкина Б) Акакий Акакиевич в «Шинели» Н.В.Гоголя</w:t>
      </w:r>
    </w:p>
    <w:p w:rsidR="0061201E" w:rsidRDefault="0061201E">
      <w:pPr>
        <w:spacing w:line="15" w:lineRule="exact"/>
        <w:rPr>
          <w:rFonts w:eastAsia="Times New Roman"/>
          <w:sz w:val="28"/>
          <w:szCs w:val="28"/>
        </w:rPr>
      </w:pPr>
    </w:p>
    <w:p w:rsidR="0061201E" w:rsidRDefault="0062073A">
      <w:pPr>
        <w:spacing w:line="246" w:lineRule="auto"/>
        <w:ind w:right="1960"/>
        <w:rPr>
          <w:rFonts w:eastAsia="Times New Roman"/>
          <w:sz w:val="28"/>
          <w:szCs w:val="28"/>
        </w:rPr>
      </w:pPr>
      <w:r>
        <w:rPr>
          <w:rFonts w:eastAsia="Times New Roman"/>
          <w:sz w:val="27"/>
          <w:szCs w:val="27"/>
        </w:rPr>
        <w:t>В) Максим Максимыч в «Герое нашего времени» М.Ю.Лермонтова Г) капитан Тушин в «Войне и мир» Л.Н.Толстого</w:t>
      </w:r>
    </w:p>
    <w:p w:rsidR="0061201E" w:rsidRDefault="0061201E">
      <w:pPr>
        <w:spacing w:line="315" w:lineRule="exact"/>
        <w:rPr>
          <w:sz w:val="20"/>
          <w:szCs w:val="20"/>
        </w:rPr>
      </w:pPr>
    </w:p>
    <w:p w:rsidR="0061201E" w:rsidRDefault="0062073A">
      <w:pPr>
        <w:ind w:left="700"/>
        <w:rPr>
          <w:sz w:val="20"/>
          <w:szCs w:val="20"/>
        </w:rPr>
      </w:pPr>
      <w:r>
        <w:rPr>
          <w:rFonts w:eastAsia="Times New Roman"/>
          <w:sz w:val="28"/>
          <w:szCs w:val="28"/>
        </w:rPr>
        <w:t>14.Агафья Пшеницына – это героиня:</w:t>
      </w:r>
    </w:p>
    <w:p w:rsidR="0061201E" w:rsidRDefault="0062073A">
      <w:pPr>
        <w:rPr>
          <w:sz w:val="20"/>
          <w:szCs w:val="20"/>
        </w:rPr>
      </w:pPr>
      <w:r>
        <w:rPr>
          <w:rFonts w:eastAsia="Times New Roman"/>
          <w:sz w:val="28"/>
          <w:szCs w:val="28"/>
        </w:rPr>
        <w:t>А) романа И.С.Тургенева «Отцы и дети»</w:t>
      </w:r>
    </w:p>
    <w:p w:rsidR="0061201E" w:rsidRDefault="0061201E">
      <w:pPr>
        <w:spacing w:line="13" w:lineRule="exact"/>
        <w:rPr>
          <w:sz w:val="20"/>
          <w:szCs w:val="20"/>
        </w:rPr>
      </w:pPr>
    </w:p>
    <w:p w:rsidR="0061201E" w:rsidRDefault="0062073A">
      <w:pPr>
        <w:spacing w:line="237" w:lineRule="auto"/>
        <w:ind w:right="2820"/>
        <w:rPr>
          <w:sz w:val="20"/>
          <w:szCs w:val="20"/>
        </w:rPr>
      </w:pPr>
      <w:r>
        <w:rPr>
          <w:rFonts w:eastAsia="Times New Roman"/>
          <w:sz w:val="28"/>
          <w:szCs w:val="28"/>
        </w:rPr>
        <w:t>Б) романа Ф.М.Достоевского «Преступление и наказание» Г В) романа И.А.Гончарова «Обломов» Г) романа Л.Н.Толстого «Война и мир»</w:t>
      </w:r>
    </w:p>
    <w:p w:rsidR="0061201E" w:rsidRDefault="0061201E">
      <w:pPr>
        <w:spacing w:line="335" w:lineRule="exact"/>
        <w:rPr>
          <w:sz w:val="20"/>
          <w:szCs w:val="20"/>
        </w:rPr>
      </w:pPr>
    </w:p>
    <w:p w:rsidR="0061201E" w:rsidRDefault="0062073A">
      <w:pPr>
        <w:spacing w:line="236" w:lineRule="auto"/>
        <w:ind w:firstLine="708"/>
        <w:jc w:val="both"/>
        <w:rPr>
          <w:sz w:val="20"/>
          <w:szCs w:val="20"/>
        </w:rPr>
      </w:pPr>
      <w:r>
        <w:rPr>
          <w:rFonts w:eastAsia="Times New Roman"/>
          <w:sz w:val="28"/>
          <w:szCs w:val="28"/>
        </w:rPr>
        <w:t>15.Кто является автором следующих строк «Умом Россию не понять, //Аршином общим не измерить://У ней особенная стать-//В Россию можно только верить»</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4" w:lineRule="exact"/>
        <w:rPr>
          <w:sz w:val="20"/>
          <w:szCs w:val="20"/>
        </w:rPr>
      </w:pPr>
    </w:p>
    <w:p w:rsidR="0061201E" w:rsidRDefault="0062073A">
      <w:pPr>
        <w:rPr>
          <w:sz w:val="20"/>
          <w:szCs w:val="20"/>
        </w:rPr>
      </w:pPr>
      <w:r>
        <w:rPr>
          <w:rFonts w:eastAsia="Times New Roman"/>
          <w:sz w:val="28"/>
          <w:szCs w:val="28"/>
        </w:rPr>
        <w:t>А) А.С.Пушкин</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Б) Н.А.Некрасов</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Ф.И.Тютчев</w:t>
      </w:r>
    </w:p>
    <w:p w:rsidR="0061201E" w:rsidRDefault="0062073A">
      <w:pPr>
        <w:rPr>
          <w:sz w:val="20"/>
          <w:szCs w:val="20"/>
        </w:rPr>
      </w:pPr>
      <w:r>
        <w:rPr>
          <w:rFonts w:eastAsia="Times New Roman"/>
          <w:sz w:val="28"/>
          <w:szCs w:val="28"/>
        </w:rPr>
        <w:t>Г) А.А.Фет</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3520" w:space="720"/>
            <w:col w:w="5820"/>
          </w:cols>
        </w:sectPr>
      </w:pPr>
    </w:p>
    <w:p w:rsidR="0061201E" w:rsidRDefault="0061201E">
      <w:pPr>
        <w:spacing w:line="121" w:lineRule="exact"/>
        <w:rPr>
          <w:sz w:val="20"/>
          <w:szCs w:val="20"/>
        </w:rPr>
      </w:pPr>
    </w:p>
    <w:p w:rsidR="0061201E" w:rsidRDefault="0062073A">
      <w:pPr>
        <w:ind w:left="700"/>
        <w:rPr>
          <w:sz w:val="20"/>
          <w:szCs w:val="20"/>
        </w:rPr>
      </w:pPr>
      <w:r>
        <w:rPr>
          <w:rFonts w:eastAsia="Times New Roman"/>
          <w:sz w:val="28"/>
          <w:szCs w:val="28"/>
        </w:rPr>
        <w:t>16.Кто из героев романа Ф.М.Достоевского задавался вопросом «Тварь ли я</w:t>
      </w:r>
    </w:p>
    <w:p w:rsidR="0061201E" w:rsidRDefault="0062073A">
      <w:pPr>
        <w:rPr>
          <w:sz w:val="20"/>
          <w:szCs w:val="20"/>
        </w:rPr>
      </w:pPr>
      <w:r>
        <w:rPr>
          <w:rFonts w:eastAsia="Times New Roman"/>
          <w:sz w:val="28"/>
          <w:szCs w:val="28"/>
        </w:rPr>
        <w:t>дрожащая или право имею»?</w:t>
      </w:r>
    </w:p>
    <w:p w:rsidR="0061201E" w:rsidRDefault="0062073A">
      <w:pPr>
        <w:tabs>
          <w:tab w:val="left" w:pos="4220"/>
        </w:tabs>
        <w:rPr>
          <w:sz w:val="20"/>
          <w:szCs w:val="20"/>
        </w:rPr>
      </w:pPr>
      <w:r>
        <w:rPr>
          <w:rFonts w:eastAsia="Times New Roman"/>
          <w:sz w:val="28"/>
          <w:szCs w:val="28"/>
        </w:rPr>
        <w:t>А) Соня Мармеладова</w:t>
      </w:r>
      <w:r>
        <w:rPr>
          <w:sz w:val="20"/>
          <w:szCs w:val="20"/>
        </w:rPr>
        <w:tab/>
      </w:r>
      <w:r>
        <w:rPr>
          <w:rFonts w:eastAsia="Times New Roman"/>
          <w:sz w:val="28"/>
          <w:szCs w:val="28"/>
        </w:rPr>
        <w:t>В) Р.Раскольников</w:t>
      </w:r>
    </w:p>
    <w:p w:rsidR="0061201E" w:rsidRDefault="0062073A">
      <w:pPr>
        <w:tabs>
          <w:tab w:val="left" w:pos="4220"/>
        </w:tabs>
        <w:rPr>
          <w:sz w:val="20"/>
          <w:szCs w:val="20"/>
        </w:rPr>
      </w:pPr>
      <w:r>
        <w:rPr>
          <w:rFonts w:eastAsia="Times New Roman"/>
          <w:sz w:val="28"/>
          <w:szCs w:val="28"/>
        </w:rPr>
        <w:t>Б) Петр Лужин</w:t>
      </w:r>
      <w:r>
        <w:rPr>
          <w:sz w:val="20"/>
          <w:szCs w:val="20"/>
        </w:rPr>
        <w:tab/>
      </w:r>
      <w:r>
        <w:rPr>
          <w:rFonts w:eastAsia="Times New Roman"/>
          <w:sz w:val="28"/>
          <w:szCs w:val="28"/>
        </w:rPr>
        <w:t>Г) Лебезятников</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37" w:lineRule="exact"/>
        <w:rPr>
          <w:sz w:val="20"/>
          <w:szCs w:val="20"/>
        </w:rPr>
      </w:pPr>
    </w:p>
    <w:p w:rsidR="0061201E" w:rsidRDefault="0062073A" w:rsidP="0062073A">
      <w:pPr>
        <w:numPr>
          <w:ilvl w:val="0"/>
          <w:numId w:val="88"/>
        </w:numPr>
        <w:tabs>
          <w:tab w:val="left" w:pos="1121"/>
        </w:tabs>
        <w:spacing w:line="234" w:lineRule="auto"/>
        <w:ind w:firstLine="701"/>
        <w:rPr>
          <w:rFonts w:eastAsia="Times New Roman"/>
          <w:sz w:val="28"/>
          <w:szCs w:val="28"/>
        </w:rPr>
      </w:pPr>
      <w:r>
        <w:rPr>
          <w:rFonts w:eastAsia="Times New Roman"/>
          <w:sz w:val="28"/>
          <w:szCs w:val="28"/>
        </w:rPr>
        <w:t>Укажите, кому из русских поэтов принадлежит стихотворение «Я встретил вас – и все былое…»</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Н.А.Некрасов</w:t>
      </w:r>
      <w:r>
        <w:rPr>
          <w:sz w:val="20"/>
          <w:szCs w:val="20"/>
        </w:rPr>
        <w:tab/>
      </w:r>
      <w:r>
        <w:rPr>
          <w:rFonts w:eastAsia="Times New Roman"/>
          <w:sz w:val="28"/>
          <w:szCs w:val="28"/>
        </w:rPr>
        <w:t>В) Ф.И.Тютчев</w:t>
      </w:r>
    </w:p>
    <w:p w:rsidR="0061201E" w:rsidRDefault="0062073A">
      <w:pPr>
        <w:tabs>
          <w:tab w:val="left" w:pos="4220"/>
        </w:tabs>
        <w:rPr>
          <w:sz w:val="20"/>
          <w:szCs w:val="20"/>
        </w:rPr>
      </w:pPr>
      <w:r>
        <w:rPr>
          <w:rFonts w:eastAsia="Times New Roman"/>
          <w:sz w:val="28"/>
          <w:szCs w:val="28"/>
        </w:rPr>
        <w:t>Б) А.С.Пушкин</w:t>
      </w:r>
      <w:r>
        <w:rPr>
          <w:sz w:val="20"/>
          <w:szCs w:val="20"/>
        </w:rPr>
        <w:tab/>
      </w:r>
      <w:r>
        <w:rPr>
          <w:rFonts w:eastAsia="Times New Roman"/>
          <w:sz w:val="28"/>
          <w:szCs w:val="28"/>
        </w:rPr>
        <w:t>Г) А.А.Фет</w:t>
      </w:r>
    </w:p>
    <w:p w:rsidR="0061201E" w:rsidRDefault="0062073A">
      <w:pPr>
        <w:ind w:left="700"/>
        <w:rPr>
          <w:sz w:val="20"/>
          <w:szCs w:val="20"/>
        </w:rPr>
      </w:pPr>
      <w:r>
        <w:rPr>
          <w:rFonts w:eastAsia="Times New Roman"/>
          <w:sz w:val="28"/>
          <w:szCs w:val="28"/>
        </w:rPr>
        <w:t>18.Назовите «счастливого» человека в поэме Н.А.Некрасова «Кому на Руси</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жить хорошо».</w:t>
      </w:r>
    </w:p>
    <w:p w:rsidR="0061201E" w:rsidRDefault="0062073A">
      <w:pPr>
        <w:tabs>
          <w:tab w:val="left" w:pos="4220"/>
        </w:tabs>
        <w:rPr>
          <w:sz w:val="20"/>
          <w:szCs w:val="20"/>
        </w:rPr>
      </w:pPr>
      <w:r>
        <w:rPr>
          <w:rFonts w:eastAsia="Times New Roman"/>
          <w:sz w:val="28"/>
          <w:szCs w:val="28"/>
        </w:rPr>
        <w:t>А) Савелий</w:t>
      </w:r>
      <w:r>
        <w:rPr>
          <w:sz w:val="20"/>
          <w:szCs w:val="20"/>
        </w:rPr>
        <w:tab/>
      </w:r>
      <w:r>
        <w:rPr>
          <w:rFonts w:eastAsia="Times New Roman"/>
          <w:sz w:val="27"/>
          <w:szCs w:val="27"/>
        </w:rPr>
        <w:t>В) Матрена Корчагина</w:t>
      </w:r>
    </w:p>
    <w:p w:rsidR="0061201E" w:rsidRDefault="0062073A">
      <w:pPr>
        <w:tabs>
          <w:tab w:val="left" w:pos="4220"/>
        </w:tabs>
        <w:rPr>
          <w:sz w:val="20"/>
          <w:szCs w:val="20"/>
        </w:rPr>
      </w:pPr>
      <w:r>
        <w:rPr>
          <w:rFonts w:eastAsia="Times New Roman"/>
          <w:sz w:val="28"/>
          <w:szCs w:val="28"/>
        </w:rPr>
        <w:t>Б) Григорий Добросклонов</w:t>
      </w:r>
      <w:r>
        <w:rPr>
          <w:sz w:val="20"/>
          <w:szCs w:val="20"/>
        </w:rPr>
        <w:tab/>
      </w:r>
      <w:r>
        <w:rPr>
          <w:rFonts w:eastAsia="Times New Roman"/>
          <w:sz w:val="27"/>
          <w:szCs w:val="27"/>
        </w:rPr>
        <w:t>Г) Ермил Гирин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jc w:val="center"/>
        <w:rPr>
          <w:sz w:val="20"/>
          <w:szCs w:val="20"/>
        </w:rPr>
      </w:pPr>
      <w:r>
        <w:rPr>
          <w:rFonts w:eastAsia="Times New Roman"/>
          <w:sz w:val="24"/>
          <w:szCs w:val="24"/>
        </w:rPr>
        <w:t>50</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spacing w:line="235" w:lineRule="auto"/>
        <w:ind w:firstLine="708"/>
        <w:rPr>
          <w:sz w:val="20"/>
          <w:szCs w:val="20"/>
        </w:rPr>
      </w:pPr>
      <w:r>
        <w:rPr>
          <w:rFonts w:eastAsia="Times New Roman"/>
          <w:sz w:val="28"/>
          <w:szCs w:val="28"/>
        </w:rPr>
        <w:lastRenderedPageBreak/>
        <w:t>19.Укажите, что преподавал учитель Беликов, персонаж рассказа «Человек в футляре» А.П.Чехова.</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А) география</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Б) греческий язык</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словесность</w:t>
      </w:r>
    </w:p>
    <w:p w:rsidR="0061201E" w:rsidRDefault="0062073A">
      <w:pPr>
        <w:rPr>
          <w:sz w:val="20"/>
          <w:szCs w:val="20"/>
        </w:rPr>
      </w:pPr>
      <w:r>
        <w:rPr>
          <w:rFonts w:eastAsia="Times New Roman"/>
          <w:sz w:val="28"/>
          <w:szCs w:val="28"/>
        </w:rPr>
        <w:t>Г) закон Божий</w:t>
      </w:r>
    </w:p>
    <w:p w:rsidR="0061201E" w:rsidRDefault="0061201E">
      <w:pPr>
        <w:spacing w:line="200" w:lineRule="exact"/>
        <w:rPr>
          <w:sz w:val="20"/>
          <w:szCs w:val="20"/>
        </w:rPr>
      </w:pPr>
    </w:p>
    <w:p w:rsidR="0061201E" w:rsidRDefault="0061201E">
      <w:pPr>
        <w:sectPr w:rsidR="0061201E">
          <w:type w:val="continuous"/>
          <w:pgSz w:w="11900" w:h="16838"/>
          <w:pgMar w:top="1138" w:right="706" w:bottom="429" w:left="1140" w:header="0" w:footer="0" w:gutter="0"/>
          <w:cols w:num="2" w:space="720" w:equalWidth="0">
            <w:col w:w="4220" w:space="720"/>
            <w:col w:w="5120"/>
          </w:cols>
        </w:sectPr>
      </w:pPr>
    </w:p>
    <w:p w:rsidR="0061201E" w:rsidRDefault="0061201E">
      <w:pPr>
        <w:spacing w:line="134" w:lineRule="exact"/>
        <w:rPr>
          <w:sz w:val="20"/>
          <w:szCs w:val="20"/>
        </w:rPr>
      </w:pPr>
    </w:p>
    <w:p w:rsidR="0061201E" w:rsidRDefault="0062073A">
      <w:pPr>
        <w:spacing w:line="234" w:lineRule="auto"/>
        <w:ind w:firstLine="708"/>
        <w:rPr>
          <w:sz w:val="20"/>
          <w:szCs w:val="20"/>
        </w:rPr>
      </w:pPr>
      <w:r>
        <w:rPr>
          <w:rFonts w:eastAsia="Times New Roman"/>
          <w:sz w:val="28"/>
          <w:szCs w:val="28"/>
        </w:rPr>
        <w:t>20.В романе «Война и мир» есть положительные герои, достигшие вершины нравственного и духовного развития. Один из них – Кутузов, другой – это</w:t>
      </w:r>
    </w:p>
    <w:p w:rsidR="0061201E" w:rsidRDefault="0061201E">
      <w:pPr>
        <w:spacing w:line="18" w:lineRule="exact"/>
        <w:rPr>
          <w:sz w:val="20"/>
          <w:szCs w:val="20"/>
        </w:rPr>
      </w:pPr>
    </w:p>
    <w:p w:rsidR="0061201E" w:rsidRDefault="0062073A">
      <w:pPr>
        <w:spacing w:line="234" w:lineRule="auto"/>
        <w:ind w:right="3060"/>
        <w:rPr>
          <w:sz w:val="20"/>
          <w:szCs w:val="20"/>
        </w:rPr>
      </w:pPr>
      <w:r>
        <w:rPr>
          <w:rFonts w:eastAsia="Times New Roman"/>
          <w:sz w:val="28"/>
          <w:szCs w:val="28"/>
        </w:rPr>
        <w:t>А) Пьер Безухов В) Андрей Болконский Б) Платон Каратаев Г) Василий Денисов</w:t>
      </w:r>
    </w:p>
    <w:p w:rsidR="0061201E" w:rsidRDefault="0061201E">
      <w:pPr>
        <w:spacing w:line="337" w:lineRule="exact"/>
        <w:rPr>
          <w:sz w:val="20"/>
          <w:szCs w:val="20"/>
        </w:rPr>
      </w:pPr>
    </w:p>
    <w:p w:rsidR="0061201E" w:rsidRDefault="0062073A">
      <w:pPr>
        <w:spacing w:line="235" w:lineRule="auto"/>
        <w:ind w:firstLine="708"/>
        <w:rPr>
          <w:sz w:val="20"/>
          <w:szCs w:val="20"/>
        </w:rPr>
      </w:pPr>
      <w:r>
        <w:rPr>
          <w:rFonts w:eastAsia="Times New Roman"/>
          <w:sz w:val="28"/>
          <w:szCs w:val="28"/>
        </w:rPr>
        <w:t>21.Какие просчеты совершил Раскольников (Ф.М.Достоевский «Преступление и наказание») во время убийства старухи?</w:t>
      </w:r>
    </w:p>
    <w:p w:rsidR="0061201E" w:rsidRDefault="0061201E">
      <w:pPr>
        <w:spacing w:line="13" w:lineRule="exact"/>
        <w:rPr>
          <w:sz w:val="20"/>
          <w:szCs w:val="20"/>
        </w:rPr>
      </w:pPr>
    </w:p>
    <w:p w:rsidR="0061201E" w:rsidRDefault="0062073A">
      <w:pPr>
        <w:spacing w:line="235" w:lineRule="auto"/>
        <w:ind w:right="180"/>
        <w:rPr>
          <w:sz w:val="20"/>
          <w:szCs w:val="20"/>
        </w:rPr>
      </w:pPr>
      <w:r>
        <w:rPr>
          <w:rFonts w:eastAsia="Times New Roman"/>
          <w:sz w:val="28"/>
          <w:szCs w:val="28"/>
        </w:rPr>
        <w:t>А) забыл закрыть дверь квартиры В) оставил шляпу на месте преступления Б) забыл взять орудие преступления Г) испачкался в крови</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22.Жанровое определение «роман-эпопея» означает:</w:t>
      </w:r>
    </w:p>
    <w:p w:rsidR="0061201E" w:rsidRDefault="0062073A">
      <w:pPr>
        <w:rPr>
          <w:sz w:val="20"/>
          <w:szCs w:val="20"/>
        </w:rPr>
      </w:pPr>
      <w:r>
        <w:rPr>
          <w:rFonts w:eastAsia="Times New Roman"/>
          <w:sz w:val="28"/>
          <w:szCs w:val="28"/>
        </w:rPr>
        <w:t>А) роман об идейно-нравственных исканиях личности, сопряженных с судьбой</w:t>
      </w:r>
    </w:p>
    <w:p w:rsidR="0061201E" w:rsidRDefault="0062073A">
      <w:pPr>
        <w:rPr>
          <w:sz w:val="20"/>
          <w:szCs w:val="20"/>
        </w:rPr>
      </w:pPr>
      <w:r>
        <w:rPr>
          <w:rFonts w:eastAsia="Times New Roman"/>
          <w:sz w:val="28"/>
          <w:szCs w:val="28"/>
        </w:rPr>
        <w:t>нации</w:t>
      </w:r>
    </w:p>
    <w:p w:rsidR="0061201E" w:rsidRDefault="0062073A">
      <w:pPr>
        <w:spacing w:line="239" w:lineRule="auto"/>
        <w:rPr>
          <w:sz w:val="20"/>
          <w:szCs w:val="20"/>
        </w:rPr>
      </w:pPr>
      <w:r>
        <w:rPr>
          <w:rFonts w:eastAsia="Times New Roman"/>
          <w:sz w:val="28"/>
          <w:szCs w:val="28"/>
        </w:rPr>
        <w:t>Б) роман, в котором не один, а несколько центральных героев, а среди других</w:t>
      </w:r>
    </w:p>
    <w:p w:rsidR="0061201E" w:rsidRDefault="0062073A">
      <w:pPr>
        <w:rPr>
          <w:sz w:val="20"/>
          <w:szCs w:val="20"/>
        </w:rPr>
      </w:pPr>
      <w:r>
        <w:rPr>
          <w:rFonts w:eastAsia="Times New Roman"/>
          <w:sz w:val="28"/>
          <w:szCs w:val="28"/>
        </w:rPr>
        <w:t>персонажей есть исторические лица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В) роман, посвященный историческому событию, влияющему на судьбу страны</w:t>
      </w:r>
    </w:p>
    <w:p w:rsidR="0061201E" w:rsidRDefault="0061201E">
      <w:pPr>
        <w:spacing w:line="322" w:lineRule="exact"/>
        <w:rPr>
          <w:sz w:val="20"/>
          <w:szCs w:val="20"/>
        </w:rPr>
      </w:pPr>
    </w:p>
    <w:p w:rsidR="0061201E" w:rsidRDefault="0062073A">
      <w:pPr>
        <w:ind w:left="700"/>
        <w:rPr>
          <w:sz w:val="20"/>
          <w:szCs w:val="20"/>
        </w:rPr>
      </w:pPr>
      <w:r>
        <w:rPr>
          <w:rFonts w:eastAsia="Times New Roman"/>
          <w:sz w:val="28"/>
          <w:szCs w:val="28"/>
        </w:rPr>
        <w:t>23.Переломный момент в жизни Ивана Флягина (Н.С.Лесков «Очарованный</w:t>
      </w:r>
    </w:p>
    <w:p w:rsidR="0061201E" w:rsidRDefault="0062073A">
      <w:pPr>
        <w:rPr>
          <w:sz w:val="20"/>
          <w:szCs w:val="20"/>
        </w:rPr>
      </w:pPr>
      <w:r>
        <w:rPr>
          <w:rFonts w:eastAsia="Times New Roman"/>
          <w:sz w:val="28"/>
          <w:szCs w:val="28"/>
        </w:rPr>
        <w:t>странник») наступает, когда</w:t>
      </w:r>
    </w:p>
    <w:p w:rsidR="0061201E" w:rsidRDefault="0062073A">
      <w:pPr>
        <w:rPr>
          <w:sz w:val="20"/>
          <w:szCs w:val="20"/>
        </w:rPr>
      </w:pPr>
      <w:r>
        <w:rPr>
          <w:rFonts w:eastAsia="Times New Roman"/>
          <w:sz w:val="28"/>
          <w:szCs w:val="28"/>
        </w:rPr>
        <w:t>А) он осознает себя великим грешником и хочет искупить вину страданием</w:t>
      </w:r>
    </w:p>
    <w:p w:rsidR="0061201E" w:rsidRDefault="0061201E">
      <w:pPr>
        <w:spacing w:line="12" w:lineRule="exact"/>
        <w:rPr>
          <w:sz w:val="20"/>
          <w:szCs w:val="20"/>
        </w:rPr>
      </w:pPr>
    </w:p>
    <w:p w:rsidR="0061201E" w:rsidRDefault="0062073A">
      <w:pPr>
        <w:spacing w:line="235" w:lineRule="auto"/>
        <w:ind w:right="4200"/>
        <w:rPr>
          <w:sz w:val="20"/>
          <w:szCs w:val="20"/>
        </w:rPr>
      </w:pPr>
      <w:r>
        <w:rPr>
          <w:rFonts w:eastAsia="Times New Roman"/>
          <w:sz w:val="28"/>
          <w:szCs w:val="28"/>
        </w:rPr>
        <w:t>Б) он отказывается от веры и перестает молиться В) по его вине погибает человек</w:t>
      </w:r>
    </w:p>
    <w:p w:rsidR="0061201E" w:rsidRDefault="0061201E">
      <w:pPr>
        <w:spacing w:line="323" w:lineRule="exact"/>
        <w:rPr>
          <w:sz w:val="20"/>
          <w:szCs w:val="20"/>
        </w:rPr>
      </w:pPr>
    </w:p>
    <w:p w:rsidR="0061201E" w:rsidRDefault="0062073A">
      <w:pPr>
        <w:tabs>
          <w:tab w:val="left" w:pos="1580"/>
          <w:tab w:val="left" w:pos="2500"/>
          <w:tab w:val="left" w:pos="4040"/>
          <w:tab w:val="left" w:pos="4380"/>
          <w:tab w:val="left" w:pos="5620"/>
          <w:tab w:val="left" w:pos="6960"/>
          <w:tab w:val="left" w:pos="7320"/>
          <w:tab w:val="left" w:pos="8640"/>
        </w:tabs>
        <w:ind w:left="700"/>
        <w:rPr>
          <w:sz w:val="20"/>
          <w:szCs w:val="20"/>
        </w:rPr>
      </w:pPr>
      <w:r>
        <w:rPr>
          <w:rFonts w:eastAsia="Times New Roman"/>
          <w:sz w:val="28"/>
          <w:szCs w:val="28"/>
        </w:rPr>
        <w:t>24.Не</w:t>
      </w:r>
      <w:r>
        <w:rPr>
          <w:sz w:val="20"/>
          <w:szCs w:val="20"/>
        </w:rPr>
        <w:tab/>
      </w:r>
      <w:r>
        <w:rPr>
          <w:rFonts w:eastAsia="Times New Roman"/>
          <w:sz w:val="28"/>
          <w:szCs w:val="28"/>
        </w:rPr>
        <w:t>имеет</w:t>
      </w:r>
      <w:r>
        <w:rPr>
          <w:rFonts w:eastAsia="Times New Roman"/>
          <w:sz w:val="28"/>
          <w:szCs w:val="28"/>
        </w:rPr>
        <w:tab/>
        <w:t>отношения</w:t>
      </w:r>
      <w:r>
        <w:rPr>
          <w:rFonts w:eastAsia="Times New Roman"/>
          <w:sz w:val="28"/>
          <w:szCs w:val="28"/>
        </w:rPr>
        <w:tab/>
        <w:t>к</w:t>
      </w:r>
      <w:r>
        <w:rPr>
          <w:rFonts w:eastAsia="Times New Roman"/>
          <w:sz w:val="28"/>
          <w:szCs w:val="28"/>
        </w:rPr>
        <w:tab/>
        <w:t>рассказу</w:t>
      </w:r>
      <w:r>
        <w:rPr>
          <w:sz w:val="20"/>
          <w:szCs w:val="20"/>
        </w:rPr>
        <w:tab/>
      </w:r>
      <w:r>
        <w:rPr>
          <w:rFonts w:eastAsia="Times New Roman"/>
          <w:sz w:val="28"/>
          <w:szCs w:val="28"/>
        </w:rPr>
        <w:t>«Человек</w:t>
      </w:r>
      <w:r>
        <w:rPr>
          <w:sz w:val="20"/>
          <w:szCs w:val="20"/>
        </w:rPr>
        <w:tab/>
      </w:r>
      <w:r>
        <w:rPr>
          <w:rFonts w:eastAsia="Times New Roman"/>
          <w:sz w:val="28"/>
          <w:szCs w:val="28"/>
        </w:rPr>
        <w:t>в</w:t>
      </w:r>
      <w:r>
        <w:rPr>
          <w:rFonts w:eastAsia="Times New Roman"/>
          <w:sz w:val="28"/>
          <w:szCs w:val="28"/>
        </w:rPr>
        <w:tab/>
        <w:t>футляре»</w:t>
      </w:r>
      <w:r>
        <w:rPr>
          <w:rFonts w:eastAsia="Times New Roman"/>
          <w:sz w:val="28"/>
          <w:szCs w:val="28"/>
        </w:rPr>
        <w:tab/>
        <w:t>А.П.Чехова</w:t>
      </w:r>
    </w:p>
    <w:p w:rsidR="0061201E" w:rsidRDefault="0061201E">
      <w:pPr>
        <w:sectPr w:rsidR="0061201E">
          <w:type w:val="continuous"/>
          <w:pgSz w:w="11900" w:h="16838"/>
          <w:pgMar w:top="1138"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следующий персонаж</w:t>
      </w:r>
    </w:p>
    <w:p w:rsidR="0061201E" w:rsidRDefault="0062073A">
      <w:pPr>
        <w:rPr>
          <w:sz w:val="20"/>
          <w:szCs w:val="20"/>
        </w:rPr>
      </w:pPr>
      <w:r>
        <w:rPr>
          <w:rFonts w:eastAsia="Times New Roman"/>
          <w:sz w:val="28"/>
          <w:szCs w:val="28"/>
        </w:rPr>
        <w:t>А) Гуров</w:t>
      </w:r>
    </w:p>
    <w:p w:rsidR="0061201E" w:rsidRDefault="0062073A">
      <w:pPr>
        <w:rPr>
          <w:sz w:val="20"/>
          <w:szCs w:val="20"/>
        </w:rPr>
      </w:pPr>
      <w:r>
        <w:rPr>
          <w:rFonts w:eastAsia="Times New Roman"/>
          <w:sz w:val="28"/>
          <w:szCs w:val="28"/>
        </w:rPr>
        <w:t>Б) Буркин</w:t>
      </w:r>
    </w:p>
    <w:p w:rsidR="0061201E" w:rsidRDefault="0062073A">
      <w:pPr>
        <w:spacing w:line="20" w:lineRule="exact"/>
        <w:rPr>
          <w:sz w:val="20"/>
          <w:szCs w:val="20"/>
        </w:rPr>
      </w:pPr>
      <w:r>
        <w:rPr>
          <w:sz w:val="20"/>
          <w:szCs w:val="20"/>
        </w:rPr>
        <w:br w:type="column"/>
      </w:r>
    </w:p>
    <w:p w:rsidR="0061201E" w:rsidRDefault="0061201E">
      <w:pPr>
        <w:spacing w:line="313" w:lineRule="exact"/>
        <w:rPr>
          <w:sz w:val="20"/>
          <w:szCs w:val="20"/>
        </w:rPr>
      </w:pPr>
    </w:p>
    <w:p w:rsidR="0061201E" w:rsidRDefault="0062073A">
      <w:pPr>
        <w:rPr>
          <w:sz w:val="20"/>
          <w:szCs w:val="20"/>
        </w:rPr>
      </w:pPr>
      <w:r>
        <w:rPr>
          <w:rFonts w:eastAsia="Times New Roman"/>
          <w:sz w:val="27"/>
          <w:szCs w:val="27"/>
        </w:rPr>
        <w:t>В) Коваленко</w:t>
      </w:r>
    </w:p>
    <w:p w:rsidR="0061201E" w:rsidRDefault="0062073A">
      <w:pPr>
        <w:rPr>
          <w:sz w:val="20"/>
          <w:szCs w:val="20"/>
        </w:rPr>
      </w:pPr>
      <w:r>
        <w:rPr>
          <w:rFonts w:eastAsia="Times New Roman"/>
          <w:sz w:val="28"/>
          <w:szCs w:val="28"/>
        </w:rPr>
        <w:t>Г) Беликов</w:t>
      </w:r>
    </w:p>
    <w:p w:rsidR="0061201E" w:rsidRDefault="0061201E">
      <w:pPr>
        <w:spacing w:line="200" w:lineRule="exact"/>
        <w:rPr>
          <w:sz w:val="20"/>
          <w:szCs w:val="20"/>
        </w:rPr>
      </w:pPr>
    </w:p>
    <w:p w:rsidR="0061201E" w:rsidRDefault="0061201E">
      <w:pPr>
        <w:sectPr w:rsidR="0061201E">
          <w:type w:val="continuous"/>
          <w:pgSz w:w="11900" w:h="16838"/>
          <w:pgMar w:top="1138" w:right="706" w:bottom="429" w:left="1140" w:header="0" w:footer="0" w:gutter="0"/>
          <w:cols w:num="2" w:space="720" w:equalWidth="0">
            <w:col w:w="2600" w:space="220"/>
            <w:col w:w="724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67" w:lineRule="exact"/>
        <w:rPr>
          <w:sz w:val="20"/>
          <w:szCs w:val="20"/>
        </w:rPr>
      </w:pPr>
    </w:p>
    <w:p w:rsidR="0061201E" w:rsidRDefault="0062073A">
      <w:pPr>
        <w:tabs>
          <w:tab w:val="left" w:pos="1500"/>
          <w:tab w:val="left" w:pos="1840"/>
          <w:tab w:val="left" w:pos="2480"/>
        </w:tabs>
        <w:rPr>
          <w:sz w:val="20"/>
          <w:szCs w:val="20"/>
        </w:rPr>
      </w:pPr>
      <w:r>
        <w:rPr>
          <w:rFonts w:eastAsia="Times New Roman"/>
          <w:sz w:val="28"/>
          <w:szCs w:val="28"/>
        </w:rPr>
        <w:t>1.Укажите,</w:t>
      </w:r>
      <w:r>
        <w:rPr>
          <w:sz w:val="20"/>
          <w:szCs w:val="20"/>
        </w:rPr>
        <w:tab/>
      </w:r>
      <w:r>
        <w:rPr>
          <w:rFonts w:eastAsia="Times New Roman"/>
          <w:sz w:val="28"/>
          <w:szCs w:val="28"/>
        </w:rPr>
        <w:t>с</w:t>
      </w:r>
      <w:r>
        <w:rPr>
          <w:rFonts w:eastAsia="Times New Roman"/>
          <w:sz w:val="28"/>
          <w:szCs w:val="28"/>
        </w:rPr>
        <w:tab/>
        <w:t>чем</w:t>
      </w:r>
      <w:r>
        <w:rPr>
          <w:rFonts w:eastAsia="Times New Roman"/>
          <w:sz w:val="28"/>
          <w:szCs w:val="28"/>
        </w:rPr>
        <w:tab/>
        <w:t>связаны</w:t>
      </w:r>
    </w:p>
    <w:p w:rsidR="0061201E" w:rsidRDefault="0062073A">
      <w:pPr>
        <w:rPr>
          <w:sz w:val="20"/>
          <w:szCs w:val="20"/>
        </w:rPr>
      </w:pPr>
      <w:r>
        <w:rPr>
          <w:rFonts w:eastAsia="Times New Roman"/>
          <w:sz w:val="28"/>
          <w:szCs w:val="28"/>
        </w:rPr>
        <w:t>«Ионыч»).</w:t>
      </w:r>
    </w:p>
    <w:p w:rsidR="0061201E" w:rsidRDefault="0062073A">
      <w:pPr>
        <w:rPr>
          <w:sz w:val="20"/>
          <w:szCs w:val="20"/>
        </w:rPr>
      </w:pPr>
      <w:r>
        <w:rPr>
          <w:rFonts w:eastAsia="Times New Roman"/>
          <w:sz w:val="28"/>
          <w:szCs w:val="28"/>
        </w:rPr>
        <w:t>А) влияние его невесты</w:t>
      </w:r>
    </w:p>
    <w:p w:rsidR="0061201E" w:rsidRDefault="0062073A">
      <w:pPr>
        <w:spacing w:line="239" w:lineRule="auto"/>
        <w:rPr>
          <w:sz w:val="20"/>
          <w:szCs w:val="20"/>
        </w:rPr>
      </w:pPr>
      <w:r>
        <w:rPr>
          <w:rFonts w:eastAsia="Times New Roman"/>
          <w:sz w:val="28"/>
          <w:szCs w:val="28"/>
        </w:rPr>
        <w:t>Б) воздействие родителей</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30" w:lineRule="exact"/>
        <w:rPr>
          <w:sz w:val="20"/>
          <w:szCs w:val="20"/>
        </w:rPr>
      </w:pPr>
    </w:p>
    <w:p w:rsidR="0061201E" w:rsidRDefault="0062073A">
      <w:pPr>
        <w:rPr>
          <w:sz w:val="20"/>
          <w:szCs w:val="20"/>
        </w:rPr>
      </w:pPr>
      <w:r>
        <w:rPr>
          <w:rFonts w:eastAsia="Times New Roman"/>
          <w:b/>
          <w:bCs/>
          <w:sz w:val="28"/>
          <w:szCs w:val="28"/>
        </w:rPr>
        <w:t>Вариант – 3</w:t>
      </w:r>
    </w:p>
    <w:p w:rsidR="0061201E" w:rsidRDefault="0062073A">
      <w:pPr>
        <w:tabs>
          <w:tab w:val="left" w:pos="1580"/>
          <w:tab w:val="left" w:pos="1920"/>
          <w:tab w:val="left" w:pos="3300"/>
        </w:tabs>
        <w:spacing w:line="236" w:lineRule="auto"/>
        <w:ind w:left="120"/>
        <w:rPr>
          <w:sz w:val="20"/>
          <w:szCs w:val="20"/>
        </w:rPr>
      </w:pPr>
      <w:r>
        <w:rPr>
          <w:rFonts w:eastAsia="Times New Roman"/>
          <w:sz w:val="28"/>
          <w:szCs w:val="28"/>
        </w:rPr>
        <w:t>изменения</w:t>
      </w:r>
      <w:r>
        <w:rPr>
          <w:rFonts w:eastAsia="Times New Roman"/>
          <w:sz w:val="28"/>
          <w:szCs w:val="28"/>
        </w:rPr>
        <w:tab/>
        <w:t>в</w:t>
      </w:r>
      <w:r>
        <w:rPr>
          <w:rFonts w:eastAsia="Times New Roman"/>
          <w:sz w:val="28"/>
          <w:szCs w:val="28"/>
        </w:rPr>
        <w:tab/>
        <w:t>характере</w:t>
      </w:r>
      <w:r>
        <w:rPr>
          <w:rFonts w:eastAsia="Times New Roman"/>
          <w:sz w:val="28"/>
          <w:szCs w:val="28"/>
        </w:rPr>
        <w:tab/>
        <w:t>Д.И.Старцева</w:t>
      </w:r>
    </w:p>
    <w:p w:rsidR="0061201E" w:rsidRDefault="0061201E">
      <w:pPr>
        <w:spacing w:line="321" w:lineRule="exact"/>
        <w:rPr>
          <w:sz w:val="20"/>
          <w:szCs w:val="20"/>
        </w:rPr>
      </w:pPr>
    </w:p>
    <w:p w:rsidR="0061201E" w:rsidRDefault="0062073A">
      <w:pPr>
        <w:ind w:left="1400"/>
        <w:rPr>
          <w:sz w:val="20"/>
          <w:szCs w:val="20"/>
        </w:rPr>
      </w:pPr>
      <w:r>
        <w:rPr>
          <w:rFonts w:eastAsia="Times New Roman"/>
          <w:sz w:val="28"/>
          <w:szCs w:val="28"/>
        </w:rPr>
        <w:t>В) влияние среды</w:t>
      </w:r>
    </w:p>
    <w:p w:rsidR="0061201E" w:rsidRDefault="0062073A">
      <w:pPr>
        <w:ind w:left="1400"/>
        <w:rPr>
          <w:sz w:val="20"/>
          <w:szCs w:val="20"/>
        </w:rPr>
      </w:pPr>
      <w:r>
        <w:rPr>
          <w:rFonts w:eastAsia="Times New Roman"/>
          <w:sz w:val="28"/>
          <w:szCs w:val="28"/>
        </w:rPr>
        <w:t>Г) профессия врача</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7" w:lineRule="exact"/>
        <w:rPr>
          <w:sz w:val="20"/>
          <w:szCs w:val="20"/>
        </w:rPr>
      </w:pPr>
    </w:p>
    <w:p w:rsidR="0061201E" w:rsidRDefault="0062073A">
      <w:pPr>
        <w:rPr>
          <w:sz w:val="20"/>
          <w:szCs w:val="20"/>
        </w:rPr>
      </w:pPr>
      <w:r>
        <w:rPr>
          <w:rFonts w:eastAsia="Times New Roman"/>
          <w:sz w:val="28"/>
          <w:szCs w:val="28"/>
        </w:rPr>
        <w:t>(А.П.Чехов</w:t>
      </w:r>
    </w:p>
    <w:p w:rsidR="0061201E" w:rsidRDefault="0061201E">
      <w:pPr>
        <w:spacing w:line="1165" w:lineRule="exact"/>
        <w:rPr>
          <w:sz w:val="20"/>
          <w:szCs w:val="20"/>
        </w:rPr>
      </w:pPr>
    </w:p>
    <w:p w:rsidR="0061201E" w:rsidRDefault="0061201E">
      <w:pPr>
        <w:sectPr w:rsidR="0061201E">
          <w:type w:val="continuous"/>
          <w:pgSz w:w="11900" w:h="16838"/>
          <w:pgMar w:top="1138" w:right="706" w:bottom="429" w:left="1140" w:header="0" w:footer="0" w:gutter="0"/>
          <w:cols w:num="3" w:space="720" w:equalWidth="0">
            <w:col w:w="3460" w:space="80"/>
            <w:col w:w="4960" w:space="200"/>
            <w:col w:w="1360"/>
          </w:cols>
        </w:sectPr>
      </w:pPr>
    </w:p>
    <w:p w:rsidR="0061201E" w:rsidRDefault="0061201E">
      <w:pPr>
        <w:spacing w:line="137" w:lineRule="exact"/>
        <w:rPr>
          <w:sz w:val="20"/>
          <w:szCs w:val="20"/>
        </w:rPr>
      </w:pPr>
    </w:p>
    <w:p w:rsidR="0061201E" w:rsidRDefault="0062073A">
      <w:pPr>
        <w:spacing w:line="234" w:lineRule="auto"/>
        <w:ind w:firstLine="708"/>
        <w:rPr>
          <w:sz w:val="20"/>
          <w:szCs w:val="20"/>
        </w:rPr>
      </w:pPr>
      <w:r>
        <w:rPr>
          <w:rFonts w:eastAsia="Times New Roman"/>
          <w:sz w:val="28"/>
          <w:szCs w:val="28"/>
        </w:rPr>
        <w:t>2.Укажите, к какому литературному направлению следует отнести роман-эпопею Л.Н.Толстого «Война и мир».</w:t>
      </w:r>
    </w:p>
    <w:p w:rsidR="0061201E" w:rsidRDefault="0061201E">
      <w:pPr>
        <w:spacing w:line="16" w:lineRule="exact"/>
        <w:rPr>
          <w:sz w:val="20"/>
          <w:szCs w:val="20"/>
        </w:rPr>
      </w:pPr>
    </w:p>
    <w:p w:rsidR="0061201E" w:rsidRDefault="0062073A">
      <w:pPr>
        <w:spacing w:line="234" w:lineRule="auto"/>
        <w:ind w:right="4080"/>
        <w:rPr>
          <w:sz w:val="20"/>
          <w:szCs w:val="20"/>
        </w:rPr>
      </w:pPr>
      <w:r>
        <w:rPr>
          <w:rFonts w:eastAsia="Times New Roman"/>
          <w:sz w:val="28"/>
          <w:szCs w:val="28"/>
        </w:rPr>
        <w:t>А) романтизм В) классицизм Б) сентиментализм Г) реализм</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51</w:t>
      </w:r>
    </w:p>
    <w:p w:rsidR="0061201E" w:rsidRDefault="0061201E">
      <w:pPr>
        <w:sectPr w:rsidR="0061201E">
          <w:type w:val="continuous"/>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3.Укажите произведение А.П.Чехова, которое является лирической комедией.</w:t>
      </w:r>
    </w:p>
    <w:p w:rsidR="0061201E" w:rsidRDefault="0062073A">
      <w:pPr>
        <w:tabs>
          <w:tab w:val="left" w:pos="3520"/>
        </w:tabs>
        <w:rPr>
          <w:sz w:val="20"/>
          <w:szCs w:val="20"/>
        </w:rPr>
      </w:pPr>
      <w:r>
        <w:rPr>
          <w:rFonts w:eastAsia="Times New Roman"/>
          <w:sz w:val="28"/>
          <w:szCs w:val="28"/>
        </w:rPr>
        <w:t>А) «Человек в футляре»</w:t>
      </w:r>
      <w:r>
        <w:rPr>
          <w:sz w:val="20"/>
          <w:szCs w:val="20"/>
        </w:rPr>
        <w:tab/>
      </w:r>
      <w:r>
        <w:rPr>
          <w:rFonts w:eastAsia="Times New Roman"/>
          <w:sz w:val="27"/>
          <w:szCs w:val="27"/>
        </w:rPr>
        <w:t>В) «Медведь»</w:t>
      </w:r>
    </w:p>
    <w:p w:rsidR="0061201E" w:rsidRDefault="0062073A">
      <w:pPr>
        <w:tabs>
          <w:tab w:val="left" w:pos="3520"/>
        </w:tabs>
        <w:rPr>
          <w:sz w:val="20"/>
          <w:szCs w:val="20"/>
        </w:rPr>
      </w:pPr>
      <w:r>
        <w:rPr>
          <w:rFonts w:eastAsia="Times New Roman"/>
          <w:sz w:val="28"/>
          <w:szCs w:val="28"/>
        </w:rPr>
        <w:t>Б) «Чайка»</w:t>
      </w:r>
      <w:r>
        <w:rPr>
          <w:sz w:val="20"/>
          <w:szCs w:val="20"/>
        </w:rPr>
        <w:tab/>
      </w:r>
      <w:r>
        <w:rPr>
          <w:rFonts w:eastAsia="Times New Roman"/>
          <w:sz w:val="27"/>
          <w:szCs w:val="27"/>
        </w:rPr>
        <w:t>Г) «Дама с собачкой»</w:t>
      </w:r>
    </w:p>
    <w:p w:rsidR="0061201E" w:rsidRDefault="0061201E">
      <w:pPr>
        <w:spacing w:line="320" w:lineRule="exact"/>
        <w:rPr>
          <w:sz w:val="20"/>
          <w:szCs w:val="20"/>
        </w:rPr>
      </w:pPr>
    </w:p>
    <w:p w:rsidR="0061201E" w:rsidRDefault="0062073A">
      <w:pPr>
        <w:ind w:left="700"/>
        <w:rPr>
          <w:sz w:val="20"/>
          <w:szCs w:val="20"/>
        </w:rPr>
      </w:pPr>
      <w:r>
        <w:rPr>
          <w:rFonts w:eastAsia="Times New Roman"/>
          <w:sz w:val="28"/>
          <w:szCs w:val="28"/>
        </w:rPr>
        <w:t>4.Укажите, кому из писателей принадлежит высказывание «Нет величия там,</w:t>
      </w:r>
    </w:p>
    <w:p w:rsidR="0061201E" w:rsidRDefault="0062073A">
      <w:pPr>
        <w:rPr>
          <w:sz w:val="20"/>
          <w:szCs w:val="20"/>
        </w:rPr>
      </w:pPr>
      <w:r>
        <w:rPr>
          <w:rFonts w:eastAsia="Times New Roman"/>
          <w:sz w:val="28"/>
          <w:szCs w:val="28"/>
        </w:rPr>
        <w:t>где нет простоты, добра и правды».</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М.Е.Салтыков-Щедрин</w:t>
      </w:r>
      <w:r>
        <w:rPr>
          <w:sz w:val="20"/>
          <w:szCs w:val="20"/>
        </w:rPr>
        <w:tab/>
      </w:r>
      <w:r>
        <w:rPr>
          <w:rFonts w:eastAsia="Times New Roman"/>
          <w:sz w:val="28"/>
          <w:szCs w:val="28"/>
        </w:rPr>
        <w:t>В) Л.Н.Толстой</w:t>
      </w:r>
    </w:p>
    <w:p w:rsidR="0061201E" w:rsidRDefault="0062073A">
      <w:pPr>
        <w:tabs>
          <w:tab w:val="left" w:pos="4220"/>
        </w:tabs>
        <w:rPr>
          <w:sz w:val="20"/>
          <w:szCs w:val="20"/>
        </w:rPr>
      </w:pPr>
      <w:r>
        <w:rPr>
          <w:rFonts w:eastAsia="Times New Roman"/>
          <w:sz w:val="28"/>
          <w:szCs w:val="28"/>
        </w:rPr>
        <w:t>Б) Ф.М.Достоевский</w:t>
      </w:r>
      <w:r>
        <w:rPr>
          <w:sz w:val="20"/>
          <w:szCs w:val="20"/>
        </w:rPr>
        <w:tab/>
      </w:r>
      <w:r>
        <w:rPr>
          <w:rFonts w:eastAsia="Times New Roman"/>
          <w:sz w:val="28"/>
          <w:szCs w:val="28"/>
        </w:rPr>
        <w:t>Г) А.П.Чехов</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5.Укажите,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где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происходит</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основное</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действие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романа</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sz w:val="28"/>
          <w:szCs w:val="28"/>
        </w:rPr>
        <w:t>И.А.Гончарова</w:t>
      </w:r>
    </w:p>
    <w:p w:rsidR="0061201E" w:rsidRDefault="0061201E">
      <w:pPr>
        <w:spacing w:line="12" w:lineRule="exact"/>
        <w:rPr>
          <w:sz w:val="20"/>
          <w:szCs w:val="20"/>
        </w:rPr>
      </w:pPr>
    </w:p>
    <w:p w:rsidR="0061201E" w:rsidRDefault="0061201E">
      <w:pPr>
        <w:sectPr w:rsidR="0061201E">
          <w:type w:val="continuous"/>
          <w:pgSz w:w="11900" w:h="16838"/>
          <w:pgMar w:top="1440" w:right="706" w:bottom="429" w:left="1140" w:header="0" w:footer="0" w:gutter="0"/>
          <w:cols w:num="7" w:space="720" w:equalWidth="0">
            <w:col w:w="2040" w:space="220"/>
            <w:col w:w="400" w:space="220"/>
            <w:col w:w="1400" w:space="240"/>
            <w:col w:w="1100" w:space="240"/>
            <w:col w:w="1060" w:space="240"/>
            <w:col w:w="860" w:space="240"/>
            <w:col w:w="1800"/>
          </w:cols>
        </w:sectPr>
      </w:pPr>
    </w:p>
    <w:p w:rsidR="0061201E" w:rsidRDefault="0062073A">
      <w:pPr>
        <w:rPr>
          <w:sz w:val="20"/>
          <w:szCs w:val="20"/>
        </w:rPr>
      </w:pPr>
      <w:r>
        <w:rPr>
          <w:rFonts w:eastAsia="Times New Roman"/>
          <w:sz w:val="27"/>
          <w:szCs w:val="27"/>
        </w:rPr>
        <w:lastRenderedPageBreak/>
        <w:t>«Обломов».</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Петербург</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Москва</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город NN</w:t>
      </w:r>
    </w:p>
    <w:p w:rsidR="0061201E" w:rsidRDefault="0061201E">
      <w:pPr>
        <w:spacing w:line="13" w:lineRule="exact"/>
        <w:rPr>
          <w:sz w:val="20"/>
          <w:szCs w:val="20"/>
        </w:rPr>
      </w:pPr>
    </w:p>
    <w:p w:rsidR="0061201E" w:rsidRDefault="0062073A">
      <w:pPr>
        <w:rPr>
          <w:sz w:val="20"/>
          <w:szCs w:val="20"/>
        </w:rPr>
      </w:pPr>
      <w:r>
        <w:rPr>
          <w:rFonts w:eastAsia="Times New Roman"/>
          <w:sz w:val="27"/>
          <w:szCs w:val="27"/>
        </w:rPr>
        <w:t>Г) тульское имение Обломова</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2820" w:space="720"/>
            <w:col w:w="6520"/>
          </w:cols>
        </w:sectPr>
      </w:pPr>
    </w:p>
    <w:p w:rsidR="0061201E" w:rsidRDefault="0061201E">
      <w:pPr>
        <w:spacing w:line="121" w:lineRule="exact"/>
        <w:rPr>
          <w:sz w:val="20"/>
          <w:szCs w:val="20"/>
        </w:rPr>
      </w:pPr>
    </w:p>
    <w:p w:rsidR="0061201E" w:rsidRDefault="0062073A">
      <w:pPr>
        <w:ind w:left="700"/>
        <w:rPr>
          <w:sz w:val="20"/>
          <w:szCs w:val="20"/>
        </w:rPr>
      </w:pPr>
      <w:r>
        <w:rPr>
          <w:rFonts w:eastAsia="Times New Roman"/>
          <w:sz w:val="28"/>
          <w:szCs w:val="28"/>
        </w:rPr>
        <w:t>6.Кого из героев романа «Преступление и наказание» тревожат сновидения?</w:t>
      </w:r>
    </w:p>
    <w:p w:rsidR="0061201E" w:rsidRDefault="0062073A">
      <w:pPr>
        <w:tabs>
          <w:tab w:val="left" w:pos="4220"/>
        </w:tabs>
        <w:rPr>
          <w:sz w:val="20"/>
          <w:szCs w:val="20"/>
        </w:rPr>
      </w:pPr>
      <w:r>
        <w:rPr>
          <w:rFonts w:eastAsia="Times New Roman"/>
          <w:sz w:val="28"/>
          <w:szCs w:val="28"/>
        </w:rPr>
        <w:t>А) Лебезятников</w:t>
      </w:r>
      <w:r>
        <w:rPr>
          <w:sz w:val="20"/>
          <w:szCs w:val="20"/>
        </w:rPr>
        <w:tab/>
      </w:r>
      <w:r>
        <w:rPr>
          <w:rFonts w:eastAsia="Times New Roman"/>
          <w:sz w:val="28"/>
          <w:szCs w:val="28"/>
        </w:rPr>
        <w:t>В) Лужин</w:t>
      </w:r>
    </w:p>
    <w:p w:rsidR="0061201E" w:rsidRDefault="0062073A">
      <w:pPr>
        <w:tabs>
          <w:tab w:val="left" w:pos="4220"/>
        </w:tabs>
        <w:rPr>
          <w:sz w:val="20"/>
          <w:szCs w:val="20"/>
        </w:rPr>
      </w:pPr>
      <w:r>
        <w:rPr>
          <w:rFonts w:eastAsia="Times New Roman"/>
          <w:sz w:val="28"/>
          <w:szCs w:val="28"/>
        </w:rPr>
        <w:t>Б) Соня</w:t>
      </w:r>
      <w:r>
        <w:rPr>
          <w:sz w:val="20"/>
          <w:szCs w:val="20"/>
        </w:rPr>
        <w:tab/>
      </w:r>
      <w:r>
        <w:rPr>
          <w:rFonts w:eastAsia="Times New Roman"/>
          <w:sz w:val="28"/>
          <w:szCs w:val="28"/>
        </w:rPr>
        <w:t>Г) Свидригайлов</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34" w:lineRule="exact"/>
        <w:rPr>
          <w:sz w:val="20"/>
          <w:szCs w:val="20"/>
        </w:rPr>
      </w:pPr>
    </w:p>
    <w:p w:rsidR="0061201E" w:rsidRDefault="0062073A">
      <w:pPr>
        <w:spacing w:line="235" w:lineRule="auto"/>
        <w:ind w:firstLine="708"/>
        <w:rPr>
          <w:sz w:val="20"/>
          <w:szCs w:val="20"/>
        </w:rPr>
      </w:pPr>
      <w:r>
        <w:rPr>
          <w:rFonts w:eastAsia="Times New Roman"/>
          <w:sz w:val="28"/>
          <w:szCs w:val="28"/>
        </w:rPr>
        <w:t>7.Какому персонажу чеховского рассказа принадлежит следующая реплика «Малороссийский язык своею нежностью и приятною звучностью напоминает</w:t>
      </w:r>
    </w:p>
    <w:p w:rsidR="0061201E" w:rsidRDefault="0061201E">
      <w:pPr>
        <w:spacing w:line="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520"/>
        <w:gridCol w:w="2220"/>
        <w:gridCol w:w="1920"/>
        <w:gridCol w:w="1400"/>
      </w:tblGrid>
      <w:tr w:rsidR="0061201E">
        <w:trPr>
          <w:trHeight w:val="322"/>
        </w:trPr>
        <w:tc>
          <w:tcPr>
            <w:tcW w:w="4520" w:type="dxa"/>
            <w:vAlign w:val="bottom"/>
          </w:tcPr>
          <w:p w:rsidR="0061201E" w:rsidRDefault="0062073A">
            <w:pPr>
              <w:rPr>
                <w:sz w:val="20"/>
                <w:szCs w:val="20"/>
              </w:rPr>
            </w:pPr>
            <w:r>
              <w:rPr>
                <w:rFonts w:eastAsia="Times New Roman"/>
                <w:sz w:val="28"/>
                <w:szCs w:val="28"/>
              </w:rPr>
              <w:t>древнегреческий»</w:t>
            </w:r>
          </w:p>
        </w:tc>
        <w:tc>
          <w:tcPr>
            <w:tcW w:w="2220" w:type="dxa"/>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А) Беликов («Человек в футляре»)</w:t>
            </w:r>
          </w:p>
        </w:tc>
        <w:tc>
          <w:tcPr>
            <w:tcW w:w="4140" w:type="dxa"/>
            <w:gridSpan w:val="2"/>
            <w:vAlign w:val="bottom"/>
          </w:tcPr>
          <w:p w:rsidR="0061201E" w:rsidRDefault="0062073A">
            <w:pPr>
              <w:ind w:left="420"/>
              <w:rPr>
                <w:sz w:val="20"/>
                <w:szCs w:val="20"/>
              </w:rPr>
            </w:pPr>
            <w:r>
              <w:rPr>
                <w:rFonts w:eastAsia="Times New Roman"/>
                <w:sz w:val="28"/>
                <w:szCs w:val="28"/>
              </w:rPr>
              <w:t>В) Очумелов («Хамелеон»)</w:t>
            </w: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Б) Туркин («Ионыч»)</w:t>
            </w:r>
          </w:p>
        </w:tc>
        <w:tc>
          <w:tcPr>
            <w:tcW w:w="2220" w:type="dxa"/>
            <w:vAlign w:val="bottom"/>
          </w:tcPr>
          <w:p w:rsidR="0061201E" w:rsidRDefault="0062073A">
            <w:pPr>
              <w:ind w:left="420"/>
              <w:rPr>
                <w:sz w:val="20"/>
                <w:szCs w:val="20"/>
              </w:rPr>
            </w:pPr>
            <w:r>
              <w:rPr>
                <w:rFonts w:eastAsia="Times New Roman"/>
                <w:sz w:val="28"/>
                <w:szCs w:val="28"/>
              </w:rPr>
              <w:t>Г)Ипполит</w:t>
            </w:r>
          </w:p>
        </w:tc>
        <w:tc>
          <w:tcPr>
            <w:tcW w:w="1920" w:type="dxa"/>
            <w:vAlign w:val="bottom"/>
          </w:tcPr>
          <w:p w:rsidR="0061201E" w:rsidRDefault="0062073A">
            <w:pPr>
              <w:ind w:left="100"/>
              <w:rPr>
                <w:sz w:val="20"/>
                <w:szCs w:val="20"/>
              </w:rPr>
            </w:pPr>
            <w:r>
              <w:rPr>
                <w:rFonts w:eastAsia="Times New Roman"/>
                <w:sz w:val="28"/>
                <w:szCs w:val="28"/>
              </w:rPr>
              <w:t>Ипполитыч</w:t>
            </w:r>
          </w:p>
        </w:tc>
        <w:tc>
          <w:tcPr>
            <w:tcW w:w="1400" w:type="dxa"/>
            <w:vAlign w:val="bottom"/>
          </w:tcPr>
          <w:p w:rsidR="0061201E" w:rsidRDefault="0062073A">
            <w:pPr>
              <w:ind w:left="160"/>
              <w:rPr>
                <w:sz w:val="20"/>
                <w:szCs w:val="20"/>
              </w:rPr>
            </w:pPr>
            <w:r>
              <w:rPr>
                <w:rFonts w:eastAsia="Times New Roman"/>
                <w:w w:val="98"/>
                <w:sz w:val="28"/>
                <w:szCs w:val="28"/>
              </w:rPr>
              <w:t>(«Учитель</w:t>
            </w:r>
          </w:p>
        </w:tc>
      </w:tr>
      <w:tr w:rsidR="0061201E">
        <w:trPr>
          <w:trHeight w:val="322"/>
        </w:trPr>
        <w:tc>
          <w:tcPr>
            <w:tcW w:w="4520" w:type="dxa"/>
            <w:vAlign w:val="bottom"/>
          </w:tcPr>
          <w:p w:rsidR="0061201E" w:rsidRDefault="0061201E">
            <w:pPr>
              <w:rPr>
                <w:sz w:val="24"/>
                <w:szCs w:val="24"/>
              </w:rPr>
            </w:pPr>
          </w:p>
        </w:tc>
        <w:tc>
          <w:tcPr>
            <w:tcW w:w="2220" w:type="dxa"/>
            <w:vAlign w:val="bottom"/>
          </w:tcPr>
          <w:p w:rsidR="0061201E" w:rsidRDefault="0062073A">
            <w:pPr>
              <w:ind w:left="420"/>
              <w:rPr>
                <w:sz w:val="20"/>
                <w:szCs w:val="20"/>
              </w:rPr>
            </w:pPr>
            <w:r>
              <w:rPr>
                <w:rFonts w:eastAsia="Times New Roman"/>
                <w:sz w:val="28"/>
                <w:szCs w:val="28"/>
              </w:rPr>
              <w:t>словесности»)</w:t>
            </w: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646"/>
        </w:trPr>
        <w:tc>
          <w:tcPr>
            <w:tcW w:w="10060" w:type="dxa"/>
            <w:gridSpan w:val="4"/>
            <w:vAlign w:val="bottom"/>
          </w:tcPr>
          <w:p w:rsidR="0061201E" w:rsidRDefault="0062073A">
            <w:pPr>
              <w:ind w:left="700"/>
              <w:rPr>
                <w:sz w:val="20"/>
                <w:szCs w:val="20"/>
              </w:rPr>
            </w:pPr>
            <w:r>
              <w:rPr>
                <w:rFonts w:eastAsia="Times New Roman"/>
                <w:w w:val="98"/>
                <w:sz w:val="28"/>
                <w:szCs w:val="28"/>
              </w:rPr>
              <w:t>8.Назовите имя писателя, который был артиллерийским офицером и принимал</w:t>
            </w:r>
          </w:p>
        </w:tc>
      </w:tr>
      <w:tr w:rsidR="0061201E">
        <w:trPr>
          <w:trHeight w:val="322"/>
        </w:trPr>
        <w:tc>
          <w:tcPr>
            <w:tcW w:w="6740" w:type="dxa"/>
            <w:gridSpan w:val="2"/>
            <w:vAlign w:val="bottom"/>
          </w:tcPr>
          <w:p w:rsidR="0061201E" w:rsidRDefault="0062073A">
            <w:pPr>
              <w:rPr>
                <w:sz w:val="20"/>
                <w:szCs w:val="20"/>
              </w:rPr>
            </w:pPr>
            <w:r>
              <w:rPr>
                <w:rFonts w:eastAsia="Times New Roman"/>
                <w:sz w:val="28"/>
                <w:szCs w:val="28"/>
              </w:rPr>
              <w:t>участие в обороне Севастополя в 1854 году.</w:t>
            </w: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А) И.А.Гончаров</w:t>
            </w:r>
          </w:p>
        </w:tc>
        <w:tc>
          <w:tcPr>
            <w:tcW w:w="4140" w:type="dxa"/>
            <w:gridSpan w:val="2"/>
            <w:vAlign w:val="bottom"/>
          </w:tcPr>
          <w:p w:rsidR="0061201E" w:rsidRDefault="0062073A">
            <w:pPr>
              <w:ind w:left="420"/>
              <w:rPr>
                <w:sz w:val="20"/>
                <w:szCs w:val="20"/>
              </w:rPr>
            </w:pPr>
            <w:r>
              <w:rPr>
                <w:rFonts w:eastAsia="Times New Roman"/>
                <w:sz w:val="28"/>
                <w:szCs w:val="28"/>
              </w:rPr>
              <w:t>В) Ф.М.Достоевский</w:t>
            </w: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Б) Л.Н.Толстой</w:t>
            </w:r>
          </w:p>
        </w:tc>
        <w:tc>
          <w:tcPr>
            <w:tcW w:w="4140" w:type="dxa"/>
            <w:gridSpan w:val="2"/>
            <w:vAlign w:val="bottom"/>
          </w:tcPr>
          <w:p w:rsidR="0061201E" w:rsidRDefault="0062073A">
            <w:pPr>
              <w:ind w:left="420"/>
              <w:rPr>
                <w:sz w:val="20"/>
                <w:szCs w:val="20"/>
              </w:rPr>
            </w:pPr>
            <w:r>
              <w:rPr>
                <w:rFonts w:eastAsia="Times New Roman"/>
                <w:sz w:val="28"/>
                <w:szCs w:val="28"/>
              </w:rPr>
              <w:t>Г) И.С.Тургенев</w:t>
            </w:r>
          </w:p>
        </w:tc>
        <w:tc>
          <w:tcPr>
            <w:tcW w:w="1400" w:type="dxa"/>
            <w:vAlign w:val="bottom"/>
          </w:tcPr>
          <w:p w:rsidR="0061201E" w:rsidRDefault="0061201E">
            <w:pPr>
              <w:rPr>
                <w:sz w:val="24"/>
                <w:szCs w:val="24"/>
              </w:rPr>
            </w:pPr>
          </w:p>
        </w:tc>
      </w:tr>
      <w:tr w:rsidR="0061201E">
        <w:trPr>
          <w:trHeight w:val="644"/>
        </w:trPr>
        <w:tc>
          <w:tcPr>
            <w:tcW w:w="10060" w:type="dxa"/>
            <w:gridSpan w:val="4"/>
            <w:vAlign w:val="bottom"/>
          </w:tcPr>
          <w:p w:rsidR="0061201E" w:rsidRDefault="0062073A">
            <w:pPr>
              <w:ind w:left="700"/>
              <w:rPr>
                <w:sz w:val="20"/>
                <w:szCs w:val="20"/>
              </w:rPr>
            </w:pPr>
            <w:r>
              <w:rPr>
                <w:rFonts w:eastAsia="Times New Roman"/>
                <w:sz w:val="28"/>
                <w:szCs w:val="28"/>
              </w:rPr>
              <w:t>9.Укажите второе название гоголевского направления в литературе.</w:t>
            </w:r>
          </w:p>
        </w:tc>
      </w:tr>
      <w:tr w:rsidR="0061201E">
        <w:trPr>
          <w:trHeight w:val="322"/>
        </w:trPr>
        <w:tc>
          <w:tcPr>
            <w:tcW w:w="4520" w:type="dxa"/>
            <w:vAlign w:val="bottom"/>
          </w:tcPr>
          <w:p w:rsidR="0061201E" w:rsidRDefault="0062073A">
            <w:pPr>
              <w:rPr>
                <w:sz w:val="20"/>
                <w:szCs w:val="20"/>
              </w:rPr>
            </w:pPr>
            <w:r>
              <w:rPr>
                <w:rFonts w:eastAsia="Times New Roman"/>
                <w:sz w:val="28"/>
                <w:szCs w:val="28"/>
              </w:rPr>
              <w:t>А) чистое искусство</w:t>
            </w:r>
          </w:p>
        </w:tc>
        <w:tc>
          <w:tcPr>
            <w:tcW w:w="4140" w:type="dxa"/>
            <w:gridSpan w:val="2"/>
            <w:vAlign w:val="bottom"/>
          </w:tcPr>
          <w:p w:rsidR="0061201E" w:rsidRDefault="0062073A">
            <w:pPr>
              <w:ind w:left="420"/>
              <w:rPr>
                <w:sz w:val="20"/>
                <w:szCs w:val="20"/>
              </w:rPr>
            </w:pPr>
            <w:r>
              <w:rPr>
                <w:rFonts w:eastAsia="Times New Roman"/>
                <w:sz w:val="28"/>
                <w:szCs w:val="28"/>
              </w:rPr>
              <w:t>В) декадентство</w:t>
            </w:r>
          </w:p>
        </w:tc>
        <w:tc>
          <w:tcPr>
            <w:tcW w:w="1400" w:type="dxa"/>
            <w:vAlign w:val="bottom"/>
          </w:tcPr>
          <w:p w:rsidR="0061201E" w:rsidRDefault="0061201E">
            <w:pPr>
              <w:rPr>
                <w:sz w:val="24"/>
                <w:szCs w:val="24"/>
              </w:rPr>
            </w:pPr>
          </w:p>
        </w:tc>
      </w:tr>
      <w:tr w:rsidR="0061201E">
        <w:trPr>
          <w:trHeight w:val="324"/>
        </w:trPr>
        <w:tc>
          <w:tcPr>
            <w:tcW w:w="4520" w:type="dxa"/>
            <w:vAlign w:val="bottom"/>
          </w:tcPr>
          <w:p w:rsidR="0061201E" w:rsidRDefault="0062073A">
            <w:pPr>
              <w:rPr>
                <w:sz w:val="20"/>
                <w:szCs w:val="20"/>
              </w:rPr>
            </w:pPr>
            <w:r>
              <w:rPr>
                <w:rFonts w:eastAsia="Times New Roman"/>
                <w:sz w:val="28"/>
                <w:szCs w:val="28"/>
              </w:rPr>
              <w:t>Б) натуральная школа</w:t>
            </w:r>
          </w:p>
        </w:tc>
        <w:tc>
          <w:tcPr>
            <w:tcW w:w="4140" w:type="dxa"/>
            <w:gridSpan w:val="2"/>
            <w:vAlign w:val="bottom"/>
          </w:tcPr>
          <w:p w:rsidR="0061201E" w:rsidRDefault="0062073A">
            <w:pPr>
              <w:ind w:left="420"/>
              <w:rPr>
                <w:sz w:val="20"/>
                <w:szCs w:val="20"/>
              </w:rPr>
            </w:pPr>
            <w:r>
              <w:rPr>
                <w:rFonts w:eastAsia="Times New Roman"/>
                <w:sz w:val="28"/>
                <w:szCs w:val="28"/>
              </w:rPr>
              <w:t>Г) социалистический реализм</w:t>
            </w:r>
          </w:p>
        </w:tc>
        <w:tc>
          <w:tcPr>
            <w:tcW w:w="1400" w:type="dxa"/>
            <w:vAlign w:val="bottom"/>
          </w:tcPr>
          <w:p w:rsidR="0061201E" w:rsidRDefault="0061201E">
            <w:pPr>
              <w:rPr>
                <w:sz w:val="24"/>
                <w:szCs w:val="24"/>
              </w:rPr>
            </w:pPr>
          </w:p>
        </w:tc>
      </w:tr>
      <w:tr w:rsidR="0061201E">
        <w:trPr>
          <w:trHeight w:val="643"/>
        </w:trPr>
        <w:tc>
          <w:tcPr>
            <w:tcW w:w="10060" w:type="dxa"/>
            <w:gridSpan w:val="4"/>
            <w:vAlign w:val="bottom"/>
          </w:tcPr>
          <w:p w:rsidR="0061201E" w:rsidRDefault="0062073A">
            <w:pPr>
              <w:ind w:left="700"/>
              <w:rPr>
                <w:sz w:val="20"/>
                <w:szCs w:val="20"/>
              </w:rPr>
            </w:pPr>
            <w:r>
              <w:rPr>
                <w:rFonts w:eastAsia="Times New Roman"/>
                <w:sz w:val="28"/>
                <w:szCs w:val="28"/>
              </w:rPr>
              <w:t>10.Укажите, какая из перечисленных композиционных частей не является</w:t>
            </w:r>
          </w:p>
        </w:tc>
      </w:tr>
      <w:tr w:rsidR="0061201E">
        <w:trPr>
          <w:trHeight w:val="322"/>
        </w:trPr>
        <w:tc>
          <w:tcPr>
            <w:tcW w:w="4520" w:type="dxa"/>
            <w:vAlign w:val="bottom"/>
          </w:tcPr>
          <w:p w:rsidR="0061201E" w:rsidRDefault="0062073A">
            <w:pPr>
              <w:rPr>
                <w:sz w:val="20"/>
                <w:szCs w:val="20"/>
              </w:rPr>
            </w:pPr>
            <w:r>
              <w:rPr>
                <w:rFonts w:eastAsia="Times New Roman"/>
                <w:sz w:val="28"/>
                <w:szCs w:val="28"/>
              </w:rPr>
              <w:t>обязательной.</w:t>
            </w:r>
          </w:p>
        </w:tc>
        <w:tc>
          <w:tcPr>
            <w:tcW w:w="2220" w:type="dxa"/>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А) пролог</w:t>
            </w:r>
          </w:p>
        </w:tc>
        <w:tc>
          <w:tcPr>
            <w:tcW w:w="4140" w:type="dxa"/>
            <w:gridSpan w:val="2"/>
            <w:vAlign w:val="bottom"/>
          </w:tcPr>
          <w:p w:rsidR="0061201E" w:rsidRDefault="0062073A">
            <w:pPr>
              <w:ind w:left="420"/>
              <w:rPr>
                <w:sz w:val="20"/>
                <w:szCs w:val="20"/>
              </w:rPr>
            </w:pPr>
            <w:r>
              <w:rPr>
                <w:rFonts w:eastAsia="Times New Roman"/>
                <w:sz w:val="28"/>
                <w:szCs w:val="28"/>
              </w:rPr>
              <w:t>В) кульминация</w:t>
            </w: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Б) завязка</w:t>
            </w:r>
          </w:p>
        </w:tc>
        <w:tc>
          <w:tcPr>
            <w:tcW w:w="2220" w:type="dxa"/>
            <w:vAlign w:val="bottom"/>
          </w:tcPr>
          <w:p w:rsidR="0061201E" w:rsidRDefault="0062073A">
            <w:pPr>
              <w:ind w:left="420"/>
              <w:rPr>
                <w:sz w:val="20"/>
                <w:szCs w:val="20"/>
              </w:rPr>
            </w:pPr>
            <w:r>
              <w:rPr>
                <w:rFonts w:eastAsia="Times New Roman"/>
                <w:sz w:val="28"/>
                <w:szCs w:val="28"/>
              </w:rPr>
              <w:t>Г) развязка</w:t>
            </w: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bl>
    <w:p w:rsidR="0061201E" w:rsidRDefault="0061201E">
      <w:pPr>
        <w:spacing w:line="324" w:lineRule="exact"/>
        <w:rPr>
          <w:sz w:val="20"/>
          <w:szCs w:val="20"/>
        </w:rPr>
      </w:pPr>
    </w:p>
    <w:p w:rsidR="0061201E" w:rsidRDefault="0062073A">
      <w:pPr>
        <w:ind w:left="700"/>
        <w:rPr>
          <w:sz w:val="20"/>
          <w:szCs w:val="20"/>
        </w:rPr>
      </w:pPr>
      <w:r>
        <w:rPr>
          <w:rFonts w:eastAsia="Times New Roman"/>
          <w:sz w:val="28"/>
          <w:szCs w:val="28"/>
        </w:rPr>
        <w:t>11.Как в Художественном театре назвали характерное для чеховских пьес</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rPr>
          <w:sz w:val="20"/>
          <w:szCs w:val="20"/>
        </w:rPr>
      </w:pPr>
      <w:r>
        <w:rPr>
          <w:rFonts w:eastAsia="Times New Roman"/>
          <w:sz w:val="28"/>
          <w:szCs w:val="28"/>
        </w:rPr>
        <w:lastRenderedPageBreak/>
        <w:t>развитие действия?</w:t>
      </w:r>
    </w:p>
    <w:p w:rsidR="0061201E" w:rsidRDefault="0062073A">
      <w:pPr>
        <w:rPr>
          <w:sz w:val="20"/>
          <w:szCs w:val="20"/>
        </w:rPr>
      </w:pPr>
      <w:r>
        <w:rPr>
          <w:rFonts w:eastAsia="Times New Roman"/>
          <w:sz w:val="28"/>
          <w:szCs w:val="28"/>
        </w:rPr>
        <w:t>А) «бурный поток»</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Б) «поток сознания»</w:t>
      </w:r>
    </w:p>
    <w:p w:rsidR="0061201E" w:rsidRDefault="0062073A">
      <w:pPr>
        <w:spacing w:line="20" w:lineRule="exact"/>
        <w:rPr>
          <w:sz w:val="20"/>
          <w:szCs w:val="20"/>
        </w:rPr>
      </w:pPr>
      <w:r>
        <w:rPr>
          <w:sz w:val="20"/>
          <w:szCs w:val="20"/>
        </w:rPr>
        <w:br w:type="column"/>
      </w:r>
    </w:p>
    <w:p w:rsidR="0061201E" w:rsidRDefault="0061201E">
      <w:pPr>
        <w:spacing w:line="302" w:lineRule="exact"/>
        <w:rPr>
          <w:sz w:val="20"/>
          <w:szCs w:val="20"/>
        </w:rPr>
      </w:pPr>
    </w:p>
    <w:p w:rsidR="0061201E" w:rsidRDefault="0062073A">
      <w:pPr>
        <w:rPr>
          <w:sz w:val="20"/>
          <w:szCs w:val="20"/>
        </w:rPr>
      </w:pPr>
      <w:r>
        <w:rPr>
          <w:rFonts w:eastAsia="Times New Roman"/>
          <w:sz w:val="28"/>
          <w:szCs w:val="28"/>
        </w:rPr>
        <w:t>В) «подводное течение»</w:t>
      </w:r>
    </w:p>
    <w:p w:rsidR="0061201E" w:rsidRDefault="0062073A">
      <w:pPr>
        <w:rPr>
          <w:sz w:val="20"/>
          <w:szCs w:val="20"/>
        </w:rPr>
      </w:pPr>
      <w:r>
        <w:rPr>
          <w:rFonts w:eastAsia="Times New Roman"/>
          <w:sz w:val="28"/>
          <w:szCs w:val="28"/>
        </w:rPr>
        <w:t>Г) «невидимая жизнь»</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4940" w:space="720"/>
            <w:col w:w="4400"/>
          </w:cols>
        </w:sectPr>
      </w:pPr>
    </w:p>
    <w:p w:rsidR="0061201E" w:rsidRDefault="0061201E">
      <w:pPr>
        <w:spacing w:line="73" w:lineRule="exact"/>
        <w:rPr>
          <w:sz w:val="20"/>
          <w:szCs w:val="20"/>
        </w:rPr>
      </w:pPr>
    </w:p>
    <w:p w:rsidR="0061201E" w:rsidRDefault="0062073A">
      <w:pPr>
        <w:ind w:right="20"/>
        <w:jc w:val="center"/>
        <w:rPr>
          <w:sz w:val="20"/>
          <w:szCs w:val="20"/>
        </w:rPr>
      </w:pPr>
      <w:r>
        <w:rPr>
          <w:rFonts w:eastAsia="Times New Roman"/>
          <w:sz w:val="24"/>
          <w:szCs w:val="24"/>
        </w:rPr>
        <w:t>52</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12.Какая тема является преобладающей в творчестве Н.А.Некрасова?</w:t>
      </w:r>
    </w:p>
    <w:p w:rsidR="0061201E" w:rsidRDefault="0062073A">
      <w:pPr>
        <w:tabs>
          <w:tab w:val="left" w:pos="4920"/>
        </w:tabs>
        <w:rPr>
          <w:sz w:val="20"/>
          <w:szCs w:val="20"/>
        </w:rPr>
      </w:pPr>
      <w:r>
        <w:rPr>
          <w:rFonts w:eastAsia="Times New Roman"/>
          <w:sz w:val="28"/>
          <w:szCs w:val="28"/>
        </w:rPr>
        <w:t>А) тема города</w:t>
      </w:r>
      <w:r>
        <w:rPr>
          <w:sz w:val="20"/>
          <w:szCs w:val="20"/>
        </w:rPr>
        <w:tab/>
      </w:r>
      <w:r>
        <w:rPr>
          <w:rFonts w:eastAsia="Times New Roman"/>
          <w:sz w:val="28"/>
          <w:szCs w:val="28"/>
        </w:rPr>
        <w:t>В) любовь</w:t>
      </w:r>
    </w:p>
    <w:p w:rsidR="0061201E" w:rsidRDefault="0062073A">
      <w:pPr>
        <w:tabs>
          <w:tab w:val="left" w:pos="4920"/>
        </w:tabs>
        <w:rPr>
          <w:sz w:val="20"/>
          <w:szCs w:val="20"/>
        </w:rPr>
      </w:pPr>
      <w:r>
        <w:rPr>
          <w:rFonts w:eastAsia="Times New Roman"/>
          <w:sz w:val="28"/>
          <w:szCs w:val="28"/>
        </w:rPr>
        <w:t>Б) одиночество</w:t>
      </w:r>
      <w:r>
        <w:rPr>
          <w:sz w:val="20"/>
          <w:szCs w:val="20"/>
        </w:rPr>
        <w:tab/>
      </w:r>
      <w:r>
        <w:rPr>
          <w:rFonts w:eastAsia="Times New Roman"/>
          <w:sz w:val="28"/>
          <w:szCs w:val="28"/>
        </w:rPr>
        <w:t>Г) гражданственность</w:t>
      </w:r>
    </w:p>
    <w:p w:rsidR="0061201E" w:rsidRDefault="0061201E">
      <w:pPr>
        <w:spacing w:line="334" w:lineRule="exact"/>
        <w:rPr>
          <w:sz w:val="20"/>
          <w:szCs w:val="20"/>
        </w:rPr>
      </w:pPr>
    </w:p>
    <w:p w:rsidR="0061201E" w:rsidRDefault="0062073A">
      <w:pPr>
        <w:spacing w:line="234" w:lineRule="auto"/>
        <w:ind w:firstLine="708"/>
        <w:rPr>
          <w:sz w:val="20"/>
          <w:szCs w:val="20"/>
        </w:rPr>
      </w:pPr>
      <w:r>
        <w:rPr>
          <w:rFonts w:eastAsia="Times New Roman"/>
          <w:sz w:val="28"/>
          <w:szCs w:val="28"/>
        </w:rPr>
        <w:t>13.Укажите, кому из русских писателей принадлежат слова о том, что «красота спасет мир».</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18" w:lineRule="exact"/>
        <w:rPr>
          <w:sz w:val="20"/>
          <w:szCs w:val="20"/>
        </w:rPr>
      </w:pPr>
    </w:p>
    <w:p w:rsidR="0061201E" w:rsidRDefault="0062073A">
      <w:pPr>
        <w:spacing w:line="246" w:lineRule="auto"/>
        <w:ind w:right="1560"/>
        <w:rPr>
          <w:sz w:val="20"/>
          <w:szCs w:val="20"/>
        </w:rPr>
      </w:pPr>
      <w:r>
        <w:rPr>
          <w:rFonts w:eastAsia="Times New Roman"/>
          <w:sz w:val="27"/>
          <w:szCs w:val="27"/>
        </w:rPr>
        <w:t>А) Ф.М.Достоевскому Б) Л.Н.Толстому</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И.А.Бунину</w:t>
      </w:r>
    </w:p>
    <w:p w:rsidR="0061201E" w:rsidRDefault="0062073A">
      <w:pPr>
        <w:rPr>
          <w:sz w:val="20"/>
          <w:szCs w:val="20"/>
        </w:rPr>
      </w:pPr>
      <w:r>
        <w:rPr>
          <w:rFonts w:eastAsia="Times New Roman"/>
          <w:sz w:val="28"/>
          <w:szCs w:val="28"/>
        </w:rPr>
        <w:t>Г) А.П.Чехову</w:t>
      </w:r>
    </w:p>
    <w:p w:rsidR="0061201E" w:rsidRDefault="0061201E">
      <w:pPr>
        <w:spacing w:line="206"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4220" w:space="720"/>
            <w:col w:w="5120"/>
          </w:cols>
        </w:sectPr>
      </w:pPr>
    </w:p>
    <w:p w:rsidR="0061201E" w:rsidRDefault="0061201E">
      <w:pPr>
        <w:spacing w:line="126" w:lineRule="exact"/>
        <w:rPr>
          <w:sz w:val="20"/>
          <w:szCs w:val="20"/>
        </w:rPr>
      </w:pPr>
    </w:p>
    <w:p w:rsidR="0061201E" w:rsidRDefault="0062073A">
      <w:pPr>
        <w:ind w:left="700"/>
        <w:rPr>
          <w:sz w:val="20"/>
          <w:szCs w:val="20"/>
        </w:rPr>
      </w:pPr>
      <w:r>
        <w:rPr>
          <w:rFonts w:eastAsia="Times New Roman"/>
          <w:sz w:val="27"/>
          <w:szCs w:val="27"/>
        </w:rPr>
        <w:t>14.Какой порок обличает А.П.Чехов в рассказе «Ионыч»?</w:t>
      </w:r>
    </w:p>
    <w:p w:rsidR="0061201E" w:rsidRDefault="0062073A">
      <w:pPr>
        <w:tabs>
          <w:tab w:val="left" w:pos="4220"/>
        </w:tabs>
        <w:rPr>
          <w:sz w:val="20"/>
          <w:szCs w:val="20"/>
        </w:rPr>
      </w:pPr>
      <w:r>
        <w:rPr>
          <w:rFonts w:eastAsia="Times New Roman"/>
          <w:sz w:val="28"/>
          <w:szCs w:val="28"/>
        </w:rPr>
        <w:t>А) душевную пустоту</w:t>
      </w:r>
      <w:r>
        <w:rPr>
          <w:sz w:val="20"/>
          <w:szCs w:val="20"/>
        </w:rPr>
        <w:tab/>
      </w:r>
      <w:r>
        <w:rPr>
          <w:rFonts w:eastAsia="Times New Roman"/>
          <w:sz w:val="27"/>
          <w:szCs w:val="27"/>
        </w:rPr>
        <w:t>В) раболепие</w:t>
      </w:r>
    </w:p>
    <w:p w:rsidR="0061201E" w:rsidRDefault="0062073A">
      <w:pPr>
        <w:tabs>
          <w:tab w:val="left" w:pos="4220"/>
        </w:tabs>
        <w:rPr>
          <w:sz w:val="20"/>
          <w:szCs w:val="20"/>
        </w:rPr>
      </w:pPr>
      <w:r>
        <w:rPr>
          <w:rFonts w:eastAsia="Times New Roman"/>
          <w:sz w:val="28"/>
          <w:szCs w:val="28"/>
        </w:rPr>
        <w:t>Б) чинопочитание</w:t>
      </w:r>
      <w:r>
        <w:rPr>
          <w:sz w:val="20"/>
          <w:szCs w:val="20"/>
        </w:rPr>
        <w:tab/>
      </w:r>
      <w:r>
        <w:rPr>
          <w:rFonts w:eastAsia="Times New Roman"/>
          <w:sz w:val="27"/>
          <w:szCs w:val="27"/>
        </w:rPr>
        <w:t>Г) лицемерие</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35" w:lineRule="exact"/>
        <w:rPr>
          <w:sz w:val="20"/>
          <w:szCs w:val="20"/>
        </w:rPr>
      </w:pPr>
    </w:p>
    <w:p w:rsidR="0061201E" w:rsidRDefault="0062073A">
      <w:pPr>
        <w:ind w:left="700"/>
        <w:rPr>
          <w:sz w:val="20"/>
          <w:szCs w:val="20"/>
        </w:rPr>
      </w:pPr>
      <w:r>
        <w:rPr>
          <w:rFonts w:eastAsia="Times New Roman"/>
          <w:sz w:val="27"/>
          <w:szCs w:val="27"/>
        </w:rPr>
        <w:t>15.Назовите автора и произведение, в котором не встречается образ странника.</w:t>
      </w:r>
    </w:p>
    <w:p w:rsidR="0061201E" w:rsidRDefault="0062073A">
      <w:pPr>
        <w:rPr>
          <w:sz w:val="20"/>
          <w:szCs w:val="20"/>
        </w:rPr>
      </w:pPr>
      <w:r>
        <w:rPr>
          <w:rFonts w:eastAsia="Times New Roman"/>
          <w:sz w:val="28"/>
          <w:szCs w:val="28"/>
        </w:rPr>
        <w:t>А) Н.А.Некрасов «Кому на Руси жить хорошо»</w:t>
      </w:r>
    </w:p>
    <w:p w:rsidR="0061201E" w:rsidRDefault="0062073A">
      <w:pPr>
        <w:rPr>
          <w:sz w:val="20"/>
          <w:szCs w:val="20"/>
        </w:rPr>
      </w:pPr>
      <w:r>
        <w:rPr>
          <w:rFonts w:eastAsia="Times New Roman"/>
          <w:sz w:val="28"/>
          <w:szCs w:val="28"/>
        </w:rPr>
        <w:t>Б) А.Н.Островский «Гроза»</w:t>
      </w:r>
    </w:p>
    <w:p w:rsidR="0061201E" w:rsidRDefault="0062073A">
      <w:pPr>
        <w:spacing w:line="239" w:lineRule="auto"/>
        <w:rPr>
          <w:sz w:val="20"/>
          <w:szCs w:val="20"/>
        </w:rPr>
      </w:pPr>
      <w:r>
        <w:rPr>
          <w:rFonts w:eastAsia="Times New Roman"/>
          <w:sz w:val="28"/>
          <w:szCs w:val="28"/>
        </w:rPr>
        <w:t>В) Н.С.Лесков «Очарованный странник»</w:t>
      </w:r>
    </w:p>
    <w:p w:rsidR="0061201E" w:rsidRDefault="0062073A">
      <w:pPr>
        <w:rPr>
          <w:sz w:val="20"/>
          <w:szCs w:val="20"/>
        </w:rPr>
      </w:pPr>
      <w:r>
        <w:rPr>
          <w:rFonts w:eastAsia="Times New Roman"/>
          <w:sz w:val="28"/>
          <w:szCs w:val="28"/>
        </w:rPr>
        <w:t>Г) И.А.Гончаров «Обломов»</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16.В  каком  из  перечисленных  произведений  действие  протекает  на  фоне</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14" w:lineRule="exact"/>
        <w:rPr>
          <w:sz w:val="20"/>
          <w:szCs w:val="20"/>
        </w:rPr>
      </w:pPr>
    </w:p>
    <w:p w:rsidR="0061201E" w:rsidRDefault="0062073A">
      <w:pPr>
        <w:spacing w:line="236" w:lineRule="auto"/>
        <w:ind w:right="1120"/>
        <w:rPr>
          <w:sz w:val="20"/>
          <w:szCs w:val="20"/>
        </w:rPr>
      </w:pPr>
      <w:r>
        <w:rPr>
          <w:rFonts w:eastAsia="Times New Roman"/>
          <w:sz w:val="28"/>
          <w:szCs w:val="28"/>
        </w:rPr>
        <w:t>панорамы Волги? А) «Вишневый сад» Б) «Гроза»</w:t>
      </w:r>
    </w:p>
    <w:p w:rsidR="0061201E" w:rsidRDefault="0062073A">
      <w:pPr>
        <w:spacing w:line="20" w:lineRule="exact"/>
        <w:rPr>
          <w:sz w:val="20"/>
          <w:szCs w:val="20"/>
        </w:rPr>
      </w:pPr>
      <w:r>
        <w:rPr>
          <w:sz w:val="20"/>
          <w:szCs w:val="20"/>
        </w:rPr>
        <w:br w:type="column"/>
      </w:r>
    </w:p>
    <w:p w:rsidR="0061201E" w:rsidRDefault="0061201E">
      <w:pPr>
        <w:spacing w:line="302" w:lineRule="exact"/>
        <w:rPr>
          <w:sz w:val="20"/>
          <w:szCs w:val="20"/>
        </w:rPr>
      </w:pPr>
    </w:p>
    <w:p w:rsidR="0061201E" w:rsidRDefault="0062073A">
      <w:pPr>
        <w:rPr>
          <w:sz w:val="20"/>
          <w:szCs w:val="20"/>
        </w:rPr>
      </w:pPr>
      <w:r>
        <w:rPr>
          <w:rFonts w:eastAsia="Times New Roman"/>
          <w:sz w:val="28"/>
          <w:szCs w:val="28"/>
        </w:rPr>
        <w:t>В) «Мертвые души»</w:t>
      </w:r>
    </w:p>
    <w:p w:rsidR="0061201E" w:rsidRDefault="0062073A">
      <w:pPr>
        <w:rPr>
          <w:sz w:val="20"/>
          <w:szCs w:val="20"/>
        </w:rPr>
      </w:pPr>
      <w:r>
        <w:rPr>
          <w:rFonts w:eastAsia="Times New Roman"/>
          <w:sz w:val="28"/>
          <w:szCs w:val="28"/>
        </w:rPr>
        <w:t>Г) «Крыжовник»</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3520" w:space="720"/>
            <w:col w:w="5820"/>
          </w:cols>
        </w:sectPr>
      </w:pPr>
    </w:p>
    <w:p w:rsidR="0061201E" w:rsidRDefault="0061201E">
      <w:pPr>
        <w:spacing w:line="134" w:lineRule="exact"/>
        <w:rPr>
          <w:sz w:val="20"/>
          <w:szCs w:val="20"/>
        </w:rPr>
      </w:pPr>
    </w:p>
    <w:p w:rsidR="0061201E" w:rsidRDefault="0062073A" w:rsidP="0062073A">
      <w:pPr>
        <w:numPr>
          <w:ilvl w:val="0"/>
          <w:numId w:val="89"/>
        </w:numPr>
        <w:tabs>
          <w:tab w:val="left" w:pos="1307"/>
        </w:tabs>
        <w:spacing w:line="237" w:lineRule="auto"/>
        <w:ind w:firstLine="701"/>
        <w:jc w:val="both"/>
        <w:rPr>
          <w:rFonts w:eastAsia="Times New Roman"/>
          <w:sz w:val="28"/>
          <w:szCs w:val="28"/>
        </w:rPr>
      </w:pPr>
      <w:r>
        <w:rPr>
          <w:rFonts w:eastAsia="Times New Roman"/>
          <w:sz w:val="28"/>
          <w:szCs w:val="28"/>
        </w:rPr>
        <w:t>Укажите, кому посвящены следующие строки из стихотворения Н.А.Некрасова: «Наивная и страстная душа,//В ком помыслы прекрасные кипели,//Упорствуя, волнуясь и спеша,//Ты честно шел к одной, высокой цели…»</w:t>
      </w:r>
    </w:p>
    <w:p w:rsidR="0061201E" w:rsidRDefault="0061201E">
      <w:pPr>
        <w:spacing w:line="13" w:lineRule="exact"/>
        <w:rPr>
          <w:sz w:val="20"/>
          <w:szCs w:val="20"/>
        </w:rPr>
      </w:pPr>
    </w:p>
    <w:p w:rsidR="0061201E" w:rsidRDefault="0062073A">
      <w:pPr>
        <w:spacing w:line="234" w:lineRule="auto"/>
        <w:ind w:right="3360"/>
        <w:rPr>
          <w:sz w:val="20"/>
          <w:szCs w:val="20"/>
        </w:rPr>
      </w:pPr>
      <w:r>
        <w:rPr>
          <w:rFonts w:eastAsia="Times New Roman"/>
          <w:sz w:val="28"/>
          <w:szCs w:val="28"/>
        </w:rPr>
        <w:t>А) Н.Г.Чернышевскому В) В.Г.Белинскому Б) Н.В.Гоголю Г) М.Ю.Лермонтову</w:t>
      </w:r>
    </w:p>
    <w:p w:rsidR="0061201E" w:rsidRDefault="0061201E">
      <w:pPr>
        <w:spacing w:line="338" w:lineRule="exact"/>
        <w:rPr>
          <w:sz w:val="20"/>
          <w:szCs w:val="20"/>
        </w:rPr>
      </w:pPr>
    </w:p>
    <w:p w:rsidR="0061201E" w:rsidRDefault="0062073A">
      <w:pPr>
        <w:spacing w:line="234" w:lineRule="auto"/>
        <w:ind w:firstLine="708"/>
        <w:jc w:val="both"/>
        <w:rPr>
          <w:sz w:val="20"/>
          <w:szCs w:val="20"/>
        </w:rPr>
      </w:pPr>
      <w:r>
        <w:rPr>
          <w:rFonts w:eastAsia="Times New Roman"/>
          <w:sz w:val="28"/>
          <w:szCs w:val="28"/>
        </w:rPr>
        <w:t>18.Укажите, к какому литературному направлению можно отнести роман-эпопею Л.Н.Толстого «Война и мир».</w:t>
      </w:r>
    </w:p>
    <w:p w:rsidR="0061201E" w:rsidRDefault="0061201E">
      <w:pPr>
        <w:spacing w:line="4" w:lineRule="exact"/>
        <w:rPr>
          <w:sz w:val="20"/>
          <w:szCs w:val="20"/>
        </w:rPr>
      </w:pPr>
    </w:p>
    <w:p w:rsidR="0061201E" w:rsidRDefault="0062073A">
      <w:pPr>
        <w:tabs>
          <w:tab w:val="left" w:pos="3520"/>
        </w:tabs>
        <w:rPr>
          <w:sz w:val="20"/>
          <w:szCs w:val="20"/>
        </w:rPr>
      </w:pPr>
      <w:r>
        <w:rPr>
          <w:rFonts w:eastAsia="Times New Roman"/>
          <w:sz w:val="28"/>
          <w:szCs w:val="28"/>
        </w:rPr>
        <w:t>А) классицизм</w:t>
      </w:r>
      <w:r>
        <w:rPr>
          <w:sz w:val="20"/>
          <w:szCs w:val="20"/>
        </w:rPr>
        <w:tab/>
      </w:r>
      <w:r>
        <w:rPr>
          <w:rFonts w:eastAsia="Times New Roman"/>
          <w:sz w:val="27"/>
          <w:szCs w:val="27"/>
        </w:rPr>
        <w:t>В) романтизм</w:t>
      </w:r>
    </w:p>
    <w:p w:rsidR="0061201E" w:rsidRDefault="0062073A">
      <w:pPr>
        <w:tabs>
          <w:tab w:val="left" w:pos="3520"/>
        </w:tabs>
        <w:rPr>
          <w:sz w:val="20"/>
          <w:szCs w:val="20"/>
        </w:rPr>
      </w:pPr>
      <w:r>
        <w:rPr>
          <w:rFonts w:eastAsia="Times New Roman"/>
          <w:sz w:val="28"/>
          <w:szCs w:val="28"/>
        </w:rPr>
        <w:t>Б) реализм</w:t>
      </w:r>
      <w:r>
        <w:rPr>
          <w:sz w:val="20"/>
          <w:szCs w:val="20"/>
        </w:rPr>
        <w:tab/>
      </w:r>
      <w:r>
        <w:rPr>
          <w:rFonts w:eastAsia="Times New Roman"/>
          <w:sz w:val="27"/>
          <w:szCs w:val="27"/>
        </w:rPr>
        <w:t>Г) сентиментализм</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21" w:lineRule="exact"/>
        <w:rPr>
          <w:sz w:val="20"/>
          <w:szCs w:val="20"/>
        </w:rPr>
      </w:pPr>
    </w:p>
    <w:p w:rsidR="0061201E" w:rsidRDefault="0062073A">
      <w:pPr>
        <w:tabs>
          <w:tab w:val="left" w:pos="2380"/>
        </w:tabs>
        <w:ind w:left="700"/>
        <w:rPr>
          <w:sz w:val="20"/>
          <w:szCs w:val="20"/>
        </w:rPr>
      </w:pPr>
      <w:r>
        <w:rPr>
          <w:rFonts w:eastAsia="Times New Roman"/>
          <w:sz w:val="28"/>
          <w:szCs w:val="28"/>
        </w:rPr>
        <w:t>19.Укажите,</w:t>
      </w:r>
      <w:r>
        <w:rPr>
          <w:sz w:val="20"/>
          <w:szCs w:val="20"/>
        </w:rPr>
        <w:tab/>
      </w:r>
      <w:r>
        <w:rPr>
          <w:rFonts w:eastAsia="Times New Roman"/>
          <w:sz w:val="28"/>
          <w:szCs w:val="28"/>
        </w:rPr>
        <w:t>каков</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социальный</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статус</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Марфы</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Игнатьевны</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sz w:val="28"/>
          <w:szCs w:val="28"/>
        </w:rPr>
        <w:t>Кабановой</w:t>
      </w:r>
    </w:p>
    <w:p w:rsidR="0061201E" w:rsidRDefault="0061201E">
      <w:pPr>
        <w:spacing w:line="1" w:lineRule="exact"/>
        <w:rPr>
          <w:sz w:val="20"/>
          <w:szCs w:val="20"/>
        </w:rPr>
      </w:pPr>
    </w:p>
    <w:p w:rsidR="0061201E" w:rsidRDefault="0061201E">
      <w:pPr>
        <w:sectPr w:rsidR="0061201E">
          <w:type w:val="continuous"/>
          <w:pgSz w:w="11900" w:h="16838"/>
          <w:pgMar w:top="1440" w:right="706" w:bottom="429" w:left="1140" w:header="0" w:footer="0" w:gutter="0"/>
          <w:cols w:num="6" w:space="720" w:equalWidth="0">
            <w:col w:w="3080" w:space="220"/>
            <w:col w:w="1440" w:space="240"/>
            <w:col w:w="760" w:space="240"/>
            <w:col w:w="880" w:space="240"/>
            <w:col w:w="1420" w:space="240"/>
            <w:col w:w="1300"/>
          </w:cols>
        </w:sectPr>
      </w:pPr>
    </w:p>
    <w:p w:rsidR="0061201E" w:rsidRDefault="0062073A">
      <w:pPr>
        <w:rPr>
          <w:sz w:val="20"/>
          <w:szCs w:val="20"/>
        </w:rPr>
      </w:pPr>
      <w:r>
        <w:rPr>
          <w:rFonts w:eastAsia="Times New Roman"/>
          <w:sz w:val="28"/>
          <w:szCs w:val="28"/>
        </w:rPr>
        <w:lastRenderedPageBreak/>
        <w:t>(А.Н.Островский «Гроза»)</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rPr>
          <w:sz w:val="20"/>
          <w:szCs w:val="20"/>
        </w:rPr>
      </w:pPr>
      <w:r>
        <w:rPr>
          <w:rFonts w:eastAsia="Times New Roman"/>
          <w:sz w:val="28"/>
          <w:szCs w:val="28"/>
        </w:rPr>
        <w:lastRenderedPageBreak/>
        <w:t>А) мещанка</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Б) дворянка</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В) крестьянка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купчиха</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3520" w:space="720"/>
            <w:col w:w="5820"/>
          </w:cols>
        </w:sectPr>
      </w:pPr>
    </w:p>
    <w:p w:rsidR="0061201E" w:rsidRDefault="0061201E">
      <w:pPr>
        <w:spacing w:line="135" w:lineRule="exact"/>
        <w:rPr>
          <w:sz w:val="20"/>
          <w:szCs w:val="20"/>
        </w:rPr>
      </w:pPr>
    </w:p>
    <w:p w:rsidR="0061201E" w:rsidRDefault="0062073A">
      <w:pPr>
        <w:spacing w:line="234" w:lineRule="auto"/>
        <w:ind w:firstLine="708"/>
        <w:rPr>
          <w:sz w:val="20"/>
          <w:szCs w:val="20"/>
        </w:rPr>
      </w:pPr>
      <w:r>
        <w:rPr>
          <w:rFonts w:eastAsia="Times New Roman"/>
          <w:sz w:val="28"/>
          <w:szCs w:val="28"/>
        </w:rPr>
        <w:t>20.Какой литературный прием использован автором в данном отрывке: «Нева вздувалась и ревела//Котлом клокоча и клубясь…»</w:t>
      </w:r>
    </w:p>
    <w:p w:rsidR="0061201E" w:rsidRDefault="0061201E">
      <w:pPr>
        <w:spacing w:line="2" w:lineRule="exact"/>
        <w:rPr>
          <w:sz w:val="20"/>
          <w:szCs w:val="20"/>
        </w:rPr>
      </w:pPr>
    </w:p>
    <w:p w:rsidR="0061201E" w:rsidRDefault="0062073A">
      <w:pPr>
        <w:tabs>
          <w:tab w:val="left" w:pos="3520"/>
        </w:tabs>
        <w:rPr>
          <w:sz w:val="20"/>
          <w:szCs w:val="20"/>
        </w:rPr>
      </w:pPr>
      <w:r>
        <w:rPr>
          <w:rFonts w:eastAsia="Times New Roman"/>
          <w:sz w:val="28"/>
          <w:szCs w:val="28"/>
        </w:rPr>
        <w:t>А) гротеск</w:t>
      </w:r>
      <w:r>
        <w:rPr>
          <w:sz w:val="20"/>
          <w:szCs w:val="20"/>
        </w:rPr>
        <w:tab/>
      </w:r>
      <w:r>
        <w:rPr>
          <w:rFonts w:eastAsia="Times New Roman"/>
          <w:sz w:val="27"/>
          <w:szCs w:val="27"/>
        </w:rPr>
        <w:t>В) аллегория</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53</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tabs>
          <w:tab w:val="left" w:pos="3520"/>
        </w:tabs>
        <w:rPr>
          <w:sz w:val="20"/>
          <w:szCs w:val="20"/>
        </w:rPr>
      </w:pPr>
      <w:r>
        <w:rPr>
          <w:rFonts w:eastAsia="Times New Roman"/>
          <w:sz w:val="28"/>
          <w:szCs w:val="28"/>
        </w:rPr>
        <w:lastRenderedPageBreak/>
        <w:t>Б) олицетворение</w:t>
      </w:r>
      <w:r>
        <w:rPr>
          <w:sz w:val="20"/>
          <w:szCs w:val="20"/>
        </w:rPr>
        <w:tab/>
      </w:r>
      <w:r>
        <w:rPr>
          <w:rFonts w:eastAsia="Times New Roman"/>
          <w:sz w:val="27"/>
          <w:szCs w:val="27"/>
        </w:rPr>
        <w:t>Г) сравнение</w:t>
      </w:r>
    </w:p>
    <w:p w:rsidR="0061201E" w:rsidRDefault="0061201E">
      <w:pPr>
        <w:spacing w:line="338" w:lineRule="exact"/>
        <w:rPr>
          <w:sz w:val="20"/>
          <w:szCs w:val="20"/>
        </w:rPr>
      </w:pPr>
    </w:p>
    <w:p w:rsidR="0061201E" w:rsidRDefault="0062073A">
      <w:pPr>
        <w:spacing w:line="234" w:lineRule="auto"/>
        <w:ind w:right="3240" w:firstLine="708"/>
        <w:rPr>
          <w:sz w:val="20"/>
          <w:szCs w:val="20"/>
        </w:rPr>
      </w:pPr>
      <w:r>
        <w:rPr>
          <w:rFonts w:eastAsia="Times New Roman"/>
          <w:sz w:val="28"/>
          <w:szCs w:val="28"/>
        </w:rPr>
        <w:t>21.Сон Обломова (И.А.Гончаров «Обломов») – это А) история рода Обломовых</w:t>
      </w:r>
    </w:p>
    <w:p w:rsidR="0061201E" w:rsidRDefault="0061201E">
      <w:pPr>
        <w:spacing w:line="15" w:lineRule="exact"/>
        <w:rPr>
          <w:sz w:val="20"/>
          <w:szCs w:val="20"/>
        </w:rPr>
      </w:pPr>
    </w:p>
    <w:p w:rsidR="0061201E" w:rsidRDefault="0062073A">
      <w:pPr>
        <w:spacing w:line="246" w:lineRule="auto"/>
        <w:ind w:right="780"/>
        <w:rPr>
          <w:sz w:val="20"/>
          <w:szCs w:val="20"/>
        </w:rPr>
      </w:pPr>
      <w:r>
        <w:rPr>
          <w:rFonts w:eastAsia="Times New Roman"/>
          <w:sz w:val="27"/>
          <w:szCs w:val="27"/>
        </w:rPr>
        <w:t>Б) реалистическое изображение российской деревни времен крепостничества В) поэтическая картина русской жизни, где смешались явь и сказка</w:t>
      </w:r>
    </w:p>
    <w:p w:rsidR="0061201E" w:rsidRDefault="0061201E">
      <w:pPr>
        <w:spacing w:line="331" w:lineRule="exact"/>
        <w:rPr>
          <w:sz w:val="20"/>
          <w:szCs w:val="20"/>
        </w:rPr>
      </w:pPr>
    </w:p>
    <w:p w:rsidR="0061201E" w:rsidRDefault="0062073A">
      <w:pPr>
        <w:spacing w:line="234" w:lineRule="auto"/>
        <w:ind w:firstLine="708"/>
        <w:rPr>
          <w:sz w:val="20"/>
          <w:szCs w:val="20"/>
        </w:rPr>
      </w:pPr>
      <w:r>
        <w:rPr>
          <w:rFonts w:eastAsia="Times New Roman"/>
          <w:sz w:val="28"/>
          <w:szCs w:val="28"/>
        </w:rPr>
        <w:t>22.Утверждение, содержащее фактическую ошибку (Л.Н.Толстой «Война и мир»).</w:t>
      </w:r>
    </w:p>
    <w:p w:rsidR="0061201E" w:rsidRDefault="0061201E">
      <w:pPr>
        <w:spacing w:line="15" w:lineRule="exact"/>
        <w:rPr>
          <w:sz w:val="20"/>
          <w:szCs w:val="20"/>
        </w:rPr>
      </w:pPr>
    </w:p>
    <w:p w:rsidR="0061201E" w:rsidRDefault="0062073A">
      <w:pPr>
        <w:spacing w:line="248" w:lineRule="auto"/>
        <w:ind w:right="380"/>
        <w:jc w:val="both"/>
        <w:rPr>
          <w:sz w:val="20"/>
          <w:szCs w:val="20"/>
        </w:rPr>
      </w:pPr>
      <w:r>
        <w:rPr>
          <w:rFonts w:eastAsia="Times New Roman"/>
          <w:sz w:val="27"/>
          <w:szCs w:val="27"/>
        </w:rPr>
        <w:t>А) фрейлину А.П.Шерер Толстой сравнивает с хозяйкой прядильной мастерской Б) геройский поступок князя Андрея определил исход Аустерлицкого сражения В) Данило Купор – это танец, который танцуют на именинах у Ростовых</w:t>
      </w:r>
    </w:p>
    <w:p w:rsidR="0061201E" w:rsidRDefault="0061201E">
      <w:pPr>
        <w:spacing w:line="327" w:lineRule="exact"/>
        <w:rPr>
          <w:sz w:val="20"/>
          <w:szCs w:val="20"/>
        </w:rPr>
      </w:pPr>
    </w:p>
    <w:p w:rsidR="0061201E" w:rsidRDefault="0062073A">
      <w:pPr>
        <w:spacing w:line="234" w:lineRule="auto"/>
        <w:ind w:firstLine="708"/>
        <w:rPr>
          <w:sz w:val="20"/>
          <w:szCs w:val="20"/>
        </w:rPr>
      </w:pPr>
      <w:r>
        <w:rPr>
          <w:rFonts w:eastAsia="Times New Roman"/>
          <w:sz w:val="28"/>
          <w:szCs w:val="28"/>
        </w:rPr>
        <w:t>23.Для Ивана Флягина (Н.С.Лесков «Очарованный странник») характерно следующее из названных качеств</w:t>
      </w:r>
    </w:p>
    <w:p w:rsidR="0061201E" w:rsidRDefault="0061201E">
      <w:pPr>
        <w:spacing w:line="15" w:lineRule="exact"/>
        <w:rPr>
          <w:sz w:val="20"/>
          <w:szCs w:val="20"/>
        </w:rPr>
      </w:pPr>
    </w:p>
    <w:p w:rsidR="0061201E" w:rsidRDefault="0062073A">
      <w:pPr>
        <w:spacing w:line="234" w:lineRule="auto"/>
        <w:ind w:right="4580"/>
        <w:jc w:val="both"/>
        <w:rPr>
          <w:sz w:val="20"/>
          <w:szCs w:val="20"/>
        </w:rPr>
      </w:pPr>
      <w:r>
        <w:rPr>
          <w:rFonts w:eastAsia="Times New Roman"/>
          <w:sz w:val="28"/>
          <w:szCs w:val="28"/>
        </w:rPr>
        <w:t>А) бездушие В) простодушие Б) равнодушие Г) высокомерие</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24.Назовите произведения, в которых есть герои, образы которых восходят к</w:t>
      </w:r>
    </w:p>
    <w:p w:rsidR="0061201E" w:rsidRDefault="0062073A">
      <w:pPr>
        <w:rPr>
          <w:sz w:val="20"/>
          <w:szCs w:val="20"/>
        </w:rPr>
      </w:pPr>
      <w:r>
        <w:rPr>
          <w:rFonts w:eastAsia="Times New Roman"/>
          <w:sz w:val="28"/>
          <w:szCs w:val="28"/>
        </w:rPr>
        <w:t>образам былинных богатырей</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А) «Очарованный странник», «О любви»</w:t>
      </w:r>
    </w:p>
    <w:p w:rsidR="0061201E" w:rsidRDefault="0061201E">
      <w:pPr>
        <w:spacing w:line="14" w:lineRule="exact"/>
        <w:rPr>
          <w:sz w:val="20"/>
          <w:szCs w:val="20"/>
        </w:rPr>
      </w:pPr>
    </w:p>
    <w:p w:rsidR="0061201E" w:rsidRDefault="0062073A">
      <w:pPr>
        <w:spacing w:line="236" w:lineRule="auto"/>
        <w:ind w:right="2960"/>
        <w:rPr>
          <w:sz w:val="20"/>
          <w:szCs w:val="20"/>
        </w:rPr>
      </w:pPr>
      <w:r>
        <w:rPr>
          <w:rFonts w:eastAsia="Times New Roman"/>
          <w:sz w:val="28"/>
          <w:szCs w:val="28"/>
        </w:rPr>
        <w:t>Б) «Очарованный странник», «Кому на Руси жить хорошо» В) «Кому на Руси жить хорошо», «Гроза» Г) «Гроза», «О любви»</w:t>
      </w:r>
    </w:p>
    <w:p w:rsidR="0061201E" w:rsidRDefault="0061201E">
      <w:pPr>
        <w:sectPr w:rsidR="0061201E">
          <w:pgSz w:w="11900" w:h="16838"/>
          <w:pgMar w:top="1125" w:right="706" w:bottom="429" w:left="1140" w:header="0" w:footer="0" w:gutter="0"/>
          <w:cols w:space="720" w:equalWidth="0">
            <w:col w:w="1006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pPr>
        <w:ind w:left="4940"/>
        <w:rPr>
          <w:sz w:val="20"/>
          <w:szCs w:val="20"/>
        </w:rPr>
      </w:pPr>
      <w:r>
        <w:rPr>
          <w:rFonts w:eastAsia="Times New Roman"/>
          <w:b/>
          <w:bCs/>
          <w:sz w:val="28"/>
          <w:szCs w:val="28"/>
        </w:rPr>
        <w:t>Вариант – 4</w:t>
      </w:r>
    </w:p>
    <w:p w:rsidR="0061201E" w:rsidRDefault="0062073A">
      <w:pPr>
        <w:spacing w:line="236" w:lineRule="auto"/>
        <w:ind w:left="700"/>
        <w:rPr>
          <w:sz w:val="20"/>
          <w:szCs w:val="20"/>
        </w:rPr>
      </w:pPr>
      <w:r>
        <w:rPr>
          <w:rFonts w:eastAsia="Times New Roman"/>
          <w:sz w:val="28"/>
          <w:szCs w:val="28"/>
        </w:rPr>
        <w:t>1.Почему А.П.Чехов назвал свою пьесу «Вишневый сад» комедией?</w:t>
      </w:r>
    </w:p>
    <w:p w:rsidR="0061201E" w:rsidRDefault="0062073A">
      <w:pPr>
        <w:tabs>
          <w:tab w:val="left" w:pos="3520"/>
        </w:tabs>
        <w:rPr>
          <w:sz w:val="20"/>
          <w:szCs w:val="20"/>
        </w:rPr>
      </w:pPr>
      <w:r>
        <w:rPr>
          <w:rFonts w:eastAsia="Times New Roman"/>
          <w:sz w:val="28"/>
          <w:szCs w:val="28"/>
        </w:rPr>
        <w:t>А) забавный сюжет</w:t>
      </w:r>
      <w:r>
        <w:rPr>
          <w:sz w:val="20"/>
          <w:szCs w:val="20"/>
        </w:rPr>
        <w:tab/>
      </w:r>
      <w:r>
        <w:rPr>
          <w:rFonts w:eastAsia="Times New Roman"/>
          <w:sz w:val="27"/>
          <w:szCs w:val="27"/>
        </w:rPr>
        <w:t>В) фарсовые ситуации</w:t>
      </w:r>
    </w:p>
    <w:p w:rsidR="0061201E" w:rsidRDefault="0062073A">
      <w:pPr>
        <w:tabs>
          <w:tab w:val="left" w:pos="3520"/>
          <w:tab w:val="left" w:pos="4200"/>
          <w:tab w:val="left" w:pos="5840"/>
          <w:tab w:val="left" w:pos="7700"/>
        </w:tabs>
        <w:rPr>
          <w:sz w:val="20"/>
          <w:szCs w:val="20"/>
        </w:rPr>
      </w:pPr>
      <w:r>
        <w:rPr>
          <w:rFonts w:eastAsia="Times New Roman"/>
          <w:sz w:val="28"/>
          <w:szCs w:val="28"/>
        </w:rPr>
        <w:t>Б) комичный финал</w:t>
      </w:r>
      <w:r>
        <w:rPr>
          <w:sz w:val="20"/>
          <w:szCs w:val="20"/>
        </w:rPr>
        <w:tab/>
      </w:r>
      <w:r>
        <w:rPr>
          <w:rFonts w:eastAsia="Times New Roman"/>
          <w:sz w:val="28"/>
          <w:szCs w:val="28"/>
        </w:rPr>
        <w:t>Г)</w:t>
      </w:r>
      <w:r>
        <w:rPr>
          <w:sz w:val="20"/>
          <w:szCs w:val="20"/>
        </w:rPr>
        <w:tab/>
      </w:r>
      <w:r>
        <w:rPr>
          <w:rFonts w:eastAsia="Times New Roman"/>
          <w:sz w:val="28"/>
          <w:szCs w:val="28"/>
        </w:rPr>
        <w:t>претензии</w:t>
      </w:r>
      <w:r>
        <w:rPr>
          <w:sz w:val="20"/>
          <w:szCs w:val="20"/>
        </w:rPr>
        <w:tab/>
      </w:r>
      <w:r>
        <w:rPr>
          <w:rFonts w:eastAsia="Times New Roman"/>
          <w:sz w:val="28"/>
          <w:szCs w:val="28"/>
        </w:rPr>
        <w:t>персонажей</w:t>
      </w:r>
      <w:r>
        <w:rPr>
          <w:sz w:val="20"/>
          <w:szCs w:val="20"/>
        </w:rPr>
        <w:tab/>
      </w:r>
      <w:r>
        <w:rPr>
          <w:rFonts w:eastAsia="Times New Roman"/>
          <w:sz w:val="27"/>
          <w:szCs w:val="27"/>
        </w:rPr>
        <w:t>противоречат</w:t>
      </w:r>
    </w:p>
    <w:p w:rsidR="0061201E" w:rsidRDefault="0062073A">
      <w:pPr>
        <w:rPr>
          <w:sz w:val="20"/>
          <w:szCs w:val="20"/>
        </w:rPr>
      </w:pPr>
      <w:r>
        <w:rPr>
          <w:rFonts w:eastAsia="Times New Roman"/>
          <w:sz w:val="28"/>
          <w:szCs w:val="28"/>
        </w:rPr>
        <w:t>возможностям</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3" w:lineRule="exact"/>
        <w:rPr>
          <w:sz w:val="20"/>
          <w:szCs w:val="20"/>
        </w:rPr>
      </w:pPr>
    </w:p>
    <w:p w:rsidR="0061201E" w:rsidRDefault="0062073A">
      <w:pPr>
        <w:rPr>
          <w:sz w:val="20"/>
          <w:szCs w:val="20"/>
        </w:rPr>
      </w:pPr>
      <w:r>
        <w:rPr>
          <w:rFonts w:eastAsia="Times New Roman"/>
          <w:sz w:val="28"/>
          <w:szCs w:val="28"/>
        </w:rPr>
        <w:t>их</w:t>
      </w:r>
    </w:p>
    <w:p w:rsidR="0061201E" w:rsidRDefault="0061201E">
      <w:pPr>
        <w:spacing w:line="522"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9340" w:space="420"/>
            <w:col w:w="300"/>
          </w:cols>
        </w:sectPr>
      </w:pPr>
    </w:p>
    <w:p w:rsidR="0061201E" w:rsidRDefault="0061201E">
      <w:pPr>
        <w:spacing w:line="137" w:lineRule="exact"/>
        <w:rPr>
          <w:sz w:val="20"/>
          <w:szCs w:val="20"/>
        </w:rPr>
      </w:pPr>
    </w:p>
    <w:p w:rsidR="0061201E" w:rsidRDefault="0062073A">
      <w:pPr>
        <w:spacing w:line="234" w:lineRule="auto"/>
        <w:ind w:firstLine="708"/>
        <w:rPr>
          <w:sz w:val="20"/>
          <w:szCs w:val="20"/>
        </w:rPr>
      </w:pPr>
      <w:r>
        <w:rPr>
          <w:rFonts w:eastAsia="Times New Roman"/>
          <w:sz w:val="28"/>
          <w:szCs w:val="28"/>
        </w:rPr>
        <w:t>2.Укажите, кому из русских писателей принадлежат слова «Умом Россию не понять, аршином общим не измерить…»</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А.К.Толстой</w:t>
      </w:r>
      <w:r>
        <w:rPr>
          <w:sz w:val="20"/>
          <w:szCs w:val="20"/>
        </w:rPr>
        <w:tab/>
      </w:r>
      <w:r>
        <w:rPr>
          <w:rFonts w:eastAsia="Times New Roman"/>
          <w:sz w:val="27"/>
          <w:szCs w:val="27"/>
        </w:rPr>
        <w:t>В) А.А.Фет</w:t>
      </w:r>
    </w:p>
    <w:p w:rsidR="0061201E" w:rsidRDefault="0062073A">
      <w:pPr>
        <w:tabs>
          <w:tab w:val="left" w:pos="4220"/>
        </w:tabs>
        <w:rPr>
          <w:sz w:val="20"/>
          <w:szCs w:val="20"/>
        </w:rPr>
      </w:pPr>
      <w:r>
        <w:rPr>
          <w:rFonts w:eastAsia="Times New Roman"/>
          <w:sz w:val="28"/>
          <w:szCs w:val="28"/>
        </w:rPr>
        <w:t>Б) А.С.Пушкин</w:t>
      </w:r>
      <w:r>
        <w:rPr>
          <w:sz w:val="20"/>
          <w:szCs w:val="20"/>
        </w:rPr>
        <w:tab/>
      </w:r>
      <w:r>
        <w:rPr>
          <w:rFonts w:eastAsia="Times New Roman"/>
          <w:sz w:val="28"/>
          <w:szCs w:val="28"/>
        </w:rPr>
        <w:t>Г) Ф.И.Тютчев</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321" w:lineRule="exact"/>
        <w:rPr>
          <w:sz w:val="20"/>
          <w:szCs w:val="20"/>
        </w:rPr>
      </w:pPr>
    </w:p>
    <w:p w:rsidR="0061201E" w:rsidRDefault="0062073A">
      <w:pPr>
        <w:tabs>
          <w:tab w:val="left" w:pos="2260"/>
        </w:tabs>
        <w:ind w:left="700"/>
        <w:rPr>
          <w:sz w:val="20"/>
          <w:szCs w:val="20"/>
        </w:rPr>
      </w:pPr>
      <w:r>
        <w:rPr>
          <w:rFonts w:eastAsia="Times New Roman"/>
          <w:sz w:val="28"/>
          <w:szCs w:val="28"/>
        </w:rPr>
        <w:t>3.Укажите,</w:t>
      </w:r>
      <w:r>
        <w:rPr>
          <w:sz w:val="20"/>
          <w:szCs w:val="20"/>
        </w:rPr>
        <w:tab/>
      </w:r>
      <w:r>
        <w:rPr>
          <w:rFonts w:eastAsia="Times New Roman"/>
          <w:sz w:val="28"/>
          <w:szCs w:val="28"/>
        </w:rPr>
        <w:t>кто</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Севастополя.</w:t>
      </w:r>
    </w:p>
    <w:p w:rsidR="0061201E" w:rsidRDefault="0062073A">
      <w:pPr>
        <w:rPr>
          <w:sz w:val="20"/>
          <w:szCs w:val="20"/>
        </w:rPr>
      </w:pPr>
      <w:r>
        <w:rPr>
          <w:rFonts w:eastAsia="Times New Roman"/>
          <w:sz w:val="28"/>
          <w:szCs w:val="28"/>
        </w:rPr>
        <w:t>А) Ф.М.Достоевский</w:t>
      </w:r>
    </w:p>
    <w:p w:rsidR="0061201E" w:rsidRDefault="0062073A">
      <w:pPr>
        <w:rPr>
          <w:sz w:val="20"/>
          <w:szCs w:val="20"/>
        </w:rPr>
      </w:pPr>
      <w:r>
        <w:rPr>
          <w:rFonts w:eastAsia="Times New Roman"/>
          <w:sz w:val="28"/>
          <w:szCs w:val="28"/>
        </w:rPr>
        <w:t>Б) Л.Н.Толстой</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из</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tabs>
          <w:tab w:val="left" w:pos="1180"/>
          <w:tab w:val="left" w:pos="2640"/>
        </w:tabs>
        <w:rPr>
          <w:sz w:val="20"/>
          <w:szCs w:val="20"/>
        </w:rPr>
      </w:pPr>
      <w:r>
        <w:rPr>
          <w:rFonts w:eastAsia="Times New Roman"/>
          <w:sz w:val="28"/>
          <w:szCs w:val="28"/>
        </w:rPr>
        <w:t>русских</w:t>
      </w:r>
      <w:r>
        <w:rPr>
          <w:rFonts w:eastAsia="Times New Roman"/>
          <w:sz w:val="28"/>
          <w:szCs w:val="28"/>
        </w:rPr>
        <w:tab/>
        <w:t>писателей</w:t>
      </w:r>
      <w:r>
        <w:rPr>
          <w:sz w:val="20"/>
          <w:szCs w:val="20"/>
        </w:rPr>
        <w:tab/>
      </w:r>
      <w:r>
        <w:rPr>
          <w:rFonts w:eastAsia="Times New Roman"/>
          <w:sz w:val="27"/>
          <w:szCs w:val="27"/>
        </w:rPr>
        <w:t>принимал</w:t>
      </w:r>
    </w:p>
    <w:p w:rsidR="0061201E" w:rsidRDefault="0061201E">
      <w:pPr>
        <w:spacing w:line="324" w:lineRule="exact"/>
        <w:rPr>
          <w:sz w:val="20"/>
          <w:szCs w:val="20"/>
        </w:rPr>
      </w:pPr>
    </w:p>
    <w:p w:rsidR="0061201E" w:rsidRDefault="0062073A">
      <w:pPr>
        <w:ind w:left="800"/>
        <w:rPr>
          <w:sz w:val="20"/>
          <w:szCs w:val="20"/>
        </w:rPr>
      </w:pPr>
      <w:r>
        <w:rPr>
          <w:rFonts w:eastAsia="Times New Roman"/>
          <w:sz w:val="28"/>
          <w:szCs w:val="28"/>
        </w:rPr>
        <w:t>В) Ф.И.Тютчев</w:t>
      </w:r>
    </w:p>
    <w:p w:rsidR="0061201E" w:rsidRDefault="0062073A">
      <w:pPr>
        <w:ind w:left="800"/>
        <w:rPr>
          <w:sz w:val="20"/>
          <w:szCs w:val="20"/>
        </w:rPr>
      </w:pPr>
      <w:r>
        <w:rPr>
          <w:rFonts w:eastAsia="Times New Roman"/>
          <w:sz w:val="28"/>
          <w:szCs w:val="28"/>
        </w:rPr>
        <w:t>Г) И.А.Гончаров</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участие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tabs>
          <w:tab w:val="left" w:pos="360"/>
        </w:tabs>
        <w:rPr>
          <w:sz w:val="20"/>
          <w:szCs w:val="20"/>
        </w:rPr>
      </w:pPr>
      <w:r>
        <w:rPr>
          <w:rFonts w:eastAsia="Times New Roman"/>
          <w:sz w:val="28"/>
          <w:szCs w:val="28"/>
        </w:rPr>
        <w:t>в</w:t>
      </w:r>
      <w:r>
        <w:rPr>
          <w:rFonts w:eastAsia="Times New Roman"/>
          <w:sz w:val="28"/>
          <w:szCs w:val="28"/>
        </w:rPr>
        <w:tab/>
        <w:t>обороне</w:t>
      </w:r>
    </w:p>
    <w:p w:rsidR="0061201E" w:rsidRDefault="0061201E">
      <w:pPr>
        <w:spacing w:line="1167" w:lineRule="exact"/>
        <w:rPr>
          <w:sz w:val="20"/>
          <w:szCs w:val="20"/>
        </w:rPr>
      </w:pPr>
    </w:p>
    <w:p w:rsidR="0061201E" w:rsidRDefault="0061201E">
      <w:pPr>
        <w:sectPr w:rsidR="0061201E">
          <w:type w:val="continuous"/>
          <w:pgSz w:w="11900" w:h="16838"/>
          <w:pgMar w:top="1125" w:right="706" w:bottom="429" w:left="1140" w:header="0" w:footer="0" w:gutter="0"/>
          <w:cols w:num="5" w:space="720" w:equalWidth="0">
            <w:col w:w="2680" w:space="240"/>
            <w:col w:w="260" w:space="260"/>
            <w:col w:w="3840" w:space="240"/>
            <w:col w:w="920" w:space="260"/>
            <w:col w:w="136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ind w:right="20"/>
        <w:jc w:val="center"/>
        <w:rPr>
          <w:sz w:val="20"/>
          <w:szCs w:val="20"/>
        </w:rPr>
      </w:pPr>
      <w:r>
        <w:rPr>
          <w:rFonts w:eastAsia="Times New Roman"/>
          <w:sz w:val="24"/>
          <w:szCs w:val="24"/>
        </w:rPr>
        <w:t>54</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2073A">
      <w:pPr>
        <w:spacing w:line="235" w:lineRule="auto"/>
        <w:ind w:firstLine="708"/>
        <w:rPr>
          <w:sz w:val="20"/>
          <w:szCs w:val="20"/>
        </w:rPr>
      </w:pPr>
      <w:r>
        <w:rPr>
          <w:rFonts w:eastAsia="Times New Roman"/>
          <w:sz w:val="28"/>
          <w:szCs w:val="28"/>
        </w:rPr>
        <w:lastRenderedPageBreak/>
        <w:t>4.Укажите, кому из русских поэтов принадлежат слова «Поэтом можешь ты не быть, но гражданином быть обязан».</w:t>
      </w:r>
    </w:p>
    <w:p w:rsidR="0061201E" w:rsidRDefault="0061201E">
      <w:pPr>
        <w:spacing w:line="15" w:lineRule="exact"/>
        <w:rPr>
          <w:sz w:val="20"/>
          <w:szCs w:val="20"/>
        </w:rPr>
      </w:pPr>
    </w:p>
    <w:p w:rsidR="0061201E" w:rsidRDefault="0062073A">
      <w:pPr>
        <w:spacing w:line="234" w:lineRule="auto"/>
        <w:ind w:right="3800"/>
        <w:rPr>
          <w:sz w:val="20"/>
          <w:szCs w:val="20"/>
        </w:rPr>
      </w:pPr>
      <w:r>
        <w:rPr>
          <w:rFonts w:eastAsia="Times New Roman"/>
          <w:sz w:val="28"/>
          <w:szCs w:val="28"/>
        </w:rPr>
        <w:t>А) А.А.Фет В) Н.А.Некрасов Б) Ф.И.Тютчев Г) А.К.Толстой</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5.Укажите, какое из названных произведений не входит  в цикл «Записки</w:t>
      </w:r>
    </w:p>
    <w:p w:rsidR="0061201E" w:rsidRDefault="0062073A">
      <w:pPr>
        <w:rPr>
          <w:sz w:val="20"/>
          <w:szCs w:val="20"/>
        </w:rPr>
      </w:pPr>
      <w:r>
        <w:rPr>
          <w:rFonts w:eastAsia="Times New Roman"/>
          <w:sz w:val="28"/>
          <w:szCs w:val="28"/>
        </w:rPr>
        <w:t>охотника» И.С.Тургенева.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«Малиновая вода»</w:t>
      </w:r>
      <w:r>
        <w:rPr>
          <w:sz w:val="20"/>
          <w:szCs w:val="20"/>
        </w:rPr>
        <w:tab/>
      </w:r>
      <w:r>
        <w:rPr>
          <w:rFonts w:eastAsia="Times New Roman"/>
          <w:sz w:val="28"/>
          <w:szCs w:val="28"/>
        </w:rPr>
        <w:t>В) «Певцы»</w:t>
      </w:r>
    </w:p>
    <w:p w:rsidR="0061201E" w:rsidRDefault="0062073A">
      <w:pPr>
        <w:tabs>
          <w:tab w:val="left" w:pos="4220"/>
        </w:tabs>
        <w:rPr>
          <w:sz w:val="20"/>
          <w:szCs w:val="20"/>
        </w:rPr>
      </w:pPr>
      <w:r>
        <w:rPr>
          <w:rFonts w:eastAsia="Times New Roman"/>
          <w:sz w:val="28"/>
          <w:szCs w:val="28"/>
        </w:rPr>
        <w:t>Б) «Муму»</w:t>
      </w:r>
      <w:r>
        <w:rPr>
          <w:sz w:val="20"/>
          <w:szCs w:val="20"/>
        </w:rPr>
        <w:tab/>
      </w:r>
      <w:r>
        <w:rPr>
          <w:rFonts w:eastAsia="Times New Roman"/>
          <w:sz w:val="27"/>
          <w:szCs w:val="27"/>
        </w:rPr>
        <w:t>Г) «Бирюк»</w:t>
      </w: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6.Укажите, кому был посвящен роман И.С.Тургенева «Отцы и дети».</w:t>
      </w:r>
    </w:p>
    <w:p w:rsidR="0061201E" w:rsidRDefault="0062073A">
      <w:pPr>
        <w:tabs>
          <w:tab w:val="left" w:pos="4220"/>
        </w:tabs>
        <w:rPr>
          <w:sz w:val="20"/>
          <w:szCs w:val="20"/>
        </w:rPr>
      </w:pPr>
      <w:r>
        <w:rPr>
          <w:rFonts w:eastAsia="Times New Roman"/>
          <w:sz w:val="28"/>
          <w:szCs w:val="28"/>
        </w:rPr>
        <w:t>А) Н.Г.Чернышевский</w:t>
      </w:r>
      <w:r>
        <w:rPr>
          <w:sz w:val="20"/>
          <w:szCs w:val="20"/>
        </w:rPr>
        <w:tab/>
      </w:r>
      <w:r>
        <w:rPr>
          <w:rFonts w:eastAsia="Times New Roman"/>
          <w:sz w:val="27"/>
          <w:szCs w:val="27"/>
        </w:rPr>
        <w:t>В) В.Г.Белинский</w:t>
      </w:r>
    </w:p>
    <w:p w:rsidR="0061201E" w:rsidRDefault="0062073A">
      <w:pPr>
        <w:tabs>
          <w:tab w:val="left" w:pos="4220"/>
        </w:tabs>
        <w:rPr>
          <w:sz w:val="20"/>
          <w:szCs w:val="20"/>
        </w:rPr>
      </w:pPr>
      <w:r>
        <w:rPr>
          <w:rFonts w:eastAsia="Times New Roman"/>
          <w:sz w:val="28"/>
          <w:szCs w:val="28"/>
        </w:rPr>
        <w:t>Б) Н.А.Некрасов</w:t>
      </w:r>
      <w:r>
        <w:rPr>
          <w:sz w:val="20"/>
          <w:szCs w:val="20"/>
        </w:rPr>
        <w:tab/>
      </w:r>
      <w:r>
        <w:rPr>
          <w:rFonts w:eastAsia="Times New Roman"/>
          <w:sz w:val="27"/>
          <w:szCs w:val="27"/>
        </w:rPr>
        <w:t>Г) А.А.Григорьев</w:t>
      </w:r>
    </w:p>
    <w:p w:rsidR="0061201E" w:rsidRDefault="0061201E">
      <w:pPr>
        <w:spacing w:line="337" w:lineRule="exact"/>
        <w:rPr>
          <w:sz w:val="20"/>
          <w:szCs w:val="20"/>
        </w:rPr>
      </w:pPr>
    </w:p>
    <w:p w:rsidR="0061201E" w:rsidRDefault="0062073A">
      <w:pPr>
        <w:spacing w:line="236" w:lineRule="auto"/>
        <w:ind w:right="1700" w:firstLine="708"/>
        <w:rPr>
          <w:sz w:val="20"/>
          <w:szCs w:val="20"/>
        </w:rPr>
      </w:pPr>
      <w:r>
        <w:rPr>
          <w:rFonts w:eastAsia="Times New Roman"/>
          <w:sz w:val="28"/>
          <w:szCs w:val="28"/>
        </w:rPr>
        <w:t>7.Кто из русских писателей отбывал каторгу в Омском остроге? А) Н.Г.Чернышевский В) Ф.М.Достоевский Б) М.Е.Салтыков-Щедрин Г) Н.А.Некрасов</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8.Назовите писателя, который совершил кругосветное путешествие на борту</w:t>
      </w:r>
    </w:p>
    <w:p w:rsidR="0061201E" w:rsidRDefault="0062073A">
      <w:pPr>
        <w:rPr>
          <w:sz w:val="20"/>
          <w:szCs w:val="20"/>
        </w:rPr>
      </w:pPr>
      <w:r>
        <w:rPr>
          <w:rFonts w:eastAsia="Times New Roman"/>
          <w:sz w:val="28"/>
          <w:szCs w:val="28"/>
        </w:rPr>
        <w:t>фрегата «Паллада»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И.С.Тургенев</w:t>
      </w:r>
      <w:r>
        <w:rPr>
          <w:sz w:val="20"/>
          <w:szCs w:val="20"/>
        </w:rPr>
        <w:tab/>
      </w:r>
      <w:r>
        <w:rPr>
          <w:rFonts w:eastAsia="Times New Roman"/>
          <w:sz w:val="28"/>
          <w:szCs w:val="28"/>
        </w:rPr>
        <w:t>В) Л.Н.Толстой</w:t>
      </w:r>
    </w:p>
    <w:p w:rsidR="0061201E" w:rsidRDefault="0062073A">
      <w:pPr>
        <w:tabs>
          <w:tab w:val="left" w:pos="4220"/>
        </w:tabs>
        <w:rPr>
          <w:sz w:val="20"/>
          <w:szCs w:val="20"/>
        </w:rPr>
      </w:pPr>
      <w:r>
        <w:rPr>
          <w:rFonts w:eastAsia="Times New Roman"/>
          <w:sz w:val="28"/>
          <w:szCs w:val="28"/>
        </w:rPr>
        <w:t>Б) И.А.Гончаров</w:t>
      </w:r>
      <w:r>
        <w:rPr>
          <w:sz w:val="20"/>
          <w:szCs w:val="20"/>
        </w:rPr>
        <w:tab/>
      </w:r>
      <w:r>
        <w:rPr>
          <w:rFonts w:eastAsia="Times New Roman"/>
          <w:sz w:val="28"/>
          <w:szCs w:val="28"/>
        </w:rPr>
        <w:t>Г) А.П.Чехов</w:t>
      </w: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9.Укажите имя писателя, который совершил поездку на остров Сахалин.</w:t>
      </w:r>
    </w:p>
    <w:p w:rsidR="0061201E" w:rsidRDefault="0062073A">
      <w:pPr>
        <w:tabs>
          <w:tab w:val="left" w:pos="4220"/>
        </w:tabs>
        <w:rPr>
          <w:sz w:val="20"/>
          <w:szCs w:val="20"/>
        </w:rPr>
      </w:pPr>
      <w:r>
        <w:rPr>
          <w:rFonts w:eastAsia="Times New Roman"/>
          <w:sz w:val="28"/>
          <w:szCs w:val="28"/>
        </w:rPr>
        <w:t>А) Л.Н.Толстой</w:t>
      </w:r>
      <w:r>
        <w:rPr>
          <w:sz w:val="20"/>
          <w:szCs w:val="20"/>
        </w:rPr>
        <w:tab/>
      </w:r>
      <w:r>
        <w:rPr>
          <w:rFonts w:eastAsia="Times New Roman"/>
          <w:sz w:val="28"/>
          <w:szCs w:val="28"/>
        </w:rPr>
        <w:t>В) А.П.Чехов</w:t>
      </w:r>
    </w:p>
    <w:p w:rsidR="0061201E" w:rsidRDefault="0062073A">
      <w:pPr>
        <w:tabs>
          <w:tab w:val="left" w:pos="4220"/>
        </w:tabs>
        <w:rPr>
          <w:sz w:val="20"/>
          <w:szCs w:val="20"/>
        </w:rPr>
      </w:pPr>
      <w:r>
        <w:rPr>
          <w:rFonts w:eastAsia="Times New Roman"/>
          <w:sz w:val="28"/>
          <w:szCs w:val="28"/>
        </w:rPr>
        <w:t>Б) И.А.Гончаров</w:t>
      </w:r>
      <w:r>
        <w:rPr>
          <w:sz w:val="20"/>
          <w:szCs w:val="20"/>
        </w:rPr>
        <w:tab/>
      </w:r>
      <w:r>
        <w:rPr>
          <w:rFonts w:eastAsia="Times New Roman"/>
          <w:sz w:val="28"/>
          <w:szCs w:val="28"/>
        </w:rPr>
        <w:t>Г) М.Е.Салтыков-Щедрин</w:t>
      </w:r>
    </w:p>
    <w:p w:rsidR="0061201E" w:rsidRDefault="0061201E">
      <w:pPr>
        <w:spacing w:line="336" w:lineRule="exact"/>
        <w:rPr>
          <w:sz w:val="20"/>
          <w:szCs w:val="20"/>
        </w:rPr>
      </w:pPr>
    </w:p>
    <w:p w:rsidR="0061201E" w:rsidRDefault="0062073A">
      <w:pPr>
        <w:spacing w:line="236" w:lineRule="auto"/>
        <w:ind w:right="1120" w:firstLine="708"/>
        <w:rPr>
          <w:sz w:val="20"/>
          <w:szCs w:val="20"/>
        </w:rPr>
      </w:pPr>
      <w:r>
        <w:rPr>
          <w:rFonts w:eastAsia="Times New Roman"/>
          <w:sz w:val="28"/>
          <w:szCs w:val="28"/>
        </w:rPr>
        <w:t>10.Назовите имя писателя, который не является уроженцем Москвы. А) А.С.Пушкин В) Ф.М.Достоевский Б) М.Ю.Лермонтов Г) А.П.Чехов</w:t>
      </w:r>
    </w:p>
    <w:p w:rsidR="0061201E" w:rsidRDefault="0061201E">
      <w:pPr>
        <w:spacing w:line="15" w:lineRule="exact"/>
        <w:rPr>
          <w:sz w:val="20"/>
          <w:szCs w:val="20"/>
        </w:rPr>
      </w:pPr>
    </w:p>
    <w:p w:rsidR="0061201E" w:rsidRDefault="0062073A">
      <w:pPr>
        <w:spacing w:line="235" w:lineRule="auto"/>
        <w:ind w:firstLine="708"/>
        <w:rPr>
          <w:sz w:val="20"/>
          <w:szCs w:val="20"/>
        </w:rPr>
      </w:pPr>
      <w:r>
        <w:rPr>
          <w:rFonts w:eastAsia="Times New Roman"/>
          <w:sz w:val="28"/>
          <w:szCs w:val="28"/>
        </w:rPr>
        <w:t>11.Выберите правильную последовательность смены одного литературного направления другим.</w:t>
      </w:r>
    </w:p>
    <w:p w:rsidR="0061201E" w:rsidRDefault="0061201E">
      <w:pPr>
        <w:spacing w:line="13" w:lineRule="exact"/>
        <w:rPr>
          <w:sz w:val="20"/>
          <w:szCs w:val="20"/>
        </w:rPr>
      </w:pPr>
    </w:p>
    <w:p w:rsidR="0061201E" w:rsidRDefault="0062073A">
      <w:pPr>
        <w:spacing w:line="248" w:lineRule="auto"/>
        <w:ind w:right="2240"/>
        <w:jc w:val="both"/>
        <w:rPr>
          <w:sz w:val="20"/>
          <w:szCs w:val="20"/>
        </w:rPr>
      </w:pPr>
      <w:r>
        <w:rPr>
          <w:rFonts w:eastAsia="Times New Roman"/>
          <w:sz w:val="27"/>
          <w:szCs w:val="27"/>
        </w:rPr>
        <w:t>А) сентиментализм, романтизм, классицизм, реализм, модернизм Б) модернизм, романтизм, реализм, сентиментализм, классицизм В) классицизм, сентиментализм, романтизм, реализм, модернизм Г) реализм, классицизм, сентиментализм, романтизм, модернизм</w:t>
      </w:r>
    </w:p>
    <w:p w:rsidR="0061201E" w:rsidRDefault="0061201E">
      <w:pPr>
        <w:spacing w:line="314" w:lineRule="exact"/>
        <w:rPr>
          <w:sz w:val="20"/>
          <w:szCs w:val="20"/>
        </w:rPr>
      </w:pPr>
    </w:p>
    <w:p w:rsidR="0061201E" w:rsidRDefault="0062073A">
      <w:pPr>
        <w:ind w:left="700"/>
        <w:rPr>
          <w:sz w:val="20"/>
          <w:szCs w:val="20"/>
        </w:rPr>
      </w:pPr>
      <w:r>
        <w:rPr>
          <w:rFonts w:eastAsia="Times New Roman"/>
          <w:sz w:val="28"/>
          <w:szCs w:val="28"/>
        </w:rPr>
        <w:t>12.Излюбленным жанром поэзии Н.А.Некрасова является:</w:t>
      </w:r>
    </w:p>
    <w:p w:rsidR="0061201E" w:rsidRDefault="0062073A">
      <w:pPr>
        <w:tabs>
          <w:tab w:val="left" w:pos="4220"/>
        </w:tabs>
        <w:rPr>
          <w:sz w:val="20"/>
          <w:szCs w:val="20"/>
        </w:rPr>
      </w:pPr>
      <w:r>
        <w:rPr>
          <w:rFonts w:eastAsia="Times New Roman"/>
          <w:sz w:val="28"/>
          <w:szCs w:val="28"/>
        </w:rPr>
        <w:t>А) ода</w:t>
      </w:r>
      <w:r>
        <w:rPr>
          <w:sz w:val="20"/>
          <w:szCs w:val="20"/>
        </w:rPr>
        <w:tab/>
      </w:r>
      <w:r>
        <w:rPr>
          <w:rFonts w:eastAsia="Times New Roman"/>
          <w:sz w:val="28"/>
          <w:szCs w:val="28"/>
        </w:rPr>
        <w:t>В) элегия</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Б) баллада</w:t>
      </w:r>
      <w:r>
        <w:rPr>
          <w:sz w:val="20"/>
          <w:szCs w:val="20"/>
        </w:rPr>
        <w:tab/>
      </w:r>
      <w:r>
        <w:rPr>
          <w:rFonts w:eastAsia="Times New Roman"/>
          <w:sz w:val="28"/>
          <w:szCs w:val="28"/>
        </w:rPr>
        <w:t>Г) послание</w:t>
      </w:r>
    </w:p>
    <w:p w:rsidR="0061201E" w:rsidRDefault="0061201E">
      <w:pPr>
        <w:spacing w:line="321" w:lineRule="exact"/>
        <w:rPr>
          <w:sz w:val="20"/>
          <w:szCs w:val="20"/>
        </w:rPr>
      </w:pPr>
    </w:p>
    <w:p w:rsidR="0061201E" w:rsidRDefault="0062073A">
      <w:pPr>
        <w:tabs>
          <w:tab w:val="left" w:pos="2320"/>
          <w:tab w:val="left" w:pos="3220"/>
          <w:tab w:val="left" w:pos="3520"/>
          <w:tab w:val="left" w:pos="5000"/>
          <w:tab w:val="left" w:pos="6240"/>
          <w:tab w:val="left" w:pos="6700"/>
          <w:tab w:val="left" w:pos="8280"/>
        </w:tabs>
        <w:ind w:left="700"/>
        <w:rPr>
          <w:sz w:val="20"/>
          <w:szCs w:val="20"/>
        </w:rPr>
      </w:pPr>
      <w:r>
        <w:rPr>
          <w:rFonts w:eastAsia="Times New Roman"/>
          <w:sz w:val="28"/>
          <w:szCs w:val="28"/>
        </w:rPr>
        <w:t>13.Назовите</w:t>
      </w:r>
      <w:r>
        <w:rPr>
          <w:sz w:val="20"/>
          <w:szCs w:val="20"/>
        </w:rPr>
        <w:tab/>
      </w:r>
      <w:r>
        <w:rPr>
          <w:rFonts w:eastAsia="Times New Roman"/>
          <w:sz w:val="28"/>
          <w:szCs w:val="28"/>
        </w:rPr>
        <w:t>поэта,</w:t>
      </w:r>
      <w:r>
        <w:rPr>
          <w:rFonts w:eastAsia="Times New Roman"/>
          <w:sz w:val="28"/>
          <w:szCs w:val="28"/>
        </w:rPr>
        <w:tab/>
        <w:t>в</w:t>
      </w:r>
      <w:r>
        <w:rPr>
          <w:rFonts w:eastAsia="Times New Roman"/>
          <w:sz w:val="28"/>
          <w:szCs w:val="28"/>
        </w:rPr>
        <w:tab/>
        <w:t>творчестве</w:t>
      </w:r>
      <w:r>
        <w:rPr>
          <w:rFonts w:eastAsia="Times New Roman"/>
          <w:sz w:val="28"/>
          <w:szCs w:val="28"/>
        </w:rPr>
        <w:tab/>
        <w:t>которого</w:t>
      </w:r>
      <w:r>
        <w:rPr>
          <w:rFonts w:eastAsia="Times New Roman"/>
          <w:sz w:val="28"/>
          <w:szCs w:val="28"/>
        </w:rPr>
        <w:tab/>
        <w:t>не</w:t>
      </w:r>
      <w:r>
        <w:rPr>
          <w:rFonts w:eastAsia="Times New Roman"/>
          <w:sz w:val="28"/>
          <w:szCs w:val="28"/>
        </w:rPr>
        <w:tab/>
        <w:t>встречается</w:t>
      </w:r>
      <w:r>
        <w:rPr>
          <w:rFonts w:eastAsia="Times New Roman"/>
          <w:sz w:val="28"/>
          <w:szCs w:val="28"/>
        </w:rPr>
        <w:tab/>
        <w:t>стихотворение</w:t>
      </w:r>
    </w:p>
    <w:p w:rsidR="0061201E" w:rsidRDefault="0062073A">
      <w:pPr>
        <w:rPr>
          <w:sz w:val="20"/>
          <w:szCs w:val="20"/>
        </w:rPr>
      </w:pPr>
      <w:r>
        <w:rPr>
          <w:rFonts w:eastAsia="Times New Roman"/>
          <w:sz w:val="28"/>
          <w:szCs w:val="28"/>
        </w:rPr>
        <w:t>«Пророк»</w:t>
      </w:r>
    </w:p>
    <w:p w:rsidR="0061201E" w:rsidRDefault="0062073A">
      <w:pPr>
        <w:tabs>
          <w:tab w:val="left" w:pos="4220"/>
        </w:tabs>
        <w:rPr>
          <w:sz w:val="20"/>
          <w:szCs w:val="20"/>
        </w:rPr>
      </w:pPr>
      <w:r>
        <w:rPr>
          <w:rFonts w:eastAsia="Times New Roman"/>
          <w:sz w:val="28"/>
          <w:szCs w:val="28"/>
        </w:rPr>
        <w:t>А) А.С.Пушкин</w:t>
      </w:r>
      <w:r>
        <w:rPr>
          <w:sz w:val="20"/>
          <w:szCs w:val="20"/>
        </w:rPr>
        <w:tab/>
      </w:r>
      <w:r>
        <w:rPr>
          <w:rFonts w:eastAsia="Times New Roman"/>
          <w:sz w:val="28"/>
          <w:szCs w:val="28"/>
        </w:rPr>
        <w:t>В) Н.А.Некрасов</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55</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tabs>
          <w:tab w:val="left" w:pos="4220"/>
        </w:tabs>
        <w:rPr>
          <w:sz w:val="20"/>
          <w:szCs w:val="20"/>
        </w:rPr>
      </w:pPr>
      <w:r>
        <w:rPr>
          <w:rFonts w:eastAsia="Times New Roman"/>
          <w:sz w:val="28"/>
          <w:szCs w:val="28"/>
        </w:rPr>
        <w:lastRenderedPageBreak/>
        <w:t>Б) М.Ю.Лермонтов</w:t>
      </w:r>
      <w:r>
        <w:rPr>
          <w:sz w:val="20"/>
          <w:szCs w:val="20"/>
        </w:rPr>
        <w:tab/>
      </w:r>
      <w:r>
        <w:rPr>
          <w:rFonts w:eastAsia="Times New Roman"/>
          <w:sz w:val="28"/>
          <w:szCs w:val="28"/>
        </w:rPr>
        <w:t>Г) Ф.И.Тютчев</w:t>
      </w:r>
    </w:p>
    <w:p w:rsidR="0061201E" w:rsidRDefault="0061201E">
      <w:pPr>
        <w:spacing w:line="338" w:lineRule="exact"/>
        <w:rPr>
          <w:sz w:val="20"/>
          <w:szCs w:val="20"/>
        </w:rPr>
      </w:pPr>
    </w:p>
    <w:p w:rsidR="0061201E" w:rsidRDefault="0062073A">
      <w:pPr>
        <w:spacing w:line="236" w:lineRule="auto"/>
        <w:ind w:right="2260" w:firstLine="708"/>
        <w:rPr>
          <w:sz w:val="20"/>
          <w:szCs w:val="20"/>
        </w:rPr>
      </w:pPr>
      <w:r>
        <w:rPr>
          <w:rFonts w:eastAsia="Times New Roman"/>
          <w:sz w:val="28"/>
          <w:szCs w:val="28"/>
        </w:rPr>
        <w:t>14.Что подразумевает Л.Н.Толстой под понятием «народ»? А) всех трудящихся, создающих материальные ценности Б) крепостных крестьян, работающих на земле</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В) совокупность представителей всех социальных групп и сословий, проявляющих</w:t>
      </w:r>
    </w:p>
    <w:p w:rsidR="0061201E" w:rsidRDefault="0062073A">
      <w:pPr>
        <w:rPr>
          <w:sz w:val="20"/>
          <w:szCs w:val="20"/>
        </w:rPr>
      </w:pPr>
      <w:r>
        <w:rPr>
          <w:rFonts w:eastAsia="Times New Roman"/>
          <w:sz w:val="28"/>
          <w:szCs w:val="28"/>
        </w:rPr>
        <w:t>духовность, патриотизм</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мастеровых, ремесленников</w:t>
      </w:r>
    </w:p>
    <w:p w:rsidR="0061201E" w:rsidRDefault="0061201E">
      <w:pPr>
        <w:spacing w:line="335" w:lineRule="exact"/>
        <w:rPr>
          <w:sz w:val="20"/>
          <w:szCs w:val="20"/>
        </w:rPr>
      </w:pPr>
    </w:p>
    <w:p w:rsidR="0061201E" w:rsidRDefault="0062073A">
      <w:pPr>
        <w:spacing w:line="234" w:lineRule="auto"/>
        <w:ind w:firstLine="708"/>
        <w:rPr>
          <w:sz w:val="20"/>
          <w:szCs w:val="20"/>
        </w:rPr>
      </w:pPr>
      <w:r>
        <w:rPr>
          <w:rFonts w:eastAsia="Times New Roman"/>
          <w:sz w:val="28"/>
          <w:szCs w:val="28"/>
        </w:rPr>
        <w:t>15.Кому из героев романа Л.Н.Толстого «Война и мир! Принадлежат слова «Надо жить, надо любить, надо верить»?</w:t>
      </w:r>
    </w:p>
    <w:p w:rsidR="0061201E" w:rsidRDefault="0061201E">
      <w:pPr>
        <w:sectPr w:rsidR="0061201E">
          <w:pgSz w:w="11900" w:h="16838"/>
          <w:pgMar w:top="1125" w:right="706" w:bottom="429" w:left="1140" w:header="0" w:footer="0" w:gutter="0"/>
          <w:cols w:space="720" w:equalWidth="0">
            <w:col w:w="10060"/>
          </w:cols>
        </w:sectPr>
      </w:pPr>
    </w:p>
    <w:p w:rsidR="0061201E" w:rsidRDefault="0061201E">
      <w:pPr>
        <w:spacing w:line="16" w:lineRule="exact"/>
        <w:rPr>
          <w:sz w:val="20"/>
          <w:szCs w:val="20"/>
        </w:rPr>
      </w:pPr>
    </w:p>
    <w:p w:rsidR="0061201E" w:rsidRDefault="0062073A">
      <w:pPr>
        <w:spacing w:line="246" w:lineRule="auto"/>
        <w:ind w:right="1240"/>
        <w:rPr>
          <w:sz w:val="20"/>
          <w:szCs w:val="20"/>
        </w:rPr>
      </w:pPr>
      <w:r>
        <w:rPr>
          <w:rFonts w:eastAsia="Times New Roman"/>
          <w:sz w:val="27"/>
          <w:szCs w:val="27"/>
        </w:rPr>
        <w:t>А) Андрею Болконскому Б) Николаю Ростову</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Пьеру Безухову</w:t>
      </w:r>
    </w:p>
    <w:p w:rsidR="0061201E" w:rsidRDefault="0062073A">
      <w:pPr>
        <w:rPr>
          <w:sz w:val="20"/>
          <w:szCs w:val="20"/>
        </w:rPr>
      </w:pPr>
      <w:r>
        <w:rPr>
          <w:rFonts w:eastAsia="Times New Roman"/>
          <w:sz w:val="28"/>
          <w:szCs w:val="28"/>
        </w:rPr>
        <w:t>Г) Платону Каратаеву</w:t>
      </w:r>
    </w:p>
    <w:p w:rsidR="0061201E" w:rsidRDefault="0061201E">
      <w:pPr>
        <w:spacing w:line="206"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4220" w:space="720"/>
            <w:col w:w="5120"/>
          </w:cols>
        </w:sectPr>
      </w:pPr>
    </w:p>
    <w:p w:rsidR="0061201E" w:rsidRDefault="0061201E">
      <w:pPr>
        <w:spacing w:line="117" w:lineRule="exact"/>
        <w:rPr>
          <w:sz w:val="20"/>
          <w:szCs w:val="20"/>
        </w:rPr>
      </w:pPr>
    </w:p>
    <w:p w:rsidR="0061201E" w:rsidRDefault="0062073A">
      <w:pPr>
        <w:tabs>
          <w:tab w:val="left" w:pos="1740"/>
        </w:tabs>
        <w:ind w:left="700"/>
        <w:rPr>
          <w:sz w:val="20"/>
          <w:szCs w:val="20"/>
        </w:rPr>
      </w:pPr>
      <w:r>
        <w:rPr>
          <w:rFonts w:eastAsia="Times New Roman"/>
          <w:sz w:val="28"/>
          <w:szCs w:val="28"/>
        </w:rPr>
        <w:t>16.Как</w:t>
      </w:r>
      <w:r>
        <w:rPr>
          <w:sz w:val="20"/>
          <w:szCs w:val="20"/>
        </w:rPr>
        <w:tab/>
      </w:r>
      <w:r>
        <w:rPr>
          <w:rFonts w:eastAsia="Times New Roman"/>
          <w:sz w:val="27"/>
          <w:szCs w:val="27"/>
        </w:rPr>
        <w:t>называется</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высшая</w:t>
      </w:r>
    </w:p>
    <w:p w:rsidR="0061201E" w:rsidRDefault="0062073A">
      <w:pPr>
        <w:spacing w:line="20" w:lineRule="exact"/>
        <w:rPr>
          <w:sz w:val="20"/>
          <w:szCs w:val="20"/>
        </w:rPr>
      </w:pPr>
      <w:r>
        <w:rPr>
          <w:sz w:val="20"/>
          <w:szCs w:val="20"/>
        </w:rPr>
        <w:br w:type="column"/>
      </w:r>
    </w:p>
    <w:p w:rsidR="0061201E" w:rsidRDefault="0061201E">
      <w:pPr>
        <w:spacing w:line="109" w:lineRule="exact"/>
        <w:rPr>
          <w:sz w:val="20"/>
          <w:szCs w:val="20"/>
        </w:rPr>
      </w:pPr>
    </w:p>
    <w:p w:rsidR="0061201E" w:rsidRDefault="0062073A">
      <w:pPr>
        <w:jc w:val="center"/>
        <w:rPr>
          <w:sz w:val="20"/>
          <w:szCs w:val="20"/>
        </w:rPr>
      </w:pPr>
      <w:r>
        <w:rPr>
          <w:rFonts w:eastAsia="Times New Roman"/>
          <w:sz w:val="27"/>
          <w:szCs w:val="27"/>
        </w:rPr>
        <w:t>точка</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в</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развитии</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сюжета</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rPr>
          <w:sz w:val="20"/>
          <w:szCs w:val="20"/>
        </w:rPr>
      </w:pPr>
      <w:r>
        <w:rPr>
          <w:rFonts w:eastAsia="Times New Roman"/>
          <w:sz w:val="28"/>
          <w:szCs w:val="28"/>
        </w:rPr>
        <w:t>литературного</w:t>
      </w:r>
    </w:p>
    <w:p w:rsidR="0061201E" w:rsidRDefault="0061201E">
      <w:pPr>
        <w:spacing w:line="11" w:lineRule="exact"/>
        <w:rPr>
          <w:sz w:val="20"/>
          <w:szCs w:val="20"/>
        </w:rPr>
      </w:pPr>
    </w:p>
    <w:p w:rsidR="0061201E" w:rsidRDefault="0061201E">
      <w:pPr>
        <w:sectPr w:rsidR="0061201E">
          <w:type w:val="continuous"/>
          <w:pgSz w:w="11900" w:h="16838"/>
          <w:pgMar w:top="1125" w:right="706" w:bottom="429" w:left="1140" w:header="0" w:footer="0" w:gutter="0"/>
          <w:cols w:num="7" w:space="720" w:equalWidth="0">
            <w:col w:w="3080" w:space="260"/>
            <w:col w:w="920" w:space="260"/>
            <w:col w:w="660" w:space="240"/>
            <w:col w:w="140" w:space="260"/>
            <w:col w:w="1080" w:space="260"/>
            <w:col w:w="900" w:space="240"/>
            <w:col w:w="1760"/>
          </w:cols>
        </w:sectPr>
      </w:pPr>
    </w:p>
    <w:p w:rsidR="0061201E" w:rsidRDefault="0062073A">
      <w:pPr>
        <w:rPr>
          <w:sz w:val="20"/>
          <w:szCs w:val="20"/>
        </w:rPr>
      </w:pPr>
      <w:r>
        <w:rPr>
          <w:rFonts w:eastAsia="Times New Roman"/>
          <w:sz w:val="27"/>
          <w:szCs w:val="27"/>
        </w:rPr>
        <w:lastRenderedPageBreak/>
        <w:t>произведения?</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гипербола</w:t>
      </w:r>
    </w:p>
    <w:p w:rsidR="0061201E" w:rsidRDefault="0062073A">
      <w:pPr>
        <w:rPr>
          <w:sz w:val="20"/>
          <w:szCs w:val="20"/>
        </w:rPr>
      </w:pPr>
      <w:r>
        <w:rPr>
          <w:rFonts w:eastAsia="Times New Roman"/>
          <w:sz w:val="28"/>
          <w:szCs w:val="28"/>
        </w:rPr>
        <w:t>Б) гротеск</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экспозиция</w:t>
      </w:r>
    </w:p>
    <w:p w:rsidR="0061201E" w:rsidRDefault="0062073A">
      <w:pPr>
        <w:rPr>
          <w:sz w:val="20"/>
          <w:szCs w:val="20"/>
        </w:rPr>
      </w:pPr>
      <w:r>
        <w:rPr>
          <w:rFonts w:eastAsia="Times New Roman"/>
          <w:sz w:val="28"/>
          <w:szCs w:val="28"/>
        </w:rPr>
        <w:t>Г) кульминация</w:t>
      </w:r>
    </w:p>
    <w:p w:rsidR="0061201E" w:rsidRDefault="0061201E">
      <w:pPr>
        <w:spacing w:line="200"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3520" w:space="720"/>
            <w:col w:w="5820"/>
          </w:cols>
        </w:sectPr>
      </w:pPr>
    </w:p>
    <w:p w:rsidR="0061201E" w:rsidRDefault="0061201E">
      <w:pPr>
        <w:spacing w:line="134" w:lineRule="exact"/>
        <w:rPr>
          <w:sz w:val="20"/>
          <w:szCs w:val="20"/>
        </w:rPr>
      </w:pPr>
    </w:p>
    <w:p w:rsidR="0061201E" w:rsidRDefault="0062073A">
      <w:pPr>
        <w:spacing w:line="235" w:lineRule="auto"/>
        <w:ind w:firstLine="708"/>
        <w:rPr>
          <w:sz w:val="20"/>
          <w:szCs w:val="20"/>
        </w:rPr>
      </w:pPr>
      <w:r>
        <w:rPr>
          <w:rFonts w:eastAsia="Times New Roman"/>
          <w:sz w:val="28"/>
          <w:szCs w:val="28"/>
        </w:rPr>
        <w:t>17.Укажите, чем определяется деятельность Лопахина в комедии А.П.Чехова «Вишневый сад».</w:t>
      </w:r>
    </w:p>
    <w:p w:rsidR="0061201E" w:rsidRDefault="0061201E">
      <w:pPr>
        <w:spacing w:line="15" w:lineRule="exact"/>
        <w:rPr>
          <w:sz w:val="20"/>
          <w:szCs w:val="20"/>
        </w:rPr>
      </w:pPr>
    </w:p>
    <w:p w:rsidR="0061201E" w:rsidRDefault="0062073A">
      <w:pPr>
        <w:spacing w:line="246" w:lineRule="auto"/>
        <w:ind w:right="2500"/>
        <w:rPr>
          <w:sz w:val="20"/>
          <w:szCs w:val="20"/>
        </w:rPr>
      </w:pPr>
      <w:r>
        <w:rPr>
          <w:rFonts w:eastAsia="Times New Roman"/>
          <w:sz w:val="27"/>
          <w:szCs w:val="27"/>
        </w:rPr>
        <w:t>А) желание разорить Раневскую и присвоить себе ее состояние Б) стремлением отомстить впавшим в нищету хозяевам</w:t>
      </w:r>
    </w:p>
    <w:p w:rsidR="0061201E" w:rsidRDefault="0062073A">
      <w:pPr>
        <w:spacing w:line="234" w:lineRule="auto"/>
        <w:rPr>
          <w:sz w:val="20"/>
          <w:szCs w:val="20"/>
        </w:rPr>
      </w:pPr>
      <w:r>
        <w:rPr>
          <w:rFonts w:eastAsia="Times New Roman"/>
          <w:sz w:val="28"/>
          <w:szCs w:val="28"/>
        </w:rPr>
        <w:t>В) попыткой помочь Раневской поправить свое материальное положение</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Г) мечтой уничтожить вишневый сад, напоминающий ему о тяжелом детстве</w:t>
      </w:r>
    </w:p>
    <w:p w:rsidR="0061201E" w:rsidRDefault="0061201E">
      <w:pPr>
        <w:spacing w:line="324" w:lineRule="exact"/>
        <w:rPr>
          <w:sz w:val="20"/>
          <w:szCs w:val="20"/>
        </w:rPr>
      </w:pPr>
    </w:p>
    <w:p w:rsidR="0061201E" w:rsidRDefault="0062073A">
      <w:pPr>
        <w:ind w:right="-19"/>
        <w:jc w:val="center"/>
        <w:rPr>
          <w:sz w:val="20"/>
          <w:szCs w:val="20"/>
        </w:rPr>
      </w:pPr>
      <w:r>
        <w:rPr>
          <w:rFonts w:eastAsia="Times New Roman"/>
          <w:sz w:val="28"/>
          <w:szCs w:val="28"/>
        </w:rPr>
        <w:t>18.Укажите произведение, в сюжете которого отсутствует эпизод дуэли.</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3" w:lineRule="exact"/>
        <w:rPr>
          <w:sz w:val="20"/>
          <w:szCs w:val="20"/>
        </w:rPr>
      </w:pPr>
    </w:p>
    <w:p w:rsidR="0061201E" w:rsidRDefault="0062073A">
      <w:pPr>
        <w:jc w:val="both"/>
        <w:rPr>
          <w:sz w:val="20"/>
          <w:szCs w:val="20"/>
        </w:rPr>
      </w:pPr>
      <w:r>
        <w:rPr>
          <w:rFonts w:eastAsia="Times New Roman"/>
          <w:sz w:val="28"/>
          <w:szCs w:val="28"/>
        </w:rPr>
        <w:t>А) А.С.Пушкин «Выстрел» В) А.С.Грибоедов «Горе от ума» Б) Л.Н.Толстой «Война и мир» Г) М.Ю.Лермонтов «Герой времени»</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sz w:val="28"/>
          <w:szCs w:val="28"/>
        </w:rPr>
        <w:t>нашего</w:t>
      </w:r>
    </w:p>
    <w:p w:rsidR="0061201E" w:rsidRDefault="0061201E">
      <w:pPr>
        <w:spacing w:line="213"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8860" w:space="320"/>
            <w:col w:w="880"/>
          </w:cols>
        </w:sectPr>
      </w:pPr>
    </w:p>
    <w:p w:rsidR="0061201E" w:rsidRDefault="0061201E">
      <w:pPr>
        <w:spacing w:line="200" w:lineRule="exact"/>
        <w:rPr>
          <w:sz w:val="20"/>
          <w:szCs w:val="20"/>
        </w:rPr>
      </w:pPr>
    </w:p>
    <w:p w:rsidR="0061201E" w:rsidRDefault="0061201E">
      <w:pPr>
        <w:spacing w:line="229" w:lineRule="exact"/>
        <w:rPr>
          <w:sz w:val="20"/>
          <w:szCs w:val="20"/>
        </w:rPr>
      </w:pPr>
    </w:p>
    <w:p w:rsidR="0061201E" w:rsidRDefault="0062073A">
      <w:pPr>
        <w:ind w:left="700"/>
        <w:rPr>
          <w:sz w:val="20"/>
          <w:szCs w:val="20"/>
        </w:rPr>
      </w:pPr>
      <w:r>
        <w:rPr>
          <w:rFonts w:eastAsia="Times New Roman"/>
          <w:sz w:val="28"/>
          <w:szCs w:val="28"/>
        </w:rPr>
        <w:t>19.Определите автора и произведение по заключительным словам: «Какое бы</w:t>
      </w:r>
    </w:p>
    <w:p w:rsidR="0061201E" w:rsidRDefault="0062073A">
      <w:pPr>
        <w:rPr>
          <w:sz w:val="20"/>
          <w:szCs w:val="20"/>
        </w:rPr>
      </w:pPr>
      <w:r>
        <w:rPr>
          <w:rFonts w:eastAsia="Times New Roman"/>
          <w:sz w:val="28"/>
          <w:szCs w:val="28"/>
        </w:rPr>
        <w:t>страстное, грешное, бунтующее сердце не скрылось в могиле, цветы, растущие на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ней, безмятежно глядят на нас своими невинными глазами; не об одном вечном</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спокойствии «равнодушной» природы; они говорят также о вечном примирении и о</w:t>
      </w:r>
    </w:p>
    <w:p w:rsidR="0061201E" w:rsidRDefault="0062073A">
      <w:pPr>
        <w:rPr>
          <w:sz w:val="20"/>
          <w:szCs w:val="20"/>
        </w:rPr>
      </w:pPr>
      <w:r>
        <w:rPr>
          <w:rFonts w:eastAsia="Times New Roman"/>
          <w:sz w:val="28"/>
          <w:szCs w:val="28"/>
        </w:rPr>
        <w:t>жизни бесконечной»</w:t>
      </w:r>
    </w:p>
    <w:p w:rsidR="0061201E" w:rsidRDefault="0062073A">
      <w:pPr>
        <w:rPr>
          <w:sz w:val="20"/>
          <w:szCs w:val="20"/>
        </w:rPr>
      </w:pPr>
      <w:r>
        <w:rPr>
          <w:rFonts w:eastAsia="Times New Roman"/>
          <w:sz w:val="28"/>
          <w:szCs w:val="28"/>
        </w:rPr>
        <w:t>А) М.Ю.Лермонтов «Герой нашего времени»</w:t>
      </w:r>
    </w:p>
    <w:p w:rsidR="0061201E" w:rsidRDefault="0062073A">
      <w:pPr>
        <w:spacing w:line="239" w:lineRule="auto"/>
        <w:rPr>
          <w:sz w:val="20"/>
          <w:szCs w:val="20"/>
        </w:rPr>
      </w:pPr>
      <w:r>
        <w:rPr>
          <w:rFonts w:eastAsia="Times New Roman"/>
          <w:sz w:val="28"/>
          <w:szCs w:val="28"/>
        </w:rPr>
        <w:t>Б) Л.Н.Толстой «Война и мир»</w:t>
      </w:r>
    </w:p>
    <w:p w:rsidR="0061201E" w:rsidRDefault="0061201E">
      <w:pPr>
        <w:spacing w:line="13" w:lineRule="exact"/>
        <w:rPr>
          <w:sz w:val="20"/>
          <w:szCs w:val="20"/>
        </w:rPr>
      </w:pPr>
    </w:p>
    <w:p w:rsidR="0061201E" w:rsidRDefault="0062073A">
      <w:pPr>
        <w:spacing w:line="235" w:lineRule="auto"/>
        <w:ind w:right="4200"/>
        <w:rPr>
          <w:sz w:val="20"/>
          <w:szCs w:val="20"/>
        </w:rPr>
      </w:pPr>
      <w:r>
        <w:rPr>
          <w:rFonts w:eastAsia="Times New Roman"/>
          <w:sz w:val="28"/>
          <w:szCs w:val="28"/>
        </w:rPr>
        <w:t>В) Ф.М.Достоевский «Преступление и наказание Г) И.С.Тургенев «Отцы и дети»</w:t>
      </w:r>
    </w:p>
    <w:p w:rsidR="0061201E" w:rsidRDefault="0061201E">
      <w:pPr>
        <w:spacing w:line="337" w:lineRule="exact"/>
        <w:rPr>
          <w:sz w:val="20"/>
          <w:szCs w:val="20"/>
        </w:rPr>
      </w:pPr>
    </w:p>
    <w:p w:rsidR="0061201E" w:rsidRDefault="0062073A">
      <w:pPr>
        <w:spacing w:line="236" w:lineRule="auto"/>
        <w:ind w:firstLine="708"/>
        <w:jc w:val="both"/>
        <w:rPr>
          <w:sz w:val="20"/>
          <w:szCs w:val="20"/>
        </w:rPr>
      </w:pPr>
      <w:r>
        <w:rPr>
          <w:rFonts w:eastAsia="Times New Roman"/>
          <w:sz w:val="28"/>
          <w:szCs w:val="28"/>
        </w:rPr>
        <w:t>20.Какой художественный прием использует А.А.Фет в следующем отрывке: «Это утро, радость эта,//Эта мощь и дня и света,//Этот синий свод,//Этот крик и вереницы,//Эти стаи, эти птицы,//Этот говор вод…»</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56</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ind w:left="540"/>
        <w:rPr>
          <w:sz w:val="20"/>
          <w:szCs w:val="20"/>
        </w:rPr>
      </w:pPr>
      <w:r>
        <w:rPr>
          <w:rFonts w:eastAsia="Times New Roman"/>
          <w:sz w:val="27"/>
          <w:szCs w:val="27"/>
        </w:rPr>
        <w:t>А) олицетворение</w:t>
      </w:r>
    </w:p>
    <w:p w:rsidR="0061201E" w:rsidRDefault="0061201E">
      <w:pPr>
        <w:spacing w:line="2" w:lineRule="exact"/>
        <w:rPr>
          <w:sz w:val="20"/>
          <w:szCs w:val="20"/>
        </w:rPr>
      </w:pPr>
    </w:p>
    <w:p w:rsidR="0061201E" w:rsidRDefault="0062073A">
      <w:pPr>
        <w:ind w:left="540"/>
        <w:rPr>
          <w:sz w:val="20"/>
          <w:szCs w:val="20"/>
        </w:rPr>
      </w:pPr>
      <w:r>
        <w:rPr>
          <w:rFonts w:eastAsia="Times New Roman"/>
          <w:sz w:val="28"/>
          <w:szCs w:val="28"/>
        </w:rPr>
        <w:t>Б) антитеза</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анафора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эпитет</w:t>
      </w:r>
    </w:p>
    <w:p w:rsidR="0061201E" w:rsidRDefault="0061201E">
      <w:pPr>
        <w:spacing w:line="200" w:lineRule="exact"/>
        <w:rPr>
          <w:sz w:val="20"/>
          <w:szCs w:val="20"/>
        </w:rPr>
      </w:pPr>
    </w:p>
    <w:p w:rsidR="0061201E" w:rsidRDefault="0061201E">
      <w:pPr>
        <w:sectPr w:rsidR="0061201E">
          <w:pgSz w:w="11900" w:h="16838"/>
          <w:pgMar w:top="1125" w:right="166" w:bottom="429" w:left="600" w:header="0" w:footer="0" w:gutter="0"/>
          <w:cols w:num="2" w:space="720" w:equalWidth="0">
            <w:col w:w="4060" w:space="720"/>
            <w:col w:w="6360"/>
          </w:cols>
        </w:sectPr>
      </w:pPr>
    </w:p>
    <w:p w:rsidR="0061201E" w:rsidRDefault="0061201E">
      <w:pPr>
        <w:spacing w:line="135" w:lineRule="exact"/>
        <w:rPr>
          <w:sz w:val="20"/>
          <w:szCs w:val="20"/>
        </w:rPr>
      </w:pPr>
    </w:p>
    <w:p w:rsidR="0061201E" w:rsidRDefault="0062073A">
      <w:pPr>
        <w:ind w:left="540" w:right="540" w:firstLine="708"/>
        <w:rPr>
          <w:sz w:val="20"/>
          <w:szCs w:val="20"/>
        </w:rPr>
      </w:pPr>
      <w:r>
        <w:rPr>
          <w:rFonts w:eastAsia="Times New Roman"/>
          <w:sz w:val="28"/>
          <w:szCs w:val="28"/>
        </w:rPr>
        <w:t>21.Базаров (И.С.Тургенев «Отцы и дети) говорит Аркадию о своем отце: «Такой же чудак, как твой, только в другом роде». Отцы схожи тем, что они А) близки по возрасту и социальному положению Б) любят природу, музыку и поэзию</w:t>
      </w:r>
    </w:p>
    <w:p w:rsidR="0061201E" w:rsidRDefault="0061201E">
      <w:pPr>
        <w:spacing w:line="309" w:lineRule="exact"/>
        <w:rPr>
          <w:sz w:val="20"/>
          <w:szCs w:val="20"/>
        </w:rPr>
      </w:pPr>
    </w:p>
    <w:p w:rsidR="0061201E" w:rsidRDefault="0062073A">
      <w:pPr>
        <w:ind w:left="540"/>
        <w:rPr>
          <w:sz w:val="20"/>
          <w:szCs w:val="20"/>
        </w:rPr>
      </w:pPr>
      <w:r>
        <w:rPr>
          <w:rFonts w:eastAsia="Times New Roman"/>
          <w:sz w:val="28"/>
          <w:szCs w:val="28"/>
        </w:rPr>
        <w:t>В) любят своих сыновей и стремятся не отставать от века</w:t>
      </w:r>
    </w:p>
    <w:p w:rsidR="0061201E" w:rsidRDefault="0061201E">
      <w:pPr>
        <w:spacing w:line="335" w:lineRule="exact"/>
        <w:rPr>
          <w:sz w:val="20"/>
          <w:szCs w:val="20"/>
        </w:rPr>
      </w:pPr>
    </w:p>
    <w:p w:rsidR="0061201E" w:rsidRDefault="0062073A">
      <w:pPr>
        <w:spacing w:line="234" w:lineRule="auto"/>
        <w:ind w:left="540" w:right="540" w:firstLine="708"/>
        <w:rPr>
          <w:sz w:val="20"/>
          <w:szCs w:val="20"/>
        </w:rPr>
      </w:pPr>
      <w:r>
        <w:rPr>
          <w:rFonts w:eastAsia="Times New Roman"/>
          <w:sz w:val="28"/>
          <w:szCs w:val="28"/>
        </w:rPr>
        <w:t>22.В поэме Н.А.Некрасова «Кому на Руси жить хорошо» есть следующие персонажи:</w:t>
      </w:r>
    </w:p>
    <w:p w:rsidR="0061201E" w:rsidRDefault="0061201E">
      <w:pPr>
        <w:sectPr w:rsidR="0061201E">
          <w:type w:val="continuous"/>
          <w:pgSz w:w="11900" w:h="16838"/>
          <w:pgMar w:top="1125" w:right="166" w:bottom="429" w:left="600" w:header="0" w:footer="0" w:gutter="0"/>
          <w:cols w:space="720" w:equalWidth="0">
            <w:col w:w="11140"/>
          </w:cols>
        </w:sectPr>
      </w:pPr>
    </w:p>
    <w:p w:rsidR="0061201E" w:rsidRDefault="0061201E">
      <w:pPr>
        <w:spacing w:line="14" w:lineRule="exact"/>
        <w:rPr>
          <w:sz w:val="20"/>
          <w:szCs w:val="20"/>
        </w:rPr>
      </w:pPr>
    </w:p>
    <w:p w:rsidR="0061201E" w:rsidRDefault="0062073A">
      <w:pPr>
        <w:ind w:left="540"/>
        <w:rPr>
          <w:sz w:val="20"/>
          <w:szCs w:val="20"/>
        </w:rPr>
      </w:pPr>
      <w:r>
        <w:rPr>
          <w:rFonts w:eastAsia="Times New Roman"/>
          <w:sz w:val="27"/>
          <w:szCs w:val="27"/>
        </w:rPr>
        <w:t>А) Ермил Гирин, Кулигин, Яким Нагой</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В)</w:t>
      </w:r>
    </w:p>
    <w:p w:rsidR="0061201E" w:rsidRDefault="0062073A">
      <w:pPr>
        <w:spacing w:line="20" w:lineRule="exact"/>
        <w:rPr>
          <w:sz w:val="20"/>
          <w:szCs w:val="20"/>
        </w:rPr>
      </w:pPr>
      <w:r>
        <w:rPr>
          <w:sz w:val="20"/>
          <w:szCs w:val="20"/>
        </w:rPr>
        <w:br w:type="column"/>
      </w:r>
    </w:p>
    <w:p w:rsidR="0061201E" w:rsidRDefault="0062073A">
      <w:pPr>
        <w:jc w:val="center"/>
        <w:rPr>
          <w:sz w:val="20"/>
          <w:szCs w:val="20"/>
        </w:rPr>
      </w:pPr>
      <w:r>
        <w:rPr>
          <w:rFonts w:eastAsia="Times New Roman"/>
          <w:sz w:val="27"/>
          <w:szCs w:val="27"/>
        </w:rPr>
        <w:t>Ермил</w:t>
      </w:r>
    </w:p>
    <w:p w:rsidR="0061201E" w:rsidRDefault="0062073A">
      <w:pPr>
        <w:spacing w:line="20" w:lineRule="exact"/>
        <w:rPr>
          <w:sz w:val="20"/>
          <w:szCs w:val="20"/>
        </w:rPr>
      </w:pPr>
      <w:r>
        <w:rPr>
          <w:sz w:val="20"/>
          <w:szCs w:val="20"/>
        </w:rPr>
        <w:br w:type="column"/>
      </w:r>
    </w:p>
    <w:p w:rsidR="0061201E" w:rsidRDefault="0062073A">
      <w:pPr>
        <w:jc w:val="center"/>
        <w:rPr>
          <w:sz w:val="20"/>
          <w:szCs w:val="20"/>
        </w:rPr>
      </w:pPr>
      <w:r>
        <w:rPr>
          <w:rFonts w:eastAsia="Times New Roman"/>
          <w:sz w:val="27"/>
          <w:szCs w:val="27"/>
        </w:rPr>
        <w:t>Гирин,</w:t>
      </w:r>
    </w:p>
    <w:p w:rsidR="0061201E" w:rsidRDefault="0062073A">
      <w:pPr>
        <w:spacing w:line="20" w:lineRule="exact"/>
        <w:rPr>
          <w:sz w:val="20"/>
          <w:szCs w:val="20"/>
        </w:rPr>
      </w:pPr>
      <w:r>
        <w:rPr>
          <w:sz w:val="20"/>
          <w:szCs w:val="20"/>
        </w:rPr>
        <w:br w:type="column"/>
      </w:r>
    </w:p>
    <w:p w:rsidR="0061201E" w:rsidRDefault="0062073A">
      <w:pPr>
        <w:jc w:val="center"/>
        <w:rPr>
          <w:sz w:val="20"/>
          <w:szCs w:val="20"/>
        </w:rPr>
      </w:pPr>
      <w:r>
        <w:rPr>
          <w:rFonts w:eastAsia="Times New Roman"/>
          <w:sz w:val="27"/>
          <w:szCs w:val="27"/>
        </w:rPr>
        <w:t>Утятин,</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Яким</w:t>
      </w:r>
    </w:p>
    <w:p w:rsidR="0061201E" w:rsidRDefault="0061201E">
      <w:pPr>
        <w:spacing w:line="11" w:lineRule="exact"/>
        <w:rPr>
          <w:sz w:val="20"/>
          <w:szCs w:val="20"/>
        </w:rPr>
      </w:pPr>
    </w:p>
    <w:p w:rsidR="0061201E" w:rsidRDefault="0061201E">
      <w:pPr>
        <w:sectPr w:rsidR="0061201E">
          <w:type w:val="continuous"/>
          <w:pgSz w:w="11900" w:h="16838"/>
          <w:pgMar w:top="1125" w:right="166" w:bottom="429" w:left="600" w:header="0" w:footer="0" w:gutter="0"/>
          <w:cols w:num="6" w:space="720" w:equalWidth="0">
            <w:col w:w="5480" w:space="720"/>
            <w:col w:w="280" w:space="240"/>
            <w:col w:w="760" w:space="240"/>
            <w:col w:w="820" w:space="240"/>
            <w:col w:w="940" w:space="220"/>
            <w:col w:w="1200"/>
          </w:cols>
        </w:sectPr>
      </w:pPr>
    </w:p>
    <w:p w:rsidR="0061201E" w:rsidRDefault="0062073A">
      <w:pPr>
        <w:ind w:left="540"/>
        <w:rPr>
          <w:sz w:val="20"/>
          <w:szCs w:val="20"/>
        </w:rPr>
      </w:pPr>
      <w:r>
        <w:rPr>
          <w:rFonts w:eastAsia="Times New Roman"/>
          <w:sz w:val="27"/>
          <w:szCs w:val="27"/>
        </w:rPr>
        <w:lastRenderedPageBreak/>
        <w:t>Нагой</w:t>
      </w:r>
    </w:p>
    <w:p w:rsidR="0061201E" w:rsidRDefault="0061201E">
      <w:pPr>
        <w:sectPr w:rsidR="0061201E">
          <w:type w:val="continuous"/>
          <w:pgSz w:w="11900" w:h="16838"/>
          <w:pgMar w:top="1125" w:right="166" w:bottom="429" w:left="600" w:header="0" w:footer="0" w:gutter="0"/>
          <w:cols w:space="720" w:equalWidth="0">
            <w:col w:w="11140"/>
          </w:cols>
        </w:sectPr>
      </w:pPr>
    </w:p>
    <w:p w:rsidR="0061201E" w:rsidRDefault="0061201E">
      <w:pPr>
        <w:spacing w:line="14" w:lineRule="exact"/>
        <w:rPr>
          <w:sz w:val="20"/>
          <w:szCs w:val="20"/>
        </w:rPr>
      </w:pPr>
    </w:p>
    <w:p w:rsidR="0061201E" w:rsidRDefault="0062073A">
      <w:pPr>
        <w:ind w:left="540"/>
        <w:rPr>
          <w:sz w:val="20"/>
          <w:szCs w:val="20"/>
        </w:rPr>
      </w:pPr>
      <w:r>
        <w:rPr>
          <w:rFonts w:eastAsia="Times New Roman"/>
          <w:sz w:val="27"/>
          <w:szCs w:val="27"/>
        </w:rPr>
        <w:t>Б) Яким Нагой, Кудряш, Утятин</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Г) Феклуша, Утятин, Кулигин</w:t>
      </w:r>
    </w:p>
    <w:p w:rsidR="0061201E" w:rsidRDefault="0061201E">
      <w:pPr>
        <w:spacing w:line="200" w:lineRule="exact"/>
        <w:rPr>
          <w:sz w:val="20"/>
          <w:szCs w:val="20"/>
        </w:rPr>
      </w:pPr>
    </w:p>
    <w:p w:rsidR="0061201E" w:rsidRDefault="0061201E">
      <w:pPr>
        <w:sectPr w:rsidR="0061201E">
          <w:type w:val="continuous"/>
          <w:pgSz w:w="11900" w:h="16838"/>
          <w:pgMar w:top="1125" w:right="166" w:bottom="429" w:left="600" w:header="0" w:footer="0" w:gutter="0"/>
          <w:cols w:num="2" w:space="720" w:equalWidth="0">
            <w:col w:w="5480" w:space="720"/>
            <w:col w:w="4940"/>
          </w:cols>
        </w:sectPr>
      </w:pPr>
    </w:p>
    <w:p w:rsidR="0061201E" w:rsidRDefault="0061201E">
      <w:pPr>
        <w:spacing w:line="135" w:lineRule="exact"/>
        <w:rPr>
          <w:sz w:val="20"/>
          <w:szCs w:val="20"/>
        </w:rPr>
      </w:pPr>
    </w:p>
    <w:p w:rsidR="0061201E" w:rsidRDefault="0062073A">
      <w:pPr>
        <w:spacing w:line="234" w:lineRule="auto"/>
        <w:ind w:left="540" w:right="540" w:firstLine="708"/>
        <w:rPr>
          <w:sz w:val="20"/>
          <w:szCs w:val="20"/>
        </w:rPr>
      </w:pPr>
      <w:r>
        <w:rPr>
          <w:rFonts w:eastAsia="Times New Roman"/>
          <w:sz w:val="28"/>
          <w:szCs w:val="28"/>
        </w:rPr>
        <w:t>23.В концепции Лескова не рассматривается следующая из сторон понятия «праведник».</w:t>
      </w:r>
    </w:p>
    <w:p w:rsidR="0061201E" w:rsidRDefault="0061201E">
      <w:pPr>
        <w:spacing w:line="15" w:lineRule="exact"/>
        <w:rPr>
          <w:sz w:val="20"/>
          <w:szCs w:val="20"/>
        </w:rPr>
      </w:pPr>
    </w:p>
    <w:p w:rsidR="0061201E" w:rsidRDefault="0062073A">
      <w:pPr>
        <w:spacing w:line="236" w:lineRule="auto"/>
        <w:ind w:left="540" w:right="1380"/>
        <w:rPr>
          <w:sz w:val="20"/>
          <w:szCs w:val="20"/>
        </w:rPr>
      </w:pPr>
      <w:r>
        <w:rPr>
          <w:rFonts w:eastAsia="Times New Roman"/>
          <w:sz w:val="28"/>
          <w:szCs w:val="28"/>
        </w:rPr>
        <w:t>А) умение довольствоваться малым, но никогда не поступать против совести Б) религиозная отрешенность от земных страстей, служение Богу В) способность обыкновенного человека к самопожертвовании.</w:t>
      </w:r>
    </w:p>
    <w:p w:rsidR="0061201E" w:rsidRDefault="0061201E">
      <w:pPr>
        <w:spacing w:line="326" w:lineRule="exact"/>
        <w:rPr>
          <w:sz w:val="20"/>
          <w:szCs w:val="20"/>
        </w:rPr>
      </w:pPr>
    </w:p>
    <w:p w:rsidR="0061201E" w:rsidRDefault="0062073A">
      <w:pPr>
        <w:ind w:left="1240"/>
        <w:rPr>
          <w:sz w:val="20"/>
          <w:szCs w:val="20"/>
        </w:rPr>
      </w:pPr>
      <w:r>
        <w:rPr>
          <w:rFonts w:eastAsia="Times New Roman"/>
          <w:sz w:val="28"/>
          <w:szCs w:val="28"/>
        </w:rPr>
        <w:t>24.Не поднимается в рассказе «Крыжовник» А.П.Чехова следующая проблема</w:t>
      </w:r>
    </w:p>
    <w:p w:rsidR="0061201E" w:rsidRDefault="0062073A">
      <w:pPr>
        <w:ind w:left="540"/>
        <w:rPr>
          <w:sz w:val="20"/>
          <w:szCs w:val="20"/>
        </w:rPr>
      </w:pPr>
      <w:r>
        <w:rPr>
          <w:rFonts w:eastAsia="Times New Roman"/>
          <w:sz w:val="28"/>
          <w:szCs w:val="28"/>
        </w:rPr>
        <w:t>А) взаимоотношений человека и природы</w:t>
      </w:r>
    </w:p>
    <w:p w:rsidR="0061201E" w:rsidRDefault="0062073A">
      <w:pPr>
        <w:ind w:left="540"/>
        <w:rPr>
          <w:sz w:val="20"/>
          <w:szCs w:val="20"/>
        </w:rPr>
      </w:pPr>
      <w:r>
        <w:rPr>
          <w:rFonts w:eastAsia="Times New Roman"/>
          <w:sz w:val="28"/>
          <w:szCs w:val="28"/>
        </w:rPr>
        <w:t>Б) деградации личности</w:t>
      </w:r>
    </w:p>
    <w:p w:rsidR="0061201E" w:rsidRDefault="0061201E">
      <w:pPr>
        <w:spacing w:line="12" w:lineRule="exact"/>
        <w:rPr>
          <w:sz w:val="20"/>
          <w:szCs w:val="20"/>
        </w:rPr>
      </w:pPr>
    </w:p>
    <w:p w:rsidR="0061201E" w:rsidRDefault="0062073A">
      <w:pPr>
        <w:spacing w:line="234" w:lineRule="auto"/>
        <w:ind w:left="540" w:right="4380"/>
        <w:rPr>
          <w:sz w:val="20"/>
          <w:szCs w:val="20"/>
        </w:rPr>
      </w:pPr>
      <w:r>
        <w:rPr>
          <w:rFonts w:eastAsia="Times New Roman"/>
          <w:sz w:val="28"/>
          <w:szCs w:val="28"/>
        </w:rPr>
        <w:t>В) личной ответственности за происходящее в мире Г) русской интеллигенции</w:t>
      </w:r>
    </w:p>
    <w:p w:rsidR="0061201E" w:rsidRDefault="0061201E">
      <w:pPr>
        <w:spacing w:line="200" w:lineRule="exact"/>
        <w:rPr>
          <w:sz w:val="20"/>
          <w:szCs w:val="20"/>
        </w:rPr>
      </w:pPr>
    </w:p>
    <w:p w:rsidR="0061201E" w:rsidRDefault="0061201E">
      <w:pPr>
        <w:spacing w:line="23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60"/>
        <w:gridCol w:w="460"/>
        <w:gridCol w:w="440"/>
        <w:gridCol w:w="440"/>
        <w:gridCol w:w="440"/>
        <w:gridCol w:w="460"/>
        <w:gridCol w:w="440"/>
        <w:gridCol w:w="440"/>
        <w:gridCol w:w="440"/>
        <w:gridCol w:w="460"/>
        <w:gridCol w:w="440"/>
        <w:gridCol w:w="440"/>
        <w:gridCol w:w="440"/>
        <w:gridCol w:w="440"/>
        <w:gridCol w:w="460"/>
        <w:gridCol w:w="440"/>
        <w:gridCol w:w="440"/>
        <w:gridCol w:w="440"/>
        <w:gridCol w:w="460"/>
        <w:gridCol w:w="440"/>
        <w:gridCol w:w="440"/>
        <w:gridCol w:w="440"/>
        <w:gridCol w:w="460"/>
        <w:gridCol w:w="440"/>
        <w:gridCol w:w="440"/>
      </w:tblGrid>
      <w:tr w:rsidR="0061201E">
        <w:trPr>
          <w:trHeight w:val="276"/>
        </w:trPr>
        <w:tc>
          <w:tcPr>
            <w:tcW w:w="460" w:type="dxa"/>
            <w:tcBorders>
              <w:top w:val="single" w:sz="8" w:space="0" w:color="auto"/>
              <w:left w:val="single" w:sz="8" w:space="0" w:color="auto"/>
              <w:right w:val="single" w:sz="8" w:space="0" w:color="auto"/>
            </w:tcBorders>
            <w:vAlign w:val="bottom"/>
          </w:tcPr>
          <w:p w:rsidR="0061201E" w:rsidRDefault="0061201E">
            <w:pPr>
              <w:rPr>
                <w:sz w:val="23"/>
                <w:szCs w:val="23"/>
              </w:rPr>
            </w:pP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3</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4</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5</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6</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7</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8</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9</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jc w:val="center"/>
              <w:rPr>
                <w:sz w:val="20"/>
                <w:szCs w:val="20"/>
              </w:rPr>
            </w:pPr>
            <w:r>
              <w:rPr>
                <w:rFonts w:eastAsia="Times New Roman"/>
                <w:w w:val="99"/>
                <w:sz w:val="24"/>
                <w:szCs w:val="24"/>
              </w:rPr>
              <w:t>1</w:t>
            </w:r>
          </w:p>
        </w:tc>
        <w:tc>
          <w:tcPr>
            <w:tcW w:w="440" w:type="dxa"/>
            <w:tcBorders>
              <w:top w:val="single" w:sz="8" w:space="0" w:color="auto"/>
              <w:right w:val="single" w:sz="8" w:space="0" w:color="auto"/>
            </w:tcBorders>
            <w:vAlign w:val="bottom"/>
          </w:tcPr>
          <w:p w:rsidR="0061201E" w:rsidRDefault="0062073A">
            <w:pPr>
              <w:ind w:right="40"/>
              <w:jc w:val="right"/>
              <w:rPr>
                <w:sz w:val="20"/>
                <w:szCs w:val="20"/>
              </w:rPr>
            </w:pPr>
            <w:r>
              <w:rPr>
                <w:rFonts w:eastAsia="Times New Roman"/>
                <w:sz w:val="24"/>
                <w:szCs w:val="24"/>
              </w:rPr>
              <w:t>1</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r>
      <w:tr w:rsidR="0061201E">
        <w:trPr>
          <w:trHeight w:val="276"/>
        </w:trPr>
        <w:tc>
          <w:tcPr>
            <w:tcW w:w="460" w:type="dxa"/>
            <w:tcBorders>
              <w:left w:val="single" w:sz="8" w:space="0" w:color="auto"/>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0</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right w:val="single" w:sz="8" w:space="0" w:color="auto"/>
            </w:tcBorders>
            <w:vAlign w:val="bottom"/>
          </w:tcPr>
          <w:p w:rsidR="0061201E" w:rsidRDefault="0062073A">
            <w:pPr>
              <w:jc w:val="center"/>
              <w:rPr>
                <w:sz w:val="20"/>
                <w:szCs w:val="20"/>
              </w:rPr>
            </w:pPr>
            <w:r>
              <w:rPr>
                <w:rFonts w:eastAsia="Times New Roman"/>
                <w:w w:val="99"/>
                <w:sz w:val="24"/>
                <w:szCs w:val="24"/>
              </w:rPr>
              <w:t>2</w:t>
            </w:r>
          </w:p>
        </w:tc>
        <w:tc>
          <w:tcPr>
            <w:tcW w:w="440" w:type="dxa"/>
            <w:tcBorders>
              <w:right w:val="single" w:sz="8" w:space="0" w:color="auto"/>
            </w:tcBorders>
            <w:vAlign w:val="bottom"/>
          </w:tcPr>
          <w:p w:rsidR="0061201E" w:rsidRDefault="0062073A">
            <w:pPr>
              <w:ind w:right="40"/>
              <w:jc w:val="right"/>
              <w:rPr>
                <w:sz w:val="20"/>
                <w:szCs w:val="20"/>
              </w:rPr>
            </w:pPr>
            <w:r>
              <w:rPr>
                <w:rFonts w:eastAsia="Times New Roman"/>
                <w:sz w:val="24"/>
                <w:szCs w:val="24"/>
              </w:rPr>
              <w:t>3</w:t>
            </w:r>
          </w:p>
        </w:tc>
        <w:tc>
          <w:tcPr>
            <w:tcW w:w="46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4</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5</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6</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7</w:t>
            </w:r>
          </w:p>
        </w:tc>
        <w:tc>
          <w:tcPr>
            <w:tcW w:w="46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8</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9</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0</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6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3</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4</w:t>
            </w:r>
          </w:p>
        </w:tc>
      </w:tr>
      <w:tr w:rsidR="0061201E">
        <w:trPr>
          <w:trHeight w:val="257"/>
        </w:trPr>
        <w:tc>
          <w:tcPr>
            <w:tcW w:w="460" w:type="dxa"/>
            <w:tcBorders>
              <w:left w:val="single" w:sz="8" w:space="0" w:color="auto"/>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r>
      <w:tr w:rsidR="0061201E">
        <w:trPr>
          <w:trHeight w:val="256"/>
        </w:trPr>
        <w:tc>
          <w:tcPr>
            <w:tcW w:w="460" w:type="dxa"/>
            <w:tcBorders>
              <w:left w:val="single" w:sz="8" w:space="0" w:color="auto"/>
              <w:right w:val="single" w:sz="8" w:space="0" w:color="auto"/>
            </w:tcBorders>
            <w:vAlign w:val="bottom"/>
          </w:tcPr>
          <w:p w:rsidR="0061201E" w:rsidRDefault="0061201E"/>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Б</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right="80"/>
              <w:jc w:val="right"/>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56"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80"/>
              <w:jc w:val="right"/>
              <w:rPr>
                <w:sz w:val="20"/>
                <w:szCs w:val="20"/>
              </w:rPr>
            </w:pPr>
            <w:r>
              <w:rPr>
                <w:rFonts w:eastAsia="Times New Roman"/>
                <w:sz w:val="24"/>
                <w:szCs w:val="24"/>
              </w:rPr>
              <w:t>Б</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r>
      <w:tr w:rsidR="0061201E">
        <w:trPr>
          <w:trHeight w:val="553"/>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76"/>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1</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45"/>
        </w:trPr>
        <w:tc>
          <w:tcPr>
            <w:tcW w:w="460" w:type="dxa"/>
            <w:tcBorders>
              <w:left w:val="single" w:sz="8" w:space="0" w:color="auto"/>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r>
      <w:tr w:rsidR="0061201E">
        <w:trPr>
          <w:trHeight w:val="258"/>
        </w:trPr>
        <w:tc>
          <w:tcPr>
            <w:tcW w:w="460" w:type="dxa"/>
            <w:tcBorders>
              <w:left w:val="single" w:sz="8" w:space="0" w:color="auto"/>
              <w:right w:val="single" w:sz="8" w:space="0" w:color="auto"/>
            </w:tcBorders>
            <w:vAlign w:val="bottom"/>
          </w:tcPr>
          <w:p w:rsidR="0061201E" w:rsidRDefault="0061201E"/>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right="80"/>
              <w:jc w:val="right"/>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right="40"/>
              <w:jc w:val="right"/>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80"/>
              <w:jc w:val="right"/>
              <w:rPr>
                <w:sz w:val="20"/>
                <w:szCs w:val="20"/>
              </w:rPr>
            </w:pPr>
            <w:r>
              <w:rPr>
                <w:rFonts w:eastAsia="Times New Roman"/>
                <w:sz w:val="24"/>
                <w:szCs w:val="24"/>
              </w:rPr>
              <w:t>Г</w:t>
            </w:r>
          </w:p>
        </w:tc>
        <w:tc>
          <w:tcPr>
            <w:tcW w:w="46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А</w:t>
            </w:r>
          </w:p>
        </w:tc>
      </w:tr>
      <w:tr w:rsidR="0061201E">
        <w:trPr>
          <w:trHeight w:val="826"/>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81"/>
        </w:trPr>
        <w:tc>
          <w:tcPr>
            <w:tcW w:w="460" w:type="dxa"/>
            <w:tcBorders>
              <w:left w:val="single" w:sz="8" w:space="0" w:color="auto"/>
              <w:bottom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2</w:t>
            </w: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r>
      <w:tr w:rsidR="0061201E">
        <w:trPr>
          <w:trHeight w:val="263"/>
        </w:trPr>
        <w:tc>
          <w:tcPr>
            <w:tcW w:w="460" w:type="dxa"/>
            <w:tcBorders>
              <w:left w:val="single" w:sz="8" w:space="0" w:color="auto"/>
              <w:right w:val="single" w:sz="8" w:space="0" w:color="auto"/>
            </w:tcBorders>
            <w:vAlign w:val="bottom"/>
          </w:tcPr>
          <w:p w:rsidR="0061201E" w:rsidRDefault="0061201E"/>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right="80"/>
              <w:jc w:val="right"/>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right="40"/>
              <w:jc w:val="right"/>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100"/>
              <w:jc w:val="right"/>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63" w:lineRule="exact"/>
              <w:ind w:right="100"/>
              <w:jc w:val="right"/>
              <w:rPr>
                <w:sz w:val="20"/>
                <w:szCs w:val="20"/>
              </w:rPr>
            </w:pPr>
            <w:r>
              <w:rPr>
                <w:rFonts w:eastAsia="Times New Roman"/>
                <w:sz w:val="24"/>
                <w:szCs w:val="24"/>
              </w:rPr>
              <w:t>Б</w:t>
            </w:r>
          </w:p>
        </w:tc>
      </w:tr>
      <w:tr w:rsidR="0061201E">
        <w:trPr>
          <w:trHeight w:val="828"/>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81"/>
        </w:trPr>
        <w:tc>
          <w:tcPr>
            <w:tcW w:w="460" w:type="dxa"/>
            <w:tcBorders>
              <w:left w:val="single" w:sz="8" w:space="0" w:color="auto"/>
              <w:bottom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3</w:t>
            </w: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r>
      <w:tr w:rsidR="0061201E">
        <w:trPr>
          <w:trHeight w:val="935"/>
        </w:trPr>
        <w:tc>
          <w:tcPr>
            <w:tcW w:w="46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2073A">
            <w:pPr>
              <w:jc w:val="center"/>
              <w:rPr>
                <w:sz w:val="20"/>
                <w:szCs w:val="20"/>
              </w:rPr>
            </w:pPr>
            <w:r>
              <w:rPr>
                <w:rFonts w:eastAsia="Times New Roman"/>
                <w:w w:val="99"/>
                <w:sz w:val="24"/>
                <w:szCs w:val="24"/>
              </w:rPr>
              <w:t>57</w:t>
            </w: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r>
    </w:tbl>
    <w:p w:rsidR="0061201E" w:rsidRDefault="0061201E">
      <w:pPr>
        <w:sectPr w:rsidR="0061201E">
          <w:type w:val="continuous"/>
          <w:pgSz w:w="11900" w:h="16838"/>
          <w:pgMar w:top="1125" w:right="166" w:bottom="429" w:left="600" w:header="0" w:footer="0" w:gutter="0"/>
          <w:cols w:space="720" w:equalWidth="0">
            <w:col w:w="11140"/>
          </w:cols>
        </w:sectPr>
      </w:pPr>
    </w:p>
    <w:p w:rsidR="0061201E" w:rsidRDefault="0062481E">
      <w:pPr>
        <w:tabs>
          <w:tab w:val="left" w:pos="860"/>
          <w:tab w:val="left" w:pos="1320"/>
          <w:tab w:val="left" w:pos="1760"/>
          <w:tab w:val="left" w:pos="2200"/>
          <w:tab w:val="left" w:pos="2640"/>
          <w:tab w:val="left" w:pos="3080"/>
          <w:tab w:val="left" w:pos="3540"/>
          <w:tab w:val="left" w:pos="3980"/>
          <w:tab w:val="left" w:pos="4420"/>
          <w:tab w:val="left" w:pos="4860"/>
          <w:tab w:val="left" w:pos="5320"/>
          <w:tab w:val="left" w:pos="5760"/>
          <w:tab w:val="left" w:pos="6200"/>
          <w:tab w:val="left" w:pos="6640"/>
          <w:tab w:val="left" w:pos="7100"/>
          <w:tab w:val="left" w:pos="7540"/>
          <w:tab w:val="left" w:pos="7980"/>
          <w:tab w:val="left" w:pos="8420"/>
          <w:tab w:val="left" w:pos="8880"/>
          <w:tab w:val="left" w:pos="9320"/>
          <w:tab w:val="left" w:pos="9760"/>
          <w:tab w:val="left" w:pos="10200"/>
          <w:tab w:val="left" w:pos="10660"/>
        </w:tabs>
        <w:ind w:left="440"/>
        <w:rPr>
          <w:sz w:val="20"/>
          <w:szCs w:val="20"/>
        </w:rPr>
      </w:pPr>
      <w:r>
        <w:rPr>
          <w:rFonts w:eastAsia="Times New Roman"/>
          <w:noProof/>
          <w:sz w:val="24"/>
          <w:szCs w:val="24"/>
        </w:rPr>
        <w:lastRenderedPageBreak/>
        <mc:AlternateContent>
          <mc:Choice Requires="wps">
            <w:drawing>
              <wp:anchor distT="4294967295" distB="4294967295" distL="114300" distR="114300" simplePos="0" relativeHeight="251384832" behindDoc="1" locked="0" layoutInCell="0" allowOverlap="1" wp14:anchorId="3246713B" wp14:editId="5372AD30">
                <wp:simplePos x="0" y="0"/>
                <wp:positionH relativeFrom="page">
                  <wp:posOffset>382270</wp:posOffset>
                </wp:positionH>
                <wp:positionV relativeFrom="page">
                  <wp:posOffset>721994</wp:posOffset>
                </wp:positionV>
                <wp:extent cx="7066915" cy="0"/>
                <wp:effectExtent l="0" t="0" r="19685" b="1905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6691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2" o:spid="_x0000_s1026" style="position:absolute;z-index:-2519316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0.1pt,56.85pt" to="586.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s9ftgEAAH4DAAAOAAAAZHJzL2Uyb0RvYy54bWysU8tuGyEU3VfqPyD2NWNLnSTI4yySupuo&#10;tZT2A66B8aDyElDP+O97wY/EbVdRWCDug3PvOReW95M1ZK9i0t51dD5rKFFOeKndrqM/f6w/3VKS&#10;MjgJxjvV0YNK9H718cNyDFwt/OCNVJEgiEt8DB0dcg6csSQGZSHNfFAOg72PFjKaccdkhBHRrWGL&#10;pmnZ6KMM0QuVEnofj0G6qvh9r0T+3vdJZWI6ir3luse6b8vOVkvguwhh0OLUBryhCwvaYdEL1CNk&#10;IL+j/gfKahF98n2eCW+Z73stVOWAbObNX2yeBwiqckFxUrjIlN4PVnzbbyLRsqM3C0ocWJxRLUvQ&#10;RnHGkDjmPLhNLPTE5J7Dkxe/EsbYVbAYKRzTpj7ako78yFTFPlzEVlMmAp03TdvezT9TIs4xBvx8&#10;McSUvypvSTl01GhXdAAO+6eUS2ng55TiTt5oudbGVCPutg8mkj3gzNd1FSZ45SrNODJ2tG3u2op8&#10;FUuvIZq6/gdhdcbHa7Tt6O0lCfigQH5xEmsCz6DN8Yz1jTuJdtSpKLb18rCJZzFxyLXR04Msr+i1&#10;XW+/fJvVHwAAAP//AwBQSwMEFAAGAAgAAAAhAAjf1X7fAAAACwEAAA8AAABkcnMvZG93bnJldi54&#10;bWxMj01Lw0AQhu9C/8Mygje7SUs/iNmUWvCilGIs6HGSHZPY7GzMbtv037sFQY/zzsM7z6SrwbTi&#10;RL1rLCuIxxEI4tLqhisF+7en+yUI55E1tpZJwYUcrLLRTYqJtmd+pVPuKxFK2CWooPa+S6R0ZU0G&#10;3dh2xGH3aXuDPox9JXWP51BuWjmJork02HC4UGNHm5rKQ340Ch6Ll493u0OX7wq/vTzPNl/r70ap&#10;u9th/QDC0+D/YLjqB3XIglNhj6ydaBXMo0kgQx5PFyCuQLyYxiCK30hmqfz/Q/YDAAD//wMAUEsB&#10;Ai0AFAAGAAgAAAAhALaDOJL+AAAA4QEAABMAAAAAAAAAAAAAAAAAAAAAAFtDb250ZW50X1R5cGVz&#10;XS54bWxQSwECLQAUAAYACAAAACEAOP0h/9YAAACUAQAACwAAAAAAAAAAAAAAAAAvAQAAX3JlbHMv&#10;LnJlbHNQSwECLQAUAAYACAAAACEAlmrPX7YBAAB+AwAADgAAAAAAAAAAAAAAAAAuAgAAZHJzL2Uy&#10;b0RvYy54bWxQSwECLQAUAAYACAAAACEACN/Vft8AAAALAQAADwAAAAAAAAAAAAAAAAAQBAAAZHJz&#10;L2Rvd25yZXYueG1sUEsFBgAAAAAEAAQA8wAAABwFA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5856" behindDoc="1" locked="0" layoutInCell="0" allowOverlap="1" wp14:anchorId="716AF296" wp14:editId="2EE950C4">
                <wp:simplePos x="0" y="0"/>
                <wp:positionH relativeFrom="page">
                  <wp:posOffset>385444</wp:posOffset>
                </wp:positionH>
                <wp:positionV relativeFrom="page">
                  <wp:posOffset>718820</wp:posOffset>
                </wp:positionV>
                <wp:extent cx="0" cy="1079500"/>
                <wp:effectExtent l="0" t="0" r="19050" b="2540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3" o:spid="_x0000_s1026" style="position:absolute;z-index:-2519306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0.35pt,56.6pt" to="30.3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5rvtgEAAH4DAAAOAAAAZHJzL2Uyb0RvYy54bWysU8mOGyEQvUfKPyDucbcnmg25PYeZOJdR&#10;YmmSDygD7UZhE0Xc9t+noG3POMkpCgdELbyq9woWD3tn2U4nNMF3fD5rOdNeBmX8tuPfv60+3HGG&#10;GbwCG7zu+EEjf1i+f7cYo9BXYQhW6cQIxKMYY8eHnKNoGpSDdoCzELWnYB+Sg0xm2jYqwUjozjZX&#10;bXvTjCGpmILUiOR9moJ8WfH7Xsv8te9RZ2Y7Tr3luqe6b8reLBcgtgniYOSxDfiHLhwYT0XPUE+Q&#10;gf1M5g8oZ2QKGPo8k8E1oe+N1JUDsZm3v7F5GSDqyoXEwXiWCf8frPyyWydmVMdvP3LmwdGMallG&#10;NokzRhSU8+jXqdCTe/8Sn4P8gRRrLoLFwDil7fvkSjrxY/sq9uEstt5nJienJO+8vb2/busgGhCn&#10;izFh/qyDY+XQcWt80QEE7J4xl9IgTinFjcEatTLWViNtN482sR3QzFd1FSZ05SLNejZ2/Ka9v67I&#10;FzF8C9HW9TcIZzI9Xmtcx+/OSSAGDeqTV1QTRAZjpzPVt/4o2qRTUWwT1GGdTmLSkGujxwdZXtFb&#10;u95+/TbLXwAAAP//AwBQSwMEFAAGAAgAAAAhAGpWFqXdAAAACQEAAA8AAABkcnMvZG93bnJldi54&#10;bWxMj8tOwzAQRfdI/IM1ldhRp6mUVCFOVSG1rFhQ+AAnniZR43EUO4/26xnYwHLOXN05k+8X24kJ&#10;B986UrBZRyCQKmdaqhV8fR6fdyB80GR05wgV3NDDvnh8yHVm3EwfOJ1DLbiEfKYVNCH0mZS+atBq&#10;v3Y9Eu8ubrA68DjU0gx65nLbyTiKEml1S3yh0T2+Nlhdz6NVsDXvl2M5T2+n9n6/3sYk7U9VqtTT&#10;ajm8gAi4hL8w/OizOhTsVLqRjBedgiRKOcl8s41BcOAXlAriHQNZ5PL/B8U3AAAA//8DAFBLAQIt&#10;ABQABgAIAAAAIQC2gziS/gAAAOEBAAATAAAAAAAAAAAAAAAAAAAAAABbQ29udGVudF9UeXBlc10u&#10;eG1sUEsBAi0AFAAGAAgAAAAhADj9If/WAAAAlAEAAAsAAAAAAAAAAAAAAAAALwEAAF9yZWxzLy5y&#10;ZWxzUEsBAi0AFAAGAAgAAAAhAJEXmu+2AQAAfgMAAA4AAAAAAAAAAAAAAAAALgIAAGRycy9lMm9E&#10;b2MueG1sUEsBAi0AFAAGAAgAAAAhAGpWFqXdAAAACQEAAA8AAAAAAAAAAAAAAAAAEA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6880" behindDoc="1" locked="0" layoutInCell="0" allowOverlap="1" wp14:anchorId="47CC34D0" wp14:editId="0012DF97">
                <wp:simplePos x="0" y="0"/>
                <wp:positionH relativeFrom="page">
                  <wp:posOffset>667384</wp:posOffset>
                </wp:positionH>
                <wp:positionV relativeFrom="page">
                  <wp:posOffset>718820</wp:posOffset>
                </wp:positionV>
                <wp:extent cx="0" cy="1079500"/>
                <wp:effectExtent l="0" t="0" r="19050" b="2540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4" o:spid="_x0000_s1026" style="position:absolute;z-index:-25192960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2.55pt,56.6pt" to="52.5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SYtgEAAH4DAAAOAAAAZHJzL2Uyb0RvYy54bWysU8mOGyEQvUfKPyDucbdHmQ25PYeZOJdR&#10;YmmSDygD7UZhE0Xc9t+noG3POMkpCgdELbyq9woWD3tn2U4nNMF3fD5rOdNeBmX8tuPfv60+3HGG&#10;GbwCG7zu+EEjf1i+f7cYo9BXYQhW6cQIxKMYY8eHnKNoGpSDdoCzELWnYB+Sg0xm2jYqwUjozjZX&#10;bXvTjCGpmILUiOR9moJ8WfH7Xsv8te9RZ2Y7Tr3luqe6b8reLBcgtgniYOSxDfiHLhwYT0XPUE+Q&#10;gf1M5g8oZ2QKGPo8k8E1oe+N1JUDsZm3v7F5GSDqyoXEwXiWCf8frPyyWydmVMdvP3LmwdGMallG&#10;NokzRhSU8+jXqdCTe/8Sn4P8gRRrLoLFwDil7fvkSjrxY/sq9uEstt5nJienJO+8vb2/busgGhCn&#10;izFh/qyDY+XQcWt80QEE7J4xl9IgTinFjcEatTLWViNtN482sR3QzFd1FSZ05SLNejZ2/Ka9v67I&#10;FzF8C9HW9TcIZzI9Xmtcx+/OSSAGDeqTV1QTRAZjpzPVt/4o2qRTUWwT1GGdTmLSkGujxwdZXtFb&#10;u95+/TbLXwAAAP//AwBQSwMEFAAGAAgAAAAhAEI3MFTeAAAACwEAAA8AAABkcnMvZG93bnJldi54&#10;bWxMj81uwjAQhO+VeAdrK/VWnAQVUBoHoUrQUw+lfQAnXpKIeB3Fzg88fZde2tvO7Gj222w321aM&#10;2PvGkYJ4GYFAKp1pqFLw/XV43oLwQZPRrSNUcEUPu3zxkOnUuIk+cTyFSnAJ+VQrqEPoUil9WaPV&#10;fuk6JN6dXW91YNlX0vR64nLbyiSK1tLqhvhCrTt8q7G8nAarYGU+zodiGt+Pze12uQ7rTXcsN0o9&#10;Pc77VxAB5/AXhjs+o0POTIUbyHjRso5eYo7yEK8SEPfEr1MoSLbsyDyT/3/IfwAAAP//AwBQSwEC&#10;LQAUAAYACAAAACEAtoM4kv4AAADhAQAAEwAAAAAAAAAAAAAAAAAAAAAAW0NvbnRlbnRfVHlwZXNd&#10;LnhtbFBLAQItABQABgAIAAAAIQA4/SH/1gAAAJQBAAALAAAAAAAAAAAAAAAAAC8BAABfcmVscy8u&#10;cmVsc1BLAQItABQABgAIAAAAIQDEMuSYtgEAAH4DAAAOAAAAAAAAAAAAAAAAAC4CAABkcnMvZTJv&#10;RG9jLnhtbFBLAQItABQABgAIAAAAIQBCNzBU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7904" behindDoc="1" locked="0" layoutInCell="0" allowOverlap="1" wp14:anchorId="6F185707" wp14:editId="13CFAA13">
                <wp:simplePos x="0" y="0"/>
                <wp:positionH relativeFrom="page">
                  <wp:posOffset>951229</wp:posOffset>
                </wp:positionH>
                <wp:positionV relativeFrom="page">
                  <wp:posOffset>718820</wp:posOffset>
                </wp:positionV>
                <wp:extent cx="0" cy="1079500"/>
                <wp:effectExtent l="0" t="0" r="19050" b="2540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5" o:spid="_x0000_s1026" style="position:absolute;z-index:-2519285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74.9pt,56.6pt" to="74.9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9YDtQEAAH4DAAAOAAAAZHJzL2Uyb0RvYy54bWysU8mOEzEQvSPxD5bvpDsjZRYrnTnMEC4j&#10;iDTwARXbnbbwJpdJd/6esrMwAU4IHyzX4lf1XtnLx8lZttcJTfAdn89azrSXQRm/6/i3r+sP95xh&#10;Bq/ABq87ftDIH1fv3y3HKPRNGIJVOjEC8SjG2PEh5yiaBuWgHeAsRO0p2IfkIJOZdo1KMBK6s81N&#10;2942Y0gqpiA1Inmfj0G+qvh9r2X+0veoM7Mdp95y3VPdt2VvVksQuwRxMPLUBvxDFw6Mp6IXqGfI&#10;wH4k8weUMzIFDH2eyeCa0PdG6sqB2Mzb39i8DhB15ULiYLzIhP8PVn7ebxIzquN3C848OJpRLcvI&#10;JnHGiIJynvwmFXpy8q/xJcjvSLHmKlgMjMe0qU+upBM/NlWxDxex9ZSZPDoleeft3cOirYNoQJwv&#10;xoT5kw6OlUPHrfFFBxCwf8FcSoM4pxQ3BmvU2lhbjbTbPtnE9kAzX9dVmNCVqzTr2djx2/ZhUZGv&#10;YvgWoq3rbxDOZHq81riO31+SQAwa1EevqCaIDMYez1Tf+pNoR52KYtugDpt0FpOGXBs9Pcjyit7a&#10;9favb7P6CQAA//8DAFBLAwQUAAYACAAAACEAYo0EEt4AAAALAQAADwAAAGRycy9kb3ducmV2Lnht&#10;bEyPzW7CMBCE75V4B2uReisOoQKaxkFVJeiph9I+gBMvSUS8jmLnB56+Sy/ltjM7mv023U22EQN2&#10;vnakYLmIQCAVztRUKvj53j9tQfigyejGESq4oIddNntIdWLcSF84HEMpuIR8ohVUIbSJlL6o0Gq/&#10;cC0S706uszqw7EppOj1yuW1kHEVraXVNfKHSLb5XWJyPvVWwMp+nfT4OH4f6ej1f+vWmPRQbpR7n&#10;09sriIBT+A/DDZ/RIWOm3PVkvGhYP78weuBhuYpB3BJ/Tq4g3rIjs1Te/5D9AgAA//8DAFBLAQIt&#10;ABQABgAIAAAAIQC2gziS/gAAAOEBAAATAAAAAAAAAAAAAAAAAAAAAABbQ29udGVudF9UeXBlc10u&#10;eG1sUEsBAi0AFAAGAAgAAAAhADj9If/WAAAAlAEAAAsAAAAAAAAAAAAAAAAALwEAAF9yZWxzLy5y&#10;ZWxzUEsBAi0AFAAGAAgAAAAhADXn1gO1AQAAfgMAAA4AAAAAAAAAAAAAAAAALgIAAGRycy9lMm9E&#10;b2MueG1sUEsBAi0AFAAGAAgAAAAhAGKNBBL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8928" behindDoc="1" locked="0" layoutInCell="0" allowOverlap="1" wp14:anchorId="20BC45D7" wp14:editId="71CFFFA7">
                <wp:simplePos x="0" y="0"/>
                <wp:positionH relativeFrom="page">
                  <wp:posOffset>1233169</wp:posOffset>
                </wp:positionH>
                <wp:positionV relativeFrom="page">
                  <wp:posOffset>718820</wp:posOffset>
                </wp:positionV>
                <wp:extent cx="0" cy="1079500"/>
                <wp:effectExtent l="0" t="0" r="19050" b="2540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6" o:spid="_x0000_s1026" style="position:absolute;z-index:-2519275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97.1pt,56.6pt" to="97.1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9JtgEAAH4DAAAOAAAAZHJzL2Uyb0RvYy54bWysU9tuGyEQfa/Uf0C817uOVCdBXuchqfsS&#10;tZbSfsAYWC8qNzHUu/77DviSuO1TVR4Qc+HMnDOwfJicZXud0ATf8fms5Ux7GZTxu45//7b+cMcZ&#10;ZvAKbPC64weN/GH1/t1yjELfhCFYpRMjEI9ijB0fco6iaVAO2gHOQtSegn1IDjKZadeoBCOhO9vc&#10;tO2iGUNSMQWpEcn7dAzyVcXvey3z175HnZntOPWW657qvi17s1qC2CWIg5GnNuAfunBgPBW9QD1B&#10;BvYzmT+gnJEpYOjzTAbXhL43UlcOxGbe/sbmZYCoKxcSB+NFJvx/sPLLfpOYUR2/XXDmwdGMallG&#10;NokzRhSU8+g3qdCTk3+Jz0H+QIo1V8FiYDymTX1yJZ34samKfbiIrafM5NEpyTtvb+8/tnUQDYjz&#10;xZgwf9bBsXLouDW+6AAC9s+YS2kQ55TixmCNWhtrq5F220eb2B5o5uu6ChO6cpVmPRs7vmjvFxX5&#10;KoZvIdq6/gbhTKbHa43r+N0lCcSgQX3yimqCyGDs8Uz1rT+JdtSpKLYN6rBJZzFpyLXR04Msr+it&#10;XW+/fpvVLwAAAP//AwBQSwMEFAAGAAgAAAAhABM5w7feAAAACwEAAA8AAABkcnMvZG93bnJldi54&#10;bWxMT8tOwzAQvCPxD9YicaNOw0MlxKlKJS4gVJFWguMmWZJAvA6x26Z/3y0XuM3MjmZn0vloO7Wj&#10;wbeODUwnESji0lUt1wY266erGSgfkCvsHJOBA3mYZ+dnKSaV2/Mb7fJQKwlhn6CBJoQ+0dqXDVn0&#10;E9cTy+3TDRaD0KHW1YB7CbedjqPoTltsWT402NOyofI731oDj8XLx7tboc9XRXg9PN8uvxY/rTGX&#10;F+PiAVSgMfyZ4VRfqkMmnQq35cqrTvj9TSxWAdNrASfHr1IYiGei6CzV/zdkRwAAAP//AwBQSwEC&#10;LQAUAAYACAAAACEAtoM4kv4AAADhAQAAEwAAAAAAAAAAAAAAAAAAAAAAW0NvbnRlbnRfVHlwZXNd&#10;LnhtbFBLAQItABQABgAIAAAAIQA4/SH/1gAAAJQBAAALAAAAAAAAAAAAAAAAAC8BAABfcmVscy8u&#10;cmVsc1BLAQItABQABgAIAAAAIQAFYo9JtgEAAH4DAAAOAAAAAAAAAAAAAAAAAC4CAABkcnMvZTJv&#10;RG9jLnhtbFBLAQItABQABgAIAAAAIQATOcO33gAAAAs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9952" behindDoc="1" locked="0" layoutInCell="0" allowOverlap="1" wp14:anchorId="538F8C7F" wp14:editId="450DD474">
                <wp:simplePos x="0" y="0"/>
                <wp:positionH relativeFrom="page">
                  <wp:posOffset>1515109</wp:posOffset>
                </wp:positionH>
                <wp:positionV relativeFrom="page">
                  <wp:posOffset>718820</wp:posOffset>
                </wp:positionV>
                <wp:extent cx="0" cy="1079500"/>
                <wp:effectExtent l="0" t="0" r="19050" b="2540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7" o:spid="_x0000_s1026" style="position:absolute;z-index:-2519265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19.3pt,56.6pt" to="119.3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73StgEAAH4DAAAOAAAAZHJzL2Uyb0RvYy54bWysU01vGyEQvVfqf0Dc611Hqp0g4xySupeo&#10;tZT2B4yB9aLyJaDe9b/vwNpO3PYUhQNiPngz7w2s7kdryEHFpL3jdD5rKVFOeKndntOfPzafbilJ&#10;GZwE453i9KgSvV9//LAaAlM3vvdGqkgQxCU2BE77nANrmiR6ZSHNfFAOg52PFjKacd/ICAOiW9Pc&#10;tO2iGXyUIXqhUkLv4xSk64rfdUrk712XVCaGU+wt1z3WfVf2Zr0Cto8Qei1ObcAburCgHRa9QD1C&#10;BvI76n+grBbRJ9/lmfC28V2nhaockM28/YvNcw9BVS4oTgoXmdL7wYpvh20kWnK6XFLiwOKMalmC&#10;NoozhMQw58FtY6EnRvccnrz4lTDWXAWLkcKUNnbRlnTkR8Yq9vEithozEZNToHfeLu8+t3UQDbDz&#10;xRBT/qq8JeXAqdGu6AAMDk8pl9LAzinFnbzRcqONqUbc7x5MJAfAmW/qKkzwylWacWTgdNHeLSry&#10;VSy9hmjr+h+E1Rkfr9GW09tLErBegfziJNYElkGb6Yz1jTuJNulUFNt5edzGs5g45Nro6UGWV/Ta&#10;rrdfvs36DwAAAP//AwBQSwMEFAAGAAgAAAAhAGlR1bveAAAACwEAAA8AAABkcnMvZG93bnJldi54&#10;bWxMj0FLw0AQhe+C/2EZwZvdNMUSYjalFrwoUhoFPU6SMYlmZ2N226b/3hEP9Tbz3uPNN9lqsr06&#10;0Og7xwbmswgUceXqjhsDry8PNwkoH5Br7B2TgRN5WOWXFxmmtTvyjg5FaJSUsE/RQBvCkGrtq5Ys&#10;+pkbiMX7cKPFIOvY6HrEo5TbXsdRtNQWO5YLLQ60aan6KvbWwH359P7mtuiLbRmeT4+3m8/1d2fM&#10;9dW0vgMVaArnMPziCzrkwlS6Pdde9QbiRbKUqBjzRQxKEn9KKUMiis4z/f+H/AcAAP//AwBQSwEC&#10;LQAUAAYACAAAACEAtoM4kv4AAADhAQAAEwAAAAAAAAAAAAAAAAAAAAAAW0NvbnRlbnRfVHlwZXNd&#10;LnhtbFBLAQItABQABgAIAAAAIQA4/SH/1gAAAJQBAAALAAAAAAAAAAAAAAAAAC8BAABfcmVscy8u&#10;cmVsc1BLAQItABQABgAIAAAAIQD0t73StgEAAH4DAAAOAAAAAAAAAAAAAAAAAC4CAABkcnMvZTJv&#10;RG9jLnhtbFBLAQItABQABgAIAAAAIQBpUdW73gAAAAs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0976" behindDoc="1" locked="0" layoutInCell="0" allowOverlap="1" wp14:anchorId="3E9C4AB2" wp14:editId="0CEA5F5E">
                <wp:simplePos x="0" y="0"/>
                <wp:positionH relativeFrom="page">
                  <wp:posOffset>1797049</wp:posOffset>
                </wp:positionH>
                <wp:positionV relativeFrom="page">
                  <wp:posOffset>718820</wp:posOffset>
                </wp:positionV>
                <wp:extent cx="0" cy="1079500"/>
                <wp:effectExtent l="0" t="0" r="19050" b="2540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8" o:spid="_x0000_s1026" style="position:absolute;z-index:-2519255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41.5pt,56.6pt" to="141.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OntQEAAH4DAAAOAAAAZHJzL2Uyb0RvYy54bWysU9tuGyEQfa/Uf0C817uOVCdBXuchqfsS&#10;tZbSfsAYWC8qNzHUu/77DviSuO1TVR4Qc+HMnDOwfJicZXud0ATf8fms5Ux7GZTxu45//7b+cMcZ&#10;ZvAKbPC64weN/GH1/t1yjELfhCFYpRMjEI9ijB0fco6iaVAO2gHOQtSegn1IDjKZadeoBCOhO9vc&#10;tO2iGUNSMQWpEcn7dAzyVcXvey3z175HnZntOPWW657qvi17s1qC2CWIg5GnNuAfunBgPBW9QD1B&#10;BvYzmT+gnJEpYOjzTAbXhL43UlcOxGbe/sbmZYCoKxcSB+NFJvx/sPLLfpOYUR2/pUl5cDSjWpaR&#10;TeKMEQXlPPpNKvTk5F/ic5A/kGLNVbAYGI9pU59cSSd+bKpiHy5i6ykzeXRK8s7b2/uPbR1EA+J8&#10;MSbMn3VwrBw6bo0vOoCA/TPmUhrEOaW4MVij1sbaaqTd9tEmtgea+bquwoSuXKVZz8aOL9r7RUW+&#10;iuFbiLauv0E4k+nxWuM6fndJAjFoUJ+8opogMhh7PFN960+iHXUqim2DOmzSWUwacm309CDLK3pr&#10;19uv32b1CwAA//8DAFBLAwQUAAYACAAAACEAG4ojJN4AAAALAQAADwAAAGRycy9kb3ducmV2Lnht&#10;bEyPQU/DMAyF70j8h8hI3Fi6TqCpNJ3GJC4gNFGQ4Og2pi00Tmmyrfv3GDjAzfZ7ev5evppcr/Y0&#10;hs6zgfksAUVce9txY+D56fZiCSpEZIu9ZzJwpACr4vQkx8z6Az/SvoyNkhAOGRpoYxwyrUPdksMw&#10;8wOxaG9+dBhlHRttRzxIuOt1miRX2mHH8qHFgTYt1R/lzhm4qe5fX/wWQ7mt4sPx7nLzvv7sjDk/&#10;m9bXoCJN8c8M3/iCDoUwVX7HNqjeQLpcSJcownyRghLH76X6GVLQRa7/dyi+AAAA//8DAFBLAQIt&#10;ABQABgAIAAAAIQC2gziS/gAAAOEBAAATAAAAAAAAAAAAAAAAAAAAAABbQ29udGVudF9UeXBlc10u&#10;eG1sUEsBAi0AFAAGAAgAAAAhADj9If/WAAAAlAEAAAsAAAAAAAAAAAAAAAAALwEAAF9yZWxzLy5y&#10;ZWxzUEsBAi0AFAAGAAgAAAAhAK8oc6e1AQAAfgMAAA4AAAAAAAAAAAAAAAAALgIAAGRycy9lMm9E&#10;b2MueG1sUEsBAi0AFAAGAAgAAAAhABuKIyTeAAAACwEAAA8AAAAAAAAAAAAAAAAADw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2000" behindDoc="1" locked="0" layoutInCell="0" allowOverlap="1" wp14:anchorId="16593E51" wp14:editId="78B8607F">
                <wp:simplePos x="0" y="0"/>
                <wp:positionH relativeFrom="page">
                  <wp:posOffset>2080259</wp:posOffset>
                </wp:positionH>
                <wp:positionV relativeFrom="page">
                  <wp:posOffset>718820</wp:posOffset>
                </wp:positionV>
                <wp:extent cx="0" cy="1079500"/>
                <wp:effectExtent l="0" t="0" r="19050" b="2540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9" o:spid="_x0000_s1026" style="position:absolute;z-index:-2519244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63.8pt,56.6pt" to="163.8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D4AtQEAAH4DAAAOAAAAZHJzL2Uyb0RvYy54bWysU8mOEzEQvSPxD5bvpDsjzRIrnTnMEC4j&#10;iDTwARXbnbbwJpdJd/6esrMwAU4IHyzX4lf1XtnLx8lZttcJTfAdn89azrSXQRm/6/i3r+sPD5xh&#10;Bq/ABq87ftDIH1fv3y3HKPRNGIJVOjEC8SjG2PEh5yiaBuWgHeAsRO0p2IfkIJOZdo1KMBK6s81N&#10;2941Y0gqpiA1Inmfj0G+qvh9r2X+0veoM7Mdp95y3VPdt2VvVksQuwRxMPLUBvxDFw6Mp6IXqGfI&#10;wH4k8weUMzIFDH2eyeCa0PdG6sqB2Mzb39i8DhB15ULiYLzIhP8PVn7ebxIzquP3C848OJpRLcvI&#10;JnHGiIJynvwmFXpy8q/xJcjvSLHmKlgMjMe0qU+upBM/NlWxDxex9ZSZPDoleeft/eK2rYNoQJwv&#10;xoT5kw6OlUPHrfFFBxCwf8FcSoM4pxQ3BmvU2lhbjbTbPtnE9kAzX9dVmNCVqzTr2djxu3ZxW5Gv&#10;YvgWoq3rbxDOZHq81riOP1ySQAwa1EevqCaIDMYez1Tf+pNoR52KYtugDpt0FpOGXBs9Pcjyit7a&#10;9favb7P6CQAA//8DAFBLAwQUAAYACAAAACEARjJlO90AAAALAQAADwAAAGRycy9kb3ducmV2Lnht&#10;bEyPzWrDMBCE74W+g9hAb40cB+zgWg6hkPTUQ9M+gGxtbBNrZSz5J3n6bumhPe7Mx+xMvl9sJyYc&#10;fOtIwWYdgUCqnGmpVvD1eXzegfBBk9GdI1RwQw/74vEh15lxM33gdA614BDymVbQhNBnUvqqQav9&#10;2vVI7F3cYHXgc6ilGfTM4baTcRQl0uqW+EOje3xtsLqeR6tga94vx3Ke3k7t/X69jUnan6pUqafV&#10;cngBEXAJfzD81OfqUHCn0o1kvOg4I04TRtnYbGMQTPwqpYJ4x4oscvl/Q/ENAAD//wMAUEsBAi0A&#10;FAAGAAgAAAAhALaDOJL+AAAA4QEAABMAAAAAAAAAAAAAAAAAAAAAAFtDb250ZW50X1R5cGVzXS54&#10;bWxQSwECLQAUAAYACAAAACEAOP0h/9YAAACUAQAACwAAAAAAAAAAAAAAAAAvAQAAX3JlbHMvLnJl&#10;bHNQSwECLQAUAAYACAAAACEAPAA+ALUBAAB+AwAADgAAAAAAAAAAAAAAAAAuAgAAZHJzL2Uyb0Rv&#10;Yy54bWxQSwECLQAUAAYACAAAACEARjJlO90AAAAL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3024" behindDoc="1" locked="0" layoutInCell="0" allowOverlap="1" wp14:anchorId="545AD562" wp14:editId="3BB8E426">
                <wp:simplePos x="0" y="0"/>
                <wp:positionH relativeFrom="page">
                  <wp:posOffset>2362199</wp:posOffset>
                </wp:positionH>
                <wp:positionV relativeFrom="page">
                  <wp:posOffset>718820</wp:posOffset>
                </wp:positionV>
                <wp:extent cx="0" cy="1079500"/>
                <wp:effectExtent l="0" t="0" r="19050" b="2540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40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0" o:spid="_x0000_s1026" style="position:absolute;z-index:-2519234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86pt,56.6pt" to="186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sdesgEAAH4DAAAOAAAAZHJzL2Uyb0RvYy54bWysU8tuEzEU3SPxD5b3xJMKSrEy6aIlbCqI&#10;VPiAGz8yFn7JNpnJ33PtSVIKiEWFF5bvw+fce3y9up2cJQeVsgm+p8tFR4nyIkjj9z399nXz5oaS&#10;XMBLsMGrnh5Vprfr169WY+TqKgzBSpUIgvjMx9jToZTIGctiUA7yIkTlMahDclDQTHsmE4yI7iy7&#10;6rprNoYkYwpC5Yze+zlI1w1fayXKF62zKsT2FGsrbU9t39WdrVfA9wniYMSpDHhBFQ6MR9IL1D0U&#10;ID+S+QPKGZFCDrosRHAsaG2Eaj1gN8vut24eB4iq9YLi5HiRKf8/WPH5sE3EyJ7eoDweHL5RoyVo&#10;ozhjzBxz7vw21fbE5B/jQxDfM8bYs2A1cpzTJp1cTcf+yNTEPl7EVlMhYnYK9C679x/edY2LAT9f&#10;jCmXTyo4Ug89tcZXHYDD4SGXSg38nFLdOVgjN8baZqT97s4mcgB8801btRO88izNejL29Potcv8b&#10;omvrbxDOFBxea1xVr655nAYF8qOXyAm8gLHzGfmtP4k261QV2wV53KazmPjIrdDTQNYp+tVut5++&#10;zfonAAAA//8DAFBLAwQUAAYACAAAACEAJXvi2d8AAAALAQAADwAAAGRycy9kb3ducmV2LnhtbEyP&#10;wU7DMBBE70j8g7VI3KhTt4IS4lQVouLAhZYIcXTjbRI1XofYacLfs4gDHHdmNPsmW0+uFWfsQ+NJ&#10;w3yWgEAqvW2o0lC8bW9WIEI0ZE3rCTV8YYB1fnmRmdT6kXZ43sdKcAmF1GioY+xSKUNZozNh5jsk&#10;9o6+dyby2VfS9mbkctdKlSS30pmG+ENtOnyssTztB6dh+7Esjl4V8f3p9PlyPw6bpX9+1fr6ato8&#10;gIg4xb8w/OAzOuTMdPAD2SBaDYs7xVsiG/OFAsGJX+WgQa1YkXkm/2/IvwEAAP//AwBQSwECLQAU&#10;AAYACAAAACEAtoM4kv4AAADhAQAAEwAAAAAAAAAAAAAAAAAAAAAAW0NvbnRlbnRfVHlwZXNdLnht&#10;bFBLAQItABQABgAIAAAAIQA4/SH/1gAAAJQBAAALAAAAAAAAAAAAAAAAAC8BAABfcmVscy8ucmVs&#10;c1BLAQItABQABgAIAAAAIQBhAsdesgEAAH4DAAAOAAAAAAAAAAAAAAAAAC4CAABkcnMvZTJvRG9j&#10;LnhtbFBLAQItABQABgAIAAAAIQAle+LZ3wAAAAsBAAAPAAAAAAAAAAAAAAAAAAwEAABkcnMvZG93&#10;bnJldi54bWxQSwUGAAAAAAQABADzAAAAGAUAAAAA&#10;" o:allowincell="f" filled="t" strokeweight=".17778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4048" behindDoc="1" locked="0" layoutInCell="0" allowOverlap="1" wp14:anchorId="3F154D96" wp14:editId="2F4E4DC8">
                <wp:simplePos x="0" y="0"/>
                <wp:positionH relativeFrom="page">
                  <wp:posOffset>2644774</wp:posOffset>
                </wp:positionH>
                <wp:positionV relativeFrom="page">
                  <wp:posOffset>718820</wp:posOffset>
                </wp:positionV>
                <wp:extent cx="0" cy="1079500"/>
                <wp:effectExtent l="0" t="0" r="19050" b="2540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1" o:spid="_x0000_s1026" style="position:absolute;z-index:-2519224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08.25pt,56.6pt" to="208.2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3CtQEAAH4DAAAOAAAAZHJzL2Uyb0RvYy54bWysU9tuGyEQfa/Uf0C817uOVDdBXuchqfsS&#10;tZbSfsAYWC8KNzHUu/77DvjSuO1TFR4Qc+HMnDOwvJ+cZXud0ATf8fms5Ux7GZTxu47/+L7+cMsZ&#10;ZvAKbPC64weN/H71/t1yjELfhCFYpRMjEI9ijB0fco6iaVAO2gHOQtSegn1IDjKZadeoBCOhO9vc&#10;tO2iGUNSMQWpEcn7eAzyVcXvey3zt75HnZntOPWW657qvi17s1qC2CWIg5GnNuA/unBgPBW9QD1C&#10;BvYzmb+gnJEpYOjzTAbXhL43UlcOxGbe/sHmeYCoKxcSB+NFJnw7WPl1v0nMqI7fzjnz4GhGtSwj&#10;m8QZIwrKefCbVOjJyT/HpyBfkGLNVbAYGI9pU59cSSd+bKpiHy5i6ykzeXRK8s7bT3cf2zqIBsT5&#10;YkyYv+jgWDl03BpfdAAB+yfMpTSIc0pxY7BGrY211Ui77YNNbA8083VdhQlduUqzno0dX7R3i4p8&#10;FcPXEG1d/4JwJtPjtcaRepckEIMG9dkrqgkig7HHM9W3/iTaUaei2DaowyadxaQh10ZPD7K8otd2&#10;vf3726x+AQAA//8DAFBLAwQUAAYACAAAACEA0wZh598AAAALAQAADwAAAGRycy9kb3ducmV2Lnht&#10;bEyPQU+DQBCF7yb+h82YeLMLaJsGWZraxIvGNEUTPQ4wAsrOIrtt6b93jAc9zntf3ryXrSbbqwON&#10;vnNsIJ5FoIgrV3fcGHh5vr9agvIBucbeMRk4kYdVfn6WYVq7I+/oUIRGSQj7FA20IQyp1r5qyaKf&#10;uYFYvHc3Wgxyjo2uRzxKuO11EkULbbFj+dDiQJuWqs9ibw3clY9vr26LvtiW4en0MN98rL86Yy4v&#10;pvUtqEBT+IPhp75Uh1w6lW7PtVe9gZt4MRdUjPg6ASXEr1IaSJai6DzT/zfk3wAAAP//AwBQSwEC&#10;LQAUAAYACAAAACEAtoM4kv4AAADhAQAAEwAAAAAAAAAAAAAAAAAAAAAAW0NvbnRlbnRfVHlwZXNd&#10;LnhtbFBLAQItABQABgAIAAAAIQA4/SH/1gAAAJQBAAALAAAAAAAAAAAAAAAAAC8BAABfcmVscy8u&#10;cmVsc1BLAQItABQABgAIAAAAIQCzAT3CtQEAAH4DAAAOAAAAAAAAAAAAAAAAAC4CAABkcnMvZTJv&#10;RG9jLnhtbFBLAQItABQABgAIAAAAIQDTBmHn3wAAAAsBAAAPAAAAAAAAAAAAAAAAAA8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5072" behindDoc="1" locked="0" layoutInCell="0" allowOverlap="1" wp14:anchorId="6A0AC6C6" wp14:editId="3A7880F5">
                <wp:simplePos x="0" y="0"/>
                <wp:positionH relativeFrom="page">
                  <wp:posOffset>2927984</wp:posOffset>
                </wp:positionH>
                <wp:positionV relativeFrom="page">
                  <wp:posOffset>718820</wp:posOffset>
                </wp:positionV>
                <wp:extent cx="0" cy="1079500"/>
                <wp:effectExtent l="0" t="0" r="19050" b="2540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2" o:spid="_x0000_s1026" style="position:absolute;z-index:-2519214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30.55pt,56.6pt" to="230.5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GSItQEAAH4DAAAOAAAAZHJzL2Uyb0RvYy54bWysU9tuGyEQfa/Uf0C817u2lDRBXuchqfsS&#10;tZbSfsAYWC8qNzHUu/77DviSuO1TVR4Qc+HMnDOwfJicZXud0ATf8fms5Ux7GZTxu45//7b+cMcZ&#10;ZvAKbPC64weN/GH1/t1yjEIvwhCs0okRiEcxxo4POUfRNCgH7QBnIWpPwT4kB5nMtGtUgpHQnW0W&#10;bXvbjCGpmILUiOR9Ogb5quL3vZb5a9+jzsx2nHrLdU9135a9WS1B7BLEwchTG/APXTgwnopeoJ4g&#10;A/uZzB9QzsgUMPR5JoNrQt8bqSsHYjNvf2PzMkDUlQuJg/EiE/4/WPllv0nMqI7fLTjz4GhGtSwj&#10;m8QZIwrKefSbVOjJyb/E5yB/IMWaq2AxMB7Tpj65kk782FTFPlzE1lNm8uiU5J23H+9v2jqIBsT5&#10;YkyYP+vgWDl03BpfdAAB+2fMpTSIc0pxY7BGrY211Ui77aNNbA8083VdhQlduUqzno0dv23vbyry&#10;VQzfQrR1/Q3CmUyP1xpH6l2SQAwa1CevqCaIDMYez1Tf+pNoR52KYtugDpt0FpOGXBs9Pcjyit7a&#10;9fbrt1n9AgAA//8DAFBLAwQUAAYACAAAACEAt4z+k94AAAALAQAADwAAAGRycy9kb3ducmV2Lnht&#10;bEyPzU7DMBCE70i8g7VI3KiTFKVViFMhpJYTB1oewIm3SdR4HcXOT/v0LOIAx535NDuT7xbbiQkH&#10;3zpSEK8iEEiVMy3VCr5O+6ctCB80Gd05QgVX9LAr7u9ynRk30ydOx1ALDiGfaQVNCH0mpa8atNqv&#10;XI/E3tkNVgc+h1qaQc8cbjuZRFEqrW6JPzS6x7cGq8txtArW5uO8L+fp/dDebpfrmG76Q7VR6vFh&#10;eX0BEXAJfzD81OfqUHCn0o1kvOgUPKdxzCgb8ToBwcSvUipItqzIIpf/NxTfAAAA//8DAFBLAQIt&#10;ABQABgAIAAAAIQC2gziS/gAAAOEBAAATAAAAAAAAAAAAAAAAAAAAAABbQ29udGVudF9UeXBlc10u&#10;eG1sUEsBAi0AFAAGAAgAAAAhADj9If/WAAAAlAEAAAsAAAAAAAAAAAAAAAAALwEAAF9yZWxzLy5y&#10;ZWxzUEsBAi0AFAAGAAgAAAAhAIOEZIi1AQAAfgMAAA4AAAAAAAAAAAAAAAAALgIAAGRycy9lMm9E&#10;b2MueG1sUEsBAi0AFAAGAAgAAAAhALeM/pP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6096" behindDoc="1" locked="0" layoutInCell="0" allowOverlap="1" wp14:anchorId="3BF8077A" wp14:editId="3543B04F">
                <wp:simplePos x="0" y="0"/>
                <wp:positionH relativeFrom="page">
                  <wp:posOffset>3209924</wp:posOffset>
                </wp:positionH>
                <wp:positionV relativeFrom="page">
                  <wp:posOffset>718820</wp:posOffset>
                </wp:positionV>
                <wp:extent cx="0" cy="1079500"/>
                <wp:effectExtent l="0" t="0" r="19050" b="2540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3" o:spid="_x0000_s1026" style="position:absolute;z-index:-2519203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52.75pt,56.6pt" to="252.7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VYTtgEAAH4DAAAOAAAAZHJzL2Uyb0RvYy54bWysU9tuEzEQfUfiHyy/k90UtbRWNn1oCS8V&#10;RCp8wMT2Zq36Jo/Jbv6esXOhAZ5Q/WB5Lj4z54y9uJ+cZTud0ATf8fms5Ux7GZTx247/+L76cMsZ&#10;ZvAKbPC643uN/H75/t1ijEJfhSFYpRMjEI9ijB0fco6iaVAO2gHOQtSegn1IDjKZaduoBCOhO9tc&#10;te1NM4akYgpSI5L38RDky4rf91rmb32POjPbceot1z3VfVP2ZrkAsU0QByOPbcB/dOHAeCp6hnqE&#10;DOxnMn9BOSNTwNDnmQyuCX1vpK4ciM28/YPN8wBRVy4kDsazTPh2sPLrbp2YUR2//ciZB0czqmUZ&#10;2STOGFFQzoNfp0JPTv45PgX5ghRrLoLFwHhIm/rkSjrxY1MVe38WW0+ZyYNTknfefrq7busgGhCn&#10;izFh/qKDY+XQcWt80QEE7J4wl9IgTinFjcEatTLWViNtNw82sR3QzFd1FSZ05SLNejZ2/Ka9u67I&#10;FzF8DdHW9S8IZzI9XmscqXdOAjFoUJ+9opogMhh7OFN964+iHXQqim2C2q/TSUwacm30+CDLK3pt&#10;19u/v83yFwAAAP//AwBQSwMEFAAGAAgAAAAhAPC+3B3eAAAACwEAAA8AAABkcnMvZG93bnJldi54&#10;bWxMj81uwjAQhO+VeAdrK/VWHIICKI2DUCXoqYfSPoATL0lEvI5i5weevlv10B535tPsTLafbStG&#10;7H3jSMFqGYFAKp1pqFLw9Xl83oHwQZPRrSNUcEMP+3zxkOnUuIk+cDyHSnAI+VQrqEPoUil9WaPV&#10;fuk6JPYurrc68NlX0vR64nDbyjiKNtLqhvhDrTt8rbG8ngerYG3eL8diGt9Ozf1+vQ2bbXcqt0o9&#10;Pc6HFxAB5/AHw099rg45dyrcQMaLVkESJQmjbKzWMQgmfpVCQbxjReaZ/L8h/wYAAP//AwBQSwEC&#10;LQAUAAYACAAAACEAtoM4kv4AAADhAQAAEwAAAAAAAAAAAAAAAAAAAAAAW0NvbnRlbnRfVHlwZXNd&#10;LnhtbFBLAQItABQABgAIAAAAIQA4/SH/1gAAAJQBAAALAAAAAAAAAAAAAAAAAC8BAABfcmVscy8u&#10;cmVsc1BLAQItABQABgAIAAAAIQByUVYTtgEAAH4DAAAOAAAAAAAAAAAAAAAAAC4CAABkcnMvZTJv&#10;RG9jLnhtbFBLAQItABQABgAIAAAAIQDwvtwd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7120" behindDoc="1" locked="0" layoutInCell="0" allowOverlap="1" wp14:anchorId="00CF8A24" wp14:editId="34F32679">
                <wp:simplePos x="0" y="0"/>
                <wp:positionH relativeFrom="page">
                  <wp:posOffset>3491864</wp:posOffset>
                </wp:positionH>
                <wp:positionV relativeFrom="page">
                  <wp:posOffset>718820</wp:posOffset>
                </wp:positionV>
                <wp:extent cx="0" cy="1079500"/>
                <wp:effectExtent l="0" t="0" r="19050" b="2540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4" o:spid="_x0000_s1026" style="position:absolute;z-index:-2519193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74.95pt,56.6pt" to="274.9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dYtQEAAH4DAAAOAAAAZHJzL2Uyb0RvYy54bWysU9tuEzEQfUfiHyy/k91UEFormz60hJcK&#10;IrV8wMT2Zi18k8dkN3/P2LnQAE8IP1iei8/MOWMv7ydn2V4nNMF3fD5rOdNeBmX8ruPfXtbvbjnD&#10;DF6BDV53/KCR36/evlmOUeibMASrdGIE4lGMseNDzlE0DcpBO8BZiNpTsA/JQSYz7RqVYCR0Z5ub&#10;tl00Y0gqpiA1Inkfj0G+qvh9r2X+2veoM7Mdp95y3VPdt2VvVksQuwRxMPLUBvxDFw6Mp6IXqEfI&#10;wH4k8weUMzIFDH2eyeCa0PdG6sqB2Mzb39g8DxB15ULiYLzIhP8PVn7ZbxIzquO37znz4GhGtSwj&#10;m8QZIwrKefCbVOjJyT/HpyC/I8Waq2AxMB7Tpj65kk782FTFPlzE1lNm8uiU5J23H+8+tHUQDYjz&#10;xZgwf9bBsXLouDW+6AAC9k+YS2kQ55TixmCNWhtrq5F22web2B5o5uu6ChO6cpVmPRs7vmjvFhX5&#10;KoavIdq6/gbhTKbHa40j9S5JIAYN6pNXVBNEBmOPZ6pv/Um0o05FsW1Qh006i0lDro2eHmR5Ra/t&#10;evvXt1n9BAAA//8DAFBLAwQUAAYACAAAACEA0fhEY98AAAALAQAADwAAAGRycy9kb3ducmV2Lnht&#10;bEyPQUvDQBCF74L/YRnBm900WmljNqUWvChSjIV6nCRjEs3Oxuy2Tf+9Ix70OO99vHkvXY62Uwca&#10;fOvYwHQSgSIuXdVybWD7+nA1B+UDcoWdYzJwIg/L7PwsxaRyR36hQx5qJSHsEzTQhNAnWvuyIYt+&#10;4npi8d7dYDHIOdS6GvAo4bbTcRTdaosty4cGe1o3VH7me2vgvnh627kN+nxThOfT42z9sfpqjbm8&#10;GFd3oAKN4Q+Gn/pSHTLpVLg9V151BmY3i4WgYkyvY1BC/CqFgXguis5S/X9D9g0AAP//AwBQSwEC&#10;LQAUAAYACAAAACEAtoM4kv4AAADhAQAAEwAAAAAAAAAAAAAAAAAAAAAAW0NvbnRlbnRfVHlwZXNd&#10;LnhtbFBLAQItABQABgAIAAAAIQA4/SH/1gAAAJQBAAALAAAAAAAAAAAAAAAAAC8BAABfcmVscy8u&#10;cmVsc1BLAQItABQABgAIAAAAIQBFiVdYtQEAAH4DAAAOAAAAAAAAAAAAAAAAAC4CAABkcnMvZTJv&#10;RG9jLnhtbFBLAQItABQABgAIAAAAIQDR+ERj3wAAAAsBAAAPAAAAAAAAAAAAAAAAAA8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8144" behindDoc="1" locked="0" layoutInCell="0" allowOverlap="1" wp14:anchorId="6F17CDEA" wp14:editId="7F438D2B">
                <wp:simplePos x="0" y="0"/>
                <wp:positionH relativeFrom="page">
                  <wp:posOffset>3773804</wp:posOffset>
                </wp:positionH>
                <wp:positionV relativeFrom="page">
                  <wp:posOffset>718820</wp:posOffset>
                </wp:positionV>
                <wp:extent cx="0" cy="1079500"/>
                <wp:effectExtent l="0" t="0" r="19050" b="2540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5" o:spid="_x0000_s1026" style="position:absolute;z-index:-25191833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97.15pt,56.6pt" to="297.1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r/tQEAAH4DAAAOAAAAZHJzL2Uyb0RvYy54bWysU9tuGyEQfa/Uf0C817uO5DRBXuchqfsS&#10;tZbSfsAYWC8qNzHUu/77DviSuO1TVR4Qc+HMnDOwfJicZXud0ATf8fms5Ux7GZTxu45//7b+cMcZ&#10;ZvAKbPC64weN/GH1/t1yjELfhCFYpRMjEI9ijB0fco6iaVAO2gHOQtSegn1IDjKZadeoBCOhO9vc&#10;tO1tM4akYgpSI5L36Rjkq4rf91rmr32POjPbceot1z3VfVv2ZrUEsUsQByNPbcA/dOHAeCp6gXqC&#10;DOxnMn9AOSNTwNDnmQyuCX1vpK4ciM28/Y3NywBRVy4kDsaLTPj/YOWX/SYxozp+t+DMg6MZ1bKM&#10;bBJnjCgo59FvUqEnJ/8Sn4P8gRRrroLFwHhMm/rkSjrxY1MV+3ARW0+ZyaNTknfefrxftHUQDYjz&#10;xZgwf9bBsXLouDW+6AAC9s+YS2kQ55TixmCNWhtrq5F220eb2B5o5uu6ChO6cpVmPRs7ftveLyry&#10;VQzfQrR1/Q3CmUyP1xpH6l2SQAwa1CevqCaIDMYez1Tf+pNoR52KYtugDpt0FpOGXBs9Pcjyit7a&#10;9fbrt1n9AgAA//8DAFBLAwQUAAYACAAAACEAoEyDxt4AAAALAQAADwAAAGRycy9kb3ducmV2Lnht&#10;bEyPzU7DMBCE70i8g7VI3KjTBNoS4lQIqeXEgcIDOPE2iRqvo9j5aZ+eRRzocWc+zc5k29m2YsTe&#10;N44ULBcRCKTSmYYqBd9fu4cNCB80Gd06QgVn9LDNb28ynRo30SeOh1AJDiGfagV1CF0qpS9rtNov&#10;XIfE3tH1Vgc++0qaXk8cblsZR9FKWt0Qf6h1h281lqfDYBUk5uO4K6bxfd9cLqfzsFp3+3Kt1P3d&#10;/PoCIuAc/mH4rc/VIedOhRvIeNEqeHp+TBhlY5nEIJj4UwoF8YYVmWfyekP+AwAA//8DAFBLAQIt&#10;ABQABgAIAAAAIQC2gziS/gAAAOEBAAATAAAAAAAAAAAAAAAAAAAAAABbQ29udGVudF9UeXBlc10u&#10;eG1sUEsBAi0AFAAGAAgAAAAhADj9If/WAAAAlAEAAAsAAAAAAAAAAAAAAAAALwEAAF9yZWxzLy5y&#10;ZWxzUEsBAi0AFAAGAAgAAAAhANahGv+1AQAAfgMAAA4AAAAAAAAAAAAAAAAALgIAAGRycy9lMm9E&#10;b2MueG1sUEsBAi0AFAAGAAgAAAAhAKBMg8b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9168" behindDoc="1" locked="0" layoutInCell="0" allowOverlap="1" wp14:anchorId="5D8B964B" wp14:editId="4F1195D5">
                <wp:simplePos x="0" y="0"/>
                <wp:positionH relativeFrom="page">
                  <wp:posOffset>4055744</wp:posOffset>
                </wp:positionH>
                <wp:positionV relativeFrom="page">
                  <wp:posOffset>718820</wp:posOffset>
                </wp:positionV>
                <wp:extent cx="0" cy="1079500"/>
                <wp:effectExtent l="0" t="0" r="19050" b="2540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6" o:spid="_x0000_s1026" style="position:absolute;z-index:-25191731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19.35pt,56.6pt" to="319.3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TyJtQEAAH4DAAAOAAAAZHJzL2Uyb0RvYy54bWysU9tuGyEQfa/Uf0C817uOFDdBXuchqfsS&#10;tZbSfsAYWC8qNzHUu/77DviSuO1TVR4Qc+HMnDOwfJicZXud0ATf8fms5Ux7GZTxu45//7b+cMcZ&#10;ZvAKbPC64weN/GH1/t1yjELfhCFYpRMjEI9ijB0fco6iaVAO2gHOQtSegn1IDjKZadeoBCOhO9vc&#10;tO2iGUNSMQWpEcn7dAzyVcXvey3z175HnZntOPWW657qvi17s1qC2CWIg5GnNuAfunBgPBW9QD1B&#10;BvYzmT+gnJEpYOjzTAbXhL43UlcOxGbe/sbmZYCoKxcSB+NFJvx/sPLLfpOYUR2/W3DmwdGMallG&#10;NokzRhSU8+g3qdCTk3+Jz0H+QIo1V8FiYDymTX1yJZ34samKfbiIrafM5NEpyTtvP97ftnUQDYjz&#10;xZgwf9bBsXLouDW+6AAC9s+YS2kQ55TixmCNWhtrq5F220eb2B5o5uu6ChO6cpVmPRs7vmjvbyvy&#10;VQzfQrR1/Q3CmUyP1xpH6l2SQAwa1CevqCaIDMYez1Tf+pNoR52KYtugDpt0FpOGXBs9Pcjyit7a&#10;9fbrt1n9AgAA//8DAFBLAwQUAAYACAAAACEA2iSVyt4AAAALAQAADwAAAGRycy9kb3ducmV2Lnht&#10;bEyPzU7DMBCE70i8g7VI3KjTREqjEKdCSC0nDhQewIm3SdR4HcXOT/v0LOIAx535NDtT7FfbixlH&#10;3zlSsN1EIJBqZzpqFHx9Hp4yED5oMrp3hAqu6GFf3t8VOjduoQ+cT6ERHEI+1wraEIZcSl+3aLXf&#10;uAGJvbMbrQ58jo00o1443PYyjqJUWt0Rf2j1gK8t1pfTZBUk5v18qJb57djdbpfrlO6GY71T6vFh&#10;fXkGEXANfzD81OfqUHKnyk1kvOgVpEm2Y5SNbRKDYOJXqRTEGSuyLOT/DeU3AAAA//8DAFBLAQIt&#10;ABQABgAIAAAAIQC2gziS/gAAAOEBAAATAAAAAAAAAAAAAAAAAAAAAABbQ29udGVudF9UeXBlc10u&#10;eG1sUEsBAi0AFAAGAAgAAAAhADj9If/WAAAAlAEAAAsAAAAAAAAAAAAAAAAALwEAAF9yZWxzLy5y&#10;ZWxzUEsBAi0AFAAGAAgAAAAhAITZPIm1AQAAfgMAAA4AAAAAAAAAAAAAAAAALgIAAGRycy9lMm9E&#10;b2MueG1sUEsBAi0AFAAGAAgAAAAhANoklcr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0192" behindDoc="1" locked="0" layoutInCell="0" allowOverlap="1" wp14:anchorId="70ADFD5E" wp14:editId="5DDDFC0D">
                <wp:simplePos x="0" y="0"/>
                <wp:positionH relativeFrom="page">
                  <wp:posOffset>4339589</wp:posOffset>
                </wp:positionH>
                <wp:positionV relativeFrom="page">
                  <wp:posOffset>718820</wp:posOffset>
                </wp:positionV>
                <wp:extent cx="0" cy="1079500"/>
                <wp:effectExtent l="0" t="0" r="19050" b="2540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7" o:spid="_x0000_s1026" style="position:absolute;z-index:-251916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1.7pt,56.6pt" to="341.7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A4StQEAAH4DAAAOAAAAZHJzL2Uyb0RvYy54bWysU8mOGyEQvUfKPyDucbdHmg25PYeZOJdR&#10;YmmSDygD7UZhE0Xc7b9PgZeMkzmNwgFRC6/qvYLFw+Qs2+mEJviOz2ctZ9rLoIzfdvzH99WnO84w&#10;g1dgg9cd32vkD8uPHxZjFPoqDMEqnRiBeBRj7PiQcxRNg3LQDnAWovYU7ENykMlM20YlGAnd2eaq&#10;bW+aMSQVU5AakbxPhyBfVvy+1zJ/63vUmdmOU2+57qnum7I3ywWIbYI4GHlsA97RhQPjqegZ6gky&#10;sF/J/APljEwBQ59nMrgm9L2RunIgNvP2LzYvA0RduZA4GM8y4f+DlV9368SM6vjdLWceHM2olmVk&#10;kzhjREE5j36dCj05+Zf4HORPpFhzESwGxkPa1CdX0okfm6rY+7PYespMHpySvPP29v66rYNoQJwu&#10;xoT5iw6OlUPHrfFFBxCwe8ZcSoM4pRQ3BmvUylhbjbTdPNrEdkAzX9VVmNCVizTr2djxm/b+uiJf&#10;xPA1RFvXWxDOZHq81jhS75wEYtCgPntFNUFkMPZwpvrWH0U76FQU2wS1X6eTmDTk2ujxQZZX9Nqu&#10;t/98m+VvAAAA//8DAFBLAwQUAAYACAAAACEAXwWfCd4AAAALAQAADwAAAGRycy9kb3ducmV2Lnht&#10;bEyPwW6DMBBE75X6D9ZW6q0xgYogiomqSklPPTTpBxi8ARS8RtgBkq/vVj20x515mp0ptovtxYSj&#10;7xwpWK8iEEi1Mx01Cr6Ou6cMhA+ajO4doYIretiW93eFzo2b6ROnQ2gEh5DPtYI2hCGX0tctWu1X&#10;bkBi7+RGqwOfYyPNqGcOt72MoyiVVnfEH1o94FuL9flwsQoS83HaVfP0vu9ut/P1km6Gfb1R6vFh&#10;eX0BEXAJfzD81OfqUHKnyl3IeNErSLPkmVE21kkMgolfpVIQZ6zIspD/N5TfAAAA//8DAFBLAQIt&#10;ABQABgAIAAAAIQC2gziS/gAAAOEBAAATAAAAAAAAAAAAAAAAAAAAAABbQ29udGVudF9UeXBlc10u&#10;eG1sUEsBAi0AFAAGAAgAAAAhADj9If/WAAAAlAEAAAsAAAAAAAAAAAAAAAAALwEAAF9yZWxzLy5y&#10;ZWxzUEsBAi0AFAAGAAgAAAAhAHUMDhK1AQAAfgMAAA4AAAAAAAAAAAAAAAAALgIAAGRycy9lMm9E&#10;b2MueG1sUEsBAi0AFAAGAAgAAAAhAF8Fnwn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1216" behindDoc="1" locked="0" layoutInCell="0" allowOverlap="1" wp14:anchorId="281B7722" wp14:editId="40B62938">
                <wp:simplePos x="0" y="0"/>
                <wp:positionH relativeFrom="page">
                  <wp:posOffset>4621529</wp:posOffset>
                </wp:positionH>
                <wp:positionV relativeFrom="page">
                  <wp:posOffset>718820</wp:posOffset>
                </wp:positionV>
                <wp:extent cx="0" cy="1079500"/>
                <wp:effectExtent l="0" t="0" r="19050" b="2540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8" o:spid="_x0000_s1026" style="position:absolute;z-index:-2519152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63.9pt,56.6pt" to="363.9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r9btQEAAH4DAAAOAAAAZHJzL2Uyb0RvYy54bWysU9tuGyEQfa/Uf0C817uOVDdBXuchqfsS&#10;tZbSfsAYWC8KNzHUu/77DvjSuO1TFR4Qc+HMnDOwvJ+cZXud0ATf8fms5Ux7GZTxu47/+L7+cMsZ&#10;ZvAKbPC64weN/H71/t1yjELfhCFYpRMjEI9ijB0fco6iaVAO2gHOQtSegn1IDjKZadeoBCOhO9vc&#10;tO2iGUNSMQWpEcn7eAzyVcXvey3zt75HnZntOPWW657qvi17s1qC2CWIg5GnNuA/unBgPBW9QD1C&#10;BvYzmb+gnJEpYOjzTAbXhL43UlcOxGbe/sHmeYCoKxcSB+NFJnw7WPl1v0nMqI7f0qQ8OJpRLcvI&#10;JnHGiIJyHvwmFXpy8s/xKcgXpFhzFSwGxmPa1CdX0okfm6rYh4vYespMHp2SvPP2093Htg6iAXG+&#10;GBPmLzo4Vg4dt8YXHUDA/glzKQ3inFLcGKxRa2NtNdJu+2AT2wPNfF1XYUJXrtKsZ2PHF+3doiJf&#10;xfA1RFvXvyCcyfR4rXGk3iUJxKBBffaKaoLIYOzxTPWtP4l21Kkotg3qsElnMWnItdHTgyyv6LVd&#10;b//+NqtfAAAA//8DAFBLAwQUAAYACAAAACEA7Eggr94AAAALAQAADwAAAGRycy9kb3ducmV2Lnht&#10;bEyPQUvDQBCF74L/YRnBm900oi0xm1ILXhQpRkGPk+yYRLOzMbtt03/viAc9znuPN9/LV5Pr1Z7G&#10;0Hk2MJ8loIhrbztuDLw8310sQYWIbLH3TAaOFGBVnJ7kmFl/4Cfal7FRUsIhQwNtjEOmdahbchhm&#10;fiAW792PDqOcY6PtiAcpd71Ok+RaO+xYPrQ40Kal+rPcOQO31cPbq99iKLdVfDzeX20+1l+dMedn&#10;0/oGVKQp/oXhB1/QoRCmyu/YBtUbWKQLQY9izC9TUJL4VSoD6VIUXeT6/4biGwAA//8DAFBLAQIt&#10;ABQABgAIAAAAIQC2gziS/gAAAOEBAAATAAAAAAAAAAAAAAAAAAAAAABbQ29udGVudF9UeXBlc10u&#10;eG1sUEsBAi0AFAAGAAgAAAAhADj9If/WAAAAlAEAAAsAAAAAAAAAAAAAAAAALwEAAF9yZWxzLy5y&#10;ZWxzUEsBAi0AFAAGAAgAAAAhAExuv1u1AQAAfgMAAA4AAAAAAAAAAAAAAAAALgIAAGRycy9lMm9E&#10;b2MueG1sUEsBAi0AFAAGAAgAAAAhAOxIIK/eAAAACwEAAA8AAAAAAAAAAAAAAAAADw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2240" behindDoc="1" locked="0" layoutInCell="0" allowOverlap="1" wp14:anchorId="27582954" wp14:editId="7C364923">
                <wp:simplePos x="0" y="0"/>
                <wp:positionH relativeFrom="page">
                  <wp:posOffset>4903469</wp:posOffset>
                </wp:positionH>
                <wp:positionV relativeFrom="page">
                  <wp:posOffset>718820</wp:posOffset>
                </wp:positionV>
                <wp:extent cx="0" cy="1079500"/>
                <wp:effectExtent l="0" t="0" r="19050" b="2540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9" o:spid="_x0000_s1026" style="position:absolute;z-index:-2519142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86.1pt,56.6pt" to="386.1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L8tQEAAH4DAAAOAAAAZHJzL2Uyb0RvYy54bWysU9tuGyEQfa/Uf0C817uOlDRGXuchqfsS&#10;tZbSfsAYWC8qNzHUu/77DviSuO1TVR4Qc+HMnDOwfJicZXud0ATf8fms5Ux7GZTxu45//7b+cM8Z&#10;ZvAKbPC64weN/GH1/t1yjELfhCFYpRMjEI9ijB0fco6iaVAO2gHOQtSegn1IDjKZadeoBCOhO9vc&#10;tO1dM4akYgpSI5L36Rjkq4rf91rmr32POjPbceot1z3VfVv2ZrUEsUsQByNPbcA/dOHAeCp6gXqC&#10;DOxnMn9AOSNTwNDnmQyuCX1vpK4ciM28/Y3NywBRVy4kDsaLTPj/YOWX/SYxozp+v+DMg6MZ1bKM&#10;bBJnjCgo59FvUqEnJ/8Sn4P8gRRrroLFwHhMm/rkSjrxY1MV+3ARW0+ZyaNTknfeflzctnUQDYjz&#10;xZgwf9bBsXLouDW+6AAC9s+YS2kQ55TixmCNWhtrq5F220eb2B5o5uu6ChO6cpVmPRs7ftcubivy&#10;VQzfQrR1/Q3CmUyP1xpH6l2SQAwa1CevqCaIDMYez1Tf+pNoR52KYtugDpt0FpOGXBs9Pcjyit7a&#10;9fbrt1n9AgAA//8DAFBLAwQUAAYACAAAACEANRCZV94AAAALAQAADwAAAGRycy9kb3ducmV2Lnht&#10;bEyPzW7CMBCE75X6DtZW6q04BImgNA6qKkFPHEr7AE68JBHxOoqdH3h6tuJAb7szo9lvs+1sWzFi&#10;7xtHCpaLCARS6UxDlYLfn93bBoQPmoxuHaGCC3rY5s9PmU6Nm+gbx2OoBJeQT7WCOoQuldKXNVrt&#10;F65DYu/keqsDr30lTa8nLretjKNoLa1uiC/UusPPGsvzcbAKVuZw2hXT+LVvrtfzZVgn3b5MlHp9&#10;mT/eQQScwyMMf/iMDjkzFW4g40WrIEnimKNsLFc8cOKuFAriDSsyz+T/H/IbAAAA//8DAFBLAQIt&#10;ABQABgAIAAAAIQC2gziS/gAAAOEBAAATAAAAAAAAAAAAAAAAAAAAAABbQ29udGVudF9UeXBlc10u&#10;eG1sUEsBAi0AFAAGAAgAAAAhADj9If/WAAAAlAEAAAsAAAAAAAAAAAAAAAAALwEAAF9yZWxzLy5y&#10;ZWxzUEsBAi0AFAAGAAgAAAAhAN9G8vy1AQAAfgMAAA4AAAAAAAAAAAAAAAAALgIAAGRycy9lMm9E&#10;b2MueG1sUEsBAi0AFAAGAAgAAAAhADUQmVf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3264" behindDoc="1" locked="0" layoutInCell="0" allowOverlap="1" wp14:anchorId="49A0CACF" wp14:editId="38915438">
                <wp:simplePos x="0" y="0"/>
                <wp:positionH relativeFrom="page">
                  <wp:posOffset>5186679</wp:posOffset>
                </wp:positionH>
                <wp:positionV relativeFrom="page">
                  <wp:posOffset>718820</wp:posOffset>
                </wp:positionV>
                <wp:extent cx="0" cy="1079500"/>
                <wp:effectExtent l="0" t="0" r="19050" b="2540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0" o:spid="_x0000_s1026" style="position:absolute;z-index:-2519132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08.4pt,56.6pt" to="408.4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GvtQEAAH4DAAAOAAAAZHJzL2Uyb0RvYy54bWysU8tuGyEU3VfqPyD29YwjJY2Rx1kkdTdR&#10;ayntB1wD40HlJS71jP++F/xI3HZVlQXivs695wDLh8lZttcJTfAdn89azrSXQRm/6/j3b+sP95xh&#10;Bq/ABq87ftDIH1bv3y3HKPRNGIJVOjEC8SjG2PEh5yiaBuWgHeAsRO0p2IfkIJOZdo1KMBK6s81N&#10;2941Y0gqpiA1InmfjkG+qvh9r2X+2veoM7Mdp9ly3VPdt2VvVksQuwRxMPI0BvzDFA6Mp6YXqCfI&#10;wH4m8weUMzIFDH2eyeCa0PdG6sqB2Mzb39i8DBB15ULiYLzIhP8PVn7ZbxIzquMLkseDozuqbRnZ&#10;JM4YUVDOo9+kQk9O/iU+B/kDKdZcBYuB8Zg29cmVdOLHpir24SK2njKTR6ck77z9uLhta68GxLkw&#10;JsyfdXCsHDpujS86gID9M+bSGsQ5pbgxWKPWxtpqpN320Sa2B7rzdV2FCZVcpVnPxo7ftYvbinwV&#10;w7cQbV1/g3Am0+O1xnX8/pIEYtCgPnlFPUFkMPZ4pv7Wn0Q76lQU2wZ12KSzmHTJddDTgyyv6K1d&#10;q1+/zeoXAAAA//8DAFBLAwQUAAYACAAAACEAffx4J90AAAALAQAADwAAAGRycy9kb3ducmV2Lnht&#10;bEyPzU7DMBCE70i8g7VI3KiTVEqjEKdCSC0nDhQewIm3SdR4HcXOT/v0LOIAx50ZzX5T7FfbixlH&#10;3zlSEG8iEEi1Mx01Cr4+D08ZCB80Gd07QgVX9LAv7+8KnRu30AfOp9AILiGfawVtCEMupa9btNpv&#10;3IDE3tmNVgc+x0aaUS9cbnuZRFEqre6IP7R6wNcW68tpsgq25v18qJb57djdbpfrlO6GY71T6vFh&#10;fXkGEXANf2H4wWd0KJmpchMZL3oFWZwyemAj3iYgOPGrVAqSjBVZFvL/hvIbAAD//wMAUEsBAi0A&#10;FAAGAAgAAAAhALaDOJL+AAAA4QEAABMAAAAAAAAAAAAAAAAAAAAAAFtDb250ZW50X1R5cGVzXS54&#10;bWxQSwECLQAUAAYACAAAACEAOP0h/9YAAACUAQAACwAAAAAAAAAAAAAAAAAvAQAAX3JlbHMvLnJl&#10;bHNQSwECLQAUAAYACAAAACEAf9lRr7UBAAB+AwAADgAAAAAAAAAAAAAAAAAuAgAAZHJzL2Uyb0Rv&#10;Yy54bWxQSwECLQAUAAYACAAAACEAffx4J90AAAAL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4288" behindDoc="1" locked="0" layoutInCell="0" allowOverlap="1" wp14:anchorId="3A58CD33" wp14:editId="7BC4E3BB">
                <wp:simplePos x="0" y="0"/>
                <wp:positionH relativeFrom="page">
                  <wp:posOffset>5468619</wp:posOffset>
                </wp:positionH>
                <wp:positionV relativeFrom="page">
                  <wp:posOffset>718820</wp:posOffset>
                </wp:positionV>
                <wp:extent cx="0" cy="1079500"/>
                <wp:effectExtent l="0" t="0" r="19050" b="2540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1" o:spid="_x0000_s1026" style="position:absolute;z-index:-25191219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30.6pt,56.6pt" to="430.6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M0tgEAAH4DAAAOAAAAZHJzL2Uyb0RvYy54bWysU9tuGyEQfa/Uf0C817uOlDRGXuchqfsS&#10;tZbSfsAYWC8qNzHUu/77DviSuO1TVR4Qc+HMnDOwfJicZXud0ATf8fms5Ux7GZTxu45//7b+cM8Z&#10;ZvAKbPC64weN/GH1/t1yjELfhCFYpRMjEI9ijB0fco6iaVAO2gHOQtSegn1IDjKZadeoBCOhO9vc&#10;tO1dM4akYgpSI5L36Rjkq4rf91rmr32POjPbceot1z3VfVv2ZrUEsUsQByNPbcA/dOHAeCp6gXqC&#10;DOxnMn9AOSNTwNDnmQyuCX1vpK4ciM28/Y3NywBRVy4kDsaLTPj/YOWX/SYxozq+mHPmwdGMallG&#10;NokzRhSU8+g3qdCTk3+Jz0H+QIo1V8FiYDymTX1yJZ34samKfbiIrafM5NEpyTtvPy5u2zqIBsT5&#10;YkyYP+vgWDl03BpfdAAB+2fMpTSIc0pxY7BGrY211Ui77aNNbA8083VdhQlduUqzno0dv2sXtxX5&#10;KoZvIdq6/gbhTKbHa43r+P0lCcSgQX3yimqCyGDs8Uz1rT+JdtSpKLYN6rBJZzFpyLXR04Msr+it&#10;XW+/fpvVLwAAAP//AwBQSwMEFAAGAAgAAAAhAHgZzqzdAAAACwEAAA8AAABkcnMvZG93bnJldi54&#10;bWxMj81OwzAQhO9IvIO1SNyok1RKoxCnQkgtJw4UHsCJt0nUeB3Fzk/79CziALfdmdHst8V+tb2Y&#10;cfSdIwXxJgKBVDvTUaPg6/PwlIHwQZPRvSNUcEUP+/L+rtC5cQt94HwKjeAS8rlW0IYw5FL6ukWr&#10;/cYNSOyd3Wh14HVspBn1wuW2l0kUpdLqjvhCqwd8bbG+nCarYGvez4dqmd+O3e12uU7pbjjWO6Ue&#10;H9aXZxAB1/AXhh98RoeSmSo3kfGiV5ClccJRNuItD5z4VSoFScaKLAv5/4fyGwAA//8DAFBLAQIt&#10;ABQABgAIAAAAIQC2gziS/gAAAOEBAAATAAAAAAAAAAAAAAAAAAAAAABbQ29udGVudF9UeXBlc10u&#10;eG1sUEsBAi0AFAAGAAgAAAAhADj9If/WAAAAlAEAAAsAAAAAAAAAAAAAAAAALwEAAF9yZWxzLy5y&#10;ZWxzUEsBAi0AFAAGAAgAAAAhAI4MYzS2AQAAfgMAAA4AAAAAAAAAAAAAAAAALgIAAGRycy9lMm9E&#10;b2MueG1sUEsBAi0AFAAGAAgAAAAhAHgZzqzdAAAACwEAAA8AAAAAAAAAAAAAAAAAEA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5312" behindDoc="1" locked="0" layoutInCell="0" allowOverlap="1" wp14:anchorId="4B6184B4" wp14:editId="772CCC52">
                <wp:simplePos x="0" y="0"/>
                <wp:positionH relativeFrom="page">
                  <wp:posOffset>5751194</wp:posOffset>
                </wp:positionH>
                <wp:positionV relativeFrom="page">
                  <wp:posOffset>718820</wp:posOffset>
                </wp:positionV>
                <wp:extent cx="0" cy="1079500"/>
                <wp:effectExtent l="0" t="0" r="19050" b="2540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2" o:spid="_x0000_s1026" style="position:absolute;z-index:-25191116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52.85pt,56.6pt" to="452.8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tQEAAH4DAAAOAAAAZHJzL2Uyb0RvYy54bWysU01vGyEQvVfqf0Dca9aW6sbI6xySupeo&#10;tZT2B4yB9aLwJaDe9b/vwNpu3PZUhQNiPngz7w2s70dryFHFpL1r6XzWUKKc8FK7Q0t/fN9+uKMk&#10;ZXASjHeqpSeV6P3m/bv1ELha+N4bqSJBEJf4EFra5xw4Y0n0ykKa+aAcBjsfLWQ044HJCAOiW8MW&#10;TbNkg48yRC9USuh9nIJ0U/G7Ton8reuSysS0FHvLdY9135edbdbADxFCr8W5DfiPLixoh0WvUI+Q&#10;gfyM+i8oq0X0yXd5Jrxlvuu0UJUDspk3f7B57iGoygXFSeEqU3o7WPH1uItEy5auFpQ4sDijWpag&#10;jeIMIXHMeXC7WOiJ0T2HJy9eEsbYTbAYKUxpYxdtSUd+ZKxin65iqzETMTkFeufNp9XHpg6CAb9c&#10;DDHlL8pbUg4tNdoVHYDD8SnlUhr4JaW4kzdabrUx1YiH/YOJ5Ag4821dhQleuUkzjgwtXTarZUW+&#10;iaXXEE1d/4KwOuPjNdq29O6aBLxXID87iTWBZ9BmOmN9486iTToVxfZennbxIiYOuTZ6fpDlFb22&#10;6+3f32bzCwAA//8DAFBLAwQUAAYACAAAACEAR0vAON8AAAALAQAADwAAAGRycy9kb3ducmV2Lnht&#10;bEyPQUvDQBCF74L/YRnBm900Uq0xm1ILXhQppgU9TpIxiWZnY3bbpv++Ix70OO99vHkvXYy2U3sa&#10;fOvYwHQSgSIuXdVybWC7ebyag/IBucLOMRk4kodFdn6WYlK5A7/SPg+1khD2CRpoQugTrX3ZkEU/&#10;cT2xeB9usBjkHGpdDXiQcNvpOIputMWW5UODPa0aKr/ynTXwUDy/v7k1+nxdhJfj02z1ufxujbm8&#10;GJf3oAKN4Q+Gn/pSHTLpVLgdV151Bu6i2a2gYkyvY1BC/CqFgXguis5S/X9DdgIAAP//AwBQSwEC&#10;LQAUAAYACAAAACEAtoM4kv4AAADhAQAAEwAAAAAAAAAAAAAAAAAAAAAAW0NvbnRlbnRfVHlwZXNd&#10;LnhtbFBLAQItABQABgAIAAAAIQA4/SH/1gAAAJQBAAALAAAAAAAAAAAAAAAAAC8BAABfcmVscy8u&#10;cmVsc1BLAQItABQABgAIAAAAIQC+iTp+tQEAAH4DAAAOAAAAAAAAAAAAAAAAAC4CAABkcnMvZTJv&#10;RG9jLnhtbFBLAQItABQABgAIAAAAIQBHS8A43wAAAAsBAAAPAAAAAAAAAAAAAAAAAA8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6336" behindDoc="1" locked="0" layoutInCell="0" allowOverlap="1" wp14:anchorId="0CA76B51" wp14:editId="0DCCA9EB">
                <wp:simplePos x="0" y="0"/>
                <wp:positionH relativeFrom="page">
                  <wp:posOffset>6034404</wp:posOffset>
                </wp:positionH>
                <wp:positionV relativeFrom="page">
                  <wp:posOffset>718820</wp:posOffset>
                </wp:positionV>
                <wp:extent cx="0" cy="1079500"/>
                <wp:effectExtent l="0" t="0" r="19050" b="2540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3" o:spid="_x0000_s1026" style="position:absolute;z-index:-25191014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75.15pt,56.6pt" to="475.1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jltgEAAH4DAAAOAAAAZHJzL2Uyb0RvYy54bWysU8tuEzEU3SPxD5b3ZCZFhMbKpIuWsKkg&#10;UssH3PiRsfBLtslM/p5rT5I2wArVC8v34XPvOdde3Y3WkIOMSXvX0fmspUQ67oV2+47+eN58uKUk&#10;ZXACjHeyo0eZ6N36/bvVEJi88b03QkaCIC6xIXS0zzmwpkm8lxbSzAfpMKh8tJDRjPtGRBgQ3Zrm&#10;pm0XzeCjCNFzmRJ6H6YgXVd8pSTP35VKMhPTUewt1z3WfVf2Zr0Cto8Qes1PbcB/dGFBOyx6gXqA&#10;DORX1H9BWc2jT17lGfe28UppLisHZDNv/2Dz1EOQlQuKk8JFpvR2sPzbYRuJFh1dfqTEgcUZ1bIE&#10;bRRnCIlhzr3bxkKPj+4pPHr+M2GsuQoWI4UpbVTRlnTkR8Yq9vEithwz4ZOTo3fefl5+ausgGmDn&#10;iyGm/FV6S8qho0a7ogMwODymXEoDO6cUd/JGi402phpxv7s3kRwAZ76pqzDBK1dpxpGho4t2uajI&#10;V7H0GqKt618QVmd8vEbbjt5ekoD1EsQXJ7AmsAzaTGesb9xJtEmnotjOi+M2nsXEIddGTw+yvKLX&#10;dr398m3WvwEAAP//AwBQSwMEFAAGAAgAAAAhAP98UD/fAAAACwEAAA8AAABkcnMvZG93bnJldi54&#10;bWxMj0FLw0AQhe+C/2EZwZvdNKXSxmxKLXhRpDQK9ThJxiSanY3ZbZv+e0c86HHe+3jzXroabaeO&#10;NPjWsYHpJAJFXLqq5drA68vDzQKUD8gVdo7JwJk8rLLLixSTyp14R8c81EpC2CdooAmhT7T2ZUMW&#10;/cT1xOK9u8FikHOodTXgScJtp+MoutUWW5YPDfa0aaj8zA/WwH3x9LZ3W/T5tgjP58f55mP91Rpz&#10;fTWu70AFGsMfDD/1pTpk0qlwB6686gws59FMUDGmsxiUEL9KYSBeiKKzVP/fkH0DAAD//wMAUEsB&#10;Ai0AFAAGAAgAAAAhALaDOJL+AAAA4QEAABMAAAAAAAAAAAAAAAAAAAAAAFtDb250ZW50X1R5cGVz&#10;XS54bWxQSwECLQAUAAYACAAAACEAOP0h/9YAAACUAQAACwAAAAAAAAAAAAAAAAAvAQAAX3JlbHMv&#10;LnJlbHNQSwECLQAUAAYACAAAACEAT1wI5bYBAAB+AwAADgAAAAAAAAAAAAAAAAAuAgAAZHJzL2Uy&#10;b0RvYy54bWxQSwECLQAUAAYACAAAACEA/3xQP98AAAALAQAADwAAAAAAAAAAAAAAAAAQBAAAZHJz&#10;L2Rvd25yZXYueG1sUEsFBgAAAAAEAAQA8wAAABwFA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7360" behindDoc="1" locked="0" layoutInCell="0" allowOverlap="1" wp14:anchorId="7F9F4547" wp14:editId="1C31BBBE">
                <wp:simplePos x="0" y="0"/>
                <wp:positionH relativeFrom="page">
                  <wp:posOffset>6316344</wp:posOffset>
                </wp:positionH>
                <wp:positionV relativeFrom="page">
                  <wp:posOffset>718820</wp:posOffset>
                </wp:positionV>
                <wp:extent cx="0" cy="1079500"/>
                <wp:effectExtent l="0" t="0" r="19050" b="2540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4" o:spid="_x0000_s1026" style="position:absolute;z-index:-25190912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97.35pt,56.6pt" to="497.3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AmutgEAAH4DAAAOAAAAZHJzL2Uyb0RvYy54bWysU9tuEzEQfUfiHyy/k91UtDRWNn1oCS8V&#10;RCp8wMT2Zi18k8dkN3/P2LnQAE8IP1iei8/MOWMvHyZn2V4nNMF3fD5rOdNeBmX8ruPfvq7f3XOG&#10;GbwCG7zu+EEjf1i9fbMco9A3YQhW6cQIxKMYY8eHnKNoGpSDdoCzELWnYB+Sg0xm2jUqwUjozjY3&#10;bXvXjCGpmILUiOR9Ogb5quL3vZb5S9+jzsx2nHrLdU9135a9WS1B7BLEwchTG/APXTgwnopeoJ4g&#10;A/uRzB9QzsgUMPR5JoNrQt8bqSsHYjNvf2PzMkDUlQuJg/EiE/4/WPl5v0nMqI4v3nPmwdGMallG&#10;NokzRhSU8+g3qdCTk3+Jz0F+R4o1V8FiYDymTX1yJZ34samKfbiIrafM5NEpyTtvPyxu2zqIBsT5&#10;YkyYP+ngWDl03BpfdAAB+2fMpTSIc0pxY7BGrY211Ui77aNNbA8083VdhQlduUqzno0dv2sXtxX5&#10;KoavIdq6/gbhTKbHa43r+P0lCcSgQX30imqCyGDs8Uz1rT+JdtSpKLYN6rBJZzFpyLXR04Msr+i1&#10;XW//+jarnwAAAP//AwBQSwMEFAAGAAgAAAAhAITut1neAAAACwEAAA8AAABkcnMvZG93bnJldi54&#10;bWxMj81OwzAQhO9IvIO1SNyo0xQ1bYhTIaSWEwcKD+DE2yRqvI5i56d9ehZxoMed+TQ7k+1m24oR&#10;e984UrBcRCCQSmcaqhR8f+2fNiB80GR06wgVXNDDLr+/y3Rq3ESfOB5DJTiEfKoV1CF0qZS+rNFq&#10;v3AdEnsn11sd+OwraXo9cbhtZRxFa2l1Q/yh1h2+1Viej4NVsDIfp30xje+H5no9X4Z10h3KRKnH&#10;h/n1BUTAOfzD8Fufq0POnQo3kPGiVbDdPieMsrFcxSCY+FMKBfGGFZln8nZD/gMAAP//AwBQSwEC&#10;LQAUAAYACAAAACEAtoM4kv4AAADhAQAAEwAAAAAAAAAAAAAAAAAAAAAAW0NvbnRlbnRfVHlwZXNd&#10;LnhtbFBLAQItABQABgAIAAAAIQA4/SH/1gAAAJQBAAALAAAAAAAAAAAAAAAAAC8BAABfcmVscy8u&#10;cmVsc1BLAQItABQABgAIAAAAIQB4hAmutgEAAH4DAAAOAAAAAAAAAAAAAAAAAC4CAABkcnMvZTJv&#10;RG9jLnhtbFBLAQItABQABgAIAAAAIQCE7rdZ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8384" behindDoc="1" locked="0" layoutInCell="0" allowOverlap="1" wp14:anchorId="3AFC20BF" wp14:editId="7581061E">
                <wp:simplePos x="0" y="0"/>
                <wp:positionH relativeFrom="page">
                  <wp:posOffset>6598284</wp:posOffset>
                </wp:positionH>
                <wp:positionV relativeFrom="page">
                  <wp:posOffset>718820</wp:posOffset>
                </wp:positionV>
                <wp:extent cx="0" cy="1079500"/>
                <wp:effectExtent l="0" t="0" r="19050" b="2540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5" o:spid="_x0000_s1026" style="position:absolute;z-index:-2519080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19.55pt,56.6pt" to="519.5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s1sgEAAH4DAAAOAAAAZHJzL2Uyb0RvYy54bWysU8tuEzEU3SPxD5b3ZCaVWlorThctYVNB&#10;pMIH3PiRsfBLtslM/p5rT5JSQCwQXli+D597z7n26n5ylhxUyiZ4TpeLnhLlRZDG7zn9+mXz7paS&#10;XMBLsMErTo8q0/v12zerMTJ1FYZgpUoEQXxmY+R0KCWyrstiUA7yIkTlMahDclDQTPtOJhgR3dnu&#10;qu9vujEkGVMQKmf0Ps5Bum74WitRPmudVSGWU+yttD21fVf3br0Ctk8QByNObcA/dOHAeCx6gXqE&#10;AuR7Mr9BOSNSyEGXhQiuC1oboRoHZLPsf2HzPEBUjQuKk+NFpvz/YMWnwzYRIzm9u6bEg8MZtbIE&#10;bRRnjJlhzoPfpkpPTP45PgXxLWOsexWsRo5z2qSTq+nIj0xN7ONFbDUVImanQO+yf3933bdBdMDO&#10;F2PK5aMKjtQDp9b4qgMwODzlUksDO6dUdw7WyI2xthlpv3uwiRwAZ75pqzLBK6/SrCcjpzc98vw7&#10;RN/WnyCcKfh4rXGc3l6SgA0K5AcvsSawAsbOZ6xv/Um0Waeq2C7I4zadxcQht0ZPD7K+op/tdvvl&#10;26x/AAAA//8DAFBLAwQUAAYACAAAACEA3gO5Zd8AAAANAQAADwAAAGRycy9kb3ducmV2LnhtbEyP&#10;zU7DMBCE70i8g7VI3KjzI7UlxKkQUsuJA4UHcOJtEjVeR7Hz0z49W3GA287saPbbfLfYTkw4+NaR&#10;gngVgUCqnGmpVvD9tX/agvBBk9GdI1RwQQ+74v4u15lxM33idAy14BLymVbQhNBnUvqqQav9yvVI&#10;vDu5werAcqilGfTM5baTSRStpdUt8YVG9/jWYHU+jlZBaj5O+3Ke3g/t9Xq+jOtNf6g2Sj0+LK8v&#10;IAIu4S8MN3xGh4KZSjeS8aJjHaXPMWd5itMExC3ya5UKki1bssjl/y+KHwAAAP//AwBQSwECLQAU&#10;AAYACAAAACEAtoM4kv4AAADhAQAAEwAAAAAAAAAAAAAAAAAAAAAAW0NvbnRlbnRfVHlwZXNdLnht&#10;bFBLAQItABQABgAIAAAAIQA4/SH/1gAAAJQBAAALAAAAAAAAAAAAAAAAAC8BAABfcmVscy8ucmVs&#10;c1BLAQItABQABgAIAAAAIQCJUTs1sgEAAH4DAAAOAAAAAAAAAAAAAAAAAC4CAABkcnMvZTJvRG9j&#10;LnhtbFBLAQItABQABgAIAAAAIQDeA7ll3wAAAA0BAAAPAAAAAAAAAAAAAAAAAAwEAABkcnMvZG93&#10;bnJldi54bWxQSwUGAAAAAAQABADzAAAAGA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9408" behindDoc="1" locked="0" layoutInCell="0" allowOverlap="1" wp14:anchorId="71D498B8" wp14:editId="03F3B35F">
                <wp:simplePos x="0" y="0"/>
                <wp:positionH relativeFrom="page">
                  <wp:posOffset>6880224</wp:posOffset>
                </wp:positionH>
                <wp:positionV relativeFrom="page">
                  <wp:posOffset>718820</wp:posOffset>
                </wp:positionV>
                <wp:extent cx="0" cy="1079500"/>
                <wp:effectExtent l="0" t="0" r="19050" b="2540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6" o:spid="_x0000_s1026" style="position:absolute;z-index:-25190707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41.75pt,56.6pt" to="541.7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1DtgEAAH4DAAAOAAAAZHJzL2Uyb0RvYy54bWysU01vGyEQvVfqf0Dc611Hihsj4xySupeo&#10;tZT2B4yB9aLyJaDe9b/vwNpO3PYUhQNiPngz7w2s7kdryEHFpL3jdD5rKVFOeKndntOfPzaf7ihJ&#10;GZwE453i9KgSvV9//LAaAlM3vvdGqkgQxCU2BE77nANrmiR6ZSHNfFAOg52PFjKacd/ICAOiW9Pc&#10;tO2iGXyUIXqhUkLv4xSk64rfdUrk712XVCaGU+wt1z3WfVf2Zr0Cto8Qei1ObcAburCgHRa9QD1C&#10;BvI76n+grBbRJ9/lmfC28V2nhaockM28/YvNcw9BVS4oTgoXmdL7wYpvh20kWnK6XFDiwOKMalmC&#10;NoozhMQw58FtY6EnRvccnrz4lTDWXAWLkcKUNnbRlnTkR8Yq9vEithozEZNToHfefl7etnUQDbDz&#10;xRBT/qq8JeXAqdGu6AAMDk8pl9LAzinFnbzRcqONqUbc7x5MJAfAmW/qKkzwylWacWTgdNEubyvy&#10;VSy9hmjr+h+E1Rkfr9GW07tLErBegfziJNYElkGb6Yz1jTuJNulUFNt5edzGs5g45Nro6UGWV/Ta&#10;rrdfvs36DwAAAP//AwBQSwMEFAAGAAgAAAAhAP8zHK/fAAAADQEAAA8AAABkcnMvZG93bnJldi54&#10;bWxMj81OwzAQhO9IvIO1SNyo00S0UYhTIaSWEwcKD+DE2yRqvI5i56d9erbiALed2dHst/lusZ2Y&#10;cPCtIwXrVQQCqXKmpVrB99f+KQXhgyajO0eo4IIedsX9Xa4z42b6xOkYasEl5DOtoAmhz6T0VYNW&#10;+5XrkXh3coPVgeVQSzPomcttJ+Mo2kirW+ILje7xrcHqfBytgsR8nPblPL0f2uv1fBk32/5QbZV6&#10;fFheX0AEXMJfGG74jA4FM5VuJONFxzpKk2fO8rROYhC3yK9VKohTtmSRy/9fFD8AAAD//wMAUEsB&#10;Ai0AFAAGAAgAAAAhALaDOJL+AAAA4QEAABMAAAAAAAAAAAAAAAAAAAAAAFtDb250ZW50X1R5cGVz&#10;XS54bWxQSwECLQAUAAYACAAAACEAOP0h/9YAAACUAQAACwAAAAAAAAAAAAAAAAAvAQAAX3JlbHMv&#10;LnJlbHNQSwECLQAUAAYACAAAACEA2ykdQ7YBAAB+AwAADgAAAAAAAAAAAAAAAAAuAgAAZHJzL2Uy&#10;b0RvYy54bWxQSwECLQAUAAYACAAAACEA/zMcr98AAAANAQAADwAAAAAAAAAAAAAAAAAQ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10432" behindDoc="1" locked="0" layoutInCell="0" allowOverlap="1" wp14:anchorId="373505F9" wp14:editId="0832FFB8">
                <wp:simplePos x="0" y="0"/>
                <wp:positionH relativeFrom="page">
                  <wp:posOffset>7164069</wp:posOffset>
                </wp:positionH>
                <wp:positionV relativeFrom="page">
                  <wp:posOffset>718820</wp:posOffset>
                </wp:positionV>
                <wp:extent cx="0" cy="1079500"/>
                <wp:effectExtent l="0" t="0" r="19050" b="2540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7" o:spid="_x0000_s1026" style="position:absolute;z-index:-2519060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4.1pt,56.6pt" to="564.1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YtQEAAH4DAAAOAAAAZHJzL2Uyb0RvYy54bWysU8mOEzEQvSPxD5bvpDsjzRIrnTnMEC4j&#10;iDTwARXbnbbwJpdJd/6esrMwAU4IHyzX4lf1XtnLx8lZttcJTfAdn89azrSXQRm/6/i3r+sPD5xh&#10;Bq/ABq87ftDIH1fv3y3HKPRNGIJVOjEC8SjG2PEh5yiaBuWgHeAsRO0p2IfkIJOZdo1KMBK6s81N&#10;2941Y0gqpiA1Inmfj0G+qvh9r2X+0veoM7Mdp95y3VPdt2VvVksQuwRxMPLUBvxDFw6Mp6IXqGfI&#10;wH4k8weUMzIFDH2eyeCa0PdG6sqB2Mzb39i8DhB15ULiYLzIhP8PVn7ebxIzquOLe848OJpRLcvI&#10;JnHGiIJynvwmFXpy8q/xJcjvSLHmKlgMjMe0qU+upBM/NlWxDxex9ZSZPDoleeft/eK2rYNoQJwv&#10;xoT5kw6OlUPHrfFFBxCwf8FcSoM4pxQ3BmvU2lhbjbTbPtnE9kAzX9dVmNCVqzTr2djxu3ZxW5Gv&#10;YvgWoq3rbxDOZHq81riOP1ySQAwa1EevqCaIDMYez1Tf+pNoR52KYtugDpt0FpOGXBs9Pcjyit7a&#10;9favb7P6CQAA//8DAFBLAwQUAAYACAAAACEAlRG0u9wAAAANAQAADwAAAGRycy9kb3ducmV2Lnht&#10;bExPy07DMBC8I/EP1iJxo05TqY1CnAohtZw4UPoBTrxNosbrKHYe7dezEQe4zcyOZmey/WxbMWLv&#10;G0cK1qsIBFLpTEOVgvP34SUB4YMmo1tHqOCGHvb540OmU+Mm+sLxFCrBIeRTraAOoUul9GWNVvuV&#10;65D4dnG91YFpX0nT64nDbSvjKNpKqxviD7Xu8L3G8noarIKN+bwcimn8ODb3+/U2bHfdsdwp9fw0&#10;v72CCDiHPzMs9bk65NypcAMZL1rm6ziJ2bugDYPF8isVCuKEJZln8v+K/AcAAP//AwBQSwECLQAU&#10;AAYACAAAACEAtoM4kv4AAADhAQAAEwAAAAAAAAAAAAAAAAAAAAAAW0NvbnRlbnRfVHlwZXNdLnht&#10;bFBLAQItABQABgAIAAAAIQA4/SH/1gAAAJQBAAALAAAAAAAAAAAAAAAAAC8BAABfcmVscy8ucmVs&#10;c1BLAQItABQABgAIAAAAIQAq/C/YtQEAAH4DAAAOAAAAAAAAAAAAAAAAAC4CAABkcnMvZTJvRG9j&#10;LnhtbFBLAQItABQABgAIAAAAIQCVEbS73AAAAA0BAAAPAAAAAAAAAAAAAAAAAA8EAABkcnMvZG93&#10;bnJldi54bWxQSwUGAAAAAAQABADzAAAAGA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11456" behindDoc="1" locked="0" layoutInCell="0" allowOverlap="1" wp14:anchorId="2788FCA7" wp14:editId="4D515F18">
                <wp:simplePos x="0" y="0"/>
                <wp:positionH relativeFrom="page">
                  <wp:posOffset>7446009</wp:posOffset>
                </wp:positionH>
                <wp:positionV relativeFrom="page">
                  <wp:posOffset>718820</wp:posOffset>
                </wp:positionV>
                <wp:extent cx="0" cy="1079500"/>
                <wp:effectExtent l="0" t="0" r="19050" b="2540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8" o:spid="_x0000_s1026" style="position:absolute;z-index:-2519050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86.3pt,56.6pt" to="586.3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GttQEAAH4DAAAOAAAAZHJzL2Uyb0RvYy54bWysU9tuGyEQfa/Uf0C817uOlDRGXuchqfsS&#10;tZbSfsAYWC8qNzHUu/77DviSuO1TVR4Qc+HMnDOwfJicZXud0ATf8fms5Ux7GZTxu45//7b+cM8Z&#10;ZvAKbPC64weN/GH1/t1yjELfhCFYpRMjEI9ijB0fco6iaVAO2gHOQtSegn1IDjKZadeoBCOhO9vc&#10;tO1dM4akYgpSI5L36Rjkq4rf91rmr32POjPbceot1z3VfVv2ZrUEsUsQByNPbcA/dOHAeCp6gXqC&#10;DOxnMn9AOSNTwNDnmQyuCX1vpK4ciM28/Y3NywBRVy4kDsaLTPj/YOWX/SYxozq+oEl5cDSjWpaR&#10;TeKMEQXlPPpNKvTk5F/ic5A/kGLNVbAYGI9pU59cSSd+bKpiHy5i6ykzeXRK8s7bj4vbtg6iAXG+&#10;GBPmzzo4Vg4dt8YXHUDA/hlzKQ3inFLcGKxRa2NtNdJu+2gT2wPNfF1XYUJXrtKsZ2PH79rFbUW+&#10;iuFbiLauv0E4k+nxWuM6fn9JAjFoUJ+8opogMhh7PFN960+iHXUqim2DOmzSWUwacm309CDLK3pr&#10;19uv32b1CwAA//8DAFBLAwQUAAYACAAAACEAc/bw9N4AAAANAQAADwAAAGRycy9kb3ducmV2Lnht&#10;bEyPwW6DMBBE75X6D9ZW6q0xIRJEFBNVlZKeemiaDzB4Ayh4jbCBJF/fRT20t53Z0ezbfHe1nZhw&#10;8K0jBetVBAKpcqalWsHpe/+yBeGDJqM7R6jghh52xeNDrjPjZvrC6RhqwSXkM62gCaHPpPRVg1b7&#10;leuReHd2g9WB5VBLM+iZy20n4yhKpNUt8YVG9/jeYHU5jlbBxnye9+U8fRza+/1yG5O0P1SpUs9P&#10;17dXEAGv4S8MCz6jQ8FMpRvJeNGxXqdxwtll2sQglsivVSqIt2zJIpf/vyh+AAAA//8DAFBLAQIt&#10;ABQABgAIAAAAIQC2gziS/gAAAOEBAAATAAAAAAAAAAAAAAAAAAAAAABbQ29udGVudF9UeXBlc10u&#10;eG1sUEsBAi0AFAAGAAgAAAAhADj9If/WAAAAlAEAAAsAAAAAAAAAAAAAAAAALwEAAF9yZWxzLy5y&#10;ZWxzUEsBAi0AFAAGAAgAAAAhAHFj4a21AQAAfgMAAA4AAAAAAAAAAAAAAAAALgIAAGRycy9lMm9E&#10;b2MueG1sUEsBAi0AFAAGAAgAAAAhAHP28PTeAAAADQEAAA8AAAAAAAAAAAAAAAAADwQAAGRycy9k&#10;b3ducmV2LnhtbFBLBQYAAAAABAAEAPMAAAAaBQAAAAA=&#10;" o:allowincell="f" filled="t" strokeweight=".16931mm">
                <v:stroke joinstyle="miter"/>
                <o:lock v:ext="edit" shapetype="f"/>
                <w10:wrap anchorx="page" anchory="page"/>
              </v:line>
            </w:pict>
          </mc:Fallback>
        </mc:AlternateContent>
      </w:r>
      <w:r w:rsidR="0062073A">
        <w:rPr>
          <w:rFonts w:eastAsia="Times New Roman"/>
          <w:sz w:val="24"/>
          <w:szCs w:val="24"/>
        </w:rPr>
        <w:t>Г</w:t>
      </w:r>
      <w:r w:rsidR="0062073A">
        <w:rPr>
          <w:sz w:val="20"/>
          <w:szCs w:val="20"/>
        </w:rPr>
        <w:tab/>
      </w:r>
      <w:r w:rsidR="0062073A">
        <w:rPr>
          <w:rFonts w:eastAsia="Times New Roman"/>
          <w:sz w:val="24"/>
          <w:szCs w:val="24"/>
        </w:rPr>
        <w:t>Г</w:t>
      </w:r>
      <w:r w:rsidR="0062073A">
        <w:rPr>
          <w:sz w:val="20"/>
          <w:szCs w:val="20"/>
        </w:rPr>
        <w:tab/>
      </w:r>
      <w:r w:rsidR="0062073A">
        <w:rPr>
          <w:rFonts w:eastAsia="Times New Roman"/>
          <w:sz w:val="24"/>
          <w:szCs w:val="24"/>
        </w:rPr>
        <w:t>Б</w:t>
      </w:r>
      <w:r w:rsidR="0062073A">
        <w:rPr>
          <w:sz w:val="20"/>
          <w:szCs w:val="20"/>
        </w:rPr>
        <w:tab/>
      </w:r>
      <w:r w:rsidR="0062073A">
        <w:rPr>
          <w:rFonts w:eastAsia="Times New Roman"/>
          <w:sz w:val="24"/>
          <w:szCs w:val="24"/>
        </w:rPr>
        <w:t>В</w:t>
      </w:r>
      <w:r w:rsidR="0062073A">
        <w:rPr>
          <w:rFonts w:eastAsia="Times New Roman"/>
          <w:sz w:val="24"/>
          <w:szCs w:val="24"/>
        </w:rPr>
        <w:tab/>
        <w:t>Б</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sz w:val="20"/>
          <w:szCs w:val="20"/>
        </w:rPr>
        <w:tab/>
      </w:r>
      <w:r w:rsidR="0062073A">
        <w:rPr>
          <w:rFonts w:eastAsia="Times New Roman"/>
          <w:sz w:val="24"/>
          <w:szCs w:val="24"/>
        </w:rPr>
        <w:t>Б</w:t>
      </w:r>
      <w:r w:rsidR="0062073A">
        <w:rPr>
          <w:sz w:val="20"/>
          <w:szCs w:val="20"/>
        </w:rPr>
        <w:tab/>
      </w:r>
      <w:r w:rsidR="0062073A">
        <w:rPr>
          <w:rFonts w:eastAsia="Times New Roman"/>
          <w:sz w:val="24"/>
          <w:szCs w:val="24"/>
        </w:rPr>
        <w:t>В</w:t>
      </w:r>
      <w:r w:rsidR="0062073A">
        <w:rPr>
          <w:rFonts w:eastAsia="Times New Roman"/>
          <w:sz w:val="24"/>
          <w:szCs w:val="24"/>
        </w:rPr>
        <w:tab/>
        <w:t>Г</w:t>
      </w:r>
      <w:r w:rsidR="0062073A">
        <w:rPr>
          <w:sz w:val="20"/>
          <w:szCs w:val="20"/>
        </w:rPr>
        <w:tab/>
      </w:r>
      <w:r w:rsidR="0062073A">
        <w:rPr>
          <w:rFonts w:eastAsia="Times New Roman"/>
          <w:sz w:val="24"/>
          <w:szCs w:val="24"/>
        </w:rPr>
        <w:t>В</w:t>
      </w:r>
      <w:r w:rsidR="0062073A">
        <w:rPr>
          <w:sz w:val="20"/>
          <w:szCs w:val="20"/>
        </w:rPr>
        <w:tab/>
      </w:r>
      <w:r w:rsidR="0062073A">
        <w:rPr>
          <w:rFonts w:eastAsia="Times New Roman"/>
          <w:sz w:val="24"/>
          <w:szCs w:val="24"/>
        </w:rPr>
        <w:t>В</w:t>
      </w:r>
      <w:r w:rsidR="0062073A">
        <w:rPr>
          <w:rFonts w:eastAsia="Times New Roman"/>
          <w:sz w:val="24"/>
          <w:szCs w:val="24"/>
        </w:rPr>
        <w:tab/>
        <w:t>Г</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sz w:val="20"/>
          <w:szCs w:val="20"/>
        </w:rPr>
        <w:tab/>
      </w:r>
      <w:r w:rsidR="0062073A">
        <w:rPr>
          <w:rFonts w:eastAsia="Times New Roman"/>
          <w:sz w:val="24"/>
          <w:szCs w:val="24"/>
        </w:rPr>
        <w:t>Г</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rFonts w:eastAsia="Times New Roman"/>
          <w:sz w:val="24"/>
          <w:szCs w:val="24"/>
        </w:rPr>
        <w:tab/>
        <w:t>Г</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rFonts w:eastAsia="Times New Roman"/>
          <w:sz w:val="24"/>
          <w:szCs w:val="24"/>
        </w:rPr>
        <w:tab/>
        <w:t>В</w:t>
      </w:r>
      <w:r w:rsidR="0062073A">
        <w:rPr>
          <w:rFonts w:eastAsia="Times New Roman"/>
          <w:sz w:val="24"/>
          <w:szCs w:val="24"/>
        </w:rPr>
        <w:tab/>
        <w:t>Б</w:t>
      </w:r>
      <w:r w:rsidR="0062073A">
        <w:rPr>
          <w:sz w:val="20"/>
          <w:szCs w:val="20"/>
        </w:rPr>
        <w:tab/>
      </w:r>
      <w:r w:rsidR="0062073A">
        <w:rPr>
          <w:rFonts w:eastAsia="Times New Roman"/>
        </w:rPr>
        <w:t>А</w:t>
      </w:r>
    </w:p>
    <w:p w:rsidR="0061201E" w:rsidRDefault="0061201E">
      <w:pPr>
        <w:spacing w:line="276" w:lineRule="exact"/>
        <w:rPr>
          <w:sz w:val="20"/>
          <w:szCs w:val="20"/>
        </w:rPr>
      </w:pPr>
    </w:p>
    <w:p w:rsidR="0061201E" w:rsidRDefault="0062073A">
      <w:pPr>
        <w:rPr>
          <w:sz w:val="20"/>
          <w:szCs w:val="20"/>
        </w:rPr>
      </w:pPr>
      <w:r>
        <w:rPr>
          <w:rFonts w:eastAsia="Times New Roman"/>
          <w:sz w:val="24"/>
          <w:szCs w:val="24"/>
        </w:rPr>
        <w:t>В.</w:t>
      </w:r>
    </w:p>
    <w:p w:rsidR="0061201E" w:rsidRDefault="0062073A">
      <w:pPr>
        <w:rPr>
          <w:sz w:val="20"/>
          <w:szCs w:val="20"/>
        </w:rPr>
      </w:pPr>
      <w:r>
        <w:rPr>
          <w:rFonts w:eastAsia="Times New Roman"/>
          <w:sz w:val="24"/>
          <w:szCs w:val="24"/>
        </w:rPr>
        <w:t>4</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12480" behindDoc="1" locked="0" layoutInCell="0" allowOverlap="1" wp14:anchorId="45BA000C" wp14:editId="0BA0AE85">
                <wp:simplePos x="0" y="0"/>
                <wp:positionH relativeFrom="column">
                  <wp:posOffset>-74295</wp:posOffset>
                </wp:positionH>
                <wp:positionV relativeFrom="paragraph">
                  <wp:posOffset>373379</wp:posOffset>
                </wp:positionV>
                <wp:extent cx="7066280" cy="0"/>
                <wp:effectExtent l="0" t="0" r="20320" b="1905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6628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9" o:spid="_x0000_s1026" style="position:absolute;z-index:-251904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29.4pt" to="550.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ZBtQEAAH4DAAAOAAAAZHJzL2Uyb0RvYy54bWysU01vGyEQvVfqf0Dc6934sLWRcQ5J3EvU&#10;Wkr7A8bAelH4ElDv+t93wB+N056qckAMM/Nm3htY3U/WkIOKSXvH6d2spUQ54aV2e05/fN98WlCS&#10;MjgJxjvF6VEler/++GE1BqbmfvBGqkgQxCU2Bk6HnANrmiQGZSHNfFAOnb2PFjKacd/ICCOiW9PM&#10;27ZrRh9liF6olPD28eSk64rf90rkb32fVCaGU+wt1z3WfVf2Zr0Cto8QBi3ObcA/dGFBOyx6hXqE&#10;DORn1H9AWS2iT77PM+Ft4/teC1U5IJu79h2blwGCqlxQnBSuMqX/Byu+HraRaMnpckmJA4szqmUJ&#10;2ijOGBLDmAe3jYWemNxLePbiNaGvuXEWI4VT2NRHW8KRH5mq2Mer2GrKRODl57br5gucibj4GmCX&#10;xBBT/qK8JeXAqdGu6AAMDs8pl9LALiHlOnmj5UYbU4243z2YSA6AM9/UVZhgyk2YcWTktGuXXUW+&#10;8aW3EG1df4OwOuPjNdpyurgGARsUyCcnsSawDNqczljfuLNoJ52KYjsvj9t4EROHXBs9P8jyit7a&#10;Nfv3t1n/AgAA//8DAFBLAwQUAAYACAAAACEAKgBw5t8AAAAKAQAADwAAAGRycy9kb3ducmV2Lnht&#10;bEyPwU7DMAyG75N4h8hI3LY0k8am0nTaJnEBoYmCBEe3MW2hcUqTbd3bk4kDHG1/+v392Xq0nTjS&#10;4FvHGtQsAUFcOdNyreH15X66AuEDssHOMWk4k4d1fjXJMDXuxM90LEItYgj7FDU0IfSplL5qyKKf&#10;uZ443j7cYDHEcailGfAUw20n50lyKy22HD802NOuoeqrOFgN2/Lx/c3t0Rf7MjydHxa7z813q/XN&#10;9bi5AxFoDH8wXPSjOuTRqXQHNl50GqZKLSOqYbGKFS6ASpQCUf5uZJ7J/xXyHwAAAP//AwBQSwEC&#10;LQAUAAYACAAAACEAtoM4kv4AAADhAQAAEwAAAAAAAAAAAAAAAAAAAAAAW0NvbnRlbnRfVHlwZXNd&#10;LnhtbFBLAQItABQABgAIAAAAIQA4/SH/1gAAAJQBAAALAAAAAAAAAAAAAAAAAC8BAABfcmVscy8u&#10;cmVsc1BLAQItABQABgAIAAAAIQBdYEZBtQEAAH4DAAAOAAAAAAAAAAAAAAAAAC4CAABkcnMvZTJv&#10;RG9jLnhtbFBLAQItABQABgAIAAAAIQAqAHDm3wAAAAoBAAAPAAAAAAAAAAAAAAAAAA8EAABkcnMv&#10;ZG93bnJldi54bWxQSwUGAAAAAAQABADzAAAAGwUAAAAA&#10;" o:allowincell="f" filled="t" strokeweight=".48pt">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6" w:lineRule="exact"/>
        <w:rPr>
          <w:sz w:val="20"/>
          <w:szCs w:val="20"/>
        </w:rPr>
      </w:pPr>
    </w:p>
    <w:p w:rsidR="0061201E" w:rsidRDefault="0062073A">
      <w:pPr>
        <w:ind w:left="420"/>
        <w:rPr>
          <w:sz w:val="20"/>
          <w:szCs w:val="20"/>
        </w:rPr>
      </w:pPr>
      <w:r>
        <w:rPr>
          <w:rFonts w:eastAsia="Times New Roman"/>
          <w:b/>
          <w:bCs/>
          <w:sz w:val="28"/>
          <w:szCs w:val="28"/>
        </w:rPr>
        <w:t>Критерии оценивания:</w:t>
      </w:r>
    </w:p>
    <w:tbl>
      <w:tblPr>
        <w:tblW w:w="0" w:type="auto"/>
        <w:tblInd w:w="430" w:type="dxa"/>
        <w:tblLayout w:type="fixed"/>
        <w:tblCellMar>
          <w:left w:w="0" w:type="dxa"/>
          <w:right w:w="0" w:type="dxa"/>
        </w:tblCellMar>
        <w:tblLook w:val="04A0" w:firstRow="1" w:lastRow="0" w:firstColumn="1" w:lastColumn="0" w:noHBand="0" w:noVBand="1"/>
      </w:tblPr>
      <w:tblGrid>
        <w:gridCol w:w="1560"/>
        <w:gridCol w:w="1540"/>
        <w:gridCol w:w="1560"/>
      </w:tblGrid>
      <w:tr w:rsidR="0061201E">
        <w:trPr>
          <w:trHeight w:val="308"/>
        </w:trPr>
        <w:tc>
          <w:tcPr>
            <w:tcW w:w="1560" w:type="dxa"/>
            <w:tcBorders>
              <w:top w:val="single" w:sz="8" w:space="0" w:color="auto"/>
              <w:left w:val="single" w:sz="8" w:space="0" w:color="auto"/>
              <w:right w:val="single" w:sz="8" w:space="0" w:color="auto"/>
            </w:tcBorders>
            <w:vAlign w:val="bottom"/>
          </w:tcPr>
          <w:p w:rsidR="0061201E" w:rsidRDefault="0062073A">
            <w:pPr>
              <w:spacing w:line="308" w:lineRule="exact"/>
              <w:ind w:right="900"/>
              <w:jc w:val="right"/>
              <w:rPr>
                <w:sz w:val="20"/>
                <w:szCs w:val="20"/>
              </w:rPr>
            </w:pPr>
            <w:r>
              <w:rPr>
                <w:rFonts w:eastAsia="Times New Roman"/>
                <w:sz w:val="28"/>
                <w:szCs w:val="28"/>
              </w:rPr>
              <w:t>«5»</w:t>
            </w:r>
          </w:p>
        </w:tc>
        <w:tc>
          <w:tcPr>
            <w:tcW w:w="1540" w:type="dxa"/>
            <w:tcBorders>
              <w:top w:val="single" w:sz="8" w:space="0" w:color="auto"/>
              <w:right w:val="single" w:sz="8" w:space="0" w:color="auto"/>
            </w:tcBorders>
            <w:vAlign w:val="bottom"/>
          </w:tcPr>
          <w:p w:rsidR="0061201E" w:rsidRDefault="0062073A">
            <w:pPr>
              <w:spacing w:line="308" w:lineRule="exact"/>
              <w:ind w:right="660"/>
              <w:jc w:val="right"/>
              <w:rPr>
                <w:sz w:val="20"/>
                <w:szCs w:val="20"/>
              </w:rPr>
            </w:pPr>
            <w:r>
              <w:rPr>
                <w:rFonts w:eastAsia="Times New Roman"/>
                <w:sz w:val="28"/>
                <w:szCs w:val="28"/>
              </w:rPr>
              <w:t>21-24</w:t>
            </w:r>
          </w:p>
        </w:tc>
        <w:tc>
          <w:tcPr>
            <w:tcW w:w="1560" w:type="dxa"/>
            <w:tcBorders>
              <w:top w:val="single" w:sz="8" w:space="0" w:color="auto"/>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85%-100%</w:t>
            </w:r>
          </w:p>
        </w:tc>
      </w:tr>
      <w:tr w:rsidR="0061201E">
        <w:trPr>
          <w:trHeight w:val="135"/>
        </w:trPr>
        <w:tc>
          <w:tcPr>
            <w:tcW w:w="1560" w:type="dxa"/>
            <w:tcBorders>
              <w:left w:val="single" w:sz="8" w:space="0" w:color="auto"/>
              <w:bottom w:val="single" w:sz="8" w:space="0" w:color="auto"/>
              <w:right w:val="single" w:sz="8" w:space="0" w:color="auto"/>
            </w:tcBorders>
            <w:vAlign w:val="bottom"/>
          </w:tcPr>
          <w:p w:rsidR="0061201E" w:rsidRDefault="0061201E">
            <w:pPr>
              <w:rPr>
                <w:sz w:val="11"/>
                <w:szCs w:val="11"/>
              </w:rPr>
            </w:pPr>
          </w:p>
        </w:tc>
        <w:tc>
          <w:tcPr>
            <w:tcW w:w="1540" w:type="dxa"/>
            <w:tcBorders>
              <w:bottom w:val="single" w:sz="8" w:space="0" w:color="auto"/>
              <w:right w:val="single" w:sz="8" w:space="0" w:color="auto"/>
            </w:tcBorders>
            <w:vAlign w:val="bottom"/>
          </w:tcPr>
          <w:p w:rsidR="0061201E" w:rsidRDefault="0061201E">
            <w:pPr>
              <w:rPr>
                <w:sz w:val="11"/>
                <w:szCs w:val="11"/>
              </w:rPr>
            </w:pPr>
          </w:p>
        </w:tc>
        <w:tc>
          <w:tcPr>
            <w:tcW w:w="1560" w:type="dxa"/>
            <w:tcBorders>
              <w:bottom w:val="single" w:sz="8" w:space="0" w:color="auto"/>
              <w:right w:val="single" w:sz="8" w:space="0" w:color="auto"/>
            </w:tcBorders>
            <w:vAlign w:val="bottom"/>
          </w:tcPr>
          <w:p w:rsidR="0061201E" w:rsidRDefault="0061201E">
            <w:pPr>
              <w:rPr>
                <w:sz w:val="11"/>
                <w:szCs w:val="11"/>
              </w:rPr>
            </w:pPr>
          </w:p>
        </w:tc>
      </w:tr>
      <w:tr w:rsidR="0061201E">
        <w:trPr>
          <w:trHeight w:val="304"/>
        </w:trPr>
        <w:tc>
          <w:tcPr>
            <w:tcW w:w="1560" w:type="dxa"/>
            <w:tcBorders>
              <w:left w:val="single" w:sz="8" w:space="0" w:color="auto"/>
              <w:right w:val="single" w:sz="8" w:space="0" w:color="auto"/>
            </w:tcBorders>
            <w:vAlign w:val="bottom"/>
          </w:tcPr>
          <w:p w:rsidR="0061201E" w:rsidRDefault="0062073A">
            <w:pPr>
              <w:spacing w:line="304" w:lineRule="exact"/>
              <w:ind w:right="900"/>
              <w:jc w:val="right"/>
              <w:rPr>
                <w:sz w:val="20"/>
                <w:szCs w:val="20"/>
              </w:rPr>
            </w:pPr>
            <w:r>
              <w:rPr>
                <w:rFonts w:eastAsia="Times New Roman"/>
                <w:sz w:val="28"/>
                <w:szCs w:val="28"/>
              </w:rPr>
              <w:t>«4»</w:t>
            </w:r>
          </w:p>
        </w:tc>
        <w:tc>
          <w:tcPr>
            <w:tcW w:w="1540" w:type="dxa"/>
            <w:tcBorders>
              <w:right w:val="single" w:sz="8" w:space="0" w:color="auto"/>
            </w:tcBorders>
            <w:vAlign w:val="bottom"/>
          </w:tcPr>
          <w:p w:rsidR="0061201E" w:rsidRDefault="0062073A">
            <w:pPr>
              <w:spacing w:line="304" w:lineRule="exact"/>
              <w:ind w:right="660"/>
              <w:jc w:val="right"/>
              <w:rPr>
                <w:sz w:val="20"/>
                <w:szCs w:val="20"/>
              </w:rPr>
            </w:pPr>
            <w:r>
              <w:rPr>
                <w:rFonts w:eastAsia="Times New Roman"/>
                <w:sz w:val="28"/>
                <w:szCs w:val="28"/>
              </w:rPr>
              <w:t>17-23</w:t>
            </w:r>
          </w:p>
        </w:tc>
        <w:tc>
          <w:tcPr>
            <w:tcW w:w="1560" w:type="dxa"/>
            <w:tcBorders>
              <w:right w:val="single" w:sz="8" w:space="0" w:color="auto"/>
            </w:tcBorders>
            <w:vAlign w:val="bottom"/>
          </w:tcPr>
          <w:p w:rsidR="0061201E" w:rsidRDefault="0062073A">
            <w:pPr>
              <w:spacing w:line="304" w:lineRule="exact"/>
              <w:ind w:left="100"/>
              <w:rPr>
                <w:sz w:val="20"/>
                <w:szCs w:val="20"/>
              </w:rPr>
            </w:pPr>
            <w:r>
              <w:rPr>
                <w:rFonts w:eastAsia="Times New Roman"/>
                <w:sz w:val="28"/>
                <w:szCs w:val="28"/>
              </w:rPr>
              <w:t>70%-84%</w:t>
            </w:r>
          </w:p>
        </w:tc>
      </w:tr>
      <w:tr w:rsidR="0061201E">
        <w:trPr>
          <w:trHeight w:val="113"/>
        </w:trPr>
        <w:tc>
          <w:tcPr>
            <w:tcW w:w="1560" w:type="dxa"/>
            <w:tcBorders>
              <w:left w:val="single" w:sz="8" w:space="0" w:color="auto"/>
              <w:bottom w:val="single" w:sz="8" w:space="0" w:color="auto"/>
              <w:right w:val="single" w:sz="8" w:space="0" w:color="auto"/>
            </w:tcBorders>
            <w:vAlign w:val="bottom"/>
          </w:tcPr>
          <w:p w:rsidR="0061201E" w:rsidRDefault="0061201E">
            <w:pPr>
              <w:rPr>
                <w:sz w:val="9"/>
                <w:szCs w:val="9"/>
              </w:rPr>
            </w:pPr>
          </w:p>
        </w:tc>
        <w:tc>
          <w:tcPr>
            <w:tcW w:w="1540" w:type="dxa"/>
            <w:tcBorders>
              <w:bottom w:val="single" w:sz="8" w:space="0" w:color="auto"/>
              <w:right w:val="single" w:sz="8" w:space="0" w:color="auto"/>
            </w:tcBorders>
            <w:vAlign w:val="bottom"/>
          </w:tcPr>
          <w:p w:rsidR="0061201E" w:rsidRDefault="0061201E">
            <w:pPr>
              <w:rPr>
                <w:sz w:val="9"/>
                <w:szCs w:val="9"/>
              </w:rPr>
            </w:pPr>
          </w:p>
        </w:tc>
        <w:tc>
          <w:tcPr>
            <w:tcW w:w="1560" w:type="dxa"/>
            <w:tcBorders>
              <w:bottom w:val="single" w:sz="8" w:space="0" w:color="auto"/>
              <w:right w:val="single" w:sz="8" w:space="0" w:color="auto"/>
            </w:tcBorders>
            <w:vAlign w:val="bottom"/>
          </w:tcPr>
          <w:p w:rsidR="0061201E" w:rsidRDefault="0061201E">
            <w:pPr>
              <w:rPr>
                <w:sz w:val="9"/>
                <w:szCs w:val="9"/>
              </w:rPr>
            </w:pPr>
          </w:p>
        </w:tc>
      </w:tr>
      <w:tr w:rsidR="0061201E">
        <w:trPr>
          <w:trHeight w:val="305"/>
        </w:trPr>
        <w:tc>
          <w:tcPr>
            <w:tcW w:w="1560" w:type="dxa"/>
            <w:tcBorders>
              <w:left w:val="single" w:sz="8" w:space="0" w:color="auto"/>
              <w:right w:val="single" w:sz="8" w:space="0" w:color="auto"/>
            </w:tcBorders>
            <w:vAlign w:val="bottom"/>
          </w:tcPr>
          <w:p w:rsidR="0061201E" w:rsidRDefault="0062073A">
            <w:pPr>
              <w:spacing w:line="305" w:lineRule="exact"/>
              <w:ind w:right="900"/>
              <w:jc w:val="right"/>
              <w:rPr>
                <w:sz w:val="20"/>
                <w:szCs w:val="20"/>
              </w:rPr>
            </w:pPr>
            <w:r>
              <w:rPr>
                <w:rFonts w:eastAsia="Times New Roman"/>
                <w:sz w:val="28"/>
                <w:szCs w:val="28"/>
              </w:rPr>
              <w:t>«3»</w:t>
            </w:r>
          </w:p>
        </w:tc>
        <w:tc>
          <w:tcPr>
            <w:tcW w:w="1540" w:type="dxa"/>
            <w:tcBorders>
              <w:right w:val="single" w:sz="8" w:space="0" w:color="auto"/>
            </w:tcBorders>
            <w:vAlign w:val="bottom"/>
          </w:tcPr>
          <w:p w:rsidR="0061201E" w:rsidRDefault="0062073A">
            <w:pPr>
              <w:spacing w:line="305" w:lineRule="exact"/>
              <w:ind w:right="660"/>
              <w:jc w:val="right"/>
              <w:rPr>
                <w:sz w:val="20"/>
                <w:szCs w:val="20"/>
              </w:rPr>
            </w:pPr>
            <w:r>
              <w:rPr>
                <w:rFonts w:eastAsia="Times New Roman"/>
                <w:sz w:val="28"/>
                <w:szCs w:val="28"/>
              </w:rPr>
              <w:t>12-16</w:t>
            </w:r>
          </w:p>
        </w:tc>
        <w:tc>
          <w:tcPr>
            <w:tcW w:w="1560" w:type="dxa"/>
            <w:tcBorders>
              <w:right w:val="single" w:sz="8" w:space="0" w:color="auto"/>
            </w:tcBorders>
            <w:vAlign w:val="bottom"/>
          </w:tcPr>
          <w:p w:rsidR="0061201E" w:rsidRDefault="0062073A">
            <w:pPr>
              <w:spacing w:line="305" w:lineRule="exact"/>
              <w:ind w:left="100"/>
              <w:rPr>
                <w:sz w:val="20"/>
                <w:szCs w:val="20"/>
              </w:rPr>
            </w:pPr>
            <w:r>
              <w:rPr>
                <w:rFonts w:eastAsia="Times New Roman"/>
                <w:sz w:val="28"/>
                <w:szCs w:val="28"/>
              </w:rPr>
              <w:t>51%-69%</w:t>
            </w:r>
          </w:p>
        </w:tc>
      </w:tr>
      <w:tr w:rsidR="0061201E">
        <w:trPr>
          <w:trHeight w:val="134"/>
        </w:trPr>
        <w:tc>
          <w:tcPr>
            <w:tcW w:w="1560" w:type="dxa"/>
            <w:tcBorders>
              <w:left w:val="single" w:sz="8" w:space="0" w:color="auto"/>
              <w:bottom w:val="single" w:sz="8" w:space="0" w:color="auto"/>
              <w:right w:val="single" w:sz="8" w:space="0" w:color="auto"/>
            </w:tcBorders>
            <w:vAlign w:val="bottom"/>
          </w:tcPr>
          <w:p w:rsidR="0061201E" w:rsidRDefault="0061201E">
            <w:pPr>
              <w:rPr>
                <w:sz w:val="11"/>
                <w:szCs w:val="11"/>
              </w:rPr>
            </w:pPr>
          </w:p>
        </w:tc>
        <w:tc>
          <w:tcPr>
            <w:tcW w:w="1540" w:type="dxa"/>
            <w:tcBorders>
              <w:bottom w:val="single" w:sz="8" w:space="0" w:color="auto"/>
              <w:right w:val="single" w:sz="8" w:space="0" w:color="auto"/>
            </w:tcBorders>
            <w:vAlign w:val="bottom"/>
          </w:tcPr>
          <w:p w:rsidR="0061201E" w:rsidRDefault="0061201E">
            <w:pPr>
              <w:rPr>
                <w:sz w:val="11"/>
                <w:szCs w:val="11"/>
              </w:rPr>
            </w:pPr>
          </w:p>
        </w:tc>
        <w:tc>
          <w:tcPr>
            <w:tcW w:w="1560" w:type="dxa"/>
            <w:tcBorders>
              <w:bottom w:val="single" w:sz="8" w:space="0" w:color="auto"/>
              <w:right w:val="single" w:sz="8" w:space="0" w:color="auto"/>
            </w:tcBorders>
            <w:vAlign w:val="bottom"/>
          </w:tcPr>
          <w:p w:rsidR="0061201E" w:rsidRDefault="0061201E">
            <w:pPr>
              <w:rPr>
                <w:sz w:val="11"/>
                <w:szCs w:val="11"/>
              </w:rPr>
            </w:pPr>
          </w:p>
        </w:tc>
      </w:tr>
      <w:tr w:rsidR="0061201E">
        <w:trPr>
          <w:trHeight w:val="304"/>
        </w:trPr>
        <w:tc>
          <w:tcPr>
            <w:tcW w:w="1560" w:type="dxa"/>
            <w:tcBorders>
              <w:left w:val="single" w:sz="8" w:space="0" w:color="auto"/>
              <w:right w:val="single" w:sz="8" w:space="0" w:color="auto"/>
            </w:tcBorders>
            <w:vAlign w:val="bottom"/>
          </w:tcPr>
          <w:p w:rsidR="0061201E" w:rsidRDefault="0062073A">
            <w:pPr>
              <w:spacing w:line="304" w:lineRule="exact"/>
              <w:ind w:right="900"/>
              <w:jc w:val="right"/>
              <w:rPr>
                <w:sz w:val="20"/>
                <w:szCs w:val="20"/>
              </w:rPr>
            </w:pPr>
            <w:r>
              <w:rPr>
                <w:rFonts w:eastAsia="Times New Roman"/>
                <w:sz w:val="28"/>
                <w:szCs w:val="28"/>
              </w:rPr>
              <w:t>«2»</w:t>
            </w:r>
          </w:p>
        </w:tc>
        <w:tc>
          <w:tcPr>
            <w:tcW w:w="1540" w:type="dxa"/>
            <w:tcBorders>
              <w:right w:val="single" w:sz="8" w:space="0" w:color="auto"/>
            </w:tcBorders>
            <w:vAlign w:val="bottom"/>
          </w:tcPr>
          <w:p w:rsidR="0061201E" w:rsidRDefault="0061201E">
            <w:pPr>
              <w:rPr>
                <w:sz w:val="24"/>
                <w:szCs w:val="24"/>
              </w:rPr>
            </w:pPr>
          </w:p>
        </w:tc>
        <w:tc>
          <w:tcPr>
            <w:tcW w:w="1560" w:type="dxa"/>
            <w:tcBorders>
              <w:right w:val="single" w:sz="8" w:space="0" w:color="auto"/>
            </w:tcBorders>
            <w:vAlign w:val="bottom"/>
          </w:tcPr>
          <w:p w:rsidR="0061201E" w:rsidRDefault="0061201E">
            <w:pPr>
              <w:rPr>
                <w:sz w:val="24"/>
                <w:szCs w:val="24"/>
              </w:rPr>
            </w:pPr>
          </w:p>
        </w:tc>
      </w:tr>
      <w:tr w:rsidR="0061201E">
        <w:trPr>
          <w:trHeight w:val="137"/>
        </w:trPr>
        <w:tc>
          <w:tcPr>
            <w:tcW w:w="1560" w:type="dxa"/>
            <w:tcBorders>
              <w:left w:val="single" w:sz="8" w:space="0" w:color="auto"/>
              <w:bottom w:val="single" w:sz="8" w:space="0" w:color="auto"/>
              <w:right w:val="single" w:sz="8" w:space="0" w:color="auto"/>
            </w:tcBorders>
            <w:vAlign w:val="bottom"/>
          </w:tcPr>
          <w:p w:rsidR="0061201E" w:rsidRDefault="0061201E">
            <w:pPr>
              <w:rPr>
                <w:sz w:val="11"/>
                <w:szCs w:val="11"/>
              </w:rPr>
            </w:pPr>
          </w:p>
        </w:tc>
        <w:tc>
          <w:tcPr>
            <w:tcW w:w="1540" w:type="dxa"/>
            <w:tcBorders>
              <w:bottom w:val="single" w:sz="8" w:space="0" w:color="auto"/>
              <w:right w:val="single" w:sz="8" w:space="0" w:color="auto"/>
            </w:tcBorders>
            <w:vAlign w:val="bottom"/>
          </w:tcPr>
          <w:p w:rsidR="0061201E" w:rsidRDefault="0061201E">
            <w:pPr>
              <w:rPr>
                <w:sz w:val="11"/>
                <w:szCs w:val="11"/>
              </w:rPr>
            </w:pPr>
          </w:p>
        </w:tc>
        <w:tc>
          <w:tcPr>
            <w:tcW w:w="1560" w:type="dxa"/>
            <w:tcBorders>
              <w:bottom w:val="single" w:sz="8" w:space="0" w:color="auto"/>
              <w:right w:val="single" w:sz="8" w:space="0" w:color="auto"/>
            </w:tcBorders>
            <w:vAlign w:val="bottom"/>
          </w:tcPr>
          <w:p w:rsidR="0061201E" w:rsidRDefault="0061201E">
            <w:pPr>
              <w:rPr>
                <w:sz w:val="11"/>
                <w:szCs w:val="1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2" w:lineRule="exact"/>
        <w:rPr>
          <w:sz w:val="20"/>
          <w:szCs w:val="20"/>
        </w:rPr>
      </w:pPr>
    </w:p>
    <w:p w:rsidR="0061201E" w:rsidRDefault="0062073A">
      <w:pPr>
        <w:ind w:right="-39"/>
        <w:jc w:val="center"/>
        <w:rPr>
          <w:sz w:val="20"/>
          <w:szCs w:val="20"/>
        </w:rPr>
      </w:pPr>
      <w:r>
        <w:rPr>
          <w:rFonts w:eastAsia="Times New Roman"/>
          <w:sz w:val="24"/>
          <w:szCs w:val="24"/>
        </w:rPr>
        <w:t>58</w:t>
      </w:r>
    </w:p>
    <w:p w:rsidR="0061201E" w:rsidRDefault="0061201E">
      <w:pPr>
        <w:sectPr w:rsidR="0061201E">
          <w:pgSz w:w="11900" w:h="16838"/>
          <w:pgMar w:top="1134" w:right="346" w:bottom="429" w:left="720" w:header="0" w:footer="0" w:gutter="0"/>
          <w:cols w:space="720" w:equalWidth="0">
            <w:col w:w="10840"/>
          </w:cols>
        </w:sectPr>
      </w:pPr>
    </w:p>
    <w:p w:rsidR="0061201E" w:rsidRDefault="0062073A">
      <w:pPr>
        <w:ind w:right="-119"/>
        <w:jc w:val="center"/>
        <w:rPr>
          <w:sz w:val="20"/>
          <w:szCs w:val="20"/>
        </w:rPr>
      </w:pPr>
      <w:r>
        <w:rPr>
          <w:rFonts w:eastAsia="Times New Roman"/>
          <w:b/>
          <w:bCs/>
          <w:sz w:val="28"/>
          <w:szCs w:val="28"/>
        </w:rPr>
        <w:lastRenderedPageBreak/>
        <w:t>3.2.2 Типовые задания для оценки У1, У2, У3, У4, У5, З2, З3, З5, ОК4</w:t>
      </w:r>
    </w:p>
    <w:p w:rsidR="0061201E" w:rsidRDefault="0061201E">
      <w:pPr>
        <w:spacing w:line="322" w:lineRule="exact"/>
        <w:rPr>
          <w:sz w:val="20"/>
          <w:szCs w:val="20"/>
        </w:rPr>
      </w:pPr>
    </w:p>
    <w:p w:rsidR="0061201E" w:rsidRDefault="0062073A">
      <w:pPr>
        <w:ind w:right="-59"/>
        <w:jc w:val="center"/>
        <w:rPr>
          <w:sz w:val="20"/>
          <w:szCs w:val="20"/>
        </w:rPr>
      </w:pPr>
      <w:r>
        <w:rPr>
          <w:rFonts w:eastAsia="Times New Roman"/>
          <w:b/>
          <w:bCs/>
          <w:sz w:val="36"/>
          <w:szCs w:val="36"/>
          <w:u w:val="single"/>
        </w:rPr>
        <w:t>КОМПЛЕКТ ТЕСТОВЫХ ЗАДАНИЙ</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13504" behindDoc="1" locked="0" layoutInCell="0" allowOverlap="1" wp14:anchorId="2E53D5D8" wp14:editId="613F9BC7">
                <wp:simplePos x="0" y="0"/>
                <wp:positionH relativeFrom="column">
                  <wp:posOffset>3512185</wp:posOffset>
                </wp:positionH>
                <wp:positionV relativeFrom="paragraph">
                  <wp:posOffset>172084</wp:posOffset>
                </wp:positionV>
                <wp:extent cx="2759710" cy="0"/>
                <wp:effectExtent l="0" t="0" r="21590" b="1905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0" o:spid="_x0000_s1026" style="position:absolute;z-index:-251902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6.55pt,13.55pt" to="493.8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0xtgEAAIADAAAOAAAAZHJzL2Uyb0RvYy54bWysU8tuWyEQ3VfqPyD29b22VCdBvs4iqbuJ&#10;WktpP2AMXF9UXmKor/33HfAjcdtVFBaIeXBmzhlY3O+dZTud0ATf8emk5Ux7GZTx247//LH6dMsZ&#10;ZvAKbPC64weN/H758cNijELPwhCs0okRiEcxxo4POUfRNCgH7QAnIWpPwT4kB5nMtG1UgpHQnW1m&#10;bTtvxpBUTEFqRPI+HoN8WfH7Xsv8ve9RZ2Y7Tr3luqe6b8reLBcgtgniYOSpDXhDFw6Mp6IXqEfI&#10;wH4n8w+UMzIFDH2eyOCa0PdG6sqB2Ezbv9g8DxB15ULiYLzIhO8HK7/t1okZRbNrSR8PjoZU67Li&#10;IHnGiIKyHvw6FYJy75/jU5C/kGLNVbAYGI9p+z65kk4M2b7KfbjIrfeZSXLObj7f3UypqjzHGhDn&#10;izFh/qqDY+XQcWt8UQIE7J4wl9IgzinFjcEatTLWViNtNw82sR3Q1Fd1FSZ05SrNejZ2fN7ezSvy&#10;VQxfQ7R1/Q/CmUzP1xrX8dtLEohBg/riFdUEkcHY45nqW38S7ahTUWwT1GGdzmLSmGujpydZ3tFr&#10;u95++TjLPwAAAP//AwBQSwMEFAAGAAgAAAAhALmYlE3fAAAACQEAAA8AAABkcnMvZG93bnJldi54&#10;bWxMj8FOwzAMhu9IvENkJG4s3VDpKE2nMYkLCE0UJDi6rWkLjVOabOveHiMOcLJsf/r9OVtNtld7&#10;Gn3n2MB8FoEirlzdcWPg5fnuYgnKB+Qae8dk4EgeVvnpSYZp7Q78RPsiNEpC2KdooA1hSLX2VUsW&#10;/cwNxLJ7d6PFIO3Y6HrEg4TbXi+i6Epb7FgutDjQpqXqs9hZA7flw9ur26IvtmV4PN7Hm4/1V2fM&#10;+dm0vgEVaAp/MPzoizrk4lS6Hdde9Qbi+HIuqIFFIlWA62WSgCp/BzrP9P8P8m8AAAD//wMAUEsB&#10;Ai0AFAAGAAgAAAAhALaDOJL+AAAA4QEAABMAAAAAAAAAAAAAAAAAAAAAAFtDb250ZW50X1R5cGVz&#10;XS54bWxQSwECLQAUAAYACAAAACEAOP0h/9YAAACUAQAACwAAAAAAAAAAAAAAAAAvAQAAX3JlbHMv&#10;LnJlbHNQSwECLQAUAAYACAAAACEAx3UdMbYBAACAAwAADgAAAAAAAAAAAAAAAAAuAgAAZHJzL2Uy&#10;b0RvYy54bWxQSwECLQAUAAYACAAAACEAuZiUTd8AAAAJ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14528" behindDoc="1" locked="0" layoutInCell="0" allowOverlap="1" wp14:anchorId="6048191A" wp14:editId="48F7E54B">
                <wp:simplePos x="0" y="0"/>
                <wp:positionH relativeFrom="column">
                  <wp:posOffset>3517900</wp:posOffset>
                </wp:positionH>
                <wp:positionV relativeFrom="paragraph">
                  <wp:posOffset>175260</wp:posOffset>
                </wp:positionV>
                <wp:extent cx="2748280" cy="84328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2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01" o:spid="_x0000_s1026" style="position:absolute;margin-left:277pt;margin-top:13.8pt;width:216.4pt;height:66.4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Z+iAEAAAkDAAAOAAAAZHJzL2Uyb0RvYy54bWysUsuOGyEQvEfKPyDu8YydlWONPN5DVs5l&#10;lVja5AMwAx4UoFE38dh/nwY/No9blDm06McUVdWsH0/Bi6NBchB7OZ+1UpioYXDx0MtvX7fvVlJQ&#10;VnFQHqLp5dmQfNy8fbOeUmcWMIIfDAoGidRNqZdjzqlrGtKjCYpmkEzkpgUMKnOKh2ZANTF68M2i&#10;bZfNBDgkBG2IuPp0acpNxbfW6PzFWjJZ+F4yt1wj1rgvsdmsVXdAlUanrzTUP7AIykW+9A71pLIS&#10;P9D9BRWcRiCweaYhNGCt06ZqYDXz9g81L6NKpmphcyjdbaL/B6s/H3co3MC7a+dSRBV4SfVeUQps&#10;z5So46mXtMMikNIz6O/Ejea3TknoOnOyGMosyxOn6vX57rU5ZaG5uPjwsFqseCWae6uH9+VcQFV3&#10;+zsh5U8GgiiHXiLvslqsjs+UL6O3kUoMvBu2zvua4GH/0aM4Kt77lr/l8opOr2NVwIVzYb+H4bzD&#10;mzD2u7K5vo2y0F/zKv/1BW9+AgAA//8DAFBLAwQUAAYACAAAACEAdLVbFuAAAAAKAQAADwAAAGRy&#10;cy9kb3ducmV2LnhtbEyPwU7DMBBE70j8g7VI3KjTqgklxKkQEqoQXFqQ2qObLInBXke226Z/z3Iq&#10;x9WOZt6rlqOz4oghGk8KppMMBFLjW0Odgs+Pl7sFiJg0tdp6QgVnjLCsr68qXbb+RGs8blInuIRi&#10;qRX0KQ2llLHp0ek48QMS/758cDrxGTrZBn3icmflLMsK6bQhXuj1gM89Nj+bg1Owe1t582qmuaaw&#10;cu9ba9bf9qzU7c349Agi4ZguYfjDZ3SomWnvD9RGYRXk+ZxdkoLZfQGCAw+Lgl32nCyyOci6kv8V&#10;6l8AAAD//wMAUEsBAi0AFAAGAAgAAAAhALaDOJL+AAAA4QEAABMAAAAAAAAAAAAAAAAAAAAAAFtD&#10;b250ZW50X1R5cGVzXS54bWxQSwECLQAUAAYACAAAACEAOP0h/9YAAACUAQAACwAAAAAAAAAAAAAA&#10;AAAvAQAAX3JlbHMvLnJlbHNQSwECLQAUAAYACAAAACEAcRz2fogBAAAJAwAADgAAAAAAAAAAAAAA&#10;AAAuAgAAZHJzL2Uyb0RvYy54bWxQSwECLQAUAAYACAAAACEAdLVbFuAAAAAKAQAADwAAAAAAAAAA&#10;AAAAAADi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15552" behindDoc="1" locked="0" layoutInCell="0" allowOverlap="1" wp14:anchorId="692448D5" wp14:editId="300B045F">
                <wp:simplePos x="0" y="0"/>
                <wp:positionH relativeFrom="column">
                  <wp:posOffset>3512185</wp:posOffset>
                </wp:positionH>
                <wp:positionV relativeFrom="paragraph">
                  <wp:posOffset>1021079</wp:posOffset>
                </wp:positionV>
                <wp:extent cx="2759710" cy="0"/>
                <wp:effectExtent l="0" t="0" r="21590" b="1905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2" o:spid="_x0000_s1026" style="position:absolute;z-index:-251900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6.55pt,80.4pt" to="493.85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VutgEAAIADAAAOAAAAZHJzL2Uyb0RvYy54bWysU8mOEzEQvSPxD5bvpDuRZrPSmcMM4TKC&#10;SAMfULHdaQtvcpl05+8pOwsT4ITwwXItflXvlb18nJxle53QBN/x+azlTHsZlPG7jn/7uv5wzxlm&#10;8Aps8LrjB438cfX+3XKMQi/CEKzSiRGIRzHGjg85R9E0KAftAGchak/BPiQHmcy0a1SCkdCdbRZt&#10;e9uMIamYgtSI5H0+Bvmq4ve9lvlL36POzHacest1T3Xflr1ZLUHsEsTByFMb8A9dODCeil6gniED&#10;+5HMH1DOyBQw9Hkmg2tC3xupKwdiM29/Y/M6QNSVC4mD8SIT/j9Y+Xm/Scwoml274MyDoyHVuqw4&#10;SJ4xoqCsJ79JhaCc/Gt8CfI7Uqy5ChYD4zFt6pMr6cSQTVXuw0VuPWUmybm4u3m4m9NU5DnWgDhf&#10;jAnzJx0cK4eOW+OLEiBg/4K5lAZxTiluDNaotbG2Gmm3fbKJ7YGmvq6rMKErV2nWs7Hjt+3DTUW+&#10;iuFbiLauv0E4k+n5WuM6fn9JAjFoUB+9opogMhh7PFN960+iHXUqim2DOmzSWUwac2309CTLO3pr&#10;19u/Ps7qJwAAAP//AwBQSwMEFAAGAAgAAAAhAMdBMq7eAAAACwEAAA8AAABkcnMvZG93bnJldi54&#10;bWxMj81OwzAQhO9IvIO1lbhRp1RNShqnQkgtJw4UHsCJt0nUeB3Fzk/79CwSEhx35tPsTLafbStG&#10;7H3jSMFqGYFAKp1pqFLw9Xl43ILwQZPRrSNUcEUP+/z+LtOpcRN94HgKleAQ8qlWUIfQpVL6skar&#10;/dJ1SOydXW914LOvpOn1xOG2lU9RFEurG+IPte7wtcbychqsgrV5Px+KaXw7Nrfb5TrESXcsE6Ue&#10;FvPLDkTAOfzB8FOfq0POnQo3kPGiVbDZrFeMshFHvIGJ522SgCh+FZln8v+G/BsAAP//AwBQSwEC&#10;LQAUAAYACAAAACEAtoM4kv4AAADhAQAAEwAAAAAAAAAAAAAAAAAAAAAAW0NvbnRlbnRfVHlwZXNd&#10;LnhtbFBLAQItABQABgAIAAAAIQA4/SH/1gAAAJQBAAALAAAAAAAAAAAAAAAAAC8BAABfcmVscy8u&#10;cmVsc1BLAQItABQABgAIAAAAIQBPazVutgEAAIADAAAOAAAAAAAAAAAAAAAAAC4CAABkcnMvZTJv&#10;RG9jLnhtbFBLAQItABQABgAIAAAAIQDHQTKu3gAAAAs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16576" behindDoc="1" locked="0" layoutInCell="0" allowOverlap="1" wp14:anchorId="31B3870E" wp14:editId="4F50F60F">
                <wp:simplePos x="0" y="0"/>
                <wp:positionH relativeFrom="column">
                  <wp:posOffset>3514724</wp:posOffset>
                </wp:positionH>
                <wp:positionV relativeFrom="paragraph">
                  <wp:posOffset>169545</wp:posOffset>
                </wp:positionV>
                <wp:extent cx="0" cy="854710"/>
                <wp:effectExtent l="0" t="0" r="19050" b="2159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3" o:spid="_x0000_s1026" style="position:absolute;z-index:-251899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6.75pt,13.35pt" to="276.7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iRtQEAAH8DAAAOAAAAZHJzL2Uyb0RvYy54bWysU01vEzEQvSPxHyzfyW4KhGJl00NLuFQQ&#10;qfADJrY3a+EveUw2+feMvUnaACeED5bnw2/mvbGXdwdn2V4nNMF3fD5rOdNeBmX8ruPfv63f3HKG&#10;GbwCG7zu+FEjv1u9frUco9A3YQhW6cQIxKMYY8eHnKNoGpSDdoCzELWnYB+Sg0xm2jUqwUjozjY3&#10;bbtoxpBUTEFqRPI+TEG+qvh9r2X+2veoM7Mdp95y3VPdt2VvVksQuwRxMPLUBvxDFw6Mp6IXqAfI&#10;wH4m8weUMzIFDH2eyeCa0PdG6sqB2Mzb39g8DRB15ULiYLzIhP8PVn7ZbxIzimbXvuXMg6Mh1bqs&#10;OEieMaKgrHu/SYWgPPin+BjkD6RYcxUsBsYp7dAnV9KJITtUuY8XufUhMzk5JXlv37/7MK+TaECc&#10;78WE+bMOjpVDx63xRQgQsH/EXCqDOKcUNwZr1NpYW420297bxPZAQ1/XVYjQlas069nY8UX7cVGR&#10;r2L4EqKt628QzmR6vdY4YnFJAjFoUJ+8opogMhg7nam+9SfNJpmKYNugjpt01pKmXBs9vcjyjF7a&#10;9fbzv1n9AgAA//8DAFBLAwQUAAYACAAAACEAmuHqmN8AAAAKAQAADwAAAGRycy9kb3ducmV2Lnht&#10;bEyPwUrDQBCG74LvsIzgzW7akigxm1ILXhQpjYIeJ8mYRLOzMbtt07d3xIMeZ+bjn+/PVpPt1YFG&#10;3zk2MJ9FoIgrV3fcGHh5vr+6AeUDco29YzJwIg+r/Pwsw7R2R97RoQiNkhD2KRpoQxhSrX3VkkU/&#10;cwOx3N7daDHIODa6HvEo4bbXiyhKtMWO5UOLA21aqj6LvTVwVz6+vbot+mJbhqfTQ7z5WH91xlxe&#10;TOtbUIGm8AfDj76oQy5Opdtz7VVvII6XsaAGFsk1KAF+F6WQyXwJOs/0/wr5NwAAAP//AwBQSwEC&#10;LQAUAAYACAAAACEAtoM4kv4AAADhAQAAEwAAAAAAAAAAAAAAAAAAAAAAW0NvbnRlbnRfVHlwZXNd&#10;LnhtbFBLAQItABQABgAIAAAAIQA4/SH/1gAAAJQBAAALAAAAAAAAAAAAAAAAAC8BAABfcmVscy8u&#10;cmVsc1BLAQItABQABgAIAAAAIQCIVDiRtQEAAH8DAAAOAAAAAAAAAAAAAAAAAC4CAABkcnMvZTJv&#10;RG9jLnhtbFBLAQItABQABgAIAAAAIQCa4eqY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17600" behindDoc="1" locked="0" layoutInCell="0" allowOverlap="1" wp14:anchorId="6FFC6C59" wp14:editId="41D57670">
                <wp:simplePos x="0" y="0"/>
                <wp:positionH relativeFrom="column">
                  <wp:posOffset>6269354</wp:posOffset>
                </wp:positionH>
                <wp:positionV relativeFrom="paragraph">
                  <wp:posOffset>169545</wp:posOffset>
                </wp:positionV>
                <wp:extent cx="0" cy="854710"/>
                <wp:effectExtent l="0" t="0" r="19050" b="2159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4" o:spid="_x0000_s1026" style="position:absolute;z-index:-251898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3.65pt,13.35pt" to="493.6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qmatQEAAH8DAAAOAAAAZHJzL2Uyb0RvYy54bWysU9tuEzEQfUfiHyy/k91UbSlWNn1oCS8V&#10;RCp8wMT2Zi18k8dkN3/P2LnQAE9V/WB5Lj4z54y9uJ+cZTud0ATf8fms5Ux7GZTx247/+L76cMcZ&#10;ZvAKbPC643uN/H75/t1ijEJfhSFYpRMjEI9ijB0fco6iaVAO2gHOQtSegn1IDjKZaduoBCOhO9tc&#10;te1tM4akYgpSI5L38RDky4rf91rmb32POjPbceot1z3VfVP2ZrkAsU0QByOPbcArunBgPBU9Qz1C&#10;BvYrmX+gnJEpYOjzTAbXhL43UlcOxGbe/sXmeYCoKxcSB+NZJnw7WPl1t07MKJpde82ZB0dDqnVZ&#10;cZA8Y0RBWQ9+nQpBOfnn+BTkT6RYcxEsBsZD2tQnV9KJIZuq3Puz3HrKTB6ckrx3N9cf53USDYjT&#10;vZgwf9HBsXLouDW+CAECdk+YS2UQp5TixmCNWhlrq5G2mweb2A5o6Ku6ChG6cpFmPRs7ftt+uqnI&#10;FzF8CdHW9T8IZzK9XmscsTgngRg0qM9eUU0QGYw9nKm+9UfNDjIVwTZB7dfppCVNuTZ6fJHlGb20&#10;6+0//2b5GwAA//8DAFBLAwQUAAYACAAAACEAFR6dOd4AAAAKAQAADwAAAGRycy9kb3ducmV2Lnht&#10;bEyPy07DMBBF90j8gzVI7KjTRkpKiFMhpJYVC1o+wImnSdR4HMXOo/16BrGA5cwc3Tk33y22ExMO&#10;vnWkYL2KQCBVzrRUK/g67Z+2IHzQZHTnCBVc0cOuuL/LdWbcTJ84HUMtOIR8phU0IfSZlL5q0Gq/&#10;cj0S385usDrwONTSDHrmcNvJTRQl0uqW+EOje3xrsLocR6sgNh/nfTlP74f2drtcxyTtD1Wq1OPD&#10;8voCIuAS/mD40Wd1KNipdCMZLzoFz9s0ZlTBJklBMPC7KJlM1jHIIpf/KxTfAAAA//8DAFBLAQIt&#10;ABQABgAIAAAAIQC2gziS/gAAAOEBAAATAAAAAAAAAAAAAAAAAAAAAABbQ29udGVudF9UeXBlc10u&#10;eG1sUEsBAi0AFAAGAAgAAAAhADj9If/WAAAAlAEAAAsAAAAAAAAAAAAAAAAALwEAAF9yZWxzLy5y&#10;ZWxzUEsBAi0AFAAGAAgAAAAhAGPmqZq1AQAAfwMAAA4AAAAAAAAAAAAAAAAALgIAAGRycy9lMm9E&#10;b2MueG1sUEsBAi0AFAAGAAgAAAAhABUenTneAAAACg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273" w:lineRule="exact"/>
        <w:rPr>
          <w:sz w:val="20"/>
          <w:szCs w:val="20"/>
        </w:rPr>
      </w:pPr>
    </w:p>
    <w:p w:rsidR="0061201E" w:rsidRDefault="0062073A">
      <w:pPr>
        <w:ind w:left="5640"/>
        <w:rPr>
          <w:sz w:val="20"/>
          <w:szCs w:val="20"/>
        </w:rPr>
      </w:pPr>
      <w:r>
        <w:rPr>
          <w:rFonts w:eastAsia="Times New Roman"/>
          <w:b/>
          <w:bCs/>
          <w:sz w:val="28"/>
          <w:szCs w:val="28"/>
        </w:rPr>
        <w:t>Раздел 2. Русская литература</w:t>
      </w:r>
    </w:p>
    <w:p w:rsidR="0061201E" w:rsidRDefault="0062073A">
      <w:pPr>
        <w:ind w:left="5640"/>
        <w:rPr>
          <w:sz w:val="20"/>
          <w:szCs w:val="20"/>
        </w:rPr>
      </w:pPr>
      <w:r>
        <w:rPr>
          <w:rFonts w:eastAsia="Times New Roman"/>
          <w:b/>
          <w:bCs/>
          <w:sz w:val="28"/>
          <w:szCs w:val="28"/>
        </w:rPr>
        <w:t>второй половины XIX века</w:t>
      </w:r>
    </w:p>
    <w:p w:rsidR="0061201E" w:rsidRDefault="0062073A">
      <w:pPr>
        <w:ind w:left="5640"/>
        <w:rPr>
          <w:sz w:val="20"/>
          <w:szCs w:val="20"/>
        </w:rPr>
      </w:pPr>
      <w:r>
        <w:rPr>
          <w:rFonts w:eastAsia="Times New Roman"/>
          <w:b/>
          <w:bCs/>
          <w:sz w:val="28"/>
          <w:szCs w:val="28"/>
        </w:rPr>
        <w:t>Тема 2.1. А.Н. Островский.</w:t>
      </w:r>
    </w:p>
    <w:p w:rsidR="0061201E" w:rsidRDefault="0062073A">
      <w:pPr>
        <w:spacing w:line="239" w:lineRule="auto"/>
        <w:ind w:left="5640"/>
        <w:rPr>
          <w:sz w:val="20"/>
          <w:szCs w:val="20"/>
        </w:rPr>
      </w:pPr>
      <w:r>
        <w:rPr>
          <w:rFonts w:eastAsia="Times New Roman"/>
          <w:b/>
          <w:bCs/>
          <w:sz w:val="28"/>
          <w:szCs w:val="28"/>
        </w:rPr>
        <w:t>Драма «Гроза».</w:t>
      </w:r>
    </w:p>
    <w:p w:rsidR="0061201E" w:rsidRDefault="0061201E">
      <w:pPr>
        <w:spacing w:line="26" w:lineRule="exact"/>
        <w:rPr>
          <w:sz w:val="20"/>
          <w:szCs w:val="20"/>
        </w:rPr>
      </w:pPr>
    </w:p>
    <w:p w:rsidR="0061201E" w:rsidRDefault="0062073A">
      <w:pPr>
        <w:ind w:left="56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540"/>
        <w:rPr>
          <w:sz w:val="20"/>
          <w:szCs w:val="20"/>
        </w:rPr>
      </w:pPr>
      <w:r>
        <w:rPr>
          <w:rFonts w:eastAsia="Times New Roman"/>
          <w:b/>
          <w:bCs/>
          <w:sz w:val="28"/>
          <w:szCs w:val="28"/>
        </w:rPr>
        <w:t>Тест №1</w:t>
      </w:r>
    </w:p>
    <w:p w:rsidR="0061201E" w:rsidRDefault="0062073A">
      <w:pPr>
        <w:ind w:left="3460"/>
        <w:rPr>
          <w:sz w:val="20"/>
          <w:szCs w:val="20"/>
        </w:rPr>
      </w:pPr>
      <w:r>
        <w:rPr>
          <w:rFonts w:eastAsia="Times New Roman"/>
          <w:b/>
          <w:bCs/>
          <w:sz w:val="28"/>
          <w:szCs w:val="28"/>
        </w:rPr>
        <w:t>А. Н. Островский. «Гроза»</w:t>
      </w:r>
    </w:p>
    <w:p w:rsidR="0061201E" w:rsidRDefault="0061201E">
      <w:pPr>
        <w:spacing w:line="324" w:lineRule="exact"/>
        <w:rPr>
          <w:sz w:val="20"/>
          <w:szCs w:val="20"/>
        </w:rPr>
      </w:pPr>
    </w:p>
    <w:p w:rsidR="0061201E" w:rsidRDefault="0062073A">
      <w:pPr>
        <w:ind w:left="10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90"/>
        </w:numPr>
        <w:tabs>
          <w:tab w:val="left" w:pos="834"/>
        </w:tabs>
        <w:spacing w:line="234" w:lineRule="auto"/>
        <w:ind w:left="1120" w:right="4580" w:hanging="575"/>
        <w:rPr>
          <w:rFonts w:eastAsia="Times New Roman"/>
          <w:sz w:val="28"/>
          <w:szCs w:val="28"/>
        </w:rPr>
      </w:pPr>
      <w:r>
        <w:rPr>
          <w:rFonts w:eastAsia="Times New Roman"/>
          <w:sz w:val="28"/>
          <w:szCs w:val="28"/>
        </w:rPr>
        <w:t>Кем по профессии был Кулигин? а) Инженер;</w:t>
      </w:r>
    </w:p>
    <w:p w:rsidR="0061201E" w:rsidRDefault="0061201E">
      <w:pPr>
        <w:spacing w:line="2"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 xml:space="preserve">б) </w:t>
      </w:r>
      <w:r>
        <w:rPr>
          <w:rFonts w:eastAsia="Times New Roman"/>
          <w:i/>
          <w:iCs/>
          <w:sz w:val="28"/>
          <w:szCs w:val="28"/>
        </w:rPr>
        <w:t>Механик;</w:t>
      </w:r>
    </w:p>
    <w:p w:rsidR="0061201E" w:rsidRDefault="0062073A">
      <w:pPr>
        <w:ind w:left="1120"/>
        <w:rPr>
          <w:rFonts w:eastAsia="Times New Roman"/>
          <w:sz w:val="28"/>
          <w:szCs w:val="28"/>
        </w:rPr>
      </w:pPr>
      <w:r>
        <w:rPr>
          <w:rFonts w:eastAsia="Times New Roman"/>
          <w:sz w:val="28"/>
          <w:szCs w:val="28"/>
        </w:rPr>
        <w:t>в) Слесарь.</w:t>
      </w:r>
    </w:p>
    <w:p w:rsidR="0061201E" w:rsidRDefault="0061201E">
      <w:pPr>
        <w:spacing w:line="323" w:lineRule="exact"/>
        <w:rPr>
          <w:rFonts w:eastAsia="Times New Roman"/>
          <w:sz w:val="28"/>
          <w:szCs w:val="28"/>
        </w:rPr>
      </w:pPr>
    </w:p>
    <w:p w:rsidR="0061201E" w:rsidRDefault="0062073A" w:rsidP="0062073A">
      <w:pPr>
        <w:numPr>
          <w:ilvl w:val="0"/>
          <w:numId w:val="90"/>
        </w:numPr>
        <w:tabs>
          <w:tab w:val="left" w:pos="820"/>
        </w:tabs>
        <w:ind w:left="820" w:hanging="275"/>
        <w:rPr>
          <w:rFonts w:eastAsia="Times New Roman"/>
          <w:sz w:val="28"/>
          <w:szCs w:val="28"/>
        </w:rPr>
      </w:pPr>
      <w:r>
        <w:rPr>
          <w:rFonts w:eastAsia="Times New Roman"/>
          <w:sz w:val="28"/>
          <w:szCs w:val="28"/>
        </w:rPr>
        <w:t>Что изобрел Кулигин?</w:t>
      </w:r>
    </w:p>
    <w:p w:rsidR="0061201E" w:rsidRDefault="0062073A">
      <w:pPr>
        <w:ind w:left="1120"/>
        <w:rPr>
          <w:sz w:val="20"/>
          <w:szCs w:val="20"/>
        </w:rPr>
      </w:pPr>
      <w:r>
        <w:rPr>
          <w:rFonts w:eastAsia="Times New Roman"/>
          <w:sz w:val="28"/>
          <w:szCs w:val="28"/>
        </w:rPr>
        <w:t xml:space="preserve">а) </w:t>
      </w:r>
      <w:r>
        <w:rPr>
          <w:rFonts w:eastAsia="Times New Roman"/>
          <w:i/>
          <w:iCs/>
          <w:sz w:val="28"/>
          <w:szCs w:val="28"/>
        </w:rPr>
        <w:t>Вечный двигатель;</w:t>
      </w:r>
    </w:p>
    <w:p w:rsidR="0061201E" w:rsidRDefault="0062073A">
      <w:pPr>
        <w:ind w:left="1120"/>
        <w:rPr>
          <w:sz w:val="20"/>
          <w:szCs w:val="20"/>
        </w:rPr>
      </w:pPr>
      <w:r>
        <w:rPr>
          <w:rFonts w:eastAsia="Times New Roman"/>
          <w:sz w:val="28"/>
          <w:szCs w:val="28"/>
        </w:rPr>
        <w:t>б) Летательный аппарат;</w:t>
      </w:r>
    </w:p>
    <w:p w:rsidR="0061201E" w:rsidRDefault="0062073A">
      <w:pPr>
        <w:ind w:left="1120"/>
        <w:rPr>
          <w:sz w:val="20"/>
          <w:szCs w:val="20"/>
        </w:rPr>
      </w:pPr>
      <w:r>
        <w:rPr>
          <w:rFonts w:eastAsia="Times New Roman"/>
          <w:sz w:val="28"/>
          <w:szCs w:val="28"/>
        </w:rPr>
        <w:t>в) Паровоз.</w:t>
      </w:r>
    </w:p>
    <w:p w:rsidR="0061201E" w:rsidRDefault="0061201E">
      <w:pPr>
        <w:spacing w:line="334" w:lineRule="exact"/>
        <w:rPr>
          <w:sz w:val="20"/>
          <w:szCs w:val="20"/>
        </w:rPr>
      </w:pPr>
    </w:p>
    <w:p w:rsidR="0061201E" w:rsidRDefault="0062073A" w:rsidP="0062073A">
      <w:pPr>
        <w:numPr>
          <w:ilvl w:val="0"/>
          <w:numId w:val="91"/>
        </w:numPr>
        <w:tabs>
          <w:tab w:val="left" w:pos="834"/>
        </w:tabs>
        <w:spacing w:line="235" w:lineRule="auto"/>
        <w:ind w:left="1120" w:right="4100" w:hanging="575"/>
        <w:rPr>
          <w:rFonts w:eastAsia="Times New Roman"/>
          <w:sz w:val="28"/>
          <w:szCs w:val="28"/>
        </w:rPr>
      </w:pPr>
      <w:r>
        <w:rPr>
          <w:rFonts w:eastAsia="Times New Roman"/>
          <w:sz w:val="28"/>
          <w:szCs w:val="28"/>
        </w:rPr>
        <w:t>Как Кудряш хотел проучить Дикого? а) Разорить;</w:t>
      </w:r>
    </w:p>
    <w:p w:rsidR="0061201E" w:rsidRDefault="0061201E">
      <w:pPr>
        <w:spacing w:line="1"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 xml:space="preserve">б) </w:t>
      </w:r>
      <w:r>
        <w:rPr>
          <w:rFonts w:eastAsia="Times New Roman"/>
          <w:i/>
          <w:iCs/>
          <w:sz w:val="28"/>
          <w:szCs w:val="28"/>
        </w:rPr>
        <w:t>Подстеречь в переулке;</w:t>
      </w:r>
    </w:p>
    <w:p w:rsidR="0061201E" w:rsidRDefault="0062073A">
      <w:pPr>
        <w:ind w:left="1120"/>
        <w:rPr>
          <w:rFonts w:eastAsia="Times New Roman"/>
          <w:sz w:val="28"/>
          <w:szCs w:val="28"/>
        </w:rPr>
      </w:pPr>
      <w:r>
        <w:rPr>
          <w:rFonts w:eastAsia="Times New Roman"/>
          <w:sz w:val="28"/>
          <w:szCs w:val="28"/>
        </w:rPr>
        <w:t>в) Утопить.</w:t>
      </w:r>
    </w:p>
    <w:p w:rsidR="0061201E" w:rsidRDefault="0061201E">
      <w:pPr>
        <w:spacing w:line="334" w:lineRule="exact"/>
        <w:rPr>
          <w:rFonts w:eastAsia="Times New Roman"/>
          <w:sz w:val="28"/>
          <w:szCs w:val="28"/>
        </w:rPr>
      </w:pPr>
    </w:p>
    <w:p w:rsidR="0061201E" w:rsidRDefault="0062073A" w:rsidP="0062073A">
      <w:pPr>
        <w:numPr>
          <w:ilvl w:val="0"/>
          <w:numId w:val="91"/>
        </w:numPr>
        <w:tabs>
          <w:tab w:val="left" w:pos="834"/>
        </w:tabs>
        <w:spacing w:line="234" w:lineRule="auto"/>
        <w:ind w:left="1120" w:right="3900" w:hanging="575"/>
        <w:rPr>
          <w:rFonts w:eastAsia="Times New Roman"/>
          <w:sz w:val="28"/>
          <w:szCs w:val="28"/>
        </w:rPr>
      </w:pPr>
      <w:r>
        <w:rPr>
          <w:rFonts w:eastAsia="Times New Roman"/>
          <w:sz w:val="28"/>
          <w:szCs w:val="28"/>
        </w:rPr>
        <w:t>Что хотел сделать Дикой с Кудряшом? а) Выпороть;</w:t>
      </w:r>
    </w:p>
    <w:p w:rsidR="0061201E" w:rsidRDefault="0061201E">
      <w:pPr>
        <w:spacing w:line="4"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 xml:space="preserve">б) </w:t>
      </w:r>
      <w:r>
        <w:rPr>
          <w:rFonts w:eastAsia="Times New Roman"/>
          <w:i/>
          <w:iCs/>
          <w:sz w:val="28"/>
          <w:szCs w:val="28"/>
        </w:rPr>
        <w:t>Отдать в солдаты;</w:t>
      </w:r>
    </w:p>
    <w:p w:rsidR="0061201E" w:rsidRDefault="0062073A">
      <w:pPr>
        <w:ind w:left="1120"/>
        <w:rPr>
          <w:rFonts w:eastAsia="Times New Roman"/>
          <w:sz w:val="28"/>
          <w:szCs w:val="28"/>
        </w:rPr>
      </w:pPr>
      <w:r>
        <w:rPr>
          <w:rFonts w:eastAsia="Times New Roman"/>
          <w:sz w:val="28"/>
          <w:szCs w:val="28"/>
        </w:rPr>
        <w:t>в) Посадить в тюрьму.</w:t>
      </w:r>
    </w:p>
    <w:p w:rsidR="0061201E" w:rsidRDefault="0061201E">
      <w:pPr>
        <w:spacing w:line="321" w:lineRule="exact"/>
        <w:rPr>
          <w:rFonts w:eastAsia="Times New Roman"/>
          <w:sz w:val="28"/>
          <w:szCs w:val="28"/>
        </w:rPr>
      </w:pPr>
    </w:p>
    <w:p w:rsidR="0061201E" w:rsidRDefault="0062073A" w:rsidP="0062073A">
      <w:pPr>
        <w:numPr>
          <w:ilvl w:val="0"/>
          <w:numId w:val="91"/>
        </w:numPr>
        <w:tabs>
          <w:tab w:val="left" w:pos="820"/>
        </w:tabs>
        <w:ind w:left="820" w:hanging="275"/>
        <w:rPr>
          <w:rFonts w:eastAsia="Times New Roman"/>
          <w:sz w:val="28"/>
          <w:szCs w:val="28"/>
        </w:rPr>
      </w:pPr>
      <w:r>
        <w:rPr>
          <w:rFonts w:eastAsia="Times New Roman"/>
          <w:sz w:val="28"/>
          <w:szCs w:val="28"/>
        </w:rPr>
        <w:t>Почему Борис терпеливо сносил издевательства Дикого?</w:t>
      </w:r>
    </w:p>
    <w:p w:rsidR="0061201E" w:rsidRDefault="0062073A">
      <w:pPr>
        <w:ind w:left="1120"/>
        <w:rPr>
          <w:rFonts w:eastAsia="Times New Roman"/>
          <w:sz w:val="28"/>
          <w:szCs w:val="28"/>
        </w:rPr>
      </w:pPr>
      <w:r>
        <w:rPr>
          <w:rFonts w:eastAsia="Times New Roman"/>
          <w:sz w:val="28"/>
          <w:szCs w:val="28"/>
        </w:rPr>
        <w:t xml:space="preserve">а) </w:t>
      </w:r>
      <w:r>
        <w:rPr>
          <w:rFonts w:eastAsia="Times New Roman"/>
          <w:i/>
          <w:iCs/>
          <w:sz w:val="28"/>
          <w:szCs w:val="28"/>
        </w:rPr>
        <w:t>Ждал наследства;</w:t>
      </w:r>
    </w:p>
    <w:p w:rsidR="0061201E" w:rsidRDefault="0061201E">
      <w:pPr>
        <w:spacing w:line="12" w:lineRule="exact"/>
        <w:rPr>
          <w:rFonts w:eastAsia="Times New Roman"/>
          <w:sz w:val="28"/>
          <w:szCs w:val="28"/>
        </w:rPr>
      </w:pPr>
    </w:p>
    <w:p w:rsidR="0061201E" w:rsidRDefault="0062073A">
      <w:pPr>
        <w:spacing w:line="246" w:lineRule="auto"/>
        <w:ind w:left="1120" w:right="5740"/>
        <w:rPr>
          <w:rFonts w:eastAsia="Times New Roman"/>
          <w:sz w:val="28"/>
          <w:szCs w:val="28"/>
        </w:rPr>
      </w:pPr>
      <w:r>
        <w:rPr>
          <w:rFonts w:eastAsia="Times New Roman"/>
          <w:sz w:val="27"/>
          <w:szCs w:val="27"/>
        </w:rPr>
        <w:t>б) Был безропотным; в) Боялся.</w:t>
      </w:r>
    </w:p>
    <w:p w:rsidR="0061201E" w:rsidRDefault="0061201E">
      <w:pPr>
        <w:spacing w:line="317" w:lineRule="exact"/>
        <w:rPr>
          <w:rFonts w:eastAsia="Times New Roman"/>
          <w:sz w:val="28"/>
          <w:szCs w:val="28"/>
        </w:rPr>
      </w:pPr>
    </w:p>
    <w:p w:rsidR="0061201E" w:rsidRDefault="0062073A" w:rsidP="0062073A">
      <w:pPr>
        <w:numPr>
          <w:ilvl w:val="0"/>
          <w:numId w:val="91"/>
        </w:numPr>
        <w:tabs>
          <w:tab w:val="left" w:pos="820"/>
        </w:tabs>
        <w:ind w:left="820" w:hanging="275"/>
        <w:rPr>
          <w:rFonts w:eastAsia="Times New Roman"/>
          <w:sz w:val="28"/>
          <w:szCs w:val="28"/>
        </w:rPr>
      </w:pPr>
      <w:r>
        <w:rPr>
          <w:rFonts w:eastAsia="Times New Roman"/>
          <w:sz w:val="28"/>
          <w:szCs w:val="28"/>
        </w:rPr>
        <w:t>О чем мечтала Катерина?</w:t>
      </w:r>
    </w:p>
    <w:p w:rsidR="0061201E" w:rsidRDefault="0062073A">
      <w:pPr>
        <w:ind w:left="1120"/>
        <w:rPr>
          <w:sz w:val="20"/>
          <w:szCs w:val="20"/>
        </w:rPr>
      </w:pPr>
      <w:r>
        <w:rPr>
          <w:rFonts w:eastAsia="Times New Roman"/>
          <w:sz w:val="28"/>
          <w:szCs w:val="28"/>
        </w:rPr>
        <w:t xml:space="preserve">а) </w:t>
      </w:r>
      <w:r>
        <w:rPr>
          <w:rFonts w:eastAsia="Times New Roman"/>
          <w:i/>
          <w:iCs/>
          <w:sz w:val="28"/>
          <w:szCs w:val="28"/>
        </w:rPr>
        <w:t>Полететь как птица;</w:t>
      </w:r>
    </w:p>
    <w:p w:rsidR="0061201E" w:rsidRDefault="0062073A">
      <w:pPr>
        <w:ind w:left="1120"/>
        <w:rPr>
          <w:sz w:val="20"/>
          <w:szCs w:val="20"/>
        </w:rPr>
      </w:pPr>
      <w:r>
        <w:rPr>
          <w:rFonts w:eastAsia="Times New Roman"/>
          <w:sz w:val="28"/>
          <w:szCs w:val="28"/>
        </w:rPr>
        <w:t>б) Убежать с Борисом;</w:t>
      </w:r>
    </w:p>
    <w:p w:rsidR="0061201E" w:rsidRDefault="0062073A">
      <w:pPr>
        <w:ind w:left="1120"/>
        <w:rPr>
          <w:sz w:val="20"/>
          <w:szCs w:val="20"/>
        </w:rPr>
      </w:pPr>
      <w:r>
        <w:rPr>
          <w:rFonts w:eastAsia="Times New Roman"/>
          <w:sz w:val="28"/>
          <w:szCs w:val="28"/>
        </w:rPr>
        <w:t>в) Вернуться домой.</w:t>
      </w:r>
    </w:p>
    <w:p w:rsidR="0061201E" w:rsidRDefault="0061201E">
      <w:pPr>
        <w:spacing w:line="323" w:lineRule="exact"/>
        <w:rPr>
          <w:sz w:val="20"/>
          <w:szCs w:val="20"/>
        </w:rPr>
      </w:pPr>
    </w:p>
    <w:p w:rsidR="0061201E" w:rsidRDefault="0062073A" w:rsidP="0062073A">
      <w:pPr>
        <w:numPr>
          <w:ilvl w:val="0"/>
          <w:numId w:val="92"/>
        </w:numPr>
        <w:tabs>
          <w:tab w:val="left" w:pos="820"/>
        </w:tabs>
        <w:ind w:left="820" w:hanging="275"/>
        <w:rPr>
          <w:rFonts w:eastAsia="Times New Roman"/>
          <w:sz w:val="28"/>
          <w:szCs w:val="28"/>
        </w:rPr>
      </w:pPr>
      <w:r>
        <w:rPr>
          <w:rFonts w:eastAsia="Times New Roman"/>
          <w:sz w:val="28"/>
          <w:szCs w:val="28"/>
        </w:rPr>
        <w:t>Что Катерина сделала с ключом?</w:t>
      </w:r>
    </w:p>
    <w:p w:rsidR="0061201E" w:rsidRDefault="0061201E">
      <w:pPr>
        <w:spacing w:line="180" w:lineRule="exact"/>
        <w:rPr>
          <w:sz w:val="20"/>
          <w:szCs w:val="20"/>
        </w:rPr>
      </w:pPr>
    </w:p>
    <w:p w:rsidR="0061201E" w:rsidRDefault="0062073A">
      <w:pPr>
        <w:ind w:right="-79"/>
        <w:jc w:val="center"/>
        <w:rPr>
          <w:sz w:val="20"/>
          <w:szCs w:val="20"/>
        </w:rPr>
      </w:pPr>
      <w:r>
        <w:rPr>
          <w:rFonts w:eastAsia="Times New Roman"/>
          <w:sz w:val="24"/>
          <w:szCs w:val="24"/>
        </w:rPr>
        <w:t>59</w:t>
      </w:r>
    </w:p>
    <w:p w:rsidR="0061201E" w:rsidRDefault="0061201E">
      <w:pPr>
        <w:sectPr w:rsidR="0061201E">
          <w:pgSz w:w="11900" w:h="16838"/>
          <w:pgMar w:top="1130" w:right="1086" w:bottom="429" w:left="1440" w:header="0" w:footer="0" w:gutter="0"/>
          <w:cols w:space="720" w:equalWidth="0">
            <w:col w:w="9380"/>
          </w:cols>
        </w:sectPr>
      </w:pPr>
    </w:p>
    <w:p w:rsidR="0061201E" w:rsidRDefault="0062073A">
      <w:pPr>
        <w:ind w:left="1420"/>
        <w:rPr>
          <w:sz w:val="20"/>
          <w:szCs w:val="20"/>
        </w:rPr>
      </w:pPr>
      <w:r>
        <w:rPr>
          <w:rFonts w:eastAsia="Times New Roman"/>
          <w:sz w:val="28"/>
          <w:szCs w:val="28"/>
        </w:rPr>
        <w:lastRenderedPageBreak/>
        <w:t>а) Выбросила;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Спрятала в карман;</w:t>
      </w:r>
    </w:p>
    <w:p w:rsidR="0061201E" w:rsidRDefault="0062073A">
      <w:pPr>
        <w:ind w:left="1420"/>
        <w:rPr>
          <w:sz w:val="20"/>
          <w:szCs w:val="20"/>
        </w:rPr>
      </w:pPr>
      <w:r>
        <w:rPr>
          <w:rFonts w:eastAsia="Times New Roman"/>
          <w:sz w:val="28"/>
          <w:szCs w:val="28"/>
        </w:rPr>
        <w:t>в) Отдала Варваре.</w:t>
      </w:r>
    </w:p>
    <w:p w:rsidR="0061201E" w:rsidRDefault="0061201E">
      <w:pPr>
        <w:spacing w:line="334" w:lineRule="exact"/>
        <w:rPr>
          <w:sz w:val="20"/>
          <w:szCs w:val="20"/>
        </w:rPr>
      </w:pPr>
    </w:p>
    <w:p w:rsidR="0061201E" w:rsidRDefault="0062073A" w:rsidP="0062073A">
      <w:pPr>
        <w:numPr>
          <w:ilvl w:val="0"/>
          <w:numId w:val="93"/>
        </w:numPr>
        <w:tabs>
          <w:tab w:val="left" w:pos="1134"/>
        </w:tabs>
        <w:spacing w:line="234" w:lineRule="auto"/>
        <w:ind w:left="1420" w:right="4760" w:hanging="575"/>
        <w:rPr>
          <w:rFonts w:eastAsia="Times New Roman"/>
          <w:sz w:val="28"/>
          <w:szCs w:val="28"/>
        </w:rPr>
      </w:pPr>
      <w:r>
        <w:rPr>
          <w:rFonts w:eastAsia="Times New Roman"/>
          <w:sz w:val="28"/>
          <w:szCs w:val="28"/>
        </w:rPr>
        <w:t>Чего Катерина не умела, не могла? а) Вести хозяйство;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Обманывать;</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в) Слушать.</w:t>
      </w:r>
    </w:p>
    <w:p w:rsidR="0061201E" w:rsidRDefault="0061201E">
      <w:pPr>
        <w:spacing w:line="321" w:lineRule="exact"/>
        <w:rPr>
          <w:rFonts w:eastAsia="Times New Roman"/>
          <w:sz w:val="28"/>
          <w:szCs w:val="28"/>
        </w:rPr>
      </w:pPr>
    </w:p>
    <w:p w:rsidR="0061201E" w:rsidRDefault="0062073A" w:rsidP="0062073A">
      <w:pPr>
        <w:numPr>
          <w:ilvl w:val="0"/>
          <w:numId w:val="93"/>
        </w:numPr>
        <w:tabs>
          <w:tab w:val="left" w:pos="1120"/>
        </w:tabs>
        <w:ind w:left="1120" w:hanging="275"/>
        <w:rPr>
          <w:rFonts w:eastAsia="Times New Roman"/>
          <w:sz w:val="28"/>
          <w:szCs w:val="28"/>
        </w:rPr>
      </w:pPr>
      <w:r>
        <w:rPr>
          <w:rFonts w:eastAsia="Times New Roman"/>
          <w:sz w:val="28"/>
          <w:szCs w:val="28"/>
        </w:rPr>
        <w:t>Что должна была делать хорошая жена, провожая мужа?</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Выть на пороге;</w:t>
      </w:r>
    </w:p>
    <w:p w:rsidR="0061201E" w:rsidRDefault="0061201E">
      <w:pPr>
        <w:spacing w:line="13" w:lineRule="exact"/>
        <w:rPr>
          <w:rFonts w:eastAsia="Times New Roman"/>
          <w:sz w:val="28"/>
          <w:szCs w:val="28"/>
        </w:rPr>
      </w:pPr>
    </w:p>
    <w:p w:rsidR="0061201E" w:rsidRDefault="0062073A">
      <w:pPr>
        <w:spacing w:line="246" w:lineRule="auto"/>
        <w:ind w:left="1420" w:right="6140"/>
        <w:rPr>
          <w:rFonts w:eastAsia="Times New Roman"/>
          <w:sz w:val="28"/>
          <w:szCs w:val="28"/>
        </w:rPr>
      </w:pPr>
      <w:r>
        <w:rPr>
          <w:rFonts w:eastAsia="Times New Roman"/>
          <w:sz w:val="27"/>
          <w:szCs w:val="27"/>
        </w:rPr>
        <w:t>б) Вымыть ему ноги; в) Одеться в черное.</w:t>
      </w:r>
    </w:p>
    <w:p w:rsidR="0061201E" w:rsidRDefault="0061201E">
      <w:pPr>
        <w:spacing w:line="330" w:lineRule="exact"/>
        <w:rPr>
          <w:rFonts w:eastAsia="Times New Roman"/>
          <w:sz w:val="28"/>
          <w:szCs w:val="28"/>
        </w:rPr>
      </w:pPr>
    </w:p>
    <w:p w:rsidR="0061201E" w:rsidRDefault="0062073A" w:rsidP="0062073A">
      <w:pPr>
        <w:numPr>
          <w:ilvl w:val="0"/>
          <w:numId w:val="93"/>
        </w:numPr>
        <w:tabs>
          <w:tab w:val="left" w:pos="1521"/>
        </w:tabs>
        <w:spacing w:line="234" w:lineRule="auto"/>
        <w:ind w:firstLine="845"/>
        <w:rPr>
          <w:rFonts w:eastAsia="Times New Roman"/>
          <w:sz w:val="28"/>
          <w:szCs w:val="28"/>
        </w:rPr>
      </w:pPr>
      <w:r>
        <w:rPr>
          <w:rFonts w:eastAsia="Times New Roman"/>
          <w:sz w:val="28"/>
          <w:szCs w:val="28"/>
        </w:rPr>
        <w:t>Какую достопримечательность хотел установить Кулигин на набережной?</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Памятник Катерине;</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Часы;</w:t>
      </w:r>
    </w:p>
    <w:p w:rsidR="0061201E" w:rsidRDefault="0062073A">
      <w:pPr>
        <w:ind w:left="1420"/>
        <w:rPr>
          <w:rFonts w:eastAsia="Times New Roman"/>
          <w:sz w:val="28"/>
          <w:szCs w:val="28"/>
        </w:rPr>
      </w:pPr>
      <w:r>
        <w:rPr>
          <w:rFonts w:eastAsia="Times New Roman"/>
          <w:sz w:val="28"/>
          <w:szCs w:val="28"/>
        </w:rPr>
        <w:t>в) Вечный двигатель.</w:t>
      </w:r>
    </w:p>
    <w:p w:rsidR="0061201E" w:rsidRDefault="0061201E">
      <w:pPr>
        <w:spacing w:line="323" w:lineRule="exact"/>
        <w:rPr>
          <w:rFonts w:eastAsia="Times New Roman"/>
          <w:sz w:val="28"/>
          <w:szCs w:val="28"/>
        </w:rPr>
      </w:pPr>
    </w:p>
    <w:p w:rsidR="0061201E" w:rsidRDefault="0062073A" w:rsidP="0062073A">
      <w:pPr>
        <w:numPr>
          <w:ilvl w:val="0"/>
          <w:numId w:val="93"/>
        </w:numPr>
        <w:tabs>
          <w:tab w:val="left" w:pos="1260"/>
        </w:tabs>
        <w:ind w:left="1260" w:hanging="415"/>
        <w:rPr>
          <w:rFonts w:eastAsia="Times New Roman"/>
          <w:sz w:val="28"/>
          <w:szCs w:val="28"/>
        </w:rPr>
      </w:pPr>
      <w:r>
        <w:rPr>
          <w:rFonts w:eastAsia="Times New Roman"/>
          <w:sz w:val="28"/>
          <w:szCs w:val="28"/>
        </w:rPr>
        <w:t>Кого обвинил Тихон в смерти жены?</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Мать;</w:t>
      </w:r>
    </w:p>
    <w:p w:rsidR="0061201E" w:rsidRDefault="0062073A">
      <w:pPr>
        <w:ind w:left="1420"/>
        <w:rPr>
          <w:sz w:val="20"/>
          <w:szCs w:val="20"/>
        </w:rPr>
      </w:pPr>
      <w:r>
        <w:rPr>
          <w:rFonts w:eastAsia="Times New Roman"/>
          <w:sz w:val="28"/>
          <w:szCs w:val="28"/>
        </w:rPr>
        <w:t>б) Себя;</w:t>
      </w:r>
    </w:p>
    <w:p w:rsidR="0061201E" w:rsidRDefault="0062073A">
      <w:pPr>
        <w:ind w:left="1420"/>
        <w:rPr>
          <w:sz w:val="20"/>
          <w:szCs w:val="20"/>
        </w:rPr>
      </w:pPr>
      <w:r>
        <w:rPr>
          <w:rFonts w:eastAsia="Times New Roman"/>
          <w:sz w:val="28"/>
          <w:szCs w:val="28"/>
        </w:rPr>
        <w:t>в) Общество.</w:t>
      </w:r>
    </w:p>
    <w:p w:rsidR="0061201E" w:rsidRDefault="0061201E">
      <w:pPr>
        <w:spacing w:line="334" w:lineRule="exact"/>
        <w:rPr>
          <w:sz w:val="20"/>
          <w:szCs w:val="20"/>
        </w:rPr>
      </w:pPr>
    </w:p>
    <w:p w:rsidR="0061201E" w:rsidRDefault="0062073A" w:rsidP="0062073A">
      <w:pPr>
        <w:numPr>
          <w:ilvl w:val="0"/>
          <w:numId w:val="94"/>
        </w:numPr>
        <w:tabs>
          <w:tab w:val="left" w:pos="1275"/>
        </w:tabs>
        <w:spacing w:line="235" w:lineRule="auto"/>
        <w:ind w:left="1420" w:right="3020" w:hanging="575"/>
        <w:rPr>
          <w:rFonts w:eastAsia="Times New Roman"/>
          <w:sz w:val="28"/>
          <w:szCs w:val="28"/>
        </w:rPr>
      </w:pPr>
      <w:r>
        <w:rPr>
          <w:rFonts w:eastAsia="Times New Roman"/>
          <w:sz w:val="28"/>
          <w:szCs w:val="28"/>
        </w:rPr>
        <w:t>Куда, по мнению старой барыни, ведет красота? а) В замужество;</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В омут;</w:t>
      </w:r>
    </w:p>
    <w:p w:rsidR="0061201E" w:rsidRDefault="0062073A">
      <w:pPr>
        <w:ind w:left="1420"/>
        <w:rPr>
          <w:rFonts w:eastAsia="Times New Roman"/>
          <w:sz w:val="28"/>
          <w:szCs w:val="28"/>
        </w:rPr>
      </w:pPr>
      <w:r>
        <w:rPr>
          <w:rFonts w:eastAsia="Times New Roman"/>
          <w:sz w:val="28"/>
          <w:szCs w:val="28"/>
        </w:rPr>
        <w:t>в) В столицу.</w:t>
      </w:r>
    </w:p>
    <w:p w:rsidR="0061201E" w:rsidRDefault="0061201E">
      <w:pPr>
        <w:spacing w:line="334" w:lineRule="exact"/>
        <w:rPr>
          <w:rFonts w:eastAsia="Times New Roman"/>
          <w:sz w:val="28"/>
          <w:szCs w:val="28"/>
        </w:rPr>
      </w:pPr>
    </w:p>
    <w:p w:rsidR="0061201E" w:rsidRDefault="0062073A" w:rsidP="0062073A">
      <w:pPr>
        <w:numPr>
          <w:ilvl w:val="0"/>
          <w:numId w:val="94"/>
        </w:numPr>
        <w:tabs>
          <w:tab w:val="left" w:pos="1275"/>
        </w:tabs>
        <w:spacing w:line="236" w:lineRule="auto"/>
        <w:ind w:left="1420" w:right="860" w:hanging="575"/>
        <w:rPr>
          <w:rFonts w:eastAsia="Times New Roman"/>
          <w:sz w:val="28"/>
          <w:szCs w:val="28"/>
        </w:rPr>
      </w:pPr>
      <w:r>
        <w:rPr>
          <w:rFonts w:eastAsia="Times New Roman"/>
          <w:sz w:val="28"/>
          <w:szCs w:val="28"/>
        </w:rPr>
        <w:t>Чем, по мнению Добролюбова, является самоубийство Катерины? а) Досадным эпизодом; б) Проявлением эмоционального взрыва;</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Проявлением духовной силы и смелости.</w:t>
      </w:r>
    </w:p>
    <w:p w:rsidR="0061201E" w:rsidRDefault="0061201E">
      <w:pPr>
        <w:spacing w:line="321" w:lineRule="exact"/>
        <w:rPr>
          <w:sz w:val="20"/>
          <w:szCs w:val="20"/>
        </w:rPr>
      </w:pPr>
    </w:p>
    <w:p w:rsidR="0061201E" w:rsidRDefault="0062073A">
      <w:pPr>
        <w:ind w:left="1300"/>
        <w:rPr>
          <w:sz w:val="20"/>
          <w:szCs w:val="20"/>
        </w:rPr>
      </w:pPr>
      <w:r>
        <w:rPr>
          <w:rFonts w:eastAsia="Times New Roman"/>
          <w:b/>
          <w:bCs/>
          <w:sz w:val="28"/>
          <w:szCs w:val="28"/>
        </w:rPr>
        <w:t>Тест № 2</w:t>
      </w:r>
      <w:r>
        <w:rPr>
          <w:rFonts w:eastAsia="Times New Roman"/>
          <w:sz w:val="28"/>
          <w:szCs w:val="28"/>
        </w:rPr>
        <w:t>.</w:t>
      </w:r>
    </w:p>
    <w:p w:rsidR="0061201E" w:rsidRDefault="0061201E">
      <w:pPr>
        <w:spacing w:line="13" w:lineRule="exact"/>
        <w:rPr>
          <w:sz w:val="20"/>
          <w:szCs w:val="20"/>
        </w:rPr>
      </w:pPr>
    </w:p>
    <w:p w:rsidR="0061201E" w:rsidRDefault="0062073A" w:rsidP="0062073A">
      <w:pPr>
        <w:numPr>
          <w:ilvl w:val="0"/>
          <w:numId w:val="95"/>
        </w:numPr>
        <w:tabs>
          <w:tab w:val="left" w:pos="1176"/>
        </w:tabs>
        <w:spacing w:line="234" w:lineRule="auto"/>
        <w:ind w:firstLine="845"/>
        <w:rPr>
          <w:rFonts w:eastAsia="Times New Roman"/>
          <w:sz w:val="28"/>
          <w:szCs w:val="28"/>
        </w:rPr>
      </w:pPr>
      <w:r>
        <w:rPr>
          <w:rFonts w:eastAsia="Times New Roman"/>
          <w:sz w:val="28"/>
          <w:szCs w:val="28"/>
        </w:rPr>
        <w:t>Кому принадлежат слова: «Вот вам ваша Катерина. Делайте с ней, что хотите. Тело ее здесь, возьмите его, а душа теперь не ваша...»?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Кулигину;</w:t>
      </w:r>
    </w:p>
    <w:p w:rsidR="0061201E" w:rsidRDefault="0061201E">
      <w:pPr>
        <w:spacing w:line="15" w:lineRule="exact"/>
        <w:rPr>
          <w:rFonts w:eastAsia="Times New Roman"/>
          <w:sz w:val="28"/>
          <w:szCs w:val="28"/>
        </w:rPr>
      </w:pPr>
    </w:p>
    <w:p w:rsidR="0061201E" w:rsidRDefault="0062073A">
      <w:pPr>
        <w:spacing w:line="247" w:lineRule="auto"/>
        <w:ind w:left="1420" w:right="7160"/>
        <w:rPr>
          <w:rFonts w:eastAsia="Times New Roman"/>
          <w:sz w:val="28"/>
          <w:szCs w:val="28"/>
        </w:rPr>
      </w:pPr>
      <w:r>
        <w:rPr>
          <w:rFonts w:eastAsia="Times New Roman"/>
          <w:sz w:val="27"/>
          <w:szCs w:val="27"/>
        </w:rPr>
        <w:t>б) Феклуше; в) Тихону; г) Кабанихе.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0" w:lineRule="exact"/>
        <w:rPr>
          <w:sz w:val="20"/>
          <w:szCs w:val="20"/>
        </w:rPr>
      </w:pPr>
    </w:p>
    <w:p w:rsidR="0061201E" w:rsidRDefault="0062073A">
      <w:pPr>
        <w:jc w:val="center"/>
        <w:rPr>
          <w:sz w:val="20"/>
          <w:szCs w:val="20"/>
        </w:rPr>
      </w:pPr>
      <w:r>
        <w:rPr>
          <w:rFonts w:eastAsia="Times New Roman"/>
          <w:sz w:val="24"/>
          <w:szCs w:val="24"/>
        </w:rPr>
        <w:t>60</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96"/>
        </w:numPr>
        <w:tabs>
          <w:tab w:val="left" w:pos="1240"/>
        </w:tabs>
        <w:ind w:left="1240" w:hanging="395"/>
        <w:rPr>
          <w:rFonts w:eastAsia="Times New Roman"/>
          <w:sz w:val="28"/>
          <w:szCs w:val="28"/>
        </w:rPr>
      </w:pPr>
      <w:r>
        <w:rPr>
          <w:rFonts w:eastAsia="Times New Roman"/>
          <w:sz w:val="28"/>
          <w:szCs w:val="28"/>
        </w:rPr>
        <w:lastRenderedPageBreak/>
        <w:t>Кто  из  героев  пьесы  «Гроза»  ярко  демонстрирует  распад  «темного</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царства»?</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Тихон;</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Варвара;</w:t>
      </w:r>
    </w:p>
    <w:p w:rsidR="0061201E" w:rsidRDefault="0061201E">
      <w:pPr>
        <w:spacing w:line="12" w:lineRule="exact"/>
        <w:rPr>
          <w:rFonts w:eastAsia="Times New Roman"/>
          <w:sz w:val="28"/>
          <w:szCs w:val="28"/>
        </w:rPr>
      </w:pPr>
    </w:p>
    <w:p w:rsidR="0061201E" w:rsidRDefault="0062073A">
      <w:pPr>
        <w:spacing w:line="246" w:lineRule="auto"/>
        <w:ind w:left="1420" w:right="7180"/>
        <w:rPr>
          <w:rFonts w:eastAsia="Times New Roman"/>
          <w:sz w:val="28"/>
          <w:szCs w:val="28"/>
        </w:rPr>
      </w:pPr>
      <w:r>
        <w:rPr>
          <w:rFonts w:eastAsia="Times New Roman"/>
          <w:sz w:val="27"/>
          <w:szCs w:val="27"/>
        </w:rPr>
        <w:t>в) Феклуша; г) Дикой.</w:t>
      </w:r>
    </w:p>
    <w:p w:rsidR="0061201E" w:rsidRDefault="0061201E">
      <w:pPr>
        <w:spacing w:line="328" w:lineRule="exact"/>
        <w:rPr>
          <w:rFonts w:eastAsia="Times New Roman"/>
          <w:sz w:val="28"/>
          <w:szCs w:val="28"/>
        </w:rPr>
      </w:pPr>
    </w:p>
    <w:p w:rsidR="0061201E" w:rsidRDefault="0062073A" w:rsidP="0062073A">
      <w:pPr>
        <w:numPr>
          <w:ilvl w:val="0"/>
          <w:numId w:val="96"/>
        </w:numPr>
        <w:tabs>
          <w:tab w:val="left" w:pos="1120"/>
        </w:tabs>
        <w:ind w:left="1120" w:hanging="275"/>
        <w:rPr>
          <w:rFonts w:eastAsia="Times New Roman"/>
          <w:sz w:val="27"/>
          <w:szCs w:val="27"/>
        </w:rPr>
      </w:pPr>
      <w:r>
        <w:rPr>
          <w:rFonts w:eastAsia="Times New Roman"/>
          <w:sz w:val="27"/>
          <w:szCs w:val="27"/>
        </w:rPr>
        <w:t>Кто из героев «Грозы» выражает свои чувства, используя русскую поэзию?</w:t>
      </w:r>
    </w:p>
    <w:p w:rsidR="0061201E" w:rsidRDefault="0062073A">
      <w:pPr>
        <w:ind w:left="1420"/>
        <w:rPr>
          <w:rFonts w:eastAsia="Times New Roman"/>
          <w:sz w:val="27"/>
          <w:szCs w:val="27"/>
        </w:rPr>
      </w:pPr>
      <w:r>
        <w:rPr>
          <w:rFonts w:eastAsia="Times New Roman"/>
          <w:sz w:val="28"/>
          <w:szCs w:val="28"/>
        </w:rPr>
        <w:t xml:space="preserve">а) </w:t>
      </w:r>
      <w:r>
        <w:rPr>
          <w:rFonts w:eastAsia="Times New Roman"/>
          <w:i/>
          <w:iCs/>
          <w:sz w:val="28"/>
          <w:szCs w:val="28"/>
        </w:rPr>
        <w:t>Кулигин;</w:t>
      </w:r>
    </w:p>
    <w:p w:rsidR="0061201E" w:rsidRDefault="0061201E">
      <w:pPr>
        <w:spacing w:line="12" w:lineRule="exact"/>
        <w:rPr>
          <w:rFonts w:eastAsia="Times New Roman"/>
          <w:sz w:val="27"/>
          <w:szCs w:val="27"/>
        </w:rPr>
      </w:pPr>
    </w:p>
    <w:p w:rsidR="0061201E" w:rsidRDefault="0062073A">
      <w:pPr>
        <w:spacing w:line="236" w:lineRule="auto"/>
        <w:ind w:left="1420" w:right="7180"/>
        <w:rPr>
          <w:rFonts w:eastAsia="Times New Roman"/>
          <w:sz w:val="27"/>
          <w:szCs w:val="27"/>
        </w:rPr>
      </w:pPr>
      <w:r>
        <w:rPr>
          <w:rFonts w:eastAsia="Times New Roman"/>
          <w:sz w:val="28"/>
          <w:szCs w:val="28"/>
        </w:rPr>
        <w:t>б) Борис; в) Варвара; г) Катерина.</w:t>
      </w:r>
    </w:p>
    <w:p w:rsidR="0061201E" w:rsidRDefault="0061201E">
      <w:pPr>
        <w:spacing w:line="339" w:lineRule="exact"/>
        <w:rPr>
          <w:rFonts w:eastAsia="Times New Roman"/>
          <w:sz w:val="27"/>
          <w:szCs w:val="27"/>
        </w:rPr>
      </w:pPr>
    </w:p>
    <w:p w:rsidR="0061201E" w:rsidRDefault="0062073A" w:rsidP="0062073A">
      <w:pPr>
        <w:numPr>
          <w:ilvl w:val="0"/>
          <w:numId w:val="96"/>
        </w:numPr>
        <w:tabs>
          <w:tab w:val="left" w:pos="1183"/>
        </w:tabs>
        <w:spacing w:line="234" w:lineRule="auto"/>
        <w:ind w:firstLine="845"/>
        <w:rPr>
          <w:rFonts w:eastAsia="Times New Roman"/>
          <w:sz w:val="28"/>
          <w:szCs w:val="28"/>
        </w:rPr>
      </w:pPr>
      <w:r>
        <w:rPr>
          <w:rFonts w:eastAsia="Times New Roman"/>
          <w:sz w:val="28"/>
          <w:szCs w:val="28"/>
        </w:rPr>
        <w:t>Кому принадлежит следующее высказывание: «Бла-алепие, милая, бла-алепие!.. В обетованной земле вы живете»?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Катерине;</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Феклуше;</w:t>
      </w:r>
    </w:p>
    <w:p w:rsidR="0061201E" w:rsidRDefault="0061201E">
      <w:pPr>
        <w:spacing w:line="12" w:lineRule="exact"/>
        <w:rPr>
          <w:rFonts w:eastAsia="Times New Roman"/>
          <w:sz w:val="28"/>
          <w:szCs w:val="28"/>
        </w:rPr>
      </w:pPr>
    </w:p>
    <w:p w:rsidR="0061201E" w:rsidRDefault="0062073A">
      <w:pPr>
        <w:spacing w:line="246" w:lineRule="auto"/>
        <w:ind w:left="1420" w:right="7140"/>
        <w:rPr>
          <w:rFonts w:eastAsia="Times New Roman"/>
          <w:sz w:val="28"/>
          <w:szCs w:val="28"/>
        </w:rPr>
      </w:pPr>
      <w:r>
        <w:rPr>
          <w:rFonts w:eastAsia="Times New Roman"/>
          <w:sz w:val="27"/>
          <w:szCs w:val="27"/>
        </w:rPr>
        <w:t>в) Кабанихе; г) Борису.</w:t>
      </w:r>
    </w:p>
    <w:p w:rsidR="0061201E" w:rsidRDefault="0061201E">
      <w:pPr>
        <w:spacing w:line="317" w:lineRule="exact"/>
        <w:rPr>
          <w:rFonts w:eastAsia="Times New Roman"/>
          <w:sz w:val="28"/>
          <w:szCs w:val="28"/>
        </w:rPr>
      </w:pPr>
    </w:p>
    <w:p w:rsidR="0061201E" w:rsidRDefault="0062073A" w:rsidP="0062073A">
      <w:pPr>
        <w:numPr>
          <w:ilvl w:val="0"/>
          <w:numId w:val="96"/>
        </w:numPr>
        <w:tabs>
          <w:tab w:val="left" w:pos="1120"/>
        </w:tabs>
        <w:ind w:left="1120" w:hanging="275"/>
        <w:rPr>
          <w:rFonts w:eastAsia="Times New Roman"/>
          <w:sz w:val="28"/>
          <w:szCs w:val="28"/>
        </w:rPr>
      </w:pPr>
      <w:r>
        <w:rPr>
          <w:rFonts w:eastAsia="Times New Roman"/>
          <w:sz w:val="28"/>
          <w:szCs w:val="28"/>
        </w:rPr>
        <w:t>Как Островский определил жанр своей пьесы «Гроза»?</w:t>
      </w:r>
    </w:p>
    <w:p w:rsidR="0061201E" w:rsidRDefault="0062073A">
      <w:pPr>
        <w:ind w:left="1420"/>
        <w:rPr>
          <w:sz w:val="20"/>
          <w:szCs w:val="20"/>
        </w:rPr>
      </w:pPr>
      <w:r>
        <w:rPr>
          <w:rFonts w:eastAsia="Times New Roman"/>
          <w:sz w:val="28"/>
          <w:szCs w:val="28"/>
        </w:rPr>
        <w:t>а) Комедия;</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Драма;</w:t>
      </w:r>
    </w:p>
    <w:p w:rsidR="0061201E" w:rsidRDefault="0062073A">
      <w:pPr>
        <w:ind w:left="1420"/>
        <w:rPr>
          <w:sz w:val="20"/>
          <w:szCs w:val="20"/>
        </w:rPr>
      </w:pPr>
      <w:r>
        <w:rPr>
          <w:rFonts w:eastAsia="Times New Roman"/>
          <w:sz w:val="28"/>
          <w:szCs w:val="28"/>
        </w:rPr>
        <w:t>в) Трагедия;</w:t>
      </w:r>
    </w:p>
    <w:p w:rsidR="0061201E" w:rsidRDefault="0062073A">
      <w:pPr>
        <w:spacing w:line="239" w:lineRule="auto"/>
        <w:ind w:left="1420"/>
        <w:rPr>
          <w:sz w:val="20"/>
          <w:szCs w:val="20"/>
        </w:rPr>
      </w:pPr>
      <w:r>
        <w:rPr>
          <w:rFonts w:eastAsia="Times New Roman"/>
          <w:sz w:val="28"/>
          <w:szCs w:val="28"/>
        </w:rPr>
        <w:t>г) Трагикомедия.</w:t>
      </w:r>
    </w:p>
    <w:p w:rsidR="0061201E" w:rsidRDefault="0061201E">
      <w:pPr>
        <w:spacing w:line="337" w:lineRule="exact"/>
        <w:rPr>
          <w:sz w:val="20"/>
          <w:szCs w:val="20"/>
        </w:rPr>
      </w:pPr>
    </w:p>
    <w:p w:rsidR="0061201E" w:rsidRDefault="0062073A" w:rsidP="0062073A">
      <w:pPr>
        <w:numPr>
          <w:ilvl w:val="0"/>
          <w:numId w:val="97"/>
        </w:numPr>
        <w:tabs>
          <w:tab w:val="left" w:pos="1152"/>
        </w:tabs>
        <w:spacing w:line="234" w:lineRule="auto"/>
        <w:ind w:firstLine="845"/>
        <w:rPr>
          <w:rFonts w:eastAsia="Times New Roman"/>
          <w:sz w:val="28"/>
          <w:szCs w:val="28"/>
        </w:rPr>
      </w:pPr>
      <w:r>
        <w:rPr>
          <w:rFonts w:eastAsia="Times New Roman"/>
          <w:sz w:val="28"/>
          <w:szCs w:val="28"/>
        </w:rPr>
        <w:t>В речи какого героя пьесы присутствует церковная лексика, насыщенная архаизмами и просторечием?</w:t>
      </w:r>
    </w:p>
    <w:p w:rsidR="0061201E" w:rsidRDefault="0061201E">
      <w:pPr>
        <w:spacing w:line="15" w:lineRule="exact"/>
        <w:rPr>
          <w:rFonts w:eastAsia="Times New Roman"/>
          <w:sz w:val="28"/>
          <w:szCs w:val="28"/>
        </w:rPr>
      </w:pPr>
    </w:p>
    <w:p w:rsidR="0061201E" w:rsidRDefault="0062073A">
      <w:pPr>
        <w:spacing w:line="246" w:lineRule="auto"/>
        <w:ind w:left="1420" w:right="7100"/>
        <w:jc w:val="both"/>
        <w:rPr>
          <w:rFonts w:eastAsia="Times New Roman"/>
          <w:sz w:val="28"/>
          <w:szCs w:val="28"/>
        </w:rPr>
      </w:pPr>
      <w:r>
        <w:rPr>
          <w:rFonts w:eastAsia="Times New Roman"/>
          <w:sz w:val="27"/>
          <w:szCs w:val="27"/>
        </w:rPr>
        <w:t>а) Катерины; б) Кулигина;</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Кабанихи;</w:t>
      </w:r>
    </w:p>
    <w:p w:rsidR="0061201E" w:rsidRDefault="0062073A">
      <w:pPr>
        <w:ind w:left="1420"/>
        <w:rPr>
          <w:rFonts w:eastAsia="Times New Roman"/>
          <w:sz w:val="28"/>
          <w:szCs w:val="28"/>
        </w:rPr>
      </w:pPr>
      <w:r>
        <w:rPr>
          <w:rFonts w:eastAsia="Times New Roman"/>
          <w:sz w:val="28"/>
          <w:szCs w:val="28"/>
        </w:rPr>
        <w:t>г) Дикого.</w:t>
      </w:r>
    </w:p>
    <w:p w:rsidR="0061201E" w:rsidRDefault="0061201E">
      <w:pPr>
        <w:spacing w:line="323" w:lineRule="exact"/>
        <w:rPr>
          <w:rFonts w:eastAsia="Times New Roman"/>
          <w:sz w:val="28"/>
          <w:szCs w:val="28"/>
        </w:rPr>
      </w:pPr>
    </w:p>
    <w:p w:rsidR="0061201E" w:rsidRDefault="0062073A" w:rsidP="0062073A">
      <w:pPr>
        <w:numPr>
          <w:ilvl w:val="0"/>
          <w:numId w:val="97"/>
        </w:numPr>
        <w:tabs>
          <w:tab w:val="left" w:pos="1120"/>
        </w:tabs>
        <w:ind w:left="1120" w:hanging="275"/>
        <w:rPr>
          <w:rFonts w:eastAsia="Times New Roman"/>
          <w:sz w:val="28"/>
          <w:szCs w:val="28"/>
        </w:rPr>
      </w:pPr>
      <w:r>
        <w:rPr>
          <w:rFonts w:eastAsia="Times New Roman"/>
          <w:sz w:val="28"/>
          <w:szCs w:val="28"/>
        </w:rPr>
        <w:t>К какому сословию принадлежал Кулигин?</w:t>
      </w:r>
    </w:p>
    <w:p w:rsidR="0061201E" w:rsidRDefault="0062073A">
      <w:pPr>
        <w:ind w:left="1420"/>
        <w:rPr>
          <w:sz w:val="20"/>
          <w:szCs w:val="20"/>
        </w:rPr>
      </w:pPr>
      <w:r>
        <w:rPr>
          <w:rFonts w:eastAsia="Times New Roman"/>
          <w:sz w:val="28"/>
          <w:szCs w:val="28"/>
        </w:rPr>
        <w:t>а) Купечеству;</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Мещанству;</w:t>
      </w:r>
    </w:p>
    <w:p w:rsidR="0061201E" w:rsidRDefault="0062073A">
      <w:pPr>
        <w:spacing w:line="239" w:lineRule="auto"/>
        <w:ind w:left="1420"/>
        <w:rPr>
          <w:sz w:val="20"/>
          <w:szCs w:val="20"/>
        </w:rPr>
      </w:pPr>
      <w:r>
        <w:rPr>
          <w:rFonts w:eastAsia="Times New Roman"/>
          <w:sz w:val="28"/>
          <w:szCs w:val="28"/>
        </w:rPr>
        <w:t>в) Дворянству.</w:t>
      </w:r>
    </w:p>
    <w:p w:rsidR="0061201E" w:rsidRDefault="0061201E">
      <w:pPr>
        <w:spacing w:line="321" w:lineRule="exact"/>
        <w:rPr>
          <w:sz w:val="20"/>
          <w:szCs w:val="20"/>
        </w:rPr>
      </w:pPr>
    </w:p>
    <w:p w:rsidR="0061201E" w:rsidRDefault="0062073A" w:rsidP="0062073A">
      <w:pPr>
        <w:numPr>
          <w:ilvl w:val="0"/>
          <w:numId w:val="98"/>
        </w:numPr>
        <w:tabs>
          <w:tab w:val="left" w:pos="1120"/>
        </w:tabs>
        <w:ind w:left="1120" w:hanging="275"/>
        <w:rPr>
          <w:rFonts w:eastAsia="Times New Roman"/>
          <w:sz w:val="28"/>
          <w:szCs w:val="28"/>
        </w:rPr>
      </w:pPr>
      <w:r>
        <w:rPr>
          <w:rFonts w:eastAsia="Times New Roman"/>
          <w:sz w:val="28"/>
          <w:szCs w:val="28"/>
        </w:rPr>
        <w:t>Каким, по мнению Феклуши, было купечество в Калинове?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Благочестивым и добродетельным;</w:t>
      </w:r>
    </w:p>
    <w:p w:rsidR="0061201E" w:rsidRDefault="0061201E">
      <w:pPr>
        <w:spacing w:line="13" w:lineRule="exact"/>
        <w:rPr>
          <w:rFonts w:eastAsia="Times New Roman"/>
          <w:sz w:val="28"/>
          <w:szCs w:val="28"/>
        </w:rPr>
      </w:pPr>
    </w:p>
    <w:p w:rsidR="0061201E" w:rsidRDefault="0062073A">
      <w:pPr>
        <w:spacing w:line="246" w:lineRule="auto"/>
        <w:ind w:left="1420" w:right="5780"/>
        <w:rPr>
          <w:rFonts w:eastAsia="Times New Roman"/>
          <w:sz w:val="28"/>
          <w:szCs w:val="28"/>
        </w:rPr>
      </w:pPr>
      <w:r>
        <w:rPr>
          <w:rFonts w:eastAsia="Times New Roman"/>
          <w:sz w:val="27"/>
          <w:szCs w:val="27"/>
        </w:rPr>
        <w:t>б) Злым и завистливым; в) Темным и забитым.</w:t>
      </w:r>
    </w:p>
    <w:p w:rsidR="0061201E" w:rsidRDefault="0061201E">
      <w:pPr>
        <w:spacing w:line="315" w:lineRule="exact"/>
        <w:rPr>
          <w:rFonts w:eastAsia="Times New Roman"/>
          <w:sz w:val="28"/>
          <w:szCs w:val="28"/>
        </w:rPr>
      </w:pPr>
    </w:p>
    <w:p w:rsidR="0061201E" w:rsidRDefault="0062073A" w:rsidP="0062073A">
      <w:pPr>
        <w:numPr>
          <w:ilvl w:val="0"/>
          <w:numId w:val="98"/>
        </w:numPr>
        <w:tabs>
          <w:tab w:val="left" w:pos="1120"/>
        </w:tabs>
        <w:ind w:left="1120" w:hanging="275"/>
        <w:rPr>
          <w:rFonts w:eastAsia="Times New Roman"/>
          <w:sz w:val="28"/>
          <w:szCs w:val="28"/>
        </w:rPr>
      </w:pPr>
      <w:r>
        <w:rPr>
          <w:rFonts w:eastAsia="Times New Roman"/>
          <w:sz w:val="28"/>
          <w:szCs w:val="28"/>
        </w:rPr>
        <w:t>Кого любила Варвара?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61</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а) Кулигина;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б) Бориса;</w:t>
      </w: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Кудряша.</w:t>
      </w:r>
    </w:p>
    <w:p w:rsidR="0061201E" w:rsidRDefault="0061201E">
      <w:pPr>
        <w:spacing w:line="334" w:lineRule="exact"/>
        <w:rPr>
          <w:sz w:val="20"/>
          <w:szCs w:val="20"/>
        </w:rPr>
      </w:pPr>
    </w:p>
    <w:p w:rsidR="0061201E" w:rsidRDefault="0062073A" w:rsidP="0062073A">
      <w:pPr>
        <w:numPr>
          <w:ilvl w:val="0"/>
          <w:numId w:val="99"/>
        </w:numPr>
        <w:tabs>
          <w:tab w:val="left" w:pos="1275"/>
        </w:tabs>
        <w:spacing w:line="237" w:lineRule="auto"/>
        <w:ind w:left="1420" w:right="4560" w:hanging="575"/>
        <w:rPr>
          <w:rFonts w:eastAsia="Times New Roman"/>
          <w:sz w:val="28"/>
          <w:szCs w:val="28"/>
        </w:rPr>
      </w:pPr>
      <w:r>
        <w:rPr>
          <w:rFonts w:eastAsia="Times New Roman"/>
          <w:sz w:val="28"/>
          <w:szCs w:val="28"/>
        </w:rPr>
        <w:t>Статью «Темное царство» написал: а) Н. Г. Чернышевский; б) В. Г. Белинский; в) И. А. Гончаров;</w:t>
      </w:r>
    </w:p>
    <w:p w:rsidR="0061201E" w:rsidRDefault="0061201E">
      <w:pPr>
        <w:spacing w:line="3"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Добролюбов.</w:t>
      </w:r>
    </w:p>
    <w:p w:rsidR="0061201E" w:rsidRDefault="0061201E">
      <w:pPr>
        <w:spacing w:line="320" w:lineRule="exact"/>
        <w:rPr>
          <w:rFonts w:eastAsia="Times New Roman"/>
          <w:sz w:val="28"/>
          <w:szCs w:val="28"/>
        </w:rPr>
      </w:pPr>
    </w:p>
    <w:p w:rsidR="0061201E" w:rsidRDefault="0062073A" w:rsidP="0062073A">
      <w:pPr>
        <w:numPr>
          <w:ilvl w:val="0"/>
          <w:numId w:val="99"/>
        </w:numPr>
        <w:tabs>
          <w:tab w:val="left" w:pos="1300"/>
        </w:tabs>
        <w:ind w:left="1300" w:hanging="455"/>
        <w:rPr>
          <w:rFonts w:eastAsia="Times New Roman"/>
          <w:sz w:val="28"/>
          <w:szCs w:val="28"/>
        </w:rPr>
      </w:pPr>
      <w:r>
        <w:rPr>
          <w:rFonts w:eastAsia="Times New Roman"/>
          <w:sz w:val="28"/>
          <w:szCs w:val="28"/>
        </w:rPr>
        <w:t>Яркими представителями «темного царства» в пьесе являются (найдите</w:t>
      </w:r>
    </w:p>
    <w:p w:rsidR="0061201E" w:rsidRDefault="0062073A">
      <w:pPr>
        <w:rPr>
          <w:rFonts w:eastAsia="Times New Roman"/>
          <w:sz w:val="28"/>
          <w:szCs w:val="28"/>
        </w:rPr>
      </w:pPr>
      <w:r>
        <w:rPr>
          <w:rFonts w:eastAsia="Times New Roman"/>
          <w:sz w:val="28"/>
          <w:szCs w:val="28"/>
        </w:rPr>
        <w:t>лишнее):</w:t>
      </w:r>
    </w:p>
    <w:p w:rsidR="0061201E" w:rsidRDefault="0061201E">
      <w:pPr>
        <w:spacing w:line="13" w:lineRule="exact"/>
        <w:rPr>
          <w:rFonts w:eastAsia="Times New Roman"/>
          <w:sz w:val="28"/>
          <w:szCs w:val="28"/>
        </w:rPr>
      </w:pPr>
    </w:p>
    <w:p w:rsidR="0061201E" w:rsidRDefault="0062073A">
      <w:pPr>
        <w:spacing w:line="237" w:lineRule="auto"/>
        <w:ind w:left="1420" w:right="7140"/>
        <w:rPr>
          <w:rFonts w:eastAsia="Times New Roman"/>
          <w:sz w:val="28"/>
          <w:szCs w:val="28"/>
        </w:rPr>
      </w:pPr>
      <w:r>
        <w:rPr>
          <w:rFonts w:eastAsia="Times New Roman"/>
          <w:sz w:val="28"/>
          <w:szCs w:val="28"/>
        </w:rPr>
        <w:t>а) Тихон; б) Дикой; в) Кабаниха;</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Кулигин.</w:t>
      </w:r>
    </w:p>
    <w:p w:rsidR="0061201E" w:rsidRDefault="0061201E">
      <w:pPr>
        <w:spacing w:line="320" w:lineRule="exact"/>
        <w:rPr>
          <w:rFonts w:eastAsia="Times New Roman"/>
          <w:sz w:val="28"/>
          <w:szCs w:val="28"/>
        </w:rPr>
      </w:pPr>
    </w:p>
    <w:p w:rsidR="0061201E" w:rsidRDefault="0062073A" w:rsidP="0062073A">
      <w:pPr>
        <w:numPr>
          <w:ilvl w:val="0"/>
          <w:numId w:val="99"/>
        </w:numPr>
        <w:tabs>
          <w:tab w:val="left" w:pos="1360"/>
        </w:tabs>
        <w:ind w:left="1360" w:hanging="515"/>
        <w:rPr>
          <w:rFonts w:eastAsia="Times New Roman"/>
          <w:sz w:val="28"/>
          <w:szCs w:val="28"/>
        </w:rPr>
      </w:pPr>
      <w:r>
        <w:rPr>
          <w:rFonts w:eastAsia="Times New Roman"/>
          <w:sz w:val="28"/>
          <w:szCs w:val="28"/>
        </w:rPr>
        <w:t>Какому  персонажу  автор  «поручает»  дать  характеристику  «темного</w:t>
      </w:r>
    </w:p>
    <w:p w:rsidR="0061201E" w:rsidRDefault="0062073A">
      <w:pPr>
        <w:rPr>
          <w:rFonts w:eastAsia="Times New Roman"/>
          <w:sz w:val="28"/>
          <w:szCs w:val="28"/>
        </w:rPr>
      </w:pPr>
      <w:r>
        <w:rPr>
          <w:rFonts w:eastAsia="Times New Roman"/>
          <w:sz w:val="28"/>
          <w:szCs w:val="28"/>
        </w:rPr>
        <w:t>царства»?</w:t>
      </w:r>
    </w:p>
    <w:p w:rsidR="0061201E" w:rsidRDefault="0062073A">
      <w:pPr>
        <w:ind w:left="1420"/>
        <w:rPr>
          <w:rFonts w:eastAsia="Times New Roman"/>
          <w:sz w:val="28"/>
          <w:szCs w:val="28"/>
        </w:rPr>
      </w:pPr>
      <w:r>
        <w:rPr>
          <w:rFonts w:eastAsia="Times New Roman"/>
          <w:sz w:val="28"/>
          <w:szCs w:val="28"/>
        </w:rPr>
        <w:t>а) Борису;</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б) Кудряшу;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Кулигину.</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18624" behindDoc="1" locked="0" layoutInCell="0" allowOverlap="1" wp14:anchorId="352D73F1" wp14:editId="2BC5A271">
                <wp:simplePos x="0" y="0"/>
                <wp:positionH relativeFrom="column">
                  <wp:posOffset>3702685</wp:posOffset>
                </wp:positionH>
                <wp:positionV relativeFrom="paragraph">
                  <wp:posOffset>7619</wp:posOffset>
                </wp:positionV>
                <wp:extent cx="2759710" cy="0"/>
                <wp:effectExtent l="0" t="0" r="21590" b="1905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5" o:spid="_x0000_s1026" style="position:absolute;z-index:-251897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xnGtwEAAIADAAAOAAAAZHJzL2Uyb0RvYy54bWysU8tuWyEQ3VfqPyD29b22FCdBvs4iqbuJ&#10;WktpP2AMXF9UXmKor/33HfCjcZtVVBaIeXBmzhlYPOydZTud0ATf8emk5Ux7GZTx247/+L76dMcZ&#10;ZvAKbPC64weN/GH58cNijELPwhCs0okRiEcxxo4POUfRNCgH7QAnIWpPwT4kB5nMtG1UgpHQnW1m&#10;bTtvxpBUTEFqRPI+HYN8WfH7Xsv8re9RZ2Y7Tr3luqe6b8reLBcgtgniYOSpDXhHFw6Mp6IXqCfI&#10;wH4l8w+UMzIFDH2eyOCa0PdG6sqB2Ezbv9i8DBB15ULiYLzIhP8PVn7drRMzimbX3nDmwdGQal1W&#10;HCTPGFFQ1qNfp0JQ7v1LfA7yJ1KsuQoWA+Mxbd8nV9KJIdtXuQ8XufU+M0nO2e3N/e2UpiLPsQbE&#10;+WJMmL/o4Fg5dNwaX5QAAbtnzKU0iHNKcWOwRq2MtdVI282jTWwHNPVVXYUJXblKs56NHZ+39/OK&#10;fBXD1xBtXW9BOJPp+VrjOn53SQIxaFCfvaKaIDIYezxTfetPoh11Koptgjqs01lMGnNt9PQkyzt6&#10;bdfbfz7O8jcAAAD//wMAUEsDBBQABgAIAAAAIQDfJ5SZ3gAAAAgBAAAPAAAAZHJzL2Rvd25yZXYu&#10;eG1sTI/BTsJAEIbvJrzDZky8ybYYhNRuCZJ40RhiIdHjtDu2le5s7S5Q3t7FCxxnvj//fJMuBtOK&#10;A/WusawgHkcgiEurG64UbDcv93MQziNrbC2TghM5WGSjmxQTbY/8QYfcVyKUsEtQQe19l0jpypoM&#10;urHtiAP7tr1BH8a+krrHYyg3rZxE0aM02HC4UGNHq5rKXb43Cp6Lt69Pu0aXrwv/fnqdrn6Wv41S&#10;d7fD8gmEp8FfwnDWD+qQBafC7lk70SqYzh/iEA1gAuLMo3g2A1H8L2SWyusHsj8AAAD//wMAUEsB&#10;Ai0AFAAGAAgAAAAhALaDOJL+AAAA4QEAABMAAAAAAAAAAAAAAAAAAAAAAFtDb250ZW50X1R5cGVz&#10;XS54bWxQSwECLQAUAAYACAAAACEAOP0h/9YAAACUAQAACwAAAAAAAAAAAAAAAAAvAQAAX3JlbHMv&#10;LnJlbHNQSwECLQAUAAYACAAAACEA5kMZxrcBAACAAwAADgAAAAAAAAAAAAAAAAAuAgAAZHJzL2Uy&#10;b0RvYy54bWxQSwECLQAUAAYACAAAACEA3yeUm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19648" behindDoc="1" locked="0" layoutInCell="0" allowOverlap="1" wp14:anchorId="57F5A43D" wp14:editId="05AA942D">
                <wp:simplePos x="0" y="0"/>
                <wp:positionH relativeFrom="column">
                  <wp:posOffset>3708400</wp:posOffset>
                </wp:positionH>
                <wp:positionV relativeFrom="paragraph">
                  <wp:posOffset>10160</wp:posOffset>
                </wp:positionV>
                <wp:extent cx="2748280" cy="84455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06" o:spid="_x0000_s1026" style="position:absolute;margin-left:292pt;margin-top:.8pt;width:216.4pt;height:66.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3+FiwEAAAkDAAAOAAAAZHJzL2Uyb0RvYy54bWysUstuGzEMvBfIPwi6x9oYjmssvM6hgXMJ&#10;GgNpP0DWSl6heoFUvfbfh1Js53UrugdiKVJDzoyWdwfv2F4D2hg6fjNpONNBxd6GXcd//1pfLzjD&#10;LEMvXQy640eN/G519W05plZP4xBdr4ERSMB2TB0fck6tEKgG7SVOYtKBiiaCl5lS2Ike5Ejo3olp&#10;08zFGKFPEJVGpNP71yJfVXxjtMpPxqDOzHWcdss1Qo3bEsVqKdsdyDRYdVpD/sMWXtpAQy9Q9zJL&#10;9hfsFyhvFUSMJk9U9CIaY5WuHIjNTfOJzfMgk65cSBxMF5nw/8Gqn/sNMNuTd82csyA9mVTnsnJA&#10;8owJW+p6ThsoBDE9RvUHqSA+VEqCp56DAV96iR47VK2PF631ITNFh9Pvs8V0QZYoqi1ms9vbaoaQ&#10;7fl2AswPOnpWfjoO5GWVWO4fMZf5sj231MWis/3aOlcT2G1/OGB7Sb6v6ZtXLnQF39oqgdedy/bb&#10;2B83cCZGetcRp7dRDH2fV/pvL3j1AgAA//8DAFBLAwQUAAYACAAAACEAL41rDd4AAAAKAQAADwAA&#10;AGRycy9kb3ducmV2LnhtbEyPwU7DMAyG70i8Q2QkbiwtbNVUmk4ICU0ILhtIcMwa0wYSp0qyrXt7&#10;vBPcbH3W7+9vVpN34oAx2UAKylkBAqkLxlKv4P3t6WYJImVNRrtAqOCECVbt5UWjaxOOtMHDNveC&#10;QyjVWsGQ81hLmboBvU6zMCIx+wrR68xr7KWJ+sjh3snboqik15b4w6BHfByw+9nuvYLPl3Wwz7Zc&#10;aIpr//rh7ObbnZS6vpoe7kFknPLfMZz1WR1adtqFPZkknILFcs5dMoMKxJkXZcVddjzdzSuQbSP/&#10;V2h/AQAA//8DAFBLAQItABQABgAIAAAAIQC2gziS/gAAAOEBAAATAAAAAAAAAAAAAAAAAAAAAABb&#10;Q29udGVudF9UeXBlc10ueG1sUEsBAi0AFAAGAAgAAAAhADj9If/WAAAAlAEAAAsAAAAAAAAAAAAA&#10;AAAALwEAAF9yZWxzLy5yZWxzUEsBAi0AFAAGAAgAAAAhADQnf4WLAQAACQMAAA4AAAAAAAAAAAAA&#10;AAAALgIAAGRycy9lMm9Eb2MueG1sUEsBAi0AFAAGAAgAAAAhAC+Naw3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20672" behindDoc="1" locked="0" layoutInCell="0" allowOverlap="1" wp14:anchorId="7C0337EB" wp14:editId="22852DB5">
                <wp:simplePos x="0" y="0"/>
                <wp:positionH relativeFrom="column">
                  <wp:posOffset>3702685</wp:posOffset>
                </wp:positionH>
                <wp:positionV relativeFrom="paragraph">
                  <wp:posOffset>857884</wp:posOffset>
                </wp:positionV>
                <wp:extent cx="2753995" cy="0"/>
                <wp:effectExtent l="0" t="0" r="27305" b="1905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7" o:spid="_x0000_s1026" style="position:absolute;z-index:-251895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55pt" to="508.4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0swEAAIADAAAOAAAAZHJzL2Uyb0RvYy54bWysU8tuWyEQ3VfqPyD2NTeu8kK+ziKpu4la&#10;S2k/YMzDF5WXgPpe/30H/EjTRllUZYGYB2fmnIHF3eQs2amUTfA9vZh1lCgvgjR+29Pv31YfbijJ&#10;BbwEG7zq6V5lerd8/24xRq7mYQhWqkQQxGc+xp4OpUTOWBaDcpBnISqPQR2Sg4Jm2jKZYER0Z9m8&#10;667YGJKMKQiVM3ofDkG6bPhaK1G+ap1VIban2Ftpe2r7pu5suQC+TRAHI45twD904cB4LHqGeoAC&#10;5Gcyf0E5I1LIQZeZCI4FrY1QjQOyuej+YPM0QFSNC4qT41mm/P9gxZfdOhEjcXbdNSUeHA6p1SXV&#10;gfKMMXPMuvfrVAmKyT/FxyB+ZIyxF8Fq5HhIm3RyNR0ZkqnJvT/LraZCBDrn15cfb28vKRGnGAN+&#10;uhhTLp9VcKQeemqNr0oAh91jLrU08FNKdedgjVwZa5uRtpt7m8gOcOqrtioTvPIizXoy9vSqwxbe&#10;hujaeg3CmYLP1xrX05tzEvBBgfzkJdYEXsDYwxnrW38U7aBTVWwT5H6dTmLimFujxydZ39Hvdrv9&#10;/HGWvwAAAP//AwBQSwMEFAAGAAgAAAAhAK2MzHveAAAADAEAAA8AAABkcnMvZG93bnJldi54bWxM&#10;j81qwzAQhO+FvoPYQm+N7Jo4wbUcSiHpqYemfQDZ2tgm1spY8k/y9N1Aob3t7gyz3+S7xXZiwsG3&#10;jhTEqwgEUuVMS7WC76/90xaED5qM7hyhggt62BX3d7nOjJvpE6djqAWHkM+0giaEPpPSVw1a7Veu&#10;R2Lt5AarA69DLc2gZw63nXyOolRa3RJ/aHSPbw1W5+NoFSTm47Qv5+n90F6v58uYbvpDtVHq8WF5&#10;fQERcAl/ZrjhMzoUzFS6kYwXnYL1NonZykKy5uHmiOKU25S/J1nk8n+J4gcAAP//AwBQSwECLQAU&#10;AAYACAAAACEAtoM4kv4AAADhAQAAEwAAAAAAAAAAAAAAAAAAAAAAW0NvbnRlbnRfVHlwZXNdLnht&#10;bFBLAQItABQABgAIAAAAIQA4/SH/1gAAAJQBAAALAAAAAAAAAAAAAAAAAC8BAABfcmVscy8ucmVs&#10;c1BLAQItABQABgAIAAAAIQA+SIS0swEAAIADAAAOAAAAAAAAAAAAAAAAAC4CAABkcnMvZTJvRG9j&#10;LnhtbFBLAQItABQABgAIAAAAIQCtjMx7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21696" behindDoc="1" locked="0" layoutInCell="0" allowOverlap="1" wp14:anchorId="6A372BA1" wp14:editId="6191A623">
                <wp:simplePos x="0" y="0"/>
                <wp:positionH relativeFrom="column">
                  <wp:posOffset>3705224</wp:posOffset>
                </wp:positionH>
                <wp:positionV relativeFrom="paragraph">
                  <wp:posOffset>4445</wp:posOffset>
                </wp:positionV>
                <wp:extent cx="0" cy="855980"/>
                <wp:effectExtent l="0" t="0" r="19050" b="2032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9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8" o:spid="_x0000_s1026" style="position:absolute;z-index:-251894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gH8tQEAAH8DAAAOAAAAZHJzL2Uyb0RvYy54bWysU01vGyEQvVfqf0Dc691EiuUgr3NI6l6i&#10;1lLaHzAG1ovClxjqtf99B9Z247anKhwQ88GbeW9g+XBwlu11QhN8x29mLWfay6CM33X8x/f1pwVn&#10;mMErsMHrjh818ofVxw/LMQp9G4ZglU6MQDyKMXZ8yDmKpkE5aAc4C1F7CvYhOchkpl2jEoyE7mxz&#10;27bzZgxJxRSkRiTv0xTkq4rf91rmb32POjPbceot1z3VfVv2ZrUEsUsQByNPbcB/dOHAeCp6gXqC&#10;DOxnMn9BOSNTwNDnmQyuCX1vpK4ciM1N+weblwGirlxIHIwXmfD9YOXX/SYxo2h2LY3Kg6Mh1bqs&#10;OEieMaKgrEe/SYWgPPiX+BzkK1KsuQoWA+OUduiTK+nEkB2q3MeL3PqQmZyckryLu7v7RZ1EA+J8&#10;LybMX3RwrBw6bo0vQoCA/TPmUhnEOaW4MVij1sbaaqTd9tEmtgca+rquQoSuXKVZz8aOz9v7eUW+&#10;iuFbiLauf0E4k+n1WuOIxSUJxKBBffaKaoLIYOx0pvrWnzSbZCqCbYM6btJZS5pybfT0IsszemvX&#10;27//zeoXAAAA//8DAFBLAwQUAAYACAAAACEAddulQtwAAAAIAQAADwAAAGRycy9kb3ducmV2Lnht&#10;bEyPQUvDQBCF74L/YRnBm91oWS0xm1ILXhQpjYIeJ8mYRLOzMbtt03/viAc9Pt7Hm2+y5eR6tacx&#10;dJ4tXM4SUMSVrztuLLw8318sQIWIXGPvmSwcKcAyPz3JMK39gbe0L2KjZIRDihbaGIdU61C15DDM&#10;/EAs3bsfHUaJY6PrEQ8y7np9lSTX2mHHcqHFgdYtVZ/Fzlm4Kx/fXv0GQ7Ep49Pxwaw/Vl+dtedn&#10;0+oWVKQp/sHwoy/qkItT6XdcB9VbMIu5EdTCDSipf2Mp3NwY0Hmm/z+QfwMAAP//AwBQSwECLQAU&#10;AAYACAAAACEAtoM4kv4AAADhAQAAEwAAAAAAAAAAAAAAAAAAAAAAW0NvbnRlbnRfVHlwZXNdLnht&#10;bFBLAQItABQABgAIAAAAIQA4/SH/1gAAAJQBAAALAAAAAAAAAAAAAAAAAC8BAABfcmVscy8ucmVs&#10;c1BLAQItABQABgAIAAAAIQD5rgH8tQEAAH8DAAAOAAAAAAAAAAAAAAAAAC4CAABkcnMvZTJvRG9j&#10;LnhtbFBLAQItABQABgAIAAAAIQB126VC3AAAAAg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22720" behindDoc="1" locked="0" layoutInCell="0" allowOverlap="1" wp14:anchorId="2B9F8713" wp14:editId="220DAF22">
                <wp:simplePos x="0" y="0"/>
                <wp:positionH relativeFrom="column">
                  <wp:posOffset>6459854</wp:posOffset>
                </wp:positionH>
                <wp:positionV relativeFrom="paragraph">
                  <wp:posOffset>4445</wp:posOffset>
                </wp:positionV>
                <wp:extent cx="0" cy="850265"/>
                <wp:effectExtent l="0" t="0" r="19050" b="26035"/>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9" o:spid="_x0000_s1026" style="position:absolute;z-index:-251893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ZUytAEAAH8DAAAOAAAAZHJzL2Uyb0RvYy54bWysU8tu2zAQvBfoPxC811IM2EgEyzkkdS9B&#10;YyDpB6xJyiLKF7isJf99lpTtxG1PRXkgtLvD4c4stbofrWEHFVF71/KbWc2ZcsJL7fYt//G6+XLL&#10;GSZwEox3quVHhfx+/fnTagiNmvveG6kiIxKHzRBa3qcUmqpC0SsLOPNBOSp2PlpIFMZ9JSMMxG5N&#10;Na/rZTX4KEP0QiFS9nEq8nXh7zol0nPXoUrMtJx6S2WPZd/lvVqvoNlHCL0WpzbgH7qwoB1deqF6&#10;hATsV9R/UFktokffpZnwtvJdp4UqGkjNTf2bmpcegipayBwMF5vw/9GK74dtZFrS7Oo7zhxYGlK5&#10;l+UE2TMEbAj14LYxCxSjewlPXvxEqlVXxRxgmGBjF22Gk0I2FruPF7vVmJiYkoKyt4t6vlzkqypo&#10;zudCxPRNecvyR8uNdtkIaODwhGmCniE5jd5oudHGlCDudw8msgPQ0DdlndivYMaxoeXL+m5RmK9q&#10;+JGiLutvFFYner1GW1JxAUHTK5BfnaQ2oUmgzfRN6ow7eTbZlA3beXncxrOXNOViw+lF5mf0MS6n&#10;3/+b9RsAAAD//wMAUEsDBBQABgAIAAAAIQB4kcKo3AAAAAoBAAAPAAAAZHJzL2Rvd25yZXYueG1s&#10;TI/NTsMwEITvlXgHa5G4tU4JSlCIUyGklhMHCg/gxNskaryOYuenfXq24gC3/TSj2Zl8t9hOTDj4&#10;1pGC7SYCgVQ501Kt4Ptrv34G4YMmoztHqOCCHnbF3SrXmXEzfeJ0DLXgEPKZVtCE0GdS+qpBq/3G&#10;9UisndxgdWAcamkGPXO47eRjFCXS6pb4Q6N7fGuwOh9HqyA2H6d9OU/vh/Z6PV/GJO0PVarUw/3y&#10;+gIi4BL+zHCrz9Wh4E6lG8l40TFH2zRmr4IUxE3/5ZKv+CkBWeTy/4TiBwAA//8DAFBLAQItABQA&#10;BgAIAAAAIQC2gziS/gAAAOEBAAATAAAAAAAAAAAAAAAAAAAAAABbQ29udGVudF9UeXBlc10ueG1s&#10;UEsBAi0AFAAGAAgAAAAhADj9If/WAAAAlAEAAAsAAAAAAAAAAAAAAAAALwEAAF9yZWxzLy5yZWxz&#10;UEsBAi0AFAAGAAgAAAAhAFjRlTK0AQAAfwMAAA4AAAAAAAAAAAAAAAAALgIAAGRycy9lMm9Eb2Mu&#10;eG1sUEsBAi0AFAAGAAgAAAAhAHiRwqjcAAAACg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2.3. И.С. Тургенев. Роман</w:t>
      </w:r>
    </w:p>
    <w:p w:rsidR="0061201E" w:rsidRDefault="0062073A">
      <w:pPr>
        <w:ind w:left="5940"/>
        <w:rPr>
          <w:sz w:val="20"/>
          <w:szCs w:val="20"/>
        </w:rPr>
      </w:pPr>
      <w:r>
        <w:rPr>
          <w:rFonts w:eastAsia="Times New Roman"/>
          <w:b/>
          <w:bCs/>
          <w:sz w:val="28"/>
          <w:szCs w:val="28"/>
        </w:rPr>
        <w:t>«Отцы и дети»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23744" behindDoc="1" locked="0" layoutInCell="0" allowOverlap="1" wp14:anchorId="02046CEB" wp14:editId="7ED3245F">
                <wp:simplePos x="0" y="0"/>
                <wp:positionH relativeFrom="column">
                  <wp:posOffset>6453505</wp:posOffset>
                </wp:positionH>
                <wp:positionV relativeFrom="paragraph">
                  <wp:posOffset>11430</wp:posOffset>
                </wp:positionV>
                <wp:extent cx="12065" cy="12065"/>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10" o:spid="_x0000_s1026" style="position:absolute;margin-left:508.15pt;margin-top:.9pt;width:.95pt;height:.9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fOFggEAAAY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w7OacT1SBh1TvFeWA&#10;45kSdYx6SxssBik9g/5B3Gh+65SCzpiDxVCwbE8catbHa9bmkIXmw/mivf0mhebOaVsYVXf5NSHl&#10;JwNBlE0vkQdZ81X7Z8on6AVSVYF3w6Pzvha42957FHtVhl6/YoTZ6Resqj8JLtK3MBw3eHHFYVf8&#10;+WGUaX6uef/5+a5+AgAA//8DAFBLAwQUAAYACAAAACEAwoMywtwAAAAJAQAADwAAAGRycy9kb3du&#10;cmV2LnhtbEyPPU/DMBCGdyT+g3VIbNROK5UqxKkqJBBDGSiI2YmvSUh8jmy3Sf891wm2e3WP3o9i&#10;O7tBnDHEzpOGbKFAINXedtRo+Pp8ediAiMmQNYMn1HDBCNvy9qYwufUTfeD5kBrBJhRzo6FNacyl&#10;jHWLzsSFH5H4d/TBmcQyNNIGM7G5G+RSqbV0piNOaM2Izy3W/eHkNPRHSVP/tttP1Wtl48/7d+hr&#10;p/X93bx7ApFwTn8wXOtzdSi5U+VPZKMYWKtsvWKWL55wBVS2WYKoNKweQZaF/L+g/AUAAP//AwBQ&#10;SwECLQAUAAYACAAAACEAtoM4kv4AAADhAQAAEwAAAAAAAAAAAAAAAAAAAAAAW0NvbnRlbnRfVHlw&#10;ZXNdLnhtbFBLAQItABQABgAIAAAAIQA4/SH/1gAAAJQBAAALAAAAAAAAAAAAAAAAAC8BAABfcmVs&#10;cy8ucmVsc1BLAQItABQABgAIAAAAIQB4PfOFggEAAAYDAAAOAAAAAAAAAAAAAAAAAC4CAABkcnMv&#10;ZTJvRG9jLnhtbFBLAQItABQABgAIAAAAIQDCgzLC3AAAAAkBAAAPAAAAAAAAAAAAAAAAANwDAABk&#10;cnMvZG93bnJldi54bWxQSwUGAAAAAAQABADzAAAA5QQAAAAA&#10;" o:allowincell="f" fillcolor="black" stroked="f">
                <v:path arrowok="t"/>
              </v:rect>
            </w:pict>
          </mc:Fallback>
        </mc:AlternateContent>
      </w:r>
    </w:p>
    <w:p w:rsidR="0061201E" w:rsidRDefault="0061201E">
      <w:pPr>
        <w:spacing w:line="5"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№2</w:t>
      </w:r>
    </w:p>
    <w:p w:rsidR="0061201E" w:rsidRDefault="0061201E">
      <w:pPr>
        <w:spacing w:line="321" w:lineRule="exact"/>
        <w:rPr>
          <w:sz w:val="20"/>
          <w:szCs w:val="20"/>
        </w:rPr>
      </w:pPr>
    </w:p>
    <w:p w:rsidR="0061201E" w:rsidRDefault="0062073A">
      <w:pPr>
        <w:ind w:left="3500"/>
        <w:rPr>
          <w:sz w:val="20"/>
          <w:szCs w:val="20"/>
        </w:rPr>
      </w:pPr>
      <w:r>
        <w:rPr>
          <w:rFonts w:eastAsia="Times New Roman"/>
          <w:b/>
          <w:bCs/>
          <w:sz w:val="28"/>
          <w:szCs w:val="28"/>
        </w:rPr>
        <w:t>И. С. Тургенев. «Отцы и дети»</w:t>
      </w:r>
    </w:p>
    <w:p w:rsidR="0061201E" w:rsidRDefault="0061201E">
      <w:pPr>
        <w:spacing w:line="322" w:lineRule="exact"/>
        <w:rPr>
          <w:sz w:val="20"/>
          <w:szCs w:val="20"/>
        </w:rPr>
      </w:pPr>
    </w:p>
    <w:p w:rsidR="0061201E" w:rsidRDefault="0062073A">
      <w:pPr>
        <w:ind w:left="13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100"/>
        </w:numPr>
        <w:tabs>
          <w:tab w:val="left" w:pos="1134"/>
        </w:tabs>
        <w:spacing w:line="235" w:lineRule="auto"/>
        <w:ind w:left="1420" w:right="2540" w:hanging="575"/>
        <w:rPr>
          <w:rFonts w:eastAsia="Times New Roman"/>
          <w:sz w:val="28"/>
          <w:szCs w:val="28"/>
        </w:rPr>
      </w:pPr>
      <w:r>
        <w:rPr>
          <w:rFonts w:eastAsia="Times New Roman"/>
          <w:sz w:val="28"/>
          <w:szCs w:val="28"/>
        </w:rPr>
        <w:t>Кому посвятил И. С. Тургенев роман «Отцы и дети»? а) А. С. Пушкину;</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В.</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Белинскому;</w:t>
      </w:r>
    </w:p>
    <w:p w:rsidR="0061201E" w:rsidRDefault="0062073A">
      <w:pPr>
        <w:ind w:left="1420"/>
        <w:rPr>
          <w:rFonts w:eastAsia="Times New Roman"/>
          <w:sz w:val="28"/>
          <w:szCs w:val="28"/>
        </w:rPr>
      </w:pPr>
      <w:r>
        <w:rPr>
          <w:rFonts w:eastAsia="Times New Roman"/>
          <w:sz w:val="28"/>
          <w:szCs w:val="28"/>
        </w:rPr>
        <w:t>в) Н. В. Гоголю;</w:t>
      </w:r>
    </w:p>
    <w:p w:rsidR="0061201E" w:rsidRDefault="0062073A">
      <w:pPr>
        <w:ind w:left="1420"/>
        <w:rPr>
          <w:rFonts w:eastAsia="Times New Roman"/>
          <w:sz w:val="28"/>
          <w:szCs w:val="28"/>
        </w:rPr>
      </w:pPr>
      <w:r>
        <w:rPr>
          <w:rFonts w:eastAsia="Times New Roman"/>
          <w:sz w:val="28"/>
          <w:szCs w:val="28"/>
        </w:rPr>
        <w:t>г) Н. А. Некрасову.</w:t>
      </w:r>
    </w:p>
    <w:p w:rsidR="0061201E" w:rsidRDefault="0061201E">
      <w:pPr>
        <w:spacing w:line="320" w:lineRule="exact"/>
        <w:rPr>
          <w:rFonts w:eastAsia="Times New Roman"/>
          <w:sz w:val="28"/>
          <w:szCs w:val="28"/>
        </w:rPr>
      </w:pPr>
    </w:p>
    <w:p w:rsidR="0061201E" w:rsidRDefault="0062073A" w:rsidP="0062073A">
      <w:pPr>
        <w:numPr>
          <w:ilvl w:val="0"/>
          <w:numId w:val="100"/>
        </w:numPr>
        <w:tabs>
          <w:tab w:val="left" w:pos="1120"/>
        </w:tabs>
        <w:ind w:left="1120" w:hanging="275"/>
        <w:rPr>
          <w:rFonts w:eastAsia="Times New Roman"/>
          <w:sz w:val="28"/>
          <w:szCs w:val="28"/>
        </w:rPr>
      </w:pPr>
      <w:r>
        <w:rPr>
          <w:rFonts w:eastAsia="Times New Roman"/>
          <w:sz w:val="28"/>
          <w:szCs w:val="28"/>
        </w:rPr>
        <w:t>Критическую статью «Базаров» написал:</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Н. А. Добролюбов;</w:t>
      </w:r>
    </w:p>
    <w:p w:rsidR="0061201E" w:rsidRDefault="0062073A">
      <w:pPr>
        <w:ind w:left="1420"/>
        <w:rPr>
          <w:sz w:val="20"/>
          <w:szCs w:val="20"/>
        </w:rPr>
      </w:pPr>
      <w:r>
        <w:rPr>
          <w:rFonts w:eastAsia="Times New Roman"/>
          <w:sz w:val="28"/>
          <w:szCs w:val="28"/>
        </w:rPr>
        <w:t>б) В. Г. Белинский;</w:t>
      </w:r>
    </w:p>
    <w:p w:rsidR="0061201E" w:rsidRDefault="0062073A">
      <w:pPr>
        <w:ind w:left="1420"/>
        <w:rPr>
          <w:sz w:val="20"/>
          <w:szCs w:val="20"/>
        </w:rPr>
      </w:pPr>
      <w:r>
        <w:rPr>
          <w:rFonts w:eastAsia="Times New Roman"/>
          <w:sz w:val="28"/>
          <w:szCs w:val="28"/>
        </w:rPr>
        <w:t>в) Н. Г Чернышевский;</w:t>
      </w:r>
    </w:p>
    <w:p w:rsidR="0061201E" w:rsidRDefault="0062073A">
      <w:pPr>
        <w:ind w:left="1420"/>
        <w:rPr>
          <w:sz w:val="20"/>
          <w:szCs w:val="20"/>
        </w:rPr>
      </w:pPr>
      <w:r>
        <w:rPr>
          <w:rFonts w:eastAsia="Times New Roman"/>
          <w:sz w:val="28"/>
          <w:szCs w:val="28"/>
        </w:rPr>
        <w:t xml:space="preserve">г) </w:t>
      </w:r>
      <w:r>
        <w:rPr>
          <w:rFonts w:eastAsia="Times New Roman"/>
          <w:i/>
          <w:iCs/>
          <w:sz w:val="28"/>
          <w:szCs w:val="28"/>
        </w:rPr>
        <w:t>Д.</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Писарев.</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jc w:val="center"/>
        <w:rPr>
          <w:sz w:val="20"/>
          <w:szCs w:val="20"/>
        </w:rPr>
      </w:pPr>
      <w:r>
        <w:rPr>
          <w:rFonts w:eastAsia="Times New Roman"/>
          <w:sz w:val="24"/>
          <w:szCs w:val="24"/>
        </w:rPr>
        <w:t>62</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101"/>
        </w:numPr>
        <w:tabs>
          <w:tab w:val="left" w:pos="1120"/>
        </w:tabs>
        <w:ind w:left="1120" w:hanging="275"/>
        <w:rPr>
          <w:rFonts w:eastAsia="Times New Roman"/>
          <w:sz w:val="28"/>
          <w:szCs w:val="28"/>
        </w:rPr>
      </w:pPr>
      <w:r>
        <w:rPr>
          <w:rFonts w:eastAsia="Times New Roman"/>
          <w:sz w:val="28"/>
          <w:szCs w:val="28"/>
        </w:rPr>
        <w:lastRenderedPageBreak/>
        <w:t>Кому из героев романа «Отцы и дети» принадлежат слова:</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«Мы приблизительно знаем, отчего происходят телесные недуги, а нравственные болезни происходят от дурного воспитания… от безобразного состояния общества, одним словом, — исправьте общество, — и болезней не будет»?</w:t>
      </w:r>
    </w:p>
    <w:p w:rsidR="0061201E" w:rsidRDefault="0061201E">
      <w:pPr>
        <w:spacing w:line="1" w:lineRule="exact"/>
        <w:rPr>
          <w:sz w:val="20"/>
          <w:szCs w:val="20"/>
        </w:rPr>
      </w:pPr>
    </w:p>
    <w:p w:rsidR="0061201E" w:rsidRDefault="0062073A">
      <w:pPr>
        <w:ind w:left="1420"/>
        <w:rPr>
          <w:sz w:val="20"/>
          <w:szCs w:val="20"/>
        </w:rPr>
      </w:pPr>
      <w:r>
        <w:rPr>
          <w:rFonts w:eastAsia="Times New Roman"/>
          <w:sz w:val="28"/>
          <w:szCs w:val="28"/>
        </w:rPr>
        <w:t>а) А. Кирсанову;</w:t>
      </w:r>
    </w:p>
    <w:p w:rsidR="0061201E" w:rsidRDefault="0062073A">
      <w:pPr>
        <w:ind w:left="1420"/>
        <w:rPr>
          <w:sz w:val="20"/>
          <w:szCs w:val="20"/>
        </w:rPr>
      </w:pPr>
      <w:r>
        <w:rPr>
          <w:rFonts w:eastAsia="Times New Roman"/>
          <w:sz w:val="28"/>
          <w:szCs w:val="28"/>
        </w:rPr>
        <w:t>б) Н. П. Кирсанову;</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Е.</w:t>
      </w:r>
      <w:r>
        <w:rPr>
          <w:rFonts w:eastAsia="Times New Roman"/>
          <w:sz w:val="28"/>
          <w:szCs w:val="28"/>
        </w:rPr>
        <w:t xml:space="preserve"> </w:t>
      </w:r>
      <w:r>
        <w:rPr>
          <w:rFonts w:eastAsia="Times New Roman"/>
          <w:i/>
          <w:iCs/>
          <w:sz w:val="28"/>
          <w:szCs w:val="28"/>
        </w:rPr>
        <w:t>Базарову;</w:t>
      </w:r>
    </w:p>
    <w:p w:rsidR="0061201E" w:rsidRDefault="0062073A">
      <w:pPr>
        <w:ind w:left="1420"/>
        <w:rPr>
          <w:sz w:val="20"/>
          <w:szCs w:val="20"/>
        </w:rPr>
      </w:pPr>
      <w:r>
        <w:rPr>
          <w:rFonts w:eastAsia="Times New Roman"/>
          <w:sz w:val="28"/>
          <w:szCs w:val="28"/>
        </w:rPr>
        <w:t>г) П. П. Кирсанову.</w:t>
      </w:r>
    </w:p>
    <w:p w:rsidR="0061201E" w:rsidRDefault="0061201E">
      <w:pPr>
        <w:spacing w:line="334" w:lineRule="exact"/>
        <w:rPr>
          <w:sz w:val="20"/>
          <w:szCs w:val="20"/>
        </w:rPr>
      </w:pPr>
    </w:p>
    <w:p w:rsidR="0061201E" w:rsidRDefault="0062073A" w:rsidP="0062073A">
      <w:pPr>
        <w:numPr>
          <w:ilvl w:val="0"/>
          <w:numId w:val="102"/>
        </w:numPr>
        <w:tabs>
          <w:tab w:val="left" w:pos="1134"/>
        </w:tabs>
        <w:ind w:left="1420" w:right="1120" w:hanging="575"/>
        <w:rPr>
          <w:rFonts w:eastAsia="Times New Roman"/>
          <w:sz w:val="28"/>
          <w:szCs w:val="28"/>
        </w:rPr>
      </w:pPr>
      <w:r>
        <w:rPr>
          <w:rFonts w:eastAsia="Times New Roman"/>
          <w:sz w:val="28"/>
          <w:szCs w:val="28"/>
        </w:rPr>
        <w:t>На какие круги русского общества возлагал надежды Е. Базаров? а) Крестьянство; б) Дворянскую аристократию;</w:t>
      </w:r>
    </w:p>
    <w:p w:rsidR="0061201E" w:rsidRDefault="0061201E">
      <w:pPr>
        <w:spacing w:line="310"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в) Русское патриархальное дворянство;</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Интеллигенцию.</w:t>
      </w:r>
    </w:p>
    <w:p w:rsidR="0061201E" w:rsidRDefault="0061201E">
      <w:pPr>
        <w:spacing w:line="334" w:lineRule="exact"/>
        <w:rPr>
          <w:rFonts w:eastAsia="Times New Roman"/>
          <w:sz w:val="28"/>
          <w:szCs w:val="28"/>
        </w:rPr>
      </w:pPr>
    </w:p>
    <w:p w:rsidR="0061201E" w:rsidRDefault="0062073A" w:rsidP="0062073A">
      <w:pPr>
        <w:numPr>
          <w:ilvl w:val="0"/>
          <w:numId w:val="102"/>
        </w:numPr>
        <w:tabs>
          <w:tab w:val="left" w:pos="1183"/>
        </w:tabs>
        <w:spacing w:line="234" w:lineRule="auto"/>
        <w:ind w:firstLine="845"/>
        <w:rPr>
          <w:rFonts w:eastAsia="Times New Roman"/>
          <w:sz w:val="28"/>
          <w:szCs w:val="28"/>
        </w:rPr>
      </w:pPr>
      <w:r>
        <w:rPr>
          <w:rFonts w:eastAsia="Times New Roman"/>
          <w:sz w:val="28"/>
          <w:szCs w:val="28"/>
        </w:rPr>
        <w:t>Давая общую оценку роману, И. С. Тургенев писал: «Вся моя повесть направлена против...». Выберите правильное.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Пролетариата как передового класса;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Дворянства как передового класса,</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в) Крестьянства как передового класса;</w:t>
      </w:r>
    </w:p>
    <w:p w:rsidR="0061201E" w:rsidRDefault="0062073A">
      <w:pPr>
        <w:ind w:left="1420"/>
        <w:rPr>
          <w:rFonts w:eastAsia="Times New Roman"/>
          <w:sz w:val="28"/>
          <w:szCs w:val="28"/>
        </w:rPr>
      </w:pPr>
      <w:r>
        <w:rPr>
          <w:rFonts w:eastAsia="Times New Roman"/>
          <w:sz w:val="28"/>
          <w:szCs w:val="28"/>
        </w:rPr>
        <w:t>г) Революционных демократов как передового класса.</w:t>
      </w:r>
    </w:p>
    <w:p w:rsidR="0061201E" w:rsidRDefault="0061201E">
      <w:pPr>
        <w:spacing w:line="326" w:lineRule="exact"/>
        <w:rPr>
          <w:sz w:val="20"/>
          <w:szCs w:val="20"/>
        </w:rPr>
      </w:pPr>
    </w:p>
    <w:p w:rsidR="0061201E" w:rsidRDefault="0062073A">
      <w:pPr>
        <w:ind w:left="1300"/>
        <w:rPr>
          <w:sz w:val="20"/>
          <w:szCs w:val="20"/>
        </w:rPr>
      </w:pPr>
      <w:r>
        <w:rPr>
          <w:rFonts w:eastAsia="Times New Roman"/>
          <w:b/>
          <w:bCs/>
          <w:sz w:val="28"/>
          <w:szCs w:val="28"/>
        </w:rPr>
        <w:t>Тест № 2.</w:t>
      </w:r>
    </w:p>
    <w:p w:rsidR="0061201E" w:rsidRDefault="0061201E">
      <w:pPr>
        <w:spacing w:line="8" w:lineRule="exact"/>
        <w:rPr>
          <w:sz w:val="20"/>
          <w:szCs w:val="20"/>
        </w:rPr>
      </w:pPr>
    </w:p>
    <w:p w:rsidR="0061201E" w:rsidRDefault="0062073A" w:rsidP="0062073A">
      <w:pPr>
        <w:numPr>
          <w:ilvl w:val="0"/>
          <w:numId w:val="103"/>
        </w:numPr>
        <w:tabs>
          <w:tab w:val="left" w:pos="1176"/>
        </w:tabs>
        <w:spacing w:line="234" w:lineRule="auto"/>
        <w:ind w:firstLine="845"/>
        <w:rPr>
          <w:rFonts w:eastAsia="Times New Roman"/>
          <w:sz w:val="28"/>
          <w:szCs w:val="28"/>
        </w:rPr>
      </w:pPr>
      <w:r>
        <w:rPr>
          <w:rFonts w:eastAsia="Times New Roman"/>
          <w:sz w:val="28"/>
          <w:szCs w:val="28"/>
        </w:rPr>
        <w:t>Кому из героев романа Д. И. Писарев дал следующую характеристику: «Великолепно исполненная карикатура безмозглого прогрессиста»?</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Базарову;</w:t>
      </w:r>
    </w:p>
    <w:p w:rsidR="0061201E" w:rsidRDefault="0062073A">
      <w:pPr>
        <w:ind w:left="1420"/>
        <w:rPr>
          <w:rFonts w:eastAsia="Times New Roman"/>
          <w:sz w:val="28"/>
          <w:szCs w:val="28"/>
        </w:rPr>
      </w:pPr>
      <w:r>
        <w:rPr>
          <w:rFonts w:eastAsia="Times New Roman"/>
          <w:sz w:val="28"/>
          <w:szCs w:val="28"/>
        </w:rPr>
        <w:t>б) П. П. Кирсанову;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Ситникову;</w:t>
      </w:r>
    </w:p>
    <w:p w:rsidR="0061201E" w:rsidRDefault="0062073A">
      <w:pPr>
        <w:ind w:left="1420"/>
        <w:rPr>
          <w:rFonts w:eastAsia="Times New Roman"/>
          <w:sz w:val="28"/>
          <w:szCs w:val="28"/>
        </w:rPr>
      </w:pPr>
      <w:r>
        <w:rPr>
          <w:rFonts w:eastAsia="Times New Roman"/>
          <w:sz w:val="28"/>
          <w:szCs w:val="28"/>
        </w:rPr>
        <w:t>г) Аркадию Кирсанову.</w:t>
      </w:r>
    </w:p>
    <w:p w:rsidR="0061201E" w:rsidRDefault="0061201E">
      <w:pPr>
        <w:spacing w:line="321" w:lineRule="exact"/>
        <w:rPr>
          <w:rFonts w:eastAsia="Times New Roman"/>
          <w:sz w:val="28"/>
          <w:szCs w:val="28"/>
        </w:rPr>
      </w:pPr>
    </w:p>
    <w:p w:rsidR="0061201E" w:rsidRDefault="0062073A" w:rsidP="0062073A">
      <w:pPr>
        <w:numPr>
          <w:ilvl w:val="0"/>
          <w:numId w:val="103"/>
        </w:numPr>
        <w:tabs>
          <w:tab w:val="left" w:pos="1120"/>
        </w:tabs>
        <w:ind w:left="1120" w:hanging="275"/>
        <w:rPr>
          <w:rFonts w:eastAsia="Times New Roman"/>
          <w:sz w:val="28"/>
          <w:szCs w:val="28"/>
        </w:rPr>
      </w:pPr>
      <w:r>
        <w:rPr>
          <w:rFonts w:eastAsia="Times New Roman"/>
          <w:sz w:val="28"/>
          <w:szCs w:val="28"/>
        </w:rPr>
        <w:t>Основой конфликта романа является:</w:t>
      </w:r>
    </w:p>
    <w:p w:rsidR="0061201E" w:rsidRDefault="0061201E">
      <w:pPr>
        <w:spacing w:line="13" w:lineRule="exact"/>
        <w:rPr>
          <w:sz w:val="20"/>
          <w:szCs w:val="20"/>
        </w:rPr>
      </w:pPr>
    </w:p>
    <w:p w:rsidR="0061201E" w:rsidRDefault="0062073A">
      <w:pPr>
        <w:spacing w:line="248" w:lineRule="auto"/>
        <w:ind w:left="1420" w:right="2860"/>
        <w:rPr>
          <w:sz w:val="20"/>
          <w:szCs w:val="20"/>
        </w:rPr>
      </w:pPr>
      <w:r>
        <w:rPr>
          <w:rFonts w:eastAsia="Times New Roman"/>
          <w:sz w:val="27"/>
          <w:szCs w:val="27"/>
        </w:rPr>
        <w:t>а) Ссора между Базаровым и П. П. Кирсановым; б) Неудача, поражение Базарова в любви;</w:t>
      </w:r>
    </w:p>
    <w:p w:rsidR="0061201E" w:rsidRDefault="0061201E">
      <w:pPr>
        <w:spacing w:line="4" w:lineRule="exact"/>
        <w:rPr>
          <w:sz w:val="20"/>
          <w:szCs w:val="20"/>
        </w:rPr>
      </w:pPr>
    </w:p>
    <w:p w:rsidR="0061201E" w:rsidRDefault="0062073A">
      <w:pPr>
        <w:spacing w:line="246" w:lineRule="auto"/>
        <w:ind w:left="1420" w:right="640"/>
        <w:rPr>
          <w:sz w:val="20"/>
          <w:szCs w:val="20"/>
        </w:rPr>
      </w:pPr>
      <w:r>
        <w:rPr>
          <w:rFonts w:eastAsia="Times New Roman"/>
          <w:sz w:val="27"/>
          <w:szCs w:val="27"/>
        </w:rPr>
        <w:t xml:space="preserve">в) </w:t>
      </w:r>
      <w:r>
        <w:rPr>
          <w:rFonts w:eastAsia="Times New Roman"/>
          <w:i/>
          <w:iCs/>
          <w:sz w:val="27"/>
          <w:szCs w:val="27"/>
        </w:rPr>
        <w:t>Борьба дворянского либерализма и революционных демократов;</w:t>
      </w:r>
      <w:r>
        <w:rPr>
          <w:rFonts w:eastAsia="Times New Roman"/>
          <w:sz w:val="27"/>
          <w:szCs w:val="27"/>
        </w:rPr>
        <w:t xml:space="preserve"> г) Борьба между либералами-монархистами и народом.</w:t>
      </w:r>
    </w:p>
    <w:p w:rsidR="0061201E" w:rsidRDefault="0061201E">
      <w:pPr>
        <w:spacing w:line="315" w:lineRule="exact"/>
        <w:rPr>
          <w:sz w:val="20"/>
          <w:szCs w:val="20"/>
        </w:rPr>
      </w:pPr>
    </w:p>
    <w:p w:rsidR="0061201E" w:rsidRDefault="0062073A" w:rsidP="0062073A">
      <w:pPr>
        <w:numPr>
          <w:ilvl w:val="0"/>
          <w:numId w:val="104"/>
        </w:numPr>
        <w:tabs>
          <w:tab w:val="left" w:pos="1120"/>
        </w:tabs>
        <w:ind w:left="1120" w:hanging="275"/>
        <w:rPr>
          <w:rFonts w:eastAsia="Times New Roman"/>
          <w:sz w:val="28"/>
          <w:szCs w:val="28"/>
        </w:rPr>
      </w:pPr>
      <w:r>
        <w:rPr>
          <w:rFonts w:eastAsia="Times New Roman"/>
          <w:sz w:val="28"/>
          <w:szCs w:val="28"/>
        </w:rPr>
        <w:t>Людей, близких к Евгению Базарову по духу называют:</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Шестидесятники;</w:t>
      </w:r>
    </w:p>
    <w:p w:rsidR="0061201E" w:rsidRDefault="0061201E">
      <w:pPr>
        <w:spacing w:line="15" w:lineRule="exact"/>
        <w:rPr>
          <w:rFonts w:eastAsia="Times New Roman"/>
          <w:sz w:val="28"/>
          <w:szCs w:val="28"/>
        </w:rPr>
      </w:pPr>
    </w:p>
    <w:p w:rsidR="0061201E" w:rsidRDefault="0062073A">
      <w:pPr>
        <w:spacing w:line="236" w:lineRule="auto"/>
        <w:ind w:left="1420" w:right="6160"/>
        <w:rPr>
          <w:rFonts w:eastAsia="Times New Roman"/>
          <w:sz w:val="28"/>
          <w:szCs w:val="28"/>
        </w:rPr>
      </w:pPr>
      <w:r>
        <w:rPr>
          <w:rFonts w:eastAsia="Times New Roman"/>
          <w:sz w:val="28"/>
          <w:szCs w:val="28"/>
        </w:rPr>
        <w:t>б) Пятидесятники; в) Декабристы; г) Восьмидесятники.</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9" w:lineRule="exact"/>
        <w:rPr>
          <w:sz w:val="20"/>
          <w:szCs w:val="20"/>
        </w:rPr>
      </w:pPr>
    </w:p>
    <w:p w:rsidR="0061201E" w:rsidRDefault="0062073A">
      <w:pPr>
        <w:jc w:val="center"/>
        <w:rPr>
          <w:sz w:val="20"/>
          <w:szCs w:val="20"/>
        </w:rPr>
      </w:pPr>
      <w:r>
        <w:rPr>
          <w:rFonts w:eastAsia="Times New Roman"/>
          <w:sz w:val="24"/>
          <w:szCs w:val="24"/>
        </w:rPr>
        <w:t>63</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105"/>
        </w:numPr>
        <w:tabs>
          <w:tab w:val="left" w:pos="1231"/>
        </w:tabs>
        <w:spacing w:line="235" w:lineRule="auto"/>
        <w:ind w:firstLine="845"/>
        <w:rPr>
          <w:rFonts w:eastAsia="Times New Roman"/>
          <w:sz w:val="28"/>
          <w:szCs w:val="28"/>
        </w:rPr>
      </w:pPr>
      <w:r>
        <w:rPr>
          <w:rFonts w:eastAsia="Times New Roman"/>
          <w:sz w:val="28"/>
          <w:szCs w:val="28"/>
        </w:rPr>
        <w:lastRenderedPageBreak/>
        <w:t>Споры героев романа велись вокруг разных вопросов, волновавших общественную мысль России. Найдите лишнее: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Об искусстве, науке;</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О положении рабочего класса;</w:t>
      </w:r>
    </w:p>
    <w:p w:rsidR="0061201E" w:rsidRDefault="0061201E">
      <w:pPr>
        <w:spacing w:line="12" w:lineRule="exact"/>
        <w:rPr>
          <w:rFonts w:eastAsia="Times New Roman"/>
          <w:sz w:val="28"/>
          <w:szCs w:val="28"/>
        </w:rPr>
      </w:pPr>
    </w:p>
    <w:p w:rsidR="0061201E" w:rsidRDefault="0062073A">
      <w:pPr>
        <w:spacing w:line="234" w:lineRule="auto"/>
        <w:ind w:left="1420" w:right="3460"/>
        <w:rPr>
          <w:rFonts w:eastAsia="Times New Roman"/>
          <w:sz w:val="28"/>
          <w:szCs w:val="28"/>
        </w:rPr>
      </w:pPr>
      <w:r>
        <w:rPr>
          <w:rFonts w:eastAsia="Times New Roman"/>
          <w:sz w:val="28"/>
          <w:szCs w:val="28"/>
        </w:rPr>
        <w:t>в) Об отношении к культурному наследию; г) О нравственных принципах.</w:t>
      </w:r>
    </w:p>
    <w:p w:rsidR="0061201E" w:rsidRDefault="0061201E">
      <w:pPr>
        <w:spacing w:line="325" w:lineRule="exact"/>
        <w:rPr>
          <w:rFonts w:eastAsia="Times New Roman"/>
          <w:sz w:val="28"/>
          <w:szCs w:val="28"/>
        </w:rPr>
      </w:pPr>
    </w:p>
    <w:p w:rsidR="0061201E" w:rsidRDefault="0062073A" w:rsidP="0062073A">
      <w:pPr>
        <w:numPr>
          <w:ilvl w:val="0"/>
          <w:numId w:val="105"/>
        </w:numPr>
        <w:tabs>
          <w:tab w:val="left" w:pos="1120"/>
        </w:tabs>
        <w:ind w:left="1120" w:hanging="275"/>
        <w:rPr>
          <w:rFonts w:eastAsia="Times New Roman"/>
          <w:sz w:val="28"/>
          <w:szCs w:val="28"/>
        </w:rPr>
      </w:pPr>
      <w:r>
        <w:rPr>
          <w:rFonts w:eastAsia="Times New Roman"/>
          <w:sz w:val="28"/>
          <w:szCs w:val="28"/>
        </w:rPr>
        <w:t>Роман «Отцы и дети» был написан:</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в</w:t>
      </w:r>
      <w:r>
        <w:rPr>
          <w:rFonts w:eastAsia="Times New Roman"/>
          <w:sz w:val="28"/>
          <w:szCs w:val="28"/>
        </w:rPr>
        <w:t xml:space="preserve"> </w:t>
      </w:r>
      <w:r>
        <w:rPr>
          <w:rFonts w:eastAsia="Times New Roman"/>
          <w:i/>
          <w:iCs/>
          <w:sz w:val="28"/>
          <w:szCs w:val="28"/>
        </w:rPr>
        <w:t>1862</w:t>
      </w:r>
      <w:r>
        <w:rPr>
          <w:rFonts w:eastAsia="Times New Roman"/>
          <w:sz w:val="28"/>
          <w:szCs w:val="28"/>
        </w:rPr>
        <w:t xml:space="preserve"> </w:t>
      </w:r>
      <w:r>
        <w:rPr>
          <w:rFonts w:eastAsia="Times New Roman"/>
          <w:i/>
          <w:iCs/>
          <w:sz w:val="28"/>
          <w:szCs w:val="28"/>
        </w:rPr>
        <w:t>г.;</w:t>
      </w:r>
    </w:p>
    <w:p w:rsidR="0061201E" w:rsidRDefault="0062073A">
      <w:pPr>
        <w:ind w:left="1420"/>
        <w:rPr>
          <w:sz w:val="20"/>
          <w:szCs w:val="20"/>
        </w:rPr>
      </w:pPr>
      <w:r>
        <w:rPr>
          <w:rFonts w:eastAsia="Times New Roman"/>
          <w:sz w:val="28"/>
          <w:szCs w:val="28"/>
        </w:rPr>
        <w:t>б) 1864 г.;</w:t>
      </w:r>
    </w:p>
    <w:p w:rsidR="0061201E" w:rsidRDefault="0062073A">
      <w:pPr>
        <w:spacing w:line="239" w:lineRule="auto"/>
        <w:ind w:left="1420"/>
        <w:rPr>
          <w:sz w:val="20"/>
          <w:szCs w:val="20"/>
        </w:rPr>
      </w:pPr>
      <w:r>
        <w:rPr>
          <w:rFonts w:eastAsia="Times New Roman"/>
          <w:sz w:val="28"/>
          <w:szCs w:val="28"/>
        </w:rPr>
        <w:t>в) 1866 г.;</w:t>
      </w:r>
    </w:p>
    <w:p w:rsidR="0061201E" w:rsidRDefault="0062073A">
      <w:pPr>
        <w:ind w:left="1420"/>
        <w:rPr>
          <w:sz w:val="20"/>
          <w:szCs w:val="20"/>
        </w:rPr>
      </w:pPr>
      <w:r>
        <w:rPr>
          <w:rFonts w:eastAsia="Times New Roman"/>
          <w:sz w:val="28"/>
          <w:szCs w:val="28"/>
        </w:rPr>
        <w:t>г) 1868 г.?</w:t>
      </w:r>
    </w:p>
    <w:p w:rsidR="0061201E" w:rsidRDefault="0061201E">
      <w:pPr>
        <w:spacing w:line="337" w:lineRule="exact"/>
        <w:rPr>
          <w:sz w:val="20"/>
          <w:szCs w:val="20"/>
        </w:rPr>
      </w:pPr>
    </w:p>
    <w:p w:rsidR="0061201E" w:rsidRDefault="0062073A" w:rsidP="0062073A">
      <w:pPr>
        <w:numPr>
          <w:ilvl w:val="0"/>
          <w:numId w:val="106"/>
        </w:numPr>
        <w:tabs>
          <w:tab w:val="left" w:pos="1134"/>
        </w:tabs>
        <w:ind w:left="1420" w:right="340" w:hanging="575"/>
        <w:rPr>
          <w:rFonts w:eastAsia="Times New Roman"/>
          <w:sz w:val="28"/>
          <w:szCs w:val="28"/>
        </w:rPr>
      </w:pPr>
      <w:r>
        <w:rPr>
          <w:rFonts w:eastAsia="Times New Roman"/>
          <w:sz w:val="28"/>
          <w:szCs w:val="28"/>
        </w:rPr>
        <w:t>У кого из героев романа были длинные бакенбарды «песочного цвета»? а) У Аркадия Кирсанова; б) у Н. П. Кирсанова;</w:t>
      </w:r>
    </w:p>
    <w:p w:rsidR="0061201E" w:rsidRDefault="0061201E">
      <w:pPr>
        <w:spacing w:line="307"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У Базарова;</w:t>
      </w:r>
    </w:p>
    <w:p w:rsidR="0061201E" w:rsidRDefault="0062073A">
      <w:pPr>
        <w:ind w:left="1420"/>
        <w:rPr>
          <w:rFonts w:eastAsia="Times New Roman"/>
          <w:sz w:val="28"/>
          <w:szCs w:val="28"/>
        </w:rPr>
      </w:pPr>
      <w:r>
        <w:rPr>
          <w:rFonts w:eastAsia="Times New Roman"/>
          <w:sz w:val="28"/>
          <w:szCs w:val="28"/>
        </w:rPr>
        <w:t>г) У Н. П. Кирсанова.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24768" behindDoc="1" locked="0" layoutInCell="0" allowOverlap="1" wp14:anchorId="052748C7" wp14:editId="4F1FB2DD">
                <wp:simplePos x="0" y="0"/>
                <wp:positionH relativeFrom="column">
                  <wp:posOffset>3702685</wp:posOffset>
                </wp:positionH>
                <wp:positionV relativeFrom="paragraph">
                  <wp:posOffset>6984</wp:posOffset>
                </wp:positionV>
                <wp:extent cx="2759710" cy="0"/>
                <wp:effectExtent l="0" t="0" r="21590" b="1905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1" o:spid="_x0000_s1026" style="position:absolute;z-index:-251891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VDNtgEAAIADAAAOAAAAZHJzL2Uyb0RvYy54bWysU8lu2zAQvRfoPxC815IM1EkIyzkkdS9B&#10;ayDtB4y5WES5gWQt+e87pJfEbU9BeCA4C9/Me0Mu7ydryF7GpL3raTdrKZGOe6Hdrqc/f6w/3VKS&#10;MjgBxjvZ04NM9H718cNyDEzO/eCNkJEgiEtsDD0dcg6saRIfpIU080E6DCofLWQ0464REUZEt6aZ&#10;t+2iGX0UIXouU0Lv4zFIVxVfKcnzd6WSzMT0FHvLdY9135a9WS2B7SKEQfNTG/CGLixoh0UvUI+Q&#10;gfyO+h8oq3n0yas84942XinNZeWAbLr2LzbPAwRZuaA4KVxkSu8Hy7/tN5FogbPrOkocWBxSrUuK&#10;A+UZQ2KY9eA2sRDkk3sOT57/ShhrroLFSOGYNqloSzoyJFOV+3CRW06ZcHTObz7f3XQ4FX6ONcDO&#10;F0NM+av0lpRDT412RQlgsH9KuZQGdk4p7uSNFmttTDXibvtgItkDTn1dV2GCV67SjCNjTxft3aIi&#10;X8XSa4i2rv9BWJ3x+Rpte3p7SQI2SBBfnMCawDJoczxjfeNOoh11KoptvThs4llMHHNt9PQkyzt6&#10;bdfbLx9n9QcAAP//AwBQSwMEFAAGAAgAAAAhAIjaIl7eAAAACAEAAA8AAABkcnMvZG93bnJldi54&#10;bWxMj0FLw0AQhe+C/2EZwZvdRKktMZtSC14UKY2FepwkYxLNzsbstk3/vVMvehpm3uPN99LFaDt1&#10;oMG3jg3EkwgUcemqlmsD27enmzkoH5Ar7ByTgRN5WGSXFykmlTvyhg55qJWEsE/QQBNCn2jty4Ys&#10;+onriUX7cIPFIOtQ62rAo4TbTt9G0b222LJ8aLCnVUPlV763Bh6Ll/edW6PP10V4PT1PV5/L79aY&#10;66tx+QAq0Bj+zHDGF3TIhKlwe6686gxM53exWEWQcdajeDYDVfwedJbq/wWyHwAAAP//AwBQSwEC&#10;LQAUAAYACAAAACEAtoM4kv4AAADhAQAAEwAAAAAAAAAAAAAAAAAAAAAAW0NvbnRlbnRfVHlwZXNd&#10;LnhtbFBLAQItABQABgAIAAAAIQA4/SH/1gAAAJQBAAALAAAAAAAAAAAAAAAAAC8BAABfcmVscy8u&#10;cmVsc1BLAQItABQABgAIAAAAIQBQKVDNtgEAAIADAAAOAAAAAAAAAAAAAAAAAC4CAABkcnMvZTJv&#10;RG9jLnhtbFBLAQItABQABgAIAAAAIQCI2iJe3gAAAAg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25792" behindDoc="1" locked="0" layoutInCell="0" allowOverlap="1" wp14:anchorId="0E1DA773" wp14:editId="22AD8E1E">
                <wp:simplePos x="0" y="0"/>
                <wp:positionH relativeFrom="column">
                  <wp:posOffset>3708400</wp:posOffset>
                </wp:positionH>
                <wp:positionV relativeFrom="paragraph">
                  <wp:posOffset>10160</wp:posOffset>
                </wp:positionV>
                <wp:extent cx="2748280" cy="104902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902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12" o:spid="_x0000_s1026" style="position:absolute;margin-left:292pt;margin-top:.8pt;width:216.4pt;height:82.6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LiwEAAAoDAAAOAAAAZHJzL2Uyb0RvYy54bWysUktvGyEQvlfKf0DcY9aryHVXXueQyLlE&#10;jaW0PwCz4EXlpRnqtf99BmK7aXurygExD4bvwer+6B07aEAbQ8/ns4YzHVQcbNj3/Pu3ze2SM8wy&#10;DNLFoHt+0sjv1zefVlPqdBvH6AYNjIYE7KbU8zHn1AmBatRe4iwmHahoIniZKYS9GEBONN070TbN&#10;QkwRhgRRaUTKPr4X+brON0ar/GIM6sxczwlbrjvUfVd2sV7Jbg8yjVadYch/QOGlDfToddSjzJL9&#10;BPvXKG8VRIwmz1T0Ihpjla4ciM28+YPN6yiTrlxIHExXmfD/jVVfD1tgdiDv5i1nQXoyqb7LSoLk&#10;mRJ21PWatlAIYnqO6gdSQfxWKQGee44GfOkleuxYtT5dtdbHzBQl2893y3ZJliiqzZu7L01b3RCy&#10;u1xPgPlJR8/KoedAZlaN5eEZcwEgu0tLRRadHTbWuRrAfvfggB0kGb+htVgUMnQFf7VVBu+gC/xd&#10;HE5buDAjwWv/+XMURz/GdP74hddvAAAA//8DAFBLAwQUAAYACAAAACEAEGr73t0AAAAKAQAADwAA&#10;AGRycy9kb3ducmV2LnhtbEyPQU/DMAyF70j8h8hI3FhaxKqpNJ0QEpoQXDaQ4Jg1pg0kTpVkW/fv&#10;cU9ws/09Pb/XrCfvxBFjsoEUlIsCBFIXjKVewfvb080KRMqajHaBUMEZE6zby4tG1yacaIvHXe4F&#10;m1CqtYIh57GWMnUDep0WYURi9hWi15nX2EsT9YnNvZO3RVFJry3xh0GP+Dhg97M7eAWfL5tgn225&#10;1BQ3/vXD2e23Oyt1fTU93IPIOOU/MczxOTq0nGkfDmSScAqWqzvukhlUIGZelBV32c8HHmTbyP8V&#10;2l8AAAD//wMAUEsBAi0AFAAGAAgAAAAhALaDOJL+AAAA4QEAABMAAAAAAAAAAAAAAAAAAAAAAFtD&#10;b250ZW50X1R5cGVzXS54bWxQSwECLQAUAAYACAAAACEAOP0h/9YAAACUAQAACwAAAAAAAAAAAAAA&#10;AAAvAQAAX3JlbHMvLnJlbHNQSwECLQAUAAYACAAAACEANMfli4sBAAAKAwAADgAAAAAAAAAAAAAA&#10;AAAuAgAAZHJzL2Uyb0RvYy54bWxQSwECLQAUAAYACAAAACEAEGr73t0AAAAK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26816" behindDoc="1" locked="0" layoutInCell="0" allowOverlap="1" wp14:anchorId="7731D63C" wp14:editId="4DF4A49F">
                <wp:simplePos x="0" y="0"/>
                <wp:positionH relativeFrom="column">
                  <wp:posOffset>3702685</wp:posOffset>
                </wp:positionH>
                <wp:positionV relativeFrom="paragraph">
                  <wp:posOffset>1061719</wp:posOffset>
                </wp:positionV>
                <wp:extent cx="2759710" cy="0"/>
                <wp:effectExtent l="0" t="0" r="21590" b="1905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3" o:spid="_x0000_s1026" style="position:absolute;z-index:-251889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6pt" to="508.85pt,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3iStgEAAIADAAAOAAAAZHJzL2Uyb0RvYy54bWysU8mOGyEQvUfKPyDucbcdzY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aHbTz5x5cDSkWpcV&#10;B8kzRhSU9eBXqRCUO/8cn4L8hRRrLoLFwHhI2/XJlXRiyHZV7v1Zbr3LTJJzdnN1dzOlqchTrAFx&#10;uhgT5q86OFYOHbfGFyVAwPYJcykN4pRS3BisUUtjbTXSZv1gE9sCTX1ZV2FCVy7SrGdjx6/bu6uK&#10;fBHD1xBtXe9BOJPp+VrjOn57TgIxaFBfvKKaIDIYezhTfeuPoh10Koqtg9qv0klMGnNt9Pgkyzt6&#10;bdfbLx9n8QcAAP//AwBQSwMEFAAGAAgAAAAhAJ//6VrfAAAADAEAAA8AAABkcnMvZG93bnJldi54&#10;bWxMj8tqwzAQRfeF/oOYQneN7IRawbUcSiHJqosm+QDZmtgm1shY8iP5+ihQaJcz93DnTLaZTctG&#10;7F1jSUK8iIAhlVY3VEk4Hbdva2DOK9KqtYQSruhgkz8/ZSrVdqIfHA++YqGEXKok1N53KeeurNEo&#10;t7AdUsjOtjfKh7GvuO7VFMpNy5dRlHCjGgoXatXhV43l5TAYCSv9fd4W07jfNbfb5TokotuVQsrX&#10;l/nzA5jH2f/B8NAP6pAHp8IOpB1rJbyvV3FAQ5CIJbAHEcVCACt+VzzP+P8n8jsAAAD//wMAUEsB&#10;Ai0AFAAGAAgAAAAhALaDOJL+AAAA4QEAABMAAAAAAAAAAAAAAAAAAAAAAFtDb250ZW50X1R5cGVz&#10;XS54bWxQSwECLQAUAAYACAAAACEAOP0h/9YAAACUAQAACwAAAAAAAAAAAAAAAAAvAQAAX3JlbHMv&#10;LnJlbHNQSwECLQAUAAYACAAAACEA2Dd4krYBAACAAwAADgAAAAAAAAAAAAAAAAAuAgAAZHJzL2Uy&#10;b0RvYy54bWxQSwECLQAUAAYACAAAACEAn//pWt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27840" behindDoc="1" locked="0" layoutInCell="0" allowOverlap="1" wp14:anchorId="3D5C4619" wp14:editId="17F9FADC">
                <wp:simplePos x="0" y="0"/>
                <wp:positionH relativeFrom="column">
                  <wp:posOffset>3705224</wp:posOffset>
                </wp:positionH>
                <wp:positionV relativeFrom="paragraph">
                  <wp:posOffset>3810</wp:posOffset>
                </wp:positionV>
                <wp:extent cx="0" cy="1061085"/>
                <wp:effectExtent l="0" t="0" r="19050" b="24765"/>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4" o:spid="_x0000_s1026" style="position:absolute;z-index:-251888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pt" to="291.7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7StQEAAIADAAAOAAAAZHJzL2Uyb0RvYy54bWysU02P0zAQvSPxHyzfaZIVVCVquoddymUF&#10;lZb9AVPbaSz8JY9p0n/P2GnLFjghfLAyM8/P89446/vJGnZUEbV3HW8WNWfKCS+1O3T85dv23Yoz&#10;TOAkGO9Ux08K+f3m7Zv1GFp15wdvpIqMSBy2Y+j4kFJoqwrFoCzgwgflqNj7aCFRGA+VjDASuzXV&#10;XV0vq9FHGaIXCpGyj3ORbwp/3yuRvvY9qsRMx6m3VPZY9n3eq80a2kOEMGhxbgP+oQsL2tGlV6pH&#10;SMB+RP0HldUievR9WghvK9/3WqiigdQ09W9qngcIqmghczBcbcL/Ryu+HHeRaUmza95z5sDSkMq9&#10;LCfInjFgS6gHt4tZoJjcc3jy4jtSrbop5gDDDJv6aDOcFLKp2H262q2mxMScFJRt6mVTrz7kuypo&#10;LwdDxPRZecvyR8eNdtkJaOH4hGmGXiA5jd5oudXGlCAe9g8msiPQ1LdlndlvYMaxsePL+uOyMN/U&#10;8DVFXdbfKKxO9HyNth1fXUHQDgrkJyepTWgTaDN/kzrjzqbNPmXH9l6edvFiJo252HB+kvkdvY7L&#10;6V8/zuYnAAAA//8DAFBLAwQUAAYACAAAACEAMjsM8dwAAAAIAQAADwAAAGRycy9kb3ducmV2Lnht&#10;bEyPQUvDQBCF74L/YRnBm92oJC0xm1ILXhQpRqE9TpIxiWZnY3bbpv/eEQ96fLyPN99ky8n26kCj&#10;7xwbuJ5FoIgrV3fcGHh7fbhagPIBucbeMRk4kYdlfn6WYVq7I7/QoQiNkhH2KRpoQxhSrX3VkkU/&#10;cwOxdO9utBgkjo2uRzzKuO31TRQl2mLHcqHFgdYtVZ/F3hq4L592W7dBX2zK8Hx6jNcfq6/OmMuL&#10;aXUHKtAU/mD40Rd1yMWpdHuuveoNxIvbWFADCSipf2MpXDKfg84z/f+B/BsAAP//AwBQSwECLQAU&#10;AAYACAAAACEAtoM4kv4AAADhAQAAEwAAAAAAAAAAAAAAAAAAAAAAW0NvbnRlbnRfVHlwZXNdLnht&#10;bFBLAQItABQABgAIAAAAIQA4/SH/1gAAAJQBAAALAAAAAAAAAAAAAAAAAC8BAABfcmVscy8ucmVs&#10;c1BLAQItABQABgAIAAAAIQAFDB7StQEAAIADAAAOAAAAAAAAAAAAAAAAAC4CAABkcnMvZTJvRG9j&#10;LnhtbFBLAQItABQABgAIAAAAIQAyOwzx3AAAAAg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28864" behindDoc="1" locked="0" layoutInCell="0" allowOverlap="1" wp14:anchorId="6C19923A" wp14:editId="2C0B9FC7">
                <wp:simplePos x="0" y="0"/>
                <wp:positionH relativeFrom="column">
                  <wp:posOffset>6459854</wp:posOffset>
                </wp:positionH>
                <wp:positionV relativeFrom="paragraph">
                  <wp:posOffset>3810</wp:posOffset>
                </wp:positionV>
                <wp:extent cx="0" cy="1061085"/>
                <wp:effectExtent l="0" t="0" r="19050" b="24765"/>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5" o:spid="_x0000_s1026" style="position:absolute;z-index:-25188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pt" to="508.6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MrftgEAAIADAAAOAAAAZHJzL2Uyb0RvYy54bWysU8mOEzEQvSPxD5bvpLtHmihY6cxhhnAZ&#10;QaSBD6h4SVt4k23Snb+n7E7CZOCE8MFyLX5V75W9fpisIUcZk/aup92ipUQ67oV2h55+/7b9sKIk&#10;ZXACjHeypyeZ6MPm/bv1GJi884M3QkaCIC6xMfR0yDmwpkl8kBbSwgfpMKh8tJDRjIdGRBgR3Zrm&#10;rm2XzeijCNFzmRJ6n+Yg3VR8pSTPX5VKMhPTU+wt1z3WfV/2ZrMGdogQBs3PbcA/dGFBOyx6hXqC&#10;DORn1H9AWc2jT17lBfe28UppLisHZNO1b9i8DBBk5YLipHCVKf0/WP7luItEC5xdd0+JA4tDqnVJ&#10;caA8Y0gMsx7dLhaCfHIv4dnzHwljzU2wGCnMaZOKtqQjQzJVuU9XueWUCZ+dHL1du+zaVa3VALtc&#10;DDHlz9JbUg49NdoVJYDB8TnlUhrYJaW4kzdabLUx1YiH/aOJ5Ag49W1dhQleuUkzjow9XbYf7yvy&#10;TSy9hmjr+huE1Rmfr9G2p6trErBBgvjkBNYElkGb+Yz1jTuLNutUFNt7cdrFi5g45tro+UmWd/Ta&#10;rrd/f5zNLwAAAP//AwBQSwMEFAAGAAgAAAAhAC0mItDcAAAACgEAAA8AAABkcnMvZG93bnJldi54&#10;bWxMj81OwzAQhO9IvIO1SNyoUyrFKMSpEFLLiQOlD+DE2yRqvI5i56d9erbiALf9NKPZmXy7uE5M&#10;OITWk4b1KgGBVHnbUq3h+L17egERoiFrOk+o4YIBtsX9XW4y62f6wukQa8EhFDKjoYmxz6QMVYPO&#10;hJXvkVg7+cGZyDjU0g5m5nDXyeckSaUzLfGHxvT43mB1PoxOw8Z+nnblPH3s2+v1fBlT1e8rpfXj&#10;w/L2CiLiEv/McKvP1aHgTqUfyQbRMSdrtWGvhhTETf/lkq9UKZBFLv9PKH4AAAD//wMAUEsBAi0A&#10;FAAGAAgAAAAhALaDOJL+AAAA4QEAABMAAAAAAAAAAAAAAAAAAAAAAFtDb250ZW50X1R5cGVzXS54&#10;bWxQSwECLQAUAAYACAAAACEAOP0h/9YAAACUAQAACwAAAAAAAAAAAAAAAAAvAQAAX3JlbHMvLnJl&#10;bHNQSwECLQAUAAYACAAAACEAkgDK37YBAACAAwAADgAAAAAAAAAAAAAAAAAuAgAAZHJzL2Uyb0Rv&#10;Yy54bWxQSwECLQAUAAYACAAAACEALSYi0N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tabs>
          <w:tab w:val="left" w:pos="7260"/>
        </w:tabs>
        <w:ind w:left="5940"/>
        <w:rPr>
          <w:sz w:val="20"/>
          <w:szCs w:val="20"/>
        </w:rPr>
      </w:pPr>
      <w:r>
        <w:rPr>
          <w:rFonts w:eastAsia="Times New Roman"/>
          <w:b/>
          <w:bCs/>
          <w:sz w:val="28"/>
          <w:szCs w:val="28"/>
        </w:rPr>
        <w:t>Тема 2.5.</w:t>
      </w:r>
      <w:r>
        <w:rPr>
          <w:rFonts w:eastAsia="Times New Roman"/>
          <w:b/>
          <w:bCs/>
          <w:sz w:val="28"/>
          <w:szCs w:val="28"/>
        </w:rPr>
        <w:tab/>
        <w:t>Н.А. Некрасов.</w:t>
      </w:r>
    </w:p>
    <w:p w:rsidR="0061201E" w:rsidRDefault="0062073A">
      <w:pPr>
        <w:ind w:left="5940"/>
        <w:rPr>
          <w:sz w:val="20"/>
          <w:szCs w:val="20"/>
        </w:rPr>
      </w:pPr>
      <w:r>
        <w:rPr>
          <w:rFonts w:eastAsia="Times New Roman"/>
          <w:b/>
          <w:bCs/>
          <w:sz w:val="28"/>
          <w:szCs w:val="28"/>
        </w:rPr>
        <w:t>Стихотворения. Поэма «Кому</w:t>
      </w:r>
    </w:p>
    <w:p w:rsidR="0061201E" w:rsidRDefault="0062073A">
      <w:pPr>
        <w:ind w:left="5940"/>
        <w:rPr>
          <w:sz w:val="20"/>
          <w:szCs w:val="20"/>
        </w:rPr>
      </w:pPr>
      <w:r>
        <w:rPr>
          <w:rFonts w:eastAsia="Times New Roman"/>
          <w:b/>
          <w:bCs/>
          <w:sz w:val="28"/>
          <w:szCs w:val="28"/>
        </w:rPr>
        <w:t>на Руси жить хорошо»</w:t>
      </w:r>
    </w:p>
    <w:p w:rsidR="0061201E" w:rsidRDefault="0061201E">
      <w:pPr>
        <w:spacing w:line="25"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№3</w:t>
      </w:r>
    </w:p>
    <w:p w:rsidR="0061201E" w:rsidRDefault="0061201E">
      <w:pPr>
        <w:spacing w:line="324" w:lineRule="exact"/>
        <w:rPr>
          <w:sz w:val="20"/>
          <w:szCs w:val="20"/>
        </w:rPr>
      </w:pPr>
    </w:p>
    <w:p w:rsidR="0061201E" w:rsidRDefault="0062073A">
      <w:pPr>
        <w:ind w:left="3660"/>
        <w:rPr>
          <w:sz w:val="20"/>
          <w:szCs w:val="20"/>
        </w:rPr>
      </w:pPr>
      <w:r>
        <w:rPr>
          <w:rFonts w:eastAsia="Times New Roman"/>
          <w:b/>
          <w:bCs/>
          <w:sz w:val="28"/>
          <w:szCs w:val="28"/>
        </w:rPr>
        <w:t>Творчество Н. А. Некрасова</w:t>
      </w:r>
    </w:p>
    <w:p w:rsidR="0061201E" w:rsidRDefault="0061201E">
      <w:pPr>
        <w:spacing w:line="330" w:lineRule="exact"/>
        <w:rPr>
          <w:sz w:val="20"/>
          <w:szCs w:val="20"/>
        </w:rPr>
      </w:pPr>
    </w:p>
    <w:p w:rsidR="0061201E" w:rsidRDefault="0062073A" w:rsidP="0062073A">
      <w:pPr>
        <w:numPr>
          <w:ilvl w:val="0"/>
          <w:numId w:val="107"/>
        </w:numPr>
        <w:tabs>
          <w:tab w:val="left" w:pos="1118"/>
        </w:tabs>
        <w:spacing w:line="236" w:lineRule="auto"/>
        <w:ind w:left="2820" w:right="3560" w:hanging="1975"/>
        <w:rPr>
          <w:rFonts w:eastAsia="Times New Roman"/>
          <w:sz w:val="28"/>
          <w:szCs w:val="28"/>
        </w:rPr>
      </w:pPr>
      <w:r>
        <w:rPr>
          <w:rFonts w:eastAsia="Times New Roman"/>
          <w:sz w:val="28"/>
          <w:szCs w:val="28"/>
        </w:rPr>
        <w:t>Из какого стихотворения следующая цитата: Назови мне такую обитель, Я такого угла не видал.</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Где бы сеятель твой и хранитель,</w:t>
      </w:r>
    </w:p>
    <w:p w:rsidR="0061201E" w:rsidRDefault="0062073A">
      <w:pPr>
        <w:ind w:left="2820"/>
        <w:rPr>
          <w:sz w:val="20"/>
          <w:szCs w:val="20"/>
        </w:rPr>
      </w:pPr>
      <w:r>
        <w:rPr>
          <w:rFonts w:eastAsia="Times New Roman"/>
          <w:sz w:val="28"/>
          <w:szCs w:val="28"/>
        </w:rPr>
        <w:t>Где бы русский мужик не стонал?</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«Железная дорога»;</w:t>
      </w:r>
    </w:p>
    <w:p w:rsidR="0061201E" w:rsidRDefault="0062073A">
      <w:pPr>
        <w:ind w:left="1420"/>
        <w:rPr>
          <w:sz w:val="20"/>
          <w:szCs w:val="20"/>
        </w:rPr>
      </w:pPr>
      <w:r>
        <w:rPr>
          <w:rFonts w:eastAsia="Times New Roman"/>
          <w:sz w:val="28"/>
          <w:szCs w:val="28"/>
        </w:rPr>
        <w:t>б) «Элегия»;</w:t>
      </w:r>
    </w:p>
    <w:p w:rsidR="0061201E" w:rsidRDefault="0062073A">
      <w:pPr>
        <w:ind w:left="1420"/>
        <w:rPr>
          <w:sz w:val="20"/>
          <w:szCs w:val="20"/>
        </w:rPr>
      </w:pPr>
      <w:r>
        <w:rPr>
          <w:rFonts w:eastAsia="Times New Roman"/>
          <w:sz w:val="28"/>
          <w:szCs w:val="28"/>
        </w:rPr>
        <w:t>в) «Кому на Руси жить хорошо»;</w:t>
      </w:r>
    </w:p>
    <w:p w:rsidR="0061201E" w:rsidRDefault="0062073A">
      <w:pPr>
        <w:spacing w:line="239" w:lineRule="auto"/>
        <w:ind w:left="1420"/>
        <w:rPr>
          <w:sz w:val="20"/>
          <w:szCs w:val="20"/>
        </w:rPr>
      </w:pPr>
      <w:r>
        <w:rPr>
          <w:rFonts w:eastAsia="Times New Roman"/>
          <w:sz w:val="28"/>
          <w:szCs w:val="28"/>
        </w:rPr>
        <w:t xml:space="preserve">г) </w:t>
      </w:r>
      <w:r>
        <w:rPr>
          <w:rFonts w:eastAsia="Times New Roman"/>
          <w:i/>
          <w:iCs/>
          <w:sz w:val="28"/>
          <w:szCs w:val="28"/>
        </w:rPr>
        <w:t>«Размышления у парадного подъезда».</w:t>
      </w:r>
    </w:p>
    <w:p w:rsidR="0061201E" w:rsidRDefault="0061201E">
      <w:pPr>
        <w:spacing w:line="321" w:lineRule="exact"/>
        <w:rPr>
          <w:sz w:val="20"/>
          <w:szCs w:val="20"/>
        </w:rPr>
      </w:pPr>
    </w:p>
    <w:p w:rsidR="0061201E" w:rsidRDefault="0062073A" w:rsidP="0062073A">
      <w:pPr>
        <w:numPr>
          <w:ilvl w:val="0"/>
          <w:numId w:val="108"/>
        </w:numPr>
        <w:tabs>
          <w:tab w:val="left" w:pos="1120"/>
        </w:tabs>
        <w:ind w:left="1120" w:hanging="275"/>
        <w:rPr>
          <w:rFonts w:eastAsia="Times New Roman"/>
          <w:sz w:val="28"/>
          <w:szCs w:val="28"/>
        </w:rPr>
      </w:pPr>
      <w:r>
        <w:rPr>
          <w:rFonts w:eastAsia="Times New Roman"/>
          <w:sz w:val="28"/>
          <w:szCs w:val="28"/>
        </w:rPr>
        <w:t>Чья портретная характеристика из поэмы «Кому на Руси жить хорошо»:</w:t>
      </w:r>
    </w:p>
    <w:p w:rsidR="0061201E" w:rsidRDefault="0061201E">
      <w:pPr>
        <w:spacing w:line="16" w:lineRule="exact"/>
        <w:rPr>
          <w:sz w:val="20"/>
          <w:szCs w:val="20"/>
        </w:rPr>
      </w:pPr>
    </w:p>
    <w:p w:rsidR="0061201E" w:rsidRDefault="0062073A" w:rsidP="0062073A">
      <w:pPr>
        <w:numPr>
          <w:ilvl w:val="0"/>
          <w:numId w:val="109"/>
        </w:numPr>
        <w:tabs>
          <w:tab w:val="left" w:pos="2249"/>
        </w:tabs>
        <w:spacing w:line="234" w:lineRule="auto"/>
        <w:ind w:left="1980" w:right="1460" w:hanging="2"/>
        <w:rPr>
          <w:rFonts w:eastAsia="Times New Roman"/>
          <w:sz w:val="28"/>
          <w:szCs w:val="28"/>
        </w:rPr>
      </w:pPr>
      <w:r>
        <w:rPr>
          <w:rFonts w:eastAsia="Times New Roman"/>
          <w:sz w:val="28"/>
          <w:szCs w:val="28"/>
        </w:rPr>
        <w:t>Гриши — кость широкая, но сильно исхудалое лицо: Их недокармливал хапуга-эконом?</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Савелия;</w:t>
      </w:r>
    </w:p>
    <w:p w:rsidR="0061201E" w:rsidRDefault="0062073A">
      <w:pPr>
        <w:ind w:left="1420"/>
        <w:rPr>
          <w:sz w:val="20"/>
          <w:szCs w:val="20"/>
        </w:rPr>
      </w:pPr>
      <w:r>
        <w:rPr>
          <w:rFonts w:eastAsia="Times New Roman"/>
          <w:sz w:val="28"/>
          <w:szCs w:val="28"/>
        </w:rPr>
        <w:t>б) Якима Нагого;</w:t>
      </w:r>
    </w:p>
    <w:p w:rsidR="0061201E" w:rsidRDefault="0062073A">
      <w:pPr>
        <w:ind w:left="1420"/>
        <w:rPr>
          <w:sz w:val="20"/>
          <w:szCs w:val="20"/>
        </w:rPr>
      </w:pPr>
      <w:r>
        <w:rPr>
          <w:rFonts w:eastAsia="Times New Roman"/>
          <w:sz w:val="28"/>
          <w:szCs w:val="28"/>
        </w:rPr>
        <w:t>в) Последыша;</w:t>
      </w:r>
    </w:p>
    <w:p w:rsidR="0061201E" w:rsidRDefault="0061201E">
      <w:pPr>
        <w:spacing w:line="212" w:lineRule="exact"/>
        <w:rPr>
          <w:sz w:val="20"/>
          <w:szCs w:val="20"/>
        </w:rPr>
      </w:pPr>
    </w:p>
    <w:p w:rsidR="0061201E" w:rsidRDefault="0062073A">
      <w:pPr>
        <w:jc w:val="center"/>
        <w:rPr>
          <w:sz w:val="20"/>
          <w:szCs w:val="20"/>
        </w:rPr>
      </w:pPr>
      <w:r>
        <w:rPr>
          <w:rFonts w:eastAsia="Times New Roman"/>
          <w:sz w:val="24"/>
          <w:szCs w:val="24"/>
        </w:rPr>
        <w:t>64</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 xml:space="preserve">г) </w:t>
      </w:r>
      <w:r>
        <w:rPr>
          <w:rFonts w:eastAsia="Times New Roman"/>
          <w:i/>
          <w:iCs/>
          <w:sz w:val="28"/>
          <w:szCs w:val="28"/>
        </w:rPr>
        <w:t>Добросклонова.</w:t>
      </w:r>
    </w:p>
    <w:p w:rsidR="0061201E" w:rsidRDefault="0061201E">
      <w:pPr>
        <w:spacing w:line="338" w:lineRule="exact"/>
        <w:rPr>
          <w:sz w:val="20"/>
          <w:szCs w:val="20"/>
        </w:rPr>
      </w:pPr>
    </w:p>
    <w:p w:rsidR="0061201E" w:rsidRDefault="0062073A" w:rsidP="0062073A">
      <w:pPr>
        <w:numPr>
          <w:ilvl w:val="0"/>
          <w:numId w:val="110"/>
        </w:numPr>
        <w:tabs>
          <w:tab w:val="left" w:pos="1118"/>
        </w:tabs>
        <w:ind w:left="2820" w:right="2260" w:hanging="1975"/>
        <w:rPr>
          <w:rFonts w:eastAsia="Times New Roman"/>
          <w:sz w:val="28"/>
          <w:szCs w:val="28"/>
        </w:rPr>
      </w:pPr>
      <w:r>
        <w:rPr>
          <w:rFonts w:eastAsia="Times New Roman"/>
          <w:sz w:val="28"/>
          <w:szCs w:val="28"/>
        </w:rPr>
        <w:t>О ком эти строки поэмы «Кому на Руси жить хорошо»? Ему судьба готовила Путь славный, имя громкое Народного заступника, Чахотку и Сибирь.</w:t>
      </w:r>
    </w:p>
    <w:p w:rsidR="0061201E" w:rsidRDefault="0061201E">
      <w:pPr>
        <w:spacing w:line="309" w:lineRule="exact"/>
        <w:rPr>
          <w:sz w:val="20"/>
          <w:szCs w:val="20"/>
        </w:rPr>
      </w:pPr>
    </w:p>
    <w:p w:rsidR="0061201E" w:rsidRDefault="0062073A">
      <w:pPr>
        <w:ind w:left="1420"/>
        <w:rPr>
          <w:sz w:val="20"/>
          <w:szCs w:val="20"/>
        </w:rPr>
      </w:pPr>
      <w:r>
        <w:rPr>
          <w:rFonts w:eastAsia="Times New Roman"/>
          <w:sz w:val="28"/>
          <w:szCs w:val="28"/>
        </w:rPr>
        <w:t>а) О Якиме Нагом;</w:t>
      </w:r>
    </w:p>
    <w:p w:rsidR="0061201E" w:rsidRDefault="0062073A">
      <w:pPr>
        <w:ind w:left="1420"/>
        <w:rPr>
          <w:sz w:val="20"/>
          <w:szCs w:val="20"/>
        </w:rPr>
      </w:pPr>
      <w:r>
        <w:rPr>
          <w:rFonts w:eastAsia="Times New Roman"/>
          <w:sz w:val="28"/>
          <w:szCs w:val="28"/>
        </w:rPr>
        <w:t>б) О Ермиле Гирине;</w:t>
      </w:r>
    </w:p>
    <w:p w:rsidR="0061201E" w:rsidRDefault="0062073A">
      <w:pPr>
        <w:ind w:left="1420"/>
        <w:rPr>
          <w:sz w:val="20"/>
          <w:szCs w:val="20"/>
        </w:rPr>
      </w:pPr>
      <w:r>
        <w:rPr>
          <w:rFonts w:eastAsia="Times New Roman"/>
          <w:sz w:val="28"/>
          <w:szCs w:val="28"/>
        </w:rPr>
        <w:t>в) О Савелии-богатыре;</w:t>
      </w:r>
    </w:p>
    <w:p w:rsidR="0061201E" w:rsidRDefault="0062073A">
      <w:pPr>
        <w:spacing w:line="239" w:lineRule="auto"/>
        <w:ind w:left="1420"/>
        <w:rPr>
          <w:sz w:val="20"/>
          <w:szCs w:val="20"/>
        </w:rPr>
      </w:pPr>
      <w:r>
        <w:rPr>
          <w:rFonts w:eastAsia="Times New Roman"/>
          <w:sz w:val="28"/>
          <w:szCs w:val="28"/>
        </w:rPr>
        <w:t xml:space="preserve">г) </w:t>
      </w:r>
      <w:r>
        <w:rPr>
          <w:rFonts w:eastAsia="Times New Roman"/>
          <w:i/>
          <w:iCs/>
          <w:sz w:val="28"/>
          <w:szCs w:val="28"/>
        </w:rPr>
        <w:t>О Григории Добросклонове.</w:t>
      </w:r>
    </w:p>
    <w:p w:rsidR="0061201E" w:rsidRDefault="0061201E">
      <w:pPr>
        <w:spacing w:line="336" w:lineRule="exact"/>
        <w:rPr>
          <w:sz w:val="20"/>
          <w:szCs w:val="20"/>
        </w:rPr>
      </w:pPr>
    </w:p>
    <w:p w:rsidR="0061201E" w:rsidRDefault="0062073A" w:rsidP="0062073A">
      <w:pPr>
        <w:numPr>
          <w:ilvl w:val="0"/>
          <w:numId w:val="111"/>
        </w:numPr>
        <w:tabs>
          <w:tab w:val="left" w:pos="1157"/>
        </w:tabs>
        <w:spacing w:line="235" w:lineRule="auto"/>
        <w:ind w:firstLine="845"/>
        <w:rPr>
          <w:rFonts w:eastAsia="Times New Roman"/>
          <w:sz w:val="28"/>
          <w:szCs w:val="28"/>
        </w:rPr>
      </w:pPr>
      <w:r>
        <w:rPr>
          <w:rFonts w:eastAsia="Times New Roman"/>
          <w:sz w:val="28"/>
          <w:szCs w:val="28"/>
        </w:rPr>
        <w:t>Каким литературным псевдонимом пользовался Н. А. Некрасов в начале литературной работы?</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Феоктист Онуфрич Боб;</w:t>
      </w:r>
    </w:p>
    <w:p w:rsidR="0061201E" w:rsidRDefault="0061201E">
      <w:pPr>
        <w:spacing w:line="12" w:lineRule="exact"/>
        <w:rPr>
          <w:rFonts w:eastAsia="Times New Roman"/>
          <w:sz w:val="28"/>
          <w:szCs w:val="28"/>
        </w:rPr>
      </w:pPr>
    </w:p>
    <w:p w:rsidR="0061201E" w:rsidRDefault="0062073A">
      <w:pPr>
        <w:spacing w:line="236" w:lineRule="auto"/>
        <w:ind w:left="1420" w:right="6180"/>
        <w:rPr>
          <w:rFonts w:eastAsia="Times New Roman"/>
          <w:sz w:val="28"/>
          <w:szCs w:val="28"/>
        </w:rPr>
      </w:pPr>
      <w:r>
        <w:rPr>
          <w:rFonts w:eastAsia="Times New Roman"/>
          <w:sz w:val="28"/>
          <w:szCs w:val="28"/>
        </w:rPr>
        <w:t>б) Антоша Чехонте; в) Бунин; г) Брат своего брата.</w:t>
      </w:r>
    </w:p>
    <w:p w:rsidR="0061201E" w:rsidRDefault="0061201E">
      <w:pPr>
        <w:spacing w:line="336" w:lineRule="exact"/>
        <w:rPr>
          <w:rFonts w:eastAsia="Times New Roman"/>
          <w:sz w:val="28"/>
          <w:szCs w:val="28"/>
        </w:rPr>
      </w:pPr>
    </w:p>
    <w:p w:rsidR="0061201E" w:rsidRDefault="0062073A" w:rsidP="0062073A">
      <w:pPr>
        <w:numPr>
          <w:ilvl w:val="0"/>
          <w:numId w:val="111"/>
        </w:numPr>
        <w:tabs>
          <w:tab w:val="left" w:pos="1195"/>
        </w:tabs>
        <w:spacing w:line="235" w:lineRule="auto"/>
        <w:ind w:firstLine="845"/>
        <w:rPr>
          <w:rFonts w:eastAsia="Times New Roman"/>
          <w:sz w:val="28"/>
          <w:szCs w:val="28"/>
        </w:rPr>
      </w:pPr>
      <w:r>
        <w:rPr>
          <w:rFonts w:eastAsia="Times New Roman"/>
          <w:sz w:val="28"/>
          <w:szCs w:val="28"/>
        </w:rPr>
        <w:t>К каким мотивам лирики поэта относится стихотворение «Вчерашний день, часу в шестом»?</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Крестьянская тема;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Образ Музы;</w:t>
      </w:r>
    </w:p>
    <w:p w:rsidR="0061201E" w:rsidRDefault="0062073A">
      <w:pPr>
        <w:ind w:left="1420"/>
        <w:rPr>
          <w:rFonts w:eastAsia="Times New Roman"/>
          <w:sz w:val="28"/>
          <w:szCs w:val="28"/>
        </w:rPr>
      </w:pPr>
      <w:r>
        <w:rPr>
          <w:rFonts w:eastAsia="Times New Roman"/>
          <w:sz w:val="28"/>
          <w:szCs w:val="28"/>
        </w:rPr>
        <w:t>в) Тема Родины;</w:t>
      </w:r>
    </w:p>
    <w:p w:rsidR="0061201E" w:rsidRDefault="0062073A">
      <w:pPr>
        <w:ind w:left="1420"/>
        <w:rPr>
          <w:rFonts w:eastAsia="Times New Roman"/>
          <w:sz w:val="28"/>
          <w:szCs w:val="28"/>
        </w:rPr>
      </w:pPr>
      <w:r>
        <w:rPr>
          <w:rFonts w:eastAsia="Times New Roman"/>
          <w:sz w:val="28"/>
          <w:szCs w:val="28"/>
        </w:rPr>
        <w:t>г) Гражданская тема.</w:t>
      </w:r>
    </w:p>
    <w:p w:rsidR="0061201E" w:rsidRDefault="0061201E">
      <w:pPr>
        <w:spacing w:line="336" w:lineRule="exact"/>
        <w:rPr>
          <w:rFonts w:eastAsia="Times New Roman"/>
          <w:sz w:val="28"/>
          <w:szCs w:val="28"/>
        </w:rPr>
      </w:pPr>
    </w:p>
    <w:p w:rsidR="0061201E" w:rsidRDefault="0062073A" w:rsidP="0062073A">
      <w:pPr>
        <w:numPr>
          <w:ilvl w:val="0"/>
          <w:numId w:val="111"/>
        </w:numPr>
        <w:tabs>
          <w:tab w:val="left" w:pos="1135"/>
        </w:tabs>
        <w:spacing w:line="234" w:lineRule="auto"/>
        <w:ind w:firstLine="845"/>
        <w:rPr>
          <w:rFonts w:eastAsia="Times New Roman"/>
          <w:sz w:val="28"/>
          <w:szCs w:val="28"/>
        </w:rPr>
      </w:pPr>
      <w:r>
        <w:rPr>
          <w:rFonts w:eastAsia="Times New Roman"/>
          <w:sz w:val="28"/>
          <w:szCs w:val="28"/>
        </w:rPr>
        <w:t>Сколько мужиков путешествовали по России в поэме «Кому на Руси жить хорошо»?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Десять;</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Семь;</w:t>
      </w:r>
    </w:p>
    <w:p w:rsidR="0061201E" w:rsidRDefault="0062073A">
      <w:pPr>
        <w:ind w:left="1420"/>
        <w:rPr>
          <w:rFonts w:eastAsia="Times New Roman"/>
          <w:sz w:val="28"/>
          <w:szCs w:val="28"/>
        </w:rPr>
      </w:pPr>
      <w:r>
        <w:rPr>
          <w:rFonts w:eastAsia="Times New Roman"/>
          <w:sz w:val="28"/>
          <w:szCs w:val="28"/>
        </w:rPr>
        <w:t>в) Пять;</w:t>
      </w:r>
    </w:p>
    <w:p w:rsidR="0061201E" w:rsidRDefault="0062073A">
      <w:pPr>
        <w:ind w:left="1420"/>
        <w:rPr>
          <w:rFonts w:eastAsia="Times New Roman"/>
          <w:sz w:val="28"/>
          <w:szCs w:val="28"/>
        </w:rPr>
      </w:pPr>
      <w:r>
        <w:rPr>
          <w:rFonts w:eastAsia="Times New Roman"/>
          <w:sz w:val="28"/>
          <w:szCs w:val="28"/>
        </w:rPr>
        <w:t>г) Двенадцать.</w:t>
      </w:r>
    </w:p>
    <w:p w:rsidR="0061201E" w:rsidRDefault="0061201E">
      <w:pPr>
        <w:spacing w:line="323" w:lineRule="exact"/>
        <w:rPr>
          <w:rFonts w:eastAsia="Times New Roman"/>
          <w:sz w:val="28"/>
          <w:szCs w:val="28"/>
        </w:rPr>
      </w:pPr>
    </w:p>
    <w:p w:rsidR="0061201E" w:rsidRDefault="0062073A" w:rsidP="0062073A">
      <w:pPr>
        <w:numPr>
          <w:ilvl w:val="0"/>
          <w:numId w:val="111"/>
        </w:numPr>
        <w:tabs>
          <w:tab w:val="left" w:pos="1120"/>
        </w:tabs>
        <w:ind w:left="1120" w:hanging="275"/>
        <w:rPr>
          <w:rFonts w:eastAsia="Times New Roman"/>
          <w:sz w:val="28"/>
          <w:szCs w:val="28"/>
        </w:rPr>
      </w:pPr>
      <w:r>
        <w:rPr>
          <w:rFonts w:eastAsia="Times New Roman"/>
          <w:sz w:val="28"/>
          <w:szCs w:val="28"/>
        </w:rPr>
        <w:t>Из какого стихотворения поэта следующие строки:</w:t>
      </w:r>
    </w:p>
    <w:p w:rsidR="0061201E" w:rsidRDefault="0062073A">
      <w:pPr>
        <w:ind w:left="2820"/>
        <w:rPr>
          <w:sz w:val="20"/>
          <w:szCs w:val="20"/>
        </w:rPr>
      </w:pPr>
      <w:r>
        <w:rPr>
          <w:rFonts w:eastAsia="Times New Roman"/>
          <w:sz w:val="28"/>
          <w:szCs w:val="28"/>
        </w:rPr>
        <w:t>Ты проснешься ль, исполненный сил,</w:t>
      </w:r>
    </w:p>
    <w:p w:rsidR="0061201E" w:rsidRDefault="0062073A">
      <w:pPr>
        <w:ind w:left="2820"/>
        <w:rPr>
          <w:sz w:val="20"/>
          <w:szCs w:val="20"/>
        </w:rPr>
      </w:pPr>
      <w:r>
        <w:rPr>
          <w:rFonts w:eastAsia="Times New Roman"/>
          <w:sz w:val="28"/>
          <w:szCs w:val="28"/>
        </w:rPr>
        <w:t>Иль судеб повинуясь закону,</w:t>
      </w:r>
    </w:p>
    <w:p w:rsidR="0061201E" w:rsidRDefault="0062073A">
      <w:pPr>
        <w:spacing w:line="239" w:lineRule="auto"/>
        <w:ind w:left="2820"/>
        <w:rPr>
          <w:sz w:val="20"/>
          <w:szCs w:val="20"/>
        </w:rPr>
      </w:pPr>
      <w:r>
        <w:rPr>
          <w:rFonts w:eastAsia="Times New Roman"/>
          <w:sz w:val="28"/>
          <w:szCs w:val="28"/>
        </w:rPr>
        <w:t>Все, что мог, ты уже совершил...?</w:t>
      </w:r>
    </w:p>
    <w:p w:rsidR="0061201E" w:rsidRDefault="0062073A">
      <w:pPr>
        <w:ind w:left="840"/>
        <w:rPr>
          <w:sz w:val="20"/>
          <w:szCs w:val="20"/>
        </w:rPr>
      </w:pPr>
      <w:r>
        <w:rPr>
          <w:rFonts w:eastAsia="Times New Roman"/>
          <w:sz w:val="28"/>
          <w:szCs w:val="28"/>
        </w:rPr>
        <w:t>а) «Элегия»;</w:t>
      </w:r>
    </w:p>
    <w:p w:rsidR="0061201E" w:rsidRDefault="0062073A">
      <w:pPr>
        <w:ind w:left="840"/>
        <w:rPr>
          <w:sz w:val="20"/>
          <w:szCs w:val="20"/>
        </w:rPr>
      </w:pPr>
      <w:r>
        <w:rPr>
          <w:rFonts w:eastAsia="Times New Roman"/>
          <w:sz w:val="28"/>
          <w:szCs w:val="28"/>
        </w:rPr>
        <w:t xml:space="preserve">б) </w:t>
      </w:r>
      <w:r>
        <w:rPr>
          <w:rFonts w:eastAsia="Times New Roman"/>
          <w:i/>
          <w:iCs/>
          <w:sz w:val="28"/>
          <w:szCs w:val="28"/>
        </w:rPr>
        <w:t>«Размышление у парадного подъезда»;</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в) «Железная дорога»;</w:t>
      </w:r>
    </w:p>
    <w:p w:rsidR="0061201E" w:rsidRDefault="0062073A">
      <w:pPr>
        <w:ind w:left="840"/>
        <w:rPr>
          <w:sz w:val="20"/>
          <w:szCs w:val="20"/>
        </w:rPr>
      </w:pPr>
      <w:r>
        <w:rPr>
          <w:rFonts w:eastAsia="Times New Roman"/>
          <w:sz w:val="28"/>
          <w:szCs w:val="28"/>
        </w:rPr>
        <w:t>г) «В полном разгаре страда деревенская».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29888" behindDoc="1" locked="0" layoutInCell="0" allowOverlap="1" wp14:anchorId="54FD4D90" wp14:editId="149576F7">
                <wp:simplePos x="0" y="0"/>
                <wp:positionH relativeFrom="column">
                  <wp:posOffset>3708400</wp:posOffset>
                </wp:positionH>
                <wp:positionV relativeFrom="paragraph">
                  <wp:posOffset>10160</wp:posOffset>
                </wp:positionV>
                <wp:extent cx="2748280" cy="434340"/>
                <wp:effectExtent l="0" t="0" r="0" b="381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343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16" o:spid="_x0000_s1026" style="position:absolute;margin-left:292pt;margin-top:.8pt;width:216.4pt;height:34.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RxigEAAAkDAAAOAAAAZHJzL2Uyb0RvYy54bWysUstOIzEQvK/EP1i+EycBhWiUCQdQuKAl&#10;EuwHOB47Y+GXur2Z5O9pmySwyw0xI7XcD3d3VXlxu/eO7TSgjaHlk9GYMx1U7GzYtvzPy+pyzhlm&#10;GTrpYtAtP2jkt8uLX4shNXoa++g6DYyaBGyG1PI+59QIgarXXuIoJh0oaSJ4mcmFrehADtTdOzEd&#10;j2diiNAliEojUvT+PcmXtb8xWuUnY1Bn5lpOu+VqodpNsWK5kM0WZOqtOq4hv7GFlzbQ0HOre5kl&#10;+wv2SytvFUSMJo9U9CIaY5WuGAjNZPwfmudeJl2xEDmYzjThz7VVv3drYLYj7SYzzoL0JFKdy0qA&#10;6BkSNlT1nNZQAGJ6jOoVKSH+yRQHjzV7A77UEjy2r1wfzlzrfWaKgtOb6/l0TpIoyl1f0V/FELI5&#10;3U6A+UFHz8qh5UBaVorl7hFzmS+bU0ldLDrbraxz1YHt5s4B20nSfUXfrGKhK/hRVgG871y238Tu&#10;sIYTMOK7jji+jSLoZ7/C/3jByzcAAAD//wMAUEsDBBQABgAIAAAAIQA2HdJQ3QAAAAkBAAAPAAAA&#10;ZHJzL2Rvd25yZXYueG1sTI9BSwMxEIXvgv8hjODNJit2LetmiwhSRC+tgh7TzbgbTSbLJm23/97p&#10;yR6Hb3jve/VyCl7scUwukoZipkAgtdE66jR8vD/fLECkbMgaHwk1HDHBsrm8qE1l44HWuN/kTnAI&#10;pcpo6HMeKilT22MwaRYHJGbfcQwm8zl20o7mwOHBy1ulShmMI27ozYBPPba/m13Q8PW6iu7FFXND&#10;4yq8fXq3/vFHra+vpscHEBmn/P8MJ31Wh4adtnFHNgmvYb644y2ZQQnixFVR8pathnulQDa1PF/Q&#10;/AEAAP//AwBQSwECLQAUAAYACAAAACEAtoM4kv4AAADhAQAAEwAAAAAAAAAAAAAAAAAAAAAAW0Nv&#10;bnRlbnRfVHlwZXNdLnhtbFBLAQItABQABgAIAAAAIQA4/SH/1gAAAJQBAAALAAAAAAAAAAAAAAAA&#10;AC8BAABfcmVscy8ucmVsc1BLAQItABQABgAIAAAAIQCjO8RxigEAAAkDAAAOAAAAAAAAAAAAAAAA&#10;AC4CAABkcnMvZTJvRG9jLnhtbFBLAQItABQABgAIAAAAIQA2HdJQ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30912" behindDoc="1" locked="0" layoutInCell="0" allowOverlap="1" wp14:anchorId="4501998D" wp14:editId="696C9C6C">
                <wp:simplePos x="0" y="0"/>
                <wp:positionH relativeFrom="column">
                  <wp:posOffset>3702685</wp:posOffset>
                </wp:positionH>
                <wp:positionV relativeFrom="paragraph">
                  <wp:posOffset>6984</wp:posOffset>
                </wp:positionV>
                <wp:extent cx="2759710" cy="0"/>
                <wp:effectExtent l="0" t="0" r="21590" b="1905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7" o:spid="_x0000_s1026" style="position:absolute;z-index:-251885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dUtwEAAIADAAAOAAAAZHJzL2Uyb0RvYy54bWysU8tuWyEQ3VfqPyD29b22lDhBvs4iqbuJ&#10;WktpP2AMXF9UXmKor/33HfCjcZtVVBaIeXBmzhlYPOydZTud0ATf8emk5Ux7GZTx247/+L76dMcZ&#10;ZvAKbPC64weN/GH58cNijELPwhCs0okRiEcxxo4POUfRNCgH7QAnIWpPwT4kB5nMtG1UgpHQnW1m&#10;bXvbjCGpmILUiOR9Ogb5suL3vZb5W9+jzsx2nHrLdU9135S9WS5AbBPEwchTG/COLhwYT0UvUE+Q&#10;gf1K5h8oZ2QKGPo8kcE1oe+N1JUDsZm2f7F5GSDqyoXEwXiRCf8frPy6WydmFM1uOufMg6Mh1bqs&#10;OEieMaKgrEe/ToWg3PuX+BzkT6RYcxUsBsZj2r5PrqQTQ7avch8ucut9ZpKcs/nN/XxKU5HnWAPi&#10;fDEmzF90cKwcOm6NL0qAgN0z5lIaxDmluDFYo1bG2mqk7ebRJrYDmvqqrsKErlylWc/Gjt+29zcV&#10;+SqGryHaut6CcCbT87XGdfzukgRi0KA+e0U1QWQw9nim+tafRDvqVBTbBHVYp7OYNOba6OlJlnf0&#10;2q63/3yc5W8AAAD//wMAUEsDBBQABgAIAAAAIQD3V5/y3QAAAAgBAAAPAAAAZHJzL2Rvd25yZXYu&#10;eG1sTI/NbsIwEITvSH0Hayv1Bk6KSlAaB1WVoKceCn0AJ16SiHgdxc4PPH2XXtrTandGs99ku9m2&#10;YsTeN44UxKsIBFLpTEOVgu/TfrkF4YMmo1tHqOCKHnb5wyLTqXETfeF4DJXgEPKpVlCH0KVS+rJG&#10;q/3KdUisnV1vdeC1r6Tp9cThtpXPUbSRVjfEH2rd4XuN5eU4WAVr83neF9P4cWhut8t12CTdoUyU&#10;enqc315BBJzDnxnu+IwOOTMVbiDjRavgZbuO2coCj7sexUkCovg9yDyT/wvkPwAAAP//AwBQSwEC&#10;LQAUAAYACAAAACEAtoM4kv4AAADhAQAAEwAAAAAAAAAAAAAAAAAAAAAAW0NvbnRlbnRfVHlwZXNd&#10;LnhtbFBLAQItABQABgAIAAAAIQA4/SH/1gAAAJQBAAALAAAAAAAAAAAAAAAAAC8BAABfcmVscy8u&#10;cmVsc1BLAQItABQABgAIAAAAIQAM8NdUtwEAAIADAAAOAAAAAAAAAAAAAAAAAC4CAABkcnMvZTJv&#10;RG9jLnhtbFBLAQItABQABgAIAAAAIQD3V5/y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431936" behindDoc="1" locked="0" layoutInCell="0" allowOverlap="1" wp14:anchorId="06B9D226" wp14:editId="21BFB966">
                <wp:simplePos x="0" y="0"/>
                <wp:positionH relativeFrom="column">
                  <wp:posOffset>3702685</wp:posOffset>
                </wp:positionH>
                <wp:positionV relativeFrom="paragraph">
                  <wp:posOffset>447674</wp:posOffset>
                </wp:positionV>
                <wp:extent cx="2753995" cy="0"/>
                <wp:effectExtent l="0" t="0" r="27305" b="1905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8" o:spid="_x0000_s1026" style="position:absolute;z-index:-251884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5.25pt" to="508.4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7swEAAIADAAAOAAAAZHJzL2Uyb0RvYy54bWysU8tuUzEQ3SPxD5b3xDdBLa2Vmy5awqaC&#10;SIUPmPiRa+GXbJN78/eMnQcUUBcVXlieh8/MOWMv7yZnyV6lbILv6XzWUaK8CNL4XU+/fV2/u6Ek&#10;F/ASbPCqpweV6d3q7ZvlGLlahCFYqRJBEJ/5GHs6lBI5Y1kMykGehag8BnVIDgqaacdkghHRnWWL&#10;rrtmY0gypiBUzuh9OAbpquFrrUT5onVWhdieYm+l7ant27qz1RL4LkEcjDi1Aa/owoHxWPQC9QAF&#10;yI9k/oJyRqSQgy4zERwLWhuhGgdkM+/+YPM0QFSNC4qT40Wm/P9gxef9JhEjcXZzHJUHh0NqdUl1&#10;oDxjzByz7v0mVYJi8k/xMYjvGWPsWbAaOR7TJp1cTUeGZGpyHy5yq6kQgc7Fh6v3t7dXlIhzjAE/&#10;X4wpl08qOFIPPbXGVyWAw/4xl1oa+DmlunOwRq6Ntc1Iu+29TWQPOPV1W5UJXnmWZj0Ze3rdYQsv&#10;Q3Rt/QvCmYLP1xrX05tLEvBBgfzoJdYEXsDY4xnrW38S7ahTVWwb5GGTzmLimFujpydZ39Hvdrv9&#10;6+OsfgIAAP//AwBQSwMEFAAGAAgAAAAhAE1DqDPeAAAACgEAAA8AAABkcnMvZG93bnJldi54bWxM&#10;j8tuwjAQRfeV+g/WVGJX7BSRoDQOqioBKxal/QAnHpKIeBzFzgO+HqMu2uXMHN05N9vOpmUj9q6x&#10;JCFaCmBIpdUNVRJ+vnevG2DOK9KqtYQSruhgmz8/ZSrVdqIvHE++YiGEXKok1N53KeeurNEot7Qd&#10;UridbW+UD2Nfcd2rKYSblr8JEXOjGgofatXhZ43l5TQYCSt9PO+KaTzsm9vtch3ipNuXiZSLl/nj&#10;HZjH2f/B8NAP6pAHp8IOpB1rJaw3qyigEhKxBvYARBSHMsXvhucZ/18hvwMAAP//AwBQSwECLQAU&#10;AAYACAAAACEAtoM4kv4AAADhAQAAEwAAAAAAAAAAAAAAAAAAAAAAW0NvbnRlbnRfVHlwZXNdLnht&#10;bFBLAQItABQABgAIAAAAIQA4/SH/1gAAAJQBAAALAAAAAAAAAAAAAAAAAC8BAABfcmVscy8ucmVs&#10;c1BLAQItABQABgAIAAAAIQB+uR+7swEAAIADAAAOAAAAAAAAAAAAAAAAAC4CAABkcnMvZTJvRG9j&#10;LnhtbFBLAQItABQABgAIAAAAIQBNQ6gz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32960" behindDoc="1" locked="0" layoutInCell="0" allowOverlap="1" wp14:anchorId="53383D5E" wp14:editId="2F972BA5">
                <wp:simplePos x="0" y="0"/>
                <wp:positionH relativeFrom="column">
                  <wp:posOffset>3705224</wp:posOffset>
                </wp:positionH>
                <wp:positionV relativeFrom="paragraph">
                  <wp:posOffset>3810</wp:posOffset>
                </wp:positionV>
                <wp:extent cx="0" cy="447040"/>
                <wp:effectExtent l="0" t="0" r="19050" b="1016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0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9" o:spid="_x0000_s1026" style="position:absolute;z-index:-251883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pt" to="291.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Z4ptgEAAH8DAAAOAAAAZHJzL2Uyb0RvYy54bWysU8tuGyEU3VfqPyD29Ywjy02Qx1kkdTdR&#10;ayntB1zz8KDyElDP+O97YWwnbruKwgJxH5x7z7mwuh+tIQcZk/auo/NZS4l03Avt9h39+WPz6ZaS&#10;lMEJMN7Jjh5lovfrjx9WQ2DyxvfeCBkJgrjEhtDRPufAmibxXlpIMx+kw6Dy0UJGM+4bEWFAdGua&#10;m7ZdNoOPIkTPZUrofZyCdF3xlZI8f1cqyUxMR7G3XPdY913Zm/UK2D5C6DU/tQFv6MKCdlj0AvUI&#10;GcjvqP+BsppHn7zKM+5t45XSXFYOyGbe/sXmuYcgKxcUJ4WLTOn9YPm3wzYSLXB28ztKHFgcUq1L&#10;igPlGUJimPXgtrEQ5KN7Dk+e/0oYa66CxUhhShtVtCUdGZKxyn28yC3HTPjk5OhdLD63izqJBtj5&#10;Xogpf5XeknLoqNGuCAEMDk8pl8rAzinFnbzRYqONqUbc7x5MJAfAoW/qKkTwylWacWTo6LK9W1bk&#10;q1h6DdHW9T8IqzO+XqNtR28vScB6CeKLE1gTWAZtpjPWN+6k2SRTEWznxXEbz1rilGujpxdZntFr&#10;u95++TfrPwAAAP//AwBQSwMEFAAGAAgAAAAhAHynBYzbAAAABwEAAA8AAABkcnMvZG93bnJldi54&#10;bWxMjkFLw0AQhe+C/2EZwZvdVEktMZNSC14UKUZBj5PsmESzszG7bdN/74oHPT7e43tfvppsr/Y8&#10;+s4JwnyWgGKpnemkQXh5vrtYgvKBxFDvhBGO7GFVnJ7klBl3kCfel6FRESI+I4Q2hCHT2tctW/Iz&#10;N7DE7t2NlkKMY6PNSIcIt72+TJKFttRJfGhp4E3L9We5swi31cPbq9uSL7dVeDzep5uP9VeHeH42&#10;rW9ABZ7C3xh+9KM6FNGpcjsxXvUI6fIqjVOEBahY/8YK4XqegC5y/d+/+AYAAP//AwBQSwECLQAU&#10;AAYACAAAACEAtoM4kv4AAADhAQAAEwAAAAAAAAAAAAAAAAAAAAAAW0NvbnRlbnRfVHlwZXNdLnht&#10;bFBLAQItABQABgAIAAAAIQA4/SH/1gAAAJQBAAALAAAAAAAAAAAAAAAAAC8BAABfcmVscy8ucmVs&#10;c1BLAQItABQABgAIAAAAIQDt3Z4ptgEAAH8DAAAOAAAAAAAAAAAAAAAAAC4CAABkcnMvZTJvRG9j&#10;LnhtbFBLAQItABQABgAIAAAAIQB8pwWM2wAAAAcBAAAPAAAAAAAAAAAAAAAAABA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33984" behindDoc="1" locked="0" layoutInCell="0" allowOverlap="1" wp14:anchorId="55723361" wp14:editId="1929F34C">
                <wp:simplePos x="0" y="0"/>
                <wp:positionH relativeFrom="column">
                  <wp:posOffset>6459854</wp:posOffset>
                </wp:positionH>
                <wp:positionV relativeFrom="paragraph">
                  <wp:posOffset>3810</wp:posOffset>
                </wp:positionV>
                <wp:extent cx="0" cy="440690"/>
                <wp:effectExtent l="0" t="0" r="19050" b="1651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069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0" o:spid="_x0000_s1026" style="position:absolute;z-index:-251882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pt" to="508.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nItQEAAH8DAAAOAAAAZHJzL2Uyb0RvYy54bWysU9tuGyEQfa/Uf0C817uxUitBXuchqfsS&#10;tZbSfsAYWC8qNzHUu/77DviSuO1TVR4Qc+HMnDOwfJicZXud0ATf8ZtZy5n2Mijjdx3//m394Y4z&#10;zOAV2OB1xw8a+cPq/bvlGIWehyFYpRMjEI9ijB0fco6iaVAO2gHOQtSegn1IDjKZadeoBCOhO9vM&#10;23bRjCGpmILUiOR9Ogb5quL3vZb5a9+jzsx2nHrLdU9135a9WS1B7BLEwchTG/APXTgwnopeoJ4g&#10;A/uZzB9QzsgUMPR5JoNrQt8bqSsHYnPT/sbmZYCoKxcSB+NFJvx/sPLLfpOYUTS7OenjwdGQal1W&#10;HCTPGFFQ1qPfpEJQTv4lPgf5AynWXAWLgfGYNvXJlXRiyKYq9+Eit54yk0enJO/tbbu4r6UaEOd7&#10;MWH+rINj5dBxa3wRAgTsnzGXyiDOKcWNwRq1NtZWI+22jzaxPdDQ13UVInTlKs16NnZ80d5/rMhX&#10;MXwL0db1NwhnMr1ea1zH7y5JIAYN6pNXVBNEBmOPZ6pv/Umzo0xFsG1Qh006a0lTro2eXmR5Rm/t&#10;evv136x+AQAA//8DAFBLAwQUAAYACAAAACEADjaLc9sAAAAJAQAADwAAAGRycy9kb3ducmV2Lnht&#10;bEyPy07DMBBF90j8gzVI7KhdKiUoxKkQUsuKBaUfMImnSdR4HMXOo/16XLGA5dG9unMm3y62ExMN&#10;vnWsYb1SIIgrZ1quNRy/d08vIHxANtg5Jg0X8rAt7u9yzIyb+YumQ6hFHGGfoYYmhD6T0lcNWfQr&#10;1xPH7OQGiyHiUEsz4BzHbSeflUqkxZbjhQZ7em+oOh9Gq2FjPk+7cp4+9u31er6MSdrvq1Trx4fl&#10;7RVEoCX8leGmH9WhiE6lG9l40UVW63QTuxoSELf8l0sNqVIgi1z+/6D4AQAA//8DAFBLAQItABQA&#10;BgAIAAAAIQC2gziS/gAAAOEBAAATAAAAAAAAAAAAAAAAAAAAAABbQ29udGVudF9UeXBlc10ueG1s&#10;UEsBAi0AFAAGAAgAAAAhADj9If/WAAAAlAEAAAsAAAAAAAAAAAAAAAAALwEAAF9yZWxzLy5yZWxz&#10;UEsBAi0AFAAGAAgAAAAhADbIKci1AQAAfwMAAA4AAAAAAAAAAAAAAAAALgIAAGRycy9lMm9Eb2Mu&#10;eG1sUEsBAi0AFAAGAAgAAAAhAA42i3PbAAAACQEAAA8AAAAAAAAAAAAAAAAADwQAAGRycy9kb3du&#10;cmV2LnhtbFBLBQYAAAAABAAEAPMAAAAX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35008" behindDoc="1" locked="0" layoutInCell="0" allowOverlap="1" wp14:anchorId="79676307" wp14:editId="0E4EFB22">
                <wp:simplePos x="0" y="0"/>
                <wp:positionH relativeFrom="column">
                  <wp:posOffset>6453505</wp:posOffset>
                </wp:positionH>
                <wp:positionV relativeFrom="paragraph">
                  <wp:posOffset>10160</wp:posOffset>
                </wp:positionV>
                <wp:extent cx="12065" cy="12700"/>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21" o:spid="_x0000_s1026" style="position:absolute;margin-left:508.15pt;margin-top:.8pt;width:.95pt;height:1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kQhgEAAAYDAAAOAAAAZHJzL2Uyb0RvYy54bWysUstu2zAQvAfoPxC815QENCkEyz4kSC5B&#10;YyDpB9AUaRHlC7usZf99loztpOmtKA8L7oO7M7Ncrg/esb0GtDEMvF00nOmg4mjDbuA/X+6/fucM&#10;swyjdDHogR818vXqy9VyTr3u4hTdqIFRk4D9nAY+5Zx6IVBN2ktcxKQDJU0ELzO5sBMjyJm6eye6&#10;prkWc4QxQVQakaJ3b0m+qv2N0So/GYM6MzdwwparhWq3xYrVUvY7kGmy6gRD/gMKL22goZdWdzJL&#10;9hvsX628VRAxmrxQ0YtojFW6ciA2bfOJzfMkk65cSBxMF5nw/7VVP/YbYHak3XUtZ0F6WlKdy0qA&#10;5JkT9lT1nDZQCGJ6jOoXUkL8kSkOnmoOBnypJXrsULU+XrTWh8wUBduuuf7GmaJM2900dRNC9uen&#10;CTA/6OhZuQwcaJFVX7l/xFyGy/5cUlFFZ8d761x1YLe9dcD2siy9nkKEnuB7WUX/BrhA38bxuIEz&#10;KxK71p8+RtnmR5/uH7/v6hUAAP//AwBQSwMEFAAGAAgAAAAhAEhFsKzcAAAACQEAAA8AAABkcnMv&#10;ZG93bnJldi54bWxMj8FOwzAMhu9IvENkJG4s6SZVU2k6TUggDnBgTJzTxmtLG6dKsrW8Pd4Jbv7l&#10;T78/l7vFjeKCIfaeNGQrBQKp8banVsPx8/lhCyImQ9aMnlDDD0bYVbc3pSmsn+kDL4fUCi6hWBgN&#10;XUpTIWVsOnQmrvyExLuTD84kjqGVNpiZy90o10rl0pme+EJnJnzqsBkOZ6dhOEmah9f921y/1DZ+&#10;v3+FoXFa398t+0cQCZf0B8NVn9WhYqfan8lGMXJWWb5hlqccxBVQ2XYNotawyUFWpfz/QfULAAD/&#10;/wMAUEsBAi0AFAAGAAgAAAAhALaDOJL+AAAA4QEAABMAAAAAAAAAAAAAAAAAAAAAAFtDb250ZW50&#10;X1R5cGVzXS54bWxQSwECLQAUAAYACAAAACEAOP0h/9YAAACUAQAACwAAAAAAAAAAAAAAAAAvAQAA&#10;X3JlbHMvLnJlbHNQSwECLQAUAAYACAAAACEAv1wJEIYBAAAGAwAADgAAAAAAAAAAAAAAAAAuAgAA&#10;ZHJzL2Uyb0RvYy54bWxQSwECLQAUAAYACAAAACEASEWwrNwAAAAJAQAADwAAAAAAAAAAAAAAAADg&#10;AwAAZHJzL2Rvd25yZXYueG1sUEsFBgAAAAAEAAQA8wAAAOk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339" w:lineRule="exact"/>
        <w:rPr>
          <w:sz w:val="20"/>
          <w:szCs w:val="20"/>
        </w:rPr>
      </w:pPr>
    </w:p>
    <w:p w:rsidR="0061201E" w:rsidRDefault="0062073A">
      <w:pPr>
        <w:jc w:val="center"/>
        <w:rPr>
          <w:sz w:val="20"/>
          <w:szCs w:val="20"/>
        </w:rPr>
      </w:pPr>
      <w:r>
        <w:rPr>
          <w:rFonts w:eastAsia="Times New Roman"/>
          <w:sz w:val="24"/>
          <w:szCs w:val="24"/>
        </w:rPr>
        <w:t>65</w:t>
      </w:r>
    </w:p>
    <w:p w:rsidR="0061201E" w:rsidRDefault="0061201E">
      <w:pPr>
        <w:sectPr w:rsidR="0061201E">
          <w:pgSz w:w="11900" w:h="16838"/>
          <w:pgMar w:top="1125" w:right="706" w:bottom="429" w:left="1140" w:header="0" w:footer="0" w:gutter="0"/>
          <w:cols w:space="720" w:equalWidth="0">
            <w:col w:w="10060"/>
          </w:cols>
        </w:sectPr>
      </w:pPr>
    </w:p>
    <w:p w:rsidR="0061201E" w:rsidRDefault="0062481E">
      <w:pPr>
        <w:ind w:left="5940"/>
        <w:rPr>
          <w:sz w:val="20"/>
          <w:szCs w:val="20"/>
        </w:rPr>
      </w:pPr>
      <w:r>
        <w:rPr>
          <w:rFonts w:eastAsia="Times New Roman"/>
          <w:b/>
          <w:bCs/>
          <w:noProof/>
          <w:sz w:val="28"/>
          <w:szCs w:val="28"/>
        </w:rPr>
        <w:lastRenderedPageBreak/>
        <mc:AlternateContent>
          <mc:Choice Requires="wps">
            <w:drawing>
              <wp:anchor distT="4294967295" distB="4294967295" distL="114300" distR="114300" simplePos="0" relativeHeight="251436032" behindDoc="1" locked="0" layoutInCell="0" allowOverlap="1" wp14:anchorId="0704F6EF" wp14:editId="6481EF69">
                <wp:simplePos x="0" y="0"/>
                <wp:positionH relativeFrom="page">
                  <wp:posOffset>4426585</wp:posOffset>
                </wp:positionH>
                <wp:positionV relativeFrom="page">
                  <wp:posOffset>721994</wp:posOffset>
                </wp:positionV>
                <wp:extent cx="2759710" cy="0"/>
                <wp:effectExtent l="0" t="0" r="21590" b="1905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2" o:spid="_x0000_s1026" style="position:absolute;z-index:-2518804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56.85pt" to="565.8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YStgEAAIADAAAOAAAAZHJzL2Uyb0RvYy54bWysU8lu2zAQvRfoPxC815IF1EkIyzkkdS9B&#10;ayDtB4y5WES5gWQt+e87pJfEbU9BeCA4C9/Me0Mu7ydryF7GpL3r6XzWUiId90K7XU9//lh/uqUk&#10;ZXACjHeypweZ6P3q44flGJjs/OCNkJEgiEtsDD0dcg6saRIfpIU080E6DCofLWQ0464REUZEt6bp&#10;2nbRjD6KED2XKaH38Rikq4qvlOT5u1JJZmJ6ir3luse6b8verJbAdhHCoPmpDXhDFxa0w6IXqEfI&#10;QH5H/Q+U1Tz65FWecW8br5TmsnJANvP2LzbPAwRZuaA4KVxkSu8Hy7/tN5FogbPrOkocWBxSrUuK&#10;A+UZQ2KY9eA2sRDkk3sOT57/ShhrroLFSOGYNqloSzoyJFOV+3CRW06ZcHR2N5/vbuY4FX6ONcDO&#10;F0NM+av0lpRDT412RQlgsH9KuZQGdk4p7uSNFmttTDXibvtgItkDTn1dV2GCV67SjCNjTxft3aIi&#10;X8XSa4i2rv9BWJ3x+Rpte3p7SQI2SBBfnMCawDJoczxjfeNOoh11KoptvThs4llMHHNt9PQkyzt6&#10;bdfbLx9n9QcAAP//AwBQSwMEFAAGAAgAAAAhAHmNeRPgAAAADAEAAA8AAABkcnMvZG93bnJldi54&#10;bWxMj0FLw0AQhe+C/2EZwZvdrMVWYzalFrwoUoyFepxkxySanY3ZbZv+e7cg6G1m3uPN97LFaDux&#10;p8G3jjWoSQKCuHKm5VrD5u3x6haED8gGO8ek4UgeFvn5WYapcQd+pX0RahFD2KeooQmhT6X0VUMW&#10;/cT1xFH7cIPFENehlmbAQwy3nbxOkpm02HL80GBPq4aqr2JnNTyUz+9bt0ZfrMvwcny6WX0uv1ut&#10;Ly/G5T2IQGP4M8MJP6JDHplKt2PjRadhdjdX0RoFNZ2DODnUVMWp/D3JPJP/S+Q/AAAA//8DAFBL&#10;AQItABQABgAIAAAAIQC2gziS/gAAAOEBAAATAAAAAAAAAAAAAAAAAAAAAABbQ29udGVudF9UeXBl&#10;c10ueG1sUEsBAi0AFAAGAAgAAAAhADj9If/WAAAAlAEAAAsAAAAAAAAAAAAAAAAALwEAAF9yZWxz&#10;Ly5yZWxzUEsBAi0AFAAGAAgAAAAhAKjK9hK2AQAAgAMAAA4AAAAAAAAAAAAAAAAALgIAAGRycy9l&#10;Mm9Eb2MueG1sUEsBAi0AFAAGAAgAAAAhAHmNeRPgAAAADAEAAA8AAAAAAAAAAAAAAAAAEAQAAGRy&#10;cy9kb3ducmV2LnhtbFBLBQYAAAAABAAEAPMAAAAdBQ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300" distR="114300" simplePos="0" relativeHeight="251437056" behindDoc="1" locked="0" layoutInCell="0" allowOverlap="1" wp14:anchorId="67CA7F03" wp14:editId="5E777732">
                <wp:simplePos x="0" y="0"/>
                <wp:positionH relativeFrom="page">
                  <wp:posOffset>4432300</wp:posOffset>
                </wp:positionH>
                <wp:positionV relativeFrom="page">
                  <wp:posOffset>725170</wp:posOffset>
                </wp:positionV>
                <wp:extent cx="2748280" cy="640080"/>
                <wp:effectExtent l="0" t="0" r="0" b="762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400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23" o:spid="_x0000_s1026" style="position:absolute;margin-left:349pt;margin-top:57.1pt;width:216.4pt;height:50.4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meiAEAAAkDAAAOAAAAZHJzL2Uyb0RvYy54bWysUslu2zAQvQfIPxC8x5KVwDUEyzkkcC5B&#10;aiDNB9AUaRHlhhnGsv++Q3rJ0ltRHQacRY/vveHifu8s2ylAE3zHp5OaM+Vl6I3fdvzt1+pmzhkm&#10;4Xthg1cdPyjk98vrq8UYW9WEIdheASMQj+0YOz6kFNuqQjkoJ3ASovLU1AGcSJTCtupBjITubNXU&#10;9awaA/QRglSIVH08Nvmy4GutZPqpNarEbMeJWyoRStzkWC0Xot2CiIORJxriH1g4YTxdeoF6FEmw&#10;dzB/QTkjIWDQaSKDq4LWRqqigdRM629qXgcRVdFC5mC82IT/D1a+7NbATE+7a24588LRksq9LBfI&#10;njFiS1OvcQ1ZIMbnIH8jNaovnZzgaWavweVZksf2xevDxWu1T0xSsflxN2/mtBJJvdldXdM5g4r2&#10;/HcETE8qOJYPHQfaZbFY7J4xHUfPI4VYsKZfGWtLAtvNgwW2E7T3FX2z2QkdP8aKgCPnzH4T+sMa&#10;zsLI78Lm9DbyQj/nRf7HC17+AQAA//8DAFBLAwQUAAYACAAAACEAzuZfBeAAAAAMAQAADwAAAGRy&#10;cy9kb3ducmV2LnhtbEyPQUsDMRCF74L/IYzgzSZZbWnXzRYRpIheWgV7nG7ibjSZLJu03f5701M9&#10;Du/x5vuq5egdO5gh2kAK5EQAM9QEbalV8PnxcjcHFhOSRhfIKDiZCMv6+qrCUocjrc1hk1qWRyiW&#10;qKBLqS85j01nPMZJ6A3l7DsMHlM+h5brAY953DteCDHjHi3lDx325rkzze9m7xVs31bBvlo5RRpW&#10;/v3L2fWPOyl1ezM+PQJLZkyXMpzxMzrUmWkX9qQjcwpmi3l2STmQDwWwc0Pei2yzU1DIqQBeV/y/&#10;RP0HAAD//wMAUEsBAi0AFAAGAAgAAAAhALaDOJL+AAAA4QEAABMAAAAAAAAAAAAAAAAAAAAAAFtD&#10;b250ZW50X1R5cGVzXS54bWxQSwECLQAUAAYACAAAACEAOP0h/9YAAACUAQAACwAAAAAAAAAAAAAA&#10;AAAvAQAAX3JlbHMvLnJlbHNQSwECLQAUAAYACAAAACEA1J2JnogBAAAJAwAADgAAAAAAAAAAAAAA&#10;AAAuAgAAZHJzL2Uyb0RvYy54bWxQSwECLQAUAAYACAAAACEAzuZfBeAAAAAMAQAADwAAAAAAAAAA&#10;AAAAAADiAwAAZHJzL2Rvd25yZXYueG1sUEsFBgAAAAAEAAQA8wAAAO8EAAAAAA==&#10;" o:allowincell="f" fillcolor="#ff6" stroked="f">
                <v:path arrowok="t"/>
                <w10:wrap anchorx="page" anchory="page"/>
              </v:rect>
            </w:pict>
          </mc:Fallback>
        </mc:AlternateContent>
      </w:r>
      <w:r>
        <w:rPr>
          <w:rFonts w:eastAsia="Times New Roman"/>
          <w:b/>
          <w:bCs/>
          <w:noProof/>
          <w:sz w:val="28"/>
          <w:szCs w:val="28"/>
        </w:rPr>
        <mc:AlternateContent>
          <mc:Choice Requires="wps">
            <w:drawing>
              <wp:anchor distT="4294967295" distB="4294967295" distL="114300" distR="114300" simplePos="0" relativeHeight="251438080" behindDoc="1" locked="0" layoutInCell="0" allowOverlap="1" wp14:anchorId="2824A297" wp14:editId="207E4423">
                <wp:simplePos x="0" y="0"/>
                <wp:positionH relativeFrom="page">
                  <wp:posOffset>4426585</wp:posOffset>
                </wp:positionH>
                <wp:positionV relativeFrom="page">
                  <wp:posOffset>1368424</wp:posOffset>
                </wp:positionV>
                <wp:extent cx="2759710" cy="0"/>
                <wp:effectExtent l="0" t="0" r="21590" b="1905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4" o:spid="_x0000_s1026" style="position:absolute;z-index:-2518784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107.75pt" to="565.85pt,1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3GLtgEAAIADAAAOAAAAZHJzL2Uyb0RvYy54bWysU8mOGyEQvUfKPyDucbetzI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aHazz5x5cDSkWpcV&#10;B8kzRhSU9eBXqRCUO/8cn4L8hRRrLoLFwHhI2/XJlXRiyHZV7v1Zbr3LTJJzdnN1dzOlqchTrAFx&#10;uhgT5q86OFYOHbfGFyVAwPYJcykN4pRS3BisUUtjbTXSZv1gE9sCTX1ZV2FCVy7SrGdjx6/bu6uK&#10;fBHD1xBtXe9BOJPp+VrjOn57TgIxaFBfvKKaIDIYezhTfeuPoh10Koqtg9qv0klMGnNt9Pgkyzt6&#10;bdfbLx9n8QcAAP//AwBQSwMEFAAGAAgAAAAhAKLJQtHgAAAADAEAAA8AAABkcnMvZG93bnJldi54&#10;bWxMj8tqwzAQRfeF/oOYQHeNrITYrWM5lELSVRdN+wGyNbFNrJGx5Efy9VWg0Cxn5nDn3Gw3m5aN&#10;2LvGkgSxjIAhlVY3VEn4+d4/vwBzXpFWrSWUcEEHu/zxIVOpthN94Xj0FQsh5FIlofa+Szl3ZY1G&#10;uaXtkMLtZHujfBj7iuteTSHctHwVRTE3qqHwoVYdvtdYno+DkbDWn6d9MY0fh+Z6PV+GOOkOZSLl&#10;02J+2wLzOPt/GG76QR3y4FTYgbRjrYT4NREBlbASmw2wGyHWIgFW/K14nvH7EvkvAAAA//8DAFBL&#10;AQItABQABgAIAAAAIQC2gziS/gAAAOEBAAATAAAAAAAAAAAAAAAAAAAAAABbQ29udGVudF9UeXBl&#10;c10ueG1sUEsBAi0AFAAGAAgAAAAhADj9If/WAAAAlAEAAAsAAAAAAAAAAAAAAAAALwEAAF9yZWxz&#10;Ly5yZWxzUEsBAi0AFAAGAAgAAAAhAPQTcYu2AQAAgAMAAA4AAAAAAAAAAAAAAAAALgIAAGRycy9l&#10;Mm9Eb2MueG1sUEsBAi0AFAAGAAgAAAAhAKLJQtHgAAAADAEAAA8AAAAAAAAAAAAAAAAAEAQAAGRy&#10;cy9kb3ducmV2LnhtbFBLBQYAAAAABAAEAPMAAAAdBQAAAAA=&#10;" o:allowincell="f" filled="t" strokeweight=".16931mm">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439104" behindDoc="1" locked="0" layoutInCell="0" allowOverlap="1" wp14:anchorId="2708BEEB" wp14:editId="15910CCC">
                <wp:simplePos x="0" y="0"/>
                <wp:positionH relativeFrom="page">
                  <wp:posOffset>4429124</wp:posOffset>
                </wp:positionH>
                <wp:positionV relativeFrom="page">
                  <wp:posOffset>718820</wp:posOffset>
                </wp:positionV>
                <wp:extent cx="0" cy="652780"/>
                <wp:effectExtent l="0" t="0" r="19050" b="1397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27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5" o:spid="_x0000_s1026" style="position:absolute;z-index:-2518773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8.75pt,56.6pt" to="348.7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vBtQEAAH8DAAAOAAAAZHJzL2Uyb0RvYy54bWysU8uOEzEQvCPxD5bvZGYjbQhWJnvYJVxW&#10;EGnhAzq2J2Phl9wmk/w9bU8SNsAJ4YPlfri6q9pePRydZQed0ATf8btZy5n2Mijj9x3/9nXzbskZ&#10;ZvAKbPC64yeN/GH99s1qjELPwxCs0okRiEcxxo4POUfRNCgH7QBnIWpPwT4kB5nMtG9UgpHQnW3m&#10;bbtoxpBUTEFqRPI+TUG+rvh9r2X+0veoM7Mdp95y3VPdd2Vv1isQ+wRxMPLcBvxDFw6Mp6JXqCfI&#10;wH4k8weUMzIFDH2eyeCa0PdG6sqB2Ny1v7F5GSDqyoXEwXiVCf8frPx82CZmFM1ufs+ZB0dDqnVZ&#10;cZA8Y0RBWY9+mwpBefQv8TnI70ix5iZYDIxT2rFPrqQTQ3ascp+ucutjZnJySvIu7ufvl3USDYjL&#10;vZgwf9LBsXLouDW+CAECDs+YS2UQl5TixmCN2hhrq5H2u0eb2AFo6Ju6ChG6cpNmPRupevthUZFv&#10;Yvgaoq3rbxDOZHq91riOL69JIAYN6qNXVBNEBmOnM9W3/qzZJFMRbBfUaZsuWtKUa6PnF1me0Wu7&#10;3v71b9Y/AQAA//8DAFBLAwQUAAYACAAAACEA8X+P3uAAAAALAQAADwAAAGRycy9kb3ducmV2Lnht&#10;bEyPwU7DMAyG70i8Q2Qkbixt0cooTacxiQsITZRJcEwb0xYapzTZ1r39jDjA0f4//f6cLyfbiz2O&#10;vnOkIJ5FIJBqZzpqFGxfH64WIHzQZHTvCBUc0cOyOD/LdWbcgV5wX4ZGcAn5TCtoQxgyKX3dotV+&#10;5gYkzj7caHXgcWykGfWBy20vkyhKpdUd8YVWD7husf4qd1bBffX0/uY22pebKjwfH+frz9V3p9Tl&#10;xbS6AxFwCn8w/OizOhTsVLkdGS96BentzZxRDuLrBAQTv5tKQRKnEcgil/9/KE4AAAD//wMAUEsB&#10;Ai0AFAAGAAgAAAAhALaDOJL+AAAA4QEAABMAAAAAAAAAAAAAAAAAAAAAAFtDb250ZW50X1R5cGVz&#10;XS54bWxQSwECLQAUAAYACAAAACEAOP0h/9YAAACUAQAACwAAAAAAAAAAAAAAAAAvAQAAX3JlbHMv&#10;LnJlbHNQSwECLQAUAAYACAAAACEABjS7wbUBAAB/AwAADgAAAAAAAAAAAAAAAAAuAgAAZHJzL2Uy&#10;b0RvYy54bWxQSwECLQAUAAYACAAAACEA8X+P3uAAAAALAQAADwAAAAAAAAAAAAAAAAAPBAAAZHJz&#10;L2Rvd25yZXYueG1sUEsFBgAAAAAEAAQA8wAAABwFA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440128" behindDoc="1" locked="0" layoutInCell="0" allowOverlap="1" wp14:anchorId="78A4B643" wp14:editId="61F12578">
                <wp:simplePos x="0" y="0"/>
                <wp:positionH relativeFrom="page">
                  <wp:posOffset>7183754</wp:posOffset>
                </wp:positionH>
                <wp:positionV relativeFrom="page">
                  <wp:posOffset>718820</wp:posOffset>
                </wp:positionV>
                <wp:extent cx="0" cy="652780"/>
                <wp:effectExtent l="0" t="0" r="19050" b="1397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27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6" o:spid="_x0000_s1026" style="position:absolute;z-index:-2518763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5.65pt,56.6pt" to="565.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DRptQEAAH8DAAAOAAAAZHJzL2Uyb0RvYy54bWysU8uOEzEQvCPxD5bvZGYjbQhWJnvYJVxW&#10;EGnhAzq2J2Phl9wmk/w9bU8SNsAJ4YPlfri6q9pePRydZQed0ATf8btZy5n2Mijj9x3/9nXzbskZ&#10;ZvAKbPC64yeN/GH99s1qjELPwxCs0okRiEcxxo4POUfRNCgH7QBnIWpPwT4kB5nMtG9UgpHQnW3m&#10;bbtoxpBUTEFqRPI+TUG+rvh9r2X+0veoM7Mdp95y3VPdd2Vv1isQ+wRxMPLcBvxDFw6Mp6JXqCfI&#10;wH4k8weUMzIFDH2eyeCa0PdG6sqB2Ny1v7F5GSDqyoXEwXiVCf8frPx82CZmFM1uvuDMg6Mh1bqs&#10;OEieMaKgrEe/TYWgPPqX+Bzkd6RYcxMsBsYp7dgnV9KJITtWuU9XufUxMzk5JXkX9/P3yzqJBsTl&#10;XkyYP+ngWDl03BpfhAABh2fMpTKIS0pxY7BGbYy11Uj73aNN7AA09E1dhQhduUmzno1Uvf1wX5Fv&#10;Yvgaoq3rbxDOZHq91riOL69JIAYN6qNXVBNEBmOnM9W3/qzZJFMRbBfUaZsuWtKUa6PnF1me0Wu7&#10;3v71b9Y/AQAA//8DAFBLAwQUAAYACAAAACEAC+fCQ94AAAANAQAADwAAAGRycy9kb3ducmV2Lnht&#10;bEyPzW7CMBCE75V4B2sr9VacHylUaRxUIUFPHEp5ACdekoh4HcXODzw9phzobWd3NPtNtp51y0bs&#10;bWNIQLgMgCGVRjVUCTj+bt8/gFknScnWEAq4oIV1vnjJZKrMRD84HlzFfAjZVAqonetSzm1Zo5Z2&#10;aTokfzuZXkvnZV9x1cvJh+uWR0GQcC0b8h9q2eGmxvJ8GLSAWO1P22Iav3fN9Xq+DMmq25UrId5e&#10;569PYA5n9zTDHd+jQ+6ZCjOQsqz1OozD2Hv/pgjY3fJYFQKiMAmA5xn/3yK/AQAA//8DAFBLAQIt&#10;ABQABgAIAAAAIQC2gziS/gAAAOEBAAATAAAAAAAAAAAAAAAAAAAAAABbQ29udGVudF9UeXBlc10u&#10;eG1sUEsBAi0AFAAGAAgAAAAhADj9If/WAAAAlAEAAAsAAAAAAAAAAAAAAAAALwEAAF9yZWxzLy5y&#10;ZWxzUEsBAi0AFAAGAAgAAAAhANfgNGm1AQAAfwMAAA4AAAAAAAAAAAAAAAAALgIAAGRycy9lMm9E&#10;b2MueG1sUEsBAi0AFAAGAAgAAAAhAAvnwkPeAAAADQEAAA8AAAAAAAAAAAAAAAAADwQAAGRycy9k&#10;b3ducmV2LnhtbFBLBQYAAAAABAAEAPMAAAAaBQAAAAA=&#10;" o:allowincell="f" filled="t" strokeweight=".16931mm">
                <v:stroke joinstyle="miter"/>
                <o:lock v:ext="edit" shapetype="f"/>
                <w10:wrap anchorx="page" anchory="page"/>
              </v:line>
            </w:pict>
          </mc:Fallback>
        </mc:AlternateContent>
      </w:r>
      <w:r w:rsidR="0062073A">
        <w:rPr>
          <w:rFonts w:eastAsia="Times New Roman"/>
          <w:b/>
          <w:bCs/>
          <w:sz w:val="28"/>
          <w:szCs w:val="28"/>
        </w:rPr>
        <w:t>Тема 2.8. Ф.М.Достоевский</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Роман «Преступление и</w:t>
      </w:r>
    </w:p>
    <w:p w:rsidR="0061201E" w:rsidRDefault="0062073A">
      <w:pPr>
        <w:ind w:left="5940"/>
        <w:rPr>
          <w:sz w:val="20"/>
          <w:szCs w:val="20"/>
        </w:rPr>
      </w:pPr>
      <w:r>
        <w:rPr>
          <w:rFonts w:eastAsia="Times New Roman"/>
          <w:b/>
          <w:bCs/>
          <w:sz w:val="28"/>
          <w:szCs w:val="28"/>
        </w:rPr>
        <w:t>наказание»</w:t>
      </w:r>
    </w:p>
    <w:p w:rsidR="0061201E" w:rsidRDefault="0061201E">
      <w:pPr>
        <w:spacing w:line="2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№4</w:t>
      </w:r>
    </w:p>
    <w:p w:rsidR="0061201E" w:rsidRDefault="0062073A">
      <w:pPr>
        <w:ind w:left="2340"/>
        <w:rPr>
          <w:sz w:val="20"/>
          <w:szCs w:val="20"/>
        </w:rPr>
      </w:pPr>
      <w:r>
        <w:rPr>
          <w:rFonts w:eastAsia="Times New Roman"/>
          <w:b/>
          <w:bCs/>
          <w:sz w:val="28"/>
          <w:szCs w:val="28"/>
        </w:rPr>
        <w:t>Ф. М. Достоевский. «Преступление и наказание»</w:t>
      </w:r>
    </w:p>
    <w:p w:rsidR="0061201E" w:rsidRDefault="0061201E">
      <w:pPr>
        <w:spacing w:line="323" w:lineRule="exact"/>
        <w:rPr>
          <w:sz w:val="20"/>
          <w:szCs w:val="20"/>
        </w:rPr>
      </w:pPr>
    </w:p>
    <w:p w:rsidR="0061201E" w:rsidRDefault="0062073A">
      <w:pPr>
        <w:ind w:left="13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112"/>
        </w:numPr>
        <w:tabs>
          <w:tab w:val="left" w:pos="1134"/>
        </w:tabs>
        <w:spacing w:line="234" w:lineRule="auto"/>
        <w:ind w:left="1420" w:right="1440" w:hanging="575"/>
        <w:rPr>
          <w:rFonts w:eastAsia="Times New Roman"/>
          <w:sz w:val="28"/>
          <w:szCs w:val="28"/>
        </w:rPr>
      </w:pPr>
      <w:r>
        <w:rPr>
          <w:rFonts w:eastAsia="Times New Roman"/>
          <w:sz w:val="28"/>
          <w:szCs w:val="28"/>
        </w:rPr>
        <w:t>Кто принял на себя вину до признания самого Раскольникова? а) Соня Мармеладова;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Красильщик Микола;</w:t>
      </w:r>
    </w:p>
    <w:p w:rsidR="0061201E" w:rsidRDefault="0062073A">
      <w:pPr>
        <w:ind w:left="1420"/>
        <w:rPr>
          <w:rFonts w:eastAsia="Times New Roman"/>
          <w:sz w:val="28"/>
          <w:szCs w:val="28"/>
        </w:rPr>
      </w:pPr>
      <w:r>
        <w:rPr>
          <w:rFonts w:eastAsia="Times New Roman"/>
          <w:sz w:val="28"/>
          <w:szCs w:val="28"/>
        </w:rPr>
        <w:t>в) Мать Раскольникова</w:t>
      </w:r>
    </w:p>
    <w:p w:rsidR="0061201E" w:rsidRDefault="0062073A">
      <w:pPr>
        <w:ind w:left="1420"/>
        <w:rPr>
          <w:rFonts w:eastAsia="Times New Roman"/>
          <w:sz w:val="28"/>
          <w:szCs w:val="28"/>
        </w:rPr>
      </w:pPr>
      <w:r>
        <w:rPr>
          <w:rFonts w:eastAsia="Times New Roman"/>
          <w:sz w:val="28"/>
          <w:szCs w:val="28"/>
        </w:rPr>
        <w:t>г) Сестра Раскольникова.</w:t>
      </w:r>
    </w:p>
    <w:p w:rsidR="0061201E" w:rsidRDefault="0061201E">
      <w:pPr>
        <w:spacing w:line="336" w:lineRule="exact"/>
        <w:rPr>
          <w:rFonts w:eastAsia="Times New Roman"/>
          <w:sz w:val="28"/>
          <w:szCs w:val="28"/>
        </w:rPr>
      </w:pPr>
    </w:p>
    <w:p w:rsidR="0061201E" w:rsidRDefault="0062073A" w:rsidP="0062073A">
      <w:pPr>
        <w:numPr>
          <w:ilvl w:val="0"/>
          <w:numId w:val="112"/>
        </w:numPr>
        <w:tabs>
          <w:tab w:val="left" w:pos="1351"/>
        </w:tabs>
        <w:spacing w:line="234" w:lineRule="auto"/>
        <w:ind w:firstLine="845"/>
        <w:rPr>
          <w:rFonts w:eastAsia="Times New Roman"/>
          <w:sz w:val="28"/>
          <w:szCs w:val="28"/>
        </w:rPr>
      </w:pPr>
      <w:r>
        <w:rPr>
          <w:rFonts w:eastAsia="Times New Roman"/>
          <w:sz w:val="28"/>
          <w:szCs w:val="28"/>
        </w:rPr>
        <w:t>Главная причина, которая заставляет Раскольникова совершить преступление: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Психическое заболевание;</w:t>
      </w:r>
    </w:p>
    <w:p w:rsidR="0061201E" w:rsidRDefault="0061201E">
      <w:pPr>
        <w:spacing w:line="10" w:lineRule="exact"/>
        <w:rPr>
          <w:rFonts w:eastAsia="Times New Roman"/>
          <w:sz w:val="28"/>
          <w:szCs w:val="28"/>
        </w:rPr>
      </w:pPr>
    </w:p>
    <w:p w:rsidR="0061201E" w:rsidRDefault="0062073A">
      <w:pPr>
        <w:ind w:left="1420"/>
        <w:rPr>
          <w:rFonts w:eastAsia="Times New Roman"/>
          <w:sz w:val="28"/>
          <w:szCs w:val="28"/>
        </w:rPr>
      </w:pPr>
      <w:r>
        <w:rPr>
          <w:rFonts w:eastAsia="Times New Roman"/>
          <w:sz w:val="27"/>
          <w:szCs w:val="27"/>
        </w:rPr>
        <w:t xml:space="preserve">б) </w:t>
      </w:r>
      <w:r>
        <w:rPr>
          <w:rFonts w:eastAsia="Times New Roman"/>
          <w:i/>
          <w:iCs/>
          <w:sz w:val="27"/>
          <w:szCs w:val="27"/>
        </w:rPr>
        <w:t>Стремление проверить свою теорию: «тварь он дрожащая или право</w:t>
      </w:r>
    </w:p>
    <w:p w:rsidR="0061201E" w:rsidRDefault="0062073A">
      <w:pPr>
        <w:rPr>
          <w:rFonts w:eastAsia="Times New Roman"/>
          <w:sz w:val="28"/>
          <w:szCs w:val="28"/>
        </w:rPr>
      </w:pPr>
      <w:r>
        <w:rPr>
          <w:rFonts w:eastAsia="Times New Roman"/>
          <w:i/>
          <w:iCs/>
          <w:sz w:val="28"/>
          <w:szCs w:val="28"/>
        </w:rPr>
        <w:t>имеет»;</w:t>
      </w:r>
    </w:p>
    <w:p w:rsidR="0061201E" w:rsidRDefault="0061201E">
      <w:pPr>
        <w:spacing w:line="12" w:lineRule="exact"/>
        <w:rPr>
          <w:rFonts w:eastAsia="Times New Roman"/>
          <w:sz w:val="28"/>
          <w:szCs w:val="28"/>
        </w:rPr>
      </w:pPr>
    </w:p>
    <w:p w:rsidR="0061201E" w:rsidRDefault="0062073A">
      <w:pPr>
        <w:spacing w:line="235" w:lineRule="auto"/>
        <w:ind w:left="1420" w:right="4000"/>
        <w:rPr>
          <w:rFonts w:eastAsia="Times New Roman"/>
          <w:sz w:val="28"/>
          <w:szCs w:val="28"/>
        </w:rPr>
      </w:pPr>
      <w:r>
        <w:rPr>
          <w:rFonts w:eastAsia="Times New Roman"/>
          <w:sz w:val="28"/>
          <w:szCs w:val="28"/>
        </w:rPr>
        <w:t>в) Необходимость спасти сестру, мать; г) Нищета и бедность.</w:t>
      </w:r>
    </w:p>
    <w:p w:rsidR="0061201E" w:rsidRDefault="0061201E">
      <w:pPr>
        <w:spacing w:line="337" w:lineRule="exact"/>
        <w:rPr>
          <w:rFonts w:eastAsia="Times New Roman"/>
          <w:sz w:val="28"/>
          <w:szCs w:val="28"/>
        </w:rPr>
      </w:pPr>
    </w:p>
    <w:p w:rsidR="0061201E" w:rsidRDefault="0062073A" w:rsidP="0062073A">
      <w:pPr>
        <w:numPr>
          <w:ilvl w:val="0"/>
          <w:numId w:val="112"/>
        </w:numPr>
        <w:tabs>
          <w:tab w:val="left" w:pos="1117"/>
        </w:tabs>
        <w:spacing w:line="234" w:lineRule="auto"/>
        <w:ind w:left="1420" w:hanging="575"/>
        <w:rPr>
          <w:rFonts w:eastAsia="Times New Roman"/>
          <w:sz w:val="28"/>
          <w:szCs w:val="28"/>
        </w:rPr>
      </w:pPr>
      <w:r>
        <w:rPr>
          <w:rFonts w:eastAsia="Times New Roman"/>
          <w:sz w:val="28"/>
          <w:szCs w:val="28"/>
        </w:rPr>
        <w:t>Чьи это слова: «... кто меня тут судьей поставил: кому жить, кому не жить»? а) Раскольникова;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Сони;</w:t>
      </w:r>
    </w:p>
    <w:p w:rsidR="0061201E" w:rsidRDefault="0061201E">
      <w:pPr>
        <w:spacing w:line="12" w:lineRule="exact"/>
        <w:rPr>
          <w:rFonts w:eastAsia="Times New Roman"/>
          <w:sz w:val="28"/>
          <w:szCs w:val="28"/>
        </w:rPr>
      </w:pPr>
    </w:p>
    <w:p w:rsidR="0061201E" w:rsidRDefault="0062073A">
      <w:pPr>
        <w:spacing w:line="248" w:lineRule="auto"/>
        <w:ind w:left="1420" w:right="5800"/>
        <w:rPr>
          <w:rFonts w:eastAsia="Times New Roman"/>
          <w:sz w:val="28"/>
          <w:szCs w:val="28"/>
        </w:rPr>
      </w:pPr>
      <w:r>
        <w:rPr>
          <w:rFonts w:eastAsia="Times New Roman"/>
          <w:sz w:val="27"/>
          <w:szCs w:val="27"/>
        </w:rPr>
        <w:t>в) Катерины Ивановны; г) Мармеладова.</w:t>
      </w:r>
    </w:p>
    <w:p w:rsidR="0061201E" w:rsidRDefault="0061201E">
      <w:pPr>
        <w:spacing w:line="325" w:lineRule="exact"/>
        <w:rPr>
          <w:rFonts w:eastAsia="Times New Roman"/>
          <w:sz w:val="28"/>
          <w:szCs w:val="28"/>
        </w:rPr>
      </w:pPr>
    </w:p>
    <w:p w:rsidR="0061201E" w:rsidRDefault="0062073A" w:rsidP="0062073A">
      <w:pPr>
        <w:numPr>
          <w:ilvl w:val="0"/>
          <w:numId w:val="112"/>
        </w:numPr>
        <w:tabs>
          <w:tab w:val="left" w:pos="1128"/>
        </w:tabs>
        <w:spacing w:line="236" w:lineRule="auto"/>
        <w:ind w:firstLine="845"/>
        <w:jc w:val="both"/>
        <w:rPr>
          <w:rFonts w:eastAsia="Times New Roman"/>
          <w:sz w:val="28"/>
          <w:szCs w:val="28"/>
        </w:rPr>
      </w:pPr>
      <w:r>
        <w:rPr>
          <w:rFonts w:eastAsia="Times New Roman"/>
          <w:sz w:val="28"/>
          <w:szCs w:val="28"/>
        </w:rPr>
        <w:t>Чей это портрет: «... был он бледен, рассеян и угрюм. Снаружи он походил как бы на раненого человека или вытерпевающего какую-то сильную физическую боль: брови его были сдвинуты, губы сжаты, взгляд воспаленный»?</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Мармеладова;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Раскольникова;</w:t>
      </w:r>
    </w:p>
    <w:p w:rsidR="0061201E" w:rsidRDefault="0061201E">
      <w:pPr>
        <w:spacing w:line="15" w:lineRule="exact"/>
        <w:rPr>
          <w:rFonts w:eastAsia="Times New Roman"/>
          <w:sz w:val="28"/>
          <w:szCs w:val="28"/>
        </w:rPr>
      </w:pPr>
    </w:p>
    <w:p w:rsidR="0061201E" w:rsidRDefault="0062073A">
      <w:pPr>
        <w:spacing w:line="246" w:lineRule="auto"/>
        <w:ind w:left="1420" w:right="6440"/>
        <w:rPr>
          <w:rFonts w:eastAsia="Times New Roman"/>
          <w:sz w:val="28"/>
          <w:szCs w:val="28"/>
        </w:rPr>
      </w:pPr>
      <w:r>
        <w:rPr>
          <w:rFonts w:eastAsia="Times New Roman"/>
          <w:sz w:val="27"/>
          <w:szCs w:val="27"/>
        </w:rPr>
        <w:t>в) Свидригайлова; г) Разумихина.</w:t>
      </w:r>
    </w:p>
    <w:p w:rsidR="0061201E" w:rsidRDefault="0061201E">
      <w:pPr>
        <w:spacing w:line="314" w:lineRule="exact"/>
        <w:rPr>
          <w:rFonts w:eastAsia="Times New Roman"/>
          <w:sz w:val="28"/>
          <w:szCs w:val="28"/>
        </w:rPr>
      </w:pPr>
    </w:p>
    <w:p w:rsidR="0061201E" w:rsidRDefault="0062073A" w:rsidP="0062073A">
      <w:pPr>
        <w:numPr>
          <w:ilvl w:val="0"/>
          <w:numId w:val="112"/>
        </w:numPr>
        <w:tabs>
          <w:tab w:val="left" w:pos="1120"/>
        </w:tabs>
        <w:ind w:left="1120" w:hanging="275"/>
        <w:rPr>
          <w:rFonts w:eastAsia="Times New Roman"/>
          <w:sz w:val="28"/>
          <w:szCs w:val="28"/>
        </w:rPr>
      </w:pPr>
      <w:r>
        <w:rPr>
          <w:rFonts w:eastAsia="Times New Roman"/>
          <w:sz w:val="28"/>
          <w:szCs w:val="28"/>
        </w:rPr>
        <w:t>Содержание теории Раскольникова можно сформулировать так:</w:t>
      </w:r>
    </w:p>
    <w:p w:rsidR="0061201E" w:rsidRDefault="0062073A">
      <w:pPr>
        <w:ind w:left="1420"/>
        <w:rPr>
          <w:sz w:val="20"/>
          <w:szCs w:val="20"/>
        </w:rPr>
      </w:pPr>
      <w:r>
        <w:rPr>
          <w:rFonts w:eastAsia="Times New Roman"/>
          <w:sz w:val="28"/>
          <w:szCs w:val="28"/>
        </w:rPr>
        <w:t>а) Любой человек имеет право на все;</w:t>
      </w:r>
    </w:p>
    <w:p w:rsidR="0061201E" w:rsidRDefault="0061201E">
      <w:pPr>
        <w:spacing w:line="13" w:lineRule="exact"/>
        <w:rPr>
          <w:sz w:val="20"/>
          <w:szCs w:val="20"/>
        </w:rPr>
      </w:pPr>
    </w:p>
    <w:p w:rsidR="0061201E" w:rsidRDefault="0062073A">
      <w:pPr>
        <w:spacing w:line="237" w:lineRule="auto"/>
        <w:ind w:left="1420" w:right="3040"/>
        <w:rPr>
          <w:sz w:val="20"/>
          <w:szCs w:val="20"/>
        </w:rPr>
      </w:pPr>
      <w:r>
        <w:rPr>
          <w:rFonts w:eastAsia="Times New Roman"/>
          <w:sz w:val="28"/>
          <w:szCs w:val="28"/>
        </w:rPr>
        <w:t xml:space="preserve">б) </w:t>
      </w:r>
      <w:r>
        <w:rPr>
          <w:rFonts w:eastAsia="Times New Roman"/>
          <w:i/>
          <w:iCs/>
          <w:sz w:val="28"/>
          <w:szCs w:val="28"/>
        </w:rPr>
        <w:t>Избранные имеют право на преступление;</w:t>
      </w:r>
      <w:r>
        <w:rPr>
          <w:rFonts w:eastAsia="Times New Roman"/>
          <w:sz w:val="28"/>
          <w:szCs w:val="28"/>
        </w:rPr>
        <w:t xml:space="preserve"> в) Человек должен бороться за лучшую жизнь; г) Возлюби прежде всех самого себя.</w:t>
      </w:r>
    </w:p>
    <w:p w:rsidR="0061201E" w:rsidRDefault="0061201E">
      <w:pPr>
        <w:spacing w:line="322" w:lineRule="exact"/>
        <w:rPr>
          <w:sz w:val="20"/>
          <w:szCs w:val="20"/>
        </w:rPr>
      </w:pPr>
    </w:p>
    <w:p w:rsidR="0061201E" w:rsidRDefault="0062073A" w:rsidP="0062073A">
      <w:pPr>
        <w:numPr>
          <w:ilvl w:val="0"/>
          <w:numId w:val="113"/>
        </w:numPr>
        <w:tabs>
          <w:tab w:val="left" w:pos="1120"/>
        </w:tabs>
        <w:ind w:left="1120" w:hanging="275"/>
        <w:rPr>
          <w:rFonts w:eastAsia="Times New Roman"/>
          <w:sz w:val="28"/>
          <w:szCs w:val="28"/>
        </w:rPr>
      </w:pPr>
      <w:r>
        <w:rPr>
          <w:rFonts w:eastAsia="Times New Roman"/>
          <w:sz w:val="28"/>
          <w:szCs w:val="28"/>
        </w:rPr>
        <w:t>Достоевский в романе доказывает:</w:t>
      </w:r>
    </w:p>
    <w:p w:rsidR="0061201E" w:rsidRDefault="0062073A">
      <w:pPr>
        <w:ind w:left="1420"/>
        <w:rPr>
          <w:sz w:val="20"/>
          <w:szCs w:val="20"/>
        </w:rPr>
      </w:pPr>
      <w:r>
        <w:rPr>
          <w:rFonts w:eastAsia="Times New Roman"/>
          <w:sz w:val="28"/>
          <w:szCs w:val="28"/>
        </w:rPr>
        <w:t>а) Личность священна, люди равны;</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66</w:t>
      </w:r>
    </w:p>
    <w:p w:rsidR="0061201E" w:rsidRDefault="0061201E">
      <w:pPr>
        <w:sectPr w:rsidR="0061201E">
          <w:pgSz w:w="11900" w:h="16838"/>
          <w:pgMar w:top="1158"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 xml:space="preserve">б) </w:t>
      </w:r>
      <w:r>
        <w:rPr>
          <w:rFonts w:eastAsia="Times New Roman"/>
          <w:i/>
          <w:iCs/>
          <w:sz w:val="28"/>
          <w:szCs w:val="28"/>
        </w:rPr>
        <w:t>Что любовь спасает человека;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в) Есть один закон — закон нравственный;</w:t>
      </w:r>
    </w:p>
    <w:p w:rsidR="0061201E" w:rsidRDefault="0062073A">
      <w:pPr>
        <w:ind w:left="1420"/>
        <w:rPr>
          <w:sz w:val="20"/>
          <w:szCs w:val="20"/>
        </w:rPr>
      </w:pPr>
      <w:r>
        <w:rPr>
          <w:rFonts w:eastAsia="Times New Roman"/>
          <w:sz w:val="28"/>
          <w:szCs w:val="28"/>
        </w:rPr>
        <w:t>г) Что слабый человек не способен на решительный поступок.</w:t>
      </w:r>
    </w:p>
    <w:p w:rsidR="0061201E" w:rsidRDefault="0061201E">
      <w:pPr>
        <w:spacing w:line="334" w:lineRule="exact"/>
        <w:rPr>
          <w:sz w:val="20"/>
          <w:szCs w:val="20"/>
        </w:rPr>
      </w:pPr>
    </w:p>
    <w:p w:rsidR="0061201E" w:rsidRDefault="0062073A" w:rsidP="0062073A">
      <w:pPr>
        <w:numPr>
          <w:ilvl w:val="0"/>
          <w:numId w:val="114"/>
        </w:numPr>
        <w:tabs>
          <w:tab w:val="left" w:pos="1159"/>
        </w:tabs>
        <w:spacing w:line="234" w:lineRule="auto"/>
        <w:ind w:firstLine="845"/>
        <w:rPr>
          <w:rFonts w:eastAsia="Times New Roman"/>
          <w:sz w:val="28"/>
          <w:szCs w:val="28"/>
        </w:rPr>
      </w:pPr>
      <w:r>
        <w:rPr>
          <w:rFonts w:eastAsia="Times New Roman"/>
          <w:sz w:val="28"/>
          <w:szCs w:val="28"/>
        </w:rPr>
        <w:t>Кто является собеседником Раскольникова: «А что, если я эту старуху и Лизавету убил? — проговорил он вдруг и опомнился…»?</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Заметов;</w:t>
      </w:r>
    </w:p>
    <w:p w:rsidR="0061201E" w:rsidRDefault="0061201E">
      <w:pPr>
        <w:spacing w:line="15" w:lineRule="exact"/>
        <w:rPr>
          <w:rFonts w:eastAsia="Times New Roman"/>
          <w:sz w:val="28"/>
          <w:szCs w:val="28"/>
        </w:rPr>
      </w:pPr>
    </w:p>
    <w:p w:rsidR="0061201E" w:rsidRDefault="0062073A">
      <w:pPr>
        <w:spacing w:line="247" w:lineRule="auto"/>
        <w:ind w:left="1420" w:right="5800"/>
        <w:rPr>
          <w:rFonts w:eastAsia="Times New Roman"/>
          <w:sz w:val="28"/>
          <w:szCs w:val="28"/>
        </w:rPr>
      </w:pPr>
      <w:r>
        <w:rPr>
          <w:rFonts w:eastAsia="Times New Roman"/>
          <w:sz w:val="27"/>
          <w:szCs w:val="27"/>
        </w:rPr>
        <w:t>б) Порфирий Петрович; в) Разумихин; г) Свидригайлов.</w:t>
      </w:r>
    </w:p>
    <w:p w:rsidR="0061201E" w:rsidRDefault="0061201E">
      <w:pPr>
        <w:spacing w:line="314" w:lineRule="exact"/>
        <w:rPr>
          <w:rFonts w:eastAsia="Times New Roman"/>
          <w:sz w:val="28"/>
          <w:szCs w:val="28"/>
        </w:rPr>
      </w:pPr>
    </w:p>
    <w:p w:rsidR="0061201E" w:rsidRDefault="0062073A" w:rsidP="0062073A">
      <w:pPr>
        <w:numPr>
          <w:ilvl w:val="0"/>
          <w:numId w:val="114"/>
        </w:numPr>
        <w:tabs>
          <w:tab w:val="left" w:pos="1120"/>
        </w:tabs>
        <w:ind w:left="1120" w:hanging="275"/>
        <w:rPr>
          <w:rFonts w:eastAsia="Times New Roman"/>
          <w:sz w:val="28"/>
          <w:szCs w:val="28"/>
        </w:rPr>
      </w:pPr>
      <w:r>
        <w:rPr>
          <w:rFonts w:eastAsia="Times New Roman"/>
          <w:sz w:val="28"/>
          <w:szCs w:val="28"/>
        </w:rPr>
        <w:t>Почему Мармеладов был уволен со службы?</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За пьянство;</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б) По сокращению штатов;</w:t>
      </w:r>
    </w:p>
    <w:p w:rsidR="0061201E" w:rsidRDefault="0062073A">
      <w:pPr>
        <w:ind w:left="1420"/>
        <w:rPr>
          <w:sz w:val="20"/>
          <w:szCs w:val="20"/>
        </w:rPr>
      </w:pPr>
      <w:r>
        <w:rPr>
          <w:rFonts w:eastAsia="Times New Roman"/>
          <w:sz w:val="28"/>
          <w:szCs w:val="28"/>
        </w:rPr>
        <w:t>в) За обман;</w:t>
      </w:r>
    </w:p>
    <w:p w:rsidR="0061201E" w:rsidRDefault="0062073A">
      <w:pPr>
        <w:ind w:left="1420"/>
        <w:rPr>
          <w:sz w:val="20"/>
          <w:szCs w:val="20"/>
        </w:rPr>
      </w:pPr>
      <w:r>
        <w:rPr>
          <w:rFonts w:eastAsia="Times New Roman"/>
          <w:sz w:val="28"/>
          <w:szCs w:val="28"/>
        </w:rPr>
        <w:t>г) По собственному желанию.</w:t>
      </w:r>
    </w:p>
    <w:p w:rsidR="0061201E" w:rsidRDefault="0061201E">
      <w:pPr>
        <w:spacing w:line="334" w:lineRule="exact"/>
        <w:rPr>
          <w:sz w:val="20"/>
          <w:szCs w:val="20"/>
        </w:rPr>
      </w:pPr>
    </w:p>
    <w:p w:rsidR="0061201E" w:rsidRDefault="0062073A" w:rsidP="0062073A">
      <w:pPr>
        <w:numPr>
          <w:ilvl w:val="0"/>
          <w:numId w:val="115"/>
        </w:numPr>
        <w:tabs>
          <w:tab w:val="left" w:pos="1128"/>
        </w:tabs>
        <w:spacing w:line="246" w:lineRule="auto"/>
        <w:ind w:firstLine="845"/>
        <w:jc w:val="both"/>
        <w:rPr>
          <w:rFonts w:eastAsia="Times New Roman"/>
          <w:sz w:val="27"/>
          <w:szCs w:val="27"/>
        </w:rPr>
      </w:pPr>
      <w:r>
        <w:rPr>
          <w:rFonts w:eastAsia="Times New Roman"/>
          <w:sz w:val="27"/>
          <w:szCs w:val="27"/>
        </w:rPr>
        <w:t>Назовите имя героя романа: «Кстати, он был замечательно хорош собою, с прекрасными темными глазами, темнорус, ростом выше среднего, тонок и строен»?</w:t>
      </w:r>
    </w:p>
    <w:p w:rsidR="0061201E" w:rsidRDefault="0061201E">
      <w:pPr>
        <w:spacing w:line="6" w:lineRule="exact"/>
        <w:rPr>
          <w:rFonts w:eastAsia="Times New Roman"/>
          <w:sz w:val="27"/>
          <w:szCs w:val="27"/>
        </w:rPr>
      </w:pPr>
    </w:p>
    <w:p w:rsidR="0061201E" w:rsidRDefault="0062073A">
      <w:pPr>
        <w:spacing w:line="248" w:lineRule="auto"/>
        <w:ind w:left="1420" w:right="6980"/>
        <w:rPr>
          <w:rFonts w:eastAsia="Times New Roman"/>
          <w:sz w:val="27"/>
          <w:szCs w:val="27"/>
        </w:rPr>
      </w:pPr>
      <w:r>
        <w:rPr>
          <w:rFonts w:eastAsia="Times New Roman"/>
          <w:sz w:val="27"/>
          <w:szCs w:val="27"/>
        </w:rPr>
        <w:t>а) Разумихин; б) Миколка;</w:t>
      </w:r>
    </w:p>
    <w:p w:rsidR="0061201E" w:rsidRDefault="0062073A">
      <w:pPr>
        <w:ind w:left="1420"/>
        <w:rPr>
          <w:rFonts w:eastAsia="Times New Roman"/>
          <w:sz w:val="27"/>
          <w:szCs w:val="27"/>
        </w:rPr>
      </w:pPr>
      <w:r>
        <w:rPr>
          <w:rFonts w:eastAsia="Times New Roman"/>
          <w:sz w:val="28"/>
          <w:szCs w:val="28"/>
        </w:rPr>
        <w:t xml:space="preserve">в) </w:t>
      </w:r>
      <w:r>
        <w:rPr>
          <w:rFonts w:eastAsia="Times New Roman"/>
          <w:i/>
          <w:iCs/>
          <w:sz w:val="28"/>
          <w:szCs w:val="28"/>
        </w:rPr>
        <w:t>Раскольников;</w:t>
      </w:r>
    </w:p>
    <w:p w:rsidR="0061201E" w:rsidRDefault="0062073A">
      <w:pPr>
        <w:ind w:left="1420"/>
        <w:rPr>
          <w:rFonts w:eastAsia="Times New Roman"/>
          <w:sz w:val="27"/>
          <w:szCs w:val="27"/>
        </w:rPr>
      </w:pPr>
      <w:r>
        <w:rPr>
          <w:rFonts w:eastAsia="Times New Roman"/>
          <w:sz w:val="28"/>
          <w:szCs w:val="28"/>
        </w:rPr>
        <w:t>г) Зосимов.</w:t>
      </w:r>
    </w:p>
    <w:p w:rsidR="0061201E" w:rsidRDefault="0061201E">
      <w:pPr>
        <w:spacing w:line="326" w:lineRule="exact"/>
        <w:rPr>
          <w:sz w:val="20"/>
          <w:szCs w:val="20"/>
        </w:rPr>
      </w:pPr>
    </w:p>
    <w:p w:rsidR="0061201E" w:rsidRDefault="0062073A">
      <w:pPr>
        <w:ind w:left="1300"/>
        <w:rPr>
          <w:sz w:val="20"/>
          <w:szCs w:val="20"/>
        </w:rPr>
      </w:pPr>
      <w:r>
        <w:rPr>
          <w:rFonts w:eastAsia="Times New Roman"/>
          <w:b/>
          <w:bCs/>
          <w:sz w:val="28"/>
          <w:szCs w:val="28"/>
        </w:rPr>
        <w:t>Тест № 2.</w:t>
      </w:r>
    </w:p>
    <w:p w:rsidR="0061201E" w:rsidRDefault="0062073A" w:rsidP="0062073A">
      <w:pPr>
        <w:numPr>
          <w:ilvl w:val="0"/>
          <w:numId w:val="116"/>
        </w:numPr>
        <w:tabs>
          <w:tab w:val="left" w:pos="1160"/>
        </w:tabs>
        <w:spacing w:line="236" w:lineRule="auto"/>
        <w:ind w:left="1160" w:hanging="315"/>
        <w:rPr>
          <w:rFonts w:eastAsia="Times New Roman"/>
          <w:sz w:val="28"/>
          <w:szCs w:val="28"/>
        </w:rPr>
      </w:pPr>
      <w:r>
        <w:rPr>
          <w:rFonts w:eastAsia="Times New Roman"/>
          <w:sz w:val="28"/>
          <w:szCs w:val="28"/>
        </w:rPr>
        <w:t>Когда в трактире Раскольников слышит разговор офицера и студента о</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старухе?</w:t>
      </w:r>
    </w:p>
    <w:p w:rsidR="0061201E" w:rsidRDefault="0062073A">
      <w:pPr>
        <w:ind w:left="1420"/>
        <w:rPr>
          <w:rFonts w:eastAsia="Times New Roman"/>
          <w:sz w:val="28"/>
          <w:szCs w:val="28"/>
        </w:rPr>
      </w:pPr>
      <w:r>
        <w:rPr>
          <w:rFonts w:eastAsia="Times New Roman"/>
          <w:sz w:val="28"/>
          <w:szCs w:val="28"/>
        </w:rPr>
        <w:t>а) За год до преступления;</w:t>
      </w:r>
    </w:p>
    <w:p w:rsidR="0061201E" w:rsidRDefault="0062073A">
      <w:pPr>
        <w:ind w:left="1420"/>
        <w:rPr>
          <w:rFonts w:eastAsia="Times New Roman"/>
          <w:sz w:val="28"/>
          <w:szCs w:val="28"/>
        </w:rPr>
      </w:pPr>
      <w:r>
        <w:rPr>
          <w:rFonts w:eastAsia="Times New Roman"/>
          <w:sz w:val="28"/>
          <w:szCs w:val="28"/>
        </w:rPr>
        <w:t>б) Зимой, когда студент Покорев сообщил ему адрес старухи;</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За полтора месяца до совершения преступления;</w:t>
      </w:r>
    </w:p>
    <w:p w:rsidR="0061201E" w:rsidRDefault="0062073A">
      <w:pPr>
        <w:ind w:left="1420"/>
        <w:rPr>
          <w:rFonts w:eastAsia="Times New Roman"/>
          <w:sz w:val="28"/>
          <w:szCs w:val="28"/>
        </w:rPr>
      </w:pPr>
      <w:r>
        <w:rPr>
          <w:rFonts w:eastAsia="Times New Roman"/>
          <w:sz w:val="28"/>
          <w:szCs w:val="28"/>
        </w:rPr>
        <w:t>г) За два дня до совершения преступления.</w:t>
      </w:r>
    </w:p>
    <w:p w:rsidR="0061201E" w:rsidRDefault="0061201E">
      <w:pPr>
        <w:spacing w:line="321" w:lineRule="exact"/>
        <w:rPr>
          <w:rFonts w:eastAsia="Times New Roman"/>
          <w:sz w:val="28"/>
          <w:szCs w:val="28"/>
        </w:rPr>
      </w:pPr>
    </w:p>
    <w:p w:rsidR="0061201E" w:rsidRDefault="0062073A" w:rsidP="0062073A">
      <w:pPr>
        <w:numPr>
          <w:ilvl w:val="0"/>
          <w:numId w:val="116"/>
        </w:numPr>
        <w:tabs>
          <w:tab w:val="left" w:pos="1120"/>
        </w:tabs>
        <w:ind w:left="1120" w:hanging="275"/>
        <w:rPr>
          <w:rFonts w:eastAsia="Times New Roman"/>
          <w:sz w:val="28"/>
          <w:szCs w:val="28"/>
        </w:rPr>
      </w:pPr>
      <w:r>
        <w:rPr>
          <w:rFonts w:eastAsia="Times New Roman"/>
          <w:sz w:val="28"/>
          <w:szCs w:val="28"/>
        </w:rPr>
        <w:t>Тема, которая присутствует в романе:</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Жизнь маленького человека;</w:t>
      </w:r>
    </w:p>
    <w:p w:rsidR="0061201E" w:rsidRDefault="0062073A">
      <w:pPr>
        <w:ind w:left="1420"/>
        <w:rPr>
          <w:sz w:val="20"/>
          <w:szCs w:val="20"/>
        </w:rPr>
      </w:pPr>
      <w:r>
        <w:rPr>
          <w:rFonts w:eastAsia="Times New Roman"/>
          <w:sz w:val="28"/>
          <w:szCs w:val="28"/>
        </w:rPr>
        <w:t>б) Судьба мечтателя, жив в мире иллюзий;</w:t>
      </w:r>
    </w:p>
    <w:p w:rsidR="0061201E" w:rsidRDefault="0062073A">
      <w:pPr>
        <w:ind w:left="1420"/>
        <w:rPr>
          <w:sz w:val="20"/>
          <w:szCs w:val="20"/>
        </w:rPr>
      </w:pPr>
      <w:r>
        <w:rPr>
          <w:rFonts w:eastAsia="Times New Roman"/>
          <w:sz w:val="28"/>
          <w:szCs w:val="28"/>
        </w:rPr>
        <w:t>в) Тема отнятой любви;</w:t>
      </w:r>
    </w:p>
    <w:p w:rsidR="0061201E" w:rsidRDefault="0062073A">
      <w:pPr>
        <w:spacing w:line="239" w:lineRule="auto"/>
        <w:ind w:left="1420"/>
        <w:rPr>
          <w:sz w:val="20"/>
          <w:szCs w:val="20"/>
        </w:rPr>
      </w:pPr>
      <w:r>
        <w:rPr>
          <w:rFonts w:eastAsia="Times New Roman"/>
          <w:sz w:val="28"/>
          <w:szCs w:val="28"/>
        </w:rPr>
        <w:t xml:space="preserve">г) </w:t>
      </w:r>
      <w:r>
        <w:rPr>
          <w:rFonts w:eastAsia="Times New Roman"/>
          <w:i/>
          <w:iCs/>
          <w:sz w:val="28"/>
          <w:szCs w:val="28"/>
        </w:rPr>
        <w:t>Любовь,</w:t>
      </w:r>
      <w:r>
        <w:rPr>
          <w:rFonts w:eastAsia="Times New Roman"/>
          <w:sz w:val="28"/>
          <w:szCs w:val="28"/>
        </w:rPr>
        <w:t xml:space="preserve"> </w:t>
      </w:r>
      <w:r>
        <w:rPr>
          <w:rFonts w:eastAsia="Times New Roman"/>
          <w:i/>
          <w:iCs/>
          <w:sz w:val="28"/>
          <w:szCs w:val="28"/>
        </w:rPr>
        <w:t>спасающая человека</w:t>
      </w:r>
    </w:p>
    <w:p w:rsidR="0061201E" w:rsidRDefault="0061201E">
      <w:pPr>
        <w:spacing w:line="321" w:lineRule="exact"/>
        <w:rPr>
          <w:sz w:val="20"/>
          <w:szCs w:val="20"/>
        </w:rPr>
      </w:pPr>
    </w:p>
    <w:p w:rsidR="0061201E" w:rsidRDefault="0062073A" w:rsidP="0062073A">
      <w:pPr>
        <w:numPr>
          <w:ilvl w:val="0"/>
          <w:numId w:val="117"/>
        </w:numPr>
        <w:tabs>
          <w:tab w:val="left" w:pos="1120"/>
        </w:tabs>
        <w:ind w:left="1120" w:hanging="275"/>
        <w:rPr>
          <w:rFonts w:eastAsia="Times New Roman"/>
          <w:sz w:val="28"/>
          <w:szCs w:val="28"/>
        </w:rPr>
      </w:pPr>
      <w:r>
        <w:rPr>
          <w:rFonts w:eastAsia="Times New Roman"/>
          <w:sz w:val="28"/>
          <w:szCs w:val="28"/>
        </w:rPr>
        <w:t>Кем является Порфирий Петрович?</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Следователем;</w:t>
      </w:r>
    </w:p>
    <w:p w:rsidR="0061201E" w:rsidRDefault="0061201E">
      <w:pPr>
        <w:spacing w:line="13" w:lineRule="exact"/>
        <w:rPr>
          <w:rFonts w:eastAsia="Times New Roman"/>
          <w:sz w:val="28"/>
          <w:szCs w:val="28"/>
        </w:rPr>
      </w:pPr>
    </w:p>
    <w:p w:rsidR="0061201E" w:rsidRDefault="0062073A">
      <w:pPr>
        <w:spacing w:line="247" w:lineRule="auto"/>
        <w:ind w:left="1420" w:right="5680"/>
        <w:rPr>
          <w:rFonts w:eastAsia="Times New Roman"/>
          <w:sz w:val="28"/>
          <w:szCs w:val="28"/>
        </w:rPr>
      </w:pPr>
      <w:r>
        <w:rPr>
          <w:rFonts w:eastAsia="Times New Roman"/>
          <w:sz w:val="27"/>
          <w:szCs w:val="27"/>
        </w:rPr>
        <w:t>б) Судебным приставом; в) Ростовщиком; г) Судьей.</w:t>
      </w:r>
    </w:p>
    <w:p w:rsidR="0061201E" w:rsidRDefault="0061201E">
      <w:pPr>
        <w:spacing w:line="200" w:lineRule="exact"/>
        <w:rPr>
          <w:sz w:val="20"/>
          <w:szCs w:val="20"/>
        </w:rPr>
      </w:pPr>
    </w:p>
    <w:p w:rsidR="0061201E" w:rsidRDefault="0061201E">
      <w:pPr>
        <w:spacing w:line="388" w:lineRule="exact"/>
        <w:rPr>
          <w:sz w:val="20"/>
          <w:szCs w:val="20"/>
        </w:rPr>
      </w:pPr>
    </w:p>
    <w:p w:rsidR="0061201E" w:rsidRDefault="0062073A">
      <w:pPr>
        <w:jc w:val="center"/>
        <w:rPr>
          <w:sz w:val="20"/>
          <w:szCs w:val="20"/>
        </w:rPr>
      </w:pPr>
      <w:r>
        <w:rPr>
          <w:rFonts w:eastAsia="Times New Roman"/>
          <w:sz w:val="24"/>
          <w:szCs w:val="24"/>
        </w:rPr>
        <w:t>67</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118"/>
        </w:numPr>
        <w:tabs>
          <w:tab w:val="left" w:pos="1123"/>
        </w:tabs>
        <w:spacing w:line="235" w:lineRule="auto"/>
        <w:ind w:firstLine="845"/>
        <w:rPr>
          <w:rFonts w:eastAsia="Times New Roman"/>
          <w:sz w:val="28"/>
          <w:szCs w:val="28"/>
        </w:rPr>
      </w:pPr>
      <w:r>
        <w:rPr>
          <w:rFonts w:eastAsia="Times New Roman"/>
          <w:sz w:val="28"/>
          <w:szCs w:val="28"/>
        </w:rPr>
        <w:lastRenderedPageBreak/>
        <w:t>Назовите имя героини из романа: «Это была ужасно похудевшая женщина, тонкая, довольно высокая и стройная... Глаза ее блестели в лихорадке...»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Алена Ивановна;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Катерина Ивановна;</w:t>
      </w:r>
    </w:p>
    <w:p w:rsidR="0061201E" w:rsidRDefault="0062073A">
      <w:pPr>
        <w:ind w:left="1420"/>
        <w:rPr>
          <w:rFonts w:eastAsia="Times New Roman"/>
          <w:sz w:val="28"/>
          <w:szCs w:val="28"/>
        </w:rPr>
      </w:pPr>
      <w:r>
        <w:rPr>
          <w:rFonts w:eastAsia="Times New Roman"/>
          <w:sz w:val="28"/>
          <w:szCs w:val="28"/>
        </w:rPr>
        <w:t>в) Лизавета;</w:t>
      </w:r>
    </w:p>
    <w:p w:rsidR="0061201E" w:rsidRDefault="0062073A">
      <w:pPr>
        <w:ind w:left="1420"/>
        <w:rPr>
          <w:rFonts w:eastAsia="Times New Roman"/>
          <w:sz w:val="28"/>
          <w:szCs w:val="28"/>
        </w:rPr>
      </w:pPr>
      <w:r>
        <w:rPr>
          <w:rFonts w:eastAsia="Times New Roman"/>
          <w:sz w:val="28"/>
          <w:szCs w:val="28"/>
        </w:rPr>
        <w:t>г) Дарья Францевна.</w:t>
      </w:r>
    </w:p>
    <w:p w:rsidR="0061201E" w:rsidRDefault="0061201E">
      <w:pPr>
        <w:spacing w:line="323" w:lineRule="exact"/>
        <w:rPr>
          <w:rFonts w:eastAsia="Times New Roman"/>
          <w:sz w:val="28"/>
          <w:szCs w:val="28"/>
        </w:rPr>
      </w:pPr>
    </w:p>
    <w:p w:rsidR="0061201E" w:rsidRDefault="0062073A" w:rsidP="0062073A">
      <w:pPr>
        <w:numPr>
          <w:ilvl w:val="0"/>
          <w:numId w:val="118"/>
        </w:numPr>
        <w:tabs>
          <w:tab w:val="left" w:pos="1120"/>
        </w:tabs>
        <w:ind w:left="1120" w:hanging="275"/>
        <w:rPr>
          <w:rFonts w:eastAsia="Times New Roman"/>
          <w:sz w:val="28"/>
          <w:szCs w:val="28"/>
        </w:rPr>
      </w:pPr>
      <w:r>
        <w:rPr>
          <w:rFonts w:eastAsia="Times New Roman"/>
          <w:sz w:val="28"/>
          <w:szCs w:val="28"/>
        </w:rPr>
        <w:t>Сны, о которых говорится в эпилоге романа:</w:t>
      </w:r>
    </w:p>
    <w:p w:rsidR="0061201E" w:rsidRDefault="0061201E">
      <w:pPr>
        <w:spacing w:line="13" w:lineRule="exact"/>
        <w:rPr>
          <w:sz w:val="20"/>
          <w:szCs w:val="20"/>
        </w:rPr>
      </w:pPr>
    </w:p>
    <w:p w:rsidR="0061201E" w:rsidRDefault="0062073A">
      <w:pPr>
        <w:spacing w:line="236" w:lineRule="auto"/>
        <w:ind w:left="1420" w:right="2620"/>
        <w:rPr>
          <w:sz w:val="20"/>
          <w:szCs w:val="20"/>
        </w:rPr>
      </w:pPr>
      <w:r>
        <w:rPr>
          <w:rFonts w:eastAsia="Times New Roman"/>
          <w:sz w:val="28"/>
          <w:szCs w:val="28"/>
        </w:rPr>
        <w:t xml:space="preserve">а) Открывают Раскольникову путь к новой жизни; б) </w:t>
      </w:r>
      <w:r>
        <w:rPr>
          <w:rFonts w:eastAsia="Times New Roman"/>
          <w:i/>
          <w:iCs/>
          <w:sz w:val="28"/>
          <w:szCs w:val="28"/>
        </w:rPr>
        <w:t>Перекликаются с идеей Раскольникова;</w:t>
      </w:r>
      <w:r>
        <w:rPr>
          <w:rFonts w:eastAsia="Times New Roman"/>
          <w:sz w:val="28"/>
          <w:szCs w:val="28"/>
        </w:rPr>
        <w:t xml:space="preserve"> в) Являются результатом болезни;</w:t>
      </w:r>
    </w:p>
    <w:p w:rsidR="0061201E" w:rsidRDefault="0061201E">
      <w:pPr>
        <w:spacing w:line="16" w:lineRule="exact"/>
        <w:rPr>
          <w:sz w:val="20"/>
          <w:szCs w:val="20"/>
        </w:rPr>
      </w:pPr>
    </w:p>
    <w:p w:rsidR="0061201E" w:rsidRDefault="0062073A">
      <w:pPr>
        <w:spacing w:line="234" w:lineRule="auto"/>
        <w:ind w:firstLine="1419"/>
        <w:rPr>
          <w:sz w:val="20"/>
          <w:szCs w:val="20"/>
        </w:rPr>
      </w:pPr>
      <w:r>
        <w:rPr>
          <w:rFonts w:eastAsia="Times New Roman"/>
          <w:sz w:val="28"/>
          <w:szCs w:val="28"/>
        </w:rPr>
        <w:t>г) Не связаны с теорией Раскольникова, а говорят о его внутреннем обновлении.</w:t>
      </w:r>
    </w:p>
    <w:p w:rsidR="0061201E" w:rsidRDefault="0061201E">
      <w:pPr>
        <w:spacing w:line="339" w:lineRule="exact"/>
        <w:rPr>
          <w:sz w:val="20"/>
          <w:szCs w:val="20"/>
        </w:rPr>
      </w:pPr>
    </w:p>
    <w:p w:rsidR="0061201E" w:rsidRDefault="0062073A" w:rsidP="0062073A">
      <w:pPr>
        <w:numPr>
          <w:ilvl w:val="0"/>
          <w:numId w:val="119"/>
        </w:numPr>
        <w:tabs>
          <w:tab w:val="left" w:pos="1190"/>
        </w:tabs>
        <w:spacing w:line="234" w:lineRule="auto"/>
        <w:ind w:firstLine="845"/>
        <w:rPr>
          <w:rFonts w:eastAsia="Times New Roman"/>
          <w:sz w:val="28"/>
          <w:szCs w:val="28"/>
        </w:rPr>
      </w:pPr>
      <w:r>
        <w:rPr>
          <w:rFonts w:eastAsia="Times New Roman"/>
          <w:sz w:val="28"/>
          <w:szCs w:val="28"/>
        </w:rPr>
        <w:t>Кому из героев романа принадлежит высказывание: «Возлюби прежде одного себя, ибо все на личном интересе основано»?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Лужину;</w:t>
      </w:r>
    </w:p>
    <w:p w:rsidR="0061201E" w:rsidRDefault="0061201E">
      <w:pPr>
        <w:spacing w:line="12" w:lineRule="exact"/>
        <w:rPr>
          <w:rFonts w:eastAsia="Times New Roman"/>
          <w:sz w:val="28"/>
          <w:szCs w:val="28"/>
        </w:rPr>
      </w:pPr>
    </w:p>
    <w:p w:rsidR="0061201E" w:rsidRDefault="0062073A">
      <w:pPr>
        <w:spacing w:line="247" w:lineRule="auto"/>
        <w:ind w:left="1420" w:right="6440"/>
        <w:jc w:val="both"/>
        <w:rPr>
          <w:rFonts w:eastAsia="Times New Roman"/>
          <w:sz w:val="28"/>
          <w:szCs w:val="28"/>
        </w:rPr>
      </w:pPr>
      <w:r>
        <w:rPr>
          <w:rFonts w:eastAsia="Times New Roman"/>
          <w:sz w:val="27"/>
          <w:szCs w:val="27"/>
        </w:rPr>
        <w:t>б) Раскольникову; в) Свидригайлову; г) Разумихину.</w:t>
      </w:r>
    </w:p>
    <w:p w:rsidR="0061201E" w:rsidRDefault="0061201E">
      <w:pPr>
        <w:spacing w:line="317" w:lineRule="exact"/>
        <w:rPr>
          <w:rFonts w:eastAsia="Times New Roman"/>
          <w:sz w:val="28"/>
          <w:szCs w:val="28"/>
        </w:rPr>
      </w:pPr>
    </w:p>
    <w:p w:rsidR="0061201E" w:rsidRDefault="0062073A" w:rsidP="0062073A">
      <w:pPr>
        <w:numPr>
          <w:ilvl w:val="0"/>
          <w:numId w:val="119"/>
        </w:numPr>
        <w:tabs>
          <w:tab w:val="left" w:pos="1160"/>
        </w:tabs>
        <w:ind w:left="1160" w:hanging="315"/>
        <w:rPr>
          <w:rFonts w:eastAsia="Times New Roman"/>
          <w:sz w:val="28"/>
          <w:szCs w:val="28"/>
        </w:rPr>
      </w:pPr>
      <w:r>
        <w:rPr>
          <w:rFonts w:eastAsia="Times New Roman"/>
          <w:sz w:val="28"/>
          <w:szCs w:val="28"/>
        </w:rPr>
        <w:t>Кто из персонажей романа говорит Раскольникову: «Мы с одного поля</w:t>
      </w:r>
    </w:p>
    <w:p w:rsidR="0061201E" w:rsidRDefault="0062073A">
      <w:pPr>
        <w:rPr>
          <w:rFonts w:eastAsia="Times New Roman"/>
          <w:sz w:val="28"/>
          <w:szCs w:val="28"/>
        </w:rPr>
      </w:pPr>
      <w:r>
        <w:rPr>
          <w:rFonts w:eastAsia="Times New Roman"/>
          <w:sz w:val="28"/>
          <w:szCs w:val="28"/>
        </w:rPr>
        <w:t>ягоды»?</w:t>
      </w:r>
    </w:p>
    <w:p w:rsidR="0061201E" w:rsidRDefault="0062073A">
      <w:pPr>
        <w:ind w:left="1420"/>
        <w:rPr>
          <w:rFonts w:eastAsia="Times New Roman"/>
          <w:sz w:val="28"/>
          <w:szCs w:val="28"/>
        </w:rPr>
      </w:pPr>
      <w:r>
        <w:rPr>
          <w:rFonts w:eastAsia="Times New Roman"/>
          <w:sz w:val="28"/>
          <w:szCs w:val="28"/>
        </w:rPr>
        <w:t>а) Лужин;</w:t>
      </w:r>
    </w:p>
    <w:p w:rsidR="0061201E" w:rsidRDefault="0062073A">
      <w:pPr>
        <w:ind w:left="1420"/>
        <w:rPr>
          <w:rFonts w:eastAsia="Times New Roman"/>
          <w:sz w:val="28"/>
          <w:szCs w:val="28"/>
        </w:rPr>
      </w:pPr>
      <w:r>
        <w:rPr>
          <w:rFonts w:eastAsia="Times New Roman"/>
          <w:sz w:val="28"/>
          <w:szCs w:val="28"/>
        </w:rPr>
        <w:t>б) Разумихин;</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Свидригайлов;</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Соня Мармеладова.</w:t>
      </w:r>
    </w:p>
    <w:p w:rsidR="0061201E" w:rsidRDefault="0061201E">
      <w:pPr>
        <w:spacing w:line="321" w:lineRule="exact"/>
        <w:rPr>
          <w:rFonts w:eastAsia="Times New Roman"/>
          <w:sz w:val="28"/>
          <w:szCs w:val="28"/>
        </w:rPr>
      </w:pPr>
    </w:p>
    <w:p w:rsidR="0061201E" w:rsidRDefault="0062073A" w:rsidP="0062073A">
      <w:pPr>
        <w:numPr>
          <w:ilvl w:val="0"/>
          <w:numId w:val="119"/>
        </w:numPr>
        <w:tabs>
          <w:tab w:val="left" w:pos="1120"/>
        </w:tabs>
        <w:ind w:left="1120" w:hanging="275"/>
        <w:rPr>
          <w:rFonts w:eastAsia="Times New Roman"/>
          <w:sz w:val="28"/>
          <w:szCs w:val="28"/>
        </w:rPr>
      </w:pPr>
      <w:r>
        <w:rPr>
          <w:rFonts w:eastAsia="Times New Roman"/>
          <w:sz w:val="28"/>
          <w:szCs w:val="28"/>
        </w:rPr>
        <w:t>Что явилось подлинной причиной преступления Раскольникова?</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Желание проверить свою теорию;</w:t>
      </w:r>
    </w:p>
    <w:p w:rsidR="0061201E" w:rsidRDefault="0062073A">
      <w:pPr>
        <w:ind w:left="1420"/>
        <w:rPr>
          <w:sz w:val="20"/>
          <w:szCs w:val="20"/>
        </w:rPr>
      </w:pPr>
      <w:r>
        <w:rPr>
          <w:rFonts w:eastAsia="Times New Roman"/>
          <w:sz w:val="28"/>
          <w:szCs w:val="28"/>
        </w:rPr>
        <w:t>б) Письмо от матери;</w:t>
      </w:r>
    </w:p>
    <w:p w:rsidR="0061201E" w:rsidRDefault="0062073A">
      <w:pPr>
        <w:ind w:left="1420"/>
        <w:rPr>
          <w:sz w:val="20"/>
          <w:szCs w:val="20"/>
        </w:rPr>
      </w:pPr>
      <w:r>
        <w:rPr>
          <w:rFonts w:eastAsia="Times New Roman"/>
          <w:sz w:val="28"/>
          <w:szCs w:val="28"/>
        </w:rPr>
        <w:t>в) Голод;</w:t>
      </w:r>
    </w:p>
    <w:p w:rsidR="0061201E" w:rsidRDefault="0062073A">
      <w:pPr>
        <w:ind w:right="140"/>
        <w:jc w:val="center"/>
        <w:rPr>
          <w:sz w:val="20"/>
          <w:szCs w:val="20"/>
        </w:rPr>
      </w:pPr>
      <w:r>
        <w:rPr>
          <w:rFonts w:eastAsia="Times New Roman"/>
          <w:sz w:val="28"/>
          <w:szCs w:val="28"/>
        </w:rPr>
        <w:t>г) Подслушанный в трактире разговор студента и офицера.</w:t>
      </w:r>
    </w:p>
    <w:p w:rsidR="0061201E" w:rsidRDefault="0061201E">
      <w:pPr>
        <w:spacing w:line="336" w:lineRule="exact"/>
        <w:rPr>
          <w:sz w:val="20"/>
          <w:szCs w:val="20"/>
        </w:rPr>
      </w:pPr>
    </w:p>
    <w:p w:rsidR="0061201E" w:rsidRDefault="0062073A" w:rsidP="0062073A">
      <w:pPr>
        <w:numPr>
          <w:ilvl w:val="0"/>
          <w:numId w:val="120"/>
        </w:numPr>
        <w:tabs>
          <w:tab w:val="left" w:pos="1134"/>
        </w:tabs>
        <w:spacing w:line="247" w:lineRule="auto"/>
        <w:ind w:left="1420" w:right="3120" w:hanging="575"/>
        <w:rPr>
          <w:rFonts w:eastAsia="Times New Roman"/>
          <w:sz w:val="27"/>
          <w:szCs w:val="27"/>
        </w:rPr>
      </w:pPr>
      <w:r>
        <w:rPr>
          <w:rFonts w:eastAsia="Times New Roman"/>
          <w:sz w:val="27"/>
          <w:szCs w:val="27"/>
        </w:rPr>
        <w:t>Теория Раскольникова развенчивается в романе: а) Прямыми авторскими высказываниями; б) Напряженными жертвами;</w:t>
      </w:r>
    </w:p>
    <w:p w:rsidR="0061201E" w:rsidRDefault="0062073A">
      <w:pPr>
        <w:ind w:left="1420"/>
        <w:rPr>
          <w:rFonts w:eastAsia="Times New Roman"/>
          <w:sz w:val="27"/>
          <w:szCs w:val="27"/>
        </w:rPr>
      </w:pPr>
      <w:r>
        <w:rPr>
          <w:rFonts w:eastAsia="Times New Roman"/>
          <w:sz w:val="28"/>
          <w:szCs w:val="28"/>
        </w:rPr>
        <w:t xml:space="preserve">в) </w:t>
      </w:r>
      <w:r>
        <w:rPr>
          <w:rFonts w:eastAsia="Times New Roman"/>
          <w:i/>
          <w:iCs/>
          <w:sz w:val="28"/>
          <w:szCs w:val="28"/>
        </w:rPr>
        <w:t>Правдой Сони Мармеладовой;</w:t>
      </w:r>
    </w:p>
    <w:p w:rsidR="0061201E" w:rsidRDefault="0062073A">
      <w:pPr>
        <w:ind w:left="1420"/>
        <w:rPr>
          <w:rFonts w:eastAsia="Times New Roman"/>
          <w:sz w:val="27"/>
          <w:szCs w:val="27"/>
        </w:rPr>
      </w:pPr>
      <w:r>
        <w:rPr>
          <w:rFonts w:eastAsia="Times New Roman"/>
          <w:sz w:val="28"/>
          <w:szCs w:val="28"/>
        </w:rPr>
        <w:t>г) Наказанием героя.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41152" behindDoc="1" locked="0" layoutInCell="0" allowOverlap="1" wp14:anchorId="7B37539E" wp14:editId="148FCB3D">
                <wp:simplePos x="0" y="0"/>
                <wp:positionH relativeFrom="column">
                  <wp:posOffset>3702685</wp:posOffset>
                </wp:positionH>
                <wp:positionV relativeFrom="paragraph">
                  <wp:posOffset>8889</wp:posOffset>
                </wp:positionV>
                <wp:extent cx="2759710" cy="0"/>
                <wp:effectExtent l="0" t="0" r="21590" b="1905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7" o:spid="_x0000_s1026" style="position:absolute;z-index:-251875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ltwEAAIADAAAOAAAAZHJzL2Uyb0RvYy54bWysU8mOGyEQvUfKPyDucbctxZ5Bbs9hJs5l&#10;lFia5APKQLtR2EQRt/33KfAy4ySnKBwQtfCq3itYPhycZXud0ATf8emk5Ux7GZTxu45//7b+cMcZ&#10;ZvAKbPC640eN/GH1/t1yjELPwhCs0okRiEcxxo4POUfRNCgH7QAnIWpPwT4kB5nMtGtUgpHQnW1m&#10;bTtvxpBUTEFqRPI+nYJ8VfH7Xsv8te9RZ2Y7Tr3luqe6b8verJYgdgniYOS5DfiHLhwYT0WvUE+Q&#10;gf1M5g8oZ2QKGPo8kcE1oe+N1JUDsZm2v7F5GSDqyoXEwXiVCf8frPyy3yRmFM1utuDMg6Mh1bqs&#10;OEieMaKgrEe/SYWgPPiX+BzkD6RYcxMsBsZT2qFPrqQTQ3aoch+vcutDZpKcs8XH+8WUpiIvsQbE&#10;5WJMmD/r4Fg5dNwaX5QAAftnzKU0iEtKcWOwRq2NtdVIu+2jTWwPNPV1XYUJXblJs56NHZ+39/OK&#10;fBPDtxBtXX+DcCbT87XGdfzumgRi0KA+eUU1QWQw9nSm+tafRTvpVBTbBnXcpIuYNOba6PlJlnf0&#10;1q63Xz/O6hcA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ifzy5b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42176" behindDoc="1" locked="0" layoutInCell="0" allowOverlap="1" wp14:anchorId="6B7499EE" wp14:editId="73423732">
                <wp:simplePos x="0" y="0"/>
                <wp:positionH relativeFrom="column">
                  <wp:posOffset>3708400</wp:posOffset>
                </wp:positionH>
                <wp:positionV relativeFrom="paragraph">
                  <wp:posOffset>11430</wp:posOffset>
                </wp:positionV>
                <wp:extent cx="2748280" cy="843280"/>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2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28" o:spid="_x0000_s1026" style="position:absolute;margin-left:292pt;margin-top:.9pt;width:216.4pt;height:66.4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UhwEAAAkDAAAOAAAAZHJzL2Uyb0RvYy54bWysUkuP2yAQvlfqf0DcG2e9qzSy4uxhV+ll&#10;1Uba9gcQDDEqMGiGxsm/70Ae28etqg+IYcYf34PV4zF4cTBIDmIv72ZzKUzUMLi47+W3r5sPSyko&#10;qzgoD9H08mRIPq7fv1tNqTMtjOAHg4JBInVT6uWYc+qahvRogqIZJBO5aQGDylzivhlQTYwefNPO&#10;54tmAhwSgjZEfPp8bsp1xbfW6PzFWjJZ+F4yt1xXrOuurM16pbo9qjQ6faGh/oFFUC7ypTeoZ5WV&#10;+IHuL6jgNAKBzTMNoQFrnTZVA6u5m/+h5nVUyVQtbA6lm030/2D158MWhRs4u5ajiipwSPVeUQ7Y&#10;nilRx1OvaYtFIKUX0N+JG81vnVLQZeZoMZRZlieO1evTzWtzzELzYfvxYdkuORLNveXDfdkXUNVd&#10;/05I+ZOBIMqml8hZVovV4YXyefQ6UomBd8PGeV8L3O+ePIqD4tw3/C0WF3R6G6sCzpwL+x0Mpy1e&#10;hbHflc3lbZRAf62r/LcXvP4JAAD//wMAUEsDBBQABgAIAAAAIQB3d9oh3QAAAAoBAAAPAAAAZHJz&#10;L2Rvd25yZXYueG1sTI/BTsMwEETvSPyDtUjcqBNooyrEqRASqhBcWpDg6MZLYrDXke226d+zPcFt&#10;VjOandesJu/EAWOygRSUswIEUheMpV7B+9vTzRJEypqMdoFQwQkTrNrLi0bXJhxpg4dt7gWXUKq1&#10;giHnsZYydQN6nWZhRGLvK0SvM5+xlybqI5d7J2+LopJeW+IPgx7xccDuZ7v3Cj5f1sE+23KhKa79&#10;64ezm293Uur6anq4B5Fxyn9hOM/n6dDypl3Yk0nCKVgs58yS2WCCs1+UFasdq7t5BbJt5H+E9hcA&#10;AP//AwBQSwECLQAUAAYACAAAACEAtoM4kv4AAADhAQAAEwAAAAAAAAAAAAAAAAAAAAAAW0NvbnRl&#10;bnRfVHlwZXNdLnhtbFBLAQItABQABgAIAAAAIQA4/SH/1gAAAJQBAAALAAAAAAAAAAAAAAAAAC8B&#10;AABfcmVscy8ucmVsc1BLAQItABQABgAIAAAAIQAmWSiUhwEAAAkDAAAOAAAAAAAAAAAAAAAAAC4C&#10;AABkcnMvZTJvRG9jLnhtbFBLAQItABQABgAIAAAAIQB3d9oh3QAAAAoBAAAPAAAAAAAAAAAAAAAA&#10;AOEDAABkcnMvZG93bnJldi54bWxQSwUGAAAAAAQABADzAAAA6w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43200" behindDoc="1" locked="0" layoutInCell="0" allowOverlap="1" wp14:anchorId="4E4C5D31" wp14:editId="62A00D85">
                <wp:simplePos x="0" y="0"/>
                <wp:positionH relativeFrom="column">
                  <wp:posOffset>3702685</wp:posOffset>
                </wp:positionH>
                <wp:positionV relativeFrom="paragraph">
                  <wp:posOffset>857884</wp:posOffset>
                </wp:positionV>
                <wp:extent cx="2753995" cy="0"/>
                <wp:effectExtent l="0" t="0" r="27305" b="1905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9" o:spid="_x0000_s1026" style="position:absolute;z-index:-251873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55pt" to="508.4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4HswEAAIADAAAOAAAAZHJzL2Uyb0RvYy54bWysU8tuUzEQ3SPxD5b3xLdBLY2Vmy5awqaC&#10;SIUPmPiRa+GXbJN78/eMnQcUUBcVXlieh8/MOWMv7yZnyV6lbILv6dWso0R5EaTxu55++7p+d0tJ&#10;LuAl2OBVTw8q07vV2zfLMXI1D0OwUiWCID7zMfZ0KCVyxrIYlIM8C1F5DOqQHBQ0047JBCOiO8vm&#10;XXfDxpBkTEGonNH7cAzSVcPXWonyReusCrE9xd5K21Pbt3VnqyXwXYI4GHFqA17RhQPjsegF6gEK&#10;kB/J/AXljEghB11mIjgWtDZCNQ7I5qr7g83TAFE1LihOjheZ8v+DFZ/3m0SMxNnNF5R4cDikVpdU&#10;B8ozxswx695vUiUoJv8UH4P4njHGngWrkeMxbdLJ1XRkSKYm9+Eit5oKEeicf7h+v1hcUyLOMQb8&#10;fDGmXD6p4Eg99NQaX5UADvvHXGpp4OeU6s7BGrk21jYj7bb3NpE94NTXbVUmeOVZmvVk7OlNhy28&#10;DNG19S8IZwo+X2tcT28vScAHBfKjl1gTeAFjj2esb/1JtKNOVbFtkIdNOouJY26Nnp5kfUe/2+32&#10;r4+z+gkAAP//AwBQSwMEFAAGAAgAAAAhAK2MzHveAAAADAEAAA8AAABkcnMvZG93bnJldi54bWxM&#10;j81qwzAQhO+FvoPYQm+N7Jo4wbUcSiHpqYemfQDZ2tgm1spY8k/y9N1Aob3t7gyz3+S7xXZiwsG3&#10;jhTEqwgEUuVMS7WC76/90xaED5qM7hyhggt62BX3d7nOjJvpE6djqAWHkM+0giaEPpPSVw1a7Veu&#10;R2Lt5AarA69DLc2gZw63nXyOolRa3RJ/aHSPbw1W5+NoFSTm47Qv5+n90F6v58uYbvpDtVHq8WF5&#10;fQERcAl/ZrjhMzoUzFS6kYwXnYL1NonZykKy5uHmiOKU25S/J1nk8n+J4gcAAP//AwBQSwECLQAU&#10;AAYACAAAACEAtoM4kv4AAADhAQAAEwAAAAAAAAAAAAAAAAAAAAAAW0NvbnRlbnRfVHlwZXNdLnht&#10;bFBLAQItABQABgAIAAAAIQA4/SH/1gAAAJQBAAALAAAAAAAAAAAAAAAAAC8BAABfcmVscy8ucmVs&#10;c1BLAQItABQABgAIAAAAIQBsue4HswEAAIADAAAOAAAAAAAAAAAAAAAAAC4CAABkcnMvZTJvRG9j&#10;LnhtbFBLAQItABQABgAIAAAAIQCtjMx7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44224" behindDoc="1" locked="0" layoutInCell="0" allowOverlap="1" wp14:anchorId="313396A9" wp14:editId="2327A817">
                <wp:simplePos x="0" y="0"/>
                <wp:positionH relativeFrom="column">
                  <wp:posOffset>3705224</wp:posOffset>
                </wp:positionH>
                <wp:positionV relativeFrom="paragraph">
                  <wp:posOffset>5715</wp:posOffset>
                </wp:positionV>
                <wp:extent cx="0" cy="855345"/>
                <wp:effectExtent l="0" t="0" r="19050" b="20955"/>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0" o:spid="_x0000_s1026" style="position:absolute;z-index:-251872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aitAEAAH8DAAAOAAAAZHJzL2Uyb0RvYy54bWysU8tu2zAQvBfIPxC811IeNlLBcg5J3EvQ&#10;Gkj7AWuSsojyBS5ryX/fJWW7cdpTUR4I7e5wuDNLLR9Ga9heRdTetfx6VnOmnPBSu13Lv39bf7zn&#10;DBM4CcY71fKDQv6wuvqwHEKjbnzvjVSREYnDZggt71MKTVWh6JUFnPmgHBU7Hy0kCuOukhEGYrem&#10;uqnrRTX4KEP0QiFS9mkq8lXh7zol0teuQ5WYaTn1lsoey77Ne7VaQrOLEHotjm3AP3RhQTu69Ez1&#10;BAnYz6j/oLJaRI++SzPhbeW7TgtVNJCa6/qdmtcegipayBwMZ5vw/9GKL/tNZFrS7G7JHweWhlTu&#10;ZTlB9gwBG0I9uk3MAsXoXsOLFz+QatVFMQcYJtjYRZvhpJCNxe7D2W41JiampKDs/Xx+ezfPV1XQ&#10;nM6FiOmz8pblj5Yb7bIR0MD+BdMEPUFyGr3Rcq2NKUHcbR9NZHugoa/LOrJfwIxjQ8sX9adFYb6o&#10;4VuKuqy/UVid6PUabUnFGQRNr0A+O0ltQpNAm+mb1Bl39GyyKRu29fKwiScvacrFhuOLzM/obVxO&#10;//5vVr8AAAD//wMAUEsDBBQABgAIAAAAIQBijpeJ3AAAAAgBAAAPAAAAZHJzL2Rvd25yZXYueG1s&#10;TI9BS8NAEIXvgv9hGcGb3WhJqTGbUgteFClGQY+T7JhEs7Mxu23Tf++IBz0+3sebb/LV5Hq1pzF0&#10;ng1czhJQxLW3HTcGXp7vLpagQkS22HsmA0cKsCpOT3LMrD/wE+3L2CgZ4ZChgTbGIdM61C05DDM/&#10;EEv37keHUeLYaDviQcZdr6+SZKEddiwXWhxo01L9We6cgdvq4e3VbzGU2yo+Hu/Tzcf6qzPm/Gxa&#10;34CKNMU/GH70RR0Kcar8jm1QvYF0OU8FNXANSurfWAk3Txegi1z/f6D4BgAA//8DAFBLAQItABQA&#10;BgAIAAAAIQC2gziS/gAAAOEBAAATAAAAAAAAAAAAAAAAAAAAAABbQ29udGVudF9UeXBlc10ueG1s&#10;UEsBAi0AFAAGAAgAAAAhADj9If/WAAAAlAEAAAsAAAAAAAAAAAAAAAAALwEAAF9yZWxzLy5yZWxz&#10;UEsBAi0AFAAGAAgAAAAhALr4RqK0AQAAfwMAAA4AAAAAAAAAAAAAAAAALgIAAGRycy9lMm9Eb2Mu&#10;eG1sUEsBAi0AFAAGAAgAAAAhAGKOl4ncAAAACA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45248" behindDoc="1" locked="0" layoutInCell="0" allowOverlap="1" wp14:anchorId="436833E7" wp14:editId="0F9BEB94">
                <wp:simplePos x="0" y="0"/>
                <wp:positionH relativeFrom="column">
                  <wp:posOffset>6459854</wp:posOffset>
                </wp:positionH>
                <wp:positionV relativeFrom="paragraph">
                  <wp:posOffset>5715</wp:posOffset>
                </wp:positionV>
                <wp:extent cx="0" cy="848995"/>
                <wp:effectExtent l="0" t="0" r="19050" b="27305"/>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1" o:spid="_x0000_s1026" style="position:absolute;z-index:-25187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WNsAEAAH8DAAAOAAAAZHJzL2Uyb0RvYy54bWysU8tuGyEU3VfqPyD2MeO0jRzkcRZJ3U3U&#10;WkryAdfAeFB5Cahn/Pe9MLbzaJVFVRaI++Dce86F5c1oDdmrmLR3LZ3PGkqUE15qt2vp0+P6YkFJ&#10;yuAkGO9USw8q0ZvVxw/LIXB16XtvpIoEQVziQ2hpn3PgjCXRKwtp5oNyGOx8tJDRjDsmIwyIbg27&#10;bJorNvgoQ/RCpYTeuylIVxW/65TIP7ouqUxMS7G3XPdY923Z2WoJfBch9Foc24B/6MKCdlj0DHUH&#10;GcivqP+AslpEn3yXZ8Jb5rtOC1U5IJt584bNQw9BVS4oTgpnmdL/gxXf95tItMTZfZpT4sDikGpd&#10;UhwozxASx6xbt4mFoBjdQ7j34mfCGHsVLEYKU9rYRVvSkSEZq9yHs9xqzERMToHexefF9fWXUooB&#10;P90LMeVvyltSDi012hUhgMP+PuUp9ZRS3MkbLdfamGrE3fbWRLIHHPq6riP6qzTjyNDSqwZrvw/R&#10;1PU3CKszvl6jLbI4JwHvFcivTmKbwDNoM52RnXFHzSaZimBbLw+beNISp1xlOL7I8oxe2vX2879Z&#10;/QYAAP//AwBQSwMEFAAGAAgAAAAhACBrc4TdAAAACgEAAA8AAABkcnMvZG93bnJldi54bWxMj81O&#10;wzAQhO9IvIO1SNyoU4ISCHEqhNRy4kDhAZx4m0SN11Hs/LRPz1Yc6G0/zWh2Jt8sthMTDr51pGC9&#10;ikAgVc60VCv4+d4+PIPwQZPRnSNUcEIPm+L2JteZcTN94bQPteAQ8plW0ITQZ1L6qkGr/cr1SKwd&#10;3GB1YBxqaQY9c7jt5GMUJdLqlvhDo3t8b7A67kerIDafh205Tx+79nw+nsYk7XdVqtT93fL2CiLg&#10;Ev7NcKnP1aHgTqUbyXjRMUfrNGavghcQF/2PS77ipwRkkcvrCcUvAAAA//8DAFBLAQItABQABgAI&#10;AAAAIQC2gziS/gAAAOEBAAATAAAAAAAAAAAAAAAAAAAAAABbQ29udGVudF9UeXBlc10ueG1sUEsB&#10;Ai0AFAAGAAgAAAAhADj9If/WAAAAlAEAAAsAAAAAAAAAAAAAAAAALwEAAF9yZWxzLy5yZWxzUEsB&#10;Ai0AFAAGAAgAAAAhACtGFY2wAQAAfwMAAA4AAAAAAAAAAAAAAAAALgIAAGRycy9lMm9Eb2MueG1s&#10;UEsBAi0AFAAGAAgAAAAhACBrc4TdAAAACgEAAA8AAAAAAAAAAAAAAAAACgQAAGRycy9kb3ducmV2&#10;LnhtbFBLBQYAAAAABAAEAPMAAAAUBQ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2.9. Л.Н.Толстой. Роман</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46272" behindDoc="1" locked="0" layoutInCell="0" allowOverlap="1" wp14:anchorId="6BA94B41" wp14:editId="58B8E92F">
                <wp:simplePos x="0" y="0"/>
                <wp:positionH relativeFrom="column">
                  <wp:posOffset>6453505</wp:posOffset>
                </wp:positionH>
                <wp:positionV relativeFrom="paragraph">
                  <wp:posOffset>10160</wp:posOffset>
                </wp:positionV>
                <wp:extent cx="12065" cy="12700"/>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32" o:spid="_x0000_s1026" style="position:absolute;margin-left:508.15pt;margin-top:.8pt;width:.95pt;height:1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GzhgEAAAYDAAAOAAAAZHJzL2Uyb0RvYy54bWysUstOIzEQvK/EP1i+E08GLaxGmXAAwQUt&#10;kWA/wPHYGQu/1G0yyd/TNkmWXW4IH1ruh7urqr243nnHthrQxtDz+azhTAcVBxs2Pf/zfHf+izPM&#10;MgzSxaB7vtfIr5dnPxZT6nQbx+gGDYyaBOym1PMx59QJgWrUXuIsJh0oaSJ4mcmFjRhATtTdO9E2&#10;zaWYIgwJotKIFL19T/Jl7W+MVvnRGNSZuZ4TtlwtVLsuViwXstuATKNVBxjyCyi8tIGGnlrdyizZ&#10;K9hPrbxVEDGaPFPRi2iMVbpyIDbz5j82T6NMunIhcTCdZMLva6t+b1fA7EC7u2g5C9LTkupcVgIk&#10;z5Swo6qntIJCENNDVC9ICfFPpjh4qNkZ8KWW6LFd1Xp/0lrvMlMUnLfN5U/OFGXm7VVTNyFkd3ya&#10;APO9jp6VS8+BFln1ldsHzGW47I4lFVV0drizzlUHNusbB2wry9LrKUToCf4tq+jfARfo6zjsV3Bk&#10;RWLX+sPHKNv86NP94/ddvgEAAP//AwBQSwMEFAAGAAgAAAAhAEhFsKzcAAAACQEAAA8AAABkcnMv&#10;ZG93bnJldi54bWxMj8FOwzAMhu9IvENkJG4s6SZVU2k6TUggDnBgTJzTxmtLG6dKsrW8Pd4Jbv7l&#10;T78/l7vFjeKCIfaeNGQrBQKp8banVsPx8/lhCyImQ9aMnlDDD0bYVbc3pSmsn+kDL4fUCi6hWBgN&#10;XUpTIWVsOnQmrvyExLuTD84kjqGVNpiZy90o10rl0pme+EJnJnzqsBkOZ6dhOEmah9f921y/1DZ+&#10;v3+FoXFa398t+0cQCZf0B8NVn9WhYqfan8lGMXJWWb5hlqccxBVQ2XYNotawyUFWpfz/QfULAAD/&#10;/wMAUEsBAi0AFAAGAAgAAAAhALaDOJL+AAAA4QEAABMAAAAAAAAAAAAAAAAAAAAAAFtDb250ZW50&#10;X1R5cGVzXS54bWxQSwECLQAUAAYACAAAACEAOP0h/9YAAACUAQAACwAAAAAAAAAAAAAAAAAvAQAA&#10;X3JlbHMvLnJlbHNQSwECLQAUAAYACAAAACEA5crhs4YBAAAGAwAADgAAAAAAAAAAAAAAAAAuAgAA&#10;ZHJzL2Uyb0RvYy54bWxQSwECLQAUAAYACAAAACEASEWwrNwAAAAJAQAADwAAAAAAAAAAAAAAAADg&#10;AwAAZHJzL2Rvd25yZXYueG1sUEsFBgAAAAAEAAQA8wAAAOkEAAAAAA==&#10;" o:allowincell="f" fillcolor="black" stroked="f">
                <v:path arrowok="t"/>
              </v:rect>
            </w:pict>
          </mc:Fallback>
        </mc:AlternateContent>
      </w:r>
    </w:p>
    <w:p w:rsidR="0061201E" w:rsidRDefault="0061201E">
      <w:pPr>
        <w:spacing w:line="4"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68</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0"/>
        <w:rPr>
          <w:sz w:val="20"/>
          <w:szCs w:val="20"/>
        </w:rPr>
      </w:pPr>
      <w:r>
        <w:rPr>
          <w:rFonts w:eastAsia="Times New Roman"/>
          <w:b/>
          <w:bCs/>
          <w:sz w:val="28"/>
          <w:szCs w:val="28"/>
        </w:rPr>
        <w:lastRenderedPageBreak/>
        <w:t>Тест №5</w:t>
      </w:r>
    </w:p>
    <w:p w:rsidR="0061201E" w:rsidRDefault="0061201E">
      <w:pPr>
        <w:spacing w:line="324" w:lineRule="exact"/>
        <w:rPr>
          <w:sz w:val="20"/>
          <w:szCs w:val="20"/>
        </w:rPr>
      </w:pPr>
    </w:p>
    <w:p w:rsidR="0061201E" w:rsidRDefault="0062073A">
      <w:pPr>
        <w:ind w:left="3560"/>
        <w:rPr>
          <w:sz w:val="20"/>
          <w:szCs w:val="20"/>
        </w:rPr>
      </w:pPr>
      <w:r>
        <w:rPr>
          <w:rFonts w:eastAsia="Times New Roman"/>
          <w:b/>
          <w:bCs/>
          <w:sz w:val="28"/>
          <w:szCs w:val="28"/>
        </w:rPr>
        <w:t>Л. Н. Толстой. «Война и мир»</w:t>
      </w:r>
    </w:p>
    <w:p w:rsidR="0061201E" w:rsidRDefault="0061201E">
      <w:pPr>
        <w:spacing w:line="321" w:lineRule="exact"/>
        <w:rPr>
          <w:sz w:val="20"/>
          <w:szCs w:val="20"/>
        </w:rPr>
      </w:pPr>
    </w:p>
    <w:p w:rsidR="0061201E" w:rsidRDefault="0062073A">
      <w:pPr>
        <w:ind w:left="13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121"/>
        </w:numPr>
        <w:tabs>
          <w:tab w:val="left" w:pos="1134"/>
        </w:tabs>
        <w:spacing w:line="234" w:lineRule="auto"/>
        <w:ind w:left="1420" w:right="2100" w:hanging="575"/>
        <w:rPr>
          <w:rFonts w:eastAsia="Times New Roman"/>
          <w:sz w:val="28"/>
          <w:szCs w:val="28"/>
        </w:rPr>
      </w:pPr>
      <w:r>
        <w:rPr>
          <w:rFonts w:eastAsia="Times New Roman"/>
          <w:sz w:val="28"/>
          <w:szCs w:val="28"/>
        </w:rPr>
        <w:t>Как сам Л. Н. Толстой определил жанр «Войны и мира»? а) Семейная хроника;</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Роман-эпопея;</w:t>
      </w:r>
    </w:p>
    <w:p w:rsidR="0061201E" w:rsidRDefault="0061201E">
      <w:pPr>
        <w:spacing w:line="13" w:lineRule="exact"/>
        <w:rPr>
          <w:rFonts w:eastAsia="Times New Roman"/>
          <w:sz w:val="28"/>
          <w:szCs w:val="28"/>
        </w:rPr>
      </w:pPr>
    </w:p>
    <w:p w:rsidR="0061201E" w:rsidRDefault="0062073A">
      <w:pPr>
        <w:spacing w:line="246" w:lineRule="auto"/>
        <w:ind w:left="1420" w:right="5780"/>
        <w:rPr>
          <w:rFonts w:eastAsia="Times New Roman"/>
          <w:sz w:val="28"/>
          <w:szCs w:val="28"/>
        </w:rPr>
      </w:pPr>
      <w:r>
        <w:rPr>
          <w:rFonts w:eastAsia="Times New Roman"/>
          <w:sz w:val="27"/>
          <w:szCs w:val="27"/>
        </w:rPr>
        <w:t>в) Исторический роман; г) «Семейный» роман.</w:t>
      </w:r>
    </w:p>
    <w:p w:rsidR="0061201E" w:rsidRDefault="0061201E">
      <w:pPr>
        <w:spacing w:line="315" w:lineRule="exact"/>
        <w:rPr>
          <w:rFonts w:eastAsia="Times New Roman"/>
          <w:sz w:val="28"/>
          <w:szCs w:val="28"/>
        </w:rPr>
      </w:pPr>
    </w:p>
    <w:p w:rsidR="0061201E" w:rsidRDefault="0062073A" w:rsidP="0062073A">
      <w:pPr>
        <w:numPr>
          <w:ilvl w:val="0"/>
          <w:numId w:val="121"/>
        </w:numPr>
        <w:tabs>
          <w:tab w:val="left" w:pos="1120"/>
        </w:tabs>
        <w:ind w:left="1120" w:hanging="275"/>
        <w:rPr>
          <w:rFonts w:eastAsia="Times New Roman"/>
          <w:sz w:val="28"/>
          <w:szCs w:val="28"/>
        </w:rPr>
      </w:pPr>
      <w:r>
        <w:rPr>
          <w:rFonts w:eastAsia="Times New Roman"/>
          <w:sz w:val="28"/>
          <w:szCs w:val="28"/>
        </w:rPr>
        <w:t>Псевдопатриотизм присущ хозяевам гостиной:</w:t>
      </w:r>
    </w:p>
    <w:p w:rsidR="0061201E" w:rsidRDefault="0062073A">
      <w:pPr>
        <w:ind w:left="1420"/>
        <w:rPr>
          <w:sz w:val="20"/>
          <w:szCs w:val="20"/>
        </w:rPr>
      </w:pPr>
      <w:r>
        <w:rPr>
          <w:rFonts w:eastAsia="Times New Roman"/>
          <w:sz w:val="28"/>
          <w:szCs w:val="28"/>
        </w:rPr>
        <w:t>а) Дома Ростовых;</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А.</w:t>
      </w:r>
      <w:r>
        <w:rPr>
          <w:rFonts w:eastAsia="Times New Roman"/>
          <w:sz w:val="28"/>
          <w:szCs w:val="28"/>
        </w:rPr>
        <w:t xml:space="preserve"> </w:t>
      </w:r>
      <w:r>
        <w:rPr>
          <w:rFonts w:eastAsia="Times New Roman"/>
          <w:i/>
          <w:iCs/>
          <w:sz w:val="28"/>
          <w:szCs w:val="28"/>
        </w:rPr>
        <w:t>П.</w:t>
      </w:r>
      <w:r>
        <w:rPr>
          <w:rFonts w:eastAsia="Times New Roman"/>
          <w:sz w:val="28"/>
          <w:szCs w:val="28"/>
        </w:rPr>
        <w:t xml:space="preserve"> </w:t>
      </w:r>
      <w:r>
        <w:rPr>
          <w:rFonts w:eastAsia="Times New Roman"/>
          <w:i/>
          <w:iCs/>
          <w:sz w:val="28"/>
          <w:szCs w:val="28"/>
        </w:rPr>
        <w:t>Шерер;</w:t>
      </w:r>
    </w:p>
    <w:p w:rsidR="0061201E" w:rsidRDefault="0062073A">
      <w:pPr>
        <w:ind w:left="1420"/>
        <w:rPr>
          <w:sz w:val="20"/>
          <w:szCs w:val="20"/>
        </w:rPr>
      </w:pPr>
      <w:r>
        <w:rPr>
          <w:rFonts w:eastAsia="Times New Roman"/>
          <w:sz w:val="28"/>
          <w:szCs w:val="28"/>
        </w:rPr>
        <w:t>в) Дома князей Болконских;</w:t>
      </w:r>
    </w:p>
    <w:p w:rsidR="0061201E" w:rsidRDefault="0062073A">
      <w:pPr>
        <w:ind w:left="1420"/>
        <w:rPr>
          <w:sz w:val="20"/>
          <w:szCs w:val="20"/>
        </w:rPr>
      </w:pPr>
      <w:r>
        <w:rPr>
          <w:rFonts w:eastAsia="Times New Roman"/>
          <w:sz w:val="28"/>
          <w:szCs w:val="28"/>
        </w:rPr>
        <w:t>г) Пьера Безухова.</w:t>
      </w:r>
    </w:p>
    <w:p w:rsidR="0061201E" w:rsidRDefault="0061201E">
      <w:pPr>
        <w:spacing w:line="334" w:lineRule="exact"/>
        <w:rPr>
          <w:sz w:val="20"/>
          <w:szCs w:val="20"/>
        </w:rPr>
      </w:pPr>
    </w:p>
    <w:p w:rsidR="0061201E" w:rsidRDefault="0062073A" w:rsidP="0062073A">
      <w:pPr>
        <w:numPr>
          <w:ilvl w:val="0"/>
          <w:numId w:val="122"/>
        </w:numPr>
        <w:tabs>
          <w:tab w:val="left" w:pos="1257"/>
        </w:tabs>
        <w:spacing w:line="236" w:lineRule="auto"/>
        <w:ind w:firstLine="845"/>
        <w:jc w:val="both"/>
        <w:rPr>
          <w:rFonts w:eastAsia="Times New Roman"/>
          <w:sz w:val="28"/>
          <w:szCs w:val="28"/>
        </w:rPr>
      </w:pPr>
      <w:r>
        <w:rPr>
          <w:rFonts w:eastAsia="Times New Roman"/>
          <w:sz w:val="28"/>
          <w:szCs w:val="28"/>
        </w:rPr>
        <w:t>Кому из персонажей романа принадлежит портрет: «Вскоре после маленькой княгини вошел массивный толстый молодой человек… в очках… в высоком жабо и в коричневом фраке»?</w:t>
      </w:r>
    </w:p>
    <w:p w:rsidR="0061201E" w:rsidRDefault="0061201E">
      <w:pPr>
        <w:spacing w:line="17" w:lineRule="exact"/>
        <w:rPr>
          <w:rFonts w:eastAsia="Times New Roman"/>
          <w:sz w:val="28"/>
          <w:szCs w:val="28"/>
        </w:rPr>
      </w:pPr>
    </w:p>
    <w:p w:rsidR="0061201E" w:rsidRDefault="0062073A">
      <w:pPr>
        <w:spacing w:line="247" w:lineRule="auto"/>
        <w:ind w:left="1420" w:right="6520"/>
        <w:rPr>
          <w:rFonts w:eastAsia="Times New Roman"/>
          <w:sz w:val="28"/>
          <w:szCs w:val="28"/>
        </w:rPr>
      </w:pPr>
      <w:r>
        <w:rPr>
          <w:rFonts w:eastAsia="Times New Roman"/>
          <w:sz w:val="27"/>
          <w:szCs w:val="27"/>
        </w:rPr>
        <w:t>а) Графу Ростову; б) Курагину;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Пьеру Безухову;</w:t>
      </w:r>
    </w:p>
    <w:p w:rsidR="0061201E" w:rsidRDefault="0062073A">
      <w:pPr>
        <w:ind w:left="1420"/>
        <w:rPr>
          <w:rFonts w:eastAsia="Times New Roman"/>
          <w:sz w:val="28"/>
          <w:szCs w:val="28"/>
        </w:rPr>
      </w:pPr>
      <w:r>
        <w:rPr>
          <w:rFonts w:eastAsia="Times New Roman"/>
          <w:sz w:val="28"/>
          <w:szCs w:val="28"/>
        </w:rPr>
        <w:t>г) Андрею Болконскому.</w:t>
      </w:r>
    </w:p>
    <w:p w:rsidR="0061201E" w:rsidRDefault="0061201E">
      <w:pPr>
        <w:spacing w:line="320" w:lineRule="exact"/>
        <w:rPr>
          <w:rFonts w:eastAsia="Times New Roman"/>
          <w:sz w:val="28"/>
          <w:szCs w:val="28"/>
        </w:rPr>
      </w:pPr>
    </w:p>
    <w:p w:rsidR="0061201E" w:rsidRDefault="0062073A" w:rsidP="0062073A">
      <w:pPr>
        <w:numPr>
          <w:ilvl w:val="0"/>
          <w:numId w:val="122"/>
        </w:numPr>
        <w:tabs>
          <w:tab w:val="left" w:pos="1120"/>
        </w:tabs>
        <w:ind w:left="1120" w:hanging="275"/>
        <w:rPr>
          <w:rFonts w:eastAsia="Times New Roman"/>
          <w:sz w:val="28"/>
          <w:szCs w:val="28"/>
        </w:rPr>
      </w:pPr>
      <w:r>
        <w:rPr>
          <w:rFonts w:eastAsia="Times New Roman"/>
          <w:sz w:val="28"/>
          <w:szCs w:val="28"/>
        </w:rPr>
        <w:t>Членом тайного общества в романе становится:</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Андрей Болконский;</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Пьер Безухов;</w:t>
      </w:r>
    </w:p>
    <w:p w:rsidR="0061201E" w:rsidRDefault="0062073A">
      <w:pPr>
        <w:ind w:left="1420"/>
        <w:rPr>
          <w:sz w:val="20"/>
          <w:szCs w:val="20"/>
        </w:rPr>
      </w:pPr>
      <w:r>
        <w:rPr>
          <w:rFonts w:eastAsia="Times New Roman"/>
          <w:sz w:val="28"/>
          <w:szCs w:val="28"/>
        </w:rPr>
        <w:t>в) Николай Ростов;</w:t>
      </w:r>
    </w:p>
    <w:p w:rsidR="0061201E" w:rsidRDefault="0062073A">
      <w:pPr>
        <w:spacing w:line="239" w:lineRule="auto"/>
        <w:ind w:left="1420"/>
        <w:rPr>
          <w:sz w:val="20"/>
          <w:szCs w:val="20"/>
        </w:rPr>
      </w:pPr>
      <w:r>
        <w:rPr>
          <w:rFonts w:eastAsia="Times New Roman"/>
          <w:sz w:val="28"/>
          <w:szCs w:val="28"/>
        </w:rPr>
        <w:t>г) Борис Друбецкой.</w:t>
      </w:r>
    </w:p>
    <w:p w:rsidR="0061201E" w:rsidRDefault="0061201E">
      <w:pPr>
        <w:spacing w:line="336" w:lineRule="exact"/>
        <w:rPr>
          <w:sz w:val="20"/>
          <w:szCs w:val="20"/>
        </w:rPr>
      </w:pPr>
    </w:p>
    <w:p w:rsidR="0061201E" w:rsidRDefault="0062073A" w:rsidP="0062073A">
      <w:pPr>
        <w:numPr>
          <w:ilvl w:val="0"/>
          <w:numId w:val="123"/>
        </w:numPr>
        <w:tabs>
          <w:tab w:val="left" w:pos="1226"/>
        </w:tabs>
        <w:spacing w:line="237" w:lineRule="auto"/>
        <w:ind w:firstLine="845"/>
        <w:jc w:val="both"/>
        <w:rPr>
          <w:rFonts w:eastAsia="Times New Roman"/>
          <w:sz w:val="28"/>
          <w:szCs w:val="28"/>
        </w:rPr>
      </w:pPr>
      <w:r>
        <w:rPr>
          <w:rFonts w:eastAsia="Times New Roman"/>
          <w:sz w:val="28"/>
          <w:szCs w:val="28"/>
        </w:rPr>
        <w:t>Кто в эпилоге романа говорит: «Тайное общество — враждебное и вредное... долг и присяга превыше всего. Вели мне сейчас Аракчеев идти на вас с эскадроном и рубить — ни секунды не задумаюсь и пойду»?</w:t>
      </w:r>
    </w:p>
    <w:p w:rsidR="0061201E" w:rsidRDefault="0061201E">
      <w:pPr>
        <w:spacing w:line="13" w:lineRule="exact"/>
        <w:rPr>
          <w:rFonts w:eastAsia="Times New Roman"/>
          <w:sz w:val="28"/>
          <w:szCs w:val="28"/>
        </w:rPr>
      </w:pPr>
    </w:p>
    <w:p w:rsidR="0061201E" w:rsidRDefault="0062073A">
      <w:pPr>
        <w:spacing w:line="246" w:lineRule="auto"/>
        <w:ind w:left="1420" w:right="6660"/>
        <w:rPr>
          <w:rFonts w:eastAsia="Times New Roman"/>
          <w:sz w:val="28"/>
          <w:szCs w:val="28"/>
        </w:rPr>
      </w:pPr>
      <w:r>
        <w:rPr>
          <w:rFonts w:eastAsia="Times New Roman"/>
          <w:sz w:val="27"/>
          <w:szCs w:val="27"/>
        </w:rPr>
        <w:t>а) Петя Ростов; б) Пьер Безухов;</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Николай Ростов;</w:t>
      </w:r>
    </w:p>
    <w:p w:rsidR="0061201E" w:rsidRDefault="0062073A">
      <w:pPr>
        <w:ind w:left="1420"/>
        <w:rPr>
          <w:rFonts w:eastAsia="Times New Roman"/>
          <w:sz w:val="28"/>
          <w:szCs w:val="28"/>
        </w:rPr>
      </w:pPr>
      <w:r>
        <w:rPr>
          <w:rFonts w:eastAsia="Times New Roman"/>
          <w:sz w:val="28"/>
          <w:szCs w:val="28"/>
        </w:rPr>
        <w:t>г) Андрей Болконский.</w:t>
      </w:r>
    </w:p>
    <w:p w:rsidR="0061201E" w:rsidRDefault="0061201E">
      <w:pPr>
        <w:spacing w:line="323" w:lineRule="exact"/>
        <w:rPr>
          <w:rFonts w:eastAsia="Times New Roman"/>
          <w:sz w:val="28"/>
          <w:szCs w:val="28"/>
        </w:rPr>
      </w:pPr>
    </w:p>
    <w:p w:rsidR="0061201E" w:rsidRDefault="0062073A" w:rsidP="0062073A">
      <w:pPr>
        <w:numPr>
          <w:ilvl w:val="0"/>
          <w:numId w:val="123"/>
        </w:numPr>
        <w:tabs>
          <w:tab w:val="left" w:pos="1120"/>
        </w:tabs>
        <w:ind w:left="1120" w:hanging="275"/>
        <w:rPr>
          <w:rFonts w:eastAsia="Times New Roman"/>
          <w:sz w:val="28"/>
          <w:szCs w:val="28"/>
        </w:rPr>
      </w:pPr>
      <w:r>
        <w:rPr>
          <w:rFonts w:eastAsia="Times New Roman"/>
          <w:sz w:val="28"/>
          <w:szCs w:val="28"/>
        </w:rPr>
        <w:t>Кого из героев романа можно отнести к «ложным» патриотам?</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Долохова;</w:t>
      </w:r>
    </w:p>
    <w:p w:rsidR="0061201E" w:rsidRDefault="0062073A">
      <w:pPr>
        <w:ind w:left="1420"/>
        <w:rPr>
          <w:sz w:val="20"/>
          <w:szCs w:val="20"/>
        </w:rPr>
      </w:pPr>
      <w:r>
        <w:rPr>
          <w:rFonts w:eastAsia="Times New Roman"/>
          <w:sz w:val="28"/>
          <w:szCs w:val="28"/>
        </w:rPr>
        <w:t>б) Тушина;</w:t>
      </w:r>
    </w:p>
    <w:p w:rsidR="0061201E" w:rsidRDefault="0062073A">
      <w:pPr>
        <w:ind w:left="1420"/>
        <w:rPr>
          <w:sz w:val="20"/>
          <w:szCs w:val="20"/>
        </w:rPr>
      </w:pPr>
      <w:r>
        <w:rPr>
          <w:rFonts w:eastAsia="Times New Roman"/>
          <w:sz w:val="28"/>
          <w:szCs w:val="28"/>
        </w:rPr>
        <w:t>в) Тимохина;</w:t>
      </w:r>
    </w:p>
    <w:p w:rsidR="0061201E" w:rsidRDefault="0062073A">
      <w:pPr>
        <w:spacing w:line="239" w:lineRule="auto"/>
        <w:ind w:left="1420"/>
        <w:rPr>
          <w:sz w:val="20"/>
          <w:szCs w:val="20"/>
        </w:rPr>
      </w:pPr>
      <w:r>
        <w:rPr>
          <w:rFonts w:eastAsia="Times New Roman"/>
          <w:sz w:val="28"/>
          <w:szCs w:val="28"/>
        </w:rPr>
        <w:t>г) Князя Андрея.</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69</w:t>
      </w:r>
    </w:p>
    <w:p w:rsidR="0061201E" w:rsidRDefault="0061201E">
      <w:pPr>
        <w:sectPr w:rsidR="0061201E">
          <w:pgSz w:w="11900" w:h="16838"/>
          <w:pgMar w:top="1130"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rsidP="0062073A">
      <w:pPr>
        <w:numPr>
          <w:ilvl w:val="0"/>
          <w:numId w:val="124"/>
        </w:numPr>
        <w:tabs>
          <w:tab w:val="left" w:pos="1120"/>
        </w:tabs>
        <w:ind w:left="1120" w:hanging="275"/>
        <w:rPr>
          <w:rFonts w:eastAsia="Times New Roman"/>
          <w:sz w:val="28"/>
          <w:szCs w:val="28"/>
        </w:rPr>
      </w:pPr>
      <w:r>
        <w:rPr>
          <w:rFonts w:eastAsia="Times New Roman"/>
          <w:sz w:val="28"/>
          <w:szCs w:val="28"/>
        </w:rPr>
        <w:t>Какой временной период охватывает роман?</w:t>
      </w:r>
    </w:p>
    <w:p w:rsidR="0061201E" w:rsidRDefault="0062073A">
      <w:pPr>
        <w:ind w:left="1420"/>
        <w:rPr>
          <w:sz w:val="20"/>
          <w:szCs w:val="20"/>
        </w:rPr>
      </w:pPr>
      <w:r>
        <w:rPr>
          <w:rFonts w:eastAsia="Times New Roman"/>
          <w:sz w:val="28"/>
          <w:szCs w:val="28"/>
        </w:rPr>
        <w:t>а) Время между Великой французской революцией и пожаром Москвы</w:t>
      </w:r>
    </w:p>
    <w:p w:rsidR="0061201E" w:rsidRDefault="0062073A">
      <w:pPr>
        <w:rPr>
          <w:sz w:val="20"/>
          <w:szCs w:val="20"/>
        </w:rPr>
      </w:pPr>
      <w:r>
        <w:rPr>
          <w:rFonts w:eastAsia="Times New Roman"/>
          <w:sz w:val="28"/>
          <w:szCs w:val="28"/>
        </w:rPr>
        <w:t>1812 г.;</w:t>
      </w:r>
    </w:p>
    <w:p w:rsidR="0061201E" w:rsidRDefault="0062073A">
      <w:pPr>
        <w:spacing w:line="239" w:lineRule="auto"/>
        <w:ind w:left="1420"/>
        <w:rPr>
          <w:sz w:val="20"/>
          <w:szCs w:val="20"/>
        </w:rPr>
      </w:pPr>
      <w:r>
        <w:rPr>
          <w:rFonts w:eastAsia="Times New Roman"/>
          <w:sz w:val="28"/>
          <w:szCs w:val="28"/>
        </w:rPr>
        <w:t>б) Время подготовки и проведения восстания декабристов;</w:t>
      </w: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Войну</w:t>
      </w:r>
      <w:r>
        <w:rPr>
          <w:rFonts w:eastAsia="Times New Roman"/>
          <w:sz w:val="28"/>
          <w:szCs w:val="28"/>
        </w:rPr>
        <w:t xml:space="preserve"> </w:t>
      </w:r>
      <w:r>
        <w:rPr>
          <w:rFonts w:eastAsia="Times New Roman"/>
          <w:i/>
          <w:iCs/>
          <w:sz w:val="28"/>
          <w:szCs w:val="28"/>
        </w:rPr>
        <w:t>1805—1812</w:t>
      </w:r>
      <w:r>
        <w:rPr>
          <w:rFonts w:eastAsia="Times New Roman"/>
          <w:sz w:val="28"/>
          <w:szCs w:val="28"/>
        </w:rPr>
        <w:t xml:space="preserve"> </w:t>
      </w:r>
      <w:r>
        <w:rPr>
          <w:rFonts w:eastAsia="Times New Roman"/>
          <w:i/>
          <w:iCs/>
          <w:sz w:val="28"/>
          <w:szCs w:val="28"/>
        </w:rPr>
        <w:t>годов;</w:t>
      </w:r>
    </w:p>
    <w:p w:rsidR="0061201E" w:rsidRDefault="0062073A">
      <w:pPr>
        <w:ind w:left="1420"/>
        <w:rPr>
          <w:sz w:val="20"/>
          <w:szCs w:val="20"/>
        </w:rPr>
      </w:pPr>
      <w:r>
        <w:rPr>
          <w:rFonts w:eastAsia="Times New Roman"/>
          <w:sz w:val="28"/>
          <w:szCs w:val="28"/>
        </w:rPr>
        <w:t>г) 1812—1825 годы.</w:t>
      </w:r>
    </w:p>
    <w:p w:rsidR="0061201E" w:rsidRDefault="0061201E">
      <w:pPr>
        <w:spacing w:line="323" w:lineRule="exact"/>
        <w:rPr>
          <w:sz w:val="20"/>
          <w:szCs w:val="20"/>
        </w:rPr>
      </w:pPr>
    </w:p>
    <w:p w:rsidR="0061201E" w:rsidRDefault="0062073A" w:rsidP="0062073A">
      <w:pPr>
        <w:numPr>
          <w:ilvl w:val="0"/>
          <w:numId w:val="125"/>
        </w:numPr>
        <w:tabs>
          <w:tab w:val="left" w:pos="1120"/>
        </w:tabs>
        <w:ind w:left="1120" w:hanging="275"/>
        <w:rPr>
          <w:rFonts w:eastAsia="Times New Roman"/>
          <w:sz w:val="28"/>
          <w:szCs w:val="28"/>
        </w:rPr>
      </w:pPr>
      <w:r>
        <w:rPr>
          <w:rFonts w:eastAsia="Times New Roman"/>
          <w:sz w:val="28"/>
          <w:szCs w:val="28"/>
        </w:rPr>
        <w:t>Какое из событий 1812 года не явилось эпизодом народной войны?</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Смоленское сражение;</w:t>
      </w:r>
    </w:p>
    <w:p w:rsidR="0061201E" w:rsidRDefault="0061201E">
      <w:pPr>
        <w:spacing w:line="12" w:lineRule="exact"/>
        <w:rPr>
          <w:rFonts w:eastAsia="Times New Roman"/>
          <w:sz w:val="28"/>
          <w:szCs w:val="28"/>
        </w:rPr>
      </w:pPr>
    </w:p>
    <w:p w:rsidR="0061201E" w:rsidRDefault="0062073A">
      <w:pPr>
        <w:spacing w:line="248" w:lineRule="auto"/>
        <w:ind w:left="1420" w:right="5420"/>
        <w:rPr>
          <w:rFonts w:eastAsia="Times New Roman"/>
          <w:sz w:val="28"/>
          <w:szCs w:val="28"/>
        </w:rPr>
      </w:pPr>
      <w:r>
        <w:rPr>
          <w:rFonts w:eastAsia="Times New Roman"/>
          <w:sz w:val="27"/>
          <w:szCs w:val="27"/>
        </w:rPr>
        <w:t>б) Бородинское сражение; в) Тарутинское сражение; г) Партизанское движение.</w:t>
      </w:r>
    </w:p>
    <w:p w:rsidR="0061201E" w:rsidRDefault="0061201E">
      <w:pPr>
        <w:spacing w:line="318" w:lineRule="exact"/>
        <w:rPr>
          <w:sz w:val="20"/>
          <w:szCs w:val="20"/>
        </w:rPr>
      </w:pPr>
    </w:p>
    <w:p w:rsidR="0061201E" w:rsidRDefault="0062073A">
      <w:pPr>
        <w:ind w:left="1300"/>
        <w:rPr>
          <w:sz w:val="20"/>
          <w:szCs w:val="20"/>
        </w:rPr>
      </w:pPr>
      <w:r>
        <w:rPr>
          <w:rFonts w:eastAsia="Times New Roman"/>
          <w:b/>
          <w:bCs/>
          <w:sz w:val="28"/>
          <w:szCs w:val="28"/>
        </w:rPr>
        <w:t>Тест № 2</w:t>
      </w:r>
    </w:p>
    <w:p w:rsidR="0061201E" w:rsidRDefault="0061201E">
      <w:pPr>
        <w:spacing w:line="8" w:lineRule="exact"/>
        <w:rPr>
          <w:sz w:val="20"/>
          <w:szCs w:val="20"/>
        </w:rPr>
      </w:pPr>
    </w:p>
    <w:p w:rsidR="0061201E" w:rsidRDefault="0062073A" w:rsidP="0062073A">
      <w:pPr>
        <w:numPr>
          <w:ilvl w:val="0"/>
          <w:numId w:val="126"/>
        </w:numPr>
        <w:tabs>
          <w:tab w:val="left" w:pos="1147"/>
        </w:tabs>
        <w:spacing w:line="234" w:lineRule="auto"/>
        <w:ind w:firstLine="845"/>
        <w:rPr>
          <w:rFonts w:eastAsia="Times New Roman"/>
          <w:sz w:val="28"/>
          <w:szCs w:val="28"/>
        </w:rPr>
      </w:pPr>
      <w:r>
        <w:rPr>
          <w:rFonts w:eastAsia="Times New Roman"/>
          <w:sz w:val="28"/>
          <w:szCs w:val="28"/>
        </w:rPr>
        <w:t>Система образов романа полярно расколота. Каковы основные принципы деления героев «любимых» и «нелюбимых»?</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Роль в истории;</w:t>
      </w:r>
    </w:p>
    <w:p w:rsidR="0061201E" w:rsidRDefault="0062073A">
      <w:pPr>
        <w:ind w:left="1420"/>
        <w:rPr>
          <w:rFonts w:eastAsia="Times New Roman"/>
          <w:sz w:val="28"/>
          <w:szCs w:val="28"/>
        </w:rPr>
      </w:pPr>
      <w:r>
        <w:rPr>
          <w:rFonts w:eastAsia="Times New Roman"/>
          <w:sz w:val="28"/>
          <w:szCs w:val="28"/>
        </w:rPr>
        <w:t>б) Простота и естественность;</w:t>
      </w:r>
    </w:p>
    <w:p w:rsidR="0061201E" w:rsidRDefault="0062073A">
      <w:pPr>
        <w:ind w:left="1420"/>
        <w:rPr>
          <w:rFonts w:eastAsia="Times New Roman"/>
          <w:sz w:val="28"/>
          <w:szCs w:val="28"/>
        </w:rPr>
      </w:pPr>
      <w:r>
        <w:rPr>
          <w:rFonts w:eastAsia="Times New Roman"/>
          <w:sz w:val="28"/>
          <w:szCs w:val="28"/>
        </w:rPr>
        <w:t>в) Стремление к самоутверждение;</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Способность к осознанию своих ошибок,</w:t>
      </w:r>
      <w:r>
        <w:rPr>
          <w:rFonts w:eastAsia="Times New Roman"/>
          <w:sz w:val="28"/>
          <w:szCs w:val="28"/>
        </w:rPr>
        <w:t xml:space="preserve"> </w:t>
      </w:r>
      <w:r>
        <w:rPr>
          <w:rFonts w:eastAsia="Times New Roman"/>
          <w:i/>
          <w:iCs/>
          <w:sz w:val="28"/>
          <w:szCs w:val="28"/>
        </w:rPr>
        <w:t>самосовершенствованию.</w:t>
      </w:r>
    </w:p>
    <w:p w:rsidR="0061201E" w:rsidRDefault="0061201E">
      <w:pPr>
        <w:spacing w:line="335" w:lineRule="exact"/>
        <w:rPr>
          <w:rFonts w:eastAsia="Times New Roman"/>
          <w:sz w:val="28"/>
          <w:szCs w:val="28"/>
        </w:rPr>
      </w:pPr>
    </w:p>
    <w:p w:rsidR="0061201E" w:rsidRDefault="0062073A" w:rsidP="0062073A">
      <w:pPr>
        <w:numPr>
          <w:ilvl w:val="0"/>
          <w:numId w:val="126"/>
        </w:numPr>
        <w:tabs>
          <w:tab w:val="left" w:pos="1310"/>
        </w:tabs>
        <w:spacing w:line="234" w:lineRule="auto"/>
        <w:ind w:firstLine="845"/>
        <w:rPr>
          <w:rFonts w:eastAsia="Times New Roman"/>
          <w:sz w:val="28"/>
          <w:szCs w:val="28"/>
        </w:rPr>
      </w:pPr>
      <w:r>
        <w:rPr>
          <w:rFonts w:eastAsia="Times New Roman"/>
          <w:sz w:val="28"/>
          <w:szCs w:val="28"/>
        </w:rPr>
        <w:t>Что было основной причиной, по которой Андрей Болконский отправляется на войну в 1805 году?</w:t>
      </w:r>
    </w:p>
    <w:p w:rsidR="0061201E" w:rsidRDefault="0061201E">
      <w:pPr>
        <w:spacing w:line="15" w:lineRule="exact"/>
        <w:rPr>
          <w:rFonts w:eastAsia="Times New Roman"/>
          <w:sz w:val="28"/>
          <w:szCs w:val="28"/>
        </w:rPr>
      </w:pPr>
    </w:p>
    <w:p w:rsidR="0061201E" w:rsidRDefault="0062073A">
      <w:pPr>
        <w:spacing w:line="246" w:lineRule="auto"/>
        <w:ind w:left="1420" w:right="3760"/>
        <w:rPr>
          <w:rFonts w:eastAsia="Times New Roman"/>
          <w:sz w:val="28"/>
          <w:szCs w:val="28"/>
        </w:rPr>
      </w:pPr>
      <w:r>
        <w:rPr>
          <w:rFonts w:eastAsia="Times New Roman"/>
          <w:sz w:val="27"/>
          <w:szCs w:val="27"/>
        </w:rPr>
        <w:t>а) Приобрести опыт в боевых действиях; б) Оставить наскучивший высший свет;</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Найти</w:t>
      </w:r>
      <w:r>
        <w:rPr>
          <w:rFonts w:eastAsia="Times New Roman"/>
          <w:sz w:val="28"/>
          <w:szCs w:val="28"/>
        </w:rPr>
        <w:t xml:space="preserve"> </w:t>
      </w:r>
      <w:r>
        <w:rPr>
          <w:rFonts w:eastAsia="Times New Roman"/>
          <w:i/>
          <w:iCs/>
          <w:sz w:val="28"/>
          <w:szCs w:val="28"/>
        </w:rPr>
        <w:t>«свой Тулон»</w:t>
      </w:r>
      <w:r>
        <w:rPr>
          <w:rFonts w:eastAsia="Times New Roman"/>
          <w:sz w:val="28"/>
          <w:szCs w:val="28"/>
        </w:rPr>
        <w:t xml:space="preserve"> </w:t>
      </w:r>
      <w:r>
        <w:rPr>
          <w:rFonts w:eastAsia="Times New Roman"/>
          <w:i/>
          <w:iCs/>
          <w:sz w:val="28"/>
          <w:szCs w:val="28"/>
        </w:rPr>
        <w:t>и прославиться;</w:t>
      </w:r>
    </w:p>
    <w:p w:rsidR="0061201E" w:rsidRDefault="0062073A">
      <w:pPr>
        <w:ind w:left="1420"/>
        <w:rPr>
          <w:rFonts w:eastAsia="Times New Roman"/>
          <w:sz w:val="28"/>
          <w:szCs w:val="28"/>
        </w:rPr>
      </w:pPr>
      <w:r>
        <w:rPr>
          <w:rFonts w:eastAsia="Times New Roman"/>
          <w:sz w:val="28"/>
          <w:szCs w:val="28"/>
        </w:rPr>
        <w:t>г) Продвинуться по службе.</w:t>
      </w:r>
    </w:p>
    <w:p w:rsidR="0061201E" w:rsidRDefault="0061201E">
      <w:pPr>
        <w:spacing w:line="320" w:lineRule="exact"/>
        <w:rPr>
          <w:rFonts w:eastAsia="Times New Roman"/>
          <w:sz w:val="28"/>
          <w:szCs w:val="28"/>
        </w:rPr>
      </w:pPr>
    </w:p>
    <w:p w:rsidR="0061201E" w:rsidRDefault="0062073A" w:rsidP="0062073A">
      <w:pPr>
        <w:numPr>
          <w:ilvl w:val="0"/>
          <w:numId w:val="126"/>
        </w:numPr>
        <w:tabs>
          <w:tab w:val="left" w:pos="1120"/>
        </w:tabs>
        <w:ind w:left="1120" w:hanging="275"/>
        <w:rPr>
          <w:rFonts w:eastAsia="Times New Roman"/>
          <w:sz w:val="28"/>
          <w:szCs w:val="28"/>
        </w:rPr>
      </w:pPr>
      <w:r>
        <w:rPr>
          <w:rFonts w:eastAsia="Times New Roman"/>
          <w:sz w:val="28"/>
          <w:szCs w:val="28"/>
        </w:rPr>
        <w:t>Каковы «движущие силы истории» с точки зрения Л. Н. Толстого?</w:t>
      </w:r>
    </w:p>
    <w:p w:rsidR="0061201E" w:rsidRDefault="0062073A">
      <w:pPr>
        <w:ind w:left="1420"/>
        <w:rPr>
          <w:sz w:val="20"/>
          <w:szCs w:val="20"/>
        </w:rPr>
      </w:pPr>
      <w:r>
        <w:rPr>
          <w:rFonts w:eastAsia="Times New Roman"/>
          <w:sz w:val="28"/>
          <w:szCs w:val="28"/>
        </w:rPr>
        <w:t>а) Гениальная личность способна повести за собой массы;</w:t>
      </w:r>
    </w:p>
    <w:p w:rsidR="0061201E" w:rsidRDefault="0062073A">
      <w:pPr>
        <w:ind w:left="1420"/>
        <w:rPr>
          <w:sz w:val="20"/>
          <w:szCs w:val="20"/>
        </w:rPr>
      </w:pPr>
      <w:r>
        <w:rPr>
          <w:rFonts w:eastAsia="Times New Roman"/>
          <w:sz w:val="28"/>
          <w:szCs w:val="28"/>
        </w:rPr>
        <w:t>б) Исторический процесс — движение «роевой истории»;</w:t>
      </w: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Народ</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главная движущая сила истории;</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Фатум, высшая сила определяет ход истории.</w:t>
      </w:r>
    </w:p>
    <w:p w:rsidR="0061201E" w:rsidRDefault="0061201E">
      <w:pPr>
        <w:spacing w:line="335" w:lineRule="exact"/>
        <w:rPr>
          <w:sz w:val="20"/>
          <w:szCs w:val="20"/>
        </w:rPr>
      </w:pPr>
    </w:p>
    <w:p w:rsidR="0061201E" w:rsidRDefault="0062073A" w:rsidP="0062073A">
      <w:pPr>
        <w:numPr>
          <w:ilvl w:val="0"/>
          <w:numId w:val="127"/>
        </w:numPr>
        <w:tabs>
          <w:tab w:val="left" w:pos="1134"/>
        </w:tabs>
        <w:spacing w:line="236" w:lineRule="auto"/>
        <w:ind w:left="1420" w:right="860" w:hanging="575"/>
        <w:rPr>
          <w:rFonts w:eastAsia="Times New Roman"/>
          <w:sz w:val="28"/>
          <w:szCs w:val="28"/>
        </w:rPr>
      </w:pPr>
      <w:r>
        <w:rPr>
          <w:rFonts w:eastAsia="Times New Roman"/>
          <w:sz w:val="28"/>
          <w:szCs w:val="28"/>
        </w:rPr>
        <w:t>Почему совет в Филях показан через восприятие девочки Малаши? а) Нетрадиционный взгляд на историческое событие; б) Следование исторической правде;</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Безыскусность детского взгляда;</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Л. Н. Толстой очень любил детей.</w:t>
      </w:r>
    </w:p>
    <w:p w:rsidR="0061201E" w:rsidRDefault="0061201E">
      <w:pPr>
        <w:spacing w:line="321" w:lineRule="exact"/>
        <w:rPr>
          <w:rFonts w:eastAsia="Times New Roman"/>
          <w:sz w:val="28"/>
          <w:szCs w:val="28"/>
        </w:rPr>
      </w:pPr>
    </w:p>
    <w:p w:rsidR="0061201E" w:rsidRDefault="0062073A" w:rsidP="0062073A">
      <w:pPr>
        <w:numPr>
          <w:ilvl w:val="0"/>
          <w:numId w:val="127"/>
        </w:numPr>
        <w:tabs>
          <w:tab w:val="left" w:pos="1120"/>
        </w:tabs>
        <w:ind w:left="1120" w:hanging="275"/>
        <w:rPr>
          <w:rFonts w:eastAsia="Times New Roman"/>
          <w:sz w:val="28"/>
          <w:szCs w:val="28"/>
        </w:rPr>
      </w:pPr>
      <w:r>
        <w:rPr>
          <w:rFonts w:eastAsia="Times New Roman"/>
          <w:sz w:val="28"/>
          <w:szCs w:val="28"/>
        </w:rPr>
        <w:t>Что открывается князю Андрею перед смертью?</w:t>
      </w:r>
    </w:p>
    <w:p w:rsidR="0061201E" w:rsidRDefault="0062073A">
      <w:pPr>
        <w:ind w:left="1420"/>
        <w:rPr>
          <w:sz w:val="20"/>
          <w:szCs w:val="20"/>
        </w:rPr>
      </w:pPr>
      <w:r>
        <w:rPr>
          <w:rFonts w:eastAsia="Times New Roman"/>
          <w:sz w:val="28"/>
          <w:szCs w:val="28"/>
        </w:rPr>
        <w:t>а) Идея всепрощения;</w:t>
      </w:r>
    </w:p>
    <w:p w:rsidR="0061201E" w:rsidRDefault="0062073A">
      <w:pPr>
        <w:ind w:left="1420"/>
        <w:rPr>
          <w:sz w:val="20"/>
          <w:szCs w:val="20"/>
        </w:rPr>
      </w:pPr>
      <w:r>
        <w:rPr>
          <w:rFonts w:eastAsia="Times New Roman"/>
          <w:sz w:val="28"/>
          <w:szCs w:val="28"/>
        </w:rPr>
        <w:t>б) Идея непротивления злу насилием;</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70</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 xml:space="preserve">в) </w:t>
      </w:r>
      <w:r>
        <w:rPr>
          <w:rFonts w:eastAsia="Times New Roman"/>
          <w:i/>
          <w:iCs/>
          <w:sz w:val="28"/>
          <w:szCs w:val="28"/>
        </w:rPr>
        <w:t>Смысл жизни;</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Понятие об истинной любви.</w:t>
      </w:r>
    </w:p>
    <w:p w:rsidR="0061201E" w:rsidRDefault="0061201E">
      <w:pPr>
        <w:spacing w:line="333" w:lineRule="exact"/>
        <w:rPr>
          <w:sz w:val="20"/>
          <w:szCs w:val="20"/>
        </w:rPr>
      </w:pPr>
    </w:p>
    <w:p w:rsidR="0061201E" w:rsidRDefault="0062073A" w:rsidP="0062073A">
      <w:pPr>
        <w:numPr>
          <w:ilvl w:val="0"/>
          <w:numId w:val="128"/>
        </w:numPr>
        <w:tabs>
          <w:tab w:val="left" w:pos="1120"/>
        </w:tabs>
        <w:ind w:left="1120" w:hanging="275"/>
        <w:rPr>
          <w:rFonts w:eastAsia="Times New Roman"/>
          <w:sz w:val="27"/>
          <w:szCs w:val="27"/>
        </w:rPr>
      </w:pPr>
      <w:r>
        <w:rPr>
          <w:rFonts w:eastAsia="Times New Roman"/>
          <w:sz w:val="27"/>
          <w:szCs w:val="27"/>
        </w:rPr>
        <w:t>Почему Л. Н. Толстой изображает Бородинское сражение через восприятие</w:t>
      </w:r>
    </w:p>
    <w:p w:rsidR="0061201E" w:rsidRDefault="0062073A">
      <w:pPr>
        <w:rPr>
          <w:sz w:val="20"/>
          <w:szCs w:val="20"/>
        </w:rPr>
      </w:pPr>
      <w:r>
        <w:rPr>
          <w:rFonts w:eastAsia="Times New Roman"/>
          <w:sz w:val="28"/>
          <w:szCs w:val="28"/>
        </w:rPr>
        <w:t>Пьера?</w:t>
      </w:r>
    </w:p>
    <w:p w:rsidR="0061201E" w:rsidRDefault="0061201E">
      <w:pPr>
        <w:spacing w:line="13" w:lineRule="exact"/>
        <w:rPr>
          <w:sz w:val="20"/>
          <w:szCs w:val="20"/>
        </w:rPr>
      </w:pPr>
    </w:p>
    <w:p w:rsidR="0061201E" w:rsidRDefault="0062073A">
      <w:pPr>
        <w:spacing w:line="246" w:lineRule="auto"/>
        <w:ind w:left="1420" w:right="1120"/>
        <w:rPr>
          <w:sz w:val="20"/>
          <w:szCs w:val="20"/>
        </w:rPr>
      </w:pPr>
      <w:r>
        <w:rPr>
          <w:rFonts w:eastAsia="Times New Roman"/>
          <w:sz w:val="27"/>
          <w:szCs w:val="27"/>
        </w:rPr>
        <w:t xml:space="preserve">а) </w:t>
      </w:r>
      <w:r>
        <w:rPr>
          <w:rFonts w:eastAsia="Times New Roman"/>
          <w:i/>
          <w:iCs/>
          <w:sz w:val="27"/>
          <w:szCs w:val="27"/>
        </w:rPr>
        <w:t>Пьер человек не военный,</w:t>
      </w:r>
      <w:r>
        <w:rPr>
          <w:rFonts w:eastAsia="Times New Roman"/>
          <w:sz w:val="27"/>
          <w:szCs w:val="27"/>
        </w:rPr>
        <w:t xml:space="preserve"> </w:t>
      </w:r>
      <w:r>
        <w:rPr>
          <w:rFonts w:eastAsia="Times New Roman"/>
          <w:i/>
          <w:iCs/>
          <w:sz w:val="27"/>
          <w:szCs w:val="27"/>
        </w:rPr>
        <w:t>его восприятие более объективно;</w:t>
      </w:r>
      <w:r>
        <w:rPr>
          <w:rFonts w:eastAsia="Times New Roman"/>
          <w:sz w:val="27"/>
          <w:szCs w:val="27"/>
        </w:rPr>
        <w:t xml:space="preserve"> б) Это необходимо для развития характера Пьера;</w:t>
      </w:r>
    </w:p>
    <w:p w:rsidR="0061201E" w:rsidRDefault="0062073A">
      <w:pPr>
        <w:spacing w:line="236" w:lineRule="auto"/>
        <w:ind w:left="1420"/>
        <w:rPr>
          <w:sz w:val="20"/>
          <w:szCs w:val="20"/>
        </w:rPr>
      </w:pPr>
      <w:r>
        <w:rPr>
          <w:rFonts w:eastAsia="Times New Roman"/>
          <w:sz w:val="28"/>
          <w:szCs w:val="28"/>
        </w:rPr>
        <w:t>в)  Для  автора  важно  показать  состояние  человека  в  экстремальной</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ситуации.</w:t>
      </w:r>
    </w:p>
    <w:p w:rsidR="0061201E" w:rsidRDefault="0061201E">
      <w:pPr>
        <w:spacing w:line="321" w:lineRule="exact"/>
        <w:rPr>
          <w:sz w:val="20"/>
          <w:szCs w:val="20"/>
        </w:rPr>
      </w:pPr>
    </w:p>
    <w:p w:rsidR="0061201E" w:rsidRDefault="0062073A" w:rsidP="0062073A">
      <w:pPr>
        <w:numPr>
          <w:ilvl w:val="0"/>
          <w:numId w:val="129"/>
        </w:numPr>
        <w:tabs>
          <w:tab w:val="left" w:pos="1120"/>
        </w:tabs>
        <w:ind w:left="1120" w:hanging="275"/>
        <w:rPr>
          <w:rFonts w:eastAsia="Times New Roman"/>
          <w:sz w:val="28"/>
          <w:szCs w:val="28"/>
        </w:rPr>
      </w:pPr>
      <w:r>
        <w:rPr>
          <w:rFonts w:eastAsia="Times New Roman"/>
          <w:sz w:val="28"/>
          <w:szCs w:val="28"/>
        </w:rPr>
        <w:t>В чем заключен смысл образа Платона Каратаева?</w:t>
      </w:r>
    </w:p>
    <w:p w:rsidR="0061201E" w:rsidRDefault="0062073A">
      <w:pPr>
        <w:ind w:right="100"/>
        <w:jc w:val="center"/>
        <w:rPr>
          <w:sz w:val="20"/>
          <w:szCs w:val="20"/>
        </w:rPr>
      </w:pPr>
      <w:r>
        <w:rPr>
          <w:rFonts w:eastAsia="Times New Roman"/>
          <w:sz w:val="28"/>
          <w:szCs w:val="28"/>
        </w:rPr>
        <w:t xml:space="preserve">а) </w:t>
      </w:r>
      <w:r>
        <w:rPr>
          <w:rFonts w:eastAsia="Times New Roman"/>
          <w:i/>
          <w:iCs/>
          <w:sz w:val="28"/>
          <w:szCs w:val="28"/>
        </w:rPr>
        <w:t>Передает христианские и философские взгляды автора;</w:t>
      </w:r>
    </w:p>
    <w:p w:rsidR="0061201E" w:rsidRDefault="0061201E">
      <w:pPr>
        <w:spacing w:line="13" w:lineRule="exact"/>
        <w:rPr>
          <w:sz w:val="20"/>
          <w:szCs w:val="20"/>
        </w:rPr>
      </w:pPr>
    </w:p>
    <w:p w:rsidR="0061201E" w:rsidRDefault="0062073A" w:rsidP="0062073A">
      <w:pPr>
        <w:numPr>
          <w:ilvl w:val="1"/>
          <w:numId w:val="130"/>
        </w:numPr>
        <w:tabs>
          <w:tab w:val="left" w:pos="1725"/>
        </w:tabs>
        <w:spacing w:line="237" w:lineRule="auto"/>
        <w:ind w:left="1420" w:right="1180" w:hanging="8"/>
        <w:rPr>
          <w:rFonts w:eastAsia="Times New Roman"/>
          <w:sz w:val="28"/>
          <w:szCs w:val="28"/>
        </w:rPr>
      </w:pPr>
      <w:r>
        <w:rPr>
          <w:rFonts w:eastAsia="Times New Roman"/>
          <w:sz w:val="28"/>
          <w:szCs w:val="28"/>
        </w:rPr>
        <w:t>Помогает Пьеру вернуться к жизни после душевного краха; в) Показать разнообразие крестьянских характеров; г) Образ-идея, «мера простоты и правды».</w:t>
      </w:r>
    </w:p>
    <w:p w:rsidR="0061201E" w:rsidRDefault="0061201E">
      <w:pPr>
        <w:spacing w:line="334" w:lineRule="exact"/>
        <w:rPr>
          <w:rFonts w:eastAsia="Times New Roman"/>
          <w:sz w:val="28"/>
          <w:szCs w:val="28"/>
        </w:rPr>
      </w:pPr>
    </w:p>
    <w:p w:rsidR="0061201E" w:rsidRDefault="0062073A" w:rsidP="0062073A">
      <w:pPr>
        <w:numPr>
          <w:ilvl w:val="0"/>
          <w:numId w:val="131"/>
        </w:numPr>
        <w:tabs>
          <w:tab w:val="left" w:pos="1193"/>
        </w:tabs>
        <w:spacing w:line="234" w:lineRule="auto"/>
        <w:ind w:firstLine="845"/>
        <w:rPr>
          <w:rFonts w:eastAsia="Times New Roman"/>
          <w:sz w:val="28"/>
          <w:szCs w:val="28"/>
        </w:rPr>
      </w:pPr>
      <w:r>
        <w:rPr>
          <w:rFonts w:eastAsia="Times New Roman"/>
          <w:sz w:val="28"/>
          <w:szCs w:val="28"/>
        </w:rPr>
        <w:t>В чем заключается основной принцип психологизма Л. Н. Толстого в изображении героев романа?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«Принцип айсберга» — тайный психологизм;</w:t>
      </w:r>
    </w:p>
    <w:p w:rsidR="0061201E" w:rsidRDefault="0062073A">
      <w:pPr>
        <w:ind w:left="1420"/>
        <w:rPr>
          <w:rFonts w:eastAsia="Times New Roman"/>
          <w:sz w:val="28"/>
          <w:szCs w:val="28"/>
        </w:rPr>
      </w:pPr>
      <w:r>
        <w:rPr>
          <w:rFonts w:eastAsia="Times New Roman"/>
          <w:sz w:val="28"/>
          <w:szCs w:val="28"/>
        </w:rPr>
        <w:t>б) Изображение внутреннего мира героев в экстремальных ситуациях;</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«Диалектика  души»  —</w:t>
      </w:r>
      <w:r>
        <w:rPr>
          <w:rFonts w:eastAsia="Times New Roman"/>
          <w:sz w:val="28"/>
          <w:szCs w:val="28"/>
        </w:rPr>
        <w:t xml:space="preserve">  </w:t>
      </w:r>
      <w:r>
        <w:rPr>
          <w:rFonts w:eastAsia="Times New Roman"/>
          <w:i/>
          <w:iCs/>
          <w:sz w:val="28"/>
          <w:szCs w:val="28"/>
        </w:rPr>
        <w:t>то  есть  изображение  внутреннего  мира</w:t>
      </w:r>
    </w:p>
    <w:p w:rsidR="0061201E" w:rsidRDefault="0062073A">
      <w:pPr>
        <w:rPr>
          <w:rFonts w:eastAsia="Times New Roman"/>
          <w:sz w:val="28"/>
          <w:szCs w:val="28"/>
        </w:rPr>
      </w:pPr>
      <w:r>
        <w:rPr>
          <w:rFonts w:eastAsia="Times New Roman"/>
          <w:i/>
          <w:iCs/>
          <w:sz w:val="28"/>
          <w:szCs w:val="28"/>
        </w:rPr>
        <w:t>человека;</w:t>
      </w:r>
    </w:p>
    <w:p w:rsidR="0061201E" w:rsidRDefault="0062073A">
      <w:pPr>
        <w:ind w:left="1420"/>
        <w:rPr>
          <w:rFonts w:eastAsia="Times New Roman"/>
          <w:sz w:val="28"/>
          <w:szCs w:val="28"/>
        </w:rPr>
      </w:pPr>
      <w:r>
        <w:rPr>
          <w:rFonts w:eastAsia="Times New Roman"/>
          <w:sz w:val="28"/>
          <w:szCs w:val="28"/>
        </w:rPr>
        <w:t>г) Изображение детали как отражения внутреннего мира человека.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47296" behindDoc="1" locked="0" layoutInCell="0" allowOverlap="1" wp14:anchorId="48D6918E" wp14:editId="6A9ADA7C">
                <wp:simplePos x="0" y="0"/>
                <wp:positionH relativeFrom="column">
                  <wp:posOffset>3702685</wp:posOffset>
                </wp:positionH>
                <wp:positionV relativeFrom="paragraph">
                  <wp:posOffset>211454</wp:posOffset>
                </wp:positionV>
                <wp:extent cx="2759710" cy="0"/>
                <wp:effectExtent l="0" t="0" r="21590" b="1905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3" o:spid="_x0000_s1026" style="position:absolute;z-index:-251869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65pt" to="508.8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vutwEAAIADAAAOAAAAZHJzL2Uyb0RvYy54bWysU8tuUzEQ3SPxD5b35N6kIm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FM3u5oYzD46GVOuy&#10;4iB5xoiCsh79OhWCcu9f4nOQP5BizVWwGBiPafs+uZJODNm+yn24yK33mUlyzm4/3t9OaSryHGtA&#10;nC/GhPmzDo6VQ8et8UUJELB7xlxKgzinFDcGa9TKWFuNtN082sR2QFNf1VWY0JWrNOvZ2PF5ez+v&#10;yFcxfAvR1vU3CGcyPV9rXMfvLkkgBg3qk1dUE0QGY49nqm/9SbSjTkWxTVCHdTqLSWOujZ6eZHlH&#10;b+16+/XjLH8BAAD//wMAUEsDBBQABgAIAAAAIQBlDBch4AAAAAoBAAAPAAAAZHJzL2Rvd25yZXYu&#10;eG1sTI/BTsMwDIbvSLxD5EncWFqqsak0ncYkLiA0UZDg6Dam7Wic0mRb9/Zk4rAdbX/6/f3ZcjSd&#10;2NPgWssK4mkEgriyuuVawcf70+0ChPPIGjvLpOBIDpb59VWGqbYHfqN94WsRQtilqKDxvk+ldFVD&#10;Bt3U9sTh9m0Hgz6MQy31gIcQbjp5F0X30mDL4UODPa0bqn6KnVHwWL58fdoNumJT+tfj82y9Xf22&#10;St1MxtUDCE+jP8Nw0g/qkAen0u5YO9EpmC2SOKAKkiQBcQKieD4HUf5vZJ7Jywr5HwAAAP//AwBQ&#10;SwECLQAUAAYACAAAACEAtoM4kv4AAADhAQAAEwAAAAAAAAAAAAAAAAAAAAAAW0NvbnRlbnRfVHlw&#10;ZXNdLnhtbFBLAQItABQABgAIAAAAIQA4/SH/1gAAAJQBAAALAAAAAAAAAAAAAAAAAC8BAABfcmVs&#10;cy8ucmVsc1BLAQItABQABgAIAAAAIQA/lrvutwEAAIADAAAOAAAAAAAAAAAAAAAAAC4CAABkcnMv&#10;ZTJvRG9jLnhtbFBLAQItABQABgAIAAAAIQBlDBch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48320" behindDoc="1" locked="0" layoutInCell="0" allowOverlap="1" wp14:anchorId="51BCC873" wp14:editId="5262B1DA">
                <wp:simplePos x="0" y="0"/>
                <wp:positionH relativeFrom="column">
                  <wp:posOffset>3708400</wp:posOffset>
                </wp:positionH>
                <wp:positionV relativeFrom="paragraph">
                  <wp:posOffset>214630</wp:posOffset>
                </wp:positionV>
                <wp:extent cx="2748280" cy="1048385"/>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83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34" o:spid="_x0000_s1026" style="position:absolute;margin-left:292pt;margin-top:16.9pt;width:216.4pt;height:82.5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OLiwEAAAoDAAAOAAAAZHJzL2Uyb0RvYy54bWysUsuO2zAMvBfoPwi6N3KyaWoYcfbQRXpZ&#10;tAG2/QBFlmKheoFU4+TvSymP7eNW1AfCFKnhzFDrx5N37KgBbQw9n88aznRQcbDh0PNvX7fvWs4w&#10;yzBIF4Pu+Vkjf9y8fbOeUqcXcYxu0MAIJGA3pZ6POadOCFSj9hJnMelARRPBy0wpHMQAciJ078Si&#10;aVZiijAkiEoj0unTpcg3Fd8YrfIXY1Bn5npO3HKNUOO+RLFZy+4AMo1WXWnIf2DhpQ009A71JLNk&#10;P8D+BeWtgojR5JmKXkRjrNJVA6mZN3+oeRll0lULmYPpbhP+P1j1+bgDZgfa3cOSsyA9LanOZeWA&#10;7JkSdtT1knZQBGJ6juo7UkH8VikJXntOBnzpJXnsVL0+373Wp8wUHS4+LNtFSytRVJs3y/ahfV/G&#10;CdndrifA/ElHz8pPz4GWWT2Wx2fMl9ZbS2UWnR221rmawGH/0QE7Slr8lr7V6oqOr21VwYV0ob+P&#10;w3kHN2VkeGVzfRxlo7/mVf/rE978BAAA//8DAFBLAwQUAAYACAAAACEAZXii7+AAAAALAQAADwAA&#10;AGRycy9kb3ducmV2LnhtbEyPwU7DMBBE70j8g7VI3KgTSqs0xKkQEqoQXFqQ2uM2MYnBXke226Z/&#10;z/YEtxntaHZetRydFUcdovGkIJ9kIDQ1vjXUKfj8eLkrQMSE1KL1pBWcdYRlfX1VYdn6E631cZM6&#10;wSUUS1TQpzSUUsam1w7jxA+a+Pblg8PENnSyDXjicmflfZbNpUND/KHHQT/3uvnZHJyC3dvKm1eT&#10;z5DCyr1vrVl/27NStzfj0yOIpMf0F4bLfJ4ONW/a+wO1UVgFs+KBWZKC6ZQRLoEsn7Pas1oUC5B1&#10;Jf8z1L8AAAD//wMAUEsBAi0AFAAGAAgAAAAhALaDOJL+AAAA4QEAABMAAAAAAAAAAAAAAAAAAAAA&#10;AFtDb250ZW50X1R5cGVzXS54bWxQSwECLQAUAAYACAAAACEAOP0h/9YAAACUAQAACwAAAAAAAAAA&#10;AAAAAAAvAQAAX3JlbHMvLnJlbHNQSwECLQAUAAYACAAAACEAGB8Di4sBAAAKAwAADgAAAAAAAAAA&#10;AAAAAAAuAgAAZHJzL2Uyb0RvYy54bWxQSwECLQAUAAYACAAAACEAZXii7+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49344" behindDoc="1" locked="0" layoutInCell="0" allowOverlap="1" wp14:anchorId="2F4DDC60" wp14:editId="590C2318">
                <wp:simplePos x="0" y="0"/>
                <wp:positionH relativeFrom="column">
                  <wp:posOffset>3702685</wp:posOffset>
                </wp:positionH>
                <wp:positionV relativeFrom="paragraph">
                  <wp:posOffset>1266189</wp:posOffset>
                </wp:positionV>
                <wp:extent cx="2759710" cy="0"/>
                <wp:effectExtent l="0" t="0" r="21590" b="1905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5" o:spid="_x0000_s1026" style="position:absolute;z-index:-251867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9.7pt" to="508.85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NLtwEAAIADAAAOAAAAZHJzL2Uyb0RvYy54bWysU8tuUzEQ3SPxD5b35N4EN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FM3u4w1nHhwNqdZl&#10;xUHyjBEFZT36dSoE5d6/xOcgfyDFmqtgMTAe0/Z9ciWdGLJ9lftwkVvvM5PknN3e3N9OaSryHGtA&#10;nC/GhPmzDo6VQ8et8UUJELB7xlxKgzinFDcGa9TKWFuNtN082sR2QFNf1VWY0JWrNOvZ2PF5ez+v&#10;yFcxfAvR1vU3CGcyPV9rXMfvLkkgBg3qk1dUE0QGY49nqm/9SbSjTkWxTVCHdTqLSWOujZ6eZHlH&#10;b+16+/XjLH8BAAD//wMAUEsDBBQABgAIAAAAIQCwLWC44AAAAAwBAAAPAAAAZHJzL2Rvd25yZXYu&#10;eG1sTI/BTsJAEIbvJr7DZky8ybYqAqVbgiReNIZQTeQ47Y5ttTtbuwuUt3dJTPA483/555t0MZhW&#10;7Kl3jWUF8SgCQVxa3XCl4P3t6WYKwnlkja1lUnAkB4vs8iLFRNsDb2if+0qEEnYJKqi97xIpXVmT&#10;QTeyHXHIPm1v0Iexr6Tu8RDKTStvo+hBGmw4XKixo1VN5Xe+Mwoei5fth12jy9eFfz0+j1dfy59G&#10;qeurYTkH4WnwZxhO+kEdsuBU2B1rJ1oF4+ldHNAQzGb3IE5EFE8mIIq/lcxS+f+J7BcAAP//AwBQ&#10;SwECLQAUAAYACAAAACEAtoM4kv4AAADhAQAAEwAAAAAAAAAAAAAAAAAAAAAAW0NvbnRlbnRfVHlw&#10;ZXNdLnhtbFBLAQItABQABgAIAAAAIQA4/SH/1gAAAJQBAAALAAAAAAAAAAAAAAAAAC8BAABfcmVs&#10;cy8ucmVsc1BLAQItABQABgAIAAAAIQABskNLtwEAAIADAAAOAAAAAAAAAAAAAAAAAC4CAABkcnMv&#10;ZTJvRG9jLnhtbFBLAQItABQABgAIAAAAIQCwLWC4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50368" behindDoc="1" locked="0" layoutInCell="0" allowOverlap="1" wp14:anchorId="41AB2FDA" wp14:editId="5F5799C2">
                <wp:simplePos x="0" y="0"/>
                <wp:positionH relativeFrom="column">
                  <wp:posOffset>3705224</wp:posOffset>
                </wp:positionH>
                <wp:positionV relativeFrom="paragraph">
                  <wp:posOffset>208280</wp:posOffset>
                </wp:positionV>
                <wp:extent cx="0" cy="1060450"/>
                <wp:effectExtent l="0" t="0" r="19050" b="2540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6" o:spid="_x0000_s1026" style="position:absolute;z-index:-251866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4pt" to="291.75pt,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RAtgEAAIADAAAOAAAAZHJzL2Uyb0RvYy54bWysU8tuEzEU3SPxD5b3ZCYFRsXKpIuWsKkg&#10;UuEDbvzIWPgl22Qmf8+1J0kbYIXqheX78Ln3nGuv7iZryEHGpL3r6XLRUiId90K7fU9/fN+8u6Uk&#10;ZXACjHeyp0eZ6N367ZvVGJi88YM3QkaCIC6xMfR0yDmwpkl8kBbSwgfpMKh8tJDRjPtGRBgR3Zrm&#10;pm27ZvRRhOi5TAm9D3OQriu+UpLnb0olmYnpKfaW6x7rvit7s14B20cIg+anNuA/urCgHRa9QD1A&#10;BvIr6r+grObRJ6/ygnvbeKU0l5UDslm2f7B5GiDIygXFSeEiU3o9WP71sI1EC5zd+44SBxaHVOuS&#10;4kB5xpAYZt27bSwE+eSewqPnPxPGmqtgMVKY0yYVbUlHhmSqch8vcsspEz47OXqXbdd++FhH0QA7&#10;Xwwx5S/SW1IOPTXaFSWAweEx5VIa2DmluJM3Wmy0MdWI+929ieQAOPVNXYUJXrlKM46MPe3aT11F&#10;voqllxBtXf+CsDrj8zXa9vT2kgRskCA+O4E1gWXQZj5jfeNOos06FcV2Xhy38Swmjrk2enqS5R29&#10;tOvt54+z/g0AAP//AwBQSwMEFAAGAAgAAAAhAFoXLQHeAAAACgEAAA8AAABkcnMvZG93bnJldi54&#10;bWxMj8FKw0AQhu+C77CM4M1ubImkMZtSC14UKY2CHifJmESzszG7bdO3d8SDHmfm45/vz1aT7dWB&#10;Rt85NnA9i0ARV67uuDHw8nx/lYDyAbnG3jEZOJGHVX5+lmFauyPv6FCERkkI+xQNtCEMqda+asmi&#10;n7mBWG7vbrQYZBwbXY94lHDb63kU3WiLHcuHFgfatFR9Fntr4K58fHt1W/TFtgxPp4d487H+6oy5&#10;vJjWt6ACTeEPhh99UYdcnEq359qr3kCcLGJBDSzmUkGA30Up5HKZgM4z/b9C/g0AAP//AwBQSwEC&#10;LQAUAAYACAAAACEAtoM4kv4AAADhAQAAEwAAAAAAAAAAAAAAAAAAAAAAW0NvbnRlbnRfVHlwZXNd&#10;LnhtbFBLAQItABQABgAIAAAAIQA4/SH/1gAAAJQBAAALAAAAAAAAAAAAAAAAAC8BAABfcmVscy8u&#10;cmVsc1BLAQItABQABgAIAAAAIQCLdFRAtgEAAIADAAAOAAAAAAAAAAAAAAAAAC4CAABkcnMvZTJv&#10;RG9jLnhtbFBLAQItABQABgAIAAAAIQBaFy0B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51392" behindDoc="1" locked="0" layoutInCell="0" allowOverlap="1" wp14:anchorId="3EB27FF8" wp14:editId="60E4146C">
                <wp:simplePos x="0" y="0"/>
                <wp:positionH relativeFrom="column">
                  <wp:posOffset>6459854</wp:posOffset>
                </wp:positionH>
                <wp:positionV relativeFrom="paragraph">
                  <wp:posOffset>208280</wp:posOffset>
                </wp:positionV>
                <wp:extent cx="0" cy="1060450"/>
                <wp:effectExtent l="0" t="0" r="19050" b="2540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7" o:spid="_x0000_s1026" style="position:absolute;z-index:-251865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4pt" to="508.65pt,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IBNtwEAAIADAAAOAAAAZHJzL2Uyb0RvYy54bWysU01vEzEQvSPxHyzfyW4KDcXKpoeWcKkg&#10;UuEHTGxv1sJf8phs8u8Ze5PQACeED5bnw2/mvbGX9wdn2V4nNMF3fD5rOdNeBmX8ruPfvq7f3HGG&#10;GbwCG7zu+FEjv1+9frUco9A3YQhW6cQIxKMYY8eHnKNoGpSDdoCzELWnYB+Sg0xm2jUqwUjozjY3&#10;bbtoxpBUTEFqRPI+TkG+qvh9r2X+0veoM7Mdp95y3VPdt2VvVksQuwRxMPLUBvxDFw6Mp6IXqEfI&#10;wH4k8weUMzIFDH2eyeCa0PdG6sqB2Mzb39g8DxB15ULiYLzIhP8PVn7ebxIzimb39j1nHhwNqdZl&#10;xUHyjBEFZT34TSoE5cE/x6cgvyPFmqtgMTBOaYc+uZJODNmhyn28yK0PmcnJKck7bxftu9s6igbE&#10;+WJMmD/p4Fg5dNwaX5QAAfsnzKU0iHNKcWOwRq2NtdVIu+2DTWwPNPV1XYUJXblKs56NHV+0H24r&#10;8lUMX0K0df0NwplMz9ca1/G7SxKIQYP66BXVBJHB2OlM9a0/iTbpVBTbBnXcpLOYNOba6OlJlnf0&#10;0q63f32c1U8AAAD//wMAUEsDBBQABgAIAAAAIQAkEwHi3gAAAAwBAAAPAAAAZHJzL2Rvd25yZXYu&#10;eG1sTI/NbsIwEITvlXgHa5F6Kw4gEUjjoKoS9NRDoQ/gxEsSEa+j2PmBp++iHtrbzu5o9pt0P9lG&#10;DNj52pGC5SICgVQ4U1Op4Pt8eNmC8EGT0Y0jVHBDD/ts9pTqxLiRvnA4hVJwCPlEK6hCaBMpfVGh&#10;1X7hWiS+XVxndWDZldJ0euRw28hVFG2k1TXxh0q3+F5hcT31VsHafF4O+Th8HOv7/XrrN3F7LGKl&#10;nufT2yuIgFP4M8MDn9EhY6bc9WS8aFhHy3jNXk5bcYeH43eT87TbbUFmqfxfIvsBAAD//wMAUEsB&#10;Ai0AFAAGAAgAAAAhALaDOJL+AAAA4QEAABMAAAAAAAAAAAAAAAAAAAAAAFtDb250ZW50X1R5cGVz&#10;XS54bWxQSwECLQAUAAYACAAAACEAOP0h/9YAAACUAQAACwAAAAAAAAAAAAAAAAAvAQAAX3JlbHMv&#10;LnJlbHNQSwECLQAUAAYACAAAACEAHHiATbcBAACAAwAADgAAAAAAAAAAAAAAAAAuAgAAZHJzL2Uy&#10;b0RvYy54bWxQSwECLQAUAAYACAAAACEAJBMB4t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334"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spacing w:line="239" w:lineRule="auto"/>
        <w:ind w:left="5940"/>
        <w:rPr>
          <w:sz w:val="20"/>
          <w:szCs w:val="20"/>
        </w:rPr>
      </w:pPr>
      <w:r>
        <w:rPr>
          <w:rFonts w:eastAsia="Times New Roman"/>
          <w:b/>
          <w:bCs/>
          <w:sz w:val="28"/>
          <w:szCs w:val="28"/>
        </w:rPr>
        <w:t>сад»</w:t>
      </w:r>
    </w:p>
    <w:p w:rsidR="0061201E" w:rsidRDefault="0061201E">
      <w:pPr>
        <w:spacing w:line="2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№6</w:t>
      </w:r>
    </w:p>
    <w:p w:rsidR="0061201E" w:rsidRDefault="0061201E">
      <w:pPr>
        <w:spacing w:line="322" w:lineRule="exact"/>
        <w:rPr>
          <w:sz w:val="20"/>
          <w:szCs w:val="20"/>
        </w:rPr>
      </w:pPr>
    </w:p>
    <w:p w:rsidR="0061201E" w:rsidRDefault="0062073A">
      <w:pPr>
        <w:ind w:left="3880"/>
        <w:rPr>
          <w:sz w:val="20"/>
          <w:szCs w:val="20"/>
        </w:rPr>
      </w:pPr>
      <w:r>
        <w:rPr>
          <w:rFonts w:eastAsia="Times New Roman"/>
          <w:b/>
          <w:bCs/>
          <w:sz w:val="28"/>
          <w:szCs w:val="28"/>
        </w:rPr>
        <w:t>Творчество А. П. Чехова</w:t>
      </w:r>
    </w:p>
    <w:p w:rsidR="0061201E" w:rsidRDefault="0061201E">
      <w:pPr>
        <w:spacing w:line="319" w:lineRule="exact"/>
        <w:rPr>
          <w:sz w:val="20"/>
          <w:szCs w:val="20"/>
        </w:rPr>
      </w:pPr>
    </w:p>
    <w:p w:rsidR="0061201E" w:rsidRDefault="0062073A" w:rsidP="0062073A">
      <w:pPr>
        <w:numPr>
          <w:ilvl w:val="0"/>
          <w:numId w:val="132"/>
        </w:numPr>
        <w:tabs>
          <w:tab w:val="left" w:pos="1120"/>
        </w:tabs>
        <w:ind w:left="1120" w:hanging="275"/>
        <w:rPr>
          <w:rFonts w:eastAsia="Times New Roman"/>
          <w:sz w:val="28"/>
          <w:szCs w:val="28"/>
        </w:rPr>
      </w:pPr>
      <w:r>
        <w:rPr>
          <w:rFonts w:eastAsia="Times New Roman"/>
          <w:sz w:val="28"/>
          <w:szCs w:val="28"/>
        </w:rPr>
        <w:t>Героем какого произведения Чехова был врач?</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«Попрыгунья»;</w:t>
      </w:r>
    </w:p>
    <w:p w:rsidR="0061201E" w:rsidRDefault="0062073A">
      <w:pPr>
        <w:ind w:left="1420"/>
        <w:rPr>
          <w:rFonts w:eastAsia="Times New Roman"/>
          <w:sz w:val="28"/>
          <w:szCs w:val="28"/>
        </w:rPr>
      </w:pPr>
      <w:r>
        <w:rPr>
          <w:rFonts w:eastAsia="Times New Roman"/>
          <w:sz w:val="28"/>
          <w:szCs w:val="28"/>
        </w:rPr>
        <w:t>б) «Крыжовник»;</w:t>
      </w:r>
    </w:p>
    <w:p w:rsidR="0061201E" w:rsidRDefault="0061201E">
      <w:pPr>
        <w:spacing w:line="12" w:lineRule="exact"/>
        <w:rPr>
          <w:rFonts w:eastAsia="Times New Roman"/>
          <w:sz w:val="28"/>
          <w:szCs w:val="28"/>
        </w:rPr>
      </w:pPr>
    </w:p>
    <w:p w:rsidR="0061201E" w:rsidRDefault="0062073A">
      <w:pPr>
        <w:spacing w:line="246" w:lineRule="auto"/>
        <w:ind w:left="1420" w:right="5760"/>
        <w:rPr>
          <w:rFonts w:eastAsia="Times New Roman"/>
          <w:sz w:val="28"/>
          <w:szCs w:val="28"/>
        </w:rPr>
      </w:pPr>
      <w:r>
        <w:rPr>
          <w:rFonts w:eastAsia="Times New Roman"/>
          <w:sz w:val="27"/>
          <w:szCs w:val="27"/>
        </w:rPr>
        <w:t>в) «Человек в футляре»; г) «Хамелеон».</w:t>
      </w:r>
    </w:p>
    <w:p w:rsidR="0061201E" w:rsidRDefault="0061201E">
      <w:pPr>
        <w:spacing w:line="330" w:lineRule="exact"/>
        <w:rPr>
          <w:rFonts w:eastAsia="Times New Roman"/>
          <w:sz w:val="28"/>
          <w:szCs w:val="28"/>
        </w:rPr>
      </w:pPr>
    </w:p>
    <w:p w:rsidR="0061201E" w:rsidRDefault="0062073A" w:rsidP="0062073A">
      <w:pPr>
        <w:numPr>
          <w:ilvl w:val="0"/>
          <w:numId w:val="132"/>
        </w:numPr>
        <w:tabs>
          <w:tab w:val="left" w:pos="1134"/>
        </w:tabs>
        <w:ind w:left="1420" w:right="2700" w:hanging="575"/>
        <w:rPr>
          <w:rFonts w:eastAsia="Times New Roman"/>
          <w:sz w:val="28"/>
          <w:szCs w:val="28"/>
        </w:rPr>
      </w:pPr>
      <w:r>
        <w:rPr>
          <w:rFonts w:eastAsia="Times New Roman"/>
          <w:sz w:val="28"/>
          <w:szCs w:val="28"/>
        </w:rPr>
        <w:t>Кто главный герой рассказа А. П. Чехова «Ионыч»? а) Червяков; б) Беликов;</w:t>
      </w:r>
    </w:p>
    <w:p w:rsidR="0061201E" w:rsidRDefault="0061201E">
      <w:pPr>
        <w:spacing w:line="308"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Старцев;</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71</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г) Очумелов.</w:t>
      </w:r>
    </w:p>
    <w:p w:rsidR="0061201E" w:rsidRDefault="0061201E">
      <w:pPr>
        <w:spacing w:line="338" w:lineRule="exact"/>
        <w:rPr>
          <w:sz w:val="20"/>
          <w:szCs w:val="20"/>
        </w:rPr>
      </w:pPr>
    </w:p>
    <w:p w:rsidR="0061201E" w:rsidRDefault="0062073A" w:rsidP="0062073A">
      <w:pPr>
        <w:numPr>
          <w:ilvl w:val="0"/>
          <w:numId w:val="133"/>
        </w:numPr>
        <w:tabs>
          <w:tab w:val="left" w:pos="1134"/>
        </w:tabs>
        <w:spacing w:line="236" w:lineRule="auto"/>
        <w:ind w:left="1420" w:right="1760" w:hanging="575"/>
        <w:rPr>
          <w:rFonts w:eastAsia="Times New Roman"/>
          <w:sz w:val="28"/>
          <w:szCs w:val="28"/>
        </w:rPr>
      </w:pPr>
      <w:r>
        <w:rPr>
          <w:rFonts w:eastAsia="Times New Roman"/>
          <w:sz w:val="28"/>
          <w:szCs w:val="28"/>
        </w:rPr>
        <w:t>Какова судьба Раневской в финале пьесы «Вишневый сад»? а) Выходит замуж; б) Остается экономкой в своем имении;</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Уезжает за границу;</w:t>
      </w:r>
    </w:p>
    <w:p w:rsidR="0061201E" w:rsidRDefault="0062073A">
      <w:pPr>
        <w:ind w:left="1420"/>
        <w:rPr>
          <w:rFonts w:eastAsia="Times New Roman"/>
          <w:sz w:val="28"/>
          <w:szCs w:val="28"/>
        </w:rPr>
      </w:pPr>
      <w:r>
        <w:rPr>
          <w:rFonts w:eastAsia="Times New Roman"/>
          <w:sz w:val="28"/>
          <w:szCs w:val="28"/>
        </w:rPr>
        <w:t>г) Умирает.</w:t>
      </w:r>
    </w:p>
    <w:p w:rsidR="0061201E" w:rsidRDefault="0061201E">
      <w:pPr>
        <w:spacing w:line="336" w:lineRule="exact"/>
        <w:rPr>
          <w:rFonts w:eastAsia="Times New Roman"/>
          <w:sz w:val="28"/>
          <w:szCs w:val="28"/>
        </w:rPr>
      </w:pPr>
    </w:p>
    <w:p w:rsidR="0061201E" w:rsidRDefault="0062073A" w:rsidP="0062073A">
      <w:pPr>
        <w:numPr>
          <w:ilvl w:val="0"/>
          <w:numId w:val="133"/>
        </w:numPr>
        <w:tabs>
          <w:tab w:val="left" w:pos="1134"/>
        </w:tabs>
        <w:spacing w:line="234" w:lineRule="auto"/>
        <w:ind w:left="1420" w:right="220" w:hanging="575"/>
        <w:rPr>
          <w:rFonts w:eastAsia="Times New Roman"/>
          <w:sz w:val="28"/>
          <w:szCs w:val="28"/>
        </w:rPr>
      </w:pPr>
      <w:r>
        <w:rPr>
          <w:rFonts w:eastAsia="Times New Roman"/>
          <w:sz w:val="28"/>
          <w:szCs w:val="28"/>
        </w:rPr>
        <w:t>Кто из приведенных ниже героев не действует в пьесе «Вишневый сад»? а) Епиходов;</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Доктор Старцев;</w:t>
      </w:r>
    </w:p>
    <w:p w:rsidR="0061201E" w:rsidRDefault="0061201E">
      <w:pPr>
        <w:spacing w:line="13" w:lineRule="exact"/>
        <w:rPr>
          <w:rFonts w:eastAsia="Times New Roman"/>
          <w:sz w:val="28"/>
          <w:szCs w:val="28"/>
        </w:rPr>
      </w:pPr>
    </w:p>
    <w:p w:rsidR="0061201E" w:rsidRDefault="0062073A">
      <w:pPr>
        <w:spacing w:line="246" w:lineRule="auto"/>
        <w:ind w:left="1420" w:right="7100"/>
        <w:rPr>
          <w:rFonts w:eastAsia="Times New Roman"/>
          <w:sz w:val="28"/>
          <w:szCs w:val="28"/>
        </w:rPr>
      </w:pPr>
      <w:r>
        <w:rPr>
          <w:rFonts w:eastAsia="Times New Roman"/>
          <w:sz w:val="27"/>
          <w:szCs w:val="27"/>
        </w:rPr>
        <w:t>в) Лопахин; г) Шарлотта.</w:t>
      </w:r>
    </w:p>
    <w:p w:rsidR="0061201E" w:rsidRDefault="0061201E">
      <w:pPr>
        <w:spacing w:line="330" w:lineRule="exact"/>
        <w:rPr>
          <w:rFonts w:eastAsia="Times New Roman"/>
          <w:sz w:val="28"/>
          <w:szCs w:val="28"/>
        </w:rPr>
      </w:pPr>
    </w:p>
    <w:p w:rsidR="0061201E" w:rsidRDefault="0062073A" w:rsidP="0062073A">
      <w:pPr>
        <w:numPr>
          <w:ilvl w:val="0"/>
          <w:numId w:val="133"/>
        </w:numPr>
        <w:tabs>
          <w:tab w:val="left" w:pos="1351"/>
        </w:tabs>
        <w:spacing w:line="234" w:lineRule="auto"/>
        <w:ind w:firstLine="845"/>
        <w:rPr>
          <w:rFonts w:eastAsia="Times New Roman"/>
          <w:sz w:val="28"/>
          <w:szCs w:val="28"/>
        </w:rPr>
      </w:pPr>
      <w:r>
        <w:rPr>
          <w:rFonts w:eastAsia="Times New Roman"/>
          <w:sz w:val="28"/>
          <w:szCs w:val="28"/>
        </w:rPr>
        <w:t>Определите значение образа-символа звука лопнувшей струны, используемого автором в пьесе «Вишневый сад».</w:t>
      </w:r>
    </w:p>
    <w:p w:rsidR="0061201E" w:rsidRDefault="0061201E">
      <w:pPr>
        <w:spacing w:line="15" w:lineRule="exact"/>
        <w:rPr>
          <w:rFonts w:eastAsia="Times New Roman"/>
          <w:sz w:val="28"/>
          <w:szCs w:val="28"/>
        </w:rPr>
      </w:pPr>
    </w:p>
    <w:p w:rsidR="0061201E" w:rsidRDefault="0062073A">
      <w:pPr>
        <w:spacing w:line="246" w:lineRule="auto"/>
        <w:ind w:left="1420" w:right="5900"/>
        <w:rPr>
          <w:rFonts w:eastAsia="Times New Roman"/>
          <w:sz w:val="28"/>
          <w:szCs w:val="28"/>
        </w:rPr>
      </w:pPr>
      <w:r>
        <w:rPr>
          <w:rFonts w:eastAsia="Times New Roman"/>
          <w:sz w:val="27"/>
          <w:szCs w:val="27"/>
        </w:rPr>
        <w:t>а) Символ настоящего; б) Символ прошлого;</w:t>
      </w:r>
    </w:p>
    <w:p w:rsidR="0061201E" w:rsidRDefault="0062073A">
      <w:pPr>
        <w:ind w:left="1420"/>
        <w:rPr>
          <w:rFonts w:eastAsia="Times New Roman"/>
          <w:sz w:val="28"/>
          <w:szCs w:val="28"/>
        </w:rPr>
      </w:pPr>
      <w:r>
        <w:rPr>
          <w:rFonts w:eastAsia="Times New Roman"/>
          <w:sz w:val="28"/>
          <w:szCs w:val="28"/>
        </w:rPr>
        <w:t>в) Символ красоты и будущего;</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Символ конца старой жизни.</w:t>
      </w:r>
    </w:p>
    <w:p w:rsidR="0061201E" w:rsidRDefault="0061201E">
      <w:pPr>
        <w:spacing w:line="337" w:lineRule="exact"/>
        <w:rPr>
          <w:rFonts w:eastAsia="Times New Roman"/>
          <w:sz w:val="28"/>
          <w:szCs w:val="28"/>
        </w:rPr>
      </w:pPr>
    </w:p>
    <w:p w:rsidR="0061201E" w:rsidRDefault="0062073A" w:rsidP="0062073A">
      <w:pPr>
        <w:numPr>
          <w:ilvl w:val="0"/>
          <w:numId w:val="133"/>
        </w:numPr>
        <w:tabs>
          <w:tab w:val="left" w:pos="1188"/>
        </w:tabs>
        <w:spacing w:line="234" w:lineRule="auto"/>
        <w:ind w:firstLine="845"/>
        <w:rPr>
          <w:rFonts w:eastAsia="Times New Roman"/>
          <w:sz w:val="28"/>
          <w:szCs w:val="28"/>
        </w:rPr>
      </w:pPr>
      <w:r>
        <w:rPr>
          <w:rFonts w:eastAsia="Times New Roman"/>
          <w:sz w:val="28"/>
          <w:szCs w:val="28"/>
        </w:rPr>
        <w:t>Проблема деградации и нравственной смерти человека стала основной темой рассказа:</w:t>
      </w:r>
    </w:p>
    <w:p w:rsidR="0061201E" w:rsidRDefault="0061201E">
      <w:pPr>
        <w:spacing w:line="15" w:lineRule="exact"/>
        <w:rPr>
          <w:rFonts w:eastAsia="Times New Roman"/>
          <w:sz w:val="28"/>
          <w:szCs w:val="28"/>
        </w:rPr>
      </w:pPr>
    </w:p>
    <w:p w:rsidR="0061201E" w:rsidRDefault="0062073A">
      <w:pPr>
        <w:spacing w:line="246" w:lineRule="auto"/>
        <w:ind w:left="1420" w:right="5760"/>
        <w:jc w:val="both"/>
        <w:rPr>
          <w:rFonts w:eastAsia="Times New Roman"/>
          <w:sz w:val="28"/>
          <w:szCs w:val="28"/>
        </w:rPr>
      </w:pPr>
      <w:r>
        <w:rPr>
          <w:rFonts w:eastAsia="Times New Roman"/>
          <w:sz w:val="27"/>
          <w:szCs w:val="27"/>
        </w:rPr>
        <w:t>а) «Человек в футляре»; б) «Смерть чиновника»;</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«Ионыч»;</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«Крыжовник».</w:t>
      </w:r>
    </w:p>
    <w:p w:rsidR="0061201E" w:rsidRDefault="0061201E">
      <w:pPr>
        <w:spacing w:line="321" w:lineRule="exact"/>
        <w:rPr>
          <w:rFonts w:eastAsia="Times New Roman"/>
          <w:sz w:val="28"/>
          <w:szCs w:val="28"/>
        </w:rPr>
      </w:pPr>
    </w:p>
    <w:p w:rsidR="0061201E" w:rsidRDefault="0062073A" w:rsidP="0062073A">
      <w:pPr>
        <w:numPr>
          <w:ilvl w:val="0"/>
          <w:numId w:val="133"/>
        </w:numPr>
        <w:tabs>
          <w:tab w:val="left" w:pos="1120"/>
        </w:tabs>
        <w:ind w:left="1120" w:hanging="275"/>
        <w:rPr>
          <w:rFonts w:eastAsia="Times New Roman"/>
          <w:sz w:val="28"/>
          <w:szCs w:val="28"/>
        </w:rPr>
      </w:pPr>
      <w:r>
        <w:rPr>
          <w:rFonts w:eastAsia="Times New Roman"/>
          <w:sz w:val="28"/>
          <w:szCs w:val="28"/>
        </w:rPr>
        <w:t>Темой пьесы «Вишневый сад» является:</w:t>
      </w:r>
    </w:p>
    <w:p w:rsidR="0061201E" w:rsidRDefault="0062073A">
      <w:pPr>
        <w:ind w:left="1420"/>
        <w:rPr>
          <w:sz w:val="20"/>
          <w:szCs w:val="20"/>
        </w:rPr>
      </w:pPr>
      <w:r>
        <w:rPr>
          <w:rFonts w:eastAsia="Times New Roman"/>
          <w:sz w:val="28"/>
          <w:szCs w:val="28"/>
        </w:rPr>
        <w:t>а) Судьба Раневской и Гаева;</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Судьба России и ее будущее;</w:t>
      </w:r>
    </w:p>
    <w:p w:rsidR="0061201E" w:rsidRDefault="0062073A">
      <w:pPr>
        <w:ind w:left="1420"/>
        <w:rPr>
          <w:sz w:val="20"/>
          <w:szCs w:val="20"/>
        </w:rPr>
      </w:pPr>
      <w:r>
        <w:rPr>
          <w:rFonts w:eastAsia="Times New Roman"/>
          <w:sz w:val="28"/>
          <w:szCs w:val="28"/>
        </w:rPr>
        <w:t>в) Судьба сада;</w:t>
      </w:r>
    </w:p>
    <w:p w:rsidR="0061201E" w:rsidRDefault="0062073A">
      <w:pPr>
        <w:ind w:left="1420"/>
        <w:rPr>
          <w:sz w:val="20"/>
          <w:szCs w:val="20"/>
        </w:rPr>
      </w:pPr>
      <w:r>
        <w:rPr>
          <w:rFonts w:eastAsia="Times New Roman"/>
          <w:sz w:val="28"/>
          <w:szCs w:val="28"/>
        </w:rPr>
        <w:t>г) Вторжение, приход капитализма в лице Лопахина.</w:t>
      </w:r>
    </w:p>
    <w:p w:rsidR="0061201E" w:rsidRDefault="0061201E">
      <w:pPr>
        <w:spacing w:line="336" w:lineRule="exact"/>
        <w:rPr>
          <w:sz w:val="20"/>
          <w:szCs w:val="20"/>
        </w:rPr>
      </w:pPr>
    </w:p>
    <w:p w:rsidR="0061201E" w:rsidRDefault="0062073A" w:rsidP="0062073A">
      <w:pPr>
        <w:numPr>
          <w:ilvl w:val="0"/>
          <w:numId w:val="134"/>
        </w:numPr>
        <w:tabs>
          <w:tab w:val="left" w:pos="1181"/>
        </w:tabs>
        <w:spacing w:line="234" w:lineRule="auto"/>
        <w:ind w:firstLine="845"/>
        <w:rPr>
          <w:rFonts w:eastAsia="Times New Roman"/>
          <w:sz w:val="28"/>
          <w:szCs w:val="28"/>
        </w:rPr>
      </w:pPr>
      <w:r>
        <w:rPr>
          <w:rFonts w:eastAsia="Times New Roman"/>
          <w:sz w:val="28"/>
          <w:szCs w:val="28"/>
        </w:rPr>
        <w:t>Один из персонажей комедии «Вишневый сад» «проел(а) состояние на леденцах». Кто?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Раневская;</w:t>
      </w:r>
    </w:p>
    <w:p w:rsidR="0061201E" w:rsidRDefault="0062073A">
      <w:pPr>
        <w:ind w:left="1420"/>
        <w:rPr>
          <w:rFonts w:eastAsia="Times New Roman"/>
          <w:sz w:val="28"/>
          <w:szCs w:val="28"/>
        </w:rPr>
      </w:pPr>
      <w:r>
        <w:rPr>
          <w:rFonts w:eastAsia="Times New Roman"/>
          <w:sz w:val="28"/>
          <w:szCs w:val="28"/>
        </w:rPr>
        <w:t>б) Симеонов-Пищик;</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Гаев;</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Фирс.</w:t>
      </w:r>
    </w:p>
    <w:p w:rsidR="0061201E" w:rsidRDefault="0061201E">
      <w:pPr>
        <w:spacing w:line="334" w:lineRule="exact"/>
        <w:rPr>
          <w:rFonts w:eastAsia="Times New Roman"/>
          <w:sz w:val="28"/>
          <w:szCs w:val="28"/>
        </w:rPr>
      </w:pPr>
    </w:p>
    <w:p w:rsidR="0061201E" w:rsidRDefault="0062073A" w:rsidP="0062073A">
      <w:pPr>
        <w:numPr>
          <w:ilvl w:val="0"/>
          <w:numId w:val="134"/>
        </w:numPr>
        <w:tabs>
          <w:tab w:val="left" w:pos="1155"/>
        </w:tabs>
        <w:spacing w:line="236" w:lineRule="auto"/>
        <w:ind w:firstLine="845"/>
        <w:jc w:val="both"/>
        <w:rPr>
          <w:rFonts w:eastAsia="Times New Roman"/>
          <w:sz w:val="28"/>
          <w:szCs w:val="28"/>
        </w:rPr>
      </w:pPr>
      <w:r>
        <w:rPr>
          <w:rFonts w:eastAsia="Times New Roman"/>
          <w:sz w:val="28"/>
          <w:szCs w:val="28"/>
        </w:rPr>
        <w:t>Кому из пьесы «Вишневый сад» принадлежат слова: «Человечество идет вперед, совершенствуя свои силы. Все, что недосягаемо для него теперь, когда-нибудь станет близким, понятным, только вот надо работать...»</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72</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а) Лопахину;</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 xml:space="preserve">б) </w:t>
      </w:r>
      <w:r>
        <w:rPr>
          <w:rFonts w:eastAsia="Times New Roman"/>
          <w:i/>
          <w:iCs/>
          <w:sz w:val="28"/>
          <w:szCs w:val="28"/>
        </w:rPr>
        <w:t>Петру Трофимову;</w:t>
      </w:r>
    </w:p>
    <w:p w:rsidR="0061201E" w:rsidRDefault="0062073A">
      <w:pPr>
        <w:ind w:left="1427"/>
        <w:rPr>
          <w:sz w:val="20"/>
          <w:szCs w:val="20"/>
        </w:rPr>
      </w:pPr>
      <w:r>
        <w:rPr>
          <w:rFonts w:eastAsia="Times New Roman"/>
          <w:sz w:val="28"/>
          <w:szCs w:val="28"/>
        </w:rPr>
        <w:t>в) Епиходову;</w:t>
      </w:r>
    </w:p>
    <w:p w:rsidR="0061201E" w:rsidRDefault="0062073A">
      <w:pPr>
        <w:ind w:left="1427"/>
        <w:rPr>
          <w:sz w:val="20"/>
          <w:szCs w:val="20"/>
        </w:rPr>
      </w:pPr>
      <w:r>
        <w:rPr>
          <w:rFonts w:eastAsia="Times New Roman"/>
          <w:sz w:val="28"/>
          <w:szCs w:val="28"/>
        </w:rPr>
        <w:t>г) Симеонову-Пищику.</w:t>
      </w:r>
    </w:p>
    <w:p w:rsidR="0061201E" w:rsidRDefault="0061201E">
      <w:pPr>
        <w:spacing w:line="334" w:lineRule="exact"/>
        <w:rPr>
          <w:sz w:val="20"/>
          <w:szCs w:val="20"/>
        </w:rPr>
      </w:pPr>
    </w:p>
    <w:p w:rsidR="0061201E" w:rsidRDefault="0062073A" w:rsidP="0062073A">
      <w:pPr>
        <w:numPr>
          <w:ilvl w:val="0"/>
          <w:numId w:val="135"/>
        </w:numPr>
        <w:tabs>
          <w:tab w:val="left" w:pos="1283"/>
        </w:tabs>
        <w:ind w:left="1427" w:right="1500" w:hanging="575"/>
        <w:rPr>
          <w:rFonts w:eastAsia="Times New Roman"/>
          <w:sz w:val="28"/>
          <w:szCs w:val="28"/>
        </w:rPr>
      </w:pPr>
      <w:r>
        <w:rPr>
          <w:rFonts w:eastAsia="Times New Roman"/>
          <w:sz w:val="28"/>
          <w:szCs w:val="28"/>
        </w:rPr>
        <w:t xml:space="preserve">В каком рассказе Чехова есть персонаж с фамилией Туркин? а) «Крыжовник»; б) «Палата № 6»; в) </w:t>
      </w:r>
      <w:r>
        <w:rPr>
          <w:rFonts w:eastAsia="Times New Roman"/>
          <w:i/>
          <w:iCs/>
          <w:sz w:val="28"/>
          <w:szCs w:val="28"/>
        </w:rPr>
        <w:t>«Ионыч»;</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31"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г) «Смерть чиновника».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52416" behindDoc="1" locked="0" layoutInCell="0" allowOverlap="1" wp14:anchorId="28F07071" wp14:editId="2B166689">
                <wp:simplePos x="0" y="0"/>
                <wp:positionH relativeFrom="column">
                  <wp:posOffset>3712845</wp:posOffset>
                </wp:positionH>
                <wp:positionV relativeFrom="paragraph">
                  <wp:posOffset>10160</wp:posOffset>
                </wp:positionV>
                <wp:extent cx="2748280" cy="217805"/>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8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38" o:spid="_x0000_s1026" style="position:absolute;margin-left:292.35pt;margin-top:.8pt;width:216.4pt;height:17.1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Q6iQEAAAkDAAAOAAAAZHJzL2Uyb0RvYy54bWysUslu2zAQvRfoPxC815TV1jEEyzk0cC9B&#10;ayDNB9AUaRHhhhnWsv++Q3pJl1sRHQgNZ/j4Fq7uj96xgwa0MfR8Pms400HFwYZ9z59/bD4sOcMs&#10;wyBdDLrnJ438fv3+3WpKnW7jGN2ggRFIwG5KPR9zTp0QqEbtJc5i0oGaJoKXmUrYiwHkROjeibZp&#10;FmKKMCSISiPS7sO5ydcV3xit8ndjUGfmek7ccl2hrruyivVKdnuQabTqQkP+BwsvbaBLb1APMkv2&#10;E+w/UN4qiBhNnqnoRTTGKl01kJp585eap1EmXbWQOZhuNuHbwapvhy0wO1B2HymqID2FVO9lZYPs&#10;mRJ2NPWUtlAEYnqM6gWpIf7olAIvM0cDvsySPHasXp9uXutjZoo227tPy3ZJkSjqtfO7ZfO53CZk&#10;dz2dAPNXHT0rPz0HyrJaLA+PmM+j15FKLDo7bKxztYD97osDdpCU+4a+xeKCjq9jVcCZc2G/i8Np&#10;C1dh5Hdlc3kbJdDf6yr/9QWvfwEAAP//AwBQSwMEFAAGAAgAAAAhAPKmwK3eAAAACQEAAA8AAABk&#10;cnMvZG93bnJldi54bWxMj8tOwzAQRfdI/IM1SOyoEyB9hDgVQkIVgk0LEl1O4yEx2OModtv073FX&#10;sBydq3vPVMvRWXGgIRjPCvJJBoK48dpwq+Dj/flmDiJEZI3WMyk4UYBlfXlRYan9kdd02MRWpBIO&#10;JSroYuxLKUPTkcMw8T1xYl9+cBjTObRSD3hM5c7K2yybSoeG00KHPT111Pxs9k7B9nXlzYvJC+Rh&#10;5d4+rVl/25NS11fj4wOISGP8C8NZP6lDnZx2fs86CKugmN/PUjSBKYgzz/JZAWKn4K5YgKwr+f+D&#10;+hcAAP//AwBQSwECLQAUAAYACAAAACEAtoM4kv4AAADhAQAAEwAAAAAAAAAAAAAAAAAAAAAAW0Nv&#10;bnRlbnRfVHlwZXNdLnhtbFBLAQItABQABgAIAAAAIQA4/SH/1gAAAJQBAAALAAAAAAAAAAAAAAAA&#10;AC8BAABfcmVscy8ucmVsc1BLAQItABQABgAIAAAAIQB0cXQ6iQEAAAkDAAAOAAAAAAAAAAAAAAAA&#10;AC4CAABkcnMvZTJvRG9jLnhtbFBLAQItABQABgAIAAAAIQDypsCt3gAAAAkBAAAPAAAAAAAAAAAA&#10;AAAAAOM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53440" behindDoc="1" locked="0" layoutInCell="0" allowOverlap="1" wp14:anchorId="15685430" wp14:editId="5E7274AD">
                <wp:simplePos x="0" y="0"/>
                <wp:positionH relativeFrom="column">
                  <wp:posOffset>3707130</wp:posOffset>
                </wp:positionH>
                <wp:positionV relativeFrom="paragraph">
                  <wp:posOffset>6984</wp:posOffset>
                </wp:positionV>
                <wp:extent cx="2760345" cy="0"/>
                <wp:effectExtent l="0" t="0" r="20955" b="1905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9" o:spid="_x0000_s1026" style="position:absolute;z-index:-251863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dOtwEAAIADAAAOAAAAZHJzL2Uyb0RvYy54bWysU8tuUzEQ3SPxD5b35N6mEForN120hE0F&#10;kQofMLF9cy38ksfkJn/P2Hm0AVZVvbA8D5+Zc8ae3+2cZVud0ATf8atJy5n2MijjNx3/+WP54YYz&#10;zOAV2OB1x/ca+d3i/bv5GIWehiFYpRMjEI9ijB0fco6iaVAO2gFOQtSegn1IDjKZadOoBCOhO9tM&#10;23bWjCGpmILUiOR9OAT5ouL3vZb5e9+jzsx2nHrLdU91X5e9WcxBbBLEwchjG/CKLhwYT0XPUA+Q&#10;gf1O5h8oZ2QKGPo8kcE1oe+N1JUDsblq/2LzNEDUlQuJg/EsE74drPy2XSVmFM3u+pYzD46GVOuy&#10;4iB5xoiCsu79KhWCcuef4mOQv5BizUWwGBgPabs+uZJODNmuyr0/y613mUlyTj/P2uuPnziTp1gD&#10;4nQxJsxfdXCsHDpujS9KgIDtI+ZSGsQppbgxWKOWxtpqpM363ia2BZr6sq7ChK5cpFnPxo7P2ttZ&#10;Rb6I4UuItq7/QTiT6fla4zp+c04CMWhQX7yimiAyGHs4U33rj6IddCqKrYPar9JJTBpzbfT4JMs7&#10;emnX288fZ/EH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BvFTdO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454464" behindDoc="1" locked="0" layoutInCell="0" allowOverlap="1" wp14:anchorId="67F2F660" wp14:editId="6EE29F6F">
                <wp:simplePos x="0" y="0"/>
                <wp:positionH relativeFrom="column">
                  <wp:posOffset>3707130</wp:posOffset>
                </wp:positionH>
                <wp:positionV relativeFrom="paragraph">
                  <wp:posOffset>447674</wp:posOffset>
                </wp:positionV>
                <wp:extent cx="2760345" cy="0"/>
                <wp:effectExtent l="0" t="0" r="20955" b="1905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0" o:spid="_x0000_s1026" style="position:absolute;z-index:-251862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O8ZtwEAAIADAAAOAAAAZHJzL2Uyb0RvYy54bWysU8tuUzEQ3SPxD5b35N6GNrRWbrpoCZsK&#10;IhU+YGL75lr4JY/JTf6esfNoA6wqvLA8D5+Zc8ae3++cZVud0ATf8atJy5n2MijjNx3/8X354ZYz&#10;zOAV2OB1x/ca+f3i/bv5GIWehiFYpRMjEI9ijB0fco6iaVAO2gFOQtSegn1IDjKZadOoBCOhO9tM&#10;23bWjCGpmILUiOR9PAT5ouL3vZb5W9+jzsx2nHrLdU91X5e9WcxBbBLEwchjG/CGLhwYT0XPUI+Q&#10;gf1K5i8oZ2QKGPo8kcE1oe+N1JUDsblq/2DzPEDUlQuJg/EsE/4/WPl1u0rMKJrdNenjwdGQal1W&#10;HCTPGFFQ1oNfpUJQ7vxzfAryJ1KsuQgWA+MhbdcnV9KJIdtVufdnufUuM0nO6adZ+/H6hjN5ijUg&#10;ThdjwvxFB8fKoePW+KIECNg+YS6lQZxSihuDNWpprK1G2qwfbGJboKkv6ypM6MpFmvVs7Pisvbup&#10;yBcxfA3R1vUvCGcyPV9rXMdvz0kgBg3qs1dUE0QGYw9nqm/9UbSDTkWxdVD7VTqJSWOujR6fZHlH&#10;r+16++XjLH4DAAD//wMAUEsDBBQABgAIAAAAIQCOeoRJ3gAAAAoBAAAPAAAAZHJzL2Rvd25yZXYu&#10;eG1sTI/NbsIwEITvlXgHa5F6KzZFkCjEQagS9MShtA/gxEsSEa+j2PmBp8eoh/a2Ozua+TbdTaZh&#10;A3autiRhuRDAkAqrayol/Hwf3mJgzivSqrGEEm7oYJfNXlKVaDvSFw5nX7IQQi5REirv24RzV1Ro&#10;lFvYFincLrYzyoe1K7nu1BjCTcPfhdhwo2oKDZVq8aPC4nrujYSVPl0O+Th8Huv7/XrrN1F7LCIp&#10;X+fTfgvM4+T/zPDED+iQBabc9qQdaySs41VA9xIisQb2NIhlHKb8V+FZyv+/kD0AAAD//wMAUEsB&#10;Ai0AFAAGAAgAAAAhALaDOJL+AAAA4QEAABMAAAAAAAAAAAAAAAAAAAAAAFtDb250ZW50X1R5cGVz&#10;XS54bWxQSwECLQAUAAYACAAAACEAOP0h/9YAAACUAQAACwAAAAAAAAAAAAAAAAAvAQAAX3JlbHMv&#10;LnJlbHNQSwECLQAUAAYACAAAACEA/NjvGbcBAACAAwAADgAAAAAAAAAAAAAAAAAuAgAAZHJzL2Uy&#10;b0RvYy54bWxQSwECLQAUAAYACAAAACEAjnqESd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55488" behindDoc="1" locked="0" layoutInCell="0" allowOverlap="1" wp14:anchorId="070B4802" wp14:editId="56D630BE">
                <wp:simplePos x="0" y="0"/>
                <wp:positionH relativeFrom="column">
                  <wp:posOffset>3709669</wp:posOffset>
                </wp:positionH>
                <wp:positionV relativeFrom="paragraph">
                  <wp:posOffset>3810</wp:posOffset>
                </wp:positionV>
                <wp:extent cx="0" cy="447040"/>
                <wp:effectExtent l="0" t="0" r="19050" b="1016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0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1" o:spid="_x0000_s1026" style="position:absolute;z-index:-251860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ddDtQEAAH8DAAAOAAAAZHJzL2Uyb0RvYy54bWysU8uOEzEQvCPxD5bvZCarKCxWJnvYJVxW&#10;EGnhAzq2J2Phl9wmk/w9bU8SNsAJ4YPlfri6q9pePRydZQed0ATf8fms5Ux7GZTx+45/+7p5d88Z&#10;ZvAKbPC64yeN/GH99s1qjELfhSFYpRMjEI9ijB0fco6iaVAO2gHOQtSegn1IDjKZad+oBCOhO9vc&#10;te2yGUNSMQWpEcn7NAX5uuL3vZb5S9+jzsx2nHrLdU9135W9Wa9A7BPEwchzG/APXTgwnopeoZ4g&#10;A/uRzB9QzsgUMPR5JoNrQt8bqSsHYjNvf2PzMkDUlQuJg/EqE/4/WPn5sE3MKJrdYs6ZB0dDqnVZ&#10;cZA8Y0RBWY9+mwpBefQv8TnI70ix5iZYDIxT2rFPrqQTQ3ascp+ucutjZnJySvIuFu/bRZ1EA+Jy&#10;LybMn3RwrBw6bo0vQoCAwzPmUhnEJaW4MVijNsbaaqT97tEmdgAa+qauQoSu3KRZz8aOL9sPy4p8&#10;E8PXEG1df4NwJtPrtcZ1/P6aBGLQoD56RTVBZDB2OlN968+aTTIVwXZBnbbpoiVNuTZ6fpHlGb22&#10;6+1f/2b9EwAA//8DAFBLAwQUAAYACAAAACEAAUadhdwAAAAHAQAADwAAAGRycy9kb3ducmV2Lnht&#10;bEyOQUvDQBCF74L/YRnBm9202FpiJqUWvChSGgU9TrJjEs3Oxuy2Tf+9Kx70+HiP733ZarSdOvDg&#10;WycI00kCiqVyppUa4eX5/moJygcSQ50TRjixh1V+fpZRatxRdnwoQq0iRHxKCE0Ifaq1rxq25Ceu&#10;Z4nduxsshRiHWpuBjhFuOz1LkoW21Ep8aKjnTcPVZ7G3CHfl49ur25IvtmV4Oj3MNx/rrxbx8mJc&#10;34IKPIa/MfzoR3XIo1Pp9mK86hDmy+tZnCIsQMX6N5YIN9MEdJ7p//75NwAAAP//AwBQSwECLQAU&#10;AAYACAAAACEAtoM4kv4AAADhAQAAEwAAAAAAAAAAAAAAAAAAAAAAW0NvbnRlbnRfVHlwZXNdLnht&#10;bFBLAQItABQABgAIAAAAIQA4/SH/1gAAAJQBAAALAAAAAAAAAAAAAAAAAC8BAABfcmVscy8ucmVs&#10;c1BLAQItABQABgAIAAAAIQD5IddDtQEAAH8DAAAOAAAAAAAAAAAAAAAAAC4CAABkcnMvZTJvRG9j&#10;LnhtbFBLAQItABQABgAIAAAAIQABRp2F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56512" behindDoc="1" locked="0" layoutInCell="0" allowOverlap="1" wp14:anchorId="7218D5D1" wp14:editId="3DCFA93D">
                <wp:simplePos x="0" y="0"/>
                <wp:positionH relativeFrom="column">
                  <wp:posOffset>6464299</wp:posOffset>
                </wp:positionH>
                <wp:positionV relativeFrom="paragraph">
                  <wp:posOffset>3810</wp:posOffset>
                </wp:positionV>
                <wp:extent cx="0" cy="447040"/>
                <wp:effectExtent l="0" t="0" r="19050" b="1016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04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2" o:spid="_x0000_s1026" style="position:absolute;z-index:-251859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VjrtgEAAH8DAAAOAAAAZHJzL2Uyb0RvYy54bWysU9tuEzEQfUfiHyy/k91GoRQrmz60hJcK&#10;IrV8wMT2Zi18k8dkN3/P2LnQAE8IP1iei8/MOWMv7ydn2V4nNMF3/GbWcqa9DMr4Xce/vazf3XGG&#10;GbwCG7zu+EEjv1+9fbMco9DzMASrdGIE4lGMseNDzlE0DcpBO8BZiNpTsA/JQSYz7RqVYCR0Z5t5&#10;2942Y0gqpiA1Inkfj0G+qvh9r2X+2veoM7Mdp95y3VPdt2VvVksQuwRxMPLUBvxDFw6Mp6IXqEfI&#10;wH4k8weUMzIFDH2eyeCa0PdG6sqB2Ny0v7F5HiDqyoXEwXiRCf8frPyy3yRmFM1uMefMg6Mh1bqs&#10;OEieMaKgrAe/SYWgnPxzfAryO1KsuQoWA+MxbeqTK+nEkE1V7sNFbj1lJo9OSd7F4kO7qJNoQJzv&#10;xYT5sw6OlUPHrfFFCBCwf8JcKoM4pxQ3BmvU2lhbjbTbPtjE9kBDX9dViNCVqzTr2djx2/bj+4p8&#10;FcPXEG1df4NwJtPrtcZ1/O6SBGLQoD55RTVBZDD2eKb61p80O8pUBNsGddiks5Y05dro6UWWZ/Ta&#10;rrd//ZvVTwAAAP//AwBQSwMEFAAGAAgAAAAhAEJMAjnbAAAACQEAAA8AAABkcnMvZG93bnJldi54&#10;bWxMj8tuwjAQRfeV+AdrkNgVO62UoDQOqipBV10U+AAnHpKIeBzFzgO+HqMuyvLoju6cm21n07IR&#10;e9dYkhCtBTCk0uqGKgmn4+51A8x5RVq1llDCFR1s88VLplJtJ/rF8eArFkrIpUpC7X2Xcu7KGo1y&#10;a9shhexse6N8wL7iuldTKDctfxMi5kY1FD7UqsOvGsvLYTAS3vXPeVdM4/e+ud0u1yFOun2ZSLla&#10;zp8fwDzO/v8YHvpBHfLgVNiBtGNtYBFtwhgvIQb2yP+4kJBEAnie8ecF+R0AAP//AwBQSwECLQAU&#10;AAYACAAAACEAtoM4kv4AAADhAQAAEwAAAAAAAAAAAAAAAAAAAAAAW0NvbnRlbnRfVHlwZXNdLnht&#10;bFBLAQItABQABgAIAAAAIQA4/SH/1gAAAJQBAAALAAAAAAAAAAAAAAAAAC8BAABfcmVscy8ucmVs&#10;c1BLAQItABQABgAIAAAAIQAo9VjrtgEAAH8DAAAOAAAAAAAAAAAAAAAAAC4CAABkcnMvZTJvRG9j&#10;LnhtbFBLAQItABQABgAIAAAAIQBCTAI5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Тема 3.1. И.А. Бунин.</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57536" behindDoc="1" locked="0" layoutInCell="0" allowOverlap="1" wp14:anchorId="629C5BCE" wp14:editId="237AD517">
                <wp:simplePos x="0" y="0"/>
                <wp:positionH relativeFrom="column">
                  <wp:posOffset>3712845</wp:posOffset>
                </wp:positionH>
                <wp:positionV relativeFrom="paragraph">
                  <wp:posOffset>2540</wp:posOffset>
                </wp:positionV>
                <wp:extent cx="2748280" cy="217170"/>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1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43" o:spid="_x0000_s1026" style="position:absolute;margin-left:292.35pt;margin-top:.2pt;width:216.4pt;height:17.1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HqjAEAAAkDAAAOAAAAZHJzL2Uyb0RvYy54bWysUstuWjEQ3VfqP1jeB8NNBOiKSxaJ6CZq&#10;kdJ+gPG1uVb80ozLhb/v2AGax66qFyPPwzNzzvHq/ugdO2hAG0PHZ5MpZzqo2Nuw7/ivn5ubJWeY&#10;Zeili0F3/KSR36+/flmNqdVNHKLrNTBqErAdU8eHnFMrBKpBe4mTmHSgpIngZSYX9qIHOVJ370Qz&#10;nc7FGKFPEJVGpOjja5Kva39jtMo/jEGdmes47ZarhWp3xYr1SrZ7kGmw6ryG/IctvLSBhl5bPcos&#10;2W+wn1p5qyBiNHmiohfRGKt0xUBoZtMPaJ4HmXTFQuRgutKE/6+t+n7YArM9aXd3y1mQnkSqc1kJ&#10;ED1jwpaqntMWCkBMT1G9ICXEu0xx8FxzNOBLLcFjx8r16cq1PmamKNgs7pbNkiRRlGtmi9miiiFk&#10;e3mdAPM3HT0rl44DaVkplocnzGW+bC8ldbHobL+xzlUH9rsHB+wgSfcNnfm8YKEn+LesAnjduWy/&#10;i/1pCxdgxHetP/+NIuhbn+5vf/D6DwAAAP//AwBQSwMEFAAGAAgAAAAhAEzOX7PeAAAACAEAAA8A&#10;AABkcnMvZG93bnJldi54bWxMj8FOwzAQRO9I/IO1SNyoE0jaKmRTISRUIbi0IMFxm5jEYK8j223T&#10;v8c9wXE0o5k39WqyRhyUD9oxQj7LQChuXae5R3h/e7pZggiRuCPjWCGcVIBVc3lRU9W5I2/UYRt7&#10;kUo4VIQwxDhWUoZ2UJbCzI2Kk/flvKWYpO9l5+mYyq2Rt1k2l5Y0p4WBRvU4qPZnu7cIny9rp591&#10;XhL7tX39MHrzbU6I11fTwz2IqKb4F4YzfkKHJjHt3J67IAxCuSwWKYpQgDjbWb4oQewQ7oo5yKaW&#10;/w80vwAAAP//AwBQSwECLQAUAAYACAAAACEAtoM4kv4AAADhAQAAEwAAAAAAAAAAAAAAAAAAAAAA&#10;W0NvbnRlbnRfVHlwZXNdLnhtbFBLAQItABQABgAIAAAAIQA4/SH/1gAAAJQBAAALAAAAAAAAAAAA&#10;AAAAAC8BAABfcmVscy8ucmVsc1BLAQItABQABgAIAAAAIQB+l5HqjAEAAAkDAAAOAAAAAAAAAAAA&#10;AAAAAC4CAABkcnMvZTJvRG9jLnhtbFBLAQItABQABgAIAAAAIQBMzl+z3gAAAAgBAAAPAAAAAAAA&#10;AAAAAAAAAOYDAABkcnMvZG93bnJldi54bWxQSwUGAAAAAAQABADzAAAA8QQAAAAA&#10;" o:allowincell="f" fillcolor="#ff6" stroked="f">
                <v:path arrowok="t"/>
              </v:rect>
            </w:pict>
          </mc:Fallback>
        </mc:AlternateContent>
      </w:r>
    </w:p>
    <w:p w:rsidR="0061201E" w:rsidRDefault="0062073A">
      <w:pPr>
        <w:ind w:left="5947"/>
        <w:rPr>
          <w:sz w:val="20"/>
          <w:szCs w:val="20"/>
        </w:rPr>
      </w:pPr>
      <w:r>
        <w:rPr>
          <w:rFonts w:eastAsia="Times New Roman"/>
          <w:b/>
          <w:bCs/>
          <w:sz w:val="28"/>
          <w:szCs w:val="28"/>
        </w:rPr>
        <w:t>Рассказы.</w:t>
      </w:r>
    </w:p>
    <w:p w:rsidR="0061201E" w:rsidRDefault="0061201E">
      <w:pPr>
        <w:spacing w:line="24" w:lineRule="exact"/>
        <w:rPr>
          <w:sz w:val="20"/>
          <w:szCs w:val="20"/>
        </w:rPr>
      </w:pPr>
    </w:p>
    <w:p w:rsidR="0061201E" w:rsidRDefault="0062073A">
      <w:pPr>
        <w:ind w:left="5947"/>
        <w:rPr>
          <w:sz w:val="20"/>
          <w:szCs w:val="20"/>
        </w:rPr>
      </w:pPr>
      <w:r>
        <w:rPr>
          <w:rFonts w:eastAsia="Times New Roman"/>
          <w:sz w:val="28"/>
          <w:szCs w:val="28"/>
        </w:rPr>
        <w:t>Текст заданий</w:t>
      </w:r>
    </w:p>
    <w:p w:rsidR="0061201E" w:rsidRDefault="0061201E">
      <w:pPr>
        <w:spacing w:line="328" w:lineRule="exact"/>
        <w:rPr>
          <w:sz w:val="20"/>
          <w:szCs w:val="20"/>
        </w:rPr>
      </w:pPr>
    </w:p>
    <w:p w:rsidR="0061201E" w:rsidRDefault="0062073A">
      <w:pPr>
        <w:ind w:left="707"/>
        <w:rPr>
          <w:sz w:val="20"/>
          <w:szCs w:val="20"/>
        </w:rPr>
      </w:pPr>
      <w:r>
        <w:rPr>
          <w:rFonts w:eastAsia="Times New Roman"/>
          <w:b/>
          <w:bCs/>
          <w:sz w:val="28"/>
          <w:szCs w:val="28"/>
        </w:rPr>
        <w:t>Тест № 7</w:t>
      </w:r>
    </w:p>
    <w:p w:rsidR="0061201E" w:rsidRDefault="0062073A">
      <w:pPr>
        <w:ind w:left="4387"/>
        <w:rPr>
          <w:sz w:val="20"/>
          <w:szCs w:val="20"/>
        </w:rPr>
      </w:pPr>
      <w:r>
        <w:rPr>
          <w:rFonts w:eastAsia="Times New Roman"/>
          <w:b/>
          <w:bCs/>
          <w:sz w:val="28"/>
          <w:szCs w:val="28"/>
        </w:rPr>
        <w:t>Вариант 1</w:t>
      </w:r>
    </w:p>
    <w:p w:rsidR="0061201E" w:rsidRDefault="0061201E">
      <w:pPr>
        <w:spacing w:line="246"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50"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256" w:lineRule="exact"/>
        <w:rPr>
          <w:sz w:val="20"/>
          <w:szCs w:val="20"/>
        </w:rPr>
      </w:pPr>
    </w:p>
    <w:p w:rsidR="0061201E" w:rsidRDefault="0062073A">
      <w:pPr>
        <w:spacing w:line="248" w:lineRule="auto"/>
        <w:ind w:left="7" w:firstLine="720"/>
        <w:jc w:val="both"/>
        <w:rPr>
          <w:sz w:val="20"/>
          <w:szCs w:val="20"/>
        </w:rPr>
      </w:pPr>
      <w:r>
        <w:rPr>
          <w:rFonts w:eastAsia="Times New Roman"/>
          <w:sz w:val="27"/>
          <w:szCs w:val="27"/>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w:t>
      </w:r>
    </w:p>
    <w:p w:rsidR="0061201E" w:rsidRDefault="0061201E">
      <w:pPr>
        <w:spacing w:line="11" w:lineRule="exact"/>
        <w:rPr>
          <w:sz w:val="20"/>
          <w:szCs w:val="20"/>
        </w:rPr>
      </w:pPr>
    </w:p>
    <w:p w:rsidR="0061201E" w:rsidRDefault="0062073A" w:rsidP="0062073A">
      <w:pPr>
        <w:numPr>
          <w:ilvl w:val="0"/>
          <w:numId w:val="136"/>
        </w:numPr>
        <w:tabs>
          <w:tab w:val="left" w:pos="248"/>
        </w:tabs>
        <w:spacing w:line="248" w:lineRule="auto"/>
        <w:ind w:left="7" w:hanging="7"/>
        <w:jc w:val="both"/>
        <w:rPr>
          <w:rFonts w:eastAsia="Times New Roman"/>
          <w:sz w:val="27"/>
          <w:szCs w:val="27"/>
        </w:rPr>
      </w:pPr>
      <w:r>
        <w:rPr>
          <w:rFonts w:eastAsia="Times New Roman"/>
          <w:sz w:val="27"/>
          <w:szCs w:val="27"/>
        </w:rPr>
        <w:t>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иоганисберга,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w:t>
      </w:r>
    </w:p>
    <w:p w:rsidR="0061201E" w:rsidRDefault="0061201E">
      <w:pPr>
        <w:spacing w:line="317" w:lineRule="exact"/>
        <w:rPr>
          <w:sz w:val="20"/>
          <w:szCs w:val="20"/>
        </w:rPr>
      </w:pPr>
    </w:p>
    <w:p w:rsidR="0061201E" w:rsidRDefault="0062073A">
      <w:pPr>
        <w:ind w:right="-6"/>
        <w:jc w:val="center"/>
        <w:rPr>
          <w:sz w:val="20"/>
          <w:szCs w:val="20"/>
        </w:rPr>
      </w:pPr>
      <w:r>
        <w:rPr>
          <w:rFonts w:eastAsia="Times New Roman"/>
          <w:sz w:val="24"/>
          <w:szCs w:val="24"/>
        </w:rPr>
        <w:t>73</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48" w:lineRule="auto"/>
        <w:ind w:left="7"/>
        <w:jc w:val="both"/>
        <w:rPr>
          <w:sz w:val="20"/>
          <w:szCs w:val="20"/>
        </w:rPr>
      </w:pPr>
      <w:r>
        <w:rPr>
          <w:rFonts w:eastAsia="Times New Roman"/>
          <w:sz w:val="27"/>
          <w:szCs w:val="27"/>
        </w:rPr>
        <w:lastRenderedPageBreak/>
        <w:t>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w:t>
      </w:r>
    </w:p>
    <w:p w:rsidR="0061201E" w:rsidRDefault="0061201E">
      <w:pPr>
        <w:spacing w:line="11" w:lineRule="exact"/>
        <w:rPr>
          <w:sz w:val="20"/>
          <w:szCs w:val="20"/>
        </w:rPr>
      </w:pPr>
    </w:p>
    <w:p w:rsidR="0061201E" w:rsidRDefault="0062073A" w:rsidP="0062073A">
      <w:pPr>
        <w:numPr>
          <w:ilvl w:val="0"/>
          <w:numId w:val="137"/>
        </w:numPr>
        <w:tabs>
          <w:tab w:val="left" w:pos="244"/>
        </w:tabs>
        <w:spacing w:line="239" w:lineRule="auto"/>
        <w:ind w:left="7" w:hanging="7"/>
        <w:jc w:val="both"/>
        <w:rPr>
          <w:rFonts w:eastAsia="Times New Roman"/>
          <w:sz w:val="28"/>
          <w:szCs w:val="28"/>
        </w:rPr>
      </w:pPr>
      <w:r>
        <w:rPr>
          <w:rFonts w:eastAsia="Times New Roman"/>
          <w:sz w:val="28"/>
          <w:szCs w:val="28"/>
        </w:rPr>
        <w:t>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командир знал, что эта пара нанята Ллойдом играть в любовь за хорошие деньги и уже давно плавает то на одном, то на другом корабле.</w:t>
      </w:r>
    </w:p>
    <w:p w:rsidR="0061201E" w:rsidRDefault="0061201E">
      <w:pPr>
        <w:spacing w:line="30" w:lineRule="exact"/>
        <w:rPr>
          <w:sz w:val="20"/>
          <w:szCs w:val="20"/>
        </w:rPr>
      </w:pPr>
    </w:p>
    <w:p w:rsidR="0061201E" w:rsidRDefault="0062073A">
      <w:pPr>
        <w:ind w:left="4887"/>
        <w:rPr>
          <w:sz w:val="20"/>
          <w:szCs w:val="20"/>
        </w:rPr>
      </w:pPr>
      <w:r>
        <w:rPr>
          <w:rFonts w:eastAsia="Times New Roman"/>
          <w:b/>
          <w:bCs/>
          <w:sz w:val="27"/>
          <w:szCs w:val="27"/>
        </w:rPr>
        <w:t>И. Бунин «Господин из Сан-Франциско»</w:t>
      </w:r>
    </w:p>
    <w:p w:rsidR="0061201E" w:rsidRDefault="0061201E">
      <w:pPr>
        <w:spacing w:line="13" w:lineRule="exact"/>
        <w:rPr>
          <w:sz w:val="20"/>
          <w:szCs w:val="20"/>
        </w:rPr>
      </w:pPr>
    </w:p>
    <w:p w:rsidR="0061201E" w:rsidRDefault="0062073A" w:rsidP="0062073A">
      <w:pPr>
        <w:numPr>
          <w:ilvl w:val="0"/>
          <w:numId w:val="138"/>
        </w:numPr>
        <w:tabs>
          <w:tab w:val="left" w:pos="279"/>
        </w:tabs>
        <w:spacing w:line="234" w:lineRule="auto"/>
        <w:ind w:left="7" w:right="14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«Господин из Сан-Франциско»</w:t>
      </w:r>
    </w:p>
    <w:p w:rsidR="0061201E" w:rsidRDefault="0061201E">
      <w:pPr>
        <w:spacing w:line="2" w:lineRule="exact"/>
        <w:rPr>
          <w:rFonts w:eastAsia="Times New Roman"/>
          <w:b/>
          <w:bCs/>
          <w:sz w:val="28"/>
          <w:szCs w:val="28"/>
        </w:rPr>
      </w:pPr>
    </w:p>
    <w:p w:rsidR="0061201E" w:rsidRDefault="0062073A">
      <w:pPr>
        <w:spacing w:line="236" w:lineRule="auto"/>
        <w:ind w:left="7"/>
        <w:rPr>
          <w:rFonts w:eastAsia="Times New Roman"/>
          <w:b/>
          <w:bCs/>
          <w:sz w:val="28"/>
          <w:szCs w:val="28"/>
        </w:rPr>
      </w:pPr>
      <w:r>
        <w:rPr>
          <w:rFonts w:eastAsia="Times New Roman"/>
          <w:sz w:val="28"/>
          <w:szCs w:val="28"/>
        </w:rPr>
        <w:t>1) роман</w:t>
      </w:r>
    </w:p>
    <w:p w:rsidR="0061201E" w:rsidRDefault="0062073A">
      <w:pPr>
        <w:ind w:left="7"/>
        <w:rPr>
          <w:rFonts w:eastAsia="Times New Roman"/>
          <w:b/>
          <w:bCs/>
          <w:sz w:val="28"/>
          <w:szCs w:val="28"/>
        </w:rPr>
      </w:pPr>
      <w:r>
        <w:rPr>
          <w:rFonts w:eastAsia="Times New Roman"/>
          <w:sz w:val="28"/>
          <w:szCs w:val="28"/>
        </w:rPr>
        <w:t>2) рассказ</w:t>
      </w:r>
    </w:p>
    <w:p w:rsidR="0061201E" w:rsidRDefault="0062073A">
      <w:pPr>
        <w:ind w:left="7"/>
        <w:rPr>
          <w:rFonts w:eastAsia="Times New Roman"/>
          <w:b/>
          <w:bCs/>
          <w:sz w:val="28"/>
          <w:szCs w:val="28"/>
        </w:rPr>
      </w:pPr>
      <w:r>
        <w:rPr>
          <w:rFonts w:eastAsia="Times New Roman"/>
          <w:sz w:val="28"/>
          <w:szCs w:val="28"/>
        </w:rPr>
        <w:t>3) повесть</w:t>
      </w:r>
    </w:p>
    <w:p w:rsidR="0061201E" w:rsidRDefault="0061201E">
      <w:pPr>
        <w:spacing w:line="1"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4) новелла</w:t>
      </w:r>
    </w:p>
    <w:p w:rsidR="0061201E" w:rsidRDefault="0061201E">
      <w:pPr>
        <w:spacing w:line="326" w:lineRule="exact"/>
        <w:rPr>
          <w:rFonts w:eastAsia="Times New Roman"/>
          <w:b/>
          <w:bCs/>
          <w:sz w:val="28"/>
          <w:szCs w:val="28"/>
        </w:rPr>
      </w:pPr>
    </w:p>
    <w:p w:rsidR="0061201E" w:rsidRDefault="0062073A" w:rsidP="0062073A">
      <w:pPr>
        <w:numPr>
          <w:ilvl w:val="0"/>
          <w:numId w:val="138"/>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2073A" w:rsidP="0062073A">
      <w:pPr>
        <w:numPr>
          <w:ilvl w:val="0"/>
          <w:numId w:val="139"/>
        </w:numPr>
        <w:tabs>
          <w:tab w:val="left" w:pos="287"/>
        </w:tabs>
        <w:spacing w:line="236" w:lineRule="auto"/>
        <w:ind w:left="287" w:hanging="287"/>
        <w:rPr>
          <w:rFonts w:eastAsia="Times New Roman"/>
          <w:sz w:val="28"/>
          <w:szCs w:val="28"/>
        </w:rPr>
      </w:pPr>
      <w:r>
        <w:rPr>
          <w:rFonts w:eastAsia="Times New Roman"/>
          <w:sz w:val="28"/>
          <w:szCs w:val="28"/>
        </w:rPr>
        <w:t>Открывает повествование;</w:t>
      </w:r>
    </w:p>
    <w:p w:rsidR="0061201E" w:rsidRDefault="0061201E">
      <w:pPr>
        <w:spacing w:line="47" w:lineRule="exact"/>
        <w:rPr>
          <w:rFonts w:eastAsia="Times New Roman"/>
          <w:sz w:val="28"/>
          <w:szCs w:val="28"/>
        </w:rPr>
      </w:pPr>
    </w:p>
    <w:p w:rsidR="0061201E" w:rsidRDefault="0062073A" w:rsidP="0062073A">
      <w:pPr>
        <w:numPr>
          <w:ilvl w:val="0"/>
          <w:numId w:val="139"/>
        </w:numPr>
        <w:tabs>
          <w:tab w:val="left" w:pos="287"/>
        </w:tabs>
        <w:ind w:left="287" w:hanging="287"/>
        <w:rPr>
          <w:rFonts w:eastAsia="Times New Roman"/>
          <w:sz w:val="28"/>
          <w:szCs w:val="28"/>
        </w:rPr>
      </w:pPr>
      <w:r>
        <w:rPr>
          <w:rFonts w:eastAsia="Times New Roman"/>
          <w:sz w:val="28"/>
          <w:szCs w:val="28"/>
        </w:rPr>
        <w:t>Является завязкой сюжетного действия</w:t>
      </w:r>
    </w:p>
    <w:p w:rsidR="0061201E" w:rsidRDefault="0061201E">
      <w:pPr>
        <w:spacing w:line="50" w:lineRule="exact"/>
        <w:rPr>
          <w:rFonts w:eastAsia="Times New Roman"/>
          <w:sz w:val="28"/>
          <w:szCs w:val="28"/>
        </w:rPr>
      </w:pPr>
    </w:p>
    <w:p w:rsidR="0061201E" w:rsidRDefault="0062073A" w:rsidP="0062073A">
      <w:pPr>
        <w:numPr>
          <w:ilvl w:val="0"/>
          <w:numId w:val="139"/>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374" w:lineRule="exact"/>
        <w:rPr>
          <w:sz w:val="20"/>
          <w:szCs w:val="20"/>
        </w:rPr>
      </w:pPr>
    </w:p>
    <w:p w:rsidR="0061201E" w:rsidRDefault="0062073A" w:rsidP="0062073A">
      <w:pPr>
        <w:numPr>
          <w:ilvl w:val="0"/>
          <w:numId w:val="140"/>
        </w:numPr>
        <w:tabs>
          <w:tab w:val="left" w:pos="267"/>
        </w:tabs>
        <w:ind w:left="267" w:hanging="267"/>
        <w:rPr>
          <w:rFonts w:eastAsia="Times New Roman"/>
          <w:b/>
          <w:bCs/>
          <w:sz w:val="28"/>
          <w:szCs w:val="28"/>
        </w:rPr>
      </w:pPr>
      <w:r>
        <w:rPr>
          <w:rFonts w:eastAsia="Times New Roman"/>
          <w:b/>
          <w:bCs/>
          <w:sz w:val="28"/>
          <w:szCs w:val="28"/>
        </w:rPr>
        <w:t>3. Как назывался пароход, на котором путешествовал герой?</w:t>
      </w:r>
    </w:p>
    <w:p w:rsidR="0061201E" w:rsidRDefault="0062073A">
      <w:pPr>
        <w:spacing w:line="236" w:lineRule="auto"/>
        <w:ind w:left="7"/>
        <w:rPr>
          <w:rFonts w:eastAsia="Times New Roman"/>
          <w:b/>
          <w:bCs/>
          <w:sz w:val="28"/>
          <w:szCs w:val="28"/>
        </w:rPr>
      </w:pPr>
      <w:r>
        <w:rPr>
          <w:rFonts w:eastAsia="Times New Roman"/>
          <w:sz w:val="28"/>
          <w:szCs w:val="28"/>
        </w:rPr>
        <w:t>1) «Титаник»</w:t>
      </w:r>
    </w:p>
    <w:p w:rsidR="0061201E" w:rsidRDefault="0062073A">
      <w:pPr>
        <w:ind w:left="7"/>
        <w:rPr>
          <w:rFonts w:eastAsia="Times New Roman"/>
          <w:b/>
          <w:bCs/>
          <w:sz w:val="28"/>
          <w:szCs w:val="28"/>
        </w:rPr>
      </w:pPr>
      <w:r>
        <w:rPr>
          <w:rFonts w:eastAsia="Times New Roman"/>
          <w:sz w:val="28"/>
          <w:szCs w:val="28"/>
        </w:rPr>
        <w:t>2) «Старый Свет»</w:t>
      </w:r>
    </w:p>
    <w:p w:rsidR="0061201E" w:rsidRDefault="0061201E">
      <w:pPr>
        <w:spacing w:line="200" w:lineRule="exact"/>
        <w:rPr>
          <w:sz w:val="20"/>
          <w:szCs w:val="20"/>
        </w:rPr>
      </w:pPr>
    </w:p>
    <w:p w:rsidR="0061201E" w:rsidRDefault="0061201E">
      <w:pPr>
        <w:spacing w:line="250" w:lineRule="exact"/>
        <w:rPr>
          <w:sz w:val="20"/>
          <w:szCs w:val="20"/>
        </w:rPr>
      </w:pPr>
    </w:p>
    <w:p w:rsidR="0061201E" w:rsidRDefault="0062073A">
      <w:pPr>
        <w:ind w:right="-6"/>
        <w:jc w:val="center"/>
        <w:rPr>
          <w:sz w:val="20"/>
          <w:szCs w:val="20"/>
        </w:rPr>
      </w:pPr>
      <w:r>
        <w:rPr>
          <w:rFonts w:eastAsia="Times New Roman"/>
          <w:sz w:val="24"/>
          <w:szCs w:val="24"/>
        </w:rPr>
        <w:t>74</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41"/>
        </w:numPr>
        <w:tabs>
          <w:tab w:val="left" w:pos="307"/>
        </w:tabs>
        <w:ind w:left="307" w:hanging="307"/>
        <w:rPr>
          <w:rFonts w:eastAsia="Times New Roman"/>
          <w:sz w:val="28"/>
          <w:szCs w:val="28"/>
        </w:rPr>
      </w:pPr>
      <w:r>
        <w:rPr>
          <w:rFonts w:eastAsia="Times New Roman"/>
          <w:sz w:val="28"/>
          <w:szCs w:val="28"/>
        </w:rPr>
        <w:lastRenderedPageBreak/>
        <w:t>«Атлантида»</w:t>
      </w:r>
    </w:p>
    <w:p w:rsidR="0061201E" w:rsidRDefault="0061201E">
      <w:pPr>
        <w:spacing w:line="2" w:lineRule="exact"/>
        <w:rPr>
          <w:rFonts w:eastAsia="Times New Roman"/>
          <w:sz w:val="28"/>
          <w:szCs w:val="28"/>
        </w:rPr>
      </w:pPr>
    </w:p>
    <w:p w:rsidR="0061201E" w:rsidRDefault="0062073A" w:rsidP="0062073A">
      <w:pPr>
        <w:numPr>
          <w:ilvl w:val="0"/>
          <w:numId w:val="141"/>
        </w:numPr>
        <w:tabs>
          <w:tab w:val="left" w:pos="307"/>
        </w:tabs>
        <w:ind w:left="307" w:hanging="307"/>
        <w:rPr>
          <w:rFonts w:eastAsia="Times New Roman"/>
          <w:sz w:val="28"/>
          <w:szCs w:val="28"/>
        </w:rPr>
      </w:pPr>
      <w:r>
        <w:rPr>
          <w:rFonts w:eastAsia="Times New Roman"/>
          <w:sz w:val="28"/>
          <w:szCs w:val="28"/>
        </w:rPr>
        <w:t>«Мона Лиза»</w:t>
      </w:r>
    </w:p>
    <w:p w:rsidR="0061201E" w:rsidRDefault="0061201E">
      <w:pPr>
        <w:spacing w:line="326" w:lineRule="exact"/>
        <w:rPr>
          <w:sz w:val="20"/>
          <w:szCs w:val="20"/>
        </w:rPr>
      </w:pPr>
    </w:p>
    <w:p w:rsidR="0061201E" w:rsidRDefault="0062073A" w:rsidP="0062073A">
      <w:pPr>
        <w:numPr>
          <w:ilvl w:val="0"/>
          <w:numId w:val="142"/>
        </w:numPr>
        <w:tabs>
          <w:tab w:val="left" w:pos="267"/>
        </w:tabs>
        <w:ind w:left="267" w:hanging="267"/>
        <w:rPr>
          <w:rFonts w:eastAsia="Times New Roman"/>
          <w:b/>
          <w:bCs/>
          <w:sz w:val="28"/>
          <w:szCs w:val="28"/>
        </w:rPr>
      </w:pPr>
      <w:r>
        <w:rPr>
          <w:rFonts w:eastAsia="Times New Roman"/>
          <w:b/>
          <w:bCs/>
          <w:sz w:val="28"/>
          <w:szCs w:val="28"/>
        </w:rPr>
        <w:t>4. Какова цель путешествия героя?</w:t>
      </w:r>
    </w:p>
    <w:p w:rsidR="0061201E" w:rsidRDefault="0062073A">
      <w:pPr>
        <w:spacing w:line="236" w:lineRule="auto"/>
        <w:ind w:left="7"/>
        <w:rPr>
          <w:rFonts w:eastAsia="Times New Roman"/>
          <w:b/>
          <w:bCs/>
          <w:sz w:val="28"/>
          <w:szCs w:val="28"/>
        </w:rPr>
      </w:pPr>
      <w:r>
        <w:rPr>
          <w:rFonts w:eastAsia="Times New Roman"/>
          <w:sz w:val="28"/>
          <w:szCs w:val="28"/>
        </w:rPr>
        <w:t>1) к родственникам</w:t>
      </w:r>
    </w:p>
    <w:p w:rsidR="0061201E" w:rsidRDefault="0062073A">
      <w:pPr>
        <w:ind w:left="7"/>
        <w:rPr>
          <w:rFonts w:eastAsia="Times New Roman"/>
          <w:b/>
          <w:bCs/>
          <w:sz w:val="28"/>
          <w:szCs w:val="28"/>
        </w:rPr>
      </w:pPr>
      <w:r>
        <w:rPr>
          <w:rFonts w:eastAsia="Times New Roman"/>
          <w:sz w:val="28"/>
          <w:szCs w:val="28"/>
        </w:rPr>
        <w:t>2) по производственным делам</w:t>
      </w:r>
    </w:p>
    <w:p w:rsidR="0061201E" w:rsidRDefault="0062073A">
      <w:pPr>
        <w:ind w:left="7"/>
        <w:rPr>
          <w:rFonts w:eastAsia="Times New Roman"/>
          <w:b/>
          <w:bCs/>
          <w:sz w:val="28"/>
          <w:szCs w:val="28"/>
        </w:rPr>
      </w:pPr>
      <w:r>
        <w:rPr>
          <w:rFonts w:eastAsia="Times New Roman"/>
          <w:sz w:val="28"/>
          <w:szCs w:val="28"/>
        </w:rPr>
        <w:t>3) это рекламная акция его фирмы</w:t>
      </w:r>
    </w:p>
    <w:p w:rsidR="0061201E" w:rsidRDefault="0061201E">
      <w:pPr>
        <w:spacing w:line="1"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4) ради развлечения</w:t>
      </w:r>
    </w:p>
    <w:p w:rsidR="0061201E" w:rsidRDefault="0061201E">
      <w:pPr>
        <w:spacing w:line="326" w:lineRule="exact"/>
        <w:rPr>
          <w:rFonts w:eastAsia="Times New Roman"/>
          <w:b/>
          <w:bCs/>
          <w:sz w:val="28"/>
          <w:szCs w:val="28"/>
        </w:rPr>
      </w:pPr>
    </w:p>
    <w:p w:rsidR="0061201E" w:rsidRDefault="0062073A" w:rsidP="0062073A">
      <w:pPr>
        <w:numPr>
          <w:ilvl w:val="0"/>
          <w:numId w:val="142"/>
        </w:numPr>
        <w:tabs>
          <w:tab w:val="left" w:pos="267"/>
        </w:tabs>
        <w:ind w:left="267" w:hanging="267"/>
        <w:rPr>
          <w:rFonts w:eastAsia="Times New Roman"/>
          <w:b/>
          <w:bCs/>
          <w:sz w:val="28"/>
          <w:szCs w:val="28"/>
        </w:rPr>
      </w:pPr>
      <w:r>
        <w:rPr>
          <w:rFonts w:eastAsia="Times New Roman"/>
          <w:b/>
          <w:bCs/>
          <w:sz w:val="28"/>
          <w:szCs w:val="28"/>
        </w:rPr>
        <w:t>5. За авторским описанием быта пассажиров «Атлантиды» кроется</w:t>
      </w:r>
    </w:p>
    <w:p w:rsidR="0061201E" w:rsidRDefault="0062073A">
      <w:pPr>
        <w:spacing w:line="236" w:lineRule="auto"/>
        <w:ind w:left="7"/>
        <w:rPr>
          <w:rFonts w:eastAsia="Times New Roman"/>
          <w:b/>
          <w:bCs/>
          <w:sz w:val="28"/>
          <w:szCs w:val="28"/>
        </w:rPr>
      </w:pPr>
      <w:r>
        <w:rPr>
          <w:rFonts w:eastAsia="Times New Roman"/>
          <w:sz w:val="28"/>
          <w:szCs w:val="28"/>
        </w:rPr>
        <w:t>1) уважение к сильным мира сего</w:t>
      </w:r>
    </w:p>
    <w:p w:rsidR="0061201E" w:rsidRDefault="0062073A">
      <w:pPr>
        <w:ind w:left="7"/>
        <w:rPr>
          <w:rFonts w:eastAsia="Times New Roman"/>
          <w:b/>
          <w:bCs/>
          <w:sz w:val="28"/>
          <w:szCs w:val="28"/>
        </w:rPr>
      </w:pPr>
      <w:r>
        <w:rPr>
          <w:rFonts w:eastAsia="Times New Roman"/>
          <w:sz w:val="28"/>
          <w:szCs w:val="28"/>
        </w:rPr>
        <w:t>2) равнодушие к человеку и человечеству</w:t>
      </w:r>
    </w:p>
    <w:p w:rsidR="0061201E" w:rsidRDefault="0062073A">
      <w:pPr>
        <w:ind w:left="7"/>
        <w:rPr>
          <w:rFonts w:eastAsia="Times New Roman"/>
          <w:b/>
          <w:bCs/>
          <w:sz w:val="28"/>
          <w:szCs w:val="28"/>
        </w:rPr>
      </w:pPr>
      <w:r>
        <w:rPr>
          <w:rFonts w:eastAsia="Times New Roman"/>
          <w:sz w:val="28"/>
          <w:szCs w:val="28"/>
        </w:rPr>
        <w:t>3) неприятие ценностей буржуазного мира</w:t>
      </w:r>
    </w:p>
    <w:p w:rsidR="0061201E" w:rsidRDefault="0061201E">
      <w:pPr>
        <w:spacing w:line="1"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4) шутливая ирония над светской суетой</w:t>
      </w:r>
    </w:p>
    <w:p w:rsidR="0061201E" w:rsidRDefault="0061201E">
      <w:pPr>
        <w:spacing w:line="258" w:lineRule="exact"/>
        <w:rPr>
          <w:rFonts w:eastAsia="Times New Roman"/>
          <w:b/>
          <w:bCs/>
          <w:sz w:val="28"/>
          <w:szCs w:val="28"/>
        </w:rPr>
      </w:pPr>
    </w:p>
    <w:p w:rsidR="0061201E" w:rsidRDefault="0062073A" w:rsidP="0062073A">
      <w:pPr>
        <w:numPr>
          <w:ilvl w:val="0"/>
          <w:numId w:val="142"/>
        </w:numPr>
        <w:tabs>
          <w:tab w:val="left" w:pos="279"/>
        </w:tabs>
        <w:spacing w:line="233" w:lineRule="auto"/>
        <w:ind w:left="7" w:hanging="7"/>
        <w:rPr>
          <w:rFonts w:eastAsia="Times New Roman"/>
          <w:b/>
          <w:bCs/>
          <w:sz w:val="28"/>
          <w:szCs w:val="28"/>
        </w:rPr>
      </w:pPr>
      <w:r>
        <w:rPr>
          <w:rFonts w:eastAsia="Times New Roman"/>
          <w:b/>
          <w:bCs/>
          <w:sz w:val="28"/>
          <w:szCs w:val="28"/>
        </w:rPr>
        <w:t>6. Какое средство иносказательной выразительности использовано автором в следующем предложении:</w:t>
      </w:r>
    </w:p>
    <w:p w:rsidR="0061201E" w:rsidRDefault="0061201E">
      <w:pPr>
        <w:spacing w:line="294" w:lineRule="exact"/>
        <w:rPr>
          <w:sz w:val="20"/>
          <w:szCs w:val="20"/>
        </w:rPr>
      </w:pPr>
    </w:p>
    <w:p w:rsidR="0061201E" w:rsidRDefault="0062073A">
      <w:pPr>
        <w:spacing w:line="236" w:lineRule="auto"/>
        <w:ind w:left="7" w:right="80"/>
        <w:rPr>
          <w:sz w:val="20"/>
          <w:szCs w:val="20"/>
        </w:rPr>
      </w:pPr>
      <w:r>
        <w:rPr>
          <w:rFonts w:eastAsia="Times New Roman"/>
          <w:i/>
          <w:iCs/>
          <w:sz w:val="28"/>
          <w:szCs w:val="28"/>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61201E" w:rsidRDefault="0061201E">
      <w:pPr>
        <w:spacing w:line="182" w:lineRule="exact"/>
        <w:rPr>
          <w:sz w:val="20"/>
          <w:szCs w:val="20"/>
        </w:rPr>
      </w:pP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метафора</w:t>
      </w: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литота</w:t>
      </w: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сравнение</w:t>
      </w:r>
    </w:p>
    <w:p w:rsidR="0061201E" w:rsidRDefault="0061201E">
      <w:pPr>
        <w:spacing w:line="1" w:lineRule="exact"/>
        <w:rPr>
          <w:rFonts w:eastAsia="Times New Roman"/>
          <w:sz w:val="28"/>
          <w:szCs w:val="28"/>
        </w:rPr>
      </w:pP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оксюморон</w:t>
      </w:r>
    </w:p>
    <w:p w:rsidR="0061201E" w:rsidRDefault="0061201E">
      <w:pPr>
        <w:spacing w:line="242" w:lineRule="exact"/>
        <w:rPr>
          <w:sz w:val="20"/>
          <w:szCs w:val="20"/>
        </w:rPr>
      </w:pPr>
    </w:p>
    <w:p w:rsidR="0061201E" w:rsidRDefault="0062073A">
      <w:pPr>
        <w:ind w:left="7"/>
        <w:rPr>
          <w:sz w:val="20"/>
          <w:szCs w:val="20"/>
        </w:rPr>
      </w:pPr>
      <w:r>
        <w:rPr>
          <w:rFonts w:eastAsia="Times New Roman"/>
          <w:b/>
          <w:bCs/>
          <w:sz w:val="28"/>
          <w:szCs w:val="28"/>
        </w:rPr>
        <w:t>А 7. Как отнеслись отдыхающие к смерти господина из Сан-Франциско?</w:t>
      </w:r>
    </w:p>
    <w:p w:rsidR="0061201E" w:rsidRDefault="0061201E">
      <w:pPr>
        <w:spacing w:line="278" w:lineRule="exact"/>
        <w:rPr>
          <w:sz w:val="20"/>
          <w:szCs w:val="20"/>
        </w:rPr>
      </w:pP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считали его смерть непоправимым горем</w:t>
      </w: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старались помочь семье покойного</w:t>
      </w: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были обижены, что их отдых испортила такая «неприятность»</w:t>
      </w: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никак не отреагировали</w:t>
      </w:r>
    </w:p>
    <w:p w:rsidR="0061201E" w:rsidRDefault="0061201E">
      <w:pPr>
        <w:spacing w:line="245" w:lineRule="exact"/>
        <w:rPr>
          <w:sz w:val="20"/>
          <w:szCs w:val="20"/>
        </w:rPr>
      </w:pPr>
    </w:p>
    <w:p w:rsidR="0061201E" w:rsidRDefault="0062073A" w:rsidP="0062073A">
      <w:pPr>
        <w:numPr>
          <w:ilvl w:val="0"/>
          <w:numId w:val="145"/>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2"/>
          <w:numId w:val="145"/>
        </w:numPr>
        <w:tabs>
          <w:tab w:val="left" w:pos="707"/>
        </w:tabs>
        <w:spacing w:line="236" w:lineRule="auto"/>
        <w:ind w:left="707" w:hanging="280"/>
        <w:rPr>
          <w:rFonts w:eastAsia="Times New Roman"/>
          <w:sz w:val="28"/>
          <w:szCs w:val="28"/>
        </w:rPr>
      </w:pPr>
      <w:r>
        <w:rPr>
          <w:rFonts w:eastAsia="Times New Roman"/>
          <w:sz w:val="28"/>
          <w:szCs w:val="28"/>
        </w:rPr>
        <w:t>1886-1921</w:t>
      </w:r>
    </w:p>
    <w:p w:rsidR="0061201E" w:rsidRDefault="0062073A" w:rsidP="0062073A">
      <w:pPr>
        <w:numPr>
          <w:ilvl w:val="2"/>
          <w:numId w:val="145"/>
        </w:numPr>
        <w:tabs>
          <w:tab w:val="left" w:pos="707"/>
        </w:tabs>
        <w:ind w:left="707" w:hanging="280"/>
        <w:rPr>
          <w:rFonts w:eastAsia="Times New Roman"/>
          <w:sz w:val="28"/>
          <w:szCs w:val="28"/>
        </w:rPr>
      </w:pPr>
      <w:r>
        <w:rPr>
          <w:rFonts w:eastAsia="Times New Roman"/>
          <w:sz w:val="28"/>
          <w:szCs w:val="28"/>
        </w:rPr>
        <w:t>1870-1953</w:t>
      </w:r>
    </w:p>
    <w:p w:rsidR="0061201E" w:rsidRDefault="0061201E">
      <w:pPr>
        <w:spacing w:line="1" w:lineRule="exact"/>
        <w:rPr>
          <w:rFonts w:eastAsia="Times New Roman"/>
          <w:sz w:val="28"/>
          <w:szCs w:val="28"/>
        </w:rPr>
      </w:pPr>
    </w:p>
    <w:p w:rsidR="0061201E" w:rsidRDefault="0062073A" w:rsidP="0062073A">
      <w:pPr>
        <w:numPr>
          <w:ilvl w:val="2"/>
          <w:numId w:val="145"/>
        </w:numPr>
        <w:tabs>
          <w:tab w:val="left" w:pos="707"/>
        </w:tabs>
        <w:ind w:left="707" w:hanging="280"/>
        <w:rPr>
          <w:rFonts w:eastAsia="Times New Roman"/>
          <w:sz w:val="28"/>
          <w:szCs w:val="28"/>
        </w:rPr>
      </w:pPr>
      <w:r>
        <w:rPr>
          <w:rFonts w:eastAsia="Times New Roman"/>
          <w:sz w:val="28"/>
          <w:szCs w:val="28"/>
        </w:rPr>
        <w:t>1870-1938</w:t>
      </w:r>
    </w:p>
    <w:p w:rsidR="0061201E" w:rsidRDefault="0062073A" w:rsidP="0062073A">
      <w:pPr>
        <w:numPr>
          <w:ilvl w:val="2"/>
          <w:numId w:val="145"/>
        </w:numPr>
        <w:tabs>
          <w:tab w:val="left" w:pos="707"/>
        </w:tabs>
        <w:ind w:left="707" w:hanging="280"/>
        <w:rPr>
          <w:rFonts w:eastAsia="Times New Roman"/>
          <w:sz w:val="28"/>
          <w:szCs w:val="28"/>
        </w:rPr>
      </w:pPr>
      <w:r>
        <w:rPr>
          <w:rFonts w:eastAsia="Times New Roman"/>
          <w:sz w:val="28"/>
          <w:szCs w:val="28"/>
        </w:rPr>
        <w:t>1890-1960</w:t>
      </w:r>
    </w:p>
    <w:p w:rsidR="0061201E" w:rsidRDefault="0061201E">
      <w:pPr>
        <w:spacing w:line="4" w:lineRule="exact"/>
        <w:rPr>
          <w:rFonts w:eastAsia="Times New Roman"/>
          <w:sz w:val="28"/>
          <w:szCs w:val="28"/>
        </w:rPr>
      </w:pPr>
    </w:p>
    <w:p w:rsidR="0061201E" w:rsidRDefault="0062073A" w:rsidP="0062073A">
      <w:pPr>
        <w:numPr>
          <w:ilvl w:val="0"/>
          <w:numId w:val="145"/>
        </w:numPr>
        <w:tabs>
          <w:tab w:val="left" w:pos="267"/>
        </w:tabs>
        <w:ind w:left="267" w:hanging="267"/>
        <w:rPr>
          <w:rFonts w:eastAsia="Times New Roman"/>
          <w:b/>
          <w:bCs/>
          <w:sz w:val="28"/>
          <w:szCs w:val="28"/>
        </w:rPr>
      </w:pPr>
      <w:r>
        <w:rPr>
          <w:rFonts w:eastAsia="Times New Roman"/>
          <w:b/>
          <w:bCs/>
          <w:sz w:val="28"/>
          <w:szCs w:val="28"/>
        </w:rPr>
        <w:t>2. И.Бунин родился:</w:t>
      </w:r>
    </w:p>
    <w:p w:rsidR="0061201E" w:rsidRDefault="0061201E">
      <w:pPr>
        <w:spacing w:line="244" w:lineRule="exact"/>
        <w:rPr>
          <w:rFonts w:eastAsia="Times New Roman"/>
          <w:b/>
          <w:bCs/>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Нижнем Новгороде</w:t>
      </w:r>
    </w:p>
    <w:p w:rsidR="0061201E" w:rsidRDefault="0061201E">
      <w:pPr>
        <w:spacing w:line="47" w:lineRule="exact"/>
        <w:rPr>
          <w:rFonts w:eastAsia="Times New Roman"/>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Москве</w:t>
      </w:r>
    </w:p>
    <w:p w:rsidR="0061201E" w:rsidRDefault="0061201E">
      <w:pPr>
        <w:spacing w:line="48" w:lineRule="exact"/>
        <w:rPr>
          <w:rFonts w:eastAsia="Times New Roman"/>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Воронеже</w:t>
      </w:r>
    </w:p>
    <w:p w:rsidR="0061201E" w:rsidRDefault="0061201E">
      <w:pPr>
        <w:spacing w:line="47" w:lineRule="exact"/>
        <w:rPr>
          <w:rFonts w:eastAsia="Times New Roman"/>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Таганроге</w:t>
      </w:r>
    </w:p>
    <w:p w:rsidR="0061201E" w:rsidRDefault="0061201E">
      <w:pPr>
        <w:spacing w:line="352" w:lineRule="exact"/>
        <w:rPr>
          <w:sz w:val="20"/>
          <w:szCs w:val="20"/>
        </w:rPr>
      </w:pPr>
    </w:p>
    <w:p w:rsidR="0061201E" w:rsidRDefault="0062073A">
      <w:pPr>
        <w:ind w:right="-106"/>
        <w:jc w:val="center"/>
        <w:rPr>
          <w:sz w:val="20"/>
          <w:szCs w:val="20"/>
        </w:rPr>
      </w:pPr>
      <w:r>
        <w:rPr>
          <w:rFonts w:eastAsia="Times New Roman"/>
          <w:sz w:val="24"/>
          <w:szCs w:val="24"/>
        </w:rPr>
        <w:t>75</w:t>
      </w:r>
    </w:p>
    <w:p w:rsidR="0061201E" w:rsidRDefault="0061201E">
      <w:pPr>
        <w:sectPr w:rsidR="0061201E">
          <w:pgSz w:w="11900" w:h="16838"/>
          <w:pgMar w:top="1125" w:right="806" w:bottom="429" w:left="1133" w:header="0" w:footer="0" w:gutter="0"/>
          <w:cols w:space="720" w:equalWidth="0">
            <w:col w:w="9967"/>
          </w:cols>
        </w:sectPr>
      </w:pPr>
    </w:p>
    <w:p w:rsidR="0061201E" w:rsidRDefault="0061201E">
      <w:pPr>
        <w:spacing w:line="14" w:lineRule="exact"/>
        <w:rPr>
          <w:sz w:val="20"/>
          <w:szCs w:val="20"/>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3. Бунин дебютировал:</w:t>
      </w:r>
    </w:p>
    <w:p w:rsidR="0061201E" w:rsidRDefault="0062073A" w:rsidP="0062073A">
      <w:pPr>
        <w:numPr>
          <w:ilvl w:val="1"/>
          <w:numId w:val="147"/>
        </w:numPr>
        <w:tabs>
          <w:tab w:val="left" w:pos="727"/>
        </w:tabs>
        <w:spacing w:line="236" w:lineRule="auto"/>
        <w:ind w:left="727" w:hanging="367"/>
        <w:rPr>
          <w:rFonts w:eastAsia="Times New Roman"/>
          <w:sz w:val="28"/>
          <w:szCs w:val="28"/>
        </w:rPr>
      </w:pPr>
      <w:r>
        <w:rPr>
          <w:rFonts w:eastAsia="Times New Roman"/>
          <w:sz w:val="28"/>
          <w:szCs w:val="28"/>
        </w:rPr>
        <w:t>как поэт</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как критик</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как прозаик</w:t>
      </w:r>
    </w:p>
    <w:p w:rsidR="0061201E" w:rsidRDefault="0061201E">
      <w:pPr>
        <w:spacing w:line="50"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как драматург</w:t>
      </w:r>
    </w:p>
    <w:p w:rsidR="0061201E" w:rsidRDefault="0061201E">
      <w:pPr>
        <w:spacing w:line="374"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4. В 1920 году И.Бунин эмигрировал за границу и до самой смерти прожил:</w:t>
      </w:r>
    </w:p>
    <w:p w:rsidR="0061201E" w:rsidRDefault="0062073A" w:rsidP="0062073A">
      <w:pPr>
        <w:numPr>
          <w:ilvl w:val="1"/>
          <w:numId w:val="147"/>
        </w:numPr>
        <w:tabs>
          <w:tab w:val="left" w:pos="727"/>
        </w:tabs>
        <w:spacing w:line="236" w:lineRule="auto"/>
        <w:ind w:left="727" w:hanging="367"/>
        <w:rPr>
          <w:rFonts w:eastAsia="Times New Roman"/>
          <w:sz w:val="28"/>
          <w:szCs w:val="28"/>
        </w:rPr>
      </w:pPr>
      <w:r>
        <w:rPr>
          <w:rFonts w:eastAsia="Times New Roman"/>
          <w:sz w:val="28"/>
          <w:szCs w:val="28"/>
        </w:rPr>
        <w:t>в Германии</w:t>
      </w:r>
    </w:p>
    <w:p w:rsidR="0061201E" w:rsidRDefault="0061201E">
      <w:pPr>
        <w:spacing w:line="50"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в Италии</w:t>
      </w:r>
    </w:p>
    <w:p w:rsidR="0061201E" w:rsidRDefault="0061201E">
      <w:pPr>
        <w:spacing w:line="48"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в Америке</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во Франции</w:t>
      </w:r>
    </w:p>
    <w:p w:rsidR="0061201E" w:rsidRDefault="0061201E">
      <w:pPr>
        <w:spacing w:line="374"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5. За границей И.Бунин написал уникальную книгу из 38 новелл о любви:</w:t>
      </w:r>
    </w:p>
    <w:p w:rsidR="0061201E" w:rsidRDefault="0061201E">
      <w:pPr>
        <w:spacing w:line="275" w:lineRule="exact"/>
        <w:rPr>
          <w:rFonts w:eastAsia="Times New Roman"/>
          <w:b/>
          <w:bCs/>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«Темные аллеи»</w:t>
      </w:r>
    </w:p>
    <w:p w:rsidR="0061201E" w:rsidRDefault="0061201E">
      <w:pPr>
        <w:spacing w:line="50"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«Грамматика любви»</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«Солнечный удар»</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«Митина любовь»</w:t>
      </w:r>
    </w:p>
    <w:p w:rsidR="0061201E" w:rsidRDefault="0061201E">
      <w:pPr>
        <w:spacing w:line="376"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6. И. А. Бунин удостоился Нобелевской премии за:</w:t>
      </w:r>
    </w:p>
    <w:p w:rsidR="0061201E" w:rsidRDefault="0061201E">
      <w:pPr>
        <w:spacing w:line="316" w:lineRule="exact"/>
        <w:rPr>
          <w:rFonts w:eastAsia="Times New Roman"/>
          <w:b/>
          <w:bCs/>
          <w:sz w:val="28"/>
          <w:szCs w:val="28"/>
        </w:rPr>
      </w:pP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рассказ «Господин из Сан-Франциско»</w:t>
      </w: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роман «Жизнь Арсеньева»</w:t>
      </w: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цикл рассказов «Темные аллеи»</w:t>
      </w: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рассказ «Антоновские яблоки»</w:t>
      </w:r>
    </w:p>
    <w:p w:rsidR="0061201E" w:rsidRDefault="0061201E">
      <w:pPr>
        <w:spacing w:line="341" w:lineRule="exact"/>
        <w:rPr>
          <w:rFonts w:eastAsia="Times New Roman"/>
          <w:sz w:val="28"/>
          <w:szCs w:val="28"/>
        </w:rPr>
      </w:pPr>
    </w:p>
    <w:p w:rsidR="0061201E" w:rsidRDefault="0062073A" w:rsidP="0062073A">
      <w:pPr>
        <w:numPr>
          <w:ilvl w:val="0"/>
          <w:numId w:val="147"/>
        </w:numPr>
        <w:tabs>
          <w:tab w:val="left" w:pos="265"/>
        </w:tabs>
        <w:spacing w:line="234" w:lineRule="auto"/>
        <w:ind w:left="7" w:right="680" w:hanging="7"/>
        <w:rPr>
          <w:rFonts w:eastAsia="Times New Roman"/>
          <w:b/>
          <w:bCs/>
          <w:sz w:val="28"/>
          <w:szCs w:val="28"/>
        </w:rPr>
      </w:pPr>
      <w:r>
        <w:rPr>
          <w:rFonts w:eastAsia="Times New Roman"/>
          <w:b/>
          <w:bCs/>
          <w:sz w:val="28"/>
          <w:szCs w:val="28"/>
        </w:rPr>
        <w:t>7. После Октябрьской революции 1917 года многие писатели покинули Россию.</w:t>
      </w:r>
    </w:p>
    <w:p w:rsidR="0061201E" w:rsidRDefault="0061201E">
      <w:pPr>
        <w:spacing w:line="15" w:lineRule="exact"/>
        <w:rPr>
          <w:rFonts w:eastAsia="Times New Roman"/>
          <w:b/>
          <w:bCs/>
          <w:sz w:val="28"/>
          <w:szCs w:val="28"/>
        </w:rPr>
      </w:pPr>
    </w:p>
    <w:p w:rsidR="0061201E" w:rsidRDefault="0062073A">
      <w:pPr>
        <w:spacing w:line="247" w:lineRule="auto"/>
        <w:ind w:left="7" w:right="1080"/>
        <w:rPr>
          <w:rFonts w:eastAsia="Times New Roman"/>
          <w:b/>
          <w:bCs/>
          <w:sz w:val="28"/>
          <w:szCs w:val="28"/>
        </w:rPr>
      </w:pPr>
      <w:r>
        <w:rPr>
          <w:rFonts w:eastAsia="Times New Roman"/>
          <w:b/>
          <w:bCs/>
          <w:sz w:val="27"/>
          <w:szCs w:val="27"/>
        </w:rPr>
        <w:t>Причины, заставившие Ивана Алексеевича Бунина покинуть Родину, отражены в опубликованном в эмиграции дневнике под заголовком:</w:t>
      </w:r>
    </w:p>
    <w:p w:rsidR="0061201E" w:rsidRDefault="0061201E">
      <w:pPr>
        <w:spacing w:line="307" w:lineRule="exact"/>
        <w:rPr>
          <w:rFonts w:eastAsia="Times New Roman"/>
          <w:b/>
          <w:bCs/>
          <w:sz w:val="28"/>
          <w:szCs w:val="28"/>
        </w:rPr>
      </w:pP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«Господин из Сан-Франциско»</w:t>
      </w:r>
    </w:p>
    <w:p w:rsidR="0061201E" w:rsidRDefault="0061201E">
      <w:pPr>
        <w:spacing w:line="2" w:lineRule="exact"/>
        <w:rPr>
          <w:rFonts w:eastAsia="Times New Roman"/>
          <w:sz w:val="28"/>
          <w:szCs w:val="28"/>
        </w:rPr>
      </w:pP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«Окаянные дни»</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«Суходол»</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«Деревня»</w:t>
      </w:r>
    </w:p>
    <w:p w:rsidR="0061201E" w:rsidRDefault="0061201E">
      <w:pPr>
        <w:spacing w:line="325"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8. Какой жанр литературы был наиболее близок писателю:</w:t>
      </w:r>
    </w:p>
    <w:p w:rsidR="0061201E" w:rsidRDefault="0061201E">
      <w:pPr>
        <w:spacing w:line="318" w:lineRule="exact"/>
        <w:rPr>
          <w:rFonts w:eastAsia="Times New Roman"/>
          <w:b/>
          <w:bCs/>
          <w:sz w:val="28"/>
          <w:szCs w:val="28"/>
        </w:rPr>
      </w:pP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роман</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миниатюра</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повесть</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ода</w:t>
      </w:r>
    </w:p>
    <w:p w:rsidR="0061201E" w:rsidRDefault="0061201E">
      <w:pPr>
        <w:spacing w:line="57" w:lineRule="exact"/>
        <w:rPr>
          <w:sz w:val="20"/>
          <w:szCs w:val="20"/>
        </w:rPr>
      </w:pPr>
    </w:p>
    <w:p w:rsidR="0061201E" w:rsidRDefault="0062073A">
      <w:pPr>
        <w:ind w:right="-26"/>
        <w:jc w:val="center"/>
        <w:rPr>
          <w:sz w:val="20"/>
          <w:szCs w:val="20"/>
        </w:rPr>
      </w:pPr>
      <w:r>
        <w:rPr>
          <w:rFonts w:eastAsia="Times New Roman"/>
          <w:sz w:val="24"/>
          <w:szCs w:val="24"/>
        </w:rPr>
        <w:t>76</w:t>
      </w:r>
    </w:p>
    <w:p w:rsidR="0061201E" w:rsidRDefault="0061201E">
      <w:pPr>
        <w:sectPr w:rsidR="0061201E">
          <w:pgSz w:w="11900" w:h="16838"/>
          <w:pgMar w:top="1440" w:right="746" w:bottom="429" w:left="1133" w:header="0" w:footer="0" w:gutter="0"/>
          <w:cols w:space="720" w:equalWidth="0">
            <w:col w:w="10027"/>
          </w:cols>
        </w:sectPr>
      </w:pPr>
    </w:p>
    <w:p w:rsidR="0061201E" w:rsidRDefault="0062073A">
      <w:pPr>
        <w:ind w:left="7"/>
        <w:rPr>
          <w:sz w:val="20"/>
          <w:szCs w:val="20"/>
        </w:rPr>
      </w:pPr>
      <w:r>
        <w:rPr>
          <w:rFonts w:eastAsia="Times New Roman"/>
          <w:b/>
          <w:bCs/>
          <w:sz w:val="28"/>
          <w:szCs w:val="28"/>
        </w:rPr>
        <w:lastRenderedPageBreak/>
        <w:t>С 1. Составьте развёрнутое аргументированное высказывание на тему:</w:t>
      </w:r>
    </w:p>
    <w:p w:rsidR="0061201E" w:rsidRDefault="0061201E">
      <w:pPr>
        <w:spacing w:line="16" w:lineRule="exact"/>
        <w:rPr>
          <w:sz w:val="20"/>
          <w:szCs w:val="20"/>
        </w:rPr>
      </w:pPr>
    </w:p>
    <w:p w:rsidR="0061201E" w:rsidRDefault="0062073A">
      <w:pPr>
        <w:spacing w:line="233" w:lineRule="auto"/>
        <w:ind w:left="7" w:right="620"/>
        <w:rPr>
          <w:sz w:val="20"/>
          <w:szCs w:val="20"/>
        </w:rPr>
      </w:pPr>
      <w:r>
        <w:rPr>
          <w:rFonts w:eastAsia="Times New Roman"/>
          <w:b/>
          <w:bCs/>
          <w:sz w:val="28"/>
          <w:szCs w:val="28"/>
        </w:rPr>
        <w:t>"Проблема человека и цивилизации в рассказе И.А. Бунина "Господин из Сан-Франциско"</w:t>
      </w:r>
    </w:p>
    <w:p w:rsidR="0061201E" w:rsidRDefault="0061201E">
      <w:pPr>
        <w:spacing w:line="285"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И.А.Бунина» Вариант 1</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9" w:lineRule="exact"/>
        <w:rPr>
          <w:sz w:val="20"/>
          <w:szCs w:val="20"/>
        </w:rPr>
      </w:pP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1-2</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2-2</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3-3</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4-4</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5-3</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5" w:lineRule="exact"/>
        <w:rPr>
          <w:rFonts w:eastAsia="Times New Roman"/>
          <w:sz w:val="28"/>
          <w:szCs w:val="28"/>
        </w:rPr>
      </w:pPr>
    </w:p>
    <w:p w:rsidR="0061201E" w:rsidRDefault="0062073A" w:rsidP="0062073A">
      <w:pPr>
        <w:numPr>
          <w:ilvl w:val="0"/>
          <w:numId w:val="148"/>
        </w:numPr>
        <w:tabs>
          <w:tab w:val="left" w:pos="639"/>
        </w:tabs>
        <w:spacing w:line="238" w:lineRule="auto"/>
        <w:ind w:left="367" w:right="9000" w:hanging="7"/>
        <w:jc w:val="both"/>
        <w:rPr>
          <w:rFonts w:eastAsia="Times New Roman"/>
          <w:sz w:val="28"/>
          <w:szCs w:val="28"/>
        </w:rPr>
      </w:pPr>
      <w:r>
        <w:rPr>
          <w:rFonts w:eastAsia="Times New Roman"/>
          <w:sz w:val="28"/>
          <w:szCs w:val="28"/>
        </w:rPr>
        <w:t>7-3 В 1-2 В2-3 В 3-1 В 4-4 В 5-1 В 6-2 В 7-2 В 8-2</w:t>
      </w:r>
    </w:p>
    <w:p w:rsidR="0061201E" w:rsidRDefault="0061201E">
      <w:pPr>
        <w:spacing w:line="10" w:lineRule="exact"/>
        <w:rPr>
          <w:rFonts w:eastAsia="Times New Roman"/>
          <w:sz w:val="28"/>
          <w:szCs w:val="28"/>
        </w:rPr>
      </w:pPr>
    </w:p>
    <w:p w:rsidR="0061201E" w:rsidRDefault="0062073A" w:rsidP="0062073A">
      <w:pPr>
        <w:numPr>
          <w:ilvl w:val="1"/>
          <w:numId w:val="148"/>
        </w:numPr>
        <w:tabs>
          <w:tab w:val="left" w:pos="687"/>
        </w:tabs>
        <w:ind w:left="687" w:hanging="260"/>
        <w:rPr>
          <w:rFonts w:eastAsia="Times New Roman"/>
          <w:sz w:val="28"/>
          <w:szCs w:val="28"/>
        </w:rPr>
      </w:pPr>
      <w:r>
        <w:rPr>
          <w:rFonts w:eastAsia="Times New Roman"/>
          <w:sz w:val="28"/>
          <w:szCs w:val="28"/>
        </w:rPr>
        <w:t>1.</w:t>
      </w:r>
    </w:p>
    <w:p w:rsidR="0061201E" w:rsidRDefault="0061201E">
      <w:pPr>
        <w:spacing w:line="13" w:lineRule="exact"/>
        <w:rPr>
          <w:sz w:val="20"/>
          <w:szCs w:val="20"/>
        </w:rPr>
      </w:pPr>
    </w:p>
    <w:p w:rsidR="0061201E" w:rsidRDefault="0062073A">
      <w:pPr>
        <w:spacing w:line="238" w:lineRule="auto"/>
        <w:ind w:left="7" w:firstLine="428"/>
        <w:jc w:val="both"/>
        <w:rPr>
          <w:sz w:val="20"/>
          <w:szCs w:val="20"/>
        </w:rPr>
      </w:pPr>
      <w:r>
        <w:rPr>
          <w:rFonts w:eastAsia="Times New Roman"/>
          <w:sz w:val="28"/>
          <w:szCs w:val="28"/>
        </w:rPr>
        <w:t>Горе тебе, Вавилон, город крепкий! Апокалипсис Иван Алексеевич Бунин — писатель тонкой психологической характеристики, умеющий детально вылепить персонаж или окружающую обстановку. При несложном сюжете поражает богатство мыслей, образов и символики, которые присущи художнику. В своем повествовании Бунин несуетлив и обстоятелен. Кажется, весь окружающий мир вмещается в его небольшое произведение. Это происходит благодаря прекрасному</w:t>
      </w:r>
    </w:p>
    <w:p w:rsidR="0061201E" w:rsidRDefault="0061201E">
      <w:pPr>
        <w:spacing w:line="16" w:lineRule="exact"/>
        <w:rPr>
          <w:sz w:val="20"/>
          <w:szCs w:val="20"/>
        </w:rPr>
      </w:pPr>
    </w:p>
    <w:p w:rsidR="0061201E" w:rsidRDefault="0062073A" w:rsidP="0062073A">
      <w:pPr>
        <w:numPr>
          <w:ilvl w:val="0"/>
          <w:numId w:val="149"/>
        </w:numPr>
        <w:tabs>
          <w:tab w:val="left" w:pos="223"/>
        </w:tabs>
        <w:spacing w:line="248" w:lineRule="auto"/>
        <w:ind w:left="7" w:hanging="7"/>
        <w:jc w:val="both"/>
        <w:rPr>
          <w:rFonts w:eastAsia="Times New Roman"/>
          <w:sz w:val="27"/>
          <w:szCs w:val="27"/>
        </w:rPr>
      </w:pPr>
      <w:r>
        <w:rPr>
          <w:rFonts w:eastAsia="Times New Roman"/>
          <w:sz w:val="27"/>
          <w:szCs w:val="27"/>
        </w:rPr>
        <w:t>четкому слогу писателя, тем деталям и подробностям, которые он включает в свое произведение. Рассказ «Господин из Сан-Франциско» не служит исключением, в нем писатель старается ответить на интересующие его вопросы: в чем счастье человека, его предназначение на земле? Со скрытой иронией и сарказмом описывает Бунин главного героя — господина из Сан-Франциско, не удостаивая его даже имени (не заслужил). Сам же господин полон снобизма и самодовольства. Всю жизнь он стремился к богатству, создав себе кумиров, пытался достичь того же благополучия, что и они. Наконец, ему кажется, что поставленная цель близка, пора отдохнуть, пожить в свое удовольствие, он «хозяин» положения, но не тут-то было. Деньги — могущественная сила, но на них невозможно купить счастье, благополучие, жизнь... Собираясь путешествовать в Старый Свет, господин из Сан-Франциско тщательно разрабатывает маршрут; «люди, к которым принадлежал он, имели обычай начинать наслаждения жизнью с поездки в Европу, в Индию, в Египет... Маршрут был выработан господином из Сан-Франциско обширный. В</w:t>
      </w:r>
    </w:p>
    <w:p w:rsidR="0061201E" w:rsidRDefault="0061201E">
      <w:pPr>
        <w:spacing w:line="70" w:lineRule="exact"/>
        <w:rPr>
          <w:sz w:val="20"/>
          <w:szCs w:val="20"/>
        </w:rPr>
      </w:pPr>
    </w:p>
    <w:p w:rsidR="0061201E" w:rsidRDefault="0062073A">
      <w:pPr>
        <w:ind w:right="-6"/>
        <w:jc w:val="center"/>
        <w:rPr>
          <w:sz w:val="20"/>
          <w:szCs w:val="20"/>
        </w:rPr>
      </w:pPr>
      <w:r>
        <w:rPr>
          <w:rFonts w:eastAsia="Times New Roman"/>
          <w:sz w:val="24"/>
          <w:szCs w:val="24"/>
        </w:rPr>
        <w:t>77</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48" w:lineRule="auto"/>
        <w:ind w:left="7"/>
        <w:jc w:val="both"/>
        <w:rPr>
          <w:sz w:val="20"/>
          <w:szCs w:val="20"/>
        </w:rPr>
      </w:pPr>
      <w:r>
        <w:rPr>
          <w:rFonts w:eastAsia="Times New Roman"/>
          <w:sz w:val="27"/>
          <w:szCs w:val="27"/>
        </w:rPr>
        <w:lastRenderedPageBreak/>
        <w:t>декабре и январе он надеялся наслаждаться солнцем в Южной Италии, памятниками древности, тарантеллой. Карнавал он думал провести в Ницце, затем Монте-Карло, Рим, Венеция, Париж и даже Япония». Кажется, все учтено и выверено. Но подводит погода. Она неподвластна простому смертному. За деньги можно попытаться не замечать ее неудобств, но не всегда, и переезд на Капри явился страшным испытанием. Утлый пароходик едва справлялся с той стихией, которая обрушилась на него. Господин из Сан-Франциско считал, что все вокруг создано лишь для того, чтобы ублажать его персону, свято верил в могущество «золотого тельца». «Он был довольно щедр в пути и потому вполне верил в заботливость всех тех, что кормили</w:t>
      </w:r>
    </w:p>
    <w:p w:rsidR="0061201E" w:rsidRDefault="0061201E">
      <w:pPr>
        <w:spacing w:line="12" w:lineRule="exact"/>
        <w:rPr>
          <w:sz w:val="20"/>
          <w:szCs w:val="20"/>
        </w:rPr>
      </w:pPr>
    </w:p>
    <w:p w:rsidR="0061201E" w:rsidRDefault="0062073A" w:rsidP="0062073A">
      <w:pPr>
        <w:numPr>
          <w:ilvl w:val="0"/>
          <w:numId w:val="150"/>
        </w:numPr>
        <w:tabs>
          <w:tab w:val="left" w:pos="251"/>
        </w:tabs>
        <w:spacing w:line="239" w:lineRule="auto"/>
        <w:ind w:left="7" w:hanging="7"/>
        <w:jc w:val="both"/>
        <w:rPr>
          <w:rFonts w:eastAsia="Times New Roman"/>
          <w:sz w:val="28"/>
          <w:szCs w:val="28"/>
        </w:rPr>
      </w:pPr>
      <w:r>
        <w:rPr>
          <w:rFonts w:eastAsia="Times New Roman"/>
          <w:sz w:val="28"/>
          <w:szCs w:val="28"/>
        </w:rPr>
        <w:t>поили его, с утра до вечера служили ему, предупреждая его малейшее желание, охраняли его чистоту и покой, таскали его вещи, звали для него носильщиков, доставляли его сундуки в гостиницы. Так было всюду, так было в плавании, так должно было быть и в Неаполе». Да, богатство американского туриста, словно волшебным ключом, открывало многие двери, но не все. Оно не смогло продлить ему жизнь, оно не оберегло его и после смерти. Сколько раболепия и преклонения видел этот человек при жизни, столько же унижений испытало его бренное тело после смерти. Бунин показывает, сколь призрачна власть денег в этом мире. И жалок человек, делающий ставку на них. Сотворив себе кумиров, он стремится достичь того же благосостояния. Вот, кажется, цель достигнута, он на вершине, ради которой много лет трудился, не покладая рук.</w:t>
      </w:r>
    </w:p>
    <w:p w:rsidR="0061201E" w:rsidRDefault="0061201E">
      <w:pPr>
        <w:spacing w:line="16" w:lineRule="exact"/>
        <w:rPr>
          <w:rFonts w:eastAsia="Times New Roman"/>
          <w:sz w:val="28"/>
          <w:szCs w:val="28"/>
        </w:rPr>
      </w:pPr>
    </w:p>
    <w:p w:rsidR="0061201E" w:rsidRDefault="0062073A" w:rsidP="0062073A">
      <w:pPr>
        <w:numPr>
          <w:ilvl w:val="1"/>
          <w:numId w:val="150"/>
        </w:numPr>
        <w:tabs>
          <w:tab w:val="left" w:pos="732"/>
        </w:tabs>
        <w:spacing w:line="238" w:lineRule="auto"/>
        <w:ind w:left="7" w:firstLine="420"/>
        <w:jc w:val="both"/>
        <w:rPr>
          <w:rFonts w:eastAsia="Times New Roman"/>
          <w:sz w:val="28"/>
          <w:szCs w:val="28"/>
        </w:rPr>
      </w:pPr>
      <w:r>
        <w:rPr>
          <w:rFonts w:eastAsia="Times New Roman"/>
          <w:sz w:val="28"/>
          <w:szCs w:val="28"/>
        </w:rPr>
        <w:t>что сделал, что оставил потомкам? Даже имени его никто не запомнил. Что запоминать? Тысячи таких господ ежегодно путешествует по стандартным маршрутам, претендуя на исключительность, но они лишь подобие друг друга, мнящие себя хозяевами жизни. А наступает их черед, и уходят бесследно, не вызывая ни сожаления, ни горечи. В рассказе «Господин из Сан-Франциско» Бунин показал иллюзорность и гибельность такого пути для человека. Истинная творческая личность старается самореализоваться, принести максимальную пользу Отечеству, рядом живущим людям, поэтому имена их остаются в веках, как и имя самого Ивана Алексеевича Бунина — замечательного творца и художника слова.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80" w:lineRule="exact"/>
        <w:rPr>
          <w:sz w:val="20"/>
          <w:szCs w:val="20"/>
        </w:rPr>
      </w:pPr>
    </w:p>
    <w:p w:rsidR="0061201E" w:rsidRDefault="0062073A">
      <w:pPr>
        <w:ind w:left="4387"/>
        <w:rPr>
          <w:sz w:val="20"/>
          <w:szCs w:val="20"/>
        </w:rPr>
      </w:pPr>
      <w:r>
        <w:rPr>
          <w:rFonts w:eastAsia="Times New Roman"/>
          <w:b/>
          <w:bCs/>
          <w:sz w:val="28"/>
          <w:szCs w:val="28"/>
        </w:rPr>
        <w:t>Вариант 2</w:t>
      </w:r>
    </w:p>
    <w:p w:rsidR="0061201E" w:rsidRDefault="0061201E">
      <w:pPr>
        <w:spacing w:line="249"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48"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258" w:lineRule="exact"/>
        <w:rPr>
          <w:sz w:val="20"/>
          <w:szCs w:val="20"/>
        </w:rPr>
      </w:pPr>
    </w:p>
    <w:p w:rsidR="0061201E" w:rsidRDefault="0062073A">
      <w:pPr>
        <w:spacing w:line="248" w:lineRule="auto"/>
        <w:ind w:left="7" w:firstLine="567"/>
        <w:jc w:val="both"/>
        <w:rPr>
          <w:sz w:val="20"/>
          <w:szCs w:val="20"/>
        </w:rPr>
      </w:pPr>
      <w:r>
        <w:rPr>
          <w:rFonts w:eastAsia="Times New Roman"/>
          <w:sz w:val="27"/>
          <w:szCs w:val="27"/>
        </w:rPr>
        <w:t>Мы оба были богаты, здоровы, молоды и настолько хороши собой, что в ресторанах, на концертах нас провожали взглядами. Я, будучи родом из Пензенской губернии, был в ту пору красив почему-то южной, горячей красотой, был даже «неприлично красив», как сказал мне однажды один знаменитый актер, чудовищно толстый человек, великий обжора и умница. «Черт вас знает, кто вы, сицилианец какой-то», — сказал он сонно; и характер был у меня южный, живой, постоянно готовый к счастливой улыбке, к доброй шутке. А у нее красота была какая-то индийская, персидская: смугло-янтарное лицо, великолепные и несколько зловещие</w:t>
      </w:r>
    </w:p>
    <w:p w:rsidR="0061201E" w:rsidRDefault="0061201E">
      <w:pPr>
        <w:spacing w:line="46" w:lineRule="exact"/>
        <w:rPr>
          <w:sz w:val="20"/>
          <w:szCs w:val="20"/>
        </w:rPr>
      </w:pPr>
    </w:p>
    <w:p w:rsidR="0061201E" w:rsidRDefault="0062073A">
      <w:pPr>
        <w:ind w:right="-6"/>
        <w:jc w:val="center"/>
        <w:rPr>
          <w:sz w:val="20"/>
          <w:szCs w:val="20"/>
        </w:rPr>
      </w:pPr>
      <w:r>
        <w:rPr>
          <w:rFonts w:eastAsia="Times New Roman"/>
          <w:sz w:val="24"/>
          <w:szCs w:val="24"/>
        </w:rPr>
        <w:t>78</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51"/>
        </w:numPr>
        <w:tabs>
          <w:tab w:val="left" w:pos="230"/>
        </w:tabs>
        <w:spacing w:line="248" w:lineRule="auto"/>
        <w:ind w:left="7" w:hanging="7"/>
        <w:jc w:val="both"/>
        <w:rPr>
          <w:rFonts w:eastAsia="Times New Roman"/>
          <w:sz w:val="27"/>
          <w:szCs w:val="27"/>
        </w:rPr>
      </w:pPr>
      <w:r>
        <w:rPr>
          <w:rFonts w:eastAsia="Times New Roman"/>
          <w:sz w:val="27"/>
          <w:szCs w:val="27"/>
        </w:rPr>
        <w:lastRenderedPageBreak/>
        <w:t>своей густой черноте волосы, мягко блестящие, как черный соболий мех, брови, черные, как бархатный уголь, глаза; пленительный бархатисто-пунцовыми губами рот оттенен был темным пушком; выезжая, она чаще всего надевала гранатовое бархатное платье и такие же туфли с золотыми застежками (а на курсы ходила скромной курсисткой, завтракала за тридцать копеек в вегетарианской столовой на Арбате); и насколько я был склонен к болтливости, к простосердечной веселости, настолько она была чаще всего молчалива: все что-то думала, все как будто во что-то мысленно вникала; лежа на диване с книгой в руках, часто опускала ее и вопросительно глядела перед собой: я это видел, заезжая иногда к ней и днем, потому что каждый месяц она дня три-четыре совсем не выходила и не выезжала из дому, лежала и читала, заставляя и меня сесть в кресло возле дивана и молча читать.</w:t>
      </w:r>
    </w:p>
    <w:p w:rsidR="0061201E" w:rsidRDefault="0061201E">
      <w:pPr>
        <w:spacing w:line="14" w:lineRule="exact"/>
        <w:rPr>
          <w:rFonts w:eastAsia="Times New Roman"/>
          <w:sz w:val="27"/>
          <w:szCs w:val="27"/>
        </w:rPr>
      </w:pPr>
    </w:p>
    <w:p w:rsidR="0061201E" w:rsidRDefault="0062073A">
      <w:pPr>
        <w:spacing w:line="234" w:lineRule="auto"/>
        <w:ind w:left="7" w:firstLine="567"/>
        <w:rPr>
          <w:rFonts w:eastAsia="Times New Roman"/>
          <w:sz w:val="27"/>
          <w:szCs w:val="27"/>
        </w:rPr>
      </w:pPr>
      <w:r>
        <w:rPr>
          <w:rFonts w:eastAsia="Times New Roman"/>
          <w:sz w:val="28"/>
          <w:szCs w:val="28"/>
        </w:rPr>
        <w:t>— Вы ужасно болтливы и непоседливы, — говорила она, — дайте мне дочитать главу...</w:t>
      </w:r>
    </w:p>
    <w:p w:rsidR="0061201E" w:rsidRDefault="0061201E">
      <w:pPr>
        <w:spacing w:line="17" w:lineRule="exact"/>
        <w:rPr>
          <w:rFonts w:eastAsia="Times New Roman"/>
          <w:sz w:val="27"/>
          <w:szCs w:val="27"/>
        </w:rPr>
      </w:pPr>
    </w:p>
    <w:p w:rsidR="0061201E" w:rsidRDefault="0062073A">
      <w:pPr>
        <w:spacing w:line="238" w:lineRule="auto"/>
        <w:ind w:left="7" w:firstLine="567"/>
        <w:jc w:val="both"/>
        <w:rPr>
          <w:rFonts w:eastAsia="Times New Roman"/>
          <w:sz w:val="27"/>
          <w:szCs w:val="27"/>
        </w:rPr>
      </w:pPr>
      <w:r>
        <w:rPr>
          <w:rFonts w:eastAsia="Times New Roman"/>
          <w:sz w:val="28"/>
          <w:szCs w:val="28"/>
        </w:rPr>
        <w:t>— Если бы я не был болтлив и непоседлив, я никогда, может быть, не узнал бы вас, — отвечал я, напоминая ей этим наше знакомство: как-то в декабре, попав в Художественный кружок на лекцию Андрея Белого, который пел ее, бегая и танцуя на эстраде, я так вертелся и хохотал, что она, случайно оказавшаяся в кресле рядом со мной и сперва с некоторым недоумением смотревшая на меня, тоже наконец рассмеялась, и я тотчас весело обратился к ней.</w:t>
      </w:r>
    </w:p>
    <w:p w:rsidR="0061201E" w:rsidRDefault="0061201E">
      <w:pPr>
        <w:spacing w:line="13" w:lineRule="exact"/>
        <w:rPr>
          <w:rFonts w:eastAsia="Times New Roman"/>
          <w:sz w:val="27"/>
          <w:szCs w:val="27"/>
        </w:rPr>
      </w:pPr>
    </w:p>
    <w:p w:rsidR="0061201E" w:rsidRDefault="0062073A">
      <w:pPr>
        <w:spacing w:line="235" w:lineRule="auto"/>
        <w:ind w:left="7" w:firstLine="567"/>
        <w:rPr>
          <w:rFonts w:eastAsia="Times New Roman"/>
          <w:sz w:val="27"/>
          <w:szCs w:val="27"/>
        </w:rPr>
      </w:pPr>
      <w:r>
        <w:rPr>
          <w:rFonts w:eastAsia="Times New Roman"/>
          <w:sz w:val="28"/>
          <w:szCs w:val="28"/>
        </w:rPr>
        <w:t>— Все так, — говорила она, — но все-таки помолчите немного, почитайте что-нибудь, покурите...</w:t>
      </w:r>
    </w:p>
    <w:p w:rsidR="0061201E" w:rsidRDefault="0061201E">
      <w:pPr>
        <w:spacing w:line="15" w:lineRule="exact"/>
        <w:rPr>
          <w:rFonts w:eastAsia="Times New Roman"/>
          <w:sz w:val="27"/>
          <w:szCs w:val="27"/>
        </w:rPr>
      </w:pPr>
    </w:p>
    <w:p w:rsidR="0061201E" w:rsidRDefault="0062073A">
      <w:pPr>
        <w:spacing w:line="234" w:lineRule="auto"/>
        <w:ind w:left="7" w:firstLine="567"/>
        <w:rPr>
          <w:rFonts w:eastAsia="Times New Roman"/>
          <w:sz w:val="27"/>
          <w:szCs w:val="27"/>
        </w:rPr>
      </w:pPr>
      <w:r>
        <w:rPr>
          <w:rFonts w:eastAsia="Times New Roman"/>
          <w:sz w:val="28"/>
          <w:szCs w:val="28"/>
        </w:rPr>
        <w:t>— Не могу я молчать! Не представляете вы себе всю силу моей любви к вам! Не любите вы меня!</w:t>
      </w:r>
    </w:p>
    <w:p w:rsidR="0061201E" w:rsidRDefault="0061201E">
      <w:pPr>
        <w:spacing w:line="15" w:lineRule="exact"/>
        <w:rPr>
          <w:rFonts w:eastAsia="Times New Roman"/>
          <w:sz w:val="27"/>
          <w:szCs w:val="27"/>
        </w:rPr>
      </w:pPr>
    </w:p>
    <w:p w:rsidR="0061201E" w:rsidRDefault="0062073A">
      <w:pPr>
        <w:spacing w:line="236" w:lineRule="auto"/>
        <w:ind w:left="7" w:firstLine="567"/>
        <w:jc w:val="both"/>
        <w:rPr>
          <w:rFonts w:eastAsia="Times New Roman"/>
          <w:sz w:val="27"/>
          <w:szCs w:val="27"/>
        </w:rPr>
      </w:pPr>
      <w:r>
        <w:rPr>
          <w:rFonts w:eastAsia="Times New Roman"/>
          <w:sz w:val="28"/>
          <w:szCs w:val="28"/>
        </w:rPr>
        <w:t>— Представляю. А что до моей любви, то вы хорошо знаете, что, кроме отца и вас, у меня никого нет на свете. Во всяком случае, вы у меня первый и последний. Вам этого мало? Но довольно об этом. Читать при вас нельзя, давайте чай пить...</w:t>
      </w:r>
    </w:p>
    <w:p w:rsidR="0061201E" w:rsidRDefault="0061201E">
      <w:pPr>
        <w:spacing w:line="9" w:lineRule="exact"/>
        <w:rPr>
          <w:sz w:val="20"/>
          <w:szCs w:val="20"/>
        </w:rPr>
      </w:pPr>
    </w:p>
    <w:p w:rsidR="0061201E" w:rsidRDefault="0062073A">
      <w:pPr>
        <w:ind w:left="5687"/>
        <w:rPr>
          <w:sz w:val="20"/>
          <w:szCs w:val="20"/>
        </w:rPr>
      </w:pPr>
      <w:r>
        <w:rPr>
          <w:rFonts w:eastAsia="Times New Roman"/>
          <w:b/>
          <w:bCs/>
          <w:sz w:val="28"/>
          <w:szCs w:val="28"/>
        </w:rPr>
        <w:t>И. Бунина «Чистый понедельник»</w:t>
      </w:r>
    </w:p>
    <w:p w:rsidR="0061201E" w:rsidRDefault="0061201E">
      <w:pPr>
        <w:spacing w:line="13" w:lineRule="exact"/>
        <w:rPr>
          <w:sz w:val="20"/>
          <w:szCs w:val="20"/>
        </w:rPr>
      </w:pPr>
    </w:p>
    <w:p w:rsidR="0061201E" w:rsidRDefault="0062073A" w:rsidP="0062073A">
      <w:pPr>
        <w:numPr>
          <w:ilvl w:val="0"/>
          <w:numId w:val="152"/>
        </w:numPr>
        <w:tabs>
          <w:tab w:val="left" w:pos="279"/>
        </w:tabs>
        <w:spacing w:line="234" w:lineRule="auto"/>
        <w:ind w:left="7" w:right="14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«Чистый понедельник»</w:t>
      </w:r>
    </w:p>
    <w:p w:rsidR="0061201E" w:rsidRDefault="0061201E">
      <w:pPr>
        <w:spacing w:line="2" w:lineRule="exact"/>
        <w:rPr>
          <w:rFonts w:eastAsia="Times New Roman"/>
          <w:b/>
          <w:bCs/>
          <w:sz w:val="28"/>
          <w:szCs w:val="28"/>
        </w:rPr>
      </w:pPr>
    </w:p>
    <w:p w:rsidR="0061201E" w:rsidRDefault="0062073A">
      <w:pPr>
        <w:spacing w:line="236" w:lineRule="auto"/>
        <w:ind w:left="7"/>
        <w:rPr>
          <w:rFonts w:eastAsia="Times New Roman"/>
          <w:b/>
          <w:bCs/>
          <w:sz w:val="28"/>
          <w:szCs w:val="28"/>
        </w:rPr>
      </w:pPr>
      <w:r>
        <w:rPr>
          <w:rFonts w:eastAsia="Times New Roman"/>
          <w:sz w:val="28"/>
          <w:szCs w:val="28"/>
        </w:rPr>
        <w:t>1) рассказ</w:t>
      </w:r>
    </w:p>
    <w:p w:rsidR="0061201E" w:rsidRDefault="0062073A">
      <w:pPr>
        <w:ind w:left="7"/>
        <w:rPr>
          <w:rFonts w:eastAsia="Times New Roman"/>
          <w:b/>
          <w:bCs/>
          <w:sz w:val="28"/>
          <w:szCs w:val="28"/>
        </w:rPr>
      </w:pPr>
      <w:r>
        <w:rPr>
          <w:rFonts w:eastAsia="Times New Roman"/>
          <w:sz w:val="28"/>
          <w:szCs w:val="28"/>
        </w:rPr>
        <w:t>2) роман</w:t>
      </w:r>
    </w:p>
    <w:p w:rsidR="0061201E" w:rsidRDefault="0062073A">
      <w:pPr>
        <w:ind w:left="7"/>
        <w:rPr>
          <w:rFonts w:eastAsia="Times New Roman"/>
          <w:b/>
          <w:bCs/>
          <w:sz w:val="28"/>
          <w:szCs w:val="28"/>
        </w:rPr>
      </w:pPr>
      <w:r>
        <w:rPr>
          <w:rFonts w:eastAsia="Times New Roman"/>
          <w:sz w:val="28"/>
          <w:szCs w:val="28"/>
        </w:rPr>
        <w:t>3) повесть</w:t>
      </w:r>
    </w:p>
    <w:p w:rsidR="0061201E" w:rsidRDefault="0062073A">
      <w:pPr>
        <w:spacing w:line="237" w:lineRule="auto"/>
        <w:ind w:left="7"/>
        <w:rPr>
          <w:rFonts w:eastAsia="Times New Roman"/>
          <w:b/>
          <w:bCs/>
          <w:sz w:val="28"/>
          <w:szCs w:val="28"/>
        </w:rPr>
      </w:pPr>
      <w:r>
        <w:rPr>
          <w:rFonts w:eastAsia="Times New Roman"/>
          <w:sz w:val="28"/>
          <w:szCs w:val="28"/>
        </w:rPr>
        <w:t>4) новелла</w:t>
      </w:r>
    </w:p>
    <w:p w:rsidR="0061201E" w:rsidRDefault="0061201E">
      <w:pPr>
        <w:spacing w:line="286" w:lineRule="exact"/>
        <w:rPr>
          <w:rFonts w:eastAsia="Times New Roman"/>
          <w:b/>
          <w:bCs/>
          <w:sz w:val="28"/>
          <w:szCs w:val="28"/>
        </w:rPr>
      </w:pPr>
    </w:p>
    <w:p w:rsidR="0061201E" w:rsidRDefault="0062073A" w:rsidP="0062073A">
      <w:pPr>
        <w:numPr>
          <w:ilvl w:val="0"/>
          <w:numId w:val="152"/>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1201E">
      <w:pPr>
        <w:spacing w:line="278" w:lineRule="exact"/>
        <w:rPr>
          <w:sz w:val="20"/>
          <w:szCs w:val="20"/>
        </w:rPr>
      </w:pPr>
    </w:p>
    <w:p w:rsidR="0061201E" w:rsidRDefault="0062073A" w:rsidP="0062073A">
      <w:pPr>
        <w:numPr>
          <w:ilvl w:val="0"/>
          <w:numId w:val="153"/>
        </w:numPr>
        <w:tabs>
          <w:tab w:val="left" w:pos="287"/>
        </w:tabs>
        <w:ind w:left="287" w:hanging="287"/>
        <w:rPr>
          <w:rFonts w:eastAsia="Times New Roman"/>
          <w:sz w:val="28"/>
          <w:szCs w:val="28"/>
        </w:rPr>
      </w:pPr>
      <w:r>
        <w:rPr>
          <w:rFonts w:eastAsia="Times New Roman"/>
          <w:sz w:val="28"/>
          <w:szCs w:val="28"/>
        </w:rPr>
        <w:t>Открывает повествование;</w:t>
      </w:r>
    </w:p>
    <w:p w:rsidR="0061201E" w:rsidRDefault="0062073A" w:rsidP="0062073A">
      <w:pPr>
        <w:numPr>
          <w:ilvl w:val="0"/>
          <w:numId w:val="153"/>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12" w:lineRule="exact"/>
        <w:rPr>
          <w:rFonts w:eastAsia="Times New Roman"/>
          <w:sz w:val="28"/>
          <w:szCs w:val="28"/>
        </w:rPr>
      </w:pPr>
    </w:p>
    <w:p w:rsidR="0061201E" w:rsidRDefault="0062073A" w:rsidP="0062073A">
      <w:pPr>
        <w:numPr>
          <w:ilvl w:val="0"/>
          <w:numId w:val="153"/>
        </w:numPr>
        <w:tabs>
          <w:tab w:val="left" w:pos="291"/>
        </w:tabs>
        <w:spacing w:line="235" w:lineRule="auto"/>
        <w:ind w:left="7" w:right="5060" w:hanging="7"/>
        <w:rPr>
          <w:rFonts w:eastAsia="Times New Roman"/>
          <w:sz w:val="28"/>
          <w:szCs w:val="28"/>
        </w:rPr>
      </w:pPr>
      <w:r>
        <w:rPr>
          <w:rFonts w:eastAsia="Times New Roman"/>
          <w:sz w:val="28"/>
          <w:szCs w:val="28"/>
        </w:rPr>
        <w:t>Является завязкой сюжетного действия А 3. Место и время действия</w:t>
      </w:r>
    </w:p>
    <w:p w:rsidR="0061201E" w:rsidRDefault="0061201E">
      <w:pPr>
        <w:spacing w:line="279" w:lineRule="exact"/>
        <w:rPr>
          <w:rFonts w:eastAsia="Times New Roman"/>
          <w:sz w:val="28"/>
          <w:szCs w:val="28"/>
        </w:rPr>
      </w:pPr>
    </w:p>
    <w:p w:rsidR="0061201E" w:rsidRDefault="0062073A" w:rsidP="0062073A">
      <w:pPr>
        <w:numPr>
          <w:ilvl w:val="1"/>
          <w:numId w:val="153"/>
        </w:numPr>
        <w:tabs>
          <w:tab w:val="left" w:pos="727"/>
        </w:tabs>
        <w:ind w:left="727" w:hanging="367"/>
        <w:rPr>
          <w:rFonts w:eastAsia="Times New Roman"/>
          <w:b/>
          <w:bCs/>
          <w:sz w:val="28"/>
          <w:szCs w:val="28"/>
        </w:rPr>
      </w:pPr>
      <w:r>
        <w:rPr>
          <w:rFonts w:eastAsia="Times New Roman"/>
          <w:sz w:val="28"/>
          <w:szCs w:val="28"/>
        </w:rPr>
        <w:t>Тверь; осень</w:t>
      </w:r>
    </w:p>
    <w:p w:rsidR="0061201E" w:rsidRDefault="0061201E">
      <w:pPr>
        <w:spacing w:line="2" w:lineRule="exact"/>
        <w:rPr>
          <w:rFonts w:eastAsia="Times New Roman"/>
          <w:b/>
          <w:bCs/>
          <w:sz w:val="28"/>
          <w:szCs w:val="28"/>
        </w:rPr>
      </w:pPr>
    </w:p>
    <w:p w:rsidR="0061201E" w:rsidRDefault="0062073A" w:rsidP="0062073A">
      <w:pPr>
        <w:numPr>
          <w:ilvl w:val="1"/>
          <w:numId w:val="153"/>
        </w:numPr>
        <w:tabs>
          <w:tab w:val="left" w:pos="727"/>
        </w:tabs>
        <w:ind w:left="727" w:hanging="367"/>
        <w:rPr>
          <w:rFonts w:eastAsia="Times New Roman"/>
          <w:b/>
          <w:bCs/>
          <w:sz w:val="28"/>
          <w:szCs w:val="28"/>
        </w:rPr>
      </w:pPr>
      <w:r>
        <w:rPr>
          <w:rFonts w:eastAsia="Times New Roman"/>
          <w:sz w:val="28"/>
          <w:szCs w:val="28"/>
        </w:rPr>
        <w:t>Петербург; зима</w:t>
      </w:r>
    </w:p>
    <w:p w:rsidR="0061201E" w:rsidRDefault="0062073A" w:rsidP="0062073A">
      <w:pPr>
        <w:numPr>
          <w:ilvl w:val="1"/>
          <w:numId w:val="153"/>
        </w:numPr>
        <w:tabs>
          <w:tab w:val="left" w:pos="727"/>
        </w:tabs>
        <w:ind w:left="727" w:hanging="367"/>
        <w:rPr>
          <w:rFonts w:eastAsia="Times New Roman"/>
          <w:b/>
          <w:bCs/>
          <w:sz w:val="28"/>
          <w:szCs w:val="28"/>
        </w:rPr>
      </w:pPr>
      <w:r>
        <w:rPr>
          <w:rFonts w:eastAsia="Times New Roman"/>
          <w:sz w:val="28"/>
          <w:szCs w:val="28"/>
        </w:rPr>
        <w:t>Москва; зима</w:t>
      </w:r>
    </w:p>
    <w:p w:rsidR="0061201E" w:rsidRDefault="0062073A" w:rsidP="0062073A">
      <w:pPr>
        <w:numPr>
          <w:ilvl w:val="1"/>
          <w:numId w:val="153"/>
        </w:numPr>
        <w:tabs>
          <w:tab w:val="left" w:pos="727"/>
        </w:tabs>
        <w:spacing w:line="237" w:lineRule="auto"/>
        <w:ind w:left="727" w:hanging="367"/>
        <w:rPr>
          <w:rFonts w:eastAsia="Times New Roman"/>
          <w:b/>
          <w:bCs/>
          <w:sz w:val="28"/>
          <w:szCs w:val="28"/>
        </w:rPr>
      </w:pPr>
      <w:r>
        <w:rPr>
          <w:rFonts w:eastAsia="Times New Roman"/>
          <w:sz w:val="28"/>
          <w:szCs w:val="28"/>
        </w:rPr>
        <w:t>Тверь; зима</w:t>
      </w:r>
    </w:p>
    <w:p w:rsidR="0061201E" w:rsidRDefault="0061201E">
      <w:pPr>
        <w:spacing w:line="80" w:lineRule="exact"/>
        <w:rPr>
          <w:sz w:val="20"/>
          <w:szCs w:val="20"/>
        </w:rPr>
      </w:pPr>
    </w:p>
    <w:p w:rsidR="0061201E" w:rsidRDefault="0062073A">
      <w:pPr>
        <w:ind w:right="-6"/>
        <w:jc w:val="center"/>
        <w:rPr>
          <w:sz w:val="20"/>
          <w:szCs w:val="20"/>
        </w:rPr>
      </w:pPr>
      <w:r>
        <w:rPr>
          <w:rFonts w:eastAsia="Times New Roman"/>
          <w:sz w:val="24"/>
          <w:szCs w:val="24"/>
        </w:rPr>
        <w:t>79</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lastRenderedPageBreak/>
        <w:t>4. Герои</w:t>
      </w:r>
    </w:p>
    <w:p w:rsidR="0061201E" w:rsidRDefault="0061201E">
      <w:pPr>
        <w:spacing w:line="280" w:lineRule="exact"/>
        <w:rPr>
          <w:rFonts w:eastAsia="Times New Roman"/>
          <w:sz w:val="28"/>
          <w:szCs w:val="28"/>
        </w:rPr>
      </w:pPr>
    </w:p>
    <w:p w:rsidR="0061201E" w:rsidRDefault="0062073A" w:rsidP="0062073A">
      <w:pPr>
        <w:numPr>
          <w:ilvl w:val="1"/>
          <w:numId w:val="154"/>
        </w:numPr>
        <w:tabs>
          <w:tab w:val="left" w:pos="727"/>
        </w:tabs>
        <w:ind w:left="727" w:hanging="367"/>
        <w:rPr>
          <w:rFonts w:eastAsia="Times New Roman"/>
          <w:b/>
          <w:bCs/>
          <w:sz w:val="28"/>
          <w:szCs w:val="28"/>
        </w:rPr>
      </w:pPr>
      <w:r>
        <w:rPr>
          <w:rFonts w:eastAsia="Times New Roman"/>
          <w:sz w:val="28"/>
          <w:szCs w:val="28"/>
        </w:rPr>
        <w:t>богаты, здоровы, молоды, красивы, любили друг друга;</w:t>
      </w:r>
    </w:p>
    <w:p w:rsidR="0061201E" w:rsidRDefault="0062073A" w:rsidP="0062073A">
      <w:pPr>
        <w:numPr>
          <w:ilvl w:val="1"/>
          <w:numId w:val="154"/>
        </w:numPr>
        <w:tabs>
          <w:tab w:val="left" w:pos="727"/>
        </w:tabs>
        <w:ind w:left="727" w:hanging="367"/>
        <w:rPr>
          <w:rFonts w:eastAsia="Times New Roman"/>
          <w:b/>
          <w:bCs/>
          <w:sz w:val="28"/>
          <w:szCs w:val="28"/>
        </w:rPr>
      </w:pPr>
      <w:r>
        <w:rPr>
          <w:rFonts w:eastAsia="Times New Roman"/>
          <w:sz w:val="28"/>
          <w:szCs w:val="28"/>
        </w:rPr>
        <w:t>были богаты, здоровы, молоды, хороши собой;</w:t>
      </w:r>
    </w:p>
    <w:p w:rsidR="0061201E" w:rsidRDefault="0062073A" w:rsidP="0062073A">
      <w:pPr>
        <w:numPr>
          <w:ilvl w:val="1"/>
          <w:numId w:val="154"/>
        </w:numPr>
        <w:tabs>
          <w:tab w:val="left" w:pos="727"/>
        </w:tabs>
        <w:ind w:left="727" w:hanging="367"/>
        <w:rPr>
          <w:rFonts w:eastAsia="Times New Roman"/>
          <w:b/>
          <w:bCs/>
          <w:sz w:val="28"/>
          <w:szCs w:val="28"/>
        </w:rPr>
      </w:pPr>
      <w:r>
        <w:rPr>
          <w:rFonts w:eastAsia="Times New Roman"/>
          <w:sz w:val="28"/>
          <w:szCs w:val="28"/>
        </w:rPr>
        <w:t>вели разгульную жизнь, были всегда вместе, хорошо понимали друг друга</w:t>
      </w:r>
    </w:p>
    <w:p w:rsidR="0061201E" w:rsidRDefault="0061201E">
      <w:pPr>
        <w:spacing w:line="280" w:lineRule="exact"/>
        <w:rPr>
          <w:rFonts w:eastAsia="Times New Roman"/>
          <w:b/>
          <w:bCs/>
          <w:sz w:val="28"/>
          <w:szCs w:val="28"/>
        </w:rPr>
      </w:pP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t>5. Она была</w:t>
      </w:r>
    </w:p>
    <w:p w:rsidR="0061201E" w:rsidRDefault="0061201E">
      <w:pPr>
        <w:spacing w:line="2" w:lineRule="exact"/>
        <w:rPr>
          <w:rFonts w:eastAsia="Times New Roman"/>
          <w:sz w:val="28"/>
          <w:szCs w:val="28"/>
        </w:rPr>
      </w:pP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проста, разговорчива, привлекательна, любила его;</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красива, легкомысленна, загадочна, привязана к нему;</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загадочна, непонятна для него, странны были отношения с ним</w:t>
      </w: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t>6. Он</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со сложным характером, но весёлый, добрый; любил её, скромен;</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богат, вздорен, много курил, красив; был счастлив, что его любят;</w:t>
      </w:r>
    </w:p>
    <w:p w:rsidR="0061201E" w:rsidRDefault="0061201E">
      <w:pPr>
        <w:spacing w:line="15" w:lineRule="exact"/>
        <w:rPr>
          <w:rFonts w:eastAsia="Times New Roman"/>
          <w:sz w:val="28"/>
          <w:szCs w:val="28"/>
        </w:rPr>
      </w:pPr>
    </w:p>
    <w:p w:rsidR="0061201E" w:rsidRDefault="0062073A" w:rsidP="0062073A">
      <w:pPr>
        <w:numPr>
          <w:ilvl w:val="1"/>
          <w:numId w:val="154"/>
        </w:numPr>
        <w:tabs>
          <w:tab w:val="left" w:pos="727"/>
        </w:tabs>
        <w:spacing w:line="234" w:lineRule="auto"/>
        <w:ind w:left="727" w:hanging="367"/>
        <w:rPr>
          <w:rFonts w:eastAsia="Times New Roman"/>
          <w:sz w:val="28"/>
          <w:szCs w:val="28"/>
        </w:rPr>
      </w:pPr>
      <w:r>
        <w:rPr>
          <w:rFonts w:eastAsia="Times New Roman"/>
          <w:sz w:val="28"/>
          <w:szCs w:val="28"/>
        </w:rPr>
        <w:t>был счастлив каждым часом, проведенным возле неё, очень красив, с живым добрым характером, склонен к болтливости</w:t>
      </w:r>
    </w:p>
    <w:p w:rsidR="0061201E" w:rsidRDefault="0061201E">
      <w:pPr>
        <w:spacing w:line="2" w:lineRule="exact"/>
        <w:rPr>
          <w:rFonts w:eastAsia="Times New Roman"/>
          <w:sz w:val="28"/>
          <w:szCs w:val="28"/>
        </w:rPr>
      </w:pP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t>7. Произведение заканчивается</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смертью героини;</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встречей в Новодевичьем монастыре в 17 году под Новый год;</w:t>
      </w:r>
    </w:p>
    <w:p w:rsidR="0061201E" w:rsidRDefault="0061201E">
      <w:pPr>
        <w:spacing w:line="12" w:lineRule="exact"/>
        <w:rPr>
          <w:rFonts w:eastAsia="Times New Roman"/>
          <w:sz w:val="28"/>
          <w:szCs w:val="28"/>
        </w:rPr>
      </w:pPr>
    </w:p>
    <w:p w:rsidR="0061201E" w:rsidRDefault="0062073A" w:rsidP="0062073A">
      <w:pPr>
        <w:numPr>
          <w:ilvl w:val="1"/>
          <w:numId w:val="154"/>
        </w:numPr>
        <w:tabs>
          <w:tab w:val="left" w:pos="727"/>
        </w:tabs>
        <w:spacing w:line="234" w:lineRule="auto"/>
        <w:ind w:left="727" w:right="220" w:hanging="367"/>
        <w:rPr>
          <w:rFonts w:eastAsia="Times New Roman"/>
          <w:sz w:val="28"/>
          <w:szCs w:val="28"/>
        </w:rPr>
      </w:pPr>
      <w:r>
        <w:rPr>
          <w:rFonts w:eastAsia="Times New Roman"/>
          <w:sz w:val="28"/>
          <w:szCs w:val="28"/>
        </w:rPr>
        <w:t>неожиданной встречей героев в Марфо-Мариинской обители в 14 году под Новый год</w:t>
      </w:r>
    </w:p>
    <w:p w:rsidR="0061201E" w:rsidRDefault="0061201E">
      <w:pPr>
        <w:spacing w:line="9" w:lineRule="exact"/>
        <w:rPr>
          <w:sz w:val="20"/>
          <w:szCs w:val="20"/>
        </w:rPr>
      </w:pPr>
    </w:p>
    <w:p w:rsidR="0061201E" w:rsidRDefault="0062073A" w:rsidP="0062073A">
      <w:pPr>
        <w:numPr>
          <w:ilvl w:val="0"/>
          <w:numId w:val="155"/>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1"/>
          <w:numId w:val="155"/>
        </w:numPr>
        <w:tabs>
          <w:tab w:val="left" w:pos="2007"/>
        </w:tabs>
        <w:spacing w:line="236" w:lineRule="auto"/>
        <w:ind w:left="2007" w:hanging="370"/>
        <w:rPr>
          <w:rFonts w:eastAsia="Times New Roman"/>
          <w:sz w:val="28"/>
          <w:szCs w:val="28"/>
        </w:rPr>
      </w:pPr>
      <w:r>
        <w:rPr>
          <w:rFonts w:eastAsia="Times New Roman"/>
          <w:sz w:val="28"/>
          <w:szCs w:val="28"/>
        </w:rPr>
        <w:t>1870-1953</w:t>
      </w:r>
    </w:p>
    <w:p w:rsidR="0061201E" w:rsidRDefault="0062073A" w:rsidP="0062073A">
      <w:pPr>
        <w:numPr>
          <w:ilvl w:val="1"/>
          <w:numId w:val="155"/>
        </w:numPr>
        <w:tabs>
          <w:tab w:val="left" w:pos="2007"/>
        </w:tabs>
        <w:ind w:left="2007" w:hanging="370"/>
        <w:rPr>
          <w:rFonts w:eastAsia="Times New Roman"/>
          <w:sz w:val="28"/>
          <w:szCs w:val="28"/>
        </w:rPr>
      </w:pPr>
      <w:r>
        <w:rPr>
          <w:rFonts w:eastAsia="Times New Roman"/>
          <w:sz w:val="28"/>
          <w:szCs w:val="28"/>
        </w:rPr>
        <w:t>1886-1921</w:t>
      </w:r>
    </w:p>
    <w:p w:rsidR="0061201E" w:rsidRDefault="0062073A" w:rsidP="0062073A">
      <w:pPr>
        <w:numPr>
          <w:ilvl w:val="1"/>
          <w:numId w:val="155"/>
        </w:numPr>
        <w:tabs>
          <w:tab w:val="left" w:pos="2007"/>
        </w:tabs>
        <w:ind w:left="2007" w:hanging="370"/>
        <w:rPr>
          <w:rFonts w:eastAsia="Times New Roman"/>
          <w:sz w:val="28"/>
          <w:szCs w:val="28"/>
        </w:rPr>
      </w:pPr>
      <w:r>
        <w:rPr>
          <w:rFonts w:eastAsia="Times New Roman"/>
          <w:sz w:val="28"/>
          <w:szCs w:val="28"/>
        </w:rPr>
        <w:t>1870-1938</w:t>
      </w:r>
    </w:p>
    <w:p w:rsidR="0061201E" w:rsidRDefault="0062073A" w:rsidP="0062073A">
      <w:pPr>
        <w:numPr>
          <w:ilvl w:val="1"/>
          <w:numId w:val="155"/>
        </w:numPr>
        <w:tabs>
          <w:tab w:val="left" w:pos="2007"/>
        </w:tabs>
        <w:ind w:left="2007" w:hanging="370"/>
        <w:rPr>
          <w:rFonts w:eastAsia="Times New Roman"/>
          <w:sz w:val="28"/>
          <w:szCs w:val="28"/>
        </w:rPr>
      </w:pPr>
      <w:r>
        <w:rPr>
          <w:rFonts w:eastAsia="Times New Roman"/>
          <w:sz w:val="28"/>
          <w:szCs w:val="28"/>
        </w:rPr>
        <w:t>1890-1960</w:t>
      </w:r>
    </w:p>
    <w:p w:rsidR="0061201E" w:rsidRDefault="0061201E">
      <w:pPr>
        <w:spacing w:line="4" w:lineRule="exact"/>
        <w:rPr>
          <w:rFonts w:eastAsia="Times New Roman"/>
          <w:sz w:val="28"/>
          <w:szCs w:val="28"/>
        </w:rPr>
      </w:pPr>
    </w:p>
    <w:p w:rsidR="0061201E" w:rsidRDefault="0062073A" w:rsidP="0062073A">
      <w:pPr>
        <w:numPr>
          <w:ilvl w:val="0"/>
          <w:numId w:val="155"/>
        </w:numPr>
        <w:tabs>
          <w:tab w:val="left" w:pos="267"/>
        </w:tabs>
        <w:ind w:left="267" w:hanging="267"/>
        <w:rPr>
          <w:rFonts w:eastAsia="Times New Roman"/>
          <w:b/>
          <w:bCs/>
          <w:sz w:val="28"/>
          <w:szCs w:val="28"/>
        </w:rPr>
      </w:pPr>
      <w:r>
        <w:rPr>
          <w:rFonts w:eastAsia="Times New Roman"/>
          <w:b/>
          <w:bCs/>
          <w:sz w:val="28"/>
          <w:szCs w:val="28"/>
        </w:rPr>
        <w:t>2. После октябрьской революции И. А. Бунин</w:t>
      </w:r>
    </w:p>
    <w:p w:rsidR="0061201E" w:rsidRDefault="0062073A" w:rsidP="0062073A">
      <w:pPr>
        <w:numPr>
          <w:ilvl w:val="1"/>
          <w:numId w:val="156"/>
        </w:numPr>
        <w:tabs>
          <w:tab w:val="left" w:pos="2007"/>
        </w:tabs>
        <w:spacing w:line="237" w:lineRule="auto"/>
        <w:ind w:left="2007" w:hanging="370"/>
        <w:rPr>
          <w:rFonts w:eastAsia="Times New Roman"/>
          <w:sz w:val="28"/>
          <w:szCs w:val="28"/>
        </w:rPr>
      </w:pPr>
      <w:r>
        <w:rPr>
          <w:rFonts w:eastAsia="Times New Roman"/>
          <w:sz w:val="28"/>
          <w:szCs w:val="28"/>
        </w:rPr>
        <w:t>был осужден и расстрелян</w:t>
      </w:r>
    </w:p>
    <w:p w:rsidR="0061201E" w:rsidRDefault="0061201E">
      <w:pPr>
        <w:spacing w:line="1" w:lineRule="exact"/>
        <w:rPr>
          <w:rFonts w:eastAsia="Times New Roman"/>
          <w:sz w:val="28"/>
          <w:szCs w:val="28"/>
        </w:rPr>
      </w:pP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эмигрировал в США</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остался в России</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эмигрировал во Францию</w:t>
      </w:r>
    </w:p>
    <w:p w:rsidR="0061201E" w:rsidRDefault="0061201E">
      <w:pPr>
        <w:spacing w:line="4" w:lineRule="exact"/>
        <w:rPr>
          <w:rFonts w:eastAsia="Times New Roman"/>
          <w:sz w:val="28"/>
          <w:szCs w:val="28"/>
        </w:rPr>
      </w:pPr>
    </w:p>
    <w:p w:rsidR="0061201E" w:rsidRDefault="0062073A" w:rsidP="0062073A">
      <w:pPr>
        <w:numPr>
          <w:ilvl w:val="0"/>
          <w:numId w:val="156"/>
        </w:numPr>
        <w:tabs>
          <w:tab w:val="left" w:pos="267"/>
        </w:tabs>
        <w:ind w:left="267" w:hanging="267"/>
        <w:rPr>
          <w:rFonts w:eastAsia="Times New Roman"/>
          <w:b/>
          <w:bCs/>
          <w:sz w:val="28"/>
          <w:szCs w:val="28"/>
        </w:rPr>
      </w:pPr>
      <w:r>
        <w:rPr>
          <w:rFonts w:eastAsia="Times New Roman"/>
          <w:b/>
          <w:bCs/>
          <w:sz w:val="28"/>
          <w:szCs w:val="28"/>
        </w:rPr>
        <w:t>3. И. А. Бунин:</w:t>
      </w:r>
    </w:p>
    <w:p w:rsidR="0061201E" w:rsidRDefault="0062073A" w:rsidP="0062073A">
      <w:pPr>
        <w:numPr>
          <w:ilvl w:val="1"/>
          <w:numId w:val="156"/>
        </w:numPr>
        <w:tabs>
          <w:tab w:val="left" w:pos="2007"/>
        </w:tabs>
        <w:spacing w:line="236" w:lineRule="auto"/>
        <w:ind w:left="2007" w:hanging="370"/>
        <w:rPr>
          <w:rFonts w:eastAsia="Times New Roman"/>
          <w:sz w:val="28"/>
          <w:szCs w:val="28"/>
        </w:rPr>
      </w:pPr>
      <w:r>
        <w:rPr>
          <w:rFonts w:eastAsia="Times New Roman"/>
          <w:sz w:val="28"/>
          <w:szCs w:val="28"/>
        </w:rPr>
        <w:t>примыкал к движению акмеистов</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примыкал к движению футуристов</w:t>
      </w:r>
    </w:p>
    <w:p w:rsidR="0061201E" w:rsidRDefault="0061201E">
      <w:pPr>
        <w:spacing w:line="2" w:lineRule="exact"/>
        <w:rPr>
          <w:rFonts w:eastAsia="Times New Roman"/>
          <w:sz w:val="28"/>
          <w:szCs w:val="28"/>
        </w:rPr>
      </w:pP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примыкал к движению символистов</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не примыкал ни к каким литературным течениям</w:t>
      </w:r>
    </w:p>
    <w:p w:rsidR="0061201E" w:rsidRDefault="0061201E">
      <w:pPr>
        <w:spacing w:line="4" w:lineRule="exact"/>
        <w:rPr>
          <w:rFonts w:eastAsia="Times New Roman"/>
          <w:sz w:val="28"/>
          <w:szCs w:val="28"/>
        </w:rPr>
      </w:pPr>
    </w:p>
    <w:p w:rsidR="0061201E" w:rsidRDefault="0062073A" w:rsidP="0062073A">
      <w:pPr>
        <w:numPr>
          <w:ilvl w:val="0"/>
          <w:numId w:val="156"/>
        </w:numPr>
        <w:tabs>
          <w:tab w:val="left" w:pos="267"/>
        </w:tabs>
        <w:ind w:left="267" w:hanging="267"/>
        <w:rPr>
          <w:rFonts w:eastAsia="Times New Roman"/>
          <w:b/>
          <w:bCs/>
          <w:sz w:val="28"/>
          <w:szCs w:val="28"/>
        </w:rPr>
      </w:pPr>
      <w:r>
        <w:rPr>
          <w:rFonts w:eastAsia="Times New Roman"/>
          <w:b/>
          <w:bCs/>
          <w:sz w:val="28"/>
          <w:szCs w:val="28"/>
        </w:rPr>
        <w:t>4. И. А. Бунин удостоился Нобелевской премии за:</w:t>
      </w:r>
    </w:p>
    <w:p w:rsidR="0061201E" w:rsidRDefault="0062073A" w:rsidP="0062073A">
      <w:pPr>
        <w:numPr>
          <w:ilvl w:val="1"/>
          <w:numId w:val="157"/>
        </w:numPr>
        <w:tabs>
          <w:tab w:val="left" w:pos="2007"/>
        </w:tabs>
        <w:spacing w:line="236" w:lineRule="auto"/>
        <w:ind w:left="2007" w:hanging="370"/>
        <w:rPr>
          <w:rFonts w:eastAsia="Times New Roman"/>
          <w:sz w:val="28"/>
          <w:szCs w:val="28"/>
        </w:rPr>
      </w:pPr>
      <w:r>
        <w:rPr>
          <w:rFonts w:eastAsia="Times New Roman"/>
          <w:sz w:val="28"/>
          <w:szCs w:val="28"/>
        </w:rPr>
        <w:t>роман «Жизнь Арсеньева»</w:t>
      </w:r>
    </w:p>
    <w:p w:rsidR="0061201E" w:rsidRDefault="0062073A" w:rsidP="0062073A">
      <w:pPr>
        <w:numPr>
          <w:ilvl w:val="1"/>
          <w:numId w:val="157"/>
        </w:numPr>
        <w:tabs>
          <w:tab w:val="left" w:pos="2007"/>
        </w:tabs>
        <w:ind w:left="2007" w:hanging="370"/>
        <w:rPr>
          <w:rFonts w:eastAsia="Times New Roman"/>
          <w:sz w:val="28"/>
          <w:szCs w:val="28"/>
        </w:rPr>
      </w:pPr>
      <w:r>
        <w:rPr>
          <w:rFonts w:eastAsia="Times New Roman"/>
          <w:sz w:val="28"/>
          <w:szCs w:val="28"/>
        </w:rPr>
        <w:t>цикл рассказов «Темные аллеи»</w:t>
      </w:r>
    </w:p>
    <w:p w:rsidR="0061201E" w:rsidRDefault="0062073A" w:rsidP="0062073A">
      <w:pPr>
        <w:numPr>
          <w:ilvl w:val="1"/>
          <w:numId w:val="157"/>
        </w:numPr>
        <w:tabs>
          <w:tab w:val="left" w:pos="2007"/>
        </w:tabs>
        <w:ind w:left="2007" w:hanging="370"/>
        <w:rPr>
          <w:rFonts w:eastAsia="Times New Roman"/>
          <w:sz w:val="28"/>
          <w:szCs w:val="28"/>
        </w:rPr>
      </w:pPr>
      <w:r>
        <w:rPr>
          <w:rFonts w:eastAsia="Times New Roman"/>
          <w:sz w:val="28"/>
          <w:szCs w:val="28"/>
        </w:rPr>
        <w:t>рассказ «Антоновские яблоки»</w:t>
      </w:r>
    </w:p>
    <w:p w:rsidR="0061201E" w:rsidRDefault="0061201E">
      <w:pPr>
        <w:spacing w:line="1" w:lineRule="exact"/>
        <w:rPr>
          <w:rFonts w:eastAsia="Times New Roman"/>
          <w:sz w:val="28"/>
          <w:szCs w:val="28"/>
        </w:rPr>
      </w:pPr>
    </w:p>
    <w:p w:rsidR="0061201E" w:rsidRDefault="0062073A" w:rsidP="0062073A">
      <w:pPr>
        <w:numPr>
          <w:ilvl w:val="1"/>
          <w:numId w:val="157"/>
        </w:numPr>
        <w:tabs>
          <w:tab w:val="left" w:pos="2007"/>
        </w:tabs>
        <w:ind w:left="2007" w:hanging="370"/>
        <w:rPr>
          <w:rFonts w:eastAsia="Times New Roman"/>
          <w:sz w:val="28"/>
          <w:szCs w:val="28"/>
        </w:rPr>
      </w:pPr>
      <w:r>
        <w:rPr>
          <w:rFonts w:eastAsia="Times New Roman"/>
          <w:sz w:val="28"/>
          <w:szCs w:val="28"/>
        </w:rPr>
        <w:t>рассказ «Господин из Сан-Франциско»</w:t>
      </w:r>
    </w:p>
    <w:p w:rsidR="0061201E" w:rsidRDefault="0061201E">
      <w:pPr>
        <w:spacing w:line="4" w:lineRule="exact"/>
        <w:rPr>
          <w:rFonts w:eastAsia="Times New Roman"/>
          <w:sz w:val="28"/>
          <w:szCs w:val="28"/>
        </w:rPr>
      </w:pPr>
    </w:p>
    <w:p w:rsidR="0061201E" w:rsidRDefault="0062073A" w:rsidP="0062073A">
      <w:pPr>
        <w:numPr>
          <w:ilvl w:val="0"/>
          <w:numId w:val="157"/>
        </w:numPr>
        <w:tabs>
          <w:tab w:val="left" w:pos="267"/>
        </w:tabs>
        <w:ind w:left="267" w:hanging="267"/>
        <w:rPr>
          <w:rFonts w:eastAsia="Times New Roman"/>
          <w:b/>
          <w:bCs/>
          <w:sz w:val="28"/>
          <w:szCs w:val="28"/>
        </w:rPr>
      </w:pPr>
      <w:r>
        <w:rPr>
          <w:rFonts w:eastAsia="Times New Roman"/>
          <w:b/>
          <w:bCs/>
          <w:sz w:val="28"/>
          <w:szCs w:val="28"/>
        </w:rPr>
        <w:t>5. И. А. Бунин стал лауреатом Нобелевской премии в:</w:t>
      </w:r>
    </w:p>
    <w:p w:rsidR="0061201E" w:rsidRDefault="0062073A" w:rsidP="0062073A">
      <w:pPr>
        <w:numPr>
          <w:ilvl w:val="1"/>
          <w:numId w:val="158"/>
        </w:numPr>
        <w:tabs>
          <w:tab w:val="left" w:pos="2007"/>
        </w:tabs>
        <w:spacing w:line="236" w:lineRule="auto"/>
        <w:ind w:left="2007" w:hanging="370"/>
        <w:rPr>
          <w:rFonts w:eastAsia="Times New Roman"/>
          <w:sz w:val="28"/>
          <w:szCs w:val="28"/>
        </w:rPr>
      </w:pPr>
      <w:r>
        <w:rPr>
          <w:rFonts w:eastAsia="Times New Roman"/>
          <w:sz w:val="28"/>
          <w:szCs w:val="28"/>
        </w:rPr>
        <w:t>1929</w:t>
      </w:r>
    </w:p>
    <w:p w:rsidR="0061201E" w:rsidRDefault="0062073A" w:rsidP="0062073A">
      <w:pPr>
        <w:numPr>
          <w:ilvl w:val="1"/>
          <w:numId w:val="158"/>
        </w:numPr>
        <w:tabs>
          <w:tab w:val="left" w:pos="2007"/>
        </w:tabs>
        <w:ind w:left="2007" w:hanging="370"/>
        <w:rPr>
          <w:rFonts w:eastAsia="Times New Roman"/>
          <w:sz w:val="28"/>
          <w:szCs w:val="28"/>
        </w:rPr>
      </w:pPr>
      <w:r>
        <w:rPr>
          <w:rFonts w:eastAsia="Times New Roman"/>
          <w:sz w:val="28"/>
          <w:szCs w:val="28"/>
        </w:rPr>
        <w:t>1945</w:t>
      </w:r>
    </w:p>
    <w:p w:rsidR="0061201E" w:rsidRDefault="0062073A" w:rsidP="0062073A">
      <w:pPr>
        <w:numPr>
          <w:ilvl w:val="1"/>
          <w:numId w:val="158"/>
        </w:numPr>
        <w:tabs>
          <w:tab w:val="left" w:pos="2007"/>
        </w:tabs>
        <w:ind w:left="2007" w:hanging="370"/>
        <w:rPr>
          <w:rFonts w:eastAsia="Times New Roman"/>
          <w:sz w:val="28"/>
          <w:szCs w:val="28"/>
        </w:rPr>
      </w:pPr>
      <w:r>
        <w:rPr>
          <w:rFonts w:eastAsia="Times New Roman"/>
          <w:sz w:val="28"/>
          <w:szCs w:val="28"/>
        </w:rPr>
        <w:t>1933</w:t>
      </w:r>
    </w:p>
    <w:p w:rsidR="0061201E" w:rsidRDefault="0062073A" w:rsidP="0062073A">
      <w:pPr>
        <w:numPr>
          <w:ilvl w:val="1"/>
          <w:numId w:val="158"/>
        </w:numPr>
        <w:tabs>
          <w:tab w:val="left" w:pos="2007"/>
        </w:tabs>
        <w:ind w:left="2007" w:hanging="370"/>
        <w:rPr>
          <w:rFonts w:eastAsia="Times New Roman"/>
          <w:sz w:val="28"/>
          <w:szCs w:val="28"/>
        </w:rPr>
      </w:pPr>
      <w:r>
        <w:rPr>
          <w:rFonts w:eastAsia="Times New Roman"/>
          <w:sz w:val="28"/>
          <w:szCs w:val="28"/>
        </w:rPr>
        <w:t>1953</w:t>
      </w:r>
    </w:p>
    <w:p w:rsidR="0061201E" w:rsidRDefault="0061201E">
      <w:pPr>
        <w:spacing w:line="35" w:lineRule="exact"/>
        <w:rPr>
          <w:sz w:val="20"/>
          <w:szCs w:val="20"/>
        </w:rPr>
      </w:pPr>
    </w:p>
    <w:p w:rsidR="0061201E" w:rsidRDefault="0062073A">
      <w:pPr>
        <w:ind w:right="-126"/>
        <w:jc w:val="center"/>
        <w:rPr>
          <w:sz w:val="20"/>
          <w:szCs w:val="20"/>
        </w:rPr>
      </w:pPr>
      <w:r>
        <w:rPr>
          <w:rFonts w:eastAsia="Times New Roman"/>
          <w:sz w:val="24"/>
          <w:szCs w:val="24"/>
        </w:rPr>
        <w:t>80</w:t>
      </w:r>
    </w:p>
    <w:p w:rsidR="0061201E" w:rsidRDefault="0061201E">
      <w:pPr>
        <w:sectPr w:rsidR="0061201E">
          <w:pgSz w:w="11900" w:h="16838"/>
          <w:pgMar w:top="1125" w:right="826" w:bottom="429" w:left="1133" w:header="0" w:footer="0" w:gutter="0"/>
          <w:cols w:space="720" w:equalWidth="0">
            <w:col w:w="9947"/>
          </w:cols>
        </w:sectPr>
      </w:pPr>
    </w:p>
    <w:p w:rsidR="0061201E" w:rsidRDefault="0062073A" w:rsidP="0062073A">
      <w:pPr>
        <w:numPr>
          <w:ilvl w:val="0"/>
          <w:numId w:val="159"/>
        </w:numPr>
        <w:tabs>
          <w:tab w:val="left" w:pos="267"/>
        </w:tabs>
        <w:ind w:left="267" w:hanging="267"/>
        <w:rPr>
          <w:rFonts w:eastAsia="Times New Roman"/>
          <w:b/>
          <w:bCs/>
          <w:sz w:val="28"/>
          <w:szCs w:val="28"/>
        </w:rPr>
      </w:pPr>
      <w:r>
        <w:rPr>
          <w:rFonts w:eastAsia="Times New Roman"/>
          <w:b/>
          <w:bCs/>
          <w:sz w:val="28"/>
          <w:szCs w:val="28"/>
        </w:rPr>
        <w:lastRenderedPageBreak/>
        <w:t>6. Укажите, сколько новелл входит в сборник «Темные аллеи»</w:t>
      </w:r>
    </w:p>
    <w:p w:rsidR="0061201E" w:rsidRDefault="0062073A" w:rsidP="0062073A">
      <w:pPr>
        <w:numPr>
          <w:ilvl w:val="2"/>
          <w:numId w:val="159"/>
        </w:numPr>
        <w:tabs>
          <w:tab w:val="left" w:pos="2167"/>
        </w:tabs>
        <w:spacing w:line="238" w:lineRule="auto"/>
        <w:ind w:left="2167" w:hanging="465"/>
        <w:rPr>
          <w:rFonts w:eastAsia="Times New Roman"/>
          <w:sz w:val="28"/>
          <w:szCs w:val="28"/>
        </w:rPr>
      </w:pPr>
      <w:r>
        <w:rPr>
          <w:rFonts w:eastAsia="Times New Roman"/>
          <w:sz w:val="28"/>
          <w:szCs w:val="28"/>
        </w:rPr>
        <w:t>13</w:t>
      </w:r>
    </w:p>
    <w:p w:rsidR="0061201E" w:rsidRDefault="0062073A" w:rsidP="0062073A">
      <w:pPr>
        <w:numPr>
          <w:ilvl w:val="2"/>
          <w:numId w:val="159"/>
        </w:numPr>
        <w:tabs>
          <w:tab w:val="left" w:pos="2167"/>
        </w:tabs>
        <w:ind w:left="2167" w:hanging="465"/>
        <w:rPr>
          <w:rFonts w:eastAsia="Times New Roman"/>
          <w:sz w:val="28"/>
          <w:szCs w:val="28"/>
        </w:rPr>
      </w:pPr>
      <w:r>
        <w:rPr>
          <w:rFonts w:eastAsia="Times New Roman"/>
          <w:sz w:val="28"/>
          <w:szCs w:val="28"/>
        </w:rPr>
        <w:t>25</w:t>
      </w:r>
    </w:p>
    <w:p w:rsidR="0061201E" w:rsidRDefault="0062073A" w:rsidP="0062073A">
      <w:pPr>
        <w:numPr>
          <w:ilvl w:val="2"/>
          <w:numId w:val="159"/>
        </w:numPr>
        <w:tabs>
          <w:tab w:val="left" w:pos="2167"/>
        </w:tabs>
        <w:ind w:left="2167" w:hanging="465"/>
        <w:rPr>
          <w:rFonts w:eastAsia="Times New Roman"/>
          <w:sz w:val="28"/>
          <w:szCs w:val="28"/>
        </w:rPr>
      </w:pPr>
      <w:r>
        <w:rPr>
          <w:rFonts w:eastAsia="Times New Roman"/>
          <w:sz w:val="28"/>
          <w:szCs w:val="28"/>
        </w:rPr>
        <w:t>18</w:t>
      </w:r>
    </w:p>
    <w:p w:rsidR="0061201E" w:rsidRDefault="0062073A" w:rsidP="0062073A">
      <w:pPr>
        <w:numPr>
          <w:ilvl w:val="2"/>
          <w:numId w:val="159"/>
        </w:numPr>
        <w:tabs>
          <w:tab w:val="left" w:pos="2167"/>
        </w:tabs>
        <w:ind w:left="2167" w:hanging="465"/>
        <w:rPr>
          <w:rFonts w:eastAsia="Times New Roman"/>
          <w:sz w:val="28"/>
          <w:szCs w:val="28"/>
        </w:rPr>
      </w:pPr>
      <w:r>
        <w:rPr>
          <w:rFonts w:eastAsia="Times New Roman"/>
          <w:sz w:val="28"/>
          <w:szCs w:val="28"/>
        </w:rPr>
        <w:t>38</w:t>
      </w:r>
    </w:p>
    <w:p w:rsidR="0061201E" w:rsidRDefault="0061201E">
      <w:pPr>
        <w:spacing w:line="4" w:lineRule="exact"/>
        <w:rPr>
          <w:rFonts w:eastAsia="Times New Roman"/>
          <w:sz w:val="28"/>
          <w:szCs w:val="28"/>
        </w:rPr>
      </w:pPr>
    </w:p>
    <w:p w:rsidR="0061201E" w:rsidRDefault="0062073A" w:rsidP="0062073A">
      <w:pPr>
        <w:numPr>
          <w:ilvl w:val="0"/>
          <w:numId w:val="159"/>
        </w:numPr>
        <w:tabs>
          <w:tab w:val="left" w:pos="267"/>
        </w:tabs>
        <w:ind w:left="267" w:hanging="267"/>
        <w:rPr>
          <w:rFonts w:eastAsia="Times New Roman"/>
          <w:b/>
          <w:bCs/>
          <w:sz w:val="28"/>
          <w:szCs w:val="28"/>
        </w:rPr>
      </w:pPr>
      <w:r>
        <w:rPr>
          <w:rFonts w:eastAsia="Times New Roman"/>
          <w:b/>
          <w:bCs/>
          <w:sz w:val="28"/>
          <w:szCs w:val="28"/>
        </w:rPr>
        <w:t>7. Укажите, какой рассказ не входит в сборник «Темные аллеи».</w:t>
      </w:r>
    </w:p>
    <w:p w:rsidR="0061201E" w:rsidRDefault="0062073A" w:rsidP="0062073A">
      <w:pPr>
        <w:numPr>
          <w:ilvl w:val="2"/>
          <w:numId w:val="159"/>
        </w:numPr>
        <w:tabs>
          <w:tab w:val="left" w:pos="2127"/>
        </w:tabs>
        <w:spacing w:line="236" w:lineRule="auto"/>
        <w:ind w:left="2127" w:hanging="425"/>
        <w:rPr>
          <w:rFonts w:eastAsia="Times New Roman"/>
          <w:sz w:val="28"/>
          <w:szCs w:val="28"/>
        </w:rPr>
      </w:pPr>
      <w:r>
        <w:rPr>
          <w:rFonts w:eastAsia="Times New Roman"/>
          <w:sz w:val="28"/>
          <w:szCs w:val="28"/>
        </w:rPr>
        <w:t>«Изумруд»</w:t>
      </w:r>
    </w:p>
    <w:p w:rsidR="0061201E" w:rsidRDefault="0061201E">
      <w:pPr>
        <w:spacing w:line="2" w:lineRule="exact"/>
        <w:rPr>
          <w:rFonts w:eastAsia="Times New Roman"/>
          <w:sz w:val="28"/>
          <w:szCs w:val="28"/>
        </w:rPr>
      </w:pPr>
    </w:p>
    <w:p w:rsidR="0061201E" w:rsidRDefault="0062073A" w:rsidP="0062073A">
      <w:pPr>
        <w:numPr>
          <w:ilvl w:val="2"/>
          <w:numId w:val="159"/>
        </w:numPr>
        <w:tabs>
          <w:tab w:val="left" w:pos="2127"/>
        </w:tabs>
        <w:ind w:left="2127" w:hanging="425"/>
        <w:rPr>
          <w:rFonts w:eastAsia="Times New Roman"/>
          <w:sz w:val="28"/>
          <w:szCs w:val="28"/>
        </w:rPr>
      </w:pPr>
      <w:r>
        <w:rPr>
          <w:rFonts w:eastAsia="Times New Roman"/>
          <w:sz w:val="28"/>
          <w:szCs w:val="28"/>
        </w:rPr>
        <w:t>«Чистый понедельник»</w:t>
      </w:r>
    </w:p>
    <w:p w:rsidR="0061201E" w:rsidRDefault="0062073A" w:rsidP="0062073A">
      <w:pPr>
        <w:numPr>
          <w:ilvl w:val="2"/>
          <w:numId w:val="159"/>
        </w:numPr>
        <w:tabs>
          <w:tab w:val="left" w:pos="2127"/>
        </w:tabs>
        <w:ind w:left="2127" w:hanging="425"/>
        <w:rPr>
          <w:rFonts w:eastAsia="Times New Roman"/>
          <w:sz w:val="28"/>
          <w:szCs w:val="28"/>
        </w:rPr>
      </w:pPr>
      <w:r>
        <w:rPr>
          <w:rFonts w:eastAsia="Times New Roman"/>
          <w:sz w:val="28"/>
          <w:szCs w:val="28"/>
        </w:rPr>
        <w:t>«Ворон»</w:t>
      </w:r>
    </w:p>
    <w:p w:rsidR="0061201E" w:rsidRDefault="0062073A" w:rsidP="0062073A">
      <w:pPr>
        <w:numPr>
          <w:ilvl w:val="2"/>
          <w:numId w:val="159"/>
        </w:numPr>
        <w:tabs>
          <w:tab w:val="left" w:pos="2127"/>
        </w:tabs>
        <w:ind w:left="2127" w:hanging="425"/>
        <w:rPr>
          <w:rFonts w:eastAsia="Times New Roman"/>
          <w:sz w:val="28"/>
          <w:szCs w:val="28"/>
        </w:rPr>
      </w:pPr>
      <w:r>
        <w:rPr>
          <w:rFonts w:eastAsia="Times New Roman"/>
          <w:sz w:val="28"/>
          <w:szCs w:val="28"/>
        </w:rPr>
        <w:t>«Холодная осень»</w:t>
      </w:r>
    </w:p>
    <w:p w:rsidR="0061201E" w:rsidRDefault="0061201E">
      <w:pPr>
        <w:spacing w:line="4" w:lineRule="exact"/>
        <w:rPr>
          <w:rFonts w:eastAsia="Times New Roman"/>
          <w:sz w:val="28"/>
          <w:szCs w:val="28"/>
        </w:rPr>
      </w:pPr>
    </w:p>
    <w:p w:rsidR="0061201E" w:rsidRDefault="0062073A" w:rsidP="0062073A">
      <w:pPr>
        <w:numPr>
          <w:ilvl w:val="0"/>
          <w:numId w:val="159"/>
        </w:numPr>
        <w:tabs>
          <w:tab w:val="left" w:pos="267"/>
        </w:tabs>
        <w:ind w:left="267" w:hanging="267"/>
        <w:rPr>
          <w:rFonts w:eastAsia="Times New Roman"/>
          <w:b/>
          <w:bCs/>
          <w:sz w:val="28"/>
          <w:szCs w:val="28"/>
        </w:rPr>
      </w:pPr>
      <w:r>
        <w:rPr>
          <w:rFonts w:eastAsia="Times New Roman"/>
          <w:b/>
          <w:bCs/>
          <w:sz w:val="28"/>
          <w:szCs w:val="28"/>
        </w:rPr>
        <w:t>8. Укажите, какой темой объединены рассказы И. А. Бунина.</w:t>
      </w:r>
    </w:p>
    <w:p w:rsidR="0061201E" w:rsidRDefault="0062073A" w:rsidP="0062073A">
      <w:pPr>
        <w:numPr>
          <w:ilvl w:val="1"/>
          <w:numId w:val="160"/>
        </w:numPr>
        <w:tabs>
          <w:tab w:val="left" w:pos="2007"/>
        </w:tabs>
        <w:spacing w:line="236" w:lineRule="auto"/>
        <w:ind w:left="2007" w:hanging="370"/>
        <w:rPr>
          <w:rFonts w:eastAsia="Times New Roman"/>
          <w:sz w:val="28"/>
          <w:szCs w:val="28"/>
        </w:rPr>
      </w:pPr>
      <w:r>
        <w:rPr>
          <w:rFonts w:eastAsia="Times New Roman"/>
          <w:sz w:val="28"/>
          <w:szCs w:val="28"/>
        </w:rPr>
        <w:t>Любовь</w:t>
      </w:r>
    </w:p>
    <w:p w:rsidR="0061201E" w:rsidRDefault="0062073A" w:rsidP="0062073A">
      <w:pPr>
        <w:numPr>
          <w:ilvl w:val="1"/>
          <w:numId w:val="160"/>
        </w:numPr>
        <w:tabs>
          <w:tab w:val="left" w:pos="2007"/>
        </w:tabs>
        <w:ind w:left="2007" w:hanging="370"/>
        <w:rPr>
          <w:rFonts w:eastAsia="Times New Roman"/>
          <w:sz w:val="28"/>
          <w:szCs w:val="28"/>
        </w:rPr>
      </w:pPr>
      <w:r>
        <w:rPr>
          <w:rFonts w:eastAsia="Times New Roman"/>
          <w:sz w:val="28"/>
          <w:szCs w:val="28"/>
        </w:rPr>
        <w:t>Эмиграция</w:t>
      </w:r>
    </w:p>
    <w:p w:rsidR="0061201E" w:rsidRDefault="0061201E">
      <w:pPr>
        <w:spacing w:line="1" w:lineRule="exact"/>
        <w:rPr>
          <w:rFonts w:eastAsia="Times New Roman"/>
          <w:sz w:val="28"/>
          <w:szCs w:val="28"/>
        </w:rPr>
      </w:pPr>
    </w:p>
    <w:p w:rsidR="0061201E" w:rsidRDefault="0062073A" w:rsidP="0062073A">
      <w:pPr>
        <w:numPr>
          <w:ilvl w:val="1"/>
          <w:numId w:val="160"/>
        </w:numPr>
        <w:tabs>
          <w:tab w:val="left" w:pos="2007"/>
        </w:tabs>
        <w:ind w:left="2007" w:hanging="370"/>
        <w:rPr>
          <w:rFonts w:eastAsia="Times New Roman"/>
          <w:sz w:val="28"/>
          <w:szCs w:val="28"/>
        </w:rPr>
      </w:pPr>
      <w:r>
        <w:rPr>
          <w:rFonts w:eastAsia="Times New Roman"/>
          <w:sz w:val="28"/>
          <w:szCs w:val="28"/>
        </w:rPr>
        <w:t>Революция</w:t>
      </w:r>
    </w:p>
    <w:p w:rsidR="0061201E" w:rsidRDefault="0062073A" w:rsidP="0062073A">
      <w:pPr>
        <w:numPr>
          <w:ilvl w:val="1"/>
          <w:numId w:val="160"/>
        </w:numPr>
        <w:tabs>
          <w:tab w:val="left" w:pos="2007"/>
        </w:tabs>
        <w:ind w:left="2007" w:hanging="370"/>
        <w:rPr>
          <w:rFonts w:eastAsia="Times New Roman"/>
          <w:sz w:val="28"/>
          <w:szCs w:val="28"/>
        </w:rPr>
      </w:pPr>
      <w:r>
        <w:rPr>
          <w:rFonts w:eastAsia="Times New Roman"/>
          <w:sz w:val="28"/>
          <w:szCs w:val="28"/>
        </w:rPr>
        <w:t>Война</w:t>
      </w:r>
    </w:p>
    <w:p w:rsidR="0061201E" w:rsidRDefault="0061201E">
      <w:pPr>
        <w:spacing w:line="97" w:lineRule="exact"/>
        <w:rPr>
          <w:sz w:val="20"/>
          <w:szCs w:val="20"/>
        </w:rPr>
      </w:pPr>
    </w:p>
    <w:p w:rsidR="0061201E" w:rsidRDefault="0062073A" w:rsidP="0062073A">
      <w:pPr>
        <w:numPr>
          <w:ilvl w:val="0"/>
          <w:numId w:val="161"/>
        </w:numPr>
        <w:tabs>
          <w:tab w:val="left" w:pos="279"/>
        </w:tabs>
        <w:spacing w:line="233" w:lineRule="auto"/>
        <w:ind w:left="7" w:right="80"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"Путь к себе в рассказе И. А. Бунина «Чистый понедельник»"</w:t>
      </w:r>
    </w:p>
    <w:p w:rsidR="0061201E" w:rsidRDefault="0061201E">
      <w:pPr>
        <w:spacing w:line="285"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И.А.Бунина» Вариант 2</w:t>
      </w:r>
    </w:p>
    <w:p w:rsidR="0061201E" w:rsidRDefault="0061201E">
      <w:pPr>
        <w:spacing w:line="244" w:lineRule="exact"/>
        <w:rPr>
          <w:sz w:val="20"/>
          <w:szCs w:val="20"/>
        </w:rPr>
      </w:pP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1-1</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2-3</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3-3</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5-3</w:t>
      </w:r>
    </w:p>
    <w:p w:rsidR="0061201E" w:rsidRDefault="0061201E">
      <w:pPr>
        <w:spacing w:line="1" w:lineRule="exact"/>
        <w:rPr>
          <w:rFonts w:eastAsia="Times New Roman"/>
          <w:sz w:val="28"/>
          <w:szCs w:val="28"/>
        </w:rPr>
      </w:pP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6-3</w:t>
      </w:r>
    </w:p>
    <w:p w:rsidR="0061201E" w:rsidRDefault="0061201E">
      <w:pPr>
        <w:spacing w:line="13" w:lineRule="exact"/>
        <w:rPr>
          <w:rFonts w:eastAsia="Times New Roman"/>
          <w:sz w:val="28"/>
          <w:szCs w:val="28"/>
        </w:rPr>
      </w:pPr>
    </w:p>
    <w:p w:rsidR="0061201E" w:rsidRDefault="0062073A" w:rsidP="0062073A">
      <w:pPr>
        <w:numPr>
          <w:ilvl w:val="0"/>
          <w:numId w:val="162"/>
        </w:numPr>
        <w:tabs>
          <w:tab w:val="left" w:pos="631"/>
        </w:tabs>
        <w:spacing w:line="238" w:lineRule="auto"/>
        <w:ind w:left="427" w:right="9060" w:hanging="67"/>
        <w:jc w:val="both"/>
        <w:rPr>
          <w:rFonts w:eastAsia="Times New Roman"/>
          <w:sz w:val="28"/>
          <w:szCs w:val="28"/>
        </w:rPr>
      </w:pPr>
      <w:r>
        <w:rPr>
          <w:rFonts w:eastAsia="Times New Roman"/>
          <w:sz w:val="28"/>
          <w:szCs w:val="28"/>
        </w:rPr>
        <w:t>7-3 В1-1 В2-4 В3-4 В4-1 В5-3 В6-4 В7-1 В8-1</w:t>
      </w:r>
    </w:p>
    <w:p w:rsidR="0061201E" w:rsidRDefault="0061201E">
      <w:pPr>
        <w:spacing w:line="10" w:lineRule="exact"/>
        <w:rPr>
          <w:sz w:val="20"/>
          <w:szCs w:val="20"/>
        </w:rPr>
      </w:pPr>
    </w:p>
    <w:p w:rsidR="0061201E" w:rsidRDefault="0062073A">
      <w:pPr>
        <w:ind w:left="367"/>
        <w:rPr>
          <w:sz w:val="20"/>
          <w:szCs w:val="20"/>
        </w:rPr>
      </w:pPr>
      <w:r>
        <w:rPr>
          <w:rFonts w:eastAsia="Times New Roman"/>
          <w:sz w:val="28"/>
          <w:szCs w:val="28"/>
        </w:rPr>
        <w:t>С1</w:t>
      </w:r>
    </w:p>
    <w:p w:rsidR="0061201E" w:rsidRDefault="0061201E">
      <w:pPr>
        <w:spacing w:line="13" w:lineRule="exact"/>
        <w:rPr>
          <w:sz w:val="20"/>
          <w:szCs w:val="20"/>
        </w:rPr>
      </w:pPr>
    </w:p>
    <w:p w:rsidR="0061201E" w:rsidRDefault="0062073A">
      <w:pPr>
        <w:spacing w:line="248" w:lineRule="auto"/>
        <w:ind w:left="367"/>
        <w:jc w:val="both"/>
        <w:rPr>
          <w:sz w:val="20"/>
          <w:szCs w:val="20"/>
        </w:rPr>
      </w:pPr>
      <w:r>
        <w:rPr>
          <w:rFonts w:eastAsia="Times New Roman"/>
          <w:sz w:val="27"/>
          <w:szCs w:val="27"/>
        </w:rPr>
        <w:t>Любовь… вносит идеальное отношение и свет в будничную прозу жизни, пробуждает благородные инстинкты души и не дает загрубеть в узком материализме и грубо-животном эгоизме. И. А. Бунин. Человек – единственное из земных существ, наделенное разумом и волей выбора. Человек постоянно стоит перед выбором: как поступить? куда идти дальше? Человек свободен выбирать работу, страсти, увлечения, мысли, мировоззрение, любовь. Любовь бывает к деньгам, к власти, к искусству, может быть обычная, земная любовь, а может случиться так, что выше всего, выше всех чувств человек ставит любовь к</w:t>
      </w:r>
    </w:p>
    <w:p w:rsidR="0061201E" w:rsidRDefault="0061201E">
      <w:pPr>
        <w:spacing w:line="305" w:lineRule="exact"/>
        <w:rPr>
          <w:sz w:val="20"/>
          <w:szCs w:val="20"/>
        </w:rPr>
      </w:pPr>
    </w:p>
    <w:p w:rsidR="0061201E" w:rsidRDefault="0062073A">
      <w:pPr>
        <w:ind w:right="-6"/>
        <w:jc w:val="center"/>
        <w:rPr>
          <w:sz w:val="20"/>
          <w:szCs w:val="20"/>
        </w:rPr>
      </w:pPr>
      <w:r>
        <w:rPr>
          <w:rFonts w:eastAsia="Times New Roman"/>
          <w:sz w:val="24"/>
          <w:szCs w:val="24"/>
        </w:rPr>
        <w:t>81</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38" w:lineRule="auto"/>
        <w:ind w:left="100"/>
        <w:jc w:val="both"/>
        <w:rPr>
          <w:sz w:val="20"/>
          <w:szCs w:val="20"/>
        </w:rPr>
      </w:pPr>
      <w:r>
        <w:rPr>
          <w:rFonts w:eastAsia="Times New Roman"/>
          <w:sz w:val="28"/>
          <w:szCs w:val="28"/>
        </w:rPr>
        <w:lastRenderedPageBreak/>
        <w:t>родине или к Богу. В рассказе Бунина «Чистый понедельник» героиня без имени. Имя не важно, имя для земли, а Бог знает каждого и без имени. Бунин называет героиню «она». Она с самого начала была странной, молчаливой, необычной, будто чужой всему окружающему миру, что смотрит сквозь него, «все то думала, все вроде в какие-то мысли вникала. Лежа на диване с книгой в руках, часто опускала ее и вопросительно смотрела перед собой».</w:t>
      </w:r>
    </w:p>
    <w:p w:rsidR="0061201E" w:rsidRDefault="0061201E">
      <w:pPr>
        <w:spacing w:line="3" w:lineRule="exact"/>
        <w:rPr>
          <w:sz w:val="20"/>
          <w:szCs w:val="20"/>
        </w:rPr>
      </w:pPr>
    </w:p>
    <w:p w:rsidR="0061201E" w:rsidRDefault="0062073A">
      <w:pPr>
        <w:ind w:left="100"/>
        <w:rPr>
          <w:sz w:val="20"/>
          <w:szCs w:val="20"/>
        </w:rPr>
      </w:pPr>
      <w:r>
        <w:rPr>
          <w:rFonts w:eastAsia="Times New Roman"/>
          <w:sz w:val="28"/>
          <w:szCs w:val="28"/>
        </w:rPr>
        <w:t>Она была будто совсем из другого мира и, казалось, машинально читала, ходила</w:t>
      </w:r>
    </w:p>
    <w:p w:rsidR="0061201E" w:rsidRDefault="0061201E">
      <w:pPr>
        <w:spacing w:line="16" w:lineRule="exact"/>
        <w:rPr>
          <w:sz w:val="20"/>
          <w:szCs w:val="20"/>
        </w:rPr>
      </w:pPr>
    </w:p>
    <w:p w:rsidR="0061201E" w:rsidRDefault="0062073A" w:rsidP="0062073A">
      <w:pPr>
        <w:numPr>
          <w:ilvl w:val="0"/>
          <w:numId w:val="163"/>
        </w:numPr>
        <w:tabs>
          <w:tab w:val="left" w:pos="311"/>
        </w:tabs>
        <w:spacing w:line="239" w:lineRule="auto"/>
        <w:ind w:left="100" w:hanging="7"/>
        <w:jc w:val="both"/>
        <w:rPr>
          <w:rFonts w:eastAsia="Times New Roman"/>
          <w:sz w:val="28"/>
          <w:szCs w:val="28"/>
        </w:rPr>
      </w:pPr>
      <w:r>
        <w:rPr>
          <w:rFonts w:eastAsia="Times New Roman"/>
          <w:sz w:val="28"/>
          <w:szCs w:val="28"/>
        </w:rPr>
        <w:t>театр, обедала, ужинала, выезжала на прогулки, посещала курсы. Но ее всегда тянуло к чему-то более светлому, нематериальному, к вере, к Богу, и так же, как храм Спасителя был близок к окнам ее квартиры, так Бог был близок ее сердцу. Она часто ходила в церковь, посещала обители, старые кладбища. И вот, наконец, она решилась. В последние дни мирской жизни она выпила ее чашу до дна, простила всех в Прощеное воскресенье и очистилась от пепла этой жизни в Чистый понедельник – ушла в монастырь: «Нет, в жены я не гожусь». Она с самого начала знала, что не сможет быть женой. Ей суждено быть вечной невестой, невестой Христа. Она нашла свою любовь, она выбрала свой путь. Можно подумать, что она ушла из дома, но в действительности она пошла домой. И даже ее земной возлюбленный простил ей это. Простил, хотя и не понял. Он не мог понять, что теперь «она может видеть в темноте».</w:t>
      </w:r>
    </w:p>
    <w:p w:rsidR="0061201E" w:rsidRDefault="0061201E">
      <w:pPr>
        <w:spacing w:line="330" w:lineRule="exact"/>
        <w:rPr>
          <w:sz w:val="20"/>
          <w:szCs w:val="20"/>
        </w:rPr>
      </w:pPr>
    </w:p>
    <w:p w:rsidR="0061201E" w:rsidRDefault="0062073A">
      <w:pPr>
        <w:ind w:left="4120"/>
        <w:rPr>
          <w:sz w:val="20"/>
          <w:szCs w:val="20"/>
        </w:rPr>
      </w:pPr>
      <w:r>
        <w:rPr>
          <w:rFonts w:eastAsia="Times New Roman"/>
          <w:b/>
          <w:bCs/>
          <w:sz w:val="28"/>
          <w:szCs w:val="28"/>
        </w:rPr>
        <w:t>Вариант 3</w:t>
      </w:r>
    </w:p>
    <w:p w:rsidR="0061201E" w:rsidRDefault="0061201E">
      <w:pPr>
        <w:spacing w:line="247" w:lineRule="exact"/>
        <w:rPr>
          <w:sz w:val="20"/>
          <w:szCs w:val="20"/>
        </w:rPr>
      </w:pPr>
    </w:p>
    <w:p w:rsidR="0061201E" w:rsidRDefault="0062073A">
      <w:pPr>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48" w:lineRule="exact"/>
        <w:rPr>
          <w:sz w:val="20"/>
          <w:szCs w:val="20"/>
        </w:rPr>
      </w:pPr>
    </w:p>
    <w:p w:rsidR="0061201E" w:rsidRDefault="0062073A">
      <w:pPr>
        <w:ind w:right="260"/>
        <w:jc w:val="center"/>
        <w:rPr>
          <w:sz w:val="20"/>
          <w:szCs w:val="20"/>
        </w:rPr>
      </w:pPr>
      <w:r>
        <w:rPr>
          <w:rFonts w:eastAsia="Times New Roman"/>
          <w:b/>
          <w:bCs/>
          <w:sz w:val="28"/>
          <w:szCs w:val="28"/>
        </w:rPr>
        <w:t>задания.</w:t>
      </w:r>
    </w:p>
    <w:p w:rsidR="0061201E" w:rsidRDefault="0061201E">
      <w:pPr>
        <w:spacing w:line="258" w:lineRule="exact"/>
        <w:rPr>
          <w:sz w:val="20"/>
          <w:szCs w:val="20"/>
        </w:rPr>
      </w:pPr>
    </w:p>
    <w:p w:rsidR="0061201E" w:rsidRDefault="0062073A">
      <w:pPr>
        <w:spacing w:line="239" w:lineRule="auto"/>
        <w:ind w:left="20" w:firstLine="502"/>
        <w:jc w:val="both"/>
        <w:rPr>
          <w:sz w:val="20"/>
          <w:szCs w:val="20"/>
        </w:rPr>
      </w:pPr>
      <w:r>
        <w:rPr>
          <w:rFonts w:eastAsia="Times New Roman"/>
          <w:sz w:val="28"/>
          <w:szCs w:val="28"/>
        </w:rPr>
        <w:t>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 Но там, на корабле, в светлых, сияющих люстрами и мрамором залах, был, как обычно, людный бал в эту ночь.</w:t>
      </w:r>
    </w:p>
    <w:p w:rsidR="0061201E" w:rsidRDefault="0061201E">
      <w:pPr>
        <w:spacing w:line="15" w:lineRule="exact"/>
        <w:rPr>
          <w:sz w:val="20"/>
          <w:szCs w:val="20"/>
        </w:rPr>
      </w:pPr>
    </w:p>
    <w:p w:rsidR="0061201E" w:rsidRDefault="0062073A">
      <w:pPr>
        <w:spacing w:line="248" w:lineRule="auto"/>
        <w:ind w:left="20" w:firstLine="713"/>
        <w:jc w:val="both"/>
        <w:rPr>
          <w:sz w:val="20"/>
          <w:szCs w:val="20"/>
        </w:rPr>
      </w:pPr>
      <w:r>
        <w:rPr>
          <w:rFonts w:eastAsia="Times New Roman"/>
          <w:sz w:val="27"/>
          <w:szCs w:val="27"/>
        </w:rPr>
        <w:t>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многотрубный,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w:t>
      </w:r>
    </w:p>
    <w:p w:rsidR="0061201E" w:rsidRDefault="0061201E">
      <w:pPr>
        <w:spacing w:line="47" w:lineRule="exact"/>
        <w:rPr>
          <w:sz w:val="20"/>
          <w:szCs w:val="20"/>
        </w:rPr>
      </w:pPr>
    </w:p>
    <w:p w:rsidR="0061201E" w:rsidRDefault="0062073A">
      <w:pPr>
        <w:ind w:right="260"/>
        <w:jc w:val="center"/>
        <w:rPr>
          <w:sz w:val="20"/>
          <w:szCs w:val="20"/>
        </w:rPr>
      </w:pPr>
      <w:r>
        <w:rPr>
          <w:rFonts w:eastAsia="Times New Roman"/>
          <w:sz w:val="24"/>
          <w:szCs w:val="24"/>
        </w:rPr>
        <w:t>82</w:t>
      </w:r>
    </w:p>
    <w:p w:rsidR="0061201E" w:rsidRDefault="0061201E">
      <w:pPr>
        <w:sectPr w:rsidR="0061201E">
          <w:pgSz w:w="11900" w:h="16838"/>
          <w:pgMar w:top="1138" w:right="706" w:bottom="429" w:left="1400" w:header="0" w:footer="0" w:gutter="0"/>
          <w:cols w:space="720" w:equalWidth="0">
            <w:col w:w="9800"/>
          </w:cols>
        </w:sectPr>
      </w:pPr>
    </w:p>
    <w:p w:rsidR="0061201E" w:rsidRDefault="0062073A" w:rsidP="0062073A">
      <w:pPr>
        <w:numPr>
          <w:ilvl w:val="0"/>
          <w:numId w:val="164"/>
        </w:numPr>
        <w:tabs>
          <w:tab w:val="left" w:pos="594"/>
        </w:tabs>
        <w:spacing w:line="248" w:lineRule="auto"/>
        <w:ind w:left="287" w:hanging="4"/>
        <w:jc w:val="both"/>
        <w:rPr>
          <w:rFonts w:eastAsia="Times New Roman"/>
          <w:sz w:val="27"/>
          <w:szCs w:val="27"/>
        </w:rPr>
      </w:pPr>
      <w:r>
        <w:rPr>
          <w:rFonts w:eastAsia="Times New Roman"/>
          <w:sz w:val="27"/>
          <w:szCs w:val="27"/>
        </w:rPr>
        <w:lastRenderedPageBreak/>
        <w:t>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полуобручем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неукоснительностью, вращался в своем масленистом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w:t>
      </w:r>
    </w:p>
    <w:p w:rsidR="0061201E" w:rsidRDefault="0061201E">
      <w:pPr>
        <w:spacing w:line="26" w:lineRule="exact"/>
        <w:rPr>
          <w:sz w:val="20"/>
          <w:szCs w:val="20"/>
        </w:rPr>
      </w:pPr>
    </w:p>
    <w:p w:rsidR="0061201E" w:rsidRDefault="0062073A">
      <w:pPr>
        <w:jc w:val="right"/>
        <w:rPr>
          <w:sz w:val="20"/>
          <w:szCs w:val="20"/>
        </w:rPr>
      </w:pPr>
      <w:r>
        <w:rPr>
          <w:rFonts w:eastAsia="Times New Roman"/>
          <w:b/>
          <w:bCs/>
          <w:sz w:val="28"/>
          <w:szCs w:val="28"/>
        </w:rPr>
        <w:t>И. Бунин «Господин из Сан-Франциско»</w:t>
      </w:r>
    </w:p>
    <w:p w:rsidR="0061201E" w:rsidRDefault="0061201E">
      <w:pPr>
        <w:spacing w:line="335" w:lineRule="exact"/>
        <w:rPr>
          <w:sz w:val="20"/>
          <w:szCs w:val="20"/>
        </w:rPr>
      </w:pPr>
    </w:p>
    <w:p w:rsidR="0061201E" w:rsidRDefault="0062073A" w:rsidP="0062073A">
      <w:pPr>
        <w:numPr>
          <w:ilvl w:val="1"/>
          <w:numId w:val="165"/>
        </w:numPr>
        <w:tabs>
          <w:tab w:val="left" w:pos="639"/>
        </w:tabs>
        <w:spacing w:line="234" w:lineRule="auto"/>
        <w:ind w:left="367" w:right="116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«Господин из Сан-Франциско»</w:t>
      </w:r>
    </w:p>
    <w:p w:rsidR="0061201E" w:rsidRDefault="0061201E">
      <w:pPr>
        <w:spacing w:line="278" w:lineRule="exact"/>
        <w:rPr>
          <w:rFonts w:eastAsia="Times New Roman"/>
          <w:b/>
          <w:bCs/>
          <w:sz w:val="28"/>
          <w:szCs w:val="28"/>
        </w:rPr>
      </w:pP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рассказ</w:t>
      </w: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роман</w:t>
      </w: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повесть</w:t>
      </w: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новелла</w:t>
      </w:r>
    </w:p>
    <w:p w:rsidR="0061201E" w:rsidRDefault="0061201E">
      <w:pPr>
        <w:spacing w:line="282" w:lineRule="exact"/>
        <w:rPr>
          <w:sz w:val="20"/>
          <w:szCs w:val="20"/>
        </w:rPr>
      </w:pPr>
    </w:p>
    <w:p w:rsidR="0061201E" w:rsidRDefault="0062073A">
      <w:pPr>
        <w:ind w:left="7"/>
        <w:rPr>
          <w:sz w:val="20"/>
          <w:szCs w:val="20"/>
        </w:rPr>
      </w:pPr>
      <w:r>
        <w:rPr>
          <w:rFonts w:eastAsia="Times New Roman"/>
          <w:b/>
          <w:bCs/>
          <w:sz w:val="28"/>
          <w:szCs w:val="28"/>
        </w:rPr>
        <w:t>А 2. Какое место занимает этот фрагмент в произведении?</w:t>
      </w:r>
    </w:p>
    <w:p w:rsidR="0061201E" w:rsidRDefault="0061201E">
      <w:pPr>
        <w:spacing w:line="278" w:lineRule="exact"/>
        <w:rPr>
          <w:sz w:val="20"/>
          <w:szCs w:val="20"/>
        </w:rPr>
      </w:pPr>
    </w:p>
    <w:p w:rsidR="0061201E" w:rsidRDefault="0062073A" w:rsidP="0062073A">
      <w:pPr>
        <w:numPr>
          <w:ilvl w:val="0"/>
          <w:numId w:val="166"/>
        </w:numPr>
        <w:tabs>
          <w:tab w:val="left" w:pos="287"/>
        </w:tabs>
        <w:ind w:left="287" w:hanging="287"/>
        <w:rPr>
          <w:rFonts w:eastAsia="Times New Roman"/>
          <w:sz w:val="28"/>
          <w:szCs w:val="28"/>
        </w:rPr>
      </w:pPr>
      <w:r>
        <w:rPr>
          <w:rFonts w:eastAsia="Times New Roman"/>
          <w:sz w:val="28"/>
          <w:szCs w:val="28"/>
        </w:rPr>
        <w:t>Открывает повествование;</w:t>
      </w:r>
    </w:p>
    <w:p w:rsidR="0061201E" w:rsidRDefault="0062073A" w:rsidP="0062073A">
      <w:pPr>
        <w:numPr>
          <w:ilvl w:val="0"/>
          <w:numId w:val="166"/>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2" w:lineRule="exact"/>
        <w:rPr>
          <w:rFonts w:eastAsia="Times New Roman"/>
          <w:sz w:val="28"/>
          <w:szCs w:val="28"/>
        </w:rPr>
      </w:pPr>
    </w:p>
    <w:p w:rsidR="0061201E" w:rsidRDefault="0062073A" w:rsidP="0062073A">
      <w:pPr>
        <w:numPr>
          <w:ilvl w:val="0"/>
          <w:numId w:val="166"/>
        </w:numPr>
        <w:tabs>
          <w:tab w:val="left" w:pos="287"/>
        </w:tabs>
        <w:ind w:left="287" w:hanging="287"/>
        <w:rPr>
          <w:rFonts w:eastAsia="Times New Roman"/>
          <w:sz w:val="28"/>
          <w:szCs w:val="28"/>
        </w:rPr>
      </w:pPr>
      <w:r>
        <w:rPr>
          <w:rFonts w:eastAsia="Times New Roman"/>
          <w:sz w:val="28"/>
          <w:szCs w:val="28"/>
        </w:rPr>
        <w:t>Является развязкой сюжетного действия</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rPr>
        <w:t>А 3. Как звали главного героя произведения?</w:t>
      </w:r>
    </w:p>
    <w:p w:rsidR="0061201E" w:rsidRDefault="0061201E">
      <w:pPr>
        <w:spacing w:line="396" w:lineRule="exact"/>
        <w:rPr>
          <w:sz w:val="20"/>
          <w:szCs w:val="20"/>
        </w:rPr>
      </w:pPr>
    </w:p>
    <w:p w:rsidR="0061201E" w:rsidRDefault="0062073A">
      <w:pPr>
        <w:ind w:right="-6"/>
        <w:jc w:val="center"/>
        <w:rPr>
          <w:sz w:val="20"/>
          <w:szCs w:val="20"/>
        </w:rPr>
      </w:pPr>
      <w:r>
        <w:rPr>
          <w:rFonts w:eastAsia="Times New Roman"/>
          <w:sz w:val="24"/>
          <w:szCs w:val="24"/>
        </w:rPr>
        <w:t>83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lastRenderedPageBreak/>
        <w:t>Мишель</w:t>
      </w:r>
    </w:p>
    <w:p w:rsidR="0061201E" w:rsidRDefault="0061201E">
      <w:pPr>
        <w:spacing w:line="2" w:lineRule="exact"/>
        <w:rPr>
          <w:rFonts w:eastAsia="Times New Roman"/>
          <w:sz w:val="28"/>
          <w:szCs w:val="28"/>
        </w:rPr>
      </w:pP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t>Андре</w:t>
      </w: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t>Александр</w:t>
      </w: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t>имя не называется</w:t>
      </w:r>
    </w:p>
    <w:p w:rsidR="0061201E" w:rsidRDefault="0061201E">
      <w:pPr>
        <w:spacing w:line="241" w:lineRule="exact"/>
        <w:rPr>
          <w:rFonts w:eastAsia="Times New Roman"/>
          <w:sz w:val="28"/>
          <w:szCs w:val="28"/>
        </w:rPr>
      </w:pPr>
    </w:p>
    <w:p w:rsidR="0061201E" w:rsidRDefault="0062073A" w:rsidP="0062073A">
      <w:pPr>
        <w:numPr>
          <w:ilvl w:val="1"/>
          <w:numId w:val="167"/>
        </w:numPr>
        <w:tabs>
          <w:tab w:val="left" w:pos="347"/>
        </w:tabs>
        <w:ind w:left="347" w:hanging="277"/>
        <w:rPr>
          <w:rFonts w:eastAsia="Times New Roman"/>
          <w:b/>
          <w:bCs/>
          <w:sz w:val="28"/>
          <w:szCs w:val="28"/>
        </w:rPr>
      </w:pPr>
      <w:r>
        <w:rPr>
          <w:rFonts w:eastAsia="Times New Roman"/>
          <w:b/>
          <w:bCs/>
          <w:sz w:val="28"/>
          <w:szCs w:val="28"/>
        </w:rPr>
        <w:t>4. Куда дели тело покойного?</w:t>
      </w:r>
    </w:p>
    <w:p w:rsidR="0061201E" w:rsidRDefault="0061201E">
      <w:pPr>
        <w:spacing w:line="278" w:lineRule="exact"/>
        <w:rPr>
          <w:sz w:val="20"/>
          <w:szCs w:val="20"/>
        </w:rPr>
      </w:pP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положили в изысканный гроб, сделанный по специальному заказу</w:t>
      </w: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замотали в большую пропитанную тряпку</w:t>
      </w: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положили в длинный ящик из-под содовой воды</w:t>
      </w: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его сразу похоронили</w:t>
      </w:r>
    </w:p>
    <w:p w:rsidR="0061201E" w:rsidRDefault="0061201E">
      <w:pPr>
        <w:spacing w:line="247" w:lineRule="exact"/>
        <w:rPr>
          <w:sz w:val="20"/>
          <w:szCs w:val="20"/>
        </w:rPr>
      </w:pPr>
    </w:p>
    <w:p w:rsidR="0061201E" w:rsidRDefault="0062073A">
      <w:pPr>
        <w:ind w:left="7"/>
        <w:rPr>
          <w:sz w:val="20"/>
          <w:szCs w:val="20"/>
        </w:rPr>
      </w:pPr>
      <w:r>
        <w:rPr>
          <w:rFonts w:eastAsia="Times New Roman"/>
          <w:b/>
          <w:bCs/>
          <w:sz w:val="28"/>
          <w:szCs w:val="28"/>
        </w:rPr>
        <w:t>А 5. Укажите основную проблему, которую поднял автор в произведении?</w:t>
      </w:r>
    </w:p>
    <w:p w:rsidR="0061201E" w:rsidRDefault="0061201E">
      <w:pPr>
        <w:spacing w:line="316" w:lineRule="exact"/>
        <w:rPr>
          <w:sz w:val="20"/>
          <w:szCs w:val="20"/>
        </w:rPr>
      </w:pPr>
    </w:p>
    <w:p w:rsidR="0061201E" w:rsidRDefault="0062073A" w:rsidP="0062073A">
      <w:pPr>
        <w:numPr>
          <w:ilvl w:val="0"/>
          <w:numId w:val="169"/>
        </w:numPr>
        <w:tabs>
          <w:tab w:val="left" w:pos="287"/>
        </w:tabs>
        <w:ind w:left="287" w:hanging="287"/>
        <w:rPr>
          <w:rFonts w:eastAsia="Times New Roman"/>
          <w:sz w:val="28"/>
          <w:szCs w:val="28"/>
        </w:rPr>
      </w:pPr>
      <w:r>
        <w:rPr>
          <w:rFonts w:eastAsia="Times New Roman"/>
          <w:sz w:val="28"/>
          <w:szCs w:val="28"/>
        </w:rPr>
        <w:t>проблема ложных жизненных ценностей</w:t>
      </w:r>
    </w:p>
    <w:p w:rsidR="0061201E" w:rsidRDefault="0061201E">
      <w:pPr>
        <w:spacing w:line="47" w:lineRule="exact"/>
        <w:rPr>
          <w:rFonts w:eastAsia="Times New Roman"/>
          <w:sz w:val="28"/>
          <w:szCs w:val="28"/>
        </w:rPr>
      </w:pPr>
    </w:p>
    <w:p w:rsidR="0061201E" w:rsidRDefault="0062073A" w:rsidP="0062073A">
      <w:pPr>
        <w:numPr>
          <w:ilvl w:val="0"/>
          <w:numId w:val="169"/>
        </w:numPr>
        <w:tabs>
          <w:tab w:val="left" w:pos="307"/>
        </w:tabs>
        <w:ind w:left="307" w:hanging="307"/>
        <w:rPr>
          <w:rFonts w:eastAsia="Times New Roman"/>
          <w:sz w:val="28"/>
          <w:szCs w:val="28"/>
        </w:rPr>
      </w:pPr>
      <w:r>
        <w:rPr>
          <w:rFonts w:eastAsia="Times New Roman"/>
          <w:sz w:val="28"/>
          <w:szCs w:val="28"/>
        </w:rPr>
        <w:t>проблема любви</w:t>
      </w:r>
    </w:p>
    <w:p w:rsidR="0061201E" w:rsidRDefault="0061201E">
      <w:pPr>
        <w:spacing w:line="47" w:lineRule="exact"/>
        <w:rPr>
          <w:rFonts w:eastAsia="Times New Roman"/>
          <w:sz w:val="28"/>
          <w:szCs w:val="28"/>
        </w:rPr>
      </w:pPr>
    </w:p>
    <w:p w:rsidR="0061201E" w:rsidRDefault="0062073A" w:rsidP="0062073A">
      <w:pPr>
        <w:numPr>
          <w:ilvl w:val="0"/>
          <w:numId w:val="169"/>
        </w:numPr>
        <w:tabs>
          <w:tab w:val="left" w:pos="307"/>
        </w:tabs>
        <w:ind w:left="307" w:hanging="307"/>
        <w:rPr>
          <w:rFonts w:eastAsia="Times New Roman"/>
          <w:sz w:val="28"/>
          <w:szCs w:val="28"/>
        </w:rPr>
      </w:pPr>
      <w:r>
        <w:rPr>
          <w:rFonts w:eastAsia="Times New Roman"/>
          <w:sz w:val="28"/>
          <w:szCs w:val="28"/>
        </w:rPr>
        <w:t>проблема предательства</w:t>
      </w:r>
    </w:p>
    <w:p w:rsidR="0061201E" w:rsidRDefault="0061201E">
      <w:pPr>
        <w:spacing w:line="50" w:lineRule="exact"/>
        <w:rPr>
          <w:rFonts w:eastAsia="Times New Roman"/>
          <w:sz w:val="28"/>
          <w:szCs w:val="28"/>
        </w:rPr>
      </w:pPr>
    </w:p>
    <w:p w:rsidR="0061201E" w:rsidRDefault="0062073A" w:rsidP="0062073A">
      <w:pPr>
        <w:numPr>
          <w:ilvl w:val="0"/>
          <w:numId w:val="169"/>
        </w:numPr>
        <w:tabs>
          <w:tab w:val="left" w:pos="307"/>
        </w:tabs>
        <w:ind w:left="307" w:hanging="307"/>
        <w:rPr>
          <w:rFonts w:eastAsia="Times New Roman"/>
          <w:sz w:val="28"/>
          <w:szCs w:val="28"/>
        </w:rPr>
      </w:pPr>
      <w:r>
        <w:rPr>
          <w:rFonts w:eastAsia="Times New Roman"/>
          <w:sz w:val="28"/>
          <w:szCs w:val="28"/>
        </w:rPr>
        <w:t>проблема памяти</w:t>
      </w:r>
    </w:p>
    <w:p w:rsidR="0061201E" w:rsidRDefault="0061201E">
      <w:pPr>
        <w:spacing w:line="66" w:lineRule="exact"/>
        <w:rPr>
          <w:sz w:val="20"/>
          <w:szCs w:val="20"/>
        </w:rPr>
      </w:pPr>
    </w:p>
    <w:p w:rsidR="0061201E" w:rsidRDefault="0062073A" w:rsidP="0062073A">
      <w:pPr>
        <w:numPr>
          <w:ilvl w:val="0"/>
          <w:numId w:val="170"/>
        </w:numPr>
        <w:tabs>
          <w:tab w:val="left" w:pos="279"/>
        </w:tabs>
        <w:spacing w:line="233" w:lineRule="auto"/>
        <w:ind w:left="7" w:right="660" w:hanging="7"/>
        <w:rPr>
          <w:rFonts w:eastAsia="Times New Roman"/>
          <w:b/>
          <w:bCs/>
          <w:sz w:val="28"/>
          <w:szCs w:val="28"/>
        </w:rPr>
      </w:pPr>
      <w:r>
        <w:rPr>
          <w:rFonts w:eastAsia="Times New Roman"/>
          <w:b/>
          <w:bCs/>
          <w:sz w:val="28"/>
          <w:szCs w:val="28"/>
        </w:rPr>
        <w:t>6. Какой троп использован автором при описании наступления смерти героя?</w:t>
      </w:r>
    </w:p>
    <w:p w:rsidR="0061201E" w:rsidRDefault="0061201E">
      <w:pPr>
        <w:spacing w:line="281" w:lineRule="exact"/>
        <w:rPr>
          <w:sz w:val="20"/>
          <w:szCs w:val="20"/>
        </w:rPr>
      </w:pPr>
    </w:p>
    <w:p w:rsidR="0061201E" w:rsidRDefault="0062073A">
      <w:pPr>
        <w:ind w:left="7"/>
        <w:rPr>
          <w:sz w:val="20"/>
          <w:szCs w:val="20"/>
        </w:rPr>
      </w:pPr>
      <w:r>
        <w:rPr>
          <w:rFonts w:eastAsia="Times New Roman"/>
          <w:i/>
          <w:iCs/>
          <w:sz w:val="28"/>
          <w:szCs w:val="28"/>
        </w:rPr>
        <w:t>«Он мотал головой, хрипел, как зарезанный, закатил глаза, как пьяный..»</w:t>
      </w:r>
    </w:p>
    <w:p w:rsidR="0061201E" w:rsidRDefault="0061201E">
      <w:pPr>
        <w:spacing w:line="180" w:lineRule="exact"/>
        <w:rPr>
          <w:sz w:val="20"/>
          <w:szCs w:val="20"/>
        </w:rPr>
      </w:pP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метафора</w:t>
      </w: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эпитет</w:t>
      </w: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гипербола</w:t>
      </w:r>
    </w:p>
    <w:p w:rsidR="0061201E" w:rsidRDefault="0061201E">
      <w:pPr>
        <w:spacing w:line="1" w:lineRule="exact"/>
        <w:rPr>
          <w:rFonts w:eastAsia="Times New Roman"/>
          <w:sz w:val="28"/>
          <w:szCs w:val="28"/>
        </w:rPr>
      </w:pP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сравнение</w:t>
      </w:r>
    </w:p>
    <w:p w:rsidR="0061201E" w:rsidRDefault="0061201E">
      <w:pPr>
        <w:spacing w:line="242" w:lineRule="exact"/>
        <w:rPr>
          <w:sz w:val="20"/>
          <w:szCs w:val="20"/>
        </w:rPr>
      </w:pPr>
    </w:p>
    <w:p w:rsidR="0061201E" w:rsidRDefault="0062073A">
      <w:pPr>
        <w:ind w:left="7"/>
        <w:rPr>
          <w:sz w:val="20"/>
          <w:szCs w:val="20"/>
        </w:rPr>
      </w:pPr>
      <w:r>
        <w:rPr>
          <w:rFonts w:eastAsia="Times New Roman"/>
          <w:b/>
          <w:bCs/>
          <w:sz w:val="28"/>
          <w:szCs w:val="28"/>
        </w:rPr>
        <w:t>А 7. Укажите ошибочное суждение.</w:t>
      </w:r>
    </w:p>
    <w:p w:rsidR="0061201E" w:rsidRDefault="0061201E">
      <w:pPr>
        <w:spacing w:line="292" w:lineRule="exact"/>
        <w:rPr>
          <w:sz w:val="20"/>
          <w:szCs w:val="20"/>
        </w:rPr>
      </w:pPr>
    </w:p>
    <w:p w:rsidR="0061201E" w:rsidRDefault="0062073A" w:rsidP="0062073A">
      <w:pPr>
        <w:numPr>
          <w:ilvl w:val="0"/>
          <w:numId w:val="172"/>
        </w:numPr>
        <w:tabs>
          <w:tab w:val="left" w:pos="312"/>
        </w:tabs>
        <w:spacing w:line="234" w:lineRule="auto"/>
        <w:ind w:left="7" w:right="40" w:hanging="7"/>
        <w:rPr>
          <w:rFonts w:eastAsia="Times New Roman"/>
          <w:sz w:val="28"/>
          <w:szCs w:val="28"/>
        </w:rPr>
      </w:pPr>
      <w:r>
        <w:rPr>
          <w:rFonts w:eastAsia="Times New Roman"/>
          <w:sz w:val="28"/>
          <w:szCs w:val="28"/>
        </w:rPr>
        <w:t>«Атлантида» - это мир, где царят сластолюбие, чревоугодие, страсть к роскоши, гордыня и тщеславие.</w:t>
      </w:r>
    </w:p>
    <w:p w:rsidR="0061201E" w:rsidRDefault="0061201E">
      <w:pPr>
        <w:spacing w:line="15" w:lineRule="exact"/>
        <w:rPr>
          <w:rFonts w:eastAsia="Times New Roman"/>
          <w:sz w:val="28"/>
          <w:szCs w:val="28"/>
        </w:rPr>
      </w:pPr>
    </w:p>
    <w:p w:rsidR="0061201E" w:rsidRDefault="0062073A" w:rsidP="0062073A">
      <w:pPr>
        <w:numPr>
          <w:ilvl w:val="0"/>
          <w:numId w:val="172"/>
        </w:numPr>
        <w:tabs>
          <w:tab w:val="left" w:pos="312"/>
        </w:tabs>
        <w:spacing w:line="234" w:lineRule="auto"/>
        <w:ind w:left="7" w:right="380" w:hanging="7"/>
        <w:rPr>
          <w:rFonts w:eastAsia="Times New Roman"/>
          <w:sz w:val="28"/>
          <w:szCs w:val="28"/>
        </w:rPr>
      </w:pPr>
      <w:r>
        <w:rPr>
          <w:rFonts w:eastAsia="Times New Roman"/>
          <w:sz w:val="28"/>
          <w:szCs w:val="28"/>
        </w:rPr>
        <w:t>Главный герой рассказа лишён имени. Это говорит о собирательности образа человека, живущего по законам денег и власти.</w:t>
      </w:r>
    </w:p>
    <w:p w:rsidR="0061201E" w:rsidRDefault="0061201E">
      <w:pPr>
        <w:spacing w:line="15" w:lineRule="exact"/>
        <w:rPr>
          <w:rFonts w:eastAsia="Times New Roman"/>
          <w:sz w:val="28"/>
          <w:szCs w:val="28"/>
        </w:rPr>
      </w:pPr>
    </w:p>
    <w:p w:rsidR="0061201E" w:rsidRDefault="0062073A" w:rsidP="0062073A">
      <w:pPr>
        <w:numPr>
          <w:ilvl w:val="0"/>
          <w:numId w:val="172"/>
        </w:numPr>
        <w:tabs>
          <w:tab w:val="left" w:pos="312"/>
        </w:tabs>
        <w:spacing w:line="234" w:lineRule="auto"/>
        <w:ind w:left="7" w:right="1560" w:hanging="7"/>
        <w:rPr>
          <w:rFonts w:eastAsia="Times New Roman"/>
          <w:sz w:val="28"/>
          <w:szCs w:val="28"/>
        </w:rPr>
      </w:pPr>
      <w:r>
        <w:rPr>
          <w:rFonts w:eastAsia="Times New Roman"/>
          <w:sz w:val="28"/>
          <w:szCs w:val="28"/>
        </w:rPr>
        <w:t>Господин из Сан-Франциско продал душу за земные блага и теперь расплачивается за это смертью.</w:t>
      </w:r>
    </w:p>
    <w:p w:rsidR="0061201E" w:rsidRDefault="0061201E">
      <w:pPr>
        <w:spacing w:line="15" w:lineRule="exact"/>
        <w:rPr>
          <w:rFonts w:eastAsia="Times New Roman"/>
          <w:sz w:val="28"/>
          <w:szCs w:val="28"/>
        </w:rPr>
      </w:pPr>
    </w:p>
    <w:p w:rsidR="0061201E" w:rsidRDefault="0062073A" w:rsidP="0062073A">
      <w:pPr>
        <w:numPr>
          <w:ilvl w:val="0"/>
          <w:numId w:val="172"/>
        </w:numPr>
        <w:tabs>
          <w:tab w:val="left" w:pos="312"/>
        </w:tabs>
        <w:spacing w:line="235" w:lineRule="auto"/>
        <w:ind w:left="7" w:hanging="7"/>
        <w:rPr>
          <w:rFonts w:eastAsia="Times New Roman"/>
          <w:sz w:val="28"/>
          <w:szCs w:val="28"/>
        </w:rPr>
      </w:pPr>
      <w:r>
        <w:rPr>
          <w:rFonts w:eastAsia="Times New Roman"/>
          <w:sz w:val="28"/>
          <w:szCs w:val="28"/>
        </w:rPr>
        <w:t>И. Бунин своим рассказом утверждает: смысл жизни состоит в том, чтобы иметь как можно больше денег, и тогда ты бессмертен.</w:t>
      </w:r>
    </w:p>
    <w:p w:rsidR="0061201E" w:rsidRDefault="0061201E">
      <w:pPr>
        <w:spacing w:line="246" w:lineRule="exact"/>
        <w:rPr>
          <w:sz w:val="20"/>
          <w:szCs w:val="20"/>
        </w:rPr>
      </w:pPr>
    </w:p>
    <w:p w:rsidR="0061201E" w:rsidRDefault="0062073A" w:rsidP="0062073A">
      <w:pPr>
        <w:numPr>
          <w:ilvl w:val="0"/>
          <w:numId w:val="173"/>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2"/>
          <w:numId w:val="173"/>
        </w:numPr>
        <w:tabs>
          <w:tab w:val="left" w:pos="707"/>
        </w:tabs>
        <w:spacing w:line="236" w:lineRule="auto"/>
        <w:ind w:left="707" w:hanging="280"/>
        <w:rPr>
          <w:rFonts w:eastAsia="Times New Roman"/>
          <w:sz w:val="28"/>
          <w:szCs w:val="28"/>
        </w:rPr>
      </w:pPr>
      <w:r>
        <w:rPr>
          <w:rFonts w:eastAsia="Times New Roman"/>
          <w:sz w:val="28"/>
          <w:szCs w:val="28"/>
        </w:rPr>
        <w:t>1886-1921</w:t>
      </w:r>
    </w:p>
    <w:p w:rsidR="0061201E" w:rsidRDefault="0062073A" w:rsidP="0062073A">
      <w:pPr>
        <w:numPr>
          <w:ilvl w:val="2"/>
          <w:numId w:val="173"/>
        </w:numPr>
        <w:tabs>
          <w:tab w:val="left" w:pos="1407"/>
        </w:tabs>
        <w:ind w:left="1407" w:hanging="980"/>
        <w:rPr>
          <w:rFonts w:eastAsia="Times New Roman"/>
          <w:sz w:val="28"/>
          <w:szCs w:val="28"/>
        </w:rPr>
      </w:pPr>
      <w:r>
        <w:rPr>
          <w:rFonts w:eastAsia="Times New Roman"/>
          <w:sz w:val="28"/>
          <w:szCs w:val="28"/>
        </w:rPr>
        <w:t>1890-1960</w:t>
      </w:r>
    </w:p>
    <w:p w:rsidR="0061201E" w:rsidRDefault="0062073A" w:rsidP="0062073A">
      <w:pPr>
        <w:numPr>
          <w:ilvl w:val="2"/>
          <w:numId w:val="173"/>
        </w:numPr>
        <w:tabs>
          <w:tab w:val="left" w:pos="1407"/>
        </w:tabs>
        <w:ind w:left="1407" w:hanging="980"/>
        <w:rPr>
          <w:rFonts w:eastAsia="Times New Roman"/>
          <w:sz w:val="28"/>
          <w:szCs w:val="28"/>
        </w:rPr>
      </w:pPr>
      <w:r>
        <w:rPr>
          <w:rFonts w:eastAsia="Times New Roman"/>
          <w:sz w:val="28"/>
          <w:szCs w:val="28"/>
        </w:rPr>
        <w:t>1870-1938</w:t>
      </w:r>
    </w:p>
    <w:p w:rsidR="0061201E" w:rsidRDefault="0062073A" w:rsidP="0062073A">
      <w:pPr>
        <w:numPr>
          <w:ilvl w:val="2"/>
          <w:numId w:val="173"/>
        </w:numPr>
        <w:tabs>
          <w:tab w:val="left" w:pos="1407"/>
        </w:tabs>
        <w:ind w:left="1407" w:hanging="980"/>
        <w:rPr>
          <w:rFonts w:eastAsia="Times New Roman"/>
          <w:sz w:val="28"/>
          <w:szCs w:val="28"/>
        </w:rPr>
      </w:pPr>
      <w:r>
        <w:rPr>
          <w:rFonts w:eastAsia="Times New Roman"/>
          <w:sz w:val="28"/>
          <w:szCs w:val="28"/>
        </w:rPr>
        <w:t>1870-1953</w:t>
      </w:r>
    </w:p>
    <w:p w:rsidR="0061201E" w:rsidRDefault="0061201E">
      <w:pPr>
        <w:spacing w:line="6" w:lineRule="exact"/>
        <w:rPr>
          <w:rFonts w:eastAsia="Times New Roman"/>
          <w:sz w:val="28"/>
          <w:szCs w:val="28"/>
        </w:rPr>
      </w:pPr>
    </w:p>
    <w:p w:rsidR="0061201E" w:rsidRDefault="0062073A" w:rsidP="0062073A">
      <w:pPr>
        <w:numPr>
          <w:ilvl w:val="0"/>
          <w:numId w:val="173"/>
        </w:numPr>
        <w:tabs>
          <w:tab w:val="left" w:pos="267"/>
        </w:tabs>
        <w:ind w:left="267" w:hanging="267"/>
        <w:rPr>
          <w:rFonts w:eastAsia="Times New Roman"/>
          <w:b/>
          <w:bCs/>
          <w:sz w:val="28"/>
          <w:szCs w:val="28"/>
        </w:rPr>
      </w:pPr>
      <w:r>
        <w:rPr>
          <w:rFonts w:eastAsia="Times New Roman"/>
          <w:b/>
          <w:bCs/>
          <w:sz w:val="28"/>
          <w:szCs w:val="28"/>
        </w:rPr>
        <w:t>2. Кто занимался образованием Бунина после его выхода из гимназии?</w:t>
      </w:r>
    </w:p>
    <w:p w:rsidR="0061201E" w:rsidRDefault="0062073A" w:rsidP="0062073A">
      <w:pPr>
        <w:numPr>
          <w:ilvl w:val="1"/>
          <w:numId w:val="174"/>
        </w:numPr>
        <w:tabs>
          <w:tab w:val="left" w:pos="727"/>
        </w:tabs>
        <w:spacing w:line="236" w:lineRule="auto"/>
        <w:ind w:left="727" w:hanging="367"/>
        <w:rPr>
          <w:rFonts w:eastAsia="Times New Roman"/>
          <w:sz w:val="28"/>
          <w:szCs w:val="28"/>
        </w:rPr>
      </w:pPr>
      <w:r>
        <w:rPr>
          <w:rFonts w:eastAsia="Times New Roman"/>
          <w:sz w:val="28"/>
          <w:szCs w:val="28"/>
        </w:rPr>
        <w:t>родители</w:t>
      </w:r>
    </w:p>
    <w:p w:rsidR="0061201E" w:rsidRDefault="0061201E">
      <w:pPr>
        <w:spacing w:line="31" w:lineRule="exact"/>
        <w:rPr>
          <w:sz w:val="20"/>
          <w:szCs w:val="20"/>
        </w:rPr>
      </w:pPr>
    </w:p>
    <w:p w:rsidR="0061201E" w:rsidRDefault="0062073A">
      <w:pPr>
        <w:ind w:right="-106"/>
        <w:jc w:val="center"/>
        <w:rPr>
          <w:sz w:val="20"/>
          <w:szCs w:val="20"/>
        </w:rPr>
      </w:pPr>
      <w:r>
        <w:rPr>
          <w:rFonts w:eastAsia="Times New Roman"/>
          <w:sz w:val="24"/>
          <w:szCs w:val="24"/>
        </w:rPr>
        <w:t>84</w:t>
      </w:r>
    </w:p>
    <w:p w:rsidR="0061201E" w:rsidRDefault="0061201E">
      <w:pPr>
        <w:sectPr w:rsidR="0061201E">
          <w:pgSz w:w="11900" w:h="16838"/>
          <w:pgMar w:top="1125" w:right="806" w:bottom="429" w:left="1133" w:header="0" w:footer="0" w:gutter="0"/>
          <w:cols w:space="720" w:equalWidth="0">
            <w:col w:w="9967"/>
          </w:cols>
        </w:sectPr>
      </w:pPr>
    </w:p>
    <w:p w:rsidR="0061201E" w:rsidRDefault="0062073A" w:rsidP="0062073A">
      <w:pPr>
        <w:numPr>
          <w:ilvl w:val="1"/>
          <w:numId w:val="175"/>
        </w:numPr>
        <w:tabs>
          <w:tab w:val="left" w:pos="727"/>
        </w:tabs>
        <w:ind w:left="727" w:hanging="367"/>
        <w:rPr>
          <w:rFonts w:eastAsia="Times New Roman"/>
          <w:sz w:val="28"/>
          <w:szCs w:val="28"/>
        </w:rPr>
      </w:pPr>
      <w:r>
        <w:rPr>
          <w:rFonts w:eastAsia="Times New Roman"/>
          <w:sz w:val="28"/>
          <w:szCs w:val="28"/>
        </w:rPr>
        <w:lastRenderedPageBreak/>
        <w:t>старший брат Юлий</w:t>
      </w:r>
    </w:p>
    <w:p w:rsidR="0061201E" w:rsidRDefault="0061201E">
      <w:pPr>
        <w:spacing w:line="249" w:lineRule="exact"/>
        <w:rPr>
          <w:rFonts w:eastAsia="Times New Roman"/>
          <w:sz w:val="28"/>
          <w:szCs w:val="28"/>
        </w:rPr>
      </w:pPr>
    </w:p>
    <w:p w:rsidR="0061201E" w:rsidRDefault="0062073A" w:rsidP="0062073A">
      <w:pPr>
        <w:numPr>
          <w:ilvl w:val="1"/>
          <w:numId w:val="175"/>
        </w:numPr>
        <w:tabs>
          <w:tab w:val="left" w:pos="727"/>
        </w:tabs>
        <w:ind w:left="727" w:hanging="367"/>
        <w:rPr>
          <w:rFonts w:eastAsia="Times New Roman"/>
          <w:sz w:val="28"/>
          <w:szCs w:val="28"/>
        </w:rPr>
      </w:pPr>
      <w:r>
        <w:rPr>
          <w:rFonts w:eastAsia="Times New Roman"/>
          <w:sz w:val="28"/>
          <w:szCs w:val="28"/>
        </w:rPr>
        <w:t>гувернантки</w:t>
      </w:r>
    </w:p>
    <w:p w:rsidR="0061201E" w:rsidRDefault="0061201E">
      <w:pPr>
        <w:spacing w:line="249" w:lineRule="exact"/>
        <w:rPr>
          <w:rFonts w:eastAsia="Times New Roman"/>
          <w:sz w:val="28"/>
          <w:szCs w:val="28"/>
        </w:rPr>
      </w:pPr>
    </w:p>
    <w:p w:rsidR="0061201E" w:rsidRDefault="0062073A" w:rsidP="0062073A">
      <w:pPr>
        <w:numPr>
          <w:ilvl w:val="1"/>
          <w:numId w:val="175"/>
        </w:numPr>
        <w:tabs>
          <w:tab w:val="left" w:pos="727"/>
        </w:tabs>
        <w:ind w:left="727" w:hanging="367"/>
        <w:rPr>
          <w:rFonts w:eastAsia="Times New Roman"/>
          <w:sz w:val="28"/>
          <w:szCs w:val="28"/>
        </w:rPr>
      </w:pPr>
      <w:r>
        <w:rPr>
          <w:rFonts w:eastAsia="Times New Roman"/>
          <w:sz w:val="28"/>
          <w:szCs w:val="28"/>
        </w:rPr>
        <w:t>сам разработал систему дальнейшего образования</w:t>
      </w:r>
    </w:p>
    <w:p w:rsidR="0061201E" w:rsidRDefault="0061201E">
      <w:pPr>
        <w:spacing w:line="4" w:lineRule="exact"/>
        <w:rPr>
          <w:rFonts w:eastAsia="Times New Roman"/>
          <w:sz w:val="28"/>
          <w:szCs w:val="28"/>
        </w:rPr>
      </w:pPr>
    </w:p>
    <w:p w:rsidR="0061201E" w:rsidRDefault="0062073A" w:rsidP="0062073A">
      <w:pPr>
        <w:numPr>
          <w:ilvl w:val="0"/>
          <w:numId w:val="175"/>
        </w:numPr>
        <w:tabs>
          <w:tab w:val="left" w:pos="267"/>
        </w:tabs>
        <w:ind w:left="267" w:hanging="267"/>
        <w:rPr>
          <w:rFonts w:eastAsia="Times New Roman"/>
          <w:b/>
          <w:bCs/>
          <w:sz w:val="28"/>
          <w:szCs w:val="28"/>
        </w:rPr>
      </w:pPr>
      <w:r>
        <w:rPr>
          <w:rFonts w:eastAsia="Times New Roman"/>
          <w:b/>
          <w:bCs/>
          <w:sz w:val="28"/>
          <w:szCs w:val="28"/>
        </w:rPr>
        <w:t>3. Как Бунин относился к революции?</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восторженно принимал и поддерживал</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был в растерянности</w:t>
      </w:r>
    </w:p>
    <w:p w:rsidR="0061201E" w:rsidRDefault="0061201E">
      <w:pPr>
        <w:spacing w:line="246"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отвергал и негодовал, считая еѐ концом России</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был равнодушен</w:t>
      </w:r>
    </w:p>
    <w:p w:rsidR="0061201E" w:rsidRDefault="0061201E">
      <w:pPr>
        <w:spacing w:line="63"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7"/>
          <w:szCs w:val="27"/>
        </w:rPr>
      </w:pPr>
      <w:r>
        <w:rPr>
          <w:rFonts w:eastAsia="Times New Roman"/>
          <w:b/>
          <w:bCs/>
          <w:sz w:val="27"/>
          <w:szCs w:val="27"/>
        </w:rPr>
        <w:t>4. В 1920 г. теплоход "Спарта" навсегда увѐз Бунина из России в:</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Англию</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Францию</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Америку</w:t>
      </w:r>
    </w:p>
    <w:p w:rsidR="0061201E" w:rsidRDefault="0061201E">
      <w:pPr>
        <w:spacing w:line="246"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Германию</w:t>
      </w:r>
    </w:p>
    <w:p w:rsidR="0061201E" w:rsidRDefault="0061201E">
      <w:pPr>
        <w:spacing w:line="200" w:lineRule="exact"/>
        <w:rPr>
          <w:rFonts w:eastAsia="Times New Roman"/>
          <w:sz w:val="28"/>
          <w:szCs w:val="28"/>
        </w:rPr>
      </w:pPr>
    </w:p>
    <w:p w:rsidR="0061201E" w:rsidRDefault="0061201E">
      <w:pPr>
        <w:spacing w:line="376"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8"/>
          <w:szCs w:val="28"/>
        </w:rPr>
      </w:pPr>
      <w:r>
        <w:rPr>
          <w:rFonts w:eastAsia="Times New Roman"/>
          <w:b/>
          <w:bCs/>
          <w:sz w:val="28"/>
          <w:szCs w:val="28"/>
        </w:rPr>
        <w:t>5. Нобелевская премия была получена Буниным за:</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1925 г. за рассказ "Солнечный удар"</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1915 г. за рассказ "Господин из Сан-Франциско"</w:t>
      </w:r>
    </w:p>
    <w:p w:rsidR="0061201E" w:rsidRDefault="0061201E">
      <w:pPr>
        <w:spacing w:line="246"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1933 г. за роман "Жизнь Арсеньева"</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1938 г. за цикл рассказов "Тѐмные аллеи"</w:t>
      </w:r>
    </w:p>
    <w:p w:rsidR="0061201E" w:rsidRDefault="0061201E">
      <w:pPr>
        <w:spacing w:line="326"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8"/>
          <w:szCs w:val="28"/>
        </w:rPr>
      </w:pPr>
      <w:r>
        <w:rPr>
          <w:rFonts w:eastAsia="Times New Roman"/>
          <w:b/>
          <w:bCs/>
          <w:sz w:val="28"/>
          <w:szCs w:val="28"/>
        </w:rPr>
        <w:t>6. Какой из рассказов не является произведением И.А.Бунина?</w:t>
      </w:r>
    </w:p>
    <w:p w:rsidR="0061201E" w:rsidRDefault="0061201E">
      <w:pPr>
        <w:spacing w:line="319" w:lineRule="exact"/>
        <w:rPr>
          <w:rFonts w:eastAsia="Times New Roman"/>
          <w:b/>
          <w:bCs/>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Солнечный удар»</w:t>
      </w:r>
    </w:p>
    <w:p w:rsidR="0061201E" w:rsidRDefault="0061201E">
      <w:pPr>
        <w:spacing w:line="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Гранатовый браслет»</w:t>
      </w:r>
    </w:p>
    <w:p w:rsidR="0061201E" w:rsidRDefault="0061201E">
      <w:pPr>
        <w:spacing w:line="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Грамматика любви»</w:t>
      </w:r>
    </w:p>
    <w:p w:rsidR="0061201E" w:rsidRDefault="0061201E">
      <w:pPr>
        <w:spacing w:line="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Лёгкое дыхание»</w:t>
      </w:r>
    </w:p>
    <w:p w:rsidR="0061201E" w:rsidRDefault="0061201E">
      <w:pPr>
        <w:spacing w:line="54"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8"/>
          <w:szCs w:val="28"/>
        </w:rPr>
      </w:pPr>
      <w:r>
        <w:rPr>
          <w:rFonts w:eastAsia="Times New Roman"/>
          <w:b/>
          <w:bCs/>
          <w:sz w:val="28"/>
          <w:szCs w:val="28"/>
        </w:rPr>
        <w:t>7. Автобиографический роман Бунина назывался:</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"Митина любовь"</w:t>
      </w:r>
    </w:p>
    <w:p w:rsidR="0061201E" w:rsidRDefault="0061201E">
      <w:pPr>
        <w:spacing w:line="2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"Жизнь Арсеньева"</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"Суходол"</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"В Париже"</w:t>
      </w:r>
    </w:p>
    <w:p w:rsidR="0061201E" w:rsidRDefault="0061201E">
      <w:pPr>
        <w:spacing w:line="200" w:lineRule="exact"/>
        <w:rPr>
          <w:sz w:val="20"/>
          <w:szCs w:val="20"/>
        </w:rPr>
      </w:pPr>
    </w:p>
    <w:p w:rsidR="0061201E" w:rsidRDefault="0061201E">
      <w:pPr>
        <w:spacing w:line="292" w:lineRule="exact"/>
        <w:rPr>
          <w:sz w:val="20"/>
          <w:szCs w:val="20"/>
        </w:rPr>
      </w:pPr>
    </w:p>
    <w:p w:rsidR="0061201E" w:rsidRDefault="0062073A">
      <w:pPr>
        <w:ind w:left="4907"/>
        <w:rPr>
          <w:sz w:val="20"/>
          <w:szCs w:val="20"/>
        </w:rPr>
      </w:pPr>
      <w:r>
        <w:rPr>
          <w:rFonts w:eastAsia="Times New Roman"/>
          <w:sz w:val="24"/>
          <w:szCs w:val="24"/>
        </w:rPr>
        <w:t>85</w:t>
      </w:r>
    </w:p>
    <w:p w:rsidR="0061201E" w:rsidRDefault="0061201E">
      <w:pPr>
        <w:sectPr w:rsidR="0061201E">
          <w:pgSz w:w="11900" w:h="16838"/>
          <w:pgMar w:top="1125" w:right="1440" w:bottom="429" w:left="1133" w:header="0" w:footer="0" w:gutter="0"/>
          <w:cols w:space="720" w:equalWidth="0">
            <w:col w:w="9334"/>
          </w:cols>
        </w:sectPr>
      </w:pPr>
    </w:p>
    <w:p w:rsidR="0061201E" w:rsidRDefault="0062073A" w:rsidP="0062073A">
      <w:pPr>
        <w:numPr>
          <w:ilvl w:val="0"/>
          <w:numId w:val="177"/>
        </w:numPr>
        <w:tabs>
          <w:tab w:val="left" w:pos="265"/>
        </w:tabs>
        <w:spacing w:line="235" w:lineRule="auto"/>
        <w:ind w:left="7" w:right="1000" w:hanging="7"/>
        <w:rPr>
          <w:rFonts w:eastAsia="Times New Roman"/>
          <w:b/>
          <w:bCs/>
          <w:sz w:val="28"/>
          <w:szCs w:val="28"/>
        </w:rPr>
      </w:pPr>
      <w:r>
        <w:rPr>
          <w:rFonts w:eastAsia="Times New Roman"/>
          <w:b/>
          <w:bCs/>
          <w:sz w:val="28"/>
          <w:szCs w:val="28"/>
        </w:rPr>
        <w:lastRenderedPageBreak/>
        <w:t>8. К какому жанру относят критики лучшие рассказы И. А. Бунина о любви?</w:t>
      </w:r>
    </w:p>
    <w:p w:rsidR="0061201E" w:rsidRDefault="0061201E">
      <w:pPr>
        <w:spacing w:line="318" w:lineRule="exact"/>
        <w:rPr>
          <w:rFonts w:eastAsia="Times New Roman"/>
          <w:b/>
          <w:bCs/>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драматические рассказы,</w:t>
      </w:r>
    </w:p>
    <w:p w:rsidR="0061201E" w:rsidRDefault="0061201E">
      <w:pPr>
        <w:spacing w:line="47" w:lineRule="exact"/>
        <w:rPr>
          <w:rFonts w:eastAsia="Times New Roman"/>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любовная лирика,</w:t>
      </w:r>
    </w:p>
    <w:p w:rsidR="0061201E" w:rsidRDefault="0061201E">
      <w:pPr>
        <w:spacing w:line="50" w:lineRule="exact"/>
        <w:rPr>
          <w:rFonts w:eastAsia="Times New Roman"/>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психологическая драма,</w:t>
      </w:r>
    </w:p>
    <w:p w:rsidR="0061201E" w:rsidRDefault="0061201E">
      <w:pPr>
        <w:spacing w:line="47" w:lineRule="exact"/>
        <w:rPr>
          <w:rFonts w:eastAsia="Times New Roman"/>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идеологическая проза.</w:t>
      </w:r>
    </w:p>
    <w:p w:rsidR="0061201E" w:rsidRDefault="0061201E">
      <w:pPr>
        <w:spacing w:line="388" w:lineRule="exact"/>
        <w:rPr>
          <w:sz w:val="20"/>
          <w:szCs w:val="20"/>
        </w:rPr>
      </w:pPr>
    </w:p>
    <w:p w:rsidR="0061201E" w:rsidRDefault="0062073A" w:rsidP="0062073A">
      <w:pPr>
        <w:numPr>
          <w:ilvl w:val="0"/>
          <w:numId w:val="178"/>
        </w:numPr>
        <w:tabs>
          <w:tab w:val="left" w:pos="279"/>
        </w:tabs>
        <w:spacing w:line="237" w:lineRule="auto"/>
        <w:ind w:left="7" w:right="960"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"Проблема смысла жизни в рассказе И.А.Бунина "Господин из Сан-Франциско"</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7"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И.А.Бунина» Вариант 3</w:t>
      </w:r>
    </w:p>
    <w:p w:rsidR="0061201E" w:rsidRDefault="0061201E">
      <w:pPr>
        <w:spacing w:line="244" w:lineRule="exact"/>
        <w:rPr>
          <w:sz w:val="20"/>
          <w:szCs w:val="20"/>
        </w:rPr>
      </w:pP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1-1</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2-3</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3-4</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4-3</w:t>
      </w:r>
    </w:p>
    <w:p w:rsidR="0061201E" w:rsidRDefault="0061201E">
      <w:pPr>
        <w:spacing w:line="1" w:lineRule="exact"/>
        <w:rPr>
          <w:rFonts w:eastAsia="Times New Roman"/>
          <w:sz w:val="28"/>
          <w:szCs w:val="28"/>
        </w:rPr>
      </w:pP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6-4</w:t>
      </w:r>
    </w:p>
    <w:p w:rsidR="0061201E" w:rsidRDefault="0061201E">
      <w:pPr>
        <w:spacing w:line="13" w:lineRule="exact"/>
        <w:rPr>
          <w:rFonts w:eastAsia="Times New Roman"/>
          <w:sz w:val="28"/>
          <w:szCs w:val="28"/>
        </w:rPr>
      </w:pPr>
    </w:p>
    <w:p w:rsidR="0061201E" w:rsidRDefault="0062073A" w:rsidP="0062073A">
      <w:pPr>
        <w:numPr>
          <w:ilvl w:val="1"/>
          <w:numId w:val="179"/>
        </w:numPr>
        <w:tabs>
          <w:tab w:val="left" w:pos="639"/>
        </w:tabs>
        <w:spacing w:line="238" w:lineRule="auto"/>
        <w:ind w:left="367" w:right="9000" w:hanging="7"/>
        <w:jc w:val="both"/>
        <w:rPr>
          <w:rFonts w:eastAsia="Times New Roman"/>
          <w:sz w:val="28"/>
          <w:szCs w:val="28"/>
        </w:rPr>
      </w:pPr>
      <w:r>
        <w:rPr>
          <w:rFonts w:eastAsia="Times New Roman"/>
          <w:sz w:val="28"/>
          <w:szCs w:val="28"/>
        </w:rPr>
        <w:t>7-4 В 1-4 В2-2 В 3-3 В 4-4 В 5-3 В 6-2 В 7-2 В 8-2</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391" w:lineRule="exact"/>
        <w:rPr>
          <w:rFonts w:eastAsia="Times New Roman"/>
          <w:sz w:val="28"/>
          <w:szCs w:val="28"/>
        </w:rPr>
      </w:pPr>
    </w:p>
    <w:p w:rsidR="0061201E" w:rsidRDefault="0062073A" w:rsidP="0062073A">
      <w:pPr>
        <w:numPr>
          <w:ilvl w:val="0"/>
          <w:numId w:val="179"/>
        </w:numPr>
        <w:tabs>
          <w:tab w:val="left" w:pos="321"/>
        </w:tabs>
        <w:spacing w:line="238" w:lineRule="auto"/>
        <w:ind w:left="7" w:hanging="7"/>
        <w:jc w:val="both"/>
        <w:rPr>
          <w:rFonts w:eastAsia="Times New Roman"/>
          <w:sz w:val="28"/>
          <w:szCs w:val="28"/>
        </w:rPr>
      </w:pPr>
      <w:r>
        <w:rPr>
          <w:rFonts w:eastAsia="Times New Roman"/>
          <w:sz w:val="28"/>
          <w:szCs w:val="28"/>
        </w:rPr>
        <w:t>1. - Рассказ "Господин из Сан-Франциско" И.А. Бунин написал в 1915 году. Изначально рассказ назывался "Смерть на Капре" и имел эпиграф, взятый из Апокалипсиса, Новый Завет: "Горе тебе, Вавилон, город крепкий", который в последствии писатель убрал, видимо, желая заменить главную тему с катастрофичности его современности, технического прогресса (тема актуальная для писателей и поэтов того времени, вспомним хотя бы Есенина) на подмену духовных ценностей материальными и утраты смысла жизни.</w:t>
      </w:r>
    </w:p>
    <w:p w:rsidR="0061201E" w:rsidRDefault="0061201E">
      <w:pPr>
        <w:spacing w:line="18" w:lineRule="exact"/>
        <w:rPr>
          <w:rFonts w:eastAsia="Times New Roman"/>
          <w:sz w:val="28"/>
          <w:szCs w:val="28"/>
        </w:rPr>
      </w:pPr>
    </w:p>
    <w:p w:rsidR="0061201E" w:rsidRDefault="0062073A">
      <w:pPr>
        <w:spacing w:line="237" w:lineRule="auto"/>
        <w:ind w:left="7"/>
        <w:rPr>
          <w:rFonts w:eastAsia="Times New Roman"/>
          <w:sz w:val="28"/>
          <w:szCs w:val="28"/>
        </w:rPr>
      </w:pPr>
      <w:r>
        <w:rPr>
          <w:rFonts w:eastAsia="Times New Roman"/>
          <w:sz w:val="28"/>
          <w:szCs w:val="28"/>
        </w:rPr>
        <w:t>Бунин написал этот рассказ в кольцевой композиции, постоянно используя прием антитезы, например, роскошный номер г-на из Сан-Франциско до смерти и жалкая комнатушка, в которой находилось его тело до возвращения в Америку. Как я уже упоминал, в конечном варианте рассказа основной стала проблема смысла</w:t>
      </w:r>
    </w:p>
    <w:p w:rsidR="0061201E" w:rsidRDefault="0061201E">
      <w:pPr>
        <w:spacing w:line="181" w:lineRule="exact"/>
        <w:rPr>
          <w:sz w:val="20"/>
          <w:szCs w:val="20"/>
        </w:rPr>
      </w:pPr>
    </w:p>
    <w:p w:rsidR="0061201E" w:rsidRDefault="0062073A">
      <w:pPr>
        <w:ind w:right="-6"/>
        <w:jc w:val="center"/>
        <w:rPr>
          <w:sz w:val="20"/>
          <w:szCs w:val="20"/>
        </w:rPr>
      </w:pPr>
      <w:r>
        <w:rPr>
          <w:rFonts w:eastAsia="Times New Roman"/>
          <w:sz w:val="24"/>
          <w:szCs w:val="24"/>
        </w:rPr>
        <w:t>86</w:t>
      </w:r>
    </w:p>
    <w:p w:rsidR="0061201E" w:rsidRDefault="0061201E">
      <w:pPr>
        <w:sectPr w:rsidR="0061201E">
          <w:pgSz w:w="11900" w:h="16838"/>
          <w:pgMar w:top="1143"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sz w:val="28"/>
          <w:szCs w:val="28"/>
        </w:rPr>
        <w:lastRenderedPageBreak/>
        <w:t>жизни в XX веке; Бунин горько иронизирует над жадностью людей эпохи буржуазии, когда всем на планете, по мнению людей, заправляли деньги. Но писатель опровергает это, как штормами за бортом "Атлантиды", так и внезапной</w:t>
      </w:r>
    </w:p>
    <w:p w:rsidR="0061201E" w:rsidRDefault="0061201E">
      <w:pPr>
        <w:spacing w:line="14" w:lineRule="exact"/>
        <w:rPr>
          <w:sz w:val="20"/>
          <w:szCs w:val="20"/>
        </w:rPr>
      </w:pPr>
    </w:p>
    <w:p w:rsidR="0061201E" w:rsidRDefault="0062073A">
      <w:pPr>
        <w:spacing w:line="237" w:lineRule="auto"/>
        <w:ind w:left="7"/>
        <w:jc w:val="both"/>
        <w:rPr>
          <w:sz w:val="20"/>
          <w:szCs w:val="20"/>
        </w:rPr>
      </w:pPr>
      <w:r>
        <w:rPr>
          <w:rFonts w:eastAsia="Times New Roman"/>
          <w:sz w:val="28"/>
          <w:szCs w:val="28"/>
        </w:rPr>
        <w:t>смертью господина из Сан-Франциско. Уверенность людей во власти денег проступает с самых первых строк произведения. Вспомним гордыню и полную уверенность в себе г-на из Сан-Франциско, его пренебрежение к людям беднее, чем он.</w:t>
      </w:r>
    </w:p>
    <w:p w:rsidR="0061201E" w:rsidRDefault="0061201E">
      <w:pPr>
        <w:spacing w:line="17" w:lineRule="exact"/>
        <w:rPr>
          <w:sz w:val="20"/>
          <w:szCs w:val="20"/>
        </w:rPr>
      </w:pPr>
    </w:p>
    <w:p w:rsidR="0061201E" w:rsidRDefault="0062073A">
      <w:pPr>
        <w:spacing w:line="238" w:lineRule="auto"/>
        <w:ind w:left="7"/>
        <w:jc w:val="both"/>
        <w:rPr>
          <w:sz w:val="20"/>
          <w:szCs w:val="20"/>
        </w:rPr>
      </w:pPr>
      <w:r>
        <w:rPr>
          <w:rFonts w:eastAsia="Times New Roman"/>
          <w:sz w:val="28"/>
          <w:szCs w:val="28"/>
        </w:rPr>
        <w:t>Сам Бунин боится такого будущего, он не хочет такого существования для мира, где никто не будет жить "живой жизнью", где все сведётся лишь к борьбе за деньги. Это показывается многочисленными образами-символами, характерными для поэта; самым ярким из них, безусловно, является отсутствие имени у главного героя. Бунин показывает исчезновение личности, превращение людей в массу, толпу, жаждущую денег и власти.</w:t>
      </w:r>
    </w:p>
    <w:p w:rsidR="0061201E" w:rsidRDefault="0061201E">
      <w:pPr>
        <w:spacing w:line="17" w:lineRule="exact"/>
        <w:rPr>
          <w:sz w:val="20"/>
          <w:szCs w:val="20"/>
        </w:rPr>
      </w:pPr>
    </w:p>
    <w:p w:rsidR="0061201E" w:rsidRDefault="0062073A" w:rsidP="0062073A">
      <w:pPr>
        <w:numPr>
          <w:ilvl w:val="0"/>
          <w:numId w:val="180"/>
        </w:numPr>
        <w:tabs>
          <w:tab w:val="left" w:pos="257"/>
        </w:tabs>
        <w:spacing w:line="234" w:lineRule="auto"/>
        <w:ind w:left="7" w:hanging="7"/>
        <w:rPr>
          <w:rFonts w:eastAsia="Times New Roman"/>
          <w:sz w:val="28"/>
          <w:szCs w:val="28"/>
        </w:rPr>
      </w:pPr>
      <w:r>
        <w:rPr>
          <w:rFonts w:eastAsia="Times New Roman"/>
          <w:sz w:val="28"/>
          <w:szCs w:val="28"/>
        </w:rPr>
        <w:t>сожалению, эта проблема очень актуальна до сих пор, так как все еще существуют люди, живущие только ради денег.</w:t>
      </w:r>
    </w:p>
    <w:p w:rsidR="0061201E" w:rsidRDefault="0061201E">
      <w:pPr>
        <w:spacing w:line="200" w:lineRule="exact"/>
        <w:rPr>
          <w:sz w:val="20"/>
          <w:szCs w:val="20"/>
        </w:rPr>
      </w:pPr>
    </w:p>
    <w:p w:rsidR="0061201E" w:rsidRDefault="0061201E">
      <w:pPr>
        <w:spacing w:line="375" w:lineRule="exact"/>
        <w:rPr>
          <w:sz w:val="20"/>
          <w:szCs w:val="20"/>
        </w:rPr>
      </w:pPr>
    </w:p>
    <w:p w:rsidR="0061201E" w:rsidRDefault="0062073A">
      <w:pPr>
        <w:ind w:left="4387"/>
        <w:rPr>
          <w:sz w:val="20"/>
          <w:szCs w:val="20"/>
        </w:rPr>
      </w:pPr>
      <w:r>
        <w:rPr>
          <w:rFonts w:eastAsia="Times New Roman"/>
          <w:b/>
          <w:bCs/>
          <w:sz w:val="28"/>
          <w:szCs w:val="28"/>
        </w:rPr>
        <w:t>Вариант 4</w:t>
      </w:r>
    </w:p>
    <w:p w:rsidR="0061201E" w:rsidRDefault="0061201E">
      <w:pPr>
        <w:spacing w:line="249"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48"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338" w:lineRule="exact"/>
        <w:rPr>
          <w:sz w:val="20"/>
          <w:szCs w:val="20"/>
        </w:rPr>
      </w:pPr>
    </w:p>
    <w:p w:rsidR="0061201E" w:rsidRDefault="0062073A" w:rsidP="0062073A">
      <w:pPr>
        <w:numPr>
          <w:ilvl w:val="0"/>
          <w:numId w:val="181"/>
        </w:numPr>
        <w:tabs>
          <w:tab w:val="left" w:pos="980"/>
        </w:tabs>
        <w:spacing w:line="238" w:lineRule="auto"/>
        <w:ind w:left="7" w:firstLine="713"/>
        <w:jc w:val="both"/>
        <w:rPr>
          <w:rFonts w:eastAsia="Times New Roman"/>
          <w:sz w:val="28"/>
          <w:szCs w:val="28"/>
        </w:rPr>
      </w:pPr>
      <w:r>
        <w:rPr>
          <w:rFonts w:eastAsia="Times New Roman"/>
          <w:sz w:val="28"/>
          <w:szCs w:val="28"/>
        </w:rPr>
        <w:t>четырнадцатом году, под Новый год, был такой же тихий, солнечный вечер, как тот, незабвенный. Я вышел из дому, взял извозчика и поехал в Кремль. Там зашел в пустой Архангельский собор, долго стоял, не молясь, в его сумраке, глядя на слабое мерцанье старого золота иконостаса и надмогильных плит московских царей, - стоял, точно ожидая чего-то, в той особой тишине пустой церкви, когда боишься вздохнуть в ней. Выйдя из собора, велел извозчику ехать на Ордынку, шагом ездил, как тогда, по темным переулкам в садах с освещенными под ними окнами, проехал по Грибоедовскому переулку - и все плакал, плакал...</w:t>
      </w:r>
    </w:p>
    <w:p w:rsidR="0061201E" w:rsidRDefault="0061201E">
      <w:pPr>
        <w:spacing w:line="302" w:lineRule="exact"/>
        <w:rPr>
          <w:sz w:val="20"/>
          <w:szCs w:val="20"/>
        </w:rPr>
      </w:pPr>
    </w:p>
    <w:p w:rsidR="0061201E" w:rsidRDefault="0062073A">
      <w:pPr>
        <w:spacing w:line="237" w:lineRule="auto"/>
        <w:ind w:left="7" w:firstLine="720"/>
        <w:jc w:val="both"/>
        <w:rPr>
          <w:sz w:val="20"/>
          <w:szCs w:val="20"/>
        </w:rPr>
      </w:pPr>
      <w:r>
        <w:rPr>
          <w:rFonts w:eastAsia="Times New Roman"/>
          <w:sz w:val="28"/>
          <w:szCs w:val="28"/>
        </w:rPr>
        <w:t>На Ордынке я остановил извозчика у ворот Марфо-Мариинской обители: там во дворе чернели кареты, видны были раскрытые двери небольшой освещенной церкви, из дверей горестно и умиленно неслось пение девичьего хора. Мне почему-то захотелось непременно войти туда. Дворник у ворот загородил мне дорогу, прося мягко, умоляюще:</w:t>
      </w:r>
    </w:p>
    <w:p w:rsidR="0061201E" w:rsidRDefault="0061201E">
      <w:pPr>
        <w:spacing w:line="286" w:lineRule="exact"/>
        <w:rPr>
          <w:sz w:val="20"/>
          <w:szCs w:val="20"/>
        </w:rPr>
      </w:pPr>
    </w:p>
    <w:p w:rsidR="0061201E" w:rsidRDefault="0062073A" w:rsidP="0062073A">
      <w:pPr>
        <w:numPr>
          <w:ilvl w:val="0"/>
          <w:numId w:val="182"/>
        </w:numPr>
        <w:tabs>
          <w:tab w:val="left" w:pos="887"/>
        </w:tabs>
        <w:ind w:left="887" w:hanging="167"/>
        <w:rPr>
          <w:rFonts w:eastAsia="Times New Roman"/>
          <w:sz w:val="28"/>
          <w:szCs w:val="28"/>
        </w:rPr>
      </w:pPr>
      <w:r>
        <w:rPr>
          <w:rFonts w:eastAsia="Times New Roman"/>
          <w:sz w:val="28"/>
          <w:szCs w:val="28"/>
        </w:rPr>
        <w:t>Нельзя, господин, нельзя!</w:t>
      </w:r>
    </w:p>
    <w:p w:rsidR="0061201E" w:rsidRDefault="0061201E">
      <w:pPr>
        <w:spacing w:line="278" w:lineRule="exact"/>
        <w:rPr>
          <w:rFonts w:eastAsia="Times New Roman"/>
          <w:sz w:val="28"/>
          <w:szCs w:val="28"/>
        </w:rPr>
      </w:pPr>
    </w:p>
    <w:p w:rsidR="0061201E" w:rsidRDefault="0062073A" w:rsidP="0062073A">
      <w:pPr>
        <w:numPr>
          <w:ilvl w:val="0"/>
          <w:numId w:val="182"/>
        </w:numPr>
        <w:tabs>
          <w:tab w:val="left" w:pos="887"/>
        </w:tabs>
        <w:ind w:left="887" w:hanging="167"/>
        <w:rPr>
          <w:rFonts w:eastAsia="Times New Roman"/>
          <w:sz w:val="28"/>
          <w:szCs w:val="28"/>
        </w:rPr>
      </w:pPr>
      <w:r>
        <w:rPr>
          <w:rFonts w:eastAsia="Times New Roman"/>
          <w:sz w:val="28"/>
          <w:szCs w:val="28"/>
        </w:rPr>
        <w:t>Как нельзя? В церковь нельзя?</w:t>
      </w:r>
    </w:p>
    <w:p w:rsidR="0061201E" w:rsidRDefault="0061201E">
      <w:pPr>
        <w:spacing w:line="296" w:lineRule="exact"/>
        <w:rPr>
          <w:rFonts w:eastAsia="Times New Roman"/>
          <w:sz w:val="28"/>
          <w:szCs w:val="28"/>
        </w:rPr>
      </w:pPr>
    </w:p>
    <w:p w:rsidR="0061201E" w:rsidRDefault="0062073A" w:rsidP="0062073A">
      <w:pPr>
        <w:numPr>
          <w:ilvl w:val="0"/>
          <w:numId w:val="182"/>
        </w:numPr>
        <w:tabs>
          <w:tab w:val="left" w:pos="968"/>
        </w:tabs>
        <w:spacing w:line="236" w:lineRule="auto"/>
        <w:ind w:left="7" w:firstLine="713"/>
        <w:jc w:val="both"/>
        <w:rPr>
          <w:rFonts w:eastAsia="Times New Roman"/>
          <w:sz w:val="28"/>
          <w:szCs w:val="28"/>
        </w:rPr>
      </w:pPr>
      <w:r>
        <w:rPr>
          <w:rFonts w:eastAsia="Times New Roman"/>
          <w:sz w:val="28"/>
          <w:szCs w:val="28"/>
        </w:rPr>
        <w:t>Можно, господин, конечно, можно, только прошу вас за-ради Бога, не ходите, там сичас великая княгиня Ельзавет Федровна и великий князь Митрий Палыч...</w:t>
      </w:r>
    </w:p>
    <w:p w:rsidR="0061201E" w:rsidRDefault="0061201E">
      <w:pPr>
        <w:spacing w:line="200" w:lineRule="exact"/>
        <w:rPr>
          <w:sz w:val="20"/>
          <w:szCs w:val="20"/>
        </w:rPr>
      </w:pPr>
    </w:p>
    <w:p w:rsidR="0061201E" w:rsidRDefault="0061201E">
      <w:pPr>
        <w:spacing w:line="337" w:lineRule="exact"/>
        <w:rPr>
          <w:sz w:val="20"/>
          <w:szCs w:val="20"/>
        </w:rPr>
      </w:pPr>
    </w:p>
    <w:p w:rsidR="0061201E" w:rsidRDefault="0062073A">
      <w:pPr>
        <w:ind w:right="-6"/>
        <w:jc w:val="center"/>
        <w:rPr>
          <w:sz w:val="20"/>
          <w:szCs w:val="20"/>
        </w:rPr>
      </w:pPr>
      <w:r>
        <w:rPr>
          <w:rFonts w:eastAsia="Times New Roman"/>
          <w:sz w:val="24"/>
          <w:szCs w:val="24"/>
        </w:rPr>
        <w:t>87</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1"/>
          <w:numId w:val="183"/>
        </w:numPr>
        <w:tabs>
          <w:tab w:val="left" w:pos="982"/>
        </w:tabs>
        <w:spacing w:line="248" w:lineRule="auto"/>
        <w:ind w:left="7" w:firstLine="713"/>
        <w:jc w:val="both"/>
        <w:rPr>
          <w:rFonts w:eastAsia="Times New Roman"/>
          <w:sz w:val="27"/>
          <w:szCs w:val="27"/>
        </w:rPr>
      </w:pPr>
      <w:r>
        <w:rPr>
          <w:rFonts w:eastAsia="Times New Roman"/>
          <w:sz w:val="27"/>
          <w:szCs w:val="27"/>
        </w:rPr>
        <w:lastRenderedPageBreak/>
        <w:t>сунул ему рубль - он сокрушенно вздохнул и пропустил. Но только я вошел во двор, как из церкви показались несомые на руках иконы, хоругви, за ними, вся в белом, длинном, тонколикая, в белом обрусе с нашитым на него золотым крестом на лбу, высокая, медленно, истово идущая с опущенными глазами, с большой свечой в руке, великая княгиня; а за нею тянулась такая же белая вереница поющих, с огоньками свечек у лиц, инокинь или сестер, - уж не знаю, кто были они и куда шли.</w:t>
      </w:r>
    </w:p>
    <w:p w:rsidR="0061201E" w:rsidRDefault="0061201E">
      <w:pPr>
        <w:spacing w:line="7" w:lineRule="exact"/>
        <w:rPr>
          <w:rFonts w:eastAsia="Times New Roman"/>
          <w:sz w:val="27"/>
          <w:szCs w:val="27"/>
        </w:rPr>
      </w:pPr>
    </w:p>
    <w:p w:rsidR="0061201E" w:rsidRDefault="0062073A" w:rsidP="0062073A">
      <w:pPr>
        <w:numPr>
          <w:ilvl w:val="0"/>
          <w:numId w:val="183"/>
        </w:numPr>
        <w:tabs>
          <w:tab w:val="left" w:pos="273"/>
        </w:tabs>
        <w:spacing w:line="237" w:lineRule="auto"/>
        <w:ind w:left="7" w:hanging="7"/>
        <w:jc w:val="both"/>
        <w:rPr>
          <w:rFonts w:eastAsia="Times New Roman"/>
          <w:sz w:val="28"/>
          <w:szCs w:val="28"/>
        </w:rPr>
      </w:pPr>
      <w:r>
        <w:rPr>
          <w:rFonts w:eastAsia="Times New Roman"/>
          <w:sz w:val="28"/>
          <w:szCs w:val="28"/>
        </w:rPr>
        <w:t>почему-то очень внимательно смотрел на них. И вот одна из идущих посередине вдруг подняла голову, крытую белым платом, загородив свечку рукой, устремила взгляд темных глаз в темноту, будто как раз на меня... Что она могла видеть в темноте, как могла она почувствовать мое присутствие? Я повернулся и тихо вышел из ворот.</w:t>
      </w:r>
    </w:p>
    <w:p w:rsidR="0061201E" w:rsidRDefault="0061201E">
      <w:pPr>
        <w:spacing w:line="293" w:lineRule="exact"/>
        <w:rPr>
          <w:sz w:val="20"/>
          <w:szCs w:val="20"/>
        </w:rPr>
      </w:pPr>
    </w:p>
    <w:p w:rsidR="0061201E" w:rsidRDefault="0062073A">
      <w:pPr>
        <w:jc w:val="right"/>
        <w:rPr>
          <w:sz w:val="20"/>
          <w:szCs w:val="20"/>
        </w:rPr>
      </w:pPr>
      <w:r>
        <w:rPr>
          <w:rFonts w:eastAsia="Times New Roman"/>
          <w:b/>
          <w:bCs/>
          <w:sz w:val="28"/>
          <w:szCs w:val="28"/>
        </w:rPr>
        <w:t>И. Бунина «Чистый понедельник»</w:t>
      </w:r>
    </w:p>
    <w:p w:rsidR="0061201E" w:rsidRDefault="0061201E">
      <w:pPr>
        <w:spacing w:line="335" w:lineRule="exact"/>
        <w:rPr>
          <w:sz w:val="20"/>
          <w:szCs w:val="20"/>
        </w:rPr>
      </w:pPr>
    </w:p>
    <w:p w:rsidR="0061201E" w:rsidRDefault="0062073A" w:rsidP="0062073A">
      <w:pPr>
        <w:numPr>
          <w:ilvl w:val="0"/>
          <w:numId w:val="184"/>
        </w:numPr>
        <w:tabs>
          <w:tab w:val="left" w:pos="279"/>
        </w:tabs>
        <w:spacing w:line="234" w:lineRule="auto"/>
        <w:ind w:left="7" w:right="14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«Чистый понедельник»</w:t>
      </w:r>
    </w:p>
    <w:p w:rsidR="0061201E" w:rsidRDefault="0061201E">
      <w:pPr>
        <w:spacing w:line="2" w:lineRule="exact"/>
        <w:rPr>
          <w:rFonts w:eastAsia="Times New Roman"/>
          <w:b/>
          <w:bCs/>
          <w:sz w:val="28"/>
          <w:szCs w:val="28"/>
        </w:rPr>
      </w:pPr>
    </w:p>
    <w:p w:rsidR="0061201E" w:rsidRDefault="0062073A">
      <w:pPr>
        <w:spacing w:line="236" w:lineRule="auto"/>
        <w:ind w:left="7"/>
        <w:rPr>
          <w:rFonts w:eastAsia="Times New Roman"/>
          <w:b/>
          <w:bCs/>
          <w:sz w:val="28"/>
          <w:szCs w:val="28"/>
        </w:rPr>
      </w:pPr>
      <w:r>
        <w:rPr>
          <w:rFonts w:eastAsia="Times New Roman"/>
          <w:sz w:val="28"/>
          <w:szCs w:val="28"/>
        </w:rPr>
        <w:t>1) повесть</w:t>
      </w:r>
    </w:p>
    <w:p w:rsidR="0061201E" w:rsidRDefault="0061201E">
      <w:pPr>
        <w:spacing w:line="2"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2) роман</w:t>
      </w:r>
    </w:p>
    <w:p w:rsidR="0061201E" w:rsidRDefault="0062073A">
      <w:pPr>
        <w:ind w:left="7"/>
        <w:rPr>
          <w:rFonts w:eastAsia="Times New Roman"/>
          <w:b/>
          <w:bCs/>
          <w:sz w:val="28"/>
          <w:szCs w:val="28"/>
        </w:rPr>
      </w:pPr>
      <w:r>
        <w:rPr>
          <w:rFonts w:eastAsia="Times New Roman"/>
          <w:sz w:val="28"/>
          <w:szCs w:val="28"/>
        </w:rPr>
        <w:t>3) рассказ</w:t>
      </w:r>
    </w:p>
    <w:p w:rsidR="0061201E" w:rsidRDefault="0062073A">
      <w:pPr>
        <w:ind w:left="7"/>
        <w:rPr>
          <w:rFonts w:eastAsia="Times New Roman"/>
          <w:b/>
          <w:bCs/>
          <w:sz w:val="28"/>
          <w:szCs w:val="28"/>
        </w:rPr>
      </w:pPr>
      <w:r>
        <w:rPr>
          <w:rFonts w:eastAsia="Times New Roman"/>
          <w:sz w:val="28"/>
          <w:szCs w:val="28"/>
        </w:rPr>
        <w:t>4) новелла</w:t>
      </w:r>
    </w:p>
    <w:p w:rsidR="0061201E" w:rsidRDefault="0061201E">
      <w:pPr>
        <w:spacing w:line="4" w:lineRule="exact"/>
        <w:rPr>
          <w:rFonts w:eastAsia="Times New Roman"/>
          <w:b/>
          <w:bCs/>
          <w:sz w:val="28"/>
          <w:szCs w:val="28"/>
        </w:rPr>
      </w:pPr>
    </w:p>
    <w:p w:rsidR="0061201E" w:rsidRDefault="0062073A" w:rsidP="0062073A">
      <w:pPr>
        <w:numPr>
          <w:ilvl w:val="0"/>
          <w:numId w:val="184"/>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2073A" w:rsidP="0062073A">
      <w:pPr>
        <w:numPr>
          <w:ilvl w:val="0"/>
          <w:numId w:val="185"/>
        </w:numPr>
        <w:tabs>
          <w:tab w:val="left" w:pos="367"/>
        </w:tabs>
        <w:spacing w:line="236" w:lineRule="auto"/>
        <w:ind w:left="367" w:hanging="367"/>
        <w:rPr>
          <w:rFonts w:eastAsia="Times New Roman"/>
          <w:sz w:val="28"/>
          <w:szCs w:val="28"/>
        </w:rPr>
      </w:pPr>
      <w:r>
        <w:rPr>
          <w:rFonts w:eastAsia="Times New Roman"/>
          <w:sz w:val="28"/>
          <w:szCs w:val="28"/>
        </w:rPr>
        <w:t>Является развязкой сюжетного действия</w:t>
      </w:r>
    </w:p>
    <w:p w:rsidR="0061201E" w:rsidRDefault="0061201E">
      <w:pPr>
        <w:spacing w:line="50" w:lineRule="exact"/>
        <w:rPr>
          <w:rFonts w:eastAsia="Times New Roman"/>
          <w:sz w:val="28"/>
          <w:szCs w:val="28"/>
        </w:rPr>
      </w:pPr>
    </w:p>
    <w:p w:rsidR="0061201E" w:rsidRDefault="0062073A" w:rsidP="0062073A">
      <w:pPr>
        <w:numPr>
          <w:ilvl w:val="0"/>
          <w:numId w:val="185"/>
        </w:numPr>
        <w:tabs>
          <w:tab w:val="left" w:pos="287"/>
        </w:tabs>
        <w:ind w:left="287" w:hanging="287"/>
        <w:rPr>
          <w:rFonts w:eastAsia="Times New Roman"/>
          <w:sz w:val="28"/>
          <w:szCs w:val="28"/>
        </w:rPr>
      </w:pPr>
      <w:r>
        <w:rPr>
          <w:rFonts w:eastAsia="Times New Roman"/>
          <w:sz w:val="28"/>
          <w:szCs w:val="28"/>
        </w:rPr>
        <w:t>Открывает повествование;</w:t>
      </w:r>
    </w:p>
    <w:p w:rsidR="0061201E" w:rsidRDefault="0061201E">
      <w:pPr>
        <w:spacing w:line="47" w:lineRule="exact"/>
        <w:rPr>
          <w:rFonts w:eastAsia="Times New Roman"/>
          <w:sz w:val="28"/>
          <w:szCs w:val="28"/>
        </w:rPr>
      </w:pPr>
    </w:p>
    <w:p w:rsidR="0061201E" w:rsidRDefault="0062073A" w:rsidP="0062073A">
      <w:pPr>
        <w:numPr>
          <w:ilvl w:val="0"/>
          <w:numId w:val="185"/>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48" w:lineRule="exact"/>
        <w:rPr>
          <w:sz w:val="20"/>
          <w:szCs w:val="20"/>
        </w:rPr>
      </w:pPr>
    </w:p>
    <w:p w:rsidR="0061201E" w:rsidRDefault="0062073A" w:rsidP="0062073A">
      <w:pPr>
        <w:numPr>
          <w:ilvl w:val="0"/>
          <w:numId w:val="186"/>
        </w:numPr>
        <w:tabs>
          <w:tab w:val="left" w:pos="267"/>
        </w:tabs>
        <w:ind w:left="267" w:hanging="267"/>
        <w:rPr>
          <w:rFonts w:eastAsia="Times New Roman"/>
          <w:sz w:val="28"/>
          <w:szCs w:val="28"/>
        </w:rPr>
      </w:pPr>
      <w:r>
        <w:rPr>
          <w:rFonts w:eastAsia="Times New Roman"/>
          <w:sz w:val="28"/>
          <w:szCs w:val="28"/>
        </w:rPr>
        <w:t>3. Частью какой книги И. А. Бунина является «Чистый понедельник»?</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«Жизнь Арсеньева»;</w:t>
      </w:r>
    </w:p>
    <w:p w:rsidR="0061201E" w:rsidRDefault="0061201E">
      <w:pPr>
        <w:spacing w:line="2" w:lineRule="exact"/>
        <w:rPr>
          <w:rFonts w:eastAsia="Times New Roman"/>
          <w:b/>
          <w:bCs/>
          <w:sz w:val="28"/>
          <w:szCs w:val="28"/>
        </w:rPr>
      </w:pP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«Легкое дыхание»;</w:t>
      </w: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«Солнечный удар»;</w:t>
      </w: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«Темные аллеи»</w:t>
      </w:r>
    </w:p>
    <w:p w:rsidR="0061201E" w:rsidRDefault="0062073A" w:rsidP="0062073A">
      <w:pPr>
        <w:numPr>
          <w:ilvl w:val="0"/>
          <w:numId w:val="186"/>
        </w:numPr>
        <w:tabs>
          <w:tab w:val="left" w:pos="267"/>
        </w:tabs>
        <w:ind w:left="267" w:hanging="267"/>
        <w:rPr>
          <w:rFonts w:eastAsia="Times New Roman"/>
          <w:sz w:val="28"/>
          <w:szCs w:val="28"/>
        </w:rPr>
      </w:pPr>
      <w:r>
        <w:rPr>
          <w:rFonts w:eastAsia="Times New Roman"/>
          <w:sz w:val="28"/>
          <w:szCs w:val="28"/>
        </w:rPr>
        <w:t>4. Назовите тему «Чистого понедельника» И.А. Бунина.</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ложных жизненных ценностей;</w:t>
      </w:r>
    </w:p>
    <w:p w:rsidR="0061201E" w:rsidRDefault="0061201E">
      <w:pPr>
        <w:spacing w:line="50"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любви;</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предательства;</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памяти</w:t>
      </w:r>
    </w:p>
    <w:p w:rsidR="0061201E" w:rsidRDefault="0061201E">
      <w:pPr>
        <w:spacing w:line="61" w:lineRule="exact"/>
        <w:rPr>
          <w:rFonts w:eastAsia="Times New Roman"/>
          <w:sz w:val="28"/>
          <w:szCs w:val="28"/>
        </w:rPr>
      </w:pPr>
    </w:p>
    <w:p w:rsidR="0061201E" w:rsidRDefault="0062073A" w:rsidP="0062073A">
      <w:pPr>
        <w:numPr>
          <w:ilvl w:val="0"/>
          <w:numId w:val="186"/>
        </w:numPr>
        <w:tabs>
          <w:tab w:val="left" w:pos="279"/>
        </w:tabs>
        <w:spacing w:line="285" w:lineRule="auto"/>
        <w:ind w:left="7" w:right="440" w:hanging="7"/>
        <w:rPr>
          <w:rFonts w:eastAsia="Times New Roman"/>
          <w:sz w:val="27"/>
          <w:szCs w:val="27"/>
        </w:rPr>
      </w:pPr>
      <w:r>
        <w:rPr>
          <w:rFonts w:eastAsia="Times New Roman"/>
          <w:sz w:val="27"/>
          <w:szCs w:val="27"/>
        </w:rPr>
        <w:t>5. В каком городе происходят события «</w:t>
      </w:r>
      <w:r>
        <w:rPr>
          <w:rFonts w:eastAsia="Times New Roman"/>
          <w:i/>
          <w:iCs/>
          <w:sz w:val="27"/>
          <w:szCs w:val="27"/>
        </w:rPr>
        <w:t>Чистого понедельника»</w:t>
      </w:r>
      <w:r>
        <w:rPr>
          <w:rFonts w:eastAsia="Times New Roman"/>
          <w:sz w:val="27"/>
          <w:szCs w:val="27"/>
        </w:rPr>
        <w:t xml:space="preserve"> </w:t>
      </w:r>
      <w:r>
        <w:rPr>
          <w:rFonts w:eastAsia="Times New Roman"/>
          <w:i/>
          <w:iCs/>
          <w:sz w:val="27"/>
          <w:szCs w:val="27"/>
        </w:rPr>
        <w:t>И.А.</w:t>
      </w:r>
      <w:r>
        <w:rPr>
          <w:rFonts w:eastAsia="Times New Roman"/>
          <w:sz w:val="27"/>
          <w:szCs w:val="27"/>
        </w:rPr>
        <w:t xml:space="preserve"> </w:t>
      </w:r>
      <w:r>
        <w:rPr>
          <w:rFonts w:eastAsia="Times New Roman"/>
          <w:i/>
          <w:iCs/>
          <w:sz w:val="27"/>
          <w:szCs w:val="27"/>
        </w:rPr>
        <w:t>Бунина?</w:t>
      </w:r>
      <w:r>
        <w:rPr>
          <w:rFonts w:eastAsia="Times New Roman"/>
          <w:sz w:val="27"/>
          <w:szCs w:val="27"/>
        </w:rPr>
        <w:t xml:space="preserve"> </w:t>
      </w:r>
      <w:r>
        <w:rPr>
          <w:rFonts w:eastAsia="Times New Roman"/>
          <w:i/>
          <w:iCs/>
          <w:sz w:val="27"/>
          <w:szCs w:val="27"/>
        </w:rPr>
        <w:t>«Странный город! — говорил я себе, думая об Охотном ряде, об Иверской, о Василии Блаженном. — Василий Блаженный — и Спас-на-Бору, итальянские соборы — и что-то киргизское в остриях башен на кремлевских стенах...</w:t>
      </w:r>
      <w:r>
        <w:rPr>
          <w:rFonts w:eastAsia="Times New Roman"/>
          <w:sz w:val="27"/>
          <w:szCs w:val="27"/>
        </w:rPr>
        <w:t>»</w:t>
      </w:r>
    </w:p>
    <w:p w:rsidR="0061201E" w:rsidRDefault="0062073A" w:rsidP="0062073A">
      <w:pPr>
        <w:numPr>
          <w:ilvl w:val="1"/>
          <w:numId w:val="187"/>
        </w:numPr>
        <w:tabs>
          <w:tab w:val="left" w:pos="727"/>
        </w:tabs>
        <w:ind w:left="727" w:hanging="367"/>
        <w:rPr>
          <w:rFonts w:eastAsia="Times New Roman"/>
          <w:b/>
          <w:bCs/>
          <w:sz w:val="28"/>
          <w:szCs w:val="28"/>
        </w:rPr>
      </w:pPr>
      <w:r>
        <w:rPr>
          <w:rFonts w:eastAsia="Times New Roman"/>
          <w:sz w:val="28"/>
          <w:szCs w:val="28"/>
        </w:rPr>
        <w:t>Москва;</w:t>
      </w:r>
    </w:p>
    <w:p w:rsidR="0061201E" w:rsidRDefault="0061201E">
      <w:pPr>
        <w:spacing w:line="247" w:lineRule="exact"/>
        <w:rPr>
          <w:rFonts w:eastAsia="Times New Roman"/>
          <w:b/>
          <w:bCs/>
          <w:sz w:val="28"/>
          <w:szCs w:val="28"/>
        </w:rPr>
      </w:pPr>
    </w:p>
    <w:p w:rsidR="0061201E" w:rsidRDefault="0062073A" w:rsidP="0062073A">
      <w:pPr>
        <w:numPr>
          <w:ilvl w:val="1"/>
          <w:numId w:val="187"/>
        </w:numPr>
        <w:tabs>
          <w:tab w:val="left" w:pos="727"/>
        </w:tabs>
        <w:ind w:left="727" w:hanging="367"/>
        <w:rPr>
          <w:rFonts w:eastAsia="Times New Roman"/>
          <w:b/>
          <w:bCs/>
          <w:sz w:val="28"/>
          <w:szCs w:val="28"/>
        </w:rPr>
      </w:pPr>
      <w:r>
        <w:rPr>
          <w:rFonts w:eastAsia="Times New Roman"/>
          <w:sz w:val="28"/>
          <w:szCs w:val="28"/>
        </w:rPr>
        <w:t>Тверь;</w:t>
      </w:r>
    </w:p>
    <w:p w:rsidR="0061201E" w:rsidRDefault="0061201E">
      <w:pPr>
        <w:spacing w:line="249" w:lineRule="exact"/>
        <w:rPr>
          <w:rFonts w:eastAsia="Times New Roman"/>
          <w:b/>
          <w:bCs/>
          <w:sz w:val="28"/>
          <w:szCs w:val="28"/>
        </w:rPr>
      </w:pPr>
    </w:p>
    <w:p w:rsidR="0061201E" w:rsidRDefault="0062073A" w:rsidP="0062073A">
      <w:pPr>
        <w:numPr>
          <w:ilvl w:val="1"/>
          <w:numId w:val="187"/>
        </w:numPr>
        <w:tabs>
          <w:tab w:val="left" w:pos="727"/>
        </w:tabs>
        <w:ind w:left="727" w:hanging="367"/>
        <w:rPr>
          <w:rFonts w:eastAsia="Times New Roman"/>
          <w:b/>
          <w:bCs/>
          <w:sz w:val="28"/>
          <w:szCs w:val="28"/>
        </w:rPr>
      </w:pPr>
      <w:r>
        <w:rPr>
          <w:rFonts w:eastAsia="Times New Roman"/>
          <w:sz w:val="28"/>
          <w:szCs w:val="28"/>
        </w:rPr>
        <w:t>Петербург;</w:t>
      </w:r>
    </w:p>
    <w:p w:rsidR="0061201E" w:rsidRDefault="0061201E">
      <w:pPr>
        <w:spacing w:line="156" w:lineRule="exact"/>
        <w:rPr>
          <w:sz w:val="20"/>
          <w:szCs w:val="20"/>
        </w:rPr>
      </w:pPr>
    </w:p>
    <w:p w:rsidR="0061201E" w:rsidRDefault="0062073A">
      <w:pPr>
        <w:ind w:right="-6"/>
        <w:jc w:val="center"/>
        <w:rPr>
          <w:sz w:val="20"/>
          <w:szCs w:val="20"/>
        </w:rPr>
      </w:pPr>
      <w:r>
        <w:rPr>
          <w:rFonts w:eastAsia="Times New Roman"/>
          <w:sz w:val="24"/>
          <w:szCs w:val="24"/>
        </w:rPr>
        <w:t>88</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1"/>
          <w:numId w:val="188"/>
        </w:numPr>
        <w:tabs>
          <w:tab w:val="left" w:pos="727"/>
        </w:tabs>
        <w:ind w:left="727" w:hanging="367"/>
        <w:rPr>
          <w:rFonts w:eastAsia="Times New Roman"/>
          <w:b/>
          <w:bCs/>
          <w:sz w:val="28"/>
          <w:szCs w:val="28"/>
        </w:rPr>
      </w:pPr>
      <w:r>
        <w:rPr>
          <w:rFonts w:eastAsia="Times New Roman"/>
          <w:sz w:val="28"/>
          <w:szCs w:val="28"/>
        </w:rPr>
        <w:lastRenderedPageBreak/>
        <w:t>Омск</w:t>
      </w:r>
    </w:p>
    <w:p w:rsidR="0061201E" w:rsidRDefault="0061201E">
      <w:pPr>
        <w:spacing w:line="254" w:lineRule="exact"/>
        <w:rPr>
          <w:rFonts w:eastAsia="Times New Roman"/>
          <w:b/>
          <w:bCs/>
          <w:sz w:val="28"/>
          <w:szCs w:val="28"/>
        </w:rPr>
      </w:pPr>
    </w:p>
    <w:p w:rsidR="0061201E" w:rsidRDefault="0062073A" w:rsidP="0062073A">
      <w:pPr>
        <w:numPr>
          <w:ilvl w:val="0"/>
          <w:numId w:val="188"/>
        </w:numPr>
        <w:tabs>
          <w:tab w:val="left" w:pos="267"/>
        </w:tabs>
        <w:ind w:left="267" w:hanging="267"/>
        <w:rPr>
          <w:rFonts w:eastAsia="Times New Roman"/>
          <w:b/>
          <w:bCs/>
          <w:sz w:val="28"/>
          <w:szCs w:val="28"/>
        </w:rPr>
      </w:pPr>
      <w:r>
        <w:rPr>
          <w:rFonts w:eastAsia="Times New Roman"/>
          <w:b/>
          <w:bCs/>
          <w:sz w:val="28"/>
          <w:szCs w:val="28"/>
        </w:rPr>
        <w:t>6. Герои поехали накануне Чистого понедельника</w:t>
      </w:r>
    </w:p>
    <w:p w:rsidR="0061201E" w:rsidRDefault="0062073A" w:rsidP="0062073A">
      <w:pPr>
        <w:numPr>
          <w:ilvl w:val="1"/>
          <w:numId w:val="189"/>
        </w:numPr>
        <w:tabs>
          <w:tab w:val="left" w:pos="727"/>
        </w:tabs>
        <w:spacing w:line="236" w:lineRule="auto"/>
        <w:ind w:left="727" w:hanging="367"/>
        <w:rPr>
          <w:rFonts w:eastAsia="Times New Roman"/>
          <w:sz w:val="28"/>
          <w:szCs w:val="28"/>
        </w:rPr>
      </w:pPr>
      <w:r>
        <w:rPr>
          <w:rFonts w:eastAsia="Times New Roman"/>
          <w:sz w:val="28"/>
          <w:szCs w:val="28"/>
        </w:rPr>
        <w:t>в Новодевичий монастырь</w:t>
      </w:r>
    </w:p>
    <w:p w:rsidR="0061201E" w:rsidRDefault="0061201E">
      <w:pPr>
        <w:spacing w:line="249"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 Марфо-Мариинскую обитель</w:t>
      </w:r>
    </w:p>
    <w:p w:rsidR="0061201E" w:rsidRDefault="0061201E">
      <w:pPr>
        <w:spacing w:line="246"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 Тверской монастырь</w:t>
      </w:r>
    </w:p>
    <w:p w:rsidR="0061201E" w:rsidRDefault="0061201E">
      <w:pPr>
        <w:spacing w:line="249" w:lineRule="exact"/>
        <w:rPr>
          <w:rFonts w:eastAsia="Times New Roman"/>
          <w:sz w:val="28"/>
          <w:szCs w:val="28"/>
        </w:rPr>
      </w:pPr>
    </w:p>
    <w:p w:rsidR="0061201E" w:rsidRDefault="0062073A" w:rsidP="0062073A">
      <w:pPr>
        <w:numPr>
          <w:ilvl w:val="0"/>
          <w:numId w:val="189"/>
        </w:numPr>
        <w:tabs>
          <w:tab w:val="left" w:pos="267"/>
        </w:tabs>
        <w:ind w:left="267" w:hanging="267"/>
        <w:rPr>
          <w:rFonts w:eastAsia="Times New Roman"/>
          <w:sz w:val="28"/>
          <w:szCs w:val="28"/>
        </w:rPr>
      </w:pPr>
      <w:r>
        <w:rPr>
          <w:rFonts w:eastAsia="Times New Roman"/>
          <w:sz w:val="28"/>
          <w:szCs w:val="28"/>
        </w:rPr>
        <w:t>7. Героиня решила</w:t>
      </w:r>
    </w:p>
    <w:p w:rsidR="0061201E" w:rsidRDefault="0061201E">
      <w:pPr>
        <w:spacing w:line="47"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расстаться с любимым на год</w:t>
      </w:r>
    </w:p>
    <w:p w:rsidR="0061201E" w:rsidRDefault="0061201E">
      <w:pPr>
        <w:spacing w:line="249"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 Москву не возвращаться, уйти в монастырь</w:t>
      </w:r>
    </w:p>
    <w:p w:rsidR="0061201E" w:rsidRDefault="0061201E">
      <w:pPr>
        <w:spacing w:line="249"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выйти замуж за него</w:t>
      </w: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rsidP="0062073A">
      <w:pPr>
        <w:numPr>
          <w:ilvl w:val="0"/>
          <w:numId w:val="190"/>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2"/>
          <w:numId w:val="190"/>
        </w:numPr>
        <w:tabs>
          <w:tab w:val="left" w:pos="1407"/>
        </w:tabs>
        <w:spacing w:line="237" w:lineRule="auto"/>
        <w:ind w:left="1407" w:hanging="980"/>
        <w:rPr>
          <w:rFonts w:eastAsia="Times New Roman"/>
          <w:sz w:val="28"/>
          <w:szCs w:val="28"/>
        </w:rPr>
      </w:pPr>
      <w:r>
        <w:rPr>
          <w:rFonts w:eastAsia="Times New Roman"/>
          <w:sz w:val="28"/>
          <w:szCs w:val="28"/>
        </w:rPr>
        <w:t>1890-1960</w:t>
      </w:r>
    </w:p>
    <w:p w:rsidR="0061201E" w:rsidRDefault="0061201E">
      <w:pPr>
        <w:spacing w:line="1" w:lineRule="exact"/>
        <w:rPr>
          <w:rFonts w:eastAsia="Times New Roman"/>
          <w:sz w:val="28"/>
          <w:szCs w:val="28"/>
        </w:rPr>
      </w:pPr>
    </w:p>
    <w:p w:rsidR="0061201E" w:rsidRDefault="0062073A" w:rsidP="0062073A">
      <w:pPr>
        <w:numPr>
          <w:ilvl w:val="2"/>
          <w:numId w:val="190"/>
        </w:numPr>
        <w:tabs>
          <w:tab w:val="left" w:pos="1407"/>
        </w:tabs>
        <w:ind w:left="1407" w:hanging="980"/>
        <w:rPr>
          <w:rFonts w:eastAsia="Times New Roman"/>
          <w:sz w:val="28"/>
          <w:szCs w:val="28"/>
        </w:rPr>
      </w:pPr>
      <w:r>
        <w:rPr>
          <w:rFonts w:eastAsia="Times New Roman"/>
          <w:sz w:val="28"/>
          <w:szCs w:val="28"/>
        </w:rPr>
        <w:t>1886-1921</w:t>
      </w:r>
    </w:p>
    <w:p w:rsidR="0061201E" w:rsidRDefault="0062073A" w:rsidP="0062073A">
      <w:pPr>
        <w:numPr>
          <w:ilvl w:val="2"/>
          <w:numId w:val="190"/>
        </w:numPr>
        <w:tabs>
          <w:tab w:val="left" w:pos="1407"/>
        </w:tabs>
        <w:ind w:left="1407" w:hanging="980"/>
        <w:rPr>
          <w:rFonts w:eastAsia="Times New Roman"/>
          <w:sz w:val="28"/>
          <w:szCs w:val="28"/>
        </w:rPr>
      </w:pPr>
      <w:r>
        <w:rPr>
          <w:rFonts w:eastAsia="Times New Roman"/>
          <w:sz w:val="28"/>
          <w:szCs w:val="28"/>
        </w:rPr>
        <w:t>1870-1938</w:t>
      </w:r>
    </w:p>
    <w:p w:rsidR="0061201E" w:rsidRDefault="0062073A" w:rsidP="0062073A">
      <w:pPr>
        <w:numPr>
          <w:ilvl w:val="2"/>
          <w:numId w:val="190"/>
        </w:numPr>
        <w:tabs>
          <w:tab w:val="left" w:pos="1407"/>
        </w:tabs>
        <w:ind w:left="1407" w:hanging="980"/>
        <w:rPr>
          <w:rFonts w:eastAsia="Times New Roman"/>
          <w:sz w:val="28"/>
          <w:szCs w:val="28"/>
        </w:rPr>
      </w:pPr>
      <w:r>
        <w:rPr>
          <w:rFonts w:eastAsia="Times New Roman"/>
          <w:sz w:val="28"/>
          <w:szCs w:val="28"/>
        </w:rPr>
        <w:t>1870-1953</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59" w:lineRule="exact"/>
        <w:rPr>
          <w:rFonts w:eastAsia="Times New Roman"/>
          <w:sz w:val="28"/>
          <w:szCs w:val="28"/>
        </w:rPr>
      </w:pPr>
    </w:p>
    <w:p w:rsidR="0061201E" w:rsidRDefault="0062073A" w:rsidP="0062073A">
      <w:pPr>
        <w:numPr>
          <w:ilvl w:val="0"/>
          <w:numId w:val="190"/>
        </w:numPr>
        <w:tabs>
          <w:tab w:val="left" w:pos="267"/>
        </w:tabs>
        <w:ind w:left="267" w:hanging="267"/>
        <w:rPr>
          <w:rFonts w:eastAsia="Times New Roman"/>
          <w:b/>
          <w:bCs/>
          <w:sz w:val="27"/>
          <w:szCs w:val="27"/>
        </w:rPr>
      </w:pPr>
      <w:r>
        <w:rPr>
          <w:rFonts w:eastAsia="Times New Roman"/>
          <w:b/>
          <w:bCs/>
          <w:sz w:val="27"/>
          <w:szCs w:val="27"/>
        </w:rPr>
        <w:t>2. В дневнике "Окаянные дни" Бунина нашли отражение события:</w:t>
      </w:r>
    </w:p>
    <w:p w:rsidR="0061201E" w:rsidRDefault="0062073A" w:rsidP="0062073A">
      <w:pPr>
        <w:numPr>
          <w:ilvl w:val="1"/>
          <w:numId w:val="191"/>
        </w:numPr>
        <w:tabs>
          <w:tab w:val="left" w:pos="727"/>
        </w:tabs>
        <w:spacing w:line="237" w:lineRule="auto"/>
        <w:ind w:left="727" w:hanging="367"/>
        <w:rPr>
          <w:rFonts w:eastAsia="Times New Roman"/>
          <w:sz w:val="28"/>
          <w:szCs w:val="28"/>
        </w:rPr>
      </w:pPr>
      <w:r>
        <w:rPr>
          <w:rFonts w:eastAsia="Times New Roman"/>
          <w:sz w:val="28"/>
          <w:szCs w:val="28"/>
        </w:rPr>
        <w:t>Второй мировой войны</w:t>
      </w:r>
    </w:p>
    <w:p w:rsidR="0061201E" w:rsidRDefault="0061201E">
      <w:pPr>
        <w:spacing w:line="1" w:lineRule="exact"/>
        <w:rPr>
          <w:rFonts w:eastAsia="Times New Roman"/>
          <w:sz w:val="28"/>
          <w:szCs w:val="28"/>
        </w:rPr>
      </w:pPr>
    </w:p>
    <w:p w:rsidR="0061201E" w:rsidRDefault="0062073A" w:rsidP="0062073A">
      <w:pPr>
        <w:numPr>
          <w:ilvl w:val="1"/>
          <w:numId w:val="191"/>
        </w:numPr>
        <w:tabs>
          <w:tab w:val="left" w:pos="727"/>
        </w:tabs>
        <w:ind w:left="727" w:hanging="367"/>
        <w:rPr>
          <w:rFonts w:eastAsia="Times New Roman"/>
          <w:sz w:val="28"/>
          <w:szCs w:val="28"/>
        </w:rPr>
      </w:pPr>
      <w:r>
        <w:rPr>
          <w:rFonts w:eastAsia="Times New Roman"/>
          <w:sz w:val="28"/>
          <w:szCs w:val="28"/>
        </w:rPr>
        <w:t>двух революций 1917 г. и гражданской войны</w:t>
      </w:r>
    </w:p>
    <w:p w:rsidR="0061201E" w:rsidRDefault="0062073A" w:rsidP="0062073A">
      <w:pPr>
        <w:numPr>
          <w:ilvl w:val="1"/>
          <w:numId w:val="191"/>
        </w:numPr>
        <w:tabs>
          <w:tab w:val="left" w:pos="727"/>
        </w:tabs>
        <w:ind w:left="727" w:hanging="367"/>
        <w:rPr>
          <w:rFonts w:eastAsia="Times New Roman"/>
          <w:sz w:val="28"/>
          <w:szCs w:val="28"/>
        </w:rPr>
      </w:pPr>
      <w:r>
        <w:rPr>
          <w:rFonts w:eastAsia="Times New Roman"/>
          <w:sz w:val="28"/>
          <w:szCs w:val="28"/>
        </w:rPr>
        <w:t>первой русской революции</w:t>
      </w:r>
    </w:p>
    <w:p w:rsidR="0061201E" w:rsidRDefault="0062073A" w:rsidP="0062073A">
      <w:pPr>
        <w:numPr>
          <w:ilvl w:val="1"/>
          <w:numId w:val="191"/>
        </w:numPr>
        <w:tabs>
          <w:tab w:val="left" w:pos="727"/>
        </w:tabs>
        <w:ind w:left="727" w:hanging="367"/>
        <w:rPr>
          <w:rFonts w:eastAsia="Times New Roman"/>
          <w:sz w:val="28"/>
          <w:szCs w:val="28"/>
        </w:rPr>
      </w:pPr>
      <w:r>
        <w:rPr>
          <w:rFonts w:eastAsia="Times New Roman"/>
          <w:sz w:val="28"/>
          <w:szCs w:val="28"/>
        </w:rPr>
        <w:t>связанные с эмиграцией Бунина</w:t>
      </w:r>
    </w:p>
    <w:p w:rsidR="0061201E" w:rsidRDefault="0061201E">
      <w:pPr>
        <w:spacing w:line="4" w:lineRule="exact"/>
        <w:rPr>
          <w:rFonts w:eastAsia="Times New Roman"/>
          <w:sz w:val="28"/>
          <w:szCs w:val="28"/>
        </w:rPr>
      </w:pPr>
    </w:p>
    <w:p w:rsidR="0061201E" w:rsidRDefault="0062073A" w:rsidP="0062073A">
      <w:pPr>
        <w:numPr>
          <w:ilvl w:val="0"/>
          <w:numId w:val="191"/>
        </w:numPr>
        <w:tabs>
          <w:tab w:val="left" w:pos="267"/>
        </w:tabs>
        <w:ind w:left="267" w:hanging="267"/>
        <w:rPr>
          <w:rFonts w:eastAsia="Times New Roman"/>
          <w:b/>
          <w:bCs/>
          <w:sz w:val="28"/>
          <w:szCs w:val="28"/>
        </w:rPr>
      </w:pPr>
      <w:r>
        <w:rPr>
          <w:rFonts w:eastAsia="Times New Roman"/>
          <w:b/>
          <w:bCs/>
          <w:sz w:val="28"/>
          <w:szCs w:val="28"/>
        </w:rPr>
        <w:t>3. И. А. Бунин:</w:t>
      </w:r>
    </w:p>
    <w:p w:rsidR="0061201E" w:rsidRDefault="0062073A" w:rsidP="0062073A">
      <w:pPr>
        <w:numPr>
          <w:ilvl w:val="3"/>
          <w:numId w:val="191"/>
        </w:numPr>
        <w:tabs>
          <w:tab w:val="left" w:pos="2007"/>
        </w:tabs>
        <w:spacing w:line="236" w:lineRule="auto"/>
        <w:ind w:left="2007" w:hanging="370"/>
        <w:rPr>
          <w:rFonts w:eastAsia="Times New Roman"/>
          <w:sz w:val="28"/>
          <w:szCs w:val="28"/>
        </w:rPr>
      </w:pPr>
      <w:r>
        <w:rPr>
          <w:rFonts w:eastAsia="Times New Roman"/>
          <w:sz w:val="28"/>
          <w:szCs w:val="28"/>
        </w:rPr>
        <w:t>примыкал к движению акмеистов</w:t>
      </w:r>
    </w:p>
    <w:p w:rsidR="0061201E" w:rsidRDefault="0061201E">
      <w:pPr>
        <w:spacing w:line="2" w:lineRule="exact"/>
        <w:rPr>
          <w:rFonts w:eastAsia="Times New Roman"/>
          <w:sz w:val="28"/>
          <w:szCs w:val="28"/>
        </w:rPr>
      </w:pPr>
    </w:p>
    <w:p w:rsidR="0061201E" w:rsidRDefault="0062073A" w:rsidP="0062073A">
      <w:pPr>
        <w:numPr>
          <w:ilvl w:val="3"/>
          <w:numId w:val="191"/>
        </w:numPr>
        <w:tabs>
          <w:tab w:val="left" w:pos="2007"/>
        </w:tabs>
        <w:ind w:left="2007" w:hanging="370"/>
        <w:rPr>
          <w:rFonts w:eastAsia="Times New Roman"/>
          <w:sz w:val="28"/>
          <w:szCs w:val="28"/>
        </w:rPr>
      </w:pPr>
      <w:r>
        <w:rPr>
          <w:rFonts w:eastAsia="Times New Roman"/>
          <w:sz w:val="28"/>
          <w:szCs w:val="28"/>
        </w:rPr>
        <w:t>не примыкал ни к каким литературным течениям</w:t>
      </w:r>
    </w:p>
    <w:p w:rsidR="0061201E" w:rsidRDefault="0062073A" w:rsidP="0062073A">
      <w:pPr>
        <w:numPr>
          <w:ilvl w:val="3"/>
          <w:numId w:val="191"/>
        </w:numPr>
        <w:tabs>
          <w:tab w:val="left" w:pos="2007"/>
        </w:tabs>
        <w:ind w:left="2007" w:hanging="370"/>
        <w:rPr>
          <w:rFonts w:eastAsia="Times New Roman"/>
          <w:sz w:val="28"/>
          <w:szCs w:val="28"/>
        </w:rPr>
      </w:pPr>
      <w:r>
        <w:rPr>
          <w:rFonts w:eastAsia="Times New Roman"/>
          <w:sz w:val="28"/>
          <w:szCs w:val="28"/>
        </w:rPr>
        <w:t>примыкал к движению футуристов</w:t>
      </w:r>
    </w:p>
    <w:p w:rsidR="0061201E" w:rsidRDefault="0062073A" w:rsidP="0062073A">
      <w:pPr>
        <w:numPr>
          <w:ilvl w:val="3"/>
          <w:numId w:val="191"/>
        </w:numPr>
        <w:tabs>
          <w:tab w:val="left" w:pos="2007"/>
        </w:tabs>
        <w:ind w:left="2007" w:hanging="370"/>
        <w:rPr>
          <w:rFonts w:eastAsia="Times New Roman"/>
          <w:sz w:val="28"/>
          <w:szCs w:val="28"/>
        </w:rPr>
      </w:pPr>
      <w:r>
        <w:rPr>
          <w:rFonts w:eastAsia="Times New Roman"/>
          <w:sz w:val="28"/>
          <w:szCs w:val="28"/>
        </w:rPr>
        <w:t>примыкал к движению символистов</w:t>
      </w:r>
    </w:p>
    <w:p w:rsidR="0061201E" w:rsidRDefault="0061201E">
      <w:pPr>
        <w:spacing w:line="4" w:lineRule="exact"/>
        <w:rPr>
          <w:rFonts w:eastAsia="Times New Roman"/>
          <w:sz w:val="28"/>
          <w:szCs w:val="28"/>
        </w:rPr>
      </w:pPr>
    </w:p>
    <w:p w:rsidR="0061201E" w:rsidRDefault="0062073A" w:rsidP="0062073A">
      <w:pPr>
        <w:numPr>
          <w:ilvl w:val="0"/>
          <w:numId w:val="191"/>
        </w:numPr>
        <w:tabs>
          <w:tab w:val="left" w:pos="267"/>
        </w:tabs>
        <w:ind w:left="267" w:hanging="267"/>
        <w:rPr>
          <w:rFonts w:eastAsia="Times New Roman"/>
          <w:b/>
          <w:bCs/>
          <w:sz w:val="28"/>
          <w:szCs w:val="28"/>
        </w:rPr>
      </w:pPr>
      <w:r>
        <w:rPr>
          <w:rFonts w:eastAsia="Times New Roman"/>
          <w:b/>
          <w:bCs/>
          <w:sz w:val="28"/>
          <w:szCs w:val="28"/>
        </w:rPr>
        <w:t>4. И. А. Бунин удостоился Нобелевской премии за:</w:t>
      </w:r>
    </w:p>
    <w:p w:rsidR="0061201E" w:rsidRDefault="0062073A" w:rsidP="0062073A">
      <w:pPr>
        <w:numPr>
          <w:ilvl w:val="3"/>
          <w:numId w:val="192"/>
        </w:numPr>
        <w:tabs>
          <w:tab w:val="left" w:pos="2007"/>
        </w:tabs>
        <w:spacing w:line="236" w:lineRule="auto"/>
        <w:ind w:left="2007" w:hanging="370"/>
        <w:rPr>
          <w:rFonts w:eastAsia="Times New Roman"/>
          <w:sz w:val="28"/>
          <w:szCs w:val="28"/>
        </w:rPr>
      </w:pPr>
      <w:r>
        <w:rPr>
          <w:rFonts w:eastAsia="Times New Roman"/>
          <w:sz w:val="28"/>
          <w:szCs w:val="28"/>
        </w:rPr>
        <w:t>цикл рассказов «Темные аллеи»</w:t>
      </w:r>
    </w:p>
    <w:p w:rsidR="0061201E" w:rsidRDefault="0062073A" w:rsidP="0062073A">
      <w:pPr>
        <w:numPr>
          <w:ilvl w:val="3"/>
          <w:numId w:val="192"/>
        </w:numPr>
        <w:tabs>
          <w:tab w:val="left" w:pos="2127"/>
        </w:tabs>
        <w:ind w:left="2127" w:hanging="490"/>
        <w:rPr>
          <w:rFonts w:eastAsia="Times New Roman"/>
          <w:sz w:val="28"/>
          <w:szCs w:val="28"/>
        </w:rPr>
      </w:pPr>
      <w:r>
        <w:rPr>
          <w:rFonts w:eastAsia="Times New Roman"/>
          <w:sz w:val="28"/>
          <w:szCs w:val="28"/>
        </w:rPr>
        <w:t>роман «Жизнь Арсеньева»</w:t>
      </w:r>
    </w:p>
    <w:p w:rsidR="0061201E" w:rsidRDefault="0062073A" w:rsidP="0062073A">
      <w:pPr>
        <w:numPr>
          <w:ilvl w:val="3"/>
          <w:numId w:val="192"/>
        </w:numPr>
        <w:tabs>
          <w:tab w:val="left" w:pos="2127"/>
        </w:tabs>
        <w:ind w:left="2127" w:hanging="490"/>
        <w:rPr>
          <w:rFonts w:eastAsia="Times New Roman"/>
          <w:sz w:val="28"/>
          <w:szCs w:val="28"/>
        </w:rPr>
      </w:pPr>
      <w:r>
        <w:rPr>
          <w:rFonts w:eastAsia="Times New Roman"/>
          <w:sz w:val="28"/>
          <w:szCs w:val="28"/>
        </w:rPr>
        <w:t>рассказ «Антоновские яблоки»</w:t>
      </w:r>
    </w:p>
    <w:p w:rsidR="0061201E" w:rsidRDefault="0061201E">
      <w:pPr>
        <w:spacing w:line="1" w:lineRule="exact"/>
        <w:rPr>
          <w:rFonts w:eastAsia="Times New Roman"/>
          <w:sz w:val="28"/>
          <w:szCs w:val="28"/>
        </w:rPr>
      </w:pPr>
    </w:p>
    <w:p w:rsidR="0061201E" w:rsidRDefault="0062073A" w:rsidP="0062073A">
      <w:pPr>
        <w:numPr>
          <w:ilvl w:val="3"/>
          <w:numId w:val="192"/>
        </w:numPr>
        <w:tabs>
          <w:tab w:val="left" w:pos="2127"/>
        </w:tabs>
        <w:ind w:left="2127" w:hanging="490"/>
        <w:rPr>
          <w:rFonts w:eastAsia="Times New Roman"/>
          <w:sz w:val="28"/>
          <w:szCs w:val="28"/>
        </w:rPr>
      </w:pPr>
      <w:r>
        <w:rPr>
          <w:rFonts w:eastAsia="Times New Roman"/>
          <w:sz w:val="28"/>
          <w:szCs w:val="28"/>
        </w:rPr>
        <w:t>рассказ «Господин из Сан-Франциско»</w:t>
      </w:r>
    </w:p>
    <w:p w:rsidR="0061201E" w:rsidRDefault="0061201E">
      <w:pPr>
        <w:spacing w:line="4" w:lineRule="exact"/>
        <w:rPr>
          <w:rFonts w:eastAsia="Times New Roman"/>
          <w:sz w:val="28"/>
          <w:szCs w:val="28"/>
        </w:rPr>
      </w:pPr>
    </w:p>
    <w:p w:rsidR="0061201E" w:rsidRDefault="0062073A" w:rsidP="0062073A">
      <w:pPr>
        <w:numPr>
          <w:ilvl w:val="0"/>
          <w:numId w:val="192"/>
        </w:numPr>
        <w:tabs>
          <w:tab w:val="left" w:pos="267"/>
        </w:tabs>
        <w:ind w:left="267" w:hanging="267"/>
        <w:rPr>
          <w:rFonts w:eastAsia="Times New Roman"/>
          <w:b/>
          <w:bCs/>
          <w:sz w:val="28"/>
          <w:szCs w:val="28"/>
        </w:rPr>
      </w:pPr>
      <w:r>
        <w:rPr>
          <w:rFonts w:eastAsia="Times New Roman"/>
          <w:b/>
          <w:bCs/>
          <w:sz w:val="28"/>
          <w:szCs w:val="28"/>
        </w:rPr>
        <w:t>5. И. А. Бунин стал лауреатом Нобелевской премии в:</w:t>
      </w:r>
    </w:p>
    <w:p w:rsidR="0061201E" w:rsidRDefault="0062073A" w:rsidP="0062073A">
      <w:pPr>
        <w:numPr>
          <w:ilvl w:val="3"/>
          <w:numId w:val="193"/>
        </w:numPr>
        <w:tabs>
          <w:tab w:val="left" w:pos="2007"/>
        </w:tabs>
        <w:spacing w:line="236" w:lineRule="auto"/>
        <w:ind w:left="2007" w:hanging="370"/>
        <w:rPr>
          <w:rFonts w:eastAsia="Times New Roman"/>
          <w:sz w:val="28"/>
          <w:szCs w:val="28"/>
        </w:rPr>
      </w:pPr>
      <w:r>
        <w:rPr>
          <w:rFonts w:eastAsia="Times New Roman"/>
          <w:sz w:val="28"/>
          <w:szCs w:val="28"/>
        </w:rPr>
        <w:t>1933</w:t>
      </w:r>
    </w:p>
    <w:p w:rsidR="0061201E" w:rsidRDefault="0062073A" w:rsidP="0062073A">
      <w:pPr>
        <w:numPr>
          <w:ilvl w:val="3"/>
          <w:numId w:val="193"/>
        </w:numPr>
        <w:tabs>
          <w:tab w:val="left" w:pos="2007"/>
        </w:tabs>
        <w:ind w:left="2007" w:hanging="370"/>
        <w:rPr>
          <w:rFonts w:eastAsia="Times New Roman"/>
          <w:sz w:val="28"/>
          <w:szCs w:val="28"/>
        </w:rPr>
      </w:pPr>
      <w:r>
        <w:rPr>
          <w:rFonts w:eastAsia="Times New Roman"/>
          <w:sz w:val="28"/>
          <w:szCs w:val="28"/>
        </w:rPr>
        <w:t>1929</w:t>
      </w:r>
    </w:p>
    <w:p w:rsidR="0061201E" w:rsidRDefault="0062073A" w:rsidP="0062073A">
      <w:pPr>
        <w:numPr>
          <w:ilvl w:val="3"/>
          <w:numId w:val="193"/>
        </w:numPr>
        <w:tabs>
          <w:tab w:val="left" w:pos="2007"/>
        </w:tabs>
        <w:ind w:left="2007" w:hanging="370"/>
        <w:rPr>
          <w:rFonts w:eastAsia="Times New Roman"/>
          <w:sz w:val="28"/>
          <w:szCs w:val="28"/>
        </w:rPr>
      </w:pPr>
      <w:r>
        <w:rPr>
          <w:rFonts w:eastAsia="Times New Roman"/>
          <w:sz w:val="28"/>
          <w:szCs w:val="28"/>
        </w:rPr>
        <w:t>1945</w:t>
      </w:r>
    </w:p>
    <w:p w:rsidR="0061201E" w:rsidRDefault="0062073A" w:rsidP="0062073A">
      <w:pPr>
        <w:numPr>
          <w:ilvl w:val="3"/>
          <w:numId w:val="193"/>
        </w:numPr>
        <w:tabs>
          <w:tab w:val="left" w:pos="2007"/>
        </w:tabs>
        <w:ind w:left="2007" w:hanging="370"/>
        <w:rPr>
          <w:rFonts w:eastAsia="Times New Roman"/>
          <w:sz w:val="28"/>
          <w:szCs w:val="28"/>
        </w:rPr>
      </w:pPr>
      <w:r>
        <w:rPr>
          <w:rFonts w:eastAsia="Times New Roman"/>
          <w:sz w:val="28"/>
          <w:szCs w:val="28"/>
        </w:rPr>
        <w:t>1953</w:t>
      </w:r>
    </w:p>
    <w:p w:rsidR="0061201E" w:rsidRDefault="0061201E">
      <w:pPr>
        <w:spacing w:line="6" w:lineRule="exact"/>
        <w:rPr>
          <w:rFonts w:eastAsia="Times New Roman"/>
          <w:sz w:val="28"/>
          <w:szCs w:val="28"/>
        </w:rPr>
      </w:pPr>
    </w:p>
    <w:p w:rsidR="0061201E" w:rsidRDefault="0062073A" w:rsidP="0062073A">
      <w:pPr>
        <w:numPr>
          <w:ilvl w:val="0"/>
          <w:numId w:val="193"/>
        </w:numPr>
        <w:tabs>
          <w:tab w:val="left" w:pos="267"/>
        </w:tabs>
        <w:ind w:left="267" w:hanging="267"/>
        <w:rPr>
          <w:rFonts w:eastAsia="Times New Roman"/>
          <w:b/>
          <w:bCs/>
          <w:sz w:val="28"/>
          <w:szCs w:val="28"/>
        </w:rPr>
      </w:pPr>
      <w:r>
        <w:rPr>
          <w:rFonts w:eastAsia="Times New Roman"/>
          <w:b/>
          <w:bCs/>
          <w:sz w:val="28"/>
          <w:szCs w:val="28"/>
        </w:rPr>
        <w:t>6. Какое отношение вызывает у писателя чувство любви?</w:t>
      </w:r>
    </w:p>
    <w:p w:rsidR="0061201E" w:rsidRDefault="0061201E">
      <w:pPr>
        <w:spacing w:line="200" w:lineRule="exact"/>
        <w:rPr>
          <w:sz w:val="20"/>
          <w:szCs w:val="20"/>
        </w:rPr>
      </w:pPr>
    </w:p>
    <w:p w:rsidR="0061201E" w:rsidRDefault="0061201E">
      <w:pPr>
        <w:spacing w:line="212" w:lineRule="exact"/>
        <w:rPr>
          <w:sz w:val="20"/>
          <w:szCs w:val="20"/>
        </w:rPr>
      </w:pPr>
    </w:p>
    <w:p w:rsidR="0061201E" w:rsidRDefault="0062073A">
      <w:pPr>
        <w:ind w:left="4907"/>
        <w:rPr>
          <w:sz w:val="20"/>
          <w:szCs w:val="20"/>
        </w:rPr>
      </w:pPr>
      <w:r>
        <w:rPr>
          <w:rFonts w:eastAsia="Times New Roman"/>
          <w:sz w:val="24"/>
          <w:szCs w:val="24"/>
        </w:rPr>
        <w:t>89</w:t>
      </w:r>
    </w:p>
    <w:p w:rsidR="0061201E" w:rsidRDefault="0061201E">
      <w:pPr>
        <w:sectPr w:rsidR="0061201E">
          <w:pgSz w:w="11900" w:h="16838"/>
          <w:pgMar w:top="1125" w:right="1440" w:bottom="429" w:left="1133" w:header="0" w:footer="0" w:gutter="0"/>
          <w:cols w:space="720" w:equalWidth="0">
            <w:col w:w="9334"/>
          </w:cols>
        </w:sectPr>
      </w:pPr>
    </w:p>
    <w:p w:rsidR="0061201E" w:rsidRDefault="0062073A" w:rsidP="0062073A">
      <w:pPr>
        <w:numPr>
          <w:ilvl w:val="1"/>
          <w:numId w:val="194"/>
        </w:numPr>
        <w:tabs>
          <w:tab w:val="left" w:pos="1447"/>
        </w:tabs>
        <w:spacing w:line="267" w:lineRule="auto"/>
        <w:ind w:left="1447" w:right="280" w:hanging="367"/>
        <w:rPr>
          <w:rFonts w:eastAsia="Times New Roman"/>
          <w:sz w:val="28"/>
          <w:szCs w:val="28"/>
        </w:rPr>
      </w:pPr>
      <w:r>
        <w:rPr>
          <w:rFonts w:eastAsia="Times New Roman"/>
          <w:sz w:val="28"/>
          <w:szCs w:val="28"/>
        </w:rPr>
        <w:lastRenderedPageBreak/>
        <w:t>любовь - тайна, загадка, которую невозможно постичь, но которая возвышает человека, делает его бессмертным;</w:t>
      </w:r>
    </w:p>
    <w:p w:rsidR="0061201E" w:rsidRDefault="0061201E">
      <w:pPr>
        <w:spacing w:line="12" w:lineRule="exact"/>
        <w:rPr>
          <w:rFonts w:eastAsia="Times New Roman"/>
          <w:sz w:val="28"/>
          <w:szCs w:val="28"/>
        </w:rPr>
      </w:pPr>
    </w:p>
    <w:p w:rsidR="0061201E" w:rsidRDefault="0062073A" w:rsidP="0062073A">
      <w:pPr>
        <w:numPr>
          <w:ilvl w:val="1"/>
          <w:numId w:val="194"/>
        </w:numPr>
        <w:tabs>
          <w:tab w:val="left" w:pos="1447"/>
        </w:tabs>
        <w:ind w:left="1447" w:hanging="367"/>
        <w:rPr>
          <w:rFonts w:eastAsia="Times New Roman"/>
          <w:sz w:val="28"/>
          <w:szCs w:val="28"/>
        </w:rPr>
      </w:pPr>
      <w:r>
        <w:rPr>
          <w:rFonts w:eastAsia="Times New Roman"/>
          <w:sz w:val="28"/>
          <w:szCs w:val="28"/>
        </w:rPr>
        <w:t>любовь - трагедия, разрушающая личность;</w:t>
      </w:r>
    </w:p>
    <w:p w:rsidR="0061201E" w:rsidRDefault="0061201E">
      <w:pPr>
        <w:spacing w:line="47" w:lineRule="exact"/>
        <w:rPr>
          <w:rFonts w:eastAsia="Times New Roman"/>
          <w:sz w:val="28"/>
          <w:szCs w:val="28"/>
        </w:rPr>
      </w:pPr>
    </w:p>
    <w:p w:rsidR="0061201E" w:rsidRDefault="0062073A" w:rsidP="0062073A">
      <w:pPr>
        <w:numPr>
          <w:ilvl w:val="1"/>
          <w:numId w:val="194"/>
        </w:numPr>
        <w:tabs>
          <w:tab w:val="left" w:pos="1447"/>
        </w:tabs>
        <w:ind w:left="1447" w:hanging="367"/>
        <w:rPr>
          <w:rFonts w:eastAsia="Times New Roman"/>
          <w:sz w:val="28"/>
          <w:szCs w:val="28"/>
        </w:rPr>
      </w:pPr>
      <w:r>
        <w:rPr>
          <w:rFonts w:eastAsia="Times New Roman"/>
          <w:sz w:val="28"/>
          <w:szCs w:val="28"/>
        </w:rPr>
        <w:t>любовь - испытание, делающее личность сильнее</w:t>
      </w:r>
    </w:p>
    <w:p w:rsidR="0061201E" w:rsidRDefault="0061201E">
      <w:pPr>
        <w:spacing w:line="50" w:lineRule="exact"/>
        <w:rPr>
          <w:rFonts w:eastAsia="Times New Roman"/>
          <w:sz w:val="28"/>
          <w:szCs w:val="28"/>
        </w:rPr>
      </w:pPr>
    </w:p>
    <w:p w:rsidR="0061201E" w:rsidRDefault="0062073A" w:rsidP="0062073A">
      <w:pPr>
        <w:numPr>
          <w:ilvl w:val="1"/>
          <w:numId w:val="194"/>
        </w:numPr>
        <w:tabs>
          <w:tab w:val="left" w:pos="1447"/>
        </w:tabs>
        <w:ind w:left="1447" w:hanging="367"/>
        <w:rPr>
          <w:rFonts w:eastAsia="Times New Roman"/>
          <w:sz w:val="28"/>
          <w:szCs w:val="28"/>
        </w:rPr>
      </w:pPr>
      <w:r>
        <w:rPr>
          <w:rFonts w:eastAsia="Times New Roman"/>
          <w:sz w:val="28"/>
          <w:szCs w:val="28"/>
        </w:rPr>
        <w:t>любовь - это проявление жизни;</w:t>
      </w:r>
    </w:p>
    <w:p w:rsidR="0061201E" w:rsidRDefault="0061201E">
      <w:pPr>
        <w:spacing w:line="52" w:lineRule="exact"/>
        <w:rPr>
          <w:rFonts w:eastAsia="Times New Roman"/>
          <w:sz w:val="28"/>
          <w:szCs w:val="28"/>
        </w:rPr>
      </w:pPr>
    </w:p>
    <w:p w:rsidR="0061201E" w:rsidRDefault="0062073A" w:rsidP="0062073A">
      <w:pPr>
        <w:numPr>
          <w:ilvl w:val="0"/>
          <w:numId w:val="194"/>
        </w:numPr>
        <w:tabs>
          <w:tab w:val="left" w:pos="267"/>
        </w:tabs>
        <w:ind w:left="267" w:hanging="267"/>
        <w:rPr>
          <w:rFonts w:eastAsia="Times New Roman"/>
          <w:b/>
          <w:bCs/>
          <w:sz w:val="28"/>
          <w:szCs w:val="28"/>
        </w:rPr>
      </w:pPr>
      <w:r>
        <w:rPr>
          <w:rFonts w:eastAsia="Times New Roman"/>
          <w:b/>
          <w:bCs/>
          <w:sz w:val="28"/>
          <w:szCs w:val="28"/>
        </w:rPr>
        <w:t>7. Назовите тип композиции, который использует Бунин в рассказе</w:t>
      </w:r>
    </w:p>
    <w:p w:rsidR="0061201E" w:rsidRDefault="0062073A">
      <w:pPr>
        <w:ind w:left="7"/>
        <w:rPr>
          <w:sz w:val="20"/>
          <w:szCs w:val="20"/>
        </w:rPr>
      </w:pPr>
      <w:r>
        <w:rPr>
          <w:rFonts w:eastAsia="Times New Roman"/>
          <w:b/>
          <w:bCs/>
          <w:sz w:val="28"/>
          <w:szCs w:val="28"/>
        </w:rPr>
        <w:t>"Господин из Сан-Франциско"</w:t>
      </w:r>
    </w:p>
    <w:p w:rsidR="0061201E" w:rsidRDefault="0062073A" w:rsidP="0062073A">
      <w:pPr>
        <w:numPr>
          <w:ilvl w:val="2"/>
          <w:numId w:val="195"/>
        </w:numPr>
        <w:tabs>
          <w:tab w:val="left" w:pos="1427"/>
        </w:tabs>
        <w:spacing w:line="235" w:lineRule="auto"/>
        <w:ind w:left="1427" w:hanging="349"/>
        <w:rPr>
          <w:rFonts w:eastAsia="Times New Roman"/>
          <w:sz w:val="28"/>
          <w:szCs w:val="28"/>
        </w:rPr>
      </w:pPr>
      <w:r>
        <w:rPr>
          <w:rFonts w:eastAsia="Times New Roman"/>
          <w:sz w:val="28"/>
          <w:szCs w:val="28"/>
        </w:rPr>
        <w:t>обрамляющая</w:t>
      </w:r>
    </w:p>
    <w:p w:rsidR="0061201E" w:rsidRDefault="0061201E">
      <w:pPr>
        <w:spacing w:line="250" w:lineRule="exact"/>
        <w:rPr>
          <w:rFonts w:eastAsia="Times New Roman"/>
          <w:sz w:val="28"/>
          <w:szCs w:val="28"/>
        </w:rPr>
      </w:pPr>
    </w:p>
    <w:p w:rsidR="0061201E" w:rsidRDefault="0062073A" w:rsidP="0062073A">
      <w:pPr>
        <w:numPr>
          <w:ilvl w:val="2"/>
          <w:numId w:val="195"/>
        </w:numPr>
        <w:tabs>
          <w:tab w:val="left" w:pos="1427"/>
        </w:tabs>
        <w:ind w:left="1427" w:hanging="349"/>
        <w:rPr>
          <w:rFonts w:eastAsia="Times New Roman"/>
          <w:sz w:val="28"/>
          <w:szCs w:val="28"/>
        </w:rPr>
      </w:pPr>
      <w:r>
        <w:rPr>
          <w:rFonts w:eastAsia="Times New Roman"/>
          <w:sz w:val="28"/>
          <w:szCs w:val="28"/>
        </w:rPr>
        <w:t>последовательная</w:t>
      </w:r>
    </w:p>
    <w:p w:rsidR="0061201E" w:rsidRDefault="0061201E">
      <w:pPr>
        <w:spacing w:line="247" w:lineRule="exact"/>
        <w:rPr>
          <w:rFonts w:eastAsia="Times New Roman"/>
          <w:sz w:val="28"/>
          <w:szCs w:val="28"/>
        </w:rPr>
      </w:pPr>
    </w:p>
    <w:p w:rsidR="0061201E" w:rsidRDefault="0062073A" w:rsidP="0062073A">
      <w:pPr>
        <w:numPr>
          <w:ilvl w:val="2"/>
          <w:numId w:val="195"/>
        </w:numPr>
        <w:tabs>
          <w:tab w:val="left" w:pos="1427"/>
        </w:tabs>
        <w:ind w:left="1427" w:hanging="349"/>
        <w:rPr>
          <w:rFonts w:eastAsia="Times New Roman"/>
          <w:sz w:val="28"/>
          <w:szCs w:val="28"/>
        </w:rPr>
      </w:pPr>
      <w:r>
        <w:rPr>
          <w:rFonts w:eastAsia="Times New Roman"/>
          <w:sz w:val="28"/>
          <w:szCs w:val="28"/>
        </w:rPr>
        <w:t>кольцевая</w:t>
      </w:r>
    </w:p>
    <w:p w:rsidR="0061201E" w:rsidRDefault="0061201E">
      <w:pPr>
        <w:spacing w:line="249" w:lineRule="exact"/>
        <w:rPr>
          <w:rFonts w:eastAsia="Times New Roman"/>
          <w:sz w:val="28"/>
          <w:szCs w:val="28"/>
        </w:rPr>
      </w:pPr>
    </w:p>
    <w:p w:rsidR="0061201E" w:rsidRDefault="0062073A" w:rsidP="0062073A">
      <w:pPr>
        <w:numPr>
          <w:ilvl w:val="2"/>
          <w:numId w:val="195"/>
        </w:numPr>
        <w:tabs>
          <w:tab w:val="left" w:pos="1427"/>
        </w:tabs>
        <w:ind w:left="1427" w:hanging="349"/>
        <w:rPr>
          <w:rFonts w:eastAsia="Times New Roman"/>
          <w:sz w:val="28"/>
          <w:szCs w:val="28"/>
        </w:rPr>
      </w:pPr>
      <w:r>
        <w:rPr>
          <w:rFonts w:eastAsia="Times New Roman"/>
          <w:sz w:val="28"/>
          <w:szCs w:val="28"/>
        </w:rPr>
        <w:t>зеркальная</w:t>
      </w:r>
    </w:p>
    <w:p w:rsidR="0061201E" w:rsidRDefault="0061201E">
      <w:pPr>
        <w:spacing w:line="267" w:lineRule="exact"/>
        <w:rPr>
          <w:rFonts w:eastAsia="Times New Roman"/>
          <w:sz w:val="28"/>
          <w:szCs w:val="28"/>
        </w:rPr>
      </w:pPr>
    </w:p>
    <w:p w:rsidR="0061201E" w:rsidRDefault="0062073A" w:rsidP="0062073A">
      <w:pPr>
        <w:numPr>
          <w:ilvl w:val="0"/>
          <w:numId w:val="195"/>
        </w:numPr>
        <w:tabs>
          <w:tab w:val="left" w:pos="265"/>
        </w:tabs>
        <w:spacing w:line="234" w:lineRule="auto"/>
        <w:ind w:left="7" w:hanging="7"/>
        <w:rPr>
          <w:rFonts w:eastAsia="Times New Roman"/>
          <w:b/>
          <w:bCs/>
          <w:sz w:val="28"/>
          <w:szCs w:val="28"/>
        </w:rPr>
      </w:pPr>
      <w:r>
        <w:rPr>
          <w:rFonts w:eastAsia="Times New Roman"/>
          <w:b/>
          <w:bCs/>
          <w:sz w:val="28"/>
          <w:szCs w:val="28"/>
        </w:rPr>
        <w:t>8. Среди используемых Буниным приемов найдите оксюморон (сочетание несочетаемого)?</w:t>
      </w:r>
    </w:p>
    <w:p w:rsidR="0061201E" w:rsidRDefault="0061201E">
      <w:pPr>
        <w:spacing w:line="2" w:lineRule="exact"/>
        <w:rPr>
          <w:rFonts w:eastAsia="Times New Roman"/>
          <w:b/>
          <w:bCs/>
          <w:sz w:val="28"/>
          <w:szCs w:val="28"/>
        </w:rPr>
      </w:pPr>
    </w:p>
    <w:p w:rsidR="0061201E" w:rsidRDefault="0062073A" w:rsidP="0062073A">
      <w:pPr>
        <w:numPr>
          <w:ilvl w:val="1"/>
          <w:numId w:val="196"/>
        </w:numPr>
        <w:tabs>
          <w:tab w:val="left" w:pos="727"/>
        </w:tabs>
        <w:spacing w:line="236" w:lineRule="auto"/>
        <w:ind w:left="727" w:hanging="367"/>
        <w:rPr>
          <w:rFonts w:eastAsia="Times New Roman"/>
          <w:sz w:val="28"/>
          <w:szCs w:val="28"/>
        </w:rPr>
      </w:pPr>
      <w:r>
        <w:rPr>
          <w:rFonts w:eastAsia="Times New Roman"/>
          <w:sz w:val="28"/>
          <w:szCs w:val="28"/>
        </w:rPr>
        <w:t>смирившиеся волны;</w:t>
      </w:r>
    </w:p>
    <w:p w:rsidR="0061201E" w:rsidRDefault="0062073A" w:rsidP="0062073A">
      <w:pPr>
        <w:numPr>
          <w:ilvl w:val="1"/>
          <w:numId w:val="196"/>
        </w:numPr>
        <w:tabs>
          <w:tab w:val="left" w:pos="727"/>
        </w:tabs>
        <w:ind w:left="727" w:hanging="367"/>
        <w:rPr>
          <w:rFonts w:eastAsia="Times New Roman"/>
          <w:sz w:val="28"/>
          <w:szCs w:val="28"/>
        </w:rPr>
      </w:pPr>
      <w:r>
        <w:rPr>
          <w:rFonts w:eastAsia="Times New Roman"/>
          <w:sz w:val="28"/>
          <w:szCs w:val="28"/>
        </w:rPr>
        <w:t>тяжкие завывания сирены;</w:t>
      </w:r>
    </w:p>
    <w:p w:rsidR="0061201E" w:rsidRDefault="0062073A" w:rsidP="0062073A">
      <w:pPr>
        <w:numPr>
          <w:ilvl w:val="1"/>
          <w:numId w:val="196"/>
        </w:numPr>
        <w:tabs>
          <w:tab w:val="left" w:pos="727"/>
        </w:tabs>
        <w:ind w:left="727" w:hanging="367"/>
        <w:rPr>
          <w:rFonts w:eastAsia="Times New Roman"/>
          <w:sz w:val="28"/>
          <w:szCs w:val="28"/>
        </w:rPr>
      </w:pPr>
      <w:r>
        <w:rPr>
          <w:rFonts w:eastAsia="Times New Roman"/>
          <w:sz w:val="28"/>
          <w:szCs w:val="28"/>
        </w:rPr>
        <w:t>грешно-скромная девушка;</w:t>
      </w:r>
    </w:p>
    <w:p w:rsidR="0061201E" w:rsidRDefault="0062073A" w:rsidP="0062073A">
      <w:pPr>
        <w:numPr>
          <w:ilvl w:val="1"/>
          <w:numId w:val="196"/>
        </w:numPr>
        <w:tabs>
          <w:tab w:val="left" w:pos="727"/>
        </w:tabs>
        <w:ind w:left="727" w:hanging="367"/>
        <w:rPr>
          <w:rFonts w:eastAsia="Times New Roman"/>
          <w:sz w:val="28"/>
          <w:szCs w:val="28"/>
        </w:rPr>
      </w:pPr>
      <w:r>
        <w:rPr>
          <w:rFonts w:eastAsia="Times New Roman"/>
          <w:sz w:val="28"/>
          <w:szCs w:val="28"/>
        </w:rPr>
        <w:t>мучиться своей блаженной мукой</w:t>
      </w:r>
    </w:p>
    <w:p w:rsidR="0061201E" w:rsidRDefault="0061201E">
      <w:pPr>
        <w:spacing w:line="342" w:lineRule="exact"/>
        <w:rPr>
          <w:sz w:val="20"/>
          <w:szCs w:val="20"/>
        </w:rPr>
      </w:pPr>
    </w:p>
    <w:p w:rsidR="0061201E" w:rsidRDefault="0062073A" w:rsidP="0062073A">
      <w:pPr>
        <w:numPr>
          <w:ilvl w:val="0"/>
          <w:numId w:val="197"/>
        </w:numPr>
        <w:tabs>
          <w:tab w:val="left" w:pos="279"/>
        </w:tabs>
        <w:spacing w:line="234" w:lineRule="auto"/>
        <w:ind w:left="7" w:right="580"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«Смысл названия новеллы «Чистый понедельник»</w:t>
      </w: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pPr>
        <w:ind w:left="1287"/>
        <w:rPr>
          <w:sz w:val="20"/>
          <w:szCs w:val="20"/>
        </w:rPr>
      </w:pPr>
      <w:r>
        <w:rPr>
          <w:rFonts w:eastAsia="Times New Roman"/>
          <w:b/>
          <w:bCs/>
          <w:sz w:val="28"/>
          <w:szCs w:val="28"/>
        </w:rPr>
        <w:t>Ключ к тесту по теме «Творчество И.А.Бунина» Вариант 4</w:t>
      </w:r>
    </w:p>
    <w:p w:rsidR="0061201E" w:rsidRDefault="0061201E">
      <w:pPr>
        <w:spacing w:line="242" w:lineRule="exact"/>
        <w:rPr>
          <w:sz w:val="20"/>
          <w:szCs w:val="20"/>
        </w:rPr>
      </w:pP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1-4</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2-1</w:t>
      </w:r>
    </w:p>
    <w:p w:rsidR="0061201E" w:rsidRDefault="0061201E">
      <w:pPr>
        <w:spacing w:line="1" w:lineRule="exact"/>
        <w:rPr>
          <w:rFonts w:eastAsia="Times New Roman"/>
          <w:sz w:val="28"/>
          <w:szCs w:val="28"/>
        </w:rPr>
      </w:pP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3-4</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2" w:lineRule="exact"/>
        <w:rPr>
          <w:rFonts w:eastAsia="Times New Roman"/>
          <w:sz w:val="28"/>
          <w:szCs w:val="28"/>
        </w:rPr>
      </w:pPr>
    </w:p>
    <w:p w:rsidR="0061201E" w:rsidRDefault="0062073A" w:rsidP="0062073A">
      <w:pPr>
        <w:numPr>
          <w:ilvl w:val="0"/>
          <w:numId w:val="198"/>
        </w:numPr>
        <w:tabs>
          <w:tab w:val="left" w:pos="632"/>
        </w:tabs>
        <w:spacing w:line="238" w:lineRule="auto"/>
        <w:ind w:left="427" w:right="8680" w:hanging="67"/>
        <w:jc w:val="both"/>
        <w:rPr>
          <w:rFonts w:eastAsia="Times New Roman"/>
          <w:sz w:val="28"/>
          <w:szCs w:val="28"/>
        </w:rPr>
      </w:pPr>
      <w:r>
        <w:rPr>
          <w:rFonts w:eastAsia="Times New Roman"/>
          <w:sz w:val="28"/>
          <w:szCs w:val="28"/>
        </w:rPr>
        <w:t>7-2 В1-4 В2-2 В3-2 В4-2 В5-1 В6-3 В7-3 В8-3</w:t>
      </w:r>
    </w:p>
    <w:p w:rsidR="0061201E" w:rsidRDefault="0061201E">
      <w:pPr>
        <w:spacing w:line="12" w:lineRule="exact"/>
        <w:rPr>
          <w:sz w:val="20"/>
          <w:szCs w:val="20"/>
        </w:rPr>
      </w:pPr>
    </w:p>
    <w:p w:rsidR="0061201E" w:rsidRDefault="0062073A">
      <w:pPr>
        <w:ind w:left="367"/>
        <w:rPr>
          <w:sz w:val="20"/>
          <w:szCs w:val="20"/>
        </w:rPr>
      </w:pPr>
      <w:r>
        <w:rPr>
          <w:rFonts w:eastAsia="Times New Roman"/>
          <w:sz w:val="28"/>
          <w:szCs w:val="28"/>
        </w:rPr>
        <w:t>С1</w:t>
      </w:r>
    </w:p>
    <w:p w:rsidR="0061201E" w:rsidRDefault="0061201E">
      <w:pPr>
        <w:spacing w:line="200" w:lineRule="exact"/>
        <w:rPr>
          <w:sz w:val="20"/>
          <w:szCs w:val="20"/>
        </w:rPr>
      </w:pPr>
    </w:p>
    <w:p w:rsidR="0061201E" w:rsidRDefault="0061201E">
      <w:pPr>
        <w:spacing w:line="272" w:lineRule="exact"/>
        <w:rPr>
          <w:sz w:val="20"/>
          <w:szCs w:val="20"/>
        </w:rPr>
      </w:pPr>
    </w:p>
    <w:p w:rsidR="0061201E" w:rsidRDefault="0062073A">
      <w:pPr>
        <w:ind w:right="-386"/>
        <w:jc w:val="center"/>
        <w:rPr>
          <w:sz w:val="20"/>
          <w:szCs w:val="20"/>
        </w:rPr>
      </w:pPr>
      <w:r>
        <w:rPr>
          <w:rFonts w:eastAsia="Times New Roman"/>
          <w:sz w:val="24"/>
          <w:szCs w:val="24"/>
        </w:rPr>
        <w:t>90</w:t>
      </w:r>
    </w:p>
    <w:p w:rsidR="0061201E" w:rsidRDefault="0061201E">
      <w:pPr>
        <w:sectPr w:rsidR="0061201E">
          <w:pgSz w:w="11900" w:h="16838"/>
          <w:pgMar w:top="1138" w:right="1086" w:bottom="429" w:left="1133" w:header="0" w:footer="0" w:gutter="0"/>
          <w:cols w:space="720" w:equalWidth="0">
            <w:col w:w="9687"/>
          </w:cols>
        </w:sectPr>
      </w:pPr>
    </w:p>
    <w:p w:rsidR="0061201E" w:rsidRDefault="0062073A">
      <w:pPr>
        <w:spacing w:line="239" w:lineRule="auto"/>
        <w:ind w:left="360" w:firstLine="65"/>
        <w:jc w:val="both"/>
        <w:rPr>
          <w:sz w:val="20"/>
          <w:szCs w:val="20"/>
        </w:rPr>
      </w:pPr>
      <w:r>
        <w:rPr>
          <w:rFonts w:eastAsia="Times New Roman"/>
          <w:sz w:val="28"/>
          <w:szCs w:val="28"/>
        </w:rPr>
        <w:lastRenderedPageBreak/>
        <w:t>Рассказ назван "Чистый понедельник", потому что именно в канун этого святого дня произошел между влюбленными первый разговор о религиозности. До этого не думал, не подозревал главный герой о другой стороне натуры девушки. Она казалась вполне довольной привычной жизнью, в которой было место театрам, ресторанам, веселью. Отказ от светских радостей ради монашеской обители свидетельствует о глубоких внутренних терзаниях, которые происходили в душе молодой женщины. Возможно, именно этим и объясняется то равнодушие, с которым она относилась к привычной жизни. Она не могла найти себе места среди всего, что ее окружало. И даже любовь не смогла помочь ей в обретении духовной гармонии.</w:t>
      </w:r>
    </w:p>
    <w:p w:rsidR="0061201E" w:rsidRDefault="0061201E">
      <w:pPr>
        <w:spacing w:line="15" w:lineRule="exact"/>
        <w:rPr>
          <w:sz w:val="20"/>
          <w:szCs w:val="20"/>
        </w:rPr>
      </w:pPr>
    </w:p>
    <w:p w:rsidR="0061201E" w:rsidRDefault="0062073A">
      <w:pPr>
        <w:spacing w:line="248" w:lineRule="auto"/>
        <w:ind w:left="360" w:firstLine="230"/>
        <w:jc w:val="both"/>
        <w:rPr>
          <w:sz w:val="20"/>
          <w:szCs w:val="20"/>
        </w:rPr>
      </w:pPr>
      <w:r>
        <w:rPr>
          <w:rFonts w:eastAsia="Times New Roman"/>
          <w:sz w:val="27"/>
          <w:szCs w:val="27"/>
        </w:rPr>
        <w:t>Любовь и трагедия в этом рассказе идут рука об руку, как, впрочем, и во многих других произведениях Бунина. Любовь сама по себе представляется не счастьем, но тяжелейшим испытанием, которое нужно перенести с честью. Любовь посылается людям, которые не могут, не умеют вовремя ее понять и оценить.</w:t>
      </w:r>
    </w:p>
    <w:p w:rsidR="0061201E" w:rsidRDefault="0061201E">
      <w:pPr>
        <w:spacing w:line="6" w:lineRule="exact"/>
        <w:rPr>
          <w:sz w:val="20"/>
          <w:szCs w:val="20"/>
        </w:rPr>
      </w:pPr>
    </w:p>
    <w:p w:rsidR="0061201E" w:rsidRDefault="0062073A" w:rsidP="0062073A">
      <w:pPr>
        <w:numPr>
          <w:ilvl w:val="0"/>
          <w:numId w:val="199"/>
        </w:numPr>
        <w:tabs>
          <w:tab w:val="left" w:pos="1027"/>
        </w:tabs>
        <w:spacing w:line="238" w:lineRule="auto"/>
        <w:ind w:left="360" w:firstLine="377"/>
        <w:jc w:val="both"/>
        <w:rPr>
          <w:rFonts w:eastAsia="Times New Roman"/>
          <w:sz w:val="28"/>
          <w:szCs w:val="28"/>
        </w:rPr>
      </w:pPr>
      <w:r>
        <w:rPr>
          <w:rFonts w:eastAsia="Times New Roman"/>
          <w:sz w:val="28"/>
          <w:szCs w:val="28"/>
        </w:rPr>
        <w:t>чем трагедия главных героев рассказа "Чистый понедельник"? В том, что мужчина и женщина так и не смогли понять и оценить друг друга в должной мере. Каждый человек — это целый мир, целая Вселенная. Внутренний мир девушки, героини рассказа, очень богат. Она находится в раздумьях, в духовном поиске. Ее привлекает и одновременно пугает окружающая действительность, она не находит того, к чему можно привязаться. И любовь предстает не спасением, а еще одной тяготившей ее проблемой. Именно поэтому героиня и решает отказаться от любви.</w:t>
      </w:r>
    </w:p>
    <w:p w:rsidR="0061201E" w:rsidRDefault="0061201E">
      <w:pPr>
        <w:spacing w:line="21" w:lineRule="exact"/>
        <w:rPr>
          <w:rFonts w:eastAsia="Times New Roman"/>
          <w:sz w:val="28"/>
          <w:szCs w:val="28"/>
        </w:rPr>
      </w:pPr>
    </w:p>
    <w:p w:rsidR="0061201E" w:rsidRDefault="0062073A">
      <w:pPr>
        <w:spacing w:line="238" w:lineRule="auto"/>
        <w:ind w:left="360" w:firstLine="317"/>
        <w:jc w:val="both"/>
        <w:rPr>
          <w:rFonts w:eastAsia="Times New Roman"/>
          <w:sz w:val="28"/>
          <w:szCs w:val="28"/>
        </w:rPr>
      </w:pPr>
      <w:r>
        <w:rPr>
          <w:rFonts w:eastAsia="Times New Roman"/>
          <w:sz w:val="28"/>
          <w:szCs w:val="28"/>
        </w:rPr>
        <w:t>Отказ от мирских радостей и развлечений выдает в девушке сильную натуру. Именно таким образом она отвечает на собственные вопросы о смысле бытия. В монастыре ей не приходится задавать себе какие-то вопросы, теперь смыслом жизни для нее становится любовь к Богу и служение ему. Все суетное, пошлое, мелкое и незначительное больше никогда ее не коснется. Теперь она может пребывать в своем одиночестве, не беспокоясь, что оно будет нарушено.</w:t>
      </w:r>
    </w:p>
    <w:p w:rsidR="0061201E" w:rsidRDefault="0061201E">
      <w:pPr>
        <w:spacing w:line="16" w:lineRule="exact"/>
        <w:rPr>
          <w:rFonts w:eastAsia="Times New Roman"/>
          <w:sz w:val="28"/>
          <w:szCs w:val="28"/>
        </w:rPr>
      </w:pPr>
    </w:p>
    <w:p w:rsidR="0061201E" w:rsidRDefault="0062073A">
      <w:pPr>
        <w:spacing w:line="238" w:lineRule="auto"/>
        <w:ind w:left="360" w:firstLine="710"/>
        <w:jc w:val="both"/>
        <w:rPr>
          <w:rFonts w:eastAsia="Times New Roman"/>
          <w:sz w:val="28"/>
          <w:szCs w:val="28"/>
        </w:rPr>
      </w:pPr>
      <w:r>
        <w:rPr>
          <w:rFonts w:eastAsia="Times New Roman"/>
          <w:sz w:val="28"/>
          <w:szCs w:val="28"/>
        </w:rPr>
        <w:t>Влюбленные разлучаются не потому, что складываются неблагоприятные обстоятельства На самом деле причина совсем в ином. Причина — в возвышенной и одновременно глубоко несчастной девушке, которая не может найти для себя смысл существования. Она не может не заслуживать уважения — эта удивительная девушка, которая не побоялась так резко изменить свою судьбу. Но вместе с тем она кажется непостижимым и непонятным человеком, так непохожим на всех, кто ее окружал.</w:t>
      </w:r>
    </w:p>
    <w:p w:rsidR="0061201E" w:rsidRDefault="0061201E">
      <w:pPr>
        <w:spacing w:line="332" w:lineRule="exact"/>
        <w:rPr>
          <w:sz w:val="20"/>
          <w:szCs w:val="20"/>
        </w:rPr>
      </w:pPr>
    </w:p>
    <w:p w:rsidR="0061201E" w:rsidRDefault="0062073A">
      <w:pPr>
        <w:ind w:left="560"/>
        <w:rPr>
          <w:sz w:val="20"/>
          <w:szCs w:val="20"/>
        </w:rPr>
      </w:pPr>
      <w:r>
        <w:rPr>
          <w:rFonts w:eastAsia="Times New Roman"/>
          <w:b/>
          <w:bCs/>
          <w:sz w:val="28"/>
          <w:szCs w:val="28"/>
        </w:rPr>
        <w:t>Система оценивания тестовой работы по литературе.</w:t>
      </w:r>
    </w:p>
    <w:p w:rsidR="0061201E" w:rsidRDefault="0061201E">
      <w:pPr>
        <w:spacing w:line="8" w:lineRule="exact"/>
        <w:rPr>
          <w:sz w:val="20"/>
          <w:szCs w:val="20"/>
        </w:rPr>
      </w:pPr>
    </w:p>
    <w:p w:rsidR="0061201E" w:rsidRDefault="0062073A">
      <w:pPr>
        <w:spacing w:line="234" w:lineRule="auto"/>
        <w:ind w:right="100" w:firstLine="567"/>
        <w:rPr>
          <w:sz w:val="20"/>
          <w:szCs w:val="20"/>
        </w:rPr>
      </w:pPr>
      <w:r>
        <w:rPr>
          <w:rFonts w:eastAsia="Times New Roman"/>
          <w:sz w:val="28"/>
          <w:szCs w:val="28"/>
        </w:rPr>
        <w:t>За правильный ответ на задания А1– А7, В1 – В8 ставится 1 балл, за неверный ответ или его отсутствие – 0 баллов.</w:t>
      </w:r>
    </w:p>
    <w:p w:rsidR="0061201E" w:rsidRDefault="0061201E">
      <w:pPr>
        <w:spacing w:line="18" w:lineRule="exact"/>
        <w:rPr>
          <w:sz w:val="20"/>
          <w:szCs w:val="20"/>
        </w:rPr>
      </w:pPr>
    </w:p>
    <w:p w:rsidR="0061201E" w:rsidRDefault="0062073A">
      <w:pPr>
        <w:spacing w:line="237" w:lineRule="auto"/>
        <w:ind w:firstLine="567"/>
        <w:rPr>
          <w:sz w:val="20"/>
          <w:szCs w:val="20"/>
        </w:rPr>
      </w:pPr>
      <w:r>
        <w:rPr>
          <w:rFonts w:eastAsia="Times New Roman"/>
          <w:sz w:val="28"/>
          <w:szCs w:val="28"/>
        </w:rPr>
        <w:t>За задания С1 может быть выставлена максимум 6 баллов, причем 1 балл из 6 - за правильное речевое оформление. Задание С1 оценивается по нескольким критериям: понимание темы (1 балл), уровень владения литературными понятиями (1 балл), обоснованность цитат (1 балл), логичность ответа (1 балл), соблюдение орфографических правил русского языка(1 балл).</w:t>
      </w:r>
    </w:p>
    <w:p w:rsidR="0061201E" w:rsidRDefault="0061201E">
      <w:pPr>
        <w:spacing w:line="279" w:lineRule="exact"/>
        <w:rPr>
          <w:sz w:val="20"/>
          <w:szCs w:val="20"/>
        </w:rPr>
      </w:pPr>
    </w:p>
    <w:p w:rsidR="0061201E" w:rsidRDefault="0062073A">
      <w:pPr>
        <w:jc w:val="center"/>
        <w:rPr>
          <w:sz w:val="20"/>
          <w:szCs w:val="20"/>
        </w:rPr>
      </w:pPr>
      <w:r>
        <w:rPr>
          <w:rFonts w:eastAsia="Times New Roman"/>
          <w:sz w:val="24"/>
          <w:szCs w:val="24"/>
        </w:rPr>
        <w:t>91</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567"/>
        <w:rPr>
          <w:sz w:val="20"/>
          <w:szCs w:val="20"/>
        </w:rPr>
      </w:pPr>
      <w:r>
        <w:rPr>
          <w:rFonts w:eastAsia="Times New Roman"/>
          <w:b/>
          <w:bCs/>
          <w:sz w:val="28"/>
          <w:szCs w:val="28"/>
        </w:rPr>
        <w:lastRenderedPageBreak/>
        <w:t>Критерии выставления оценок:</w:t>
      </w:r>
    </w:p>
    <w:p w:rsidR="0061201E" w:rsidRDefault="0062073A">
      <w:pPr>
        <w:spacing w:line="238" w:lineRule="auto"/>
        <w:ind w:left="7"/>
        <w:rPr>
          <w:sz w:val="20"/>
          <w:szCs w:val="20"/>
        </w:rPr>
      </w:pPr>
      <w:r>
        <w:rPr>
          <w:rFonts w:eastAsia="Times New Roman"/>
          <w:sz w:val="28"/>
          <w:szCs w:val="28"/>
        </w:rPr>
        <w:t>Оценка «5» ставится при выполнении 100% тестовых заданий (21 балл).</w:t>
      </w:r>
    </w:p>
    <w:p w:rsidR="0061201E" w:rsidRDefault="0061201E">
      <w:pPr>
        <w:spacing w:line="14" w:lineRule="exact"/>
        <w:rPr>
          <w:sz w:val="20"/>
          <w:szCs w:val="20"/>
        </w:rPr>
      </w:pPr>
    </w:p>
    <w:p w:rsidR="0061201E" w:rsidRDefault="0062073A">
      <w:pPr>
        <w:spacing w:line="234" w:lineRule="auto"/>
        <w:ind w:left="7"/>
        <w:rPr>
          <w:sz w:val="20"/>
          <w:szCs w:val="20"/>
        </w:rPr>
      </w:pPr>
      <w:r>
        <w:rPr>
          <w:rFonts w:eastAsia="Times New Roman"/>
          <w:sz w:val="28"/>
          <w:szCs w:val="28"/>
        </w:rPr>
        <w:t>Оценка «4» ставится при выполнении не менее 80% тестовых заданий (не менее 17 баллов).</w:t>
      </w:r>
    </w:p>
    <w:p w:rsidR="0061201E" w:rsidRDefault="0061201E">
      <w:pPr>
        <w:spacing w:line="15" w:lineRule="exact"/>
        <w:rPr>
          <w:sz w:val="20"/>
          <w:szCs w:val="20"/>
        </w:rPr>
      </w:pPr>
    </w:p>
    <w:p w:rsidR="0061201E" w:rsidRDefault="0062073A">
      <w:pPr>
        <w:spacing w:line="236" w:lineRule="auto"/>
        <w:ind w:left="7"/>
        <w:rPr>
          <w:sz w:val="20"/>
          <w:szCs w:val="20"/>
        </w:rPr>
      </w:pPr>
      <w:r>
        <w:rPr>
          <w:rFonts w:eastAsia="Times New Roman"/>
          <w:sz w:val="28"/>
          <w:szCs w:val="28"/>
        </w:rPr>
        <w:t>Оценка «3» ставится при выполнении 52-79% тестовых заданий (11-16 баллов). Оценка «2» ставится при выполнении менее 52 % тестовых заданий (менее 11 баллов).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58560" behindDoc="1" locked="0" layoutInCell="0" allowOverlap="1" wp14:anchorId="3A4D925F" wp14:editId="4CF51722">
                <wp:simplePos x="0" y="0"/>
                <wp:positionH relativeFrom="column">
                  <wp:posOffset>3707130</wp:posOffset>
                </wp:positionH>
                <wp:positionV relativeFrom="paragraph">
                  <wp:posOffset>418464</wp:posOffset>
                </wp:positionV>
                <wp:extent cx="2760345" cy="0"/>
                <wp:effectExtent l="0" t="0" r="20955" b="1905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4" o:spid="_x0000_s1026" style="position:absolute;z-index:-251857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2.95pt" to="509.2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0DftwEAAIADAAAOAAAAZHJzL2Uyb0RvYy54bWysU8tuUzEQ3SPxD5b35N6GNBQrN120hE0F&#10;kQofMLF9cy38ksfkJn/P2Hm0AVYILyzPw2fmnLEX93tn2U4nNMF3/GbScqa9DMr4bce/f1u9u+MM&#10;M3gFNnjd8YNGfr98+2YxRqGnYQhW6cQIxKMYY8eHnKNoGpSDdoCTELWnYB+Sg0xm2jYqwUjozjbT&#10;tp03Y0gqpiA1Inkfj0G+rPh9r2X+2veoM7Mdp95y3VPdN2VvlgsQ2wRxMPLUBvxDFw6Mp6IXqEfI&#10;wH4m8weUMzIFDH2eyOCa0PdG6sqB2Ny0v7F5HiDqyoXEwXiRCf8frPyyWydmFM1uNuPMg6Mh1bqs&#10;OEieMaKgrAe/ToWg3Pvn+BTkD6RYcxUsBsZj2r5PrqQTQ7avch8ucut9ZpKc0w/z9v3sljN5jjUg&#10;zhdjwvxZB8fKoePW+KIECNg9YS6lQZxTihuDNWplrK1G2m4ebGI7oKmv6ipM6MpVmvVs7Pi8/Xhb&#10;ka9i+BqiretvEM5ker7WuI7fXZJADBrUJ6+oJogMxh7PVN/6k2hHnYpim6AO63QWk8ZcGz09yfKO&#10;Xtv19svHWf4CAAD//wMAUEsDBBQABgAIAAAAIQCpyVk33gAAAAoBAAAPAAAAZHJzL2Rvd25yZXYu&#10;eG1sTI/NbsIwEITvlXgHa5F6Kw5FCWkaB1WVgFMPBR7AiZckIl5HsfMDT49RD+W4s6OZb9LNpBs2&#10;YGdrQwKWiwAYUmFUTaWA03H7FgOzTpKSjSEUcEULm2z2kspEmZF+cTi4kvkQsokUUDnXJpzbokIt&#10;7cK0SP53Np2Wzp9dyVUnRx+uG/4eBBHXsibfUMkWvyssLodeC1ipn/M2H4f9rr7dLtc+Wre7Yi3E&#10;63z6+gTmcHL/Znjge3TIPFNuelKWNQLCeOXRnYAo/AD2MATLOASW/yk8S/nzhOwOAAD//wMAUEsB&#10;Ai0AFAAGAAgAAAAhALaDOJL+AAAA4QEAABMAAAAAAAAAAAAAAAAAAAAAAFtDb250ZW50X1R5cGVz&#10;XS54bWxQSwECLQAUAAYACAAAACEAOP0h/9YAAACUAQAACwAAAAAAAAAAAAAAAAAvAQAAX3JlbHMv&#10;LnJlbHNQSwECLQAUAAYACAAAACEAKB9A37cBAACAAwAADgAAAAAAAAAAAAAAAAAuAgAAZHJzL2Uy&#10;b0RvYy54bWxQSwECLQAUAAYACAAAACEAqclZN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59584" behindDoc="1" locked="0" layoutInCell="0" allowOverlap="1" wp14:anchorId="71855E46" wp14:editId="247E84FD">
                <wp:simplePos x="0" y="0"/>
                <wp:positionH relativeFrom="column">
                  <wp:posOffset>3712845</wp:posOffset>
                </wp:positionH>
                <wp:positionV relativeFrom="paragraph">
                  <wp:posOffset>421640</wp:posOffset>
                </wp:positionV>
                <wp:extent cx="2748280" cy="434340"/>
                <wp:effectExtent l="0" t="0" r="0" b="381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343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45" o:spid="_x0000_s1026" style="position:absolute;margin-left:292.35pt;margin-top:33.2pt;width:216.4pt;height:34.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ZiwEAAAkDAAAOAAAAZHJzL2Uyb0RvYy54bWysUstOIzEQvCPxD5bvxCFkQzTKhAMoXBAb&#10;ieUDHI+dsfBL3SaT/P22TRLY3duKGanlfri7q8qLu713bKcBbQwtvx6NOdNBxc6Gbctff62u5pxh&#10;lqGTLgbd8oNGfre8vFgMqdGT2EfXaWDUJGAzpJb3OadGCFS99hJHMelASRPBy0wubEUHcqDu3onJ&#10;eDwTQ4QuQVQakaIPH0m+rP2N0Sr/NAZ1Zq7ltFuuFqrdFCuWC9lsQabequMa8j+28NIGGnpu9SCz&#10;ZO9g/2nlrYKI0eSRil5EY6zSFQOhuR7/heall0lXLEQOpjNN+H1t1fNuDcx2pN30B2dBehKpzmUl&#10;QPQMCRuqeklrKAAxPUX1hpQQf2SKg8eavQFfagke21euD2eu9T4zRcHJ7XQ+mZMkinLTG/qrGEI2&#10;p9sJMD/q6Fk5tBxIy0qx3D1hLvNlcyqpi0Vnu5V1rjqw3dw7YDtJuq/om80KFrqCn2UVwMfOZftN&#10;7A5rOAEjvmv98W0UQb/6dP76gpe/AQAA//8DAFBLAwQUAAYACAAAACEAycRP2+AAAAALAQAADwAA&#10;AGRycy9kb3ducmV2LnhtbEyPwU7DMAyG70i8Q2QkbiwttF1Vmk4ICU0ILhtIcPSa0AYSp0qyrXt7&#10;shPcbPnT7+9vV7M17KB80I4E5IsMmKLeSU2DgPe3p5saWIhIEo0jJeCkAqy6y4sWG+mOtFGHbRxY&#10;CqHQoIAxxqnhPPSjshgWblKUbl/OW4xp9QOXHo8p3Bp+m2UVt6gpfRhxUo+j6n+2eyvg82Xt9LPO&#10;SyS/tq8fRm++zUmI66v54R5YVHP8g+Gsn9ShS047tycZmBFQ1sUyoQKqqgB2BrJ8WQLbpemuqIF3&#10;Lf/fofsFAAD//wMAUEsBAi0AFAAGAAgAAAAhALaDOJL+AAAA4QEAABMAAAAAAAAAAAAAAAAAAAAA&#10;AFtDb250ZW50X1R5cGVzXS54bWxQSwECLQAUAAYACAAAACEAOP0h/9YAAACUAQAACwAAAAAAAAAA&#10;AAAAAAAvAQAAX3JlbHMvLnJlbHNQSwECLQAUAAYACAAAACEAvohlWYsBAAAJAwAADgAAAAAAAAAA&#10;AAAAAAAuAgAAZHJzL2Uyb0RvYy54bWxQSwECLQAUAAYACAAAACEAycRP2+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60608" behindDoc="1" locked="0" layoutInCell="0" allowOverlap="1" wp14:anchorId="24C0A492" wp14:editId="0D763388">
                <wp:simplePos x="0" y="0"/>
                <wp:positionH relativeFrom="column">
                  <wp:posOffset>3707130</wp:posOffset>
                </wp:positionH>
                <wp:positionV relativeFrom="paragraph">
                  <wp:posOffset>858519</wp:posOffset>
                </wp:positionV>
                <wp:extent cx="2760345" cy="0"/>
                <wp:effectExtent l="0" t="0" r="20955" b="1905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6" o:spid="_x0000_s1026" style="position:absolute;z-index:-251855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7.6pt" to="509.25pt,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8twEAAIADAAAOAAAAZHJzL2Uyb0RvYy54bWysU8tuUzEQ3SPxD5b35N6GNrRWbrpoCZsK&#10;IhU+YGL75lr4JY/JTf6esfNoA6wqvLA8D5+Zc8ae3++cZVud0ATf8atJy5n2MijjNx3/8X354ZYz&#10;zOAV2OB1x/ca+f3i/bv5GIWehiFYpRMjEI9ijB0fco6iaVAO2gFOQtSegn1IDjKZadOoBCOhO9tM&#10;23bWjCGpmILUiOR9PAT5ouL3vZb5W9+jzsx2nHrLdU91X5e9WcxBbBLEwchjG/CGLhwYT0XPUI+Q&#10;gf1K5i8oZ2QKGPo8kcE1oe+N1JUDsblq/2DzPEDUlQuJg/EsE/4/WPl1u0rMKJrd9YwzD46GVOuy&#10;4iB5xoiCsh78KhWCcuef41OQP5FizUWwGBgPabs+uZJODNmuyr0/y613mUlyTj/N2o/XN5zJU6wB&#10;cboYE+YvOjhWDh23xhclQMD2CXMpDeKUUtwYrFFLY2010mb9YBPbAk19WVdhQlcu0qxnY8dn7d1N&#10;Rb6I4WuItq5/QTiT6fla4zp+e04CMWhQn72imiAyGHs4U33rj6IddCqKrYPar9JJTBpzbfT4JMs7&#10;em3X2y8fZ/EbAAD//wMAUEsDBBQABgAIAAAAIQAWolE03gAAAAwBAAAPAAAAZHJzL2Rvd25yZXYu&#10;eG1sTI/NbsIwEITvlXgHa5F6Kw5EgSjEQVUl6IlDgQdw4iWJiNdR7PzA02OkSu1xdkYz36a7STds&#10;wM7WhgQsFwEwpMKomkoBl/P+IwZmnSQlG0Mo4I4WdtnsLZWJMiP94HByJfMlZBMpoHKuTTi3RYVa&#10;2oVpkbx3NZ2Wzsuu5KqToy/XDV8FwZprWZNfqGSLXxUWt1OvBYTqeN3n4/B9qB+P271fb9pDsRHi&#10;fT59boE5nNxfGF74Hh0yz5SbnpRljYAoDj2680YYrYC9EsEyjoDlvyeepfz/E9kTAAD//wMAUEsB&#10;Ai0AFAAGAAgAAAAhALaDOJL+AAAA4QEAABMAAAAAAAAAAAAAAAAAAAAAAFtDb250ZW50X1R5cGVz&#10;XS54bWxQSwECLQAUAAYACAAAACEAOP0h/9YAAACUAQAACwAAAAAAAAAAAAAAAAAvAQAAX3JlbHMv&#10;LnJlbHNQSwECLQAUAAYACAAAACEAwvwXvLcBAACAAwAADgAAAAAAAAAAAAAAAAAuAgAAZHJzL2Uy&#10;b0RvYy54bWxQSwECLQAUAAYACAAAACEAFqJRNN4AAAAM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61632" behindDoc="1" locked="0" layoutInCell="0" allowOverlap="1" wp14:anchorId="0AA3AE9E" wp14:editId="446E9E71">
                <wp:simplePos x="0" y="0"/>
                <wp:positionH relativeFrom="column">
                  <wp:posOffset>3709669</wp:posOffset>
                </wp:positionH>
                <wp:positionV relativeFrom="paragraph">
                  <wp:posOffset>415290</wp:posOffset>
                </wp:positionV>
                <wp:extent cx="0" cy="446405"/>
                <wp:effectExtent l="0" t="0" r="19050" b="10795"/>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640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7" o:spid="_x0000_s1026" style="position:absolute;z-index:-251854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2.7pt" to="292.1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stQEAAH8DAAAOAAAAZHJzL2Uyb0RvYy54bWysU8tu2zAQvBfoPxC811IC100EyzkkcS9B&#10;ayDJB6xJyiLKF7isJf99l5TtxmlPRXkgtLvD4c4stbwbrWF7FVF71/KrWc2ZcsJL7XYtf31Zf7rh&#10;DBM4CcY71fKDQn63+vhhOYRGXfveG6kiIxKHzRBa3qcUmqpC0SsLOPNBOSp2PlpIFMZdJSMMxG5N&#10;dV3Xi2rwUYbohUKk7MNU5KvC33VKpO9dhyox03LqLZU9ln2b92q1hGYXIfRaHNuAf+jCgnZ06Znq&#10;ARKwn1H/QWW1iB59l2bC28p3nRaqaCA1V/U7Nc89BFW0kDkYzjbh/6MV3/abyLSk2c2/cObA0pDK&#10;vSwnyJ4hYEOoe7eJWaAY3XN48uIHUq26KOYAwwQbu2gznBSysdh9ONutxsTElBSUnc8X8/pzvqqC&#10;5nQuRExflbcsf7TcaJeNgAb2T5gm6AmS0+iNlmttTAnibntvItsDDX1d1pH9AmYcG1q+qG8Xhfmi&#10;hm8p6rL+RmF1otdrtG35zRkETa9APjpJbUKTQJvpm9QZd/RssikbtvXysIknL2nKxYbji8zP6G1c&#10;Tv/+b1a/AAAA//8DAFBLAwQUAAYACAAAACEA5Xqh1d8AAAAKAQAADwAAAGRycy9kb3ducmV2Lnht&#10;bEyPwU7DMAyG70i8Q2QkbixlrGMqTacxiQsITZRJ4+i2pi00TmmyrXt7jDjA0fan39+fLkfbqQMN&#10;vnVs4HoSgSIuXdVybWD7+nC1AOUDcoWdYzJwIg/L7PwsxaRyR36hQx5qJSHsEzTQhNAnWvuyIYt+&#10;4npiub27wWKQcah1NeBRwm2np1E01xZblg8N9rRuqPzM99bAffH0tnMb9PmmCM+nx3j9sfpqjbm8&#10;GFd3oAKN4Q+GH31Rh0ycCrfnyqvOQLyYTQU1MI9noAT4XRRC3sS3oLNU/6+QfQMAAP//AwBQSwEC&#10;LQAUAAYACAAAACEAtoM4kv4AAADhAQAAEwAAAAAAAAAAAAAAAAAAAAAAW0NvbnRlbnRfVHlwZXNd&#10;LnhtbFBLAQItABQABgAIAAAAIQA4/SH/1gAAAJQBAAALAAAAAAAAAAAAAAAAAC8BAABfcmVscy8u&#10;cmVsc1BLAQItABQABgAIAAAAIQA3a6TstQEAAH8DAAAOAAAAAAAAAAAAAAAAAC4CAABkcnMvZTJv&#10;RG9jLnhtbFBLAQItABQABgAIAAAAIQDleqHV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62656" behindDoc="1" locked="0" layoutInCell="0" allowOverlap="1" wp14:anchorId="62C133FC" wp14:editId="28F429B5">
                <wp:simplePos x="0" y="0"/>
                <wp:positionH relativeFrom="column">
                  <wp:posOffset>6464299</wp:posOffset>
                </wp:positionH>
                <wp:positionV relativeFrom="paragraph">
                  <wp:posOffset>415290</wp:posOffset>
                </wp:positionV>
                <wp:extent cx="0" cy="446405"/>
                <wp:effectExtent l="0" t="0" r="19050" b="10795"/>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640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8" o:spid="_x0000_s1026" style="position:absolute;z-index:-25185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7pt" to="509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h6tAEAAH8DAAAOAAAAZHJzL2Uyb0RvYy54bWysU8tu2zAQvBfIPxC8x1ICx0gFyzkkdS5B&#10;ayDtB6xJyiLKF7iMJf99l5TtxG1PRXkgtLvD4c4stXwYrWF7FVF71/KbWc2ZcsJL7XYt//F9fX3P&#10;GSZwEox3quUHhfxhdfVpOYRG3freG6kiIxKHzRBa3qcUmqpC0SsLOPNBOSp2PlpIFMZdJSMMxG5N&#10;dVvXi2rwUYbohUKk7NNU5KvC33VKpG9dhyox03LqLZU9ln2b92q1hGYXIfRaHNuAf+jCgnZ06Znq&#10;CRKwt6j/oLJaRI++SzPhbeW7TgtVNJCam/o3Na89BFW0kDkYzjbh/6MVX/ebyLSk2c1pVA4sDanc&#10;y3KC7BkCNoR6dJuYBYrRvYYXL34i1aqLYg4wTLCxizbDSSEbi92Hs91qTExMSUHZ+Xwxr+/yVRU0&#10;p3MhYnpW3rL80XKjXTYCGti/YJqgJ0hOozdarrUxJYi77aOJbA809HVZR/YLmHFsaPmi/nxXmC9q&#10;+JGiLutvFFYner1G25bfn0HQ9ArkFyepTWgSaDN9kzrjjp5NNmXDtl4eNvHkJU252HB8kfkZfYzL&#10;6ff/ZvULAAD//wMAUEsDBBQABgAIAAAAIQAMVE703wAAAAwBAAAPAAAAZHJzL2Rvd25yZXYueG1s&#10;TI/NTsMwEITvSLyDtUjcqFNKkyrEqRBSy4kDhQdw4m0SNV5HsfPTPj1bcaC3nd3R7DfZdratGLH3&#10;jSMFy0UEAql0pqFKwc/37mkDwgdNRreOUMEZPWzz+7tMp8ZN9IXjIVSCQ8inWkEdQpdK6csarfYL&#10;1yHx7eh6qwPLvpKm1xOH21Y+R1EsrW6IP9S6w/cay9NhsApW5vO4K6bxY99cLqfzECfdvkyUenyY&#10;315BBJzDvxmu+IwOOTMVbiDjRcs6Wm64TFAQr19AXB1/m4Kn1ToBmWfytkT+CwAA//8DAFBLAQIt&#10;ABQABgAIAAAAIQC2gziS/gAAAOEBAAATAAAAAAAAAAAAAAAAAAAAAABbQ29udGVudF9UeXBlc10u&#10;eG1sUEsBAi0AFAAGAAgAAAAhADj9If/WAAAAlAEAAAsAAAAAAAAAAAAAAAAALwEAAF9yZWxzLy5y&#10;ZWxzUEsBAi0AFAAGAAgAAAAhAOkTeHq0AQAAfwMAAA4AAAAAAAAAAAAAAAAALgIAAGRycy9lMm9E&#10;b2MueG1sUEsBAi0AFAAGAAgAAAAhAAxUTvTfAAAADAEAAA8AAAAAAAAAAAAAAAAADgQAAGRycy9k&#10;b3ducmV2LnhtbFBLBQYAAAAABAAEAPMAAAAaBQ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1" w:lineRule="exact"/>
        <w:rPr>
          <w:sz w:val="20"/>
          <w:szCs w:val="20"/>
        </w:rPr>
      </w:pPr>
    </w:p>
    <w:p w:rsidR="0061201E" w:rsidRDefault="0062073A">
      <w:pPr>
        <w:jc w:val="right"/>
        <w:rPr>
          <w:sz w:val="20"/>
          <w:szCs w:val="20"/>
        </w:rPr>
      </w:pPr>
      <w:r>
        <w:rPr>
          <w:rFonts w:eastAsia="Times New Roman"/>
          <w:b/>
          <w:bCs/>
          <w:sz w:val="28"/>
          <w:szCs w:val="28"/>
        </w:rPr>
        <w:t>Тема 3.3. М.Горький. Рассказы.</w:t>
      </w:r>
    </w:p>
    <w:p w:rsidR="0061201E" w:rsidRDefault="0061201E">
      <w:pPr>
        <w:spacing w:line="2" w:lineRule="exact"/>
        <w:rPr>
          <w:sz w:val="20"/>
          <w:szCs w:val="20"/>
        </w:rPr>
      </w:pPr>
    </w:p>
    <w:p w:rsidR="0061201E" w:rsidRDefault="0062073A">
      <w:pPr>
        <w:jc w:val="right"/>
        <w:rPr>
          <w:sz w:val="20"/>
          <w:szCs w:val="20"/>
        </w:rPr>
      </w:pPr>
      <w:r>
        <w:rPr>
          <w:rFonts w:eastAsia="Times New Roman"/>
          <w:b/>
          <w:bCs/>
          <w:sz w:val="28"/>
          <w:szCs w:val="28"/>
        </w:rPr>
        <w:t>Пьеса «На дне».</w:t>
      </w:r>
    </w:p>
    <w:p w:rsidR="0061201E" w:rsidRDefault="0061201E">
      <w:pPr>
        <w:spacing w:line="29" w:lineRule="exact"/>
        <w:rPr>
          <w:sz w:val="20"/>
          <w:szCs w:val="20"/>
        </w:rPr>
      </w:pPr>
    </w:p>
    <w:p w:rsidR="0061201E" w:rsidRDefault="0062073A">
      <w:pPr>
        <w:ind w:left="707"/>
        <w:rPr>
          <w:sz w:val="20"/>
          <w:szCs w:val="20"/>
        </w:rPr>
      </w:pPr>
      <w:r>
        <w:rPr>
          <w:rFonts w:eastAsia="Times New Roman"/>
          <w:b/>
          <w:bCs/>
          <w:sz w:val="28"/>
          <w:szCs w:val="28"/>
        </w:rPr>
        <w:t>Тест № 8</w:t>
      </w:r>
    </w:p>
    <w:p w:rsidR="0061201E" w:rsidRDefault="0061201E">
      <w:pPr>
        <w:spacing w:line="249" w:lineRule="exact"/>
        <w:rPr>
          <w:sz w:val="20"/>
          <w:szCs w:val="20"/>
        </w:rPr>
      </w:pPr>
    </w:p>
    <w:p w:rsidR="0061201E" w:rsidRDefault="0062073A">
      <w:pPr>
        <w:ind w:left="4387"/>
        <w:rPr>
          <w:sz w:val="20"/>
          <w:szCs w:val="20"/>
        </w:rPr>
      </w:pPr>
      <w:r>
        <w:rPr>
          <w:rFonts w:eastAsia="Times New Roman"/>
          <w:b/>
          <w:bCs/>
          <w:sz w:val="28"/>
          <w:szCs w:val="28"/>
        </w:rPr>
        <w:t>Вариант 1</w:t>
      </w:r>
    </w:p>
    <w:p w:rsidR="0061201E" w:rsidRDefault="0061201E">
      <w:pPr>
        <w:spacing w:line="247"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50" w:lineRule="exact"/>
        <w:rPr>
          <w:sz w:val="20"/>
          <w:szCs w:val="20"/>
        </w:rPr>
      </w:pPr>
    </w:p>
    <w:p w:rsidR="0061201E" w:rsidRDefault="0062073A">
      <w:pPr>
        <w:ind w:left="4487"/>
        <w:rPr>
          <w:sz w:val="20"/>
          <w:szCs w:val="20"/>
        </w:rPr>
      </w:pPr>
      <w:r>
        <w:rPr>
          <w:rFonts w:eastAsia="Times New Roman"/>
          <w:b/>
          <w:bCs/>
          <w:sz w:val="28"/>
          <w:szCs w:val="28"/>
        </w:rPr>
        <w:t>задания.</w:t>
      </w:r>
    </w:p>
    <w:p w:rsidR="0061201E" w:rsidRDefault="0061201E">
      <w:pPr>
        <w:spacing w:line="242" w:lineRule="exact"/>
        <w:rPr>
          <w:sz w:val="20"/>
          <w:szCs w:val="20"/>
        </w:rPr>
      </w:pPr>
    </w:p>
    <w:p w:rsidR="0061201E" w:rsidRDefault="0062073A">
      <w:pPr>
        <w:ind w:left="567"/>
        <w:rPr>
          <w:sz w:val="20"/>
          <w:szCs w:val="20"/>
        </w:rPr>
      </w:pPr>
      <w:r>
        <w:rPr>
          <w:rFonts w:eastAsia="Times New Roman"/>
          <w:sz w:val="28"/>
          <w:szCs w:val="28"/>
        </w:rPr>
        <w:t>Сатин (ударяя кулаком по столу). Молчать! Вы - все - скоты! Дубье... молчать</w:t>
      </w:r>
    </w:p>
    <w:p w:rsidR="0061201E" w:rsidRDefault="0061201E">
      <w:pPr>
        <w:spacing w:line="13" w:lineRule="exact"/>
        <w:rPr>
          <w:sz w:val="20"/>
          <w:szCs w:val="20"/>
        </w:rPr>
      </w:pPr>
    </w:p>
    <w:p w:rsidR="0061201E" w:rsidRDefault="0062073A" w:rsidP="0062073A">
      <w:pPr>
        <w:numPr>
          <w:ilvl w:val="0"/>
          <w:numId w:val="200"/>
        </w:numPr>
        <w:tabs>
          <w:tab w:val="left" w:pos="244"/>
        </w:tabs>
        <w:spacing w:line="237" w:lineRule="auto"/>
        <w:ind w:left="7" w:hanging="7"/>
        <w:jc w:val="both"/>
        <w:rPr>
          <w:rFonts w:eastAsia="Times New Roman"/>
          <w:sz w:val="28"/>
          <w:szCs w:val="28"/>
        </w:rPr>
      </w:pPr>
      <w:r>
        <w:rPr>
          <w:rFonts w:eastAsia="Times New Roman"/>
          <w:sz w:val="28"/>
          <w:szCs w:val="28"/>
        </w:rPr>
        <w:t>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w:t>
      </w:r>
    </w:p>
    <w:p w:rsidR="0061201E" w:rsidRDefault="0061201E">
      <w:pPr>
        <w:spacing w:line="13"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ложь примиряющая... Ложь оправдывает ту тяжесть, которая раздавила руку рабочего... и обвиняет умирающих с голода... Я - знаю ложь! Кто слаб душой... и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w:t>
      </w:r>
    </w:p>
    <w:p w:rsidR="0061201E" w:rsidRDefault="0061201E">
      <w:pPr>
        <w:spacing w:line="5"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Правда - бог свободного человека!</w:t>
      </w:r>
    </w:p>
    <w:p w:rsidR="0061201E" w:rsidRDefault="0061201E">
      <w:pPr>
        <w:spacing w:line="181" w:lineRule="exact"/>
        <w:rPr>
          <w:sz w:val="20"/>
          <w:szCs w:val="20"/>
        </w:rPr>
      </w:pPr>
    </w:p>
    <w:p w:rsidR="0061201E" w:rsidRDefault="0062073A">
      <w:pPr>
        <w:spacing w:line="235" w:lineRule="auto"/>
        <w:ind w:left="7" w:firstLine="567"/>
        <w:jc w:val="both"/>
        <w:rPr>
          <w:sz w:val="20"/>
          <w:szCs w:val="20"/>
        </w:rPr>
      </w:pPr>
      <w:r>
        <w:rPr>
          <w:rFonts w:eastAsia="Times New Roman"/>
          <w:sz w:val="28"/>
          <w:szCs w:val="28"/>
        </w:rPr>
        <w:t>Барон. Браво! Прекрасно сказано! Я - согласен! Ты говоришь... как порядочный человек!</w:t>
      </w:r>
    </w:p>
    <w:p w:rsidR="0061201E" w:rsidRDefault="0061201E">
      <w:pPr>
        <w:spacing w:line="181" w:lineRule="exact"/>
        <w:rPr>
          <w:sz w:val="20"/>
          <w:szCs w:val="20"/>
        </w:rPr>
      </w:pPr>
    </w:p>
    <w:p w:rsidR="0061201E" w:rsidRDefault="0062073A">
      <w:pPr>
        <w:spacing w:line="235" w:lineRule="auto"/>
        <w:ind w:left="7" w:firstLine="567"/>
        <w:rPr>
          <w:sz w:val="20"/>
          <w:szCs w:val="20"/>
        </w:rPr>
      </w:pPr>
      <w:r>
        <w:rPr>
          <w:rFonts w:eastAsia="Times New Roman"/>
          <w:sz w:val="28"/>
          <w:szCs w:val="28"/>
        </w:rPr>
        <w:t>Сатин. Почему же иногда шулеру не говорить хорошо, если порядочные люди... говорят, как шулера? Да... я много</w:t>
      </w:r>
    </w:p>
    <w:p w:rsidR="0061201E" w:rsidRDefault="0061201E">
      <w:pPr>
        <w:spacing w:line="170" w:lineRule="exact"/>
        <w:rPr>
          <w:sz w:val="20"/>
          <w:szCs w:val="20"/>
        </w:rPr>
      </w:pPr>
    </w:p>
    <w:p w:rsidR="0061201E" w:rsidRDefault="0062073A">
      <w:pPr>
        <w:ind w:left="567"/>
        <w:rPr>
          <w:sz w:val="20"/>
          <w:szCs w:val="20"/>
        </w:rPr>
      </w:pPr>
      <w:r>
        <w:rPr>
          <w:rFonts w:eastAsia="Times New Roman"/>
          <w:sz w:val="28"/>
          <w:szCs w:val="28"/>
        </w:rPr>
        <w:t>позабыл, но - еще кое-что знаю! Старик? Он - умница!.. Он... подействовал на</w:t>
      </w:r>
    </w:p>
    <w:p w:rsidR="0061201E" w:rsidRDefault="0061201E">
      <w:pPr>
        <w:spacing w:line="11" w:lineRule="exact"/>
        <w:rPr>
          <w:sz w:val="20"/>
          <w:szCs w:val="20"/>
        </w:rPr>
      </w:pPr>
    </w:p>
    <w:p w:rsidR="0061201E" w:rsidRDefault="0062073A">
      <w:pPr>
        <w:ind w:left="7"/>
        <w:rPr>
          <w:sz w:val="20"/>
          <w:szCs w:val="20"/>
        </w:rPr>
      </w:pPr>
      <w:r>
        <w:rPr>
          <w:rFonts w:eastAsia="Times New Roman"/>
          <w:sz w:val="27"/>
          <w:szCs w:val="27"/>
        </w:rPr>
        <w:t>меня, как кислота на старую и грязную монету... Выпьем, за его здоровье! Наливай...</w:t>
      </w:r>
    </w:p>
    <w:p w:rsidR="0061201E" w:rsidRDefault="0061201E">
      <w:pPr>
        <w:spacing w:line="168" w:lineRule="exact"/>
        <w:rPr>
          <w:sz w:val="20"/>
          <w:szCs w:val="20"/>
        </w:rPr>
      </w:pPr>
    </w:p>
    <w:p w:rsidR="0061201E" w:rsidRDefault="0062073A">
      <w:pPr>
        <w:ind w:left="567"/>
        <w:rPr>
          <w:sz w:val="20"/>
          <w:szCs w:val="20"/>
        </w:rPr>
      </w:pPr>
      <w:r>
        <w:rPr>
          <w:rFonts w:eastAsia="Times New Roman"/>
          <w:sz w:val="28"/>
          <w:szCs w:val="28"/>
        </w:rPr>
        <w:t>Настя наливает стакан пива и дает Сатину.</w:t>
      </w:r>
    </w:p>
    <w:p w:rsidR="0061201E" w:rsidRDefault="0061201E">
      <w:pPr>
        <w:spacing w:line="181" w:lineRule="exact"/>
        <w:rPr>
          <w:sz w:val="20"/>
          <w:szCs w:val="20"/>
        </w:rPr>
      </w:pPr>
    </w:p>
    <w:p w:rsidR="0061201E" w:rsidRDefault="0062073A">
      <w:pPr>
        <w:spacing w:line="238" w:lineRule="auto"/>
        <w:ind w:left="7" w:firstLine="567"/>
        <w:jc w:val="both"/>
        <w:rPr>
          <w:sz w:val="20"/>
          <w:szCs w:val="20"/>
        </w:rPr>
      </w:pPr>
      <w:r>
        <w:rPr>
          <w:rFonts w:eastAsia="Times New Roman"/>
          <w:sz w:val="28"/>
          <w:szCs w:val="28"/>
        </w:rPr>
        <w:t>(Усмехаясь.)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милачок! Вот, скажем, живут столяры и всь - хлам-народ... И вот от них рождается столяр... такой столяр, какого подобного и не видала земля, - всех превысил, и нет ему во столярах</w:t>
      </w:r>
    </w:p>
    <w:p w:rsidR="0061201E" w:rsidRDefault="0061201E">
      <w:pPr>
        <w:spacing w:line="190" w:lineRule="exact"/>
        <w:rPr>
          <w:sz w:val="20"/>
          <w:szCs w:val="20"/>
        </w:rPr>
      </w:pPr>
    </w:p>
    <w:p w:rsidR="0061201E" w:rsidRDefault="0062073A">
      <w:pPr>
        <w:ind w:right="-6"/>
        <w:jc w:val="center"/>
        <w:rPr>
          <w:sz w:val="20"/>
          <w:szCs w:val="20"/>
        </w:rPr>
      </w:pPr>
      <w:r>
        <w:rPr>
          <w:rFonts w:eastAsia="Times New Roman"/>
          <w:sz w:val="24"/>
          <w:szCs w:val="24"/>
        </w:rPr>
        <w:t>92</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38" w:lineRule="auto"/>
        <w:ind w:left="7"/>
        <w:jc w:val="both"/>
        <w:rPr>
          <w:sz w:val="20"/>
          <w:szCs w:val="20"/>
        </w:rPr>
      </w:pPr>
      <w:r>
        <w:rPr>
          <w:rFonts w:eastAsia="Times New Roman"/>
          <w:sz w:val="28"/>
          <w:szCs w:val="28"/>
        </w:rPr>
        <w:lastRenderedPageBreak/>
        <w:t>равного. Всему он столярному делу свой облик дает... и сразу дело на двадцать лет вперед двигает... Так же и все другие... слесаря, там... сапожники и прочие рабочие люди... и все крестьяне... и даже господа - для лучшего живут! Всяк думает, что для себя проживает, ан выходит, что для лучшего! По сту лет... а может, и больше - для лучшего человека живут!"</w:t>
      </w:r>
    </w:p>
    <w:p w:rsidR="0061201E" w:rsidRDefault="0061201E">
      <w:pPr>
        <w:spacing w:line="169" w:lineRule="exact"/>
        <w:rPr>
          <w:sz w:val="20"/>
          <w:szCs w:val="20"/>
        </w:rPr>
      </w:pPr>
    </w:p>
    <w:p w:rsidR="0061201E" w:rsidRDefault="0062073A">
      <w:pPr>
        <w:ind w:left="567"/>
        <w:rPr>
          <w:sz w:val="20"/>
          <w:szCs w:val="20"/>
        </w:rPr>
      </w:pPr>
      <w:r>
        <w:rPr>
          <w:rFonts w:eastAsia="Times New Roman"/>
          <w:sz w:val="28"/>
          <w:szCs w:val="28"/>
        </w:rPr>
        <w:t>Настя упорно смотрит в лицо Сатина. Клещ перестает работать над гармонией</w:t>
      </w:r>
    </w:p>
    <w:p w:rsidR="0061201E" w:rsidRDefault="0061201E">
      <w:pPr>
        <w:spacing w:line="13" w:lineRule="exact"/>
        <w:rPr>
          <w:sz w:val="20"/>
          <w:szCs w:val="20"/>
        </w:rPr>
      </w:pPr>
    </w:p>
    <w:p w:rsidR="0061201E" w:rsidRDefault="0062073A" w:rsidP="0062073A">
      <w:pPr>
        <w:numPr>
          <w:ilvl w:val="0"/>
          <w:numId w:val="201"/>
        </w:numPr>
        <w:tabs>
          <w:tab w:val="left" w:pos="223"/>
        </w:tabs>
        <w:spacing w:line="235" w:lineRule="auto"/>
        <w:ind w:left="7" w:hanging="7"/>
        <w:rPr>
          <w:rFonts w:eastAsia="Times New Roman"/>
          <w:sz w:val="28"/>
          <w:szCs w:val="28"/>
        </w:rPr>
      </w:pPr>
      <w:r>
        <w:rPr>
          <w:rFonts w:eastAsia="Times New Roman"/>
          <w:sz w:val="28"/>
          <w:szCs w:val="28"/>
        </w:rPr>
        <w:t>тоже слушает. Барон, низко наклонив голову, тихо бьет пальцами по столу. Актер, высунувшись с печи, хочет осторожно слезть на нары.</w:t>
      </w:r>
    </w:p>
    <w:p w:rsidR="0061201E" w:rsidRDefault="0061201E">
      <w:pPr>
        <w:spacing w:line="183" w:lineRule="exact"/>
        <w:rPr>
          <w:sz w:val="20"/>
          <w:szCs w:val="20"/>
        </w:rPr>
      </w:pPr>
    </w:p>
    <w:p w:rsidR="0061201E" w:rsidRDefault="0062073A">
      <w:pPr>
        <w:spacing w:line="237" w:lineRule="auto"/>
        <w:ind w:left="7" w:firstLine="567"/>
        <w:jc w:val="both"/>
        <w:rPr>
          <w:sz w:val="20"/>
          <w:szCs w:val="20"/>
        </w:rPr>
      </w:pPr>
      <w:r>
        <w:rPr>
          <w:rFonts w:eastAsia="Times New Roman"/>
          <w:sz w:val="28"/>
          <w:szCs w:val="28"/>
        </w:rPr>
        <w:t>"Все, милачок,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61201E" w:rsidRDefault="0061201E">
      <w:pPr>
        <w:spacing w:line="12" w:lineRule="exact"/>
        <w:rPr>
          <w:sz w:val="20"/>
          <w:szCs w:val="20"/>
        </w:rPr>
      </w:pPr>
    </w:p>
    <w:p w:rsidR="0061201E" w:rsidRDefault="0062073A">
      <w:pPr>
        <w:ind w:left="7347"/>
        <w:rPr>
          <w:sz w:val="20"/>
          <w:szCs w:val="20"/>
        </w:rPr>
      </w:pPr>
      <w:r>
        <w:rPr>
          <w:rFonts w:eastAsia="Times New Roman"/>
          <w:b/>
          <w:bCs/>
          <w:sz w:val="28"/>
          <w:szCs w:val="28"/>
        </w:rPr>
        <w:t>М. Горький «На дне»</w:t>
      </w:r>
    </w:p>
    <w:p w:rsidR="0061201E" w:rsidRDefault="0061201E">
      <w:pPr>
        <w:spacing w:line="13" w:lineRule="exact"/>
        <w:rPr>
          <w:sz w:val="20"/>
          <w:szCs w:val="20"/>
        </w:rPr>
      </w:pPr>
    </w:p>
    <w:p w:rsidR="0061201E" w:rsidRDefault="0062073A" w:rsidP="0062073A">
      <w:pPr>
        <w:numPr>
          <w:ilvl w:val="0"/>
          <w:numId w:val="202"/>
        </w:numPr>
        <w:tabs>
          <w:tab w:val="left" w:pos="279"/>
        </w:tabs>
        <w:spacing w:line="234" w:lineRule="auto"/>
        <w:ind w:left="7" w:right="900" w:hanging="7"/>
        <w:rPr>
          <w:rFonts w:eastAsia="Times New Roman"/>
          <w:b/>
          <w:bCs/>
          <w:sz w:val="28"/>
          <w:szCs w:val="28"/>
        </w:rPr>
      </w:pPr>
      <w:r>
        <w:rPr>
          <w:rFonts w:eastAsia="Times New Roman"/>
          <w:b/>
          <w:bCs/>
          <w:sz w:val="28"/>
          <w:szCs w:val="28"/>
        </w:rPr>
        <w:t>1. Укажите, к какому драматическому жанру относится произведение М. Горького «На дне»</w:t>
      </w:r>
    </w:p>
    <w:p w:rsidR="0061201E" w:rsidRDefault="0061201E">
      <w:pPr>
        <w:spacing w:line="2" w:lineRule="exact"/>
        <w:rPr>
          <w:rFonts w:eastAsia="Times New Roman"/>
          <w:b/>
          <w:bCs/>
          <w:sz w:val="28"/>
          <w:szCs w:val="28"/>
        </w:rPr>
      </w:pPr>
    </w:p>
    <w:p w:rsidR="0061201E" w:rsidRDefault="0062073A" w:rsidP="0062073A">
      <w:pPr>
        <w:numPr>
          <w:ilvl w:val="1"/>
          <w:numId w:val="202"/>
        </w:numPr>
        <w:tabs>
          <w:tab w:val="left" w:pos="727"/>
        </w:tabs>
        <w:spacing w:line="236" w:lineRule="auto"/>
        <w:ind w:left="727" w:hanging="367"/>
        <w:rPr>
          <w:rFonts w:eastAsia="Times New Roman"/>
          <w:sz w:val="28"/>
          <w:szCs w:val="28"/>
        </w:rPr>
      </w:pPr>
      <w:r>
        <w:rPr>
          <w:rFonts w:eastAsia="Times New Roman"/>
          <w:sz w:val="28"/>
          <w:szCs w:val="28"/>
        </w:rPr>
        <w:t>комедия;</w:t>
      </w:r>
    </w:p>
    <w:p w:rsidR="0061201E" w:rsidRDefault="0061201E">
      <w:pPr>
        <w:spacing w:line="47"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трагедия;</w:t>
      </w:r>
    </w:p>
    <w:p w:rsidR="0061201E" w:rsidRDefault="0061201E">
      <w:pPr>
        <w:spacing w:line="50"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драма</w:t>
      </w:r>
    </w:p>
    <w:p w:rsidR="0061201E" w:rsidRDefault="0061201E">
      <w:pPr>
        <w:spacing w:line="374" w:lineRule="exact"/>
        <w:rPr>
          <w:rFonts w:eastAsia="Times New Roman"/>
          <w:sz w:val="28"/>
          <w:szCs w:val="28"/>
        </w:rPr>
      </w:pPr>
    </w:p>
    <w:p w:rsidR="0061201E" w:rsidRDefault="0062073A" w:rsidP="0062073A">
      <w:pPr>
        <w:numPr>
          <w:ilvl w:val="0"/>
          <w:numId w:val="202"/>
        </w:numPr>
        <w:tabs>
          <w:tab w:val="left" w:pos="267"/>
        </w:tabs>
        <w:ind w:left="267" w:hanging="267"/>
        <w:rPr>
          <w:rFonts w:eastAsia="Times New Roman"/>
          <w:b/>
          <w:bCs/>
          <w:sz w:val="28"/>
          <w:szCs w:val="28"/>
        </w:rPr>
      </w:pPr>
      <w:r>
        <w:rPr>
          <w:rFonts w:eastAsia="Times New Roman"/>
          <w:b/>
          <w:bCs/>
          <w:sz w:val="28"/>
          <w:szCs w:val="28"/>
        </w:rPr>
        <w:t>2. Кто из персонажей пьесы является мужем Анны?</w:t>
      </w:r>
    </w:p>
    <w:p w:rsidR="0061201E" w:rsidRDefault="0062073A" w:rsidP="0062073A">
      <w:pPr>
        <w:numPr>
          <w:ilvl w:val="1"/>
          <w:numId w:val="202"/>
        </w:numPr>
        <w:tabs>
          <w:tab w:val="left" w:pos="727"/>
        </w:tabs>
        <w:spacing w:line="236" w:lineRule="auto"/>
        <w:ind w:left="727" w:hanging="367"/>
        <w:rPr>
          <w:rFonts w:eastAsia="Times New Roman"/>
          <w:b/>
          <w:bCs/>
          <w:sz w:val="28"/>
          <w:szCs w:val="28"/>
        </w:rPr>
      </w:pPr>
      <w:r>
        <w:rPr>
          <w:rFonts w:eastAsia="Times New Roman"/>
          <w:sz w:val="28"/>
          <w:szCs w:val="28"/>
        </w:rPr>
        <w:t>Лука;</w:t>
      </w:r>
    </w:p>
    <w:p w:rsidR="0061201E" w:rsidRDefault="0061201E">
      <w:pPr>
        <w:spacing w:line="47"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Клещ;</w:t>
      </w:r>
    </w:p>
    <w:p w:rsidR="0061201E" w:rsidRDefault="0061201E">
      <w:pPr>
        <w:spacing w:line="50"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Актер;</w:t>
      </w:r>
    </w:p>
    <w:p w:rsidR="0061201E" w:rsidRDefault="0061201E">
      <w:pPr>
        <w:spacing w:line="47"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Бубнов;</w:t>
      </w:r>
    </w:p>
    <w:p w:rsidR="0061201E" w:rsidRDefault="0061201E">
      <w:pPr>
        <w:spacing w:line="47"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Барон;</w:t>
      </w:r>
    </w:p>
    <w:p w:rsidR="0061201E" w:rsidRDefault="0061201E">
      <w:pPr>
        <w:spacing w:line="50"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Сатин</w:t>
      </w:r>
    </w:p>
    <w:p w:rsidR="0061201E" w:rsidRDefault="0061201E">
      <w:pPr>
        <w:spacing w:line="66" w:lineRule="exact"/>
        <w:rPr>
          <w:rFonts w:eastAsia="Times New Roman"/>
          <w:b/>
          <w:bCs/>
          <w:sz w:val="28"/>
          <w:szCs w:val="28"/>
        </w:rPr>
      </w:pPr>
    </w:p>
    <w:p w:rsidR="0061201E" w:rsidRDefault="0062073A" w:rsidP="0062073A">
      <w:pPr>
        <w:numPr>
          <w:ilvl w:val="0"/>
          <w:numId w:val="202"/>
        </w:numPr>
        <w:tabs>
          <w:tab w:val="left" w:pos="279"/>
        </w:tabs>
        <w:spacing w:line="234" w:lineRule="auto"/>
        <w:ind w:left="7" w:right="520" w:hanging="7"/>
        <w:rPr>
          <w:rFonts w:eastAsia="Times New Roman"/>
          <w:b/>
          <w:bCs/>
          <w:sz w:val="28"/>
          <w:szCs w:val="28"/>
        </w:rPr>
      </w:pPr>
      <w:r>
        <w:rPr>
          <w:rFonts w:eastAsia="Times New Roman"/>
          <w:b/>
          <w:bCs/>
          <w:sz w:val="28"/>
          <w:szCs w:val="28"/>
        </w:rPr>
        <w:t>3. Назовите первую строчку песни, которую по ходу пьесы неоднократно поют ночлежники.</w:t>
      </w:r>
    </w:p>
    <w:p w:rsidR="0061201E" w:rsidRDefault="0061201E">
      <w:pPr>
        <w:spacing w:line="2" w:lineRule="exact"/>
        <w:rPr>
          <w:rFonts w:eastAsia="Times New Roman"/>
          <w:b/>
          <w:bCs/>
          <w:sz w:val="28"/>
          <w:szCs w:val="28"/>
        </w:rPr>
      </w:pPr>
    </w:p>
    <w:p w:rsidR="0061201E" w:rsidRDefault="0062073A" w:rsidP="0062073A">
      <w:pPr>
        <w:numPr>
          <w:ilvl w:val="2"/>
          <w:numId w:val="202"/>
        </w:numPr>
        <w:tabs>
          <w:tab w:val="left" w:pos="767"/>
        </w:tabs>
        <w:spacing w:line="236" w:lineRule="auto"/>
        <w:ind w:left="767" w:hanging="361"/>
        <w:rPr>
          <w:rFonts w:eastAsia="Times New Roman"/>
          <w:b/>
          <w:bCs/>
          <w:sz w:val="28"/>
          <w:szCs w:val="28"/>
        </w:rPr>
      </w:pPr>
      <w:r>
        <w:rPr>
          <w:rFonts w:eastAsia="Times New Roman"/>
          <w:sz w:val="28"/>
          <w:szCs w:val="28"/>
        </w:rPr>
        <w:t>«Сон приходит и уходит...»</w:t>
      </w:r>
    </w:p>
    <w:p w:rsidR="0061201E" w:rsidRDefault="0061201E">
      <w:pPr>
        <w:spacing w:line="48" w:lineRule="exact"/>
        <w:rPr>
          <w:rFonts w:eastAsia="Times New Roman"/>
          <w:b/>
          <w:bCs/>
          <w:sz w:val="28"/>
          <w:szCs w:val="28"/>
        </w:rPr>
      </w:pPr>
    </w:p>
    <w:p w:rsidR="0061201E" w:rsidRDefault="0062073A" w:rsidP="0062073A">
      <w:pPr>
        <w:numPr>
          <w:ilvl w:val="2"/>
          <w:numId w:val="202"/>
        </w:numPr>
        <w:tabs>
          <w:tab w:val="left" w:pos="767"/>
        </w:tabs>
        <w:ind w:left="767" w:hanging="361"/>
        <w:rPr>
          <w:rFonts w:eastAsia="Times New Roman"/>
          <w:b/>
          <w:bCs/>
          <w:sz w:val="28"/>
          <w:szCs w:val="28"/>
        </w:rPr>
      </w:pPr>
      <w:r>
        <w:rPr>
          <w:rFonts w:eastAsia="Times New Roman"/>
          <w:sz w:val="28"/>
          <w:szCs w:val="28"/>
        </w:rPr>
        <w:t>«Солнце всходит и заходит...»</w:t>
      </w:r>
    </w:p>
    <w:p w:rsidR="0061201E" w:rsidRDefault="0061201E">
      <w:pPr>
        <w:spacing w:line="50" w:lineRule="exact"/>
        <w:rPr>
          <w:rFonts w:eastAsia="Times New Roman"/>
          <w:b/>
          <w:bCs/>
          <w:sz w:val="28"/>
          <w:szCs w:val="28"/>
        </w:rPr>
      </w:pPr>
    </w:p>
    <w:p w:rsidR="0061201E" w:rsidRDefault="0062073A" w:rsidP="0062073A">
      <w:pPr>
        <w:numPr>
          <w:ilvl w:val="2"/>
          <w:numId w:val="202"/>
        </w:numPr>
        <w:tabs>
          <w:tab w:val="left" w:pos="767"/>
        </w:tabs>
        <w:ind w:left="767" w:hanging="361"/>
        <w:rPr>
          <w:rFonts w:eastAsia="Times New Roman"/>
          <w:b/>
          <w:bCs/>
          <w:sz w:val="28"/>
          <w:szCs w:val="28"/>
        </w:rPr>
      </w:pPr>
      <w:r>
        <w:rPr>
          <w:rFonts w:eastAsia="Times New Roman"/>
          <w:sz w:val="28"/>
          <w:szCs w:val="28"/>
        </w:rPr>
        <w:t>«Не сидится мне на месте, сердце просит путешествий...»</w:t>
      </w:r>
    </w:p>
    <w:p w:rsidR="0061201E" w:rsidRDefault="0061201E">
      <w:pPr>
        <w:spacing w:line="52" w:lineRule="exact"/>
        <w:rPr>
          <w:rFonts w:eastAsia="Times New Roman"/>
          <w:b/>
          <w:bCs/>
          <w:sz w:val="28"/>
          <w:szCs w:val="28"/>
        </w:rPr>
      </w:pPr>
    </w:p>
    <w:p w:rsidR="0061201E" w:rsidRDefault="0062073A" w:rsidP="0062073A">
      <w:pPr>
        <w:numPr>
          <w:ilvl w:val="0"/>
          <w:numId w:val="202"/>
        </w:numPr>
        <w:tabs>
          <w:tab w:val="left" w:pos="267"/>
        </w:tabs>
        <w:ind w:left="267" w:hanging="267"/>
        <w:rPr>
          <w:rFonts w:eastAsia="Times New Roman"/>
          <w:b/>
          <w:bCs/>
          <w:sz w:val="28"/>
          <w:szCs w:val="28"/>
        </w:rPr>
      </w:pPr>
      <w:r>
        <w:rPr>
          <w:rFonts w:eastAsia="Times New Roman"/>
          <w:b/>
          <w:bCs/>
          <w:sz w:val="28"/>
          <w:szCs w:val="28"/>
        </w:rPr>
        <w:t>4. По ходу сюжетного движения пьесы трое из персонажей (при разных</w:t>
      </w:r>
    </w:p>
    <w:p w:rsidR="0061201E" w:rsidRDefault="0062073A">
      <w:pPr>
        <w:ind w:left="7"/>
        <w:rPr>
          <w:rFonts w:eastAsia="Times New Roman"/>
          <w:b/>
          <w:bCs/>
          <w:sz w:val="28"/>
          <w:szCs w:val="28"/>
        </w:rPr>
      </w:pPr>
      <w:r>
        <w:rPr>
          <w:rFonts w:eastAsia="Times New Roman"/>
          <w:b/>
          <w:bCs/>
          <w:sz w:val="28"/>
          <w:szCs w:val="28"/>
        </w:rPr>
        <w:t>обстоятельствах) уйдут из жизни. Назовите последнего из этих персонажей.</w:t>
      </w:r>
    </w:p>
    <w:p w:rsidR="0061201E" w:rsidRDefault="0062073A" w:rsidP="0062073A">
      <w:pPr>
        <w:numPr>
          <w:ilvl w:val="1"/>
          <w:numId w:val="202"/>
        </w:numPr>
        <w:tabs>
          <w:tab w:val="left" w:pos="727"/>
        </w:tabs>
        <w:spacing w:line="236" w:lineRule="auto"/>
        <w:ind w:left="727" w:hanging="367"/>
        <w:rPr>
          <w:rFonts w:eastAsia="Times New Roman"/>
          <w:sz w:val="28"/>
          <w:szCs w:val="28"/>
        </w:rPr>
      </w:pPr>
      <w:r>
        <w:rPr>
          <w:rFonts w:eastAsia="Times New Roman"/>
          <w:sz w:val="28"/>
          <w:szCs w:val="28"/>
        </w:rPr>
        <w:t>Лука</w:t>
      </w:r>
    </w:p>
    <w:p w:rsidR="0061201E" w:rsidRDefault="0061201E">
      <w:pPr>
        <w:spacing w:line="50"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Актер</w:t>
      </w:r>
    </w:p>
    <w:p w:rsidR="0061201E" w:rsidRDefault="0061201E">
      <w:pPr>
        <w:spacing w:line="47"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Бубнов</w:t>
      </w:r>
    </w:p>
    <w:p w:rsidR="0061201E" w:rsidRDefault="0061201E">
      <w:pPr>
        <w:spacing w:line="47"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Барон</w:t>
      </w:r>
    </w:p>
    <w:p w:rsidR="0061201E" w:rsidRDefault="0061201E">
      <w:pPr>
        <w:spacing w:line="48"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Сатин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5" w:lineRule="exact"/>
        <w:rPr>
          <w:sz w:val="20"/>
          <w:szCs w:val="20"/>
        </w:rPr>
      </w:pPr>
    </w:p>
    <w:p w:rsidR="0061201E" w:rsidRDefault="0062073A">
      <w:pPr>
        <w:ind w:right="-6"/>
        <w:jc w:val="center"/>
        <w:rPr>
          <w:sz w:val="20"/>
          <w:szCs w:val="20"/>
        </w:rPr>
      </w:pPr>
      <w:r>
        <w:rPr>
          <w:rFonts w:eastAsia="Times New Roman"/>
          <w:sz w:val="24"/>
          <w:szCs w:val="24"/>
        </w:rPr>
        <w:t>93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03"/>
        </w:numPr>
        <w:tabs>
          <w:tab w:val="left" w:pos="279"/>
        </w:tabs>
        <w:spacing w:line="235" w:lineRule="auto"/>
        <w:ind w:left="7" w:right="100" w:hanging="7"/>
        <w:rPr>
          <w:rFonts w:eastAsia="Times New Roman"/>
          <w:b/>
          <w:bCs/>
          <w:sz w:val="28"/>
          <w:szCs w:val="28"/>
        </w:rPr>
      </w:pPr>
      <w:r>
        <w:rPr>
          <w:rFonts w:eastAsia="Times New Roman"/>
          <w:b/>
          <w:bCs/>
          <w:sz w:val="28"/>
          <w:szCs w:val="28"/>
        </w:rPr>
        <w:lastRenderedPageBreak/>
        <w:t>5. Конфликт в пьесе возникает с приходом Луки, который, по выражению Сатина, «проквасил» жителей ночлежки. Чего добился Лука?</w:t>
      </w:r>
    </w:p>
    <w:p w:rsidR="0061201E" w:rsidRDefault="0061201E">
      <w:pPr>
        <w:spacing w:line="2" w:lineRule="exact"/>
        <w:rPr>
          <w:rFonts w:eastAsia="Times New Roman"/>
          <w:b/>
          <w:bCs/>
          <w:sz w:val="28"/>
          <w:szCs w:val="28"/>
        </w:rPr>
      </w:pPr>
    </w:p>
    <w:p w:rsidR="0061201E" w:rsidRDefault="0062073A" w:rsidP="0062073A">
      <w:pPr>
        <w:numPr>
          <w:ilvl w:val="1"/>
          <w:numId w:val="203"/>
        </w:numPr>
        <w:tabs>
          <w:tab w:val="left" w:pos="727"/>
        </w:tabs>
        <w:spacing w:line="236" w:lineRule="auto"/>
        <w:ind w:left="727" w:hanging="367"/>
        <w:rPr>
          <w:rFonts w:eastAsia="Times New Roman"/>
          <w:sz w:val="28"/>
          <w:szCs w:val="28"/>
        </w:rPr>
      </w:pPr>
      <w:r>
        <w:rPr>
          <w:rFonts w:eastAsia="Times New Roman"/>
          <w:sz w:val="28"/>
          <w:szCs w:val="28"/>
        </w:rPr>
        <w:t>Все разочаровались</w:t>
      </w:r>
    </w:p>
    <w:p w:rsidR="0061201E" w:rsidRDefault="0061201E">
      <w:pPr>
        <w:spacing w:line="47"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Все поверили в свои силы</w:t>
      </w:r>
    </w:p>
    <w:p w:rsidR="0061201E" w:rsidRDefault="0061201E">
      <w:pPr>
        <w:spacing w:line="47"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Люди стали слушать друг друга</w:t>
      </w:r>
    </w:p>
    <w:p w:rsidR="0061201E" w:rsidRDefault="0061201E">
      <w:pPr>
        <w:spacing w:line="50"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Смерти Актера от разочарования</w:t>
      </w:r>
    </w:p>
    <w:p w:rsidR="0061201E" w:rsidRDefault="0061201E">
      <w:pPr>
        <w:spacing w:line="66" w:lineRule="exact"/>
        <w:rPr>
          <w:rFonts w:eastAsia="Times New Roman"/>
          <w:sz w:val="28"/>
          <w:szCs w:val="28"/>
        </w:rPr>
      </w:pPr>
    </w:p>
    <w:p w:rsidR="0061201E" w:rsidRDefault="0062073A" w:rsidP="0062073A">
      <w:pPr>
        <w:numPr>
          <w:ilvl w:val="0"/>
          <w:numId w:val="203"/>
        </w:numPr>
        <w:tabs>
          <w:tab w:val="left" w:pos="279"/>
        </w:tabs>
        <w:spacing w:line="234" w:lineRule="auto"/>
        <w:ind w:left="7" w:right="1160" w:hanging="7"/>
        <w:rPr>
          <w:rFonts w:eastAsia="Times New Roman"/>
          <w:b/>
          <w:bCs/>
          <w:sz w:val="28"/>
          <w:szCs w:val="28"/>
        </w:rPr>
      </w:pPr>
      <w:r>
        <w:rPr>
          <w:rFonts w:eastAsia="Times New Roman"/>
          <w:b/>
          <w:bCs/>
          <w:sz w:val="28"/>
          <w:szCs w:val="28"/>
        </w:rPr>
        <w:t>6. Каким термином обозначаются краткие авторские замечания в драматическом произведении (например, «Пеплу, негромко»)?</w:t>
      </w:r>
    </w:p>
    <w:p w:rsidR="0061201E" w:rsidRDefault="0061201E">
      <w:pPr>
        <w:spacing w:line="2" w:lineRule="exact"/>
        <w:rPr>
          <w:rFonts w:eastAsia="Times New Roman"/>
          <w:b/>
          <w:bCs/>
          <w:sz w:val="28"/>
          <w:szCs w:val="28"/>
        </w:rPr>
      </w:pPr>
    </w:p>
    <w:p w:rsidR="0061201E" w:rsidRDefault="0062073A" w:rsidP="0062073A">
      <w:pPr>
        <w:numPr>
          <w:ilvl w:val="1"/>
          <w:numId w:val="203"/>
        </w:numPr>
        <w:tabs>
          <w:tab w:val="left" w:pos="727"/>
        </w:tabs>
        <w:spacing w:line="236" w:lineRule="auto"/>
        <w:ind w:left="727" w:hanging="367"/>
        <w:rPr>
          <w:rFonts w:eastAsia="Times New Roman"/>
          <w:sz w:val="28"/>
          <w:szCs w:val="28"/>
        </w:rPr>
      </w:pPr>
      <w:r>
        <w:rPr>
          <w:rFonts w:eastAsia="Times New Roman"/>
          <w:sz w:val="28"/>
          <w:szCs w:val="28"/>
        </w:rPr>
        <w:t>Абзац</w:t>
      </w:r>
    </w:p>
    <w:p w:rsidR="0061201E" w:rsidRDefault="0061201E">
      <w:pPr>
        <w:spacing w:line="50"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Сноска</w:t>
      </w:r>
    </w:p>
    <w:p w:rsidR="0061201E" w:rsidRDefault="0061201E">
      <w:pPr>
        <w:spacing w:line="48"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Ремарка</w:t>
      </w:r>
    </w:p>
    <w:p w:rsidR="0061201E" w:rsidRDefault="0061201E">
      <w:pPr>
        <w:spacing w:line="66" w:lineRule="exact"/>
        <w:rPr>
          <w:rFonts w:eastAsia="Times New Roman"/>
          <w:sz w:val="28"/>
          <w:szCs w:val="28"/>
        </w:rPr>
      </w:pPr>
    </w:p>
    <w:p w:rsidR="0061201E" w:rsidRDefault="0062073A" w:rsidP="0062073A">
      <w:pPr>
        <w:numPr>
          <w:ilvl w:val="0"/>
          <w:numId w:val="203"/>
        </w:numPr>
        <w:tabs>
          <w:tab w:val="left" w:pos="275"/>
        </w:tabs>
        <w:spacing w:line="234" w:lineRule="auto"/>
        <w:ind w:left="227" w:hanging="227"/>
        <w:rPr>
          <w:rFonts w:eastAsia="Times New Roman"/>
          <w:b/>
          <w:bCs/>
          <w:sz w:val="28"/>
          <w:szCs w:val="28"/>
        </w:rPr>
      </w:pPr>
      <w:r>
        <w:rPr>
          <w:rFonts w:eastAsia="Times New Roman"/>
          <w:b/>
          <w:bCs/>
          <w:sz w:val="28"/>
          <w:szCs w:val="28"/>
        </w:rPr>
        <w:t>7. Что является главным предметом изображения в пьесе М. Горького «На дне»:</w:t>
      </w:r>
    </w:p>
    <w:p w:rsidR="0061201E" w:rsidRDefault="0061201E">
      <w:pPr>
        <w:spacing w:line="2" w:lineRule="exact"/>
        <w:rPr>
          <w:rFonts w:eastAsia="Times New Roman"/>
          <w:b/>
          <w:bCs/>
          <w:sz w:val="28"/>
          <w:szCs w:val="28"/>
        </w:rPr>
      </w:pPr>
    </w:p>
    <w:p w:rsidR="0061201E" w:rsidRDefault="0062073A" w:rsidP="0062073A">
      <w:pPr>
        <w:numPr>
          <w:ilvl w:val="1"/>
          <w:numId w:val="203"/>
        </w:numPr>
        <w:tabs>
          <w:tab w:val="left" w:pos="727"/>
        </w:tabs>
        <w:spacing w:line="236" w:lineRule="auto"/>
        <w:ind w:left="727" w:hanging="367"/>
        <w:rPr>
          <w:rFonts w:eastAsia="Times New Roman"/>
          <w:sz w:val="28"/>
          <w:szCs w:val="28"/>
        </w:rPr>
      </w:pPr>
      <w:r>
        <w:rPr>
          <w:rFonts w:eastAsia="Times New Roman"/>
          <w:sz w:val="28"/>
          <w:szCs w:val="28"/>
        </w:rPr>
        <w:t>социальные противоречия действительности;</w:t>
      </w:r>
    </w:p>
    <w:p w:rsidR="0061201E" w:rsidRDefault="0061201E">
      <w:pPr>
        <w:spacing w:line="249"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пути разрешения социальных противоречий;</w:t>
      </w:r>
    </w:p>
    <w:p w:rsidR="0061201E" w:rsidRDefault="0061201E">
      <w:pPr>
        <w:spacing w:line="234" w:lineRule="exact"/>
        <w:rPr>
          <w:rFonts w:eastAsia="Times New Roman"/>
          <w:sz w:val="28"/>
          <w:szCs w:val="28"/>
        </w:rPr>
      </w:pPr>
    </w:p>
    <w:p w:rsidR="0061201E" w:rsidRDefault="0062073A" w:rsidP="0062073A">
      <w:pPr>
        <w:numPr>
          <w:ilvl w:val="1"/>
          <w:numId w:val="203"/>
        </w:numPr>
        <w:tabs>
          <w:tab w:val="left" w:pos="727"/>
        </w:tabs>
        <w:ind w:left="727" w:hanging="367"/>
        <w:rPr>
          <w:rFonts w:ascii="Calibri" w:eastAsia="Calibri" w:hAnsi="Calibri" w:cs="Calibri"/>
          <w:sz w:val="28"/>
          <w:szCs w:val="28"/>
        </w:rPr>
      </w:pPr>
      <w:r>
        <w:rPr>
          <w:rFonts w:eastAsia="Times New Roman"/>
          <w:sz w:val="28"/>
          <w:szCs w:val="28"/>
        </w:rPr>
        <w:t>проблемы обитателей ночлежки;</w:t>
      </w:r>
    </w:p>
    <w:p w:rsidR="0061201E" w:rsidRDefault="0061201E">
      <w:pPr>
        <w:spacing w:line="231" w:lineRule="exact"/>
        <w:rPr>
          <w:rFonts w:ascii="Calibri" w:eastAsia="Calibri" w:hAnsi="Calibri" w:cs="Calibri"/>
          <w:sz w:val="28"/>
          <w:szCs w:val="28"/>
        </w:rPr>
      </w:pPr>
    </w:p>
    <w:p w:rsidR="0061201E" w:rsidRDefault="0062073A" w:rsidP="0062073A">
      <w:pPr>
        <w:numPr>
          <w:ilvl w:val="1"/>
          <w:numId w:val="203"/>
        </w:numPr>
        <w:tabs>
          <w:tab w:val="left" w:pos="727"/>
        </w:tabs>
        <w:ind w:left="727" w:hanging="367"/>
        <w:rPr>
          <w:rFonts w:ascii="Calibri" w:eastAsia="Calibri" w:hAnsi="Calibri" w:cs="Calibri"/>
          <w:sz w:val="28"/>
          <w:szCs w:val="28"/>
        </w:rPr>
      </w:pPr>
      <w:r>
        <w:rPr>
          <w:rFonts w:eastAsia="Times New Roman"/>
          <w:sz w:val="28"/>
          <w:szCs w:val="28"/>
        </w:rPr>
        <w:t>сознание и психология обитателей «дна» во всей их противоречивости.</w:t>
      </w:r>
    </w:p>
    <w:p w:rsidR="0061201E" w:rsidRDefault="0061201E">
      <w:pPr>
        <w:spacing w:line="200" w:lineRule="exact"/>
        <w:rPr>
          <w:sz w:val="20"/>
          <w:szCs w:val="20"/>
        </w:rPr>
      </w:pPr>
    </w:p>
    <w:p w:rsidR="0061201E" w:rsidRDefault="0061201E">
      <w:pPr>
        <w:spacing w:line="398" w:lineRule="exact"/>
        <w:rPr>
          <w:sz w:val="20"/>
          <w:szCs w:val="20"/>
        </w:rPr>
      </w:pPr>
    </w:p>
    <w:p w:rsidR="0061201E" w:rsidRDefault="0062073A" w:rsidP="0062073A">
      <w:pPr>
        <w:numPr>
          <w:ilvl w:val="0"/>
          <w:numId w:val="204"/>
        </w:numPr>
        <w:tabs>
          <w:tab w:val="left" w:pos="267"/>
        </w:tabs>
        <w:ind w:left="267" w:hanging="267"/>
        <w:rPr>
          <w:rFonts w:eastAsia="Times New Roman"/>
          <w:b/>
          <w:bCs/>
          <w:sz w:val="28"/>
          <w:szCs w:val="28"/>
        </w:rPr>
      </w:pPr>
      <w:r>
        <w:rPr>
          <w:rFonts w:eastAsia="Times New Roman"/>
          <w:b/>
          <w:bCs/>
          <w:sz w:val="28"/>
          <w:szCs w:val="28"/>
        </w:rPr>
        <w:t>1. М. Горький родился:</w:t>
      </w:r>
    </w:p>
    <w:p w:rsidR="0061201E" w:rsidRDefault="0062073A" w:rsidP="0062073A">
      <w:pPr>
        <w:numPr>
          <w:ilvl w:val="1"/>
          <w:numId w:val="204"/>
        </w:numPr>
        <w:tabs>
          <w:tab w:val="left" w:pos="727"/>
        </w:tabs>
        <w:spacing w:line="236" w:lineRule="auto"/>
        <w:ind w:left="727" w:hanging="367"/>
        <w:rPr>
          <w:rFonts w:eastAsia="Times New Roman"/>
          <w:sz w:val="28"/>
          <w:szCs w:val="28"/>
        </w:rPr>
      </w:pPr>
      <w:r>
        <w:rPr>
          <w:rFonts w:eastAsia="Times New Roman"/>
          <w:sz w:val="28"/>
          <w:szCs w:val="28"/>
        </w:rPr>
        <w:t>в Симбирске;</w:t>
      </w:r>
    </w:p>
    <w:p w:rsidR="0061201E" w:rsidRDefault="0061201E">
      <w:pPr>
        <w:spacing w:line="247"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Таганроге;</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Нижнем Новгороде;</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Киеве.</w:t>
      </w:r>
    </w:p>
    <w:p w:rsidR="0061201E" w:rsidRDefault="0061201E">
      <w:pPr>
        <w:spacing w:line="251" w:lineRule="exact"/>
        <w:rPr>
          <w:rFonts w:eastAsia="Times New Roman"/>
          <w:sz w:val="28"/>
          <w:szCs w:val="28"/>
        </w:rPr>
      </w:pPr>
    </w:p>
    <w:p w:rsidR="0061201E" w:rsidRDefault="0062073A" w:rsidP="0062073A">
      <w:pPr>
        <w:numPr>
          <w:ilvl w:val="0"/>
          <w:numId w:val="204"/>
        </w:numPr>
        <w:tabs>
          <w:tab w:val="left" w:pos="267"/>
        </w:tabs>
        <w:ind w:left="267" w:hanging="267"/>
        <w:rPr>
          <w:rFonts w:eastAsia="Times New Roman"/>
          <w:b/>
          <w:bCs/>
          <w:sz w:val="28"/>
          <w:szCs w:val="28"/>
        </w:rPr>
      </w:pPr>
      <w:r>
        <w:rPr>
          <w:rFonts w:eastAsia="Times New Roman"/>
          <w:b/>
          <w:bCs/>
          <w:sz w:val="28"/>
          <w:szCs w:val="28"/>
        </w:rPr>
        <w:t>2. Укажите имя, отчество и настоящую фамилию М. Горького:</w:t>
      </w:r>
    </w:p>
    <w:p w:rsidR="0061201E" w:rsidRDefault="0062073A" w:rsidP="0062073A">
      <w:pPr>
        <w:numPr>
          <w:ilvl w:val="1"/>
          <w:numId w:val="204"/>
        </w:numPr>
        <w:tabs>
          <w:tab w:val="left" w:pos="727"/>
        </w:tabs>
        <w:spacing w:line="236" w:lineRule="auto"/>
        <w:ind w:left="727" w:hanging="367"/>
        <w:rPr>
          <w:rFonts w:eastAsia="Times New Roman"/>
          <w:sz w:val="28"/>
          <w:szCs w:val="28"/>
        </w:rPr>
      </w:pPr>
      <w:r>
        <w:rPr>
          <w:rFonts w:eastAsia="Times New Roman"/>
          <w:sz w:val="28"/>
          <w:szCs w:val="28"/>
        </w:rPr>
        <w:t>Алексей Максимович Пешков;</w:t>
      </w:r>
    </w:p>
    <w:p w:rsidR="0061201E" w:rsidRDefault="0061201E">
      <w:pPr>
        <w:spacing w:line="250"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Василий Иванович Каширин;</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Иван Алексеевич Каширин;</w:t>
      </w:r>
    </w:p>
    <w:p w:rsidR="0061201E" w:rsidRDefault="0061201E">
      <w:pPr>
        <w:spacing w:line="246"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Максим Алексеевич Пешков.</w:t>
      </w:r>
    </w:p>
    <w:p w:rsidR="0061201E" w:rsidRDefault="0061201E">
      <w:pPr>
        <w:spacing w:line="254" w:lineRule="exact"/>
        <w:rPr>
          <w:rFonts w:eastAsia="Times New Roman"/>
          <w:sz w:val="28"/>
          <w:szCs w:val="28"/>
        </w:rPr>
      </w:pPr>
    </w:p>
    <w:p w:rsidR="0061201E" w:rsidRDefault="0062073A" w:rsidP="0062073A">
      <w:pPr>
        <w:numPr>
          <w:ilvl w:val="0"/>
          <w:numId w:val="204"/>
        </w:numPr>
        <w:tabs>
          <w:tab w:val="left" w:pos="267"/>
        </w:tabs>
        <w:ind w:left="267" w:hanging="267"/>
        <w:rPr>
          <w:rFonts w:eastAsia="Times New Roman"/>
          <w:b/>
          <w:bCs/>
          <w:sz w:val="28"/>
          <w:szCs w:val="28"/>
        </w:rPr>
      </w:pPr>
      <w:r>
        <w:rPr>
          <w:rFonts w:eastAsia="Times New Roman"/>
          <w:b/>
          <w:bCs/>
          <w:sz w:val="28"/>
          <w:szCs w:val="28"/>
        </w:rPr>
        <w:t>3. Какое образование получил М. Горький:</w:t>
      </w:r>
    </w:p>
    <w:p w:rsidR="0061201E" w:rsidRDefault="0062073A" w:rsidP="0062073A">
      <w:pPr>
        <w:numPr>
          <w:ilvl w:val="1"/>
          <w:numId w:val="204"/>
        </w:numPr>
        <w:tabs>
          <w:tab w:val="left" w:pos="727"/>
        </w:tabs>
        <w:spacing w:line="236" w:lineRule="auto"/>
        <w:ind w:left="727" w:hanging="367"/>
        <w:rPr>
          <w:rFonts w:eastAsia="Times New Roman"/>
          <w:sz w:val="28"/>
          <w:szCs w:val="28"/>
        </w:rPr>
      </w:pPr>
      <w:r>
        <w:rPr>
          <w:rFonts w:eastAsia="Times New Roman"/>
          <w:sz w:val="28"/>
          <w:szCs w:val="28"/>
        </w:rPr>
        <w:t>учился в гимназии;</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закончил Казанский университет;</w:t>
      </w:r>
    </w:p>
    <w:p w:rsidR="0061201E" w:rsidRDefault="0061201E">
      <w:pPr>
        <w:spacing w:line="246"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получил домашнее образование;</w:t>
      </w:r>
    </w:p>
    <w:p w:rsidR="0061201E" w:rsidRDefault="0061201E">
      <w:pPr>
        <w:spacing w:line="292" w:lineRule="exact"/>
        <w:rPr>
          <w:sz w:val="20"/>
          <w:szCs w:val="20"/>
        </w:rPr>
      </w:pPr>
    </w:p>
    <w:p w:rsidR="0061201E" w:rsidRDefault="0062073A">
      <w:pPr>
        <w:ind w:right="-226"/>
        <w:jc w:val="center"/>
        <w:rPr>
          <w:sz w:val="20"/>
          <w:szCs w:val="20"/>
        </w:rPr>
      </w:pPr>
      <w:r>
        <w:rPr>
          <w:rFonts w:eastAsia="Times New Roman"/>
          <w:sz w:val="24"/>
          <w:szCs w:val="24"/>
        </w:rPr>
        <w:t>94</w:t>
      </w:r>
    </w:p>
    <w:p w:rsidR="0061201E" w:rsidRDefault="0061201E">
      <w:pPr>
        <w:sectPr w:rsidR="0061201E">
          <w:pgSz w:w="11900" w:h="16838"/>
          <w:pgMar w:top="1143" w:right="946" w:bottom="429" w:left="1133" w:header="0" w:footer="0" w:gutter="0"/>
          <w:cols w:space="720" w:equalWidth="0">
            <w:col w:w="9827"/>
          </w:cols>
        </w:sectPr>
      </w:pPr>
    </w:p>
    <w:p w:rsidR="0061201E" w:rsidRDefault="0062073A" w:rsidP="0062073A">
      <w:pPr>
        <w:numPr>
          <w:ilvl w:val="1"/>
          <w:numId w:val="205"/>
        </w:numPr>
        <w:tabs>
          <w:tab w:val="left" w:pos="727"/>
        </w:tabs>
        <w:ind w:left="727" w:hanging="367"/>
        <w:rPr>
          <w:rFonts w:eastAsia="Times New Roman"/>
          <w:sz w:val="28"/>
          <w:szCs w:val="28"/>
        </w:rPr>
      </w:pPr>
      <w:r>
        <w:rPr>
          <w:rFonts w:eastAsia="Times New Roman"/>
          <w:sz w:val="28"/>
          <w:szCs w:val="28"/>
        </w:rPr>
        <w:lastRenderedPageBreak/>
        <w:t>не получил никого систематического образования.</w:t>
      </w:r>
    </w:p>
    <w:p w:rsidR="0061201E" w:rsidRDefault="0061201E">
      <w:pPr>
        <w:spacing w:line="268" w:lineRule="exact"/>
        <w:rPr>
          <w:rFonts w:eastAsia="Times New Roman"/>
          <w:sz w:val="28"/>
          <w:szCs w:val="28"/>
        </w:rPr>
      </w:pPr>
    </w:p>
    <w:p w:rsidR="0061201E" w:rsidRDefault="0062073A" w:rsidP="0062073A">
      <w:pPr>
        <w:numPr>
          <w:ilvl w:val="0"/>
          <w:numId w:val="205"/>
        </w:numPr>
        <w:tabs>
          <w:tab w:val="left" w:pos="265"/>
        </w:tabs>
        <w:spacing w:line="237" w:lineRule="auto"/>
        <w:ind w:left="7" w:right="260" w:hanging="7"/>
        <w:rPr>
          <w:rFonts w:eastAsia="Times New Roman"/>
          <w:b/>
          <w:bCs/>
          <w:sz w:val="28"/>
          <w:szCs w:val="28"/>
        </w:rPr>
      </w:pPr>
      <w:r>
        <w:rPr>
          <w:rFonts w:eastAsia="Times New Roman"/>
          <w:b/>
          <w:bCs/>
          <w:sz w:val="28"/>
          <w:szCs w:val="28"/>
        </w:rPr>
        <w:t>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61201E" w:rsidRDefault="0061201E">
      <w:pPr>
        <w:spacing w:line="3" w:lineRule="exact"/>
        <w:rPr>
          <w:rFonts w:eastAsia="Times New Roman"/>
          <w:b/>
          <w:bCs/>
          <w:sz w:val="28"/>
          <w:szCs w:val="28"/>
        </w:rPr>
      </w:pPr>
    </w:p>
    <w:p w:rsidR="0061201E" w:rsidRDefault="0062073A" w:rsidP="0062073A">
      <w:pPr>
        <w:numPr>
          <w:ilvl w:val="1"/>
          <w:numId w:val="206"/>
        </w:numPr>
        <w:tabs>
          <w:tab w:val="left" w:pos="727"/>
        </w:tabs>
        <w:spacing w:line="236" w:lineRule="auto"/>
        <w:ind w:left="727" w:hanging="367"/>
        <w:rPr>
          <w:rFonts w:eastAsia="Times New Roman"/>
          <w:sz w:val="28"/>
          <w:szCs w:val="28"/>
        </w:rPr>
      </w:pPr>
      <w:r>
        <w:rPr>
          <w:rFonts w:eastAsia="Times New Roman"/>
          <w:sz w:val="28"/>
          <w:szCs w:val="28"/>
        </w:rPr>
        <w:t>на посылках в обувном магазине;</w:t>
      </w:r>
    </w:p>
    <w:p w:rsidR="0061201E" w:rsidRDefault="0061201E">
      <w:pPr>
        <w:spacing w:line="247"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посудомойщиком на пароходах «Добрый» и «Пермь»;</w:t>
      </w:r>
    </w:p>
    <w:p w:rsidR="0061201E" w:rsidRDefault="0061201E">
      <w:pPr>
        <w:spacing w:line="249"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чертежником в чертежной мастерской;</w:t>
      </w:r>
    </w:p>
    <w:p w:rsidR="0061201E" w:rsidRDefault="0061201E">
      <w:pPr>
        <w:spacing w:line="249"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рабочим булочной А.С. Деренкова.</w:t>
      </w:r>
    </w:p>
    <w:p w:rsidR="0061201E" w:rsidRDefault="0061201E">
      <w:pPr>
        <w:spacing w:line="265" w:lineRule="exact"/>
        <w:rPr>
          <w:rFonts w:eastAsia="Times New Roman"/>
          <w:sz w:val="28"/>
          <w:szCs w:val="28"/>
        </w:rPr>
      </w:pPr>
    </w:p>
    <w:p w:rsidR="0061201E" w:rsidRDefault="0062073A" w:rsidP="0062073A">
      <w:pPr>
        <w:numPr>
          <w:ilvl w:val="0"/>
          <w:numId w:val="206"/>
        </w:numPr>
        <w:tabs>
          <w:tab w:val="left" w:pos="265"/>
        </w:tabs>
        <w:spacing w:line="234" w:lineRule="auto"/>
        <w:ind w:left="7" w:right="1240" w:hanging="7"/>
        <w:rPr>
          <w:rFonts w:eastAsia="Times New Roman"/>
          <w:b/>
          <w:bCs/>
          <w:sz w:val="28"/>
          <w:szCs w:val="28"/>
        </w:rPr>
      </w:pPr>
      <w:r>
        <w:rPr>
          <w:rFonts w:eastAsia="Times New Roman"/>
          <w:b/>
          <w:bCs/>
          <w:sz w:val="28"/>
          <w:szCs w:val="28"/>
        </w:rPr>
        <w:t>5. Первое произведение, которое напечатал писатель, подписав его псевдонимом Максим Горький:</w:t>
      </w:r>
    </w:p>
    <w:p w:rsidR="0061201E" w:rsidRDefault="0061201E">
      <w:pPr>
        <w:spacing w:line="2" w:lineRule="exact"/>
        <w:rPr>
          <w:rFonts w:eastAsia="Times New Roman"/>
          <w:b/>
          <w:bCs/>
          <w:sz w:val="28"/>
          <w:szCs w:val="28"/>
        </w:rPr>
      </w:pPr>
    </w:p>
    <w:p w:rsidR="0061201E" w:rsidRDefault="0062073A" w:rsidP="0062073A">
      <w:pPr>
        <w:numPr>
          <w:ilvl w:val="1"/>
          <w:numId w:val="206"/>
        </w:numPr>
        <w:tabs>
          <w:tab w:val="left" w:pos="727"/>
        </w:tabs>
        <w:spacing w:line="225" w:lineRule="auto"/>
        <w:ind w:left="727" w:hanging="367"/>
        <w:rPr>
          <w:rFonts w:ascii="Calibri" w:eastAsia="Calibri" w:hAnsi="Calibri" w:cs="Calibri"/>
          <w:sz w:val="28"/>
          <w:szCs w:val="28"/>
        </w:rPr>
      </w:pPr>
      <w:r>
        <w:rPr>
          <w:rFonts w:eastAsia="Times New Roman"/>
          <w:sz w:val="28"/>
          <w:szCs w:val="28"/>
        </w:rPr>
        <w:t>«Макар Чудра»;</w:t>
      </w:r>
    </w:p>
    <w:p w:rsidR="0061201E" w:rsidRDefault="0061201E">
      <w:pPr>
        <w:spacing w:line="235"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 Челкаш » ;</w:t>
      </w:r>
    </w:p>
    <w:p w:rsidR="0061201E" w:rsidRDefault="0061201E">
      <w:pPr>
        <w:spacing w:line="234"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«Детство»;</w:t>
      </w:r>
    </w:p>
    <w:p w:rsidR="0061201E" w:rsidRDefault="0061201E">
      <w:pPr>
        <w:spacing w:line="234"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«Старуха Изергиль».</w:t>
      </w:r>
    </w:p>
    <w:p w:rsidR="0061201E" w:rsidRDefault="0061201E">
      <w:pPr>
        <w:spacing w:line="268" w:lineRule="exact"/>
        <w:rPr>
          <w:rFonts w:ascii="Calibri" w:eastAsia="Calibri" w:hAnsi="Calibri" w:cs="Calibri"/>
          <w:sz w:val="28"/>
          <w:szCs w:val="28"/>
        </w:rPr>
      </w:pPr>
    </w:p>
    <w:p w:rsidR="0061201E" w:rsidRDefault="0062073A" w:rsidP="0062073A">
      <w:pPr>
        <w:numPr>
          <w:ilvl w:val="0"/>
          <w:numId w:val="206"/>
        </w:numPr>
        <w:tabs>
          <w:tab w:val="left" w:pos="265"/>
        </w:tabs>
        <w:spacing w:line="234" w:lineRule="auto"/>
        <w:ind w:left="7" w:right="480" w:hanging="7"/>
        <w:rPr>
          <w:rFonts w:eastAsia="Times New Roman"/>
          <w:b/>
          <w:bCs/>
          <w:sz w:val="28"/>
          <w:szCs w:val="28"/>
        </w:rPr>
      </w:pPr>
      <w:r>
        <w:rPr>
          <w:rFonts w:eastAsia="Times New Roman"/>
          <w:b/>
          <w:bCs/>
          <w:sz w:val="28"/>
          <w:szCs w:val="28"/>
        </w:rPr>
        <w:t>6. Отношение к революции было двойственное. Выразил свои сомнения, написав:</w:t>
      </w:r>
    </w:p>
    <w:p w:rsidR="0061201E" w:rsidRDefault="0061201E">
      <w:pPr>
        <w:spacing w:line="2" w:lineRule="exact"/>
        <w:rPr>
          <w:rFonts w:eastAsia="Times New Roman"/>
          <w:b/>
          <w:bCs/>
          <w:sz w:val="28"/>
          <w:szCs w:val="28"/>
        </w:rPr>
      </w:pPr>
    </w:p>
    <w:p w:rsidR="0061201E" w:rsidRDefault="0062073A" w:rsidP="0062073A">
      <w:pPr>
        <w:numPr>
          <w:ilvl w:val="1"/>
          <w:numId w:val="206"/>
        </w:numPr>
        <w:tabs>
          <w:tab w:val="left" w:pos="727"/>
        </w:tabs>
        <w:spacing w:line="225" w:lineRule="auto"/>
        <w:ind w:left="727" w:hanging="367"/>
        <w:rPr>
          <w:rFonts w:ascii="Calibri" w:eastAsia="Calibri" w:hAnsi="Calibri" w:cs="Calibri"/>
          <w:sz w:val="28"/>
          <w:szCs w:val="28"/>
        </w:rPr>
      </w:pPr>
      <w:r>
        <w:rPr>
          <w:rFonts w:eastAsia="Times New Roman"/>
          <w:sz w:val="28"/>
          <w:szCs w:val="28"/>
        </w:rPr>
        <w:t>«Окаянные дни»;</w:t>
      </w:r>
    </w:p>
    <w:p w:rsidR="0061201E" w:rsidRDefault="0061201E">
      <w:pPr>
        <w:spacing w:line="235"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«Несвоевременные мысли»;</w:t>
      </w:r>
    </w:p>
    <w:p w:rsidR="0061201E" w:rsidRDefault="0061201E">
      <w:pPr>
        <w:spacing w:line="246"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«Дюжину ножей в спину революции»;</w:t>
      </w:r>
    </w:p>
    <w:p w:rsidR="0061201E" w:rsidRDefault="0061201E">
      <w:pPr>
        <w:spacing w:line="234" w:lineRule="exact"/>
        <w:rPr>
          <w:rFonts w:eastAsia="Times New Roman"/>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«Интеллигенция и революция».</w:t>
      </w:r>
    </w:p>
    <w:p w:rsidR="0061201E" w:rsidRDefault="0061201E">
      <w:pPr>
        <w:spacing w:line="254" w:lineRule="exact"/>
        <w:rPr>
          <w:rFonts w:ascii="Calibri" w:eastAsia="Calibri" w:hAnsi="Calibri" w:cs="Calibri"/>
          <w:sz w:val="28"/>
          <w:szCs w:val="28"/>
        </w:rPr>
      </w:pPr>
    </w:p>
    <w:p w:rsidR="0061201E" w:rsidRDefault="0062073A" w:rsidP="0062073A">
      <w:pPr>
        <w:numPr>
          <w:ilvl w:val="0"/>
          <w:numId w:val="206"/>
        </w:numPr>
        <w:tabs>
          <w:tab w:val="left" w:pos="267"/>
        </w:tabs>
        <w:ind w:left="267" w:hanging="267"/>
        <w:rPr>
          <w:rFonts w:eastAsia="Times New Roman"/>
          <w:b/>
          <w:bCs/>
          <w:sz w:val="28"/>
          <w:szCs w:val="28"/>
        </w:rPr>
      </w:pPr>
      <w:r>
        <w:rPr>
          <w:rFonts w:eastAsia="Times New Roman"/>
          <w:b/>
          <w:bCs/>
          <w:sz w:val="28"/>
          <w:szCs w:val="28"/>
        </w:rPr>
        <w:t>7. Современники называли Горького</w:t>
      </w:r>
    </w:p>
    <w:p w:rsidR="0061201E" w:rsidRDefault="0062073A" w:rsidP="0062073A">
      <w:pPr>
        <w:numPr>
          <w:ilvl w:val="1"/>
          <w:numId w:val="206"/>
        </w:numPr>
        <w:tabs>
          <w:tab w:val="left" w:pos="727"/>
        </w:tabs>
        <w:spacing w:line="236" w:lineRule="auto"/>
        <w:ind w:left="727" w:hanging="367"/>
        <w:rPr>
          <w:rFonts w:eastAsia="Times New Roman"/>
          <w:sz w:val="28"/>
          <w:szCs w:val="28"/>
        </w:rPr>
      </w:pPr>
      <w:r>
        <w:rPr>
          <w:rFonts w:eastAsia="Times New Roman"/>
          <w:sz w:val="28"/>
          <w:szCs w:val="28"/>
        </w:rPr>
        <w:t>«Колумбом Замоскворечья»</w:t>
      </w: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«Буревестником революции»</w:t>
      </w: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«Казацким Вальтером Скоттом»</w:t>
      </w: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«Рязанским Лелем»</w:t>
      </w:r>
    </w:p>
    <w:p w:rsidR="0061201E" w:rsidRDefault="0061201E">
      <w:pPr>
        <w:spacing w:line="20" w:lineRule="exact"/>
        <w:rPr>
          <w:rFonts w:eastAsia="Times New Roman"/>
          <w:sz w:val="28"/>
          <w:szCs w:val="28"/>
        </w:rPr>
      </w:pPr>
    </w:p>
    <w:p w:rsidR="0061201E" w:rsidRDefault="0062073A" w:rsidP="0062073A">
      <w:pPr>
        <w:numPr>
          <w:ilvl w:val="0"/>
          <w:numId w:val="206"/>
        </w:numPr>
        <w:tabs>
          <w:tab w:val="left" w:pos="265"/>
        </w:tabs>
        <w:spacing w:line="237" w:lineRule="auto"/>
        <w:ind w:left="7" w:hanging="7"/>
        <w:rPr>
          <w:rFonts w:eastAsia="Times New Roman"/>
          <w:b/>
          <w:bCs/>
          <w:sz w:val="28"/>
          <w:szCs w:val="28"/>
        </w:rPr>
      </w:pPr>
      <w:r>
        <w:rPr>
          <w:rFonts w:eastAsia="Times New Roman"/>
          <w:b/>
          <w:bCs/>
          <w:sz w:val="28"/>
          <w:szCs w:val="28"/>
        </w:rPr>
        <w:t>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61201E" w:rsidRDefault="0061201E">
      <w:pPr>
        <w:spacing w:line="1" w:lineRule="exact"/>
        <w:rPr>
          <w:rFonts w:eastAsia="Times New Roman"/>
          <w:b/>
          <w:bCs/>
          <w:sz w:val="28"/>
          <w:szCs w:val="28"/>
        </w:rPr>
      </w:pPr>
    </w:p>
    <w:p w:rsidR="0061201E" w:rsidRDefault="0062073A" w:rsidP="0062073A">
      <w:pPr>
        <w:numPr>
          <w:ilvl w:val="1"/>
          <w:numId w:val="206"/>
        </w:numPr>
        <w:tabs>
          <w:tab w:val="left" w:pos="727"/>
        </w:tabs>
        <w:spacing w:line="236" w:lineRule="auto"/>
        <w:ind w:left="727" w:hanging="367"/>
        <w:rPr>
          <w:rFonts w:eastAsia="Times New Roman"/>
          <w:sz w:val="28"/>
          <w:szCs w:val="28"/>
        </w:rPr>
      </w:pPr>
      <w:r>
        <w:rPr>
          <w:rFonts w:eastAsia="Times New Roman"/>
          <w:sz w:val="28"/>
          <w:szCs w:val="28"/>
        </w:rPr>
        <w:t>соцреализм;</w:t>
      </w:r>
    </w:p>
    <w:p w:rsidR="0061201E" w:rsidRDefault="0061201E">
      <w:pPr>
        <w:spacing w:line="249"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футуризм;</w:t>
      </w:r>
    </w:p>
    <w:p w:rsidR="0061201E" w:rsidRDefault="0061201E">
      <w:pPr>
        <w:spacing w:line="231" w:lineRule="exact"/>
        <w:rPr>
          <w:rFonts w:eastAsia="Times New Roman"/>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акмеизм;</w:t>
      </w:r>
    </w:p>
    <w:p w:rsidR="0061201E" w:rsidRDefault="0061201E">
      <w:pPr>
        <w:spacing w:line="50" w:lineRule="exact"/>
        <w:rPr>
          <w:sz w:val="20"/>
          <w:szCs w:val="20"/>
        </w:rPr>
      </w:pPr>
    </w:p>
    <w:p w:rsidR="0061201E" w:rsidRDefault="0062073A">
      <w:pPr>
        <w:ind w:right="-46"/>
        <w:jc w:val="center"/>
        <w:rPr>
          <w:sz w:val="20"/>
          <w:szCs w:val="20"/>
        </w:rPr>
      </w:pPr>
      <w:r>
        <w:rPr>
          <w:rFonts w:eastAsia="Times New Roman"/>
          <w:sz w:val="24"/>
          <w:szCs w:val="24"/>
        </w:rPr>
        <w:t>95</w:t>
      </w:r>
    </w:p>
    <w:p w:rsidR="0061201E" w:rsidRDefault="0061201E">
      <w:pPr>
        <w:sectPr w:rsidR="0061201E">
          <w:pgSz w:w="11900" w:h="16838"/>
          <w:pgMar w:top="1125" w:right="766" w:bottom="429" w:left="1133" w:header="0" w:footer="0" w:gutter="0"/>
          <w:cols w:space="720" w:equalWidth="0">
            <w:col w:w="10007"/>
          </w:cols>
        </w:sectPr>
      </w:pPr>
    </w:p>
    <w:p w:rsidR="0061201E" w:rsidRDefault="0062073A" w:rsidP="0062073A">
      <w:pPr>
        <w:numPr>
          <w:ilvl w:val="1"/>
          <w:numId w:val="207"/>
        </w:numPr>
        <w:tabs>
          <w:tab w:val="left" w:pos="727"/>
        </w:tabs>
        <w:ind w:left="727" w:hanging="367"/>
        <w:rPr>
          <w:rFonts w:ascii="Calibri" w:eastAsia="Calibri" w:hAnsi="Calibri" w:cs="Calibri"/>
          <w:sz w:val="28"/>
          <w:szCs w:val="28"/>
        </w:rPr>
      </w:pPr>
      <w:r>
        <w:rPr>
          <w:rFonts w:eastAsia="Times New Roman"/>
          <w:sz w:val="28"/>
          <w:szCs w:val="28"/>
        </w:rPr>
        <w:lastRenderedPageBreak/>
        <w:t>экзистенциализм.</w:t>
      </w:r>
    </w:p>
    <w:p w:rsidR="0061201E" w:rsidRDefault="0061201E">
      <w:pPr>
        <w:spacing w:line="342" w:lineRule="exact"/>
        <w:rPr>
          <w:rFonts w:ascii="Calibri" w:eastAsia="Calibri" w:hAnsi="Calibri" w:cs="Calibri"/>
          <w:sz w:val="28"/>
          <w:szCs w:val="28"/>
        </w:rPr>
      </w:pPr>
    </w:p>
    <w:p w:rsidR="0061201E" w:rsidRDefault="0062073A" w:rsidP="0062073A">
      <w:pPr>
        <w:numPr>
          <w:ilvl w:val="0"/>
          <w:numId w:val="207"/>
        </w:numPr>
        <w:tabs>
          <w:tab w:val="left" w:pos="279"/>
        </w:tabs>
        <w:spacing w:line="234" w:lineRule="auto"/>
        <w:ind w:left="7" w:right="240" w:hanging="7"/>
        <w:rPr>
          <w:rFonts w:eastAsia="Times New Roman"/>
          <w:b/>
          <w:bCs/>
          <w:sz w:val="28"/>
          <w:szCs w:val="28"/>
        </w:rPr>
      </w:pPr>
      <w:r>
        <w:rPr>
          <w:rFonts w:eastAsia="Times New Roman"/>
          <w:b/>
          <w:bCs/>
          <w:sz w:val="28"/>
          <w:szCs w:val="28"/>
        </w:rPr>
        <w:t xml:space="preserve">1. Составьте развёрнутое аргументированное высказывание на тему: </w:t>
      </w:r>
      <w:r>
        <w:rPr>
          <w:rFonts w:eastAsia="Times New Roman"/>
          <w:sz w:val="28"/>
          <w:szCs w:val="28"/>
        </w:rPr>
        <w:t>"Что</w:t>
      </w:r>
      <w:r>
        <w:rPr>
          <w:rFonts w:eastAsia="Times New Roman"/>
          <w:b/>
          <w:bCs/>
          <w:sz w:val="28"/>
          <w:szCs w:val="28"/>
        </w:rPr>
        <w:t xml:space="preserve"> </w:t>
      </w:r>
      <w:r>
        <w:rPr>
          <w:rFonts w:eastAsia="Times New Roman"/>
          <w:sz w:val="28"/>
          <w:szCs w:val="28"/>
        </w:rPr>
        <w:t>лучше - истина или сострадание?" (По пьесе М. Горького "На дне")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5"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М.Горького» Вариант 1</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0" w:lineRule="exact"/>
        <w:rPr>
          <w:sz w:val="20"/>
          <w:szCs w:val="20"/>
        </w:rPr>
      </w:pP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1-3</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2-2</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3-2</w:t>
      </w:r>
    </w:p>
    <w:p w:rsidR="0061201E" w:rsidRDefault="0061201E">
      <w:pPr>
        <w:spacing w:line="1" w:lineRule="exact"/>
        <w:rPr>
          <w:rFonts w:eastAsia="Times New Roman"/>
          <w:sz w:val="28"/>
          <w:szCs w:val="28"/>
        </w:rPr>
      </w:pP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6-3</w:t>
      </w:r>
    </w:p>
    <w:p w:rsidR="0061201E" w:rsidRDefault="0061201E">
      <w:pPr>
        <w:spacing w:line="12" w:lineRule="exact"/>
        <w:rPr>
          <w:rFonts w:eastAsia="Times New Roman"/>
          <w:sz w:val="28"/>
          <w:szCs w:val="28"/>
        </w:rPr>
      </w:pPr>
    </w:p>
    <w:p w:rsidR="0061201E" w:rsidRDefault="0062073A" w:rsidP="0062073A">
      <w:pPr>
        <w:numPr>
          <w:ilvl w:val="0"/>
          <w:numId w:val="208"/>
        </w:numPr>
        <w:tabs>
          <w:tab w:val="left" w:pos="639"/>
        </w:tabs>
        <w:spacing w:line="238" w:lineRule="auto"/>
        <w:ind w:left="367" w:right="9000" w:hanging="7"/>
        <w:jc w:val="both"/>
        <w:rPr>
          <w:rFonts w:eastAsia="Times New Roman"/>
          <w:sz w:val="28"/>
          <w:szCs w:val="28"/>
        </w:rPr>
      </w:pPr>
      <w:r>
        <w:rPr>
          <w:rFonts w:eastAsia="Times New Roman"/>
          <w:sz w:val="28"/>
          <w:szCs w:val="28"/>
        </w:rPr>
        <w:t>7-4 В 1-3 В2-1 В 3-4 В 4-4 В 5-1 В 6-2 В 7-2 В 8-1</w:t>
      </w:r>
    </w:p>
    <w:p w:rsidR="0061201E" w:rsidRDefault="0061201E">
      <w:pPr>
        <w:spacing w:line="10" w:lineRule="exact"/>
        <w:rPr>
          <w:rFonts w:eastAsia="Times New Roman"/>
          <w:sz w:val="28"/>
          <w:szCs w:val="28"/>
        </w:rPr>
      </w:pPr>
    </w:p>
    <w:p w:rsidR="0061201E" w:rsidRDefault="0062073A">
      <w:pPr>
        <w:ind w:left="367"/>
        <w:rPr>
          <w:rFonts w:eastAsia="Times New Roman"/>
          <w:sz w:val="28"/>
          <w:szCs w:val="28"/>
        </w:rPr>
      </w:pPr>
      <w:r>
        <w:rPr>
          <w:rFonts w:eastAsia="Times New Roman"/>
          <w:sz w:val="28"/>
          <w:szCs w:val="28"/>
        </w:rPr>
        <w:t>С 1.</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6" w:lineRule="exact"/>
        <w:rPr>
          <w:sz w:val="20"/>
          <w:szCs w:val="20"/>
        </w:rPr>
      </w:pPr>
    </w:p>
    <w:p w:rsidR="0061201E" w:rsidRDefault="0062073A">
      <w:pPr>
        <w:ind w:left="4387"/>
        <w:rPr>
          <w:sz w:val="20"/>
          <w:szCs w:val="20"/>
        </w:rPr>
      </w:pPr>
      <w:r>
        <w:rPr>
          <w:rFonts w:eastAsia="Times New Roman"/>
          <w:b/>
          <w:bCs/>
          <w:sz w:val="28"/>
          <w:szCs w:val="28"/>
        </w:rPr>
        <w:t>Вариант 2</w:t>
      </w:r>
    </w:p>
    <w:p w:rsidR="0061201E" w:rsidRDefault="0061201E">
      <w:pPr>
        <w:spacing w:line="249"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48" w:lineRule="exact"/>
        <w:rPr>
          <w:sz w:val="20"/>
          <w:szCs w:val="20"/>
        </w:rPr>
      </w:pPr>
    </w:p>
    <w:p w:rsidR="0061201E" w:rsidRDefault="0062073A">
      <w:pPr>
        <w:ind w:left="4487"/>
        <w:rPr>
          <w:sz w:val="20"/>
          <w:szCs w:val="20"/>
        </w:rPr>
      </w:pPr>
      <w:r>
        <w:rPr>
          <w:rFonts w:eastAsia="Times New Roman"/>
          <w:b/>
          <w:bCs/>
          <w:sz w:val="28"/>
          <w:szCs w:val="28"/>
        </w:rPr>
        <w:t>задания.</w:t>
      </w:r>
    </w:p>
    <w:p w:rsidR="0061201E" w:rsidRDefault="0061201E">
      <w:pPr>
        <w:spacing w:line="244" w:lineRule="exact"/>
        <w:rPr>
          <w:sz w:val="20"/>
          <w:szCs w:val="20"/>
        </w:rPr>
      </w:pPr>
    </w:p>
    <w:p w:rsidR="0061201E" w:rsidRDefault="0062073A">
      <w:pPr>
        <w:ind w:left="567"/>
        <w:rPr>
          <w:sz w:val="20"/>
          <w:szCs w:val="20"/>
        </w:rPr>
      </w:pPr>
      <w:r>
        <w:rPr>
          <w:rFonts w:eastAsia="Times New Roman"/>
          <w:sz w:val="28"/>
          <w:szCs w:val="28"/>
        </w:rPr>
        <w:t>Анна. Дедушка! Говори со мной, милый... Тошно мне...</w:t>
      </w:r>
    </w:p>
    <w:p w:rsidR="0061201E" w:rsidRDefault="0061201E">
      <w:pPr>
        <w:spacing w:line="13" w:lineRule="exact"/>
        <w:rPr>
          <w:sz w:val="20"/>
          <w:szCs w:val="20"/>
        </w:rPr>
      </w:pPr>
    </w:p>
    <w:p w:rsidR="0061201E" w:rsidRDefault="0062073A">
      <w:pPr>
        <w:spacing w:line="237" w:lineRule="auto"/>
        <w:ind w:left="7" w:firstLine="567"/>
        <w:jc w:val="both"/>
        <w:rPr>
          <w:sz w:val="20"/>
          <w:szCs w:val="20"/>
        </w:rPr>
      </w:pPr>
      <w:r>
        <w:rPr>
          <w:rFonts w:eastAsia="Times New Roman"/>
          <w:sz w:val="28"/>
          <w:szCs w:val="28"/>
        </w:rPr>
        <w:t>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спокой... лежи себе! Смерть – она все успокаивает... она для нас ласковая... Помрешь – отдохнешь, говорится, верно это, милая! Потому – где здесь отдохнуть человеку?</w:t>
      </w:r>
    </w:p>
    <w:p w:rsidR="0061201E" w:rsidRDefault="0061201E">
      <w:pPr>
        <w:spacing w:line="21" w:lineRule="exact"/>
        <w:rPr>
          <w:sz w:val="20"/>
          <w:szCs w:val="20"/>
        </w:rPr>
      </w:pPr>
    </w:p>
    <w:p w:rsidR="0061201E" w:rsidRDefault="0062073A">
      <w:pPr>
        <w:spacing w:line="234" w:lineRule="auto"/>
        <w:ind w:left="7" w:firstLine="567"/>
        <w:jc w:val="both"/>
        <w:rPr>
          <w:sz w:val="20"/>
          <w:szCs w:val="20"/>
        </w:rPr>
      </w:pPr>
      <w:r>
        <w:rPr>
          <w:rFonts w:eastAsia="Times New Roman"/>
          <w:sz w:val="28"/>
          <w:szCs w:val="28"/>
        </w:rPr>
        <w:t>Пепел входит. Он немного выпивши, растрепанный, мрачный. Садится у двери на нарах и сидит молча, неподвижно.</w:t>
      </w:r>
    </w:p>
    <w:p w:rsidR="0061201E" w:rsidRDefault="0061201E">
      <w:pPr>
        <w:spacing w:line="201" w:lineRule="exact"/>
        <w:rPr>
          <w:sz w:val="20"/>
          <w:szCs w:val="20"/>
        </w:rPr>
      </w:pPr>
    </w:p>
    <w:p w:rsidR="0061201E" w:rsidRDefault="0062073A">
      <w:pPr>
        <w:ind w:right="-6"/>
        <w:jc w:val="center"/>
        <w:rPr>
          <w:sz w:val="20"/>
          <w:szCs w:val="20"/>
        </w:rPr>
      </w:pPr>
      <w:r>
        <w:rPr>
          <w:rFonts w:eastAsia="Times New Roman"/>
          <w:sz w:val="24"/>
          <w:szCs w:val="24"/>
        </w:rPr>
        <w:t>96</w:t>
      </w:r>
    </w:p>
    <w:p w:rsidR="0061201E" w:rsidRDefault="0061201E">
      <w:pPr>
        <w:sectPr w:rsidR="0061201E">
          <w:pgSz w:w="11900" w:h="16838"/>
          <w:pgMar w:top="1110" w:right="706" w:bottom="429" w:left="1133" w:header="0" w:footer="0" w:gutter="0"/>
          <w:cols w:space="720" w:equalWidth="0">
            <w:col w:w="10067"/>
          </w:cols>
        </w:sectPr>
      </w:pPr>
    </w:p>
    <w:p w:rsidR="0061201E" w:rsidRDefault="0062073A">
      <w:pPr>
        <w:ind w:left="567"/>
        <w:rPr>
          <w:sz w:val="20"/>
          <w:szCs w:val="20"/>
        </w:rPr>
      </w:pPr>
      <w:r>
        <w:rPr>
          <w:rFonts w:eastAsia="Times New Roman"/>
          <w:sz w:val="28"/>
          <w:szCs w:val="28"/>
        </w:rPr>
        <w:lastRenderedPageBreak/>
        <w:t>Анна. А как там – тоже мука?</w:t>
      </w:r>
    </w:p>
    <w:p w:rsidR="0061201E" w:rsidRDefault="0061201E">
      <w:pPr>
        <w:spacing w:line="14" w:lineRule="exact"/>
        <w:rPr>
          <w:sz w:val="20"/>
          <w:szCs w:val="20"/>
        </w:rPr>
      </w:pPr>
    </w:p>
    <w:p w:rsidR="0061201E" w:rsidRDefault="0062073A">
      <w:pPr>
        <w:ind w:left="567"/>
        <w:rPr>
          <w:sz w:val="20"/>
          <w:szCs w:val="20"/>
        </w:rPr>
      </w:pPr>
      <w:r>
        <w:rPr>
          <w:rFonts w:eastAsia="Times New Roman"/>
          <w:sz w:val="27"/>
          <w:szCs w:val="27"/>
        </w:rPr>
        <w:t>Лука. Ничего не будет! Ничего! Ты – верь! Спокой и – больше ничего! Призовут</w:t>
      </w:r>
    </w:p>
    <w:p w:rsidR="0061201E" w:rsidRDefault="0062073A">
      <w:pPr>
        <w:ind w:left="7"/>
        <w:rPr>
          <w:sz w:val="20"/>
          <w:szCs w:val="20"/>
        </w:rPr>
      </w:pPr>
      <w:r>
        <w:rPr>
          <w:rFonts w:eastAsia="Times New Roman"/>
          <w:sz w:val="28"/>
          <w:szCs w:val="28"/>
        </w:rPr>
        <w:t>тебя к господу и скажут: господи, погляди-ка, вот пришла раба твоя, Анна...</w:t>
      </w:r>
    </w:p>
    <w:p w:rsidR="0061201E" w:rsidRDefault="0062073A">
      <w:pPr>
        <w:ind w:left="567"/>
        <w:rPr>
          <w:sz w:val="20"/>
          <w:szCs w:val="20"/>
        </w:rPr>
      </w:pPr>
      <w:r>
        <w:rPr>
          <w:rFonts w:eastAsia="Times New Roman"/>
          <w:sz w:val="28"/>
          <w:szCs w:val="28"/>
        </w:rPr>
        <w:t>Медведев (строго). А ты почему знаешь, что там скажут? Эй, ты...</w:t>
      </w:r>
    </w:p>
    <w:p w:rsidR="0061201E" w:rsidRDefault="0062073A">
      <w:pPr>
        <w:spacing w:line="239" w:lineRule="auto"/>
        <w:ind w:left="567"/>
        <w:rPr>
          <w:sz w:val="20"/>
          <w:szCs w:val="20"/>
        </w:rPr>
      </w:pPr>
      <w:r>
        <w:rPr>
          <w:rFonts w:eastAsia="Times New Roman"/>
          <w:sz w:val="28"/>
          <w:szCs w:val="28"/>
        </w:rPr>
        <w:t>Пепел при звуке голоса Медведева прислушивается.</w:t>
      </w:r>
    </w:p>
    <w:p w:rsidR="0061201E" w:rsidRDefault="0062073A">
      <w:pPr>
        <w:ind w:left="567"/>
        <w:rPr>
          <w:sz w:val="20"/>
          <w:szCs w:val="20"/>
        </w:rPr>
      </w:pPr>
      <w:r>
        <w:rPr>
          <w:rFonts w:eastAsia="Times New Roman"/>
          <w:sz w:val="28"/>
          <w:szCs w:val="28"/>
        </w:rPr>
        <w:t>Лука. Стало быть, знаю, господин ундер...</w:t>
      </w:r>
    </w:p>
    <w:p w:rsidR="0061201E" w:rsidRDefault="0062073A">
      <w:pPr>
        <w:ind w:left="567"/>
        <w:rPr>
          <w:sz w:val="20"/>
          <w:szCs w:val="20"/>
        </w:rPr>
      </w:pPr>
      <w:r>
        <w:rPr>
          <w:rFonts w:eastAsia="Times New Roman"/>
          <w:sz w:val="28"/>
          <w:szCs w:val="28"/>
        </w:rPr>
        <w:t>Медведев (примирительно). М...да! Ну...твое дело...Хоша... я еще не совсем.,</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.ундер...</w:t>
      </w:r>
    </w:p>
    <w:p w:rsidR="0061201E" w:rsidRDefault="0062073A">
      <w:pPr>
        <w:ind w:left="567"/>
        <w:rPr>
          <w:sz w:val="20"/>
          <w:szCs w:val="20"/>
        </w:rPr>
      </w:pPr>
      <w:r>
        <w:rPr>
          <w:rFonts w:eastAsia="Times New Roman"/>
          <w:sz w:val="28"/>
          <w:szCs w:val="28"/>
        </w:rPr>
        <w:t>Бубнов. Двух беру...</w:t>
      </w:r>
    </w:p>
    <w:p w:rsidR="0061201E" w:rsidRDefault="0062073A">
      <w:pPr>
        <w:ind w:left="567"/>
        <w:rPr>
          <w:sz w:val="20"/>
          <w:szCs w:val="20"/>
        </w:rPr>
      </w:pPr>
      <w:r>
        <w:rPr>
          <w:rFonts w:eastAsia="Times New Roman"/>
          <w:sz w:val="28"/>
          <w:szCs w:val="28"/>
        </w:rPr>
        <w:t>Медведев. Ах ты... чтоб тебе!..</w:t>
      </w:r>
    </w:p>
    <w:p w:rsidR="0061201E" w:rsidRDefault="0062073A">
      <w:pPr>
        <w:spacing w:line="239" w:lineRule="auto"/>
        <w:ind w:left="567"/>
        <w:rPr>
          <w:sz w:val="20"/>
          <w:szCs w:val="20"/>
        </w:rPr>
      </w:pPr>
      <w:r>
        <w:rPr>
          <w:rFonts w:eastAsia="Times New Roman"/>
          <w:sz w:val="28"/>
          <w:szCs w:val="28"/>
        </w:rPr>
        <w:t>Лука. А господь – взглянет на тебя кротко-ласково и скажет: знаю я Анну эту!</w:t>
      </w:r>
    </w:p>
    <w:p w:rsidR="0061201E" w:rsidRDefault="0062073A">
      <w:pPr>
        <w:ind w:left="7"/>
        <w:rPr>
          <w:sz w:val="20"/>
          <w:szCs w:val="20"/>
        </w:rPr>
      </w:pPr>
      <w:r>
        <w:rPr>
          <w:rFonts w:eastAsia="Times New Roman"/>
          <w:sz w:val="28"/>
          <w:szCs w:val="28"/>
        </w:rPr>
        <w:t>Ну, скажет, отведите ее, Анну, в рай! Пусть успокоится... Знаю я, жила она – очень</w:t>
      </w:r>
    </w:p>
    <w:p w:rsidR="0061201E" w:rsidRDefault="0062073A">
      <w:pPr>
        <w:ind w:left="7"/>
        <w:rPr>
          <w:sz w:val="20"/>
          <w:szCs w:val="20"/>
        </w:rPr>
      </w:pPr>
      <w:r>
        <w:rPr>
          <w:rFonts w:eastAsia="Times New Roman"/>
          <w:sz w:val="28"/>
          <w:szCs w:val="28"/>
        </w:rPr>
        <w:t>трудно... очень устала...Дайте покой ан не...</w:t>
      </w:r>
    </w:p>
    <w:p w:rsidR="0061201E" w:rsidRDefault="0061201E">
      <w:pPr>
        <w:spacing w:line="2" w:lineRule="exact"/>
        <w:rPr>
          <w:sz w:val="20"/>
          <w:szCs w:val="20"/>
        </w:rPr>
      </w:pPr>
    </w:p>
    <w:p w:rsidR="0061201E" w:rsidRDefault="0062073A">
      <w:pPr>
        <w:ind w:left="567"/>
        <w:rPr>
          <w:sz w:val="20"/>
          <w:szCs w:val="20"/>
        </w:rPr>
      </w:pPr>
      <w:r>
        <w:rPr>
          <w:rFonts w:eastAsia="Times New Roman"/>
          <w:sz w:val="28"/>
          <w:szCs w:val="28"/>
        </w:rPr>
        <w:t>Анна (задыхаясь). Дедушка... милый ты... кабы так! Кабы... покой бы... не</w:t>
      </w:r>
    </w:p>
    <w:p w:rsidR="0061201E" w:rsidRDefault="0062073A">
      <w:pPr>
        <w:ind w:left="7"/>
        <w:rPr>
          <w:sz w:val="20"/>
          <w:szCs w:val="20"/>
        </w:rPr>
      </w:pPr>
      <w:r>
        <w:rPr>
          <w:rFonts w:eastAsia="Times New Roman"/>
          <w:sz w:val="28"/>
          <w:szCs w:val="28"/>
        </w:rPr>
        <w:t>чувствовать бы ничего.,.</w:t>
      </w:r>
    </w:p>
    <w:p w:rsidR="0061201E" w:rsidRDefault="0062073A">
      <w:pPr>
        <w:ind w:left="567"/>
        <w:rPr>
          <w:sz w:val="20"/>
          <w:szCs w:val="20"/>
        </w:rPr>
      </w:pPr>
      <w:r>
        <w:rPr>
          <w:rFonts w:eastAsia="Times New Roman"/>
          <w:sz w:val="28"/>
          <w:szCs w:val="28"/>
        </w:rPr>
        <w:t>Лука. Не будешь! Ничего не будет! Ты – верь! Ты – с радостью помирай, без</w:t>
      </w:r>
    </w:p>
    <w:p w:rsidR="0061201E" w:rsidRDefault="0062073A">
      <w:pPr>
        <w:spacing w:line="239" w:lineRule="auto"/>
        <w:ind w:left="7"/>
        <w:rPr>
          <w:sz w:val="20"/>
          <w:szCs w:val="20"/>
        </w:rPr>
      </w:pPr>
      <w:r>
        <w:rPr>
          <w:rFonts w:eastAsia="Times New Roman"/>
          <w:sz w:val="28"/>
          <w:szCs w:val="28"/>
        </w:rPr>
        <w:t>тревоги... Смерть, я те говорю, она нам – как мать малым детям...</w:t>
      </w:r>
    </w:p>
    <w:p w:rsidR="0061201E" w:rsidRDefault="0062073A">
      <w:pPr>
        <w:ind w:left="567"/>
        <w:rPr>
          <w:sz w:val="20"/>
          <w:szCs w:val="20"/>
        </w:rPr>
      </w:pPr>
      <w:r>
        <w:rPr>
          <w:rFonts w:eastAsia="Times New Roman"/>
          <w:sz w:val="28"/>
          <w:szCs w:val="28"/>
        </w:rPr>
        <w:t>Анна. А... может... может, выздоровлю я?</w:t>
      </w:r>
    </w:p>
    <w:p w:rsidR="0061201E" w:rsidRDefault="0062073A">
      <w:pPr>
        <w:ind w:left="567"/>
        <w:rPr>
          <w:sz w:val="20"/>
          <w:szCs w:val="20"/>
        </w:rPr>
      </w:pPr>
      <w:r>
        <w:rPr>
          <w:rFonts w:eastAsia="Times New Roman"/>
          <w:sz w:val="28"/>
          <w:szCs w:val="28"/>
        </w:rPr>
        <w:t>Лука (усмехаясь). На что? На муку опять?</w:t>
      </w:r>
    </w:p>
    <w:p w:rsidR="0061201E" w:rsidRDefault="0062073A">
      <w:pPr>
        <w:ind w:left="567"/>
        <w:rPr>
          <w:sz w:val="20"/>
          <w:szCs w:val="20"/>
        </w:rPr>
      </w:pPr>
      <w:r>
        <w:rPr>
          <w:rFonts w:eastAsia="Times New Roman"/>
          <w:sz w:val="28"/>
          <w:szCs w:val="28"/>
        </w:rPr>
        <w:t>Анна. Ну... еще немножко... пожить бы... немножко! Коли там муки не будет...</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здесь можно потерпеть... можно!</w:t>
      </w:r>
    </w:p>
    <w:p w:rsidR="0061201E" w:rsidRDefault="0062073A">
      <w:pPr>
        <w:ind w:left="567"/>
        <w:rPr>
          <w:sz w:val="20"/>
          <w:szCs w:val="20"/>
        </w:rPr>
      </w:pPr>
      <w:r>
        <w:rPr>
          <w:rFonts w:eastAsia="Times New Roman"/>
          <w:sz w:val="28"/>
          <w:szCs w:val="28"/>
        </w:rPr>
        <w:t>Лука. Ничего там не будет!.. Просто...</w:t>
      </w:r>
    </w:p>
    <w:p w:rsidR="0061201E" w:rsidRDefault="0062073A">
      <w:pPr>
        <w:ind w:left="567"/>
        <w:rPr>
          <w:sz w:val="20"/>
          <w:szCs w:val="20"/>
        </w:rPr>
      </w:pPr>
      <w:r>
        <w:rPr>
          <w:rFonts w:eastAsia="Times New Roman"/>
          <w:sz w:val="28"/>
          <w:szCs w:val="28"/>
        </w:rPr>
        <w:t>Пепел (вставая). Верно... а может, и – не верно!</w:t>
      </w:r>
    </w:p>
    <w:p w:rsidR="0061201E" w:rsidRDefault="0062073A">
      <w:pPr>
        <w:ind w:left="567"/>
        <w:rPr>
          <w:sz w:val="20"/>
          <w:szCs w:val="20"/>
        </w:rPr>
      </w:pPr>
      <w:r>
        <w:rPr>
          <w:rFonts w:eastAsia="Times New Roman"/>
          <w:sz w:val="28"/>
          <w:szCs w:val="28"/>
        </w:rPr>
        <w:t>Анна (пугливо). Господи...</w:t>
      </w:r>
    </w:p>
    <w:p w:rsidR="0061201E" w:rsidRDefault="0062073A">
      <w:pPr>
        <w:spacing w:line="239" w:lineRule="auto"/>
        <w:ind w:left="567"/>
        <w:rPr>
          <w:sz w:val="20"/>
          <w:szCs w:val="20"/>
        </w:rPr>
      </w:pPr>
      <w:r>
        <w:rPr>
          <w:rFonts w:eastAsia="Times New Roman"/>
          <w:sz w:val="28"/>
          <w:szCs w:val="28"/>
        </w:rPr>
        <w:t>Лука. А, красавец...</w:t>
      </w:r>
    </w:p>
    <w:p w:rsidR="0061201E" w:rsidRDefault="0062073A">
      <w:pPr>
        <w:ind w:left="567"/>
        <w:rPr>
          <w:sz w:val="20"/>
          <w:szCs w:val="20"/>
        </w:rPr>
      </w:pPr>
      <w:r>
        <w:rPr>
          <w:rFonts w:eastAsia="Times New Roman"/>
          <w:sz w:val="28"/>
          <w:szCs w:val="28"/>
        </w:rPr>
        <w:t>Медведев. Кто орет?</w:t>
      </w:r>
    </w:p>
    <w:p w:rsidR="0061201E" w:rsidRDefault="0061201E">
      <w:pPr>
        <w:spacing w:line="2" w:lineRule="exact"/>
        <w:rPr>
          <w:sz w:val="20"/>
          <w:szCs w:val="20"/>
        </w:rPr>
      </w:pPr>
    </w:p>
    <w:p w:rsidR="0061201E" w:rsidRDefault="0062073A">
      <w:pPr>
        <w:ind w:left="567"/>
        <w:rPr>
          <w:sz w:val="20"/>
          <w:szCs w:val="20"/>
        </w:rPr>
      </w:pPr>
      <w:r>
        <w:rPr>
          <w:rFonts w:eastAsia="Times New Roman"/>
          <w:sz w:val="28"/>
          <w:szCs w:val="28"/>
        </w:rPr>
        <w:t>Пепел (подходя к нему). Я! А что?</w:t>
      </w:r>
    </w:p>
    <w:p w:rsidR="0061201E" w:rsidRDefault="0062073A">
      <w:pPr>
        <w:ind w:left="567"/>
        <w:rPr>
          <w:sz w:val="20"/>
          <w:szCs w:val="20"/>
        </w:rPr>
      </w:pPr>
      <w:r>
        <w:rPr>
          <w:rFonts w:eastAsia="Times New Roman"/>
          <w:sz w:val="28"/>
          <w:szCs w:val="28"/>
        </w:rPr>
        <w:t>Медведев. Зря орешь, вот что! Человек должен вести себя смирно...</w:t>
      </w:r>
    </w:p>
    <w:p w:rsidR="0061201E" w:rsidRDefault="0062073A">
      <w:pPr>
        <w:ind w:left="567"/>
        <w:rPr>
          <w:sz w:val="20"/>
          <w:szCs w:val="20"/>
        </w:rPr>
      </w:pPr>
      <w:r>
        <w:rPr>
          <w:rFonts w:eastAsia="Times New Roman"/>
          <w:sz w:val="28"/>
          <w:szCs w:val="28"/>
        </w:rPr>
        <w:t>Пепел. Э... дубина!.. А еще – дядя... х-хо!</w:t>
      </w:r>
    </w:p>
    <w:p w:rsidR="0061201E" w:rsidRDefault="0062073A">
      <w:pPr>
        <w:spacing w:line="239" w:lineRule="auto"/>
        <w:ind w:left="567"/>
        <w:rPr>
          <w:sz w:val="20"/>
          <w:szCs w:val="20"/>
        </w:rPr>
      </w:pPr>
      <w:r>
        <w:rPr>
          <w:rFonts w:eastAsia="Times New Roman"/>
          <w:sz w:val="28"/>
          <w:szCs w:val="28"/>
        </w:rPr>
        <w:t>Лука (Пеплу, негромко). Слышь, – не кричи! Тут – женщина помирает... уж</w:t>
      </w:r>
    </w:p>
    <w:p w:rsidR="0061201E" w:rsidRDefault="0062073A">
      <w:pPr>
        <w:ind w:left="7"/>
        <w:rPr>
          <w:sz w:val="20"/>
          <w:szCs w:val="20"/>
        </w:rPr>
      </w:pPr>
      <w:r>
        <w:rPr>
          <w:rFonts w:eastAsia="Times New Roman"/>
          <w:sz w:val="28"/>
          <w:szCs w:val="28"/>
        </w:rPr>
        <w:t>губы у нее землей обметало... не мешай!</w:t>
      </w:r>
    </w:p>
    <w:p w:rsidR="0061201E" w:rsidRDefault="0062073A">
      <w:pPr>
        <w:ind w:left="567"/>
        <w:rPr>
          <w:sz w:val="20"/>
          <w:szCs w:val="20"/>
        </w:rPr>
      </w:pPr>
      <w:r>
        <w:rPr>
          <w:rFonts w:eastAsia="Times New Roman"/>
          <w:sz w:val="28"/>
          <w:szCs w:val="28"/>
        </w:rPr>
        <w:t>Пепел. Тебе, дед, изволь, – уважу! Ты, брат, молодец! Врешь ты хорошо...</w:t>
      </w:r>
    </w:p>
    <w:p w:rsidR="0061201E" w:rsidRDefault="0062073A">
      <w:pPr>
        <w:ind w:left="7"/>
        <w:rPr>
          <w:sz w:val="20"/>
          <w:szCs w:val="20"/>
        </w:rPr>
      </w:pPr>
      <w:r>
        <w:rPr>
          <w:rFonts w:eastAsia="Times New Roman"/>
          <w:sz w:val="28"/>
          <w:szCs w:val="28"/>
        </w:rPr>
        <w:t>сказки говоришь приятно! Ври, ничего... мало, брат, приятного на свете!</w:t>
      </w:r>
    </w:p>
    <w:p w:rsidR="0061201E" w:rsidRDefault="0061201E">
      <w:pPr>
        <w:spacing w:line="4" w:lineRule="exact"/>
        <w:rPr>
          <w:sz w:val="20"/>
          <w:szCs w:val="20"/>
        </w:rPr>
      </w:pPr>
    </w:p>
    <w:p w:rsidR="0061201E" w:rsidRDefault="0062073A">
      <w:pPr>
        <w:ind w:left="7347"/>
        <w:rPr>
          <w:sz w:val="20"/>
          <w:szCs w:val="20"/>
        </w:rPr>
      </w:pPr>
      <w:r>
        <w:rPr>
          <w:rFonts w:eastAsia="Times New Roman"/>
          <w:b/>
          <w:bCs/>
          <w:sz w:val="28"/>
          <w:szCs w:val="28"/>
        </w:rPr>
        <w:t>М. Горький «На дне»</w:t>
      </w:r>
    </w:p>
    <w:p w:rsidR="0061201E" w:rsidRDefault="0061201E">
      <w:pPr>
        <w:spacing w:line="276" w:lineRule="exact"/>
        <w:rPr>
          <w:sz w:val="20"/>
          <w:szCs w:val="20"/>
        </w:rPr>
      </w:pPr>
    </w:p>
    <w:p w:rsidR="0061201E" w:rsidRDefault="0062073A" w:rsidP="0062073A">
      <w:pPr>
        <w:numPr>
          <w:ilvl w:val="0"/>
          <w:numId w:val="209"/>
        </w:numPr>
        <w:tabs>
          <w:tab w:val="left" w:pos="267"/>
        </w:tabs>
        <w:ind w:left="267" w:hanging="267"/>
        <w:rPr>
          <w:rFonts w:eastAsia="Times New Roman"/>
          <w:b/>
          <w:bCs/>
          <w:sz w:val="28"/>
          <w:szCs w:val="28"/>
        </w:rPr>
      </w:pPr>
      <w:r>
        <w:rPr>
          <w:rFonts w:eastAsia="Times New Roman"/>
          <w:b/>
          <w:bCs/>
          <w:sz w:val="28"/>
          <w:szCs w:val="28"/>
        </w:rPr>
        <w:t>1. Определите жанр произведения</w:t>
      </w:r>
      <w:r>
        <w:rPr>
          <w:rFonts w:eastAsia="Times New Roman"/>
          <w:sz w:val="28"/>
          <w:szCs w:val="28"/>
        </w:rPr>
        <w:t>:</w:t>
      </w:r>
    </w:p>
    <w:p w:rsidR="0061201E" w:rsidRDefault="0061201E">
      <w:pPr>
        <w:spacing w:line="2" w:lineRule="exact"/>
        <w:rPr>
          <w:rFonts w:eastAsia="Times New Roman"/>
          <w:b/>
          <w:bCs/>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трагедия;</w:t>
      </w:r>
    </w:p>
    <w:p w:rsidR="0061201E" w:rsidRDefault="0061201E">
      <w:pPr>
        <w:spacing w:line="47" w:lineRule="exact"/>
        <w:rPr>
          <w:rFonts w:eastAsia="Times New Roman"/>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социальная драма;</w:t>
      </w:r>
    </w:p>
    <w:p w:rsidR="0061201E" w:rsidRDefault="0061201E">
      <w:pPr>
        <w:spacing w:line="47" w:lineRule="exact"/>
        <w:rPr>
          <w:rFonts w:eastAsia="Times New Roman"/>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любовная драма;</w:t>
      </w:r>
    </w:p>
    <w:p w:rsidR="0061201E" w:rsidRDefault="0061201E">
      <w:pPr>
        <w:spacing w:line="47" w:lineRule="exact"/>
        <w:rPr>
          <w:rFonts w:eastAsia="Times New Roman"/>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философская драма.</w:t>
      </w:r>
    </w:p>
    <w:p w:rsidR="0061201E" w:rsidRDefault="0061201E">
      <w:pPr>
        <w:spacing w:line="68" w:lineRule="exact"/>
        <w:rPr>
          <w:rFonts w:eastAsia="Times New Roman"/>
          <w:sz w:val="28"/>
          <w:szCs w:val="28"/>
        </w:rPr>
      </w:pPr>
    </w:p>
    <w:p w:rsidR="0061201E" w:rsidRDefault="0062073A" w:rsidP="0062073A">
      <w:pPr>
        <w:numPr>
          <w:ilvl w:val="0"/>
          <w:numId w:val="209"/>
        </w:numPr>
        <w:tabs>
          <w:tab w:val="left" w:pos="282"/>
        </w:tabs>
        <w:spacing w:line="233" w:lineRule="auto"/>
        <w:ind w:left="327" w:right="720" w:hanging="327"/>
        <w:rPr>
          <w:rFonts w:eastAsia="Times New Roman"/>
          <w:b/>
          <w:bCs/>
          <w:sz w:val="28"/>
          <w:szCs w:val="28"/>
        </w:rPr>
      </w:pPr>
      <w:r>
        <w:rPr>
          <w:rFonts w:eastAsia="Times New Roman"/>
          <w:b/>
          <w:bCs/>
          <w:sz w:val="28"/>
          <w:szCs w:val="28"/>
        </w:rPr>
        <w:t>2. Почему именно песня «Солнце всходит и заходит, // А в тюрьме моей темно ... » названа героями любимой</w:t>
      </w:r>
      <w:r>
        <w:rPr>
          <w:rFonts w:eastAsia="Times New Roman"/>
          <w:sz w:val="28"/>
          <w:szCs w:val="28"/>
        </w:rPr>
        <w:t>:</w:t>
      </w: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песня говорит о «правде»;</w:t>
      </w:r>
    </w:p>
    <w:p w:rsidR="0061201E" w:rsidRDefault="0061201E">
      <w:pPr>
        <w:spacing w:line="200" w:lineRule="exact"/>
        <w:rPr>
          <w:sz w:val="20"/>
          <w:szCs w:val="20"/>
        </w:rPr>
      </w:pPr>
    </w:p>
    <w:p w:rsidR="0061201E" w:rsidRDefault="0061201E">
      <w:pPr>
        <w:spacing w:line="243" w:lineRule="exact"/>
        <w:rPr>
          <w:sz w:val="20"/>
          <w:szCs w:val="20"/>
        </w:rPr>
      </w:pPr>
    </w:p>
    <w:p w:rsidR="0061201E" w:rsidRDefault="0062073A">
      <w:pPr>
        <w:ind w:right="-6"/>
        <w:jc w:val="center"/>
        <w:rPr>
          <w:sz w:val="20"/>
          <w:szCs w:val="20"/>
        </w:rPr>
      </w:pPr>
      <w:r>
        <w:rPr>
          <w:rFonts w:eastAsia="Times New Roman"/>
          <w:sz w:val="24"/>
          <w:szCs w:val="24"/>
        </w:rPr>
        <w:t>97</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1"/>
          <w:numId w:val="210"/>
        </w:numPr>
        <w:tabs>
          <w:tab w:val="left" w:pos="727"/>
        </w:tabs>
        <w:ind w:left="727" w:hanging="367"/>
        <w:rPr>
          <w:rFonts w:eastAsia="Times New Roman"/>
          <w:sz w:val="28"/>
          <w:szCs w:val="28"/>
        </w:rPr>
      </w:pPr>
      <w:r>
        <w:rPr>
          <w:rFonts w:eastAsia="Times New Roman"/>
          <w:sz w:val="28"/>
          <w:szCs w:val="28"/>
        </w:rPr>
        <w:lastRenderedPageBreak/>
        <w:t>песня созвучна душевному состоянию героев;</w:t>
      </w:r>
    </w:p>
    <w:p w:rsidR="0061201E" w:rsidRDefault="0061201E">
      <w:pPr>
        <w:spacing w:line="249" w:lineRule="exact"/>
        <w:rPr>
          <w:rFonts w:eastAsia="Times New Roman"/>
          <w:sz w:val="28"/>
          <w:szCs w:val="28"/>
        </w:rPr>
      </w:pPr>
    </w:p>
    <w:p w:rsidR="0061201E" w:rsidRDefault="0062073A" w:rsidP="0062073A">
      <w:pPr>
        <w:numPr>
          <w:ilvl w:val="1"/>
          <w:numId w:val="210"/>
        </w:numPr>
        <w:tabs>
          <w:tab w:val="left" w:pos="727"/>
        </w:tabs>
        <w:ind w:left="727" w:hanging="367"/>
        <w:rPr>
          <w:rFonts w:eastAsia="Times New Roman"/>
          <w:sz w:val="28"/>
          <w:szCs w:val="28"/>
        </w:rPr>
      </w:pPr>
      <w:r>
        <w:rPr>
          <w:rFonts w:eastAsia="Times New Roman"/>
          <w:sz w:val="28"/>
          <w:szCs w:val="28"/>
        </w:rPr>
        <w:t>все равно, что петь после выпивки.</w:t>
      </w:r>
    </w:p>
    <w:p w:rsidR="0061201E" w:rsidRDefault="0061201E">
      <w:pPr>
        <w:spacing w:line="267" w:lineRule="exact"/>
        <w:rPr>
          <w:rFonts w:eastAsia="Times New Roman"/>
          <w:sz w:val="28"/>
          <w:szCs w:val="28"/>
        </w:rPr>
      </w:pPr>
    </w:p>
    <w:p w:rsidR="0061201E" w:rsidRDefault="0062073A" w:rsidP="0062073A">
      <w:pPr>
        <w:numPr>
          <w:ilvl w:val="0"/>
          <w:numId w:val="210"/>
        </w:numPr>
        <w:tabs>
          <w:tab w:val="left" w:pos="279"/>
        </w:tabs>
        <w:spacing w:line="234" w:lineRule="auto"/>
        <w:ind w:left="7" w:hanging="7"/>
        <w:rPr>
          <w:rFonts w:eastAsia="Times New Roman"/>
          <w:b/>
          <w:bCs/>
          <w:sz w:val="28"/>
          <w:szCs w:val="28"/>
        </w:rPr>
      </w:pPr>
      <w:r>
        <w:rPr>
          <w:rFonts w:eastAsia="Times New Roman"/>
          <w:b/>
          <w:bCs/>
          <w:sz w:val="28"/>
          <w:szCs w:val="28"/>
        </w:rPr>
        <w:t>3. Какому герою пьесы «На дне» принадлежит фраза: «Человек – это звучит гордо!»</w:t>
      </w:r>
    </w:p>
    <w:p w:rsidR="0061201E" w:rsidRDefault="0061201E">
      <w:pPr>
        <w:spacing w:line="2" w:lineRule="exact"/>
        <w:rPr>
          <w:rFonts w:eastAsia="Times New Roman"/>
          <w:b/>
          <w:bCs/>
          <w:sz w:val="28"/>
          <w:szCs w:val="28"/>
        </w:rPr>
      </w:pPr>
    </w:p>
    <w:p w:rsidR="0061201E" w:rsidRDefault="0062073A" w:rsidP="0062073A">
      <w:pPr>
        <w:numPr>
          <w:ilvl w:val="1"/>
          <w:numId w:val="211"/>
        </w:numPr>
        <w:tabs>
          <w:tab w:val="left" w:pos="727"/>
        </w:tabs>
        <w:spacing w:line="236" w:lineRule="auto"/>
        <w:ind w:left="727" w:hanging="367"/>
        <w:rPr>
          <w:rFonts w:eastAsia="Times New Roman"/>
          <w:sz w:val="28"/>
          <w:szCs w:val="28"/>
        </w:rPr>
      </w:pPr>
      <w:r>
        <w:rPr>
          <w:rFonts w:eastAsia="Times New Roman"/>
          <w:sz w:val="28"/>
          <w:szCs w:val="28"/>
        </w:rPr>
        <w:t>Сатину</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Луке</w:t>
      </w:r>
    </w:p>
    <w:p w:rsidR="0061201E" w:rsidRDefault="0061201E">
      <w:pPr>
        <w:spacing w:line="50"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Актеру</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Клещу</w:t>
      </w:r>
    </w:p>
    <w:p w:rsidR="0061201E" w:rsidRDefault="0061201E">
      <w:pPr>
        <w:spacing w:line="47" w:lineRule="exact"/>
        <w:rPr>
          <w:rFonts w:eastAsia="Times New Roman"/>
          <w:sz w:val="28"/>
          <w:szCs w:val="28"/>
        </w:rPr>
      </w:pPr>
    </w:p>
    <w:p w:rsidR="0061201E" w:rsidRDefault="0062073A" w:rsidP="0062073A">
      <w:pPr>
        <w:numPr>
          <w:ilvl w:val="0"/>
          <w:numId w:val="211"/>
        </w:numPr>
        <w:tabs>
          <w:tab w:val="left" w:pos="267"/>
        </w:tabs>
        <w:ind w:left="267" w:hanging="267"/>
        <w:rPr>
          <w:rFonts w:eastAsia="Times New Roman"/>
          <w:sz w:val="28"/>
          <w:szCs w:val="28"/>
        </w:rPr>
      </w:pPr>
      <w:r>
        <w:rPr>
          <w:rFonts w:eastAsia="Times New Roman"/>
          <w:sz w:val="28"/>
          <w:szCs w:val="28"/>
        </w:rPr>
        <w:t>4. На «дне» можно увидеть людей разных профессий. Кем был Бубнов?</w:t>
      </w:r>
    </w:p>
    <w:p w:rsidR="0061201E" w:rsidRDefault="0061201E">
      <w:pPr>
        <w:spacing w:line="48"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Крючником</w:t>
      </w:r>
    </w:p>
    <w:p w:rsidR="0061201E" w:rsidRDefault="0061201E">
      <w:pPr>
        <w:spacing w:line="249"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Картузником</w:t>
      </w:r>
    </w:p>
    <w:p w:rsidR="0061201E" w:rsidRDefault="0061201E">
      <w:pPr>
        <w:spacing w:line="249"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Слесарем</w:t>
      </w:r>
    </w:p>
    <w:p w:rsidR="0061201E" w:rsidRDefault="0061201E">
      <w:pPr>
        <w:spacing w:line="246"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Сапожником</w:t>
      </w:r>
    </w:p>
    <w:p w:rsidR="0061201E" w:rsidRDefault="0061201E">
      <w:pPr>
        <w:spacing w:line="254" w:lineRule="exact"/>
        <w:rPr>
          <w:rFonts w:eastAsia="Times New Roman"/>
          <w:b/>
          <w:bCs/>
          <w:sz w:val="28"/>
          <w:szCs w:val="28"/>
        </w:rPr>
      </w:pPr>
    </w:p>
    <w:p w:rsidR="0061201E" w:rsidRDefault="0062073A" w:rsidP="0062073A">
      <w:pPr>
        <w:numPr>
          <w:ilvl w:val="0"/>
          <w:numId w:val="211"/>
        </w:numPr>
        <w:tabs>
          <w:tab w:val="left" w:pos="267"/>
        </w:tabs>
        <w:ind w:left="267" w:hanging="267"/>
        <w:rPr>
          <w:rFonts w:eastAsia="Times New Roman"/>
          <w:b/>
          <w:bCs/>
          <w:sz w:val="28"/>
          <w:szCs w:val="28"/>
        </w:rPr>
      </w:pPr>
      <w:r>
        <w:rPr>
          <w:rFonts w:eastAsia="Times New Roman"/>
          <w:b/>
          <w:bCs/>
          <w:sz w:val="28"/>
          <w:szCs w:val="28"/>
        </w:rPr>
        <w:t>5. Каким образом Лука действует на ночлежников?</w:t>
      </w:r>
    </w:p>
    <w:p w:rsidR="0061201E" w:rsidRDefault="0062073A" w:rsidP="0062073A">
      <w:pPr>
        <w:numPr>
          <w:ilvl w:val="1"/>
          <w:numId w:val="211"/>
        </w:numPr>
        <w:tabs>
          <w:tab w:val="left" w:pos="727"/>
        </w:tabs>
        <w:spacing w:line="236" w:lineRule="auto"/>
        <w:ind w:left="727" w:hanging="367"/>
        <w:rPr>
          <w:rFonts w:eastAsia="Times New Roman"/>
          <w:sz w:val="28"/>
          <w:szCs w:val="28"/>
        </w:rPr>
      </w:pPr>
      <w:r>
        <w:rPr>
          <w:rFonts w:eastAsia="Times New Roman"/>
          <w:sz w:val="28"/>
          <w:szCs w:val="28"/>
        </w:rPr>
        <w:t>Открывает светлые их стороны</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Обманывает их</w:t>
      </w:r>
    </w:p>
    <w:p w:rsidR="0061201E" w:rsidRDefault="0061201E">
      <w:pPr>
        <w:spacing w:line="50"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Пугает</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Наставляет на путь истины</w:t>
      </w:r>
    </w:p>
    <w:p w:rsidR="0061201E" w:rsidRDefault="0061201E">
      <w:pPr>
        <w:spacing w:line="61" w:lineRule="exact"/>
        <w:rPr>
          <w:rFonts w:eastAsia="Times New Roman"/>
          <w:sz w:val="28"/>
          <w:szCs w:val="28"/>
        </w:rPr>
      </w:pPr>
    </w:p>
    <w:p w:rsidR="0061201E" w:rsidRDefault="0062073A" w:rsidP="0062073A">
      <w:pPr>
        <w:numPr>
          <w:ilvl w:val="0"/>
          <w:numId w:val="211"/>
        </w:numPr>
        <w:tabs>
          <w:tab w:val="left" w:pos="279"/>
        </w:tabs>
        <w:spacing w:line="272" w:lineRule="auto"/>
        <w:ind w:left="7" w:right="160" w:hanging="7"/>
        <w:rPr>
          <w:rFonts w:eastAsia="Times New Roman"/>
          <w:sz w:val="28"/>
          <w:szCs w:val="28"/>
        </w:rPr>
      </w:pPr>
      <w:r>
        <w:rPr>
          <w:rFonts w:eastAsia="Times New Roman"/>
          <w:sz w:val="28"/>
          <w:szCs w:val="28"/>
        </w:rPr>
        <w:t>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61201E" w:rsidRDefault="0061201E">
      <w:pPr>
        <w:spacing w:line="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Застой</w:t>
      </w:r>
    </w:p>
    <w:p w:rsidR="0061201E" w:rsidRDefault="0061201E">
      <w:pPr>
        <w:spacing w:line="249"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Пауза</w:t>
      </w:r>
    </w:p>
    <w:p w:rsidR="0061201E" w:rsidRDefault="0061201E">
      <w:pPr>
        <w:spacing w:line="247"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Стоп-фальш</w:t>
      </w:r>
    </w:p>
    <w:p w:rsidR="0061201E" w:rsidRDefault="0061201E">
      <w:pPr>
        <w:spacing w:line="262" w:lineRule="exact"/>
        <w:rPr>
          <w:rFonts w:eastAsia="Times New Roman"/>
          <w:b/>
          <w:bCs/>
          <w:sz w:val="28"/>
          <w:szCs w:val="28"/>
        </w:rPr>
      </w:pPr>
    </w:p>
    <w:p w:rsidR="0061201E" w:rsidRDefault="0062073A" w:rsidP="0062073A">
      <w:pPr>
        <w:numPr>
          <w:ilvl w:val="0"/>
          <w:numId w:val="211"/>
        </w:numPr>
        <w:tabs>
          <w:tab w:val="left" w:pos="267"/>
        </w:tabs>
        <w:spacing w:line="236" w:lineRule="auto"/>
        <w:ind w:left="327" w:right="260" w:hanging="327"/>
        <w:rPr>
          <w:rFonts w:eastAsia="Times New Roman"/>
          <w:sz w:val="28"/>
          <w:szCs w:val="28"/>
        </w:rPr>
      </w:pPr>
      <w:r>
        <w:rPr>
          <w:rFonts w:eastAsia="Times New Roman"/>
          <w:sz w:val="28"/>
          <w:szCs w:val="28"/>
        </w:rPr>
        <w:t xml:space="preserve">7. </w:t>
      </w:r>
      <w:r>
        <w:rPr>
          <w:rFonts w:eastAsia="Times New Roman"/>
          <w:b/>
          <w:bCs/>
          <w:sz w:val="28"/>
          <w:szCs w:val="28"/>
        </w:rPr>
        <w:t>«Маленькая драма»</w:t>
      </w:r>
      <w:r>
        <w:rPr>
          <w:rFonts w:eastAsia="Times New Roman"/>
          <w:sz w:val="28"/>
          <w:szCs w:val="28"/>
        </w:rPr>
        <w:t xml:space="preserve"> </w:t>
      </w:r>
      <w:r>
        <w:rPr>
          <w:rFonts w:eastAsia="Times New Roman"/>
          <w:b/>
          <w:bCs/>
          <w:sz w:val="28"/>
          <w:szCs w:val="28"/>
        </w:rPr>
        <w:t>в пьесе</w:t>
      </w:r>
      <w:r>
        <w:rPr>
          <w:rFonts w:eastAsia="Times New Roman"/>
          <w:sz w:val="28"/>
          <w:szCs w:val="28"/>
        </w:rPr>
        <w:t xml:space="preserve"> </w:t>
      </w:r>
      <w:r>
        <w:rPr>
          <w:rFonts w:eastAsia="Times New Roman"/>
          <w:b/>
          <w:bCs/>
          <w:sz w:val="28"/>
          <w:szCs w:val="28"/>
        </w:rPr>
        <w:t>«На дне»</w:t>
      </w:r>
      <w:r>
        <w:rPr>
          <w:rFonts w:eastAsia="Times New Roman"/>
          <w:sz w:val="28"/>
          <w:szCs w:val="28"/>
        </w:rPr>
        <w:t xml:space="preserve"> </w:t>
      </w:r>
      <w:r>
        <w:rPr>
          <w:rFonts w:eastAsia="Times New Roman"/>
          <w:b/>
          <w:bCs/>
          <w:sz w:val="28"/>
          <w:szCs w:val="28"/>
        </w:rPr>
        <w:t>становится большой трагедией.</w:t>
      </w:r>
      <w:r>
        <w:rPr>
          <w:rFonts w:eastAsia="Times New Roman"/>
          <w:sz w:val="28"/>
          <w:szCs w:val="28"/>
        </w:rPr>
        <w:t xml:space="preserve"> </w:t>
      </w:r>
      <w:r>
        <w:rPr>
          <w:rFonts w:eastAsia="Times New Roman"/>
          <w:b/>
          <w:bCs/>
          <w:sz w:val="28"/>
          <w:szCs w:val="28"/>
        </w:rPr>
        <w:t>В</w:t>
      </w:r>
      <w:r>
        <w:rPr>
          <w:rFonts w:eastAsia="Times New Roman"/>
          <w:sz w:val="28"/>
          <w:szCs w:val="28"/>
        </w:rPr>
        <w:t xml:space="preserve"> </w:t>
      </w:r>
      <w:r>
        <w:rPr>
          <w:rFonts w:eastAsia="Times New Roman"/>
          <w:b/>
          <w:bCs/>
          <w:sz w:val="28"/>
          <w:szCs w:val="28"/>
        </w:rPr>
        <w:t>чем ее суть:</w:t>
      </w:r>
    </w:p>
    <w:p w:rsidR="0061201E" w:rsidRDefault="0061201E">
      <w:pPr>
        <w:spacing w:line="1" w:lineRule="exact"/>
        <w:rPr>
          <w:rFonts w:eastAsia="Times New Roman"/>
          <w:sz w:val="28"/>
          <w:szCs w:val="28"/>
        </w:rPr>
      </w:pPr>
    </w:p>
    <w:p w:rsidR="0061201E" w:rsidRDefault="0062073A" w:rsidP="0062073A">
      <w:pPr>
        <w:numPr>
          <w:ilvl w:val="1"/>
          <w:numId w:val="211"/>
        </w:numPr>
        <w:tabs>
          <w:tab w:val="left" w:pos="727"/>
        </w:tabs>
        <w:spacing w:line="236" w:lineRule="auto"/>
        <w:ind w:left="727" w:hanging="367"/>
        <w:rPr>
          <w:rFonts w:eastAsia="Times New Roman"/>
          <w:sz w:val="28"/>
          <w:szCs w:val="28"/>
        </w:rPr>
      </w:pPr>
      <w:r>
        <w:rPr>
          <w:rFonts w:eastAsia="Times New Roman"/>
          <w:sz w:val="28"/>
          <w:szCs w:val="28"/>
        </w:rPr>
        <w:t>в том, что ночлежники оказались на «дне» жизни;</w:t>
      </w:r>
    </w:p>
    <w:p w:rsidR="0061201E" w:rsidRDefault="0061201E">
      <w:pPr>
        <w:spacing w:line="249"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в трагическом финале пьесы (смерть Актера, Анны);</w:t>
      </w:r>
    </w:p>
    <w:p w:rsidR="0061201E" w:rsidRDefault="0061201E">
      <w:pPr>
        <w:spacing w:line="249"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в развенчании мифа о возможности социального равенства;</w:t>
      </w:r>
    </w:p>
    <w:p w:rsidR="0061201E" w:rsidRDefault="0061201E">
      <w:pPr>
        <w:spacing w:line="2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в отсутствии жизненных перспектив для обитателей ночлежки.</w:t>
      </w:r>
    </w:p>
    <w:p w:rsidR="0061201E" w:rsidRDefault="0061201E">
      <w:pPr>
        <w:spacing w:line="254" w:lineRule="exact"/>
        <w:rPr>
          <w:sz w:val="20"/>
          <w:szCs w:val="20"/>
        </w:rPr>
      </w:pPr>
    </w:p>
    <w:p w:rsidR="0061201E" w:rsidRDefault="0062073A">
      <w:pPr>
        <w:ind w:left="7"/>
        <w:rPr>
          <w:sz w:val="20"/>
          <w:szCs w:val="20"/>
        </w:rPr>
      </w:pPr>
      <w:r>
        <w:rPr>
          <w:rFonts w:eastAsia="Times New Roman"/>
          <w:b/>
          <w:bCs/>
          <w:sz w:val="28"/>
          <w:szCs w:val="28"/>
        </w:rPr>
        <w:t>В 1. Укажите годы жизни М. Горького</w:t>
      </w:r>
    </w:p>
    <w:p w:rsidR="0061201E" w:rsidRDefault="0061201E">
      <w:pPr>
        <w:spacing w:line="276" w:lineRule="exact"/>
        <w:rPr>
          <w:sz w:val="20"/>
          <w:szCs w:val="20"/>
        </w:rPr>
      </w:pPr>
    </w:p>
    <w:p w:rsidR="0061201E" w:rsidRDefault="0062073A">
      <w:pPr>
        <w:ind w:right="-86"/>
        <w:jc w:val="center"/>
        <w:rPr>
          <w:sz w:val="20"/>
          <w:szCs w:val="20"/>
        </w:rPr>
      </w:pPr>
      <w:r>
        <w:rPr>
          <w:rFonts w:eastAsia="Times New Roman"/>
          <w:sz w:val="24"/>
          <w:szCs w:val="24"/>
        </w:rPr>
        <w:t>98</w:t>
      </w:r>
    </w:p>
    <w:p w:rsidR="0061201E" w:rsidRDefault="0061201E">
      <w:pPr>
        <w:sectPr w:rsidR="0061201E">
          <w:pgSz w:w="11900" w:h="16838"/>
          <w:pgMar w:top="1125" w:right="786" w:bottom="429" w:left="1133" w:header="0" w:footer="0" w:gutter="0"/>
          <w:cols w:space="720" w:equalWidth="0">
            <w:col w:w="9987"/>
          </w:cols>
        </w:sectPr>
      </w:pP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lastRenderedPageBreak/>
        <w:t>1894-1958</w:t>
      </w:r>
    </w:p>
    <w:p w:rsidR="0061201E" w:rsidRDefault="0061201E">
      <w:pPr>
        <w:spacing w:line="2" w:lineRule="exact"/>
        <w:rPr>
          <w:rFonts w:eastAsia="Times New Roman"/>
          <w:sz w:val="28"/>
          <w:szCs w:val="28"/>
        </w:rPr>
      </w:pP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1868-1936</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1881-1925</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1870-1953</w:t>
      </w:r>
    </w:p>
    <w:p w:rsidR="0061201E" w:rsidRDefault="0061201E">
      <w:pPr>
        <w:spacing w:line="4" w:lineRule="exact"/>
        <w:rPr>
          <w:rFonts w:eastAsia="Times New Roman"/>
          <w:sz w:val="28"/>
          <w:szCs w:val="28"/>
        </w:rPr>
      </w:pPr>
    </w:p>
    <w:p w:rsidR="0061201E" w:rsidRDefault="0062073A" w:rsidP="0062073A">
      <w:pPr>
        <w:numPr>
          <w:ilvl w:val="0"/>
          <w:numId w:val="212"/>
        </w:numPr>
        <w:tabs>
          <w:tab w:val="left" w:pos="267"/>
        </w:tabs>
        <w:ind w:left="267" w:hanging="267"/>
        <w:rPr>
          <w:rFonts w:eastAsia="Times New Roman"/>
          <w:b/>
          <w:bCs/>
          <w:sz w:val="28"/>
          <w:szCs w:val="28"/>
        </w:rPr>
      </w:pPr>
      <w:r>
        <w:rPr>
          <w:rFonts w:eastAsia="Times New Roman"/>
          <w:b/>
          <w:bCs/>
          <w:sz w:val="28"/>
          <w:szCs w:val="28"/>
        </w:rPr>
        <w:t>2. Укажите настоящую фамилию М. Горького</w:t>
      </w:r>
    </w:p>
    <w:p w:rsidR="0061201E" w:rsidRDefault="0062073A" w:rsidP="0062073A">
      <w:pPr>
        <w:numPr>
          <w:ilvl w:val="2"/>
          <w:numId w:val="212"/>
        </w:numPr>
        <w:tabs>
          <w:tab w:val="left" w:pos="727"/>
        </w:tabs>
        <w:spacing w:line="236" w:lineRule="auto"/>
        <w:ind w:left="727" w:hanging="367"/>
        <w:rPr>
          <w:rFonts w:eastAsia="Times New Roman"/>
          <w:sz w:val="28"/>
          <w:szCs w:val="28"/>
        </w:rPr>
      </w:pPr>
      <w:r>
        <w:rPr>
          <w:rFonts w:eastAsia="Times New Roman"/>
          <w:sz w:val="28"/>
          <w:szCs w:val="28"/>
        </w:rPr>
        <w:t>Бугаев</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Пешков</w:t>
      </w:r>
    </w:p>
    <w:p w:rsidR="0061201E" w:rsidRDefault="0061201E">
      <w:pPr>
        <w:spacing w:line="1" w:lineRule="exact"/>
        <w:rPr>
          <w:rFonts w:eastAsia="Times New Roman"/>
          <w:sz w:val="28"/>
          <w:szCs w:val="28"/>
        </w:rPr>
      </w:pP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Лотарев</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Гликберг</w:t>
      </w:r>
    </w:p>
    <w:p w:rsidR="0061201E" w:rsidRDefault="0061201E">
      <w:pPr>
        <w:spacing w:line="4" w:lineRule="exact"/>
        <w:rPr>
          <w:rFonts w:eastAsia="Times New Roman"/>
          <w:sz w:val="28"/>
          <w:szCs w:val="28"/>
        </w:rPr>
      </w:pPr>
    </w:p>
    <w:p w:rsidR="0061201E" w:rsidRDefault="0062073A" w:rsidP="0062073A">
      <w:pPr>
        <w:numPr>
          <w:ilvl w:val="0"/>
          <w:numId w:val="212"/>
        </w:numPr>
        <w:tabs>
          <w:tab w:val="left" w:pos="267"/>
        </w:tabs>
        <w:ind w:left="267" w:hanging="267"/>
        <w:rPr>
          <w:rFonts w:eastAsia="Times New Roman"/>
          <w:b/>
          <w:bCs/>
          <w:sz w:val="28"/>
          <w:szCs w:val="28"/>
        </w:rPr>
      </w:pPr>
      <w:r>
        <w:rPr>
          <w:rFonts w:eastAsia="Times New Roman"/>
          <w:b/>
          <w:bCs/>
          <w:sz w:val="28"/>
          <w:szCs w:val="28"/>
        </w:rPr>
        <w:t>3. Укажите, какой факт не относится к биографии Горького</w:t>
      </w:r>
    </w:p>
    <w:p w:rsidR="0061201E" w:rsidRDefault="0062073A" w:rsidP="0062073A">
      <w:pPr>
        <w:numPr>
          <w:ilvl w:val="1"/>
          <w:numId w:val="213"/>
        </w:numPr>
        <w:tabs>
          <w:tab w:val="left" w:pos="707"/>
        </w:tabs>
        <w:spacing w:line="236" w:lineRule="auto"/>
        <w:ind w:left="707" w:hanging="424"/>
        <w:rPr>
          <w:rFonts w:eastAsia="Times New Roman"/>
          <w:sz w:val="28"/>
          <w:szCs w:val="28"/>
        </w:rPr>
      </w:pPr>
      <w:r>
        <w:rPr>
          <w:rFonts w:eastAsia="Times New Roman"/>
          <w:sz w:val="28"/>
          <w:szCs w:val="28"/>
        </w:rPr>
        <w:t>Возглавлял союз писателей СССР</w:t>
      </w:r>
    </w:p>
    <w:p w:rsidR="0061201E" w:rsidRDefault="0061201E">
      <w:pPr>
        <w:spacing w:line="13" w:lineRule="exact"/>
        <w:rPr>
          <w:rFonts w:eastAsia="Times New Roman"/>
          <w:sz w:val="28"/>
          <w:szCs w:val="28"/>
        </w:rPr>
      </w:pPr>
    </w:p>
    <w:p w:rsidR="0061201E" w:rsidRDefault="0062073A" w:rsidP="0062073A">
      <w:pPr>
        <w:numPr>
          <w:ilvl w:val="1"/>
          <w:numId w:val="213"/>
        </w:numPr>
        <w:tabs>
          <w:tab w:val="left" w:pos="708"/>
        </w:tabs>
        <w:spacing w:line="234" w:lineRule="auto"/>
        <w:ind w:left="427" w:right="700" w:hanging="144"/>
        <w:rPr>
          <w:rFonts w:eastAsia="Times New Roman"/>
          <w:sz w:val="28"/>
          <w:szCs w:val="28"/>
        </w:rPr>
      </w:pPr>
      <w:r>
        <w:rPr>
          <w:rFonts w:eastAsia="Times New Roman"/>
          <w:sz w:val="28"/>
          <w:szCs w:val="28"/>
        </w:rPr>
        <w:t>Является основателем книжных серий «Жизнь замечательных людей» и «Библиотека поэта»</w:t>
      </w:r>
    </w:p>
    <w:p w:rsidR="0061201E" w:rsidRDefault="0061201E">
      <w:pPr>
        <w:spacing w:line="4" w:lineRule="exact"/>
        <w:rPr>
          <w:rFonts w:eastAsia="Times New Roman"/>
          <w:sz w:val="28"/>
          <w:szCs w:val="28"/>
        </w:rPr>
      </w:pPr>
    </w:p>
    <w:p w:rsidR="0061201E" w:rsidRDefault="0062073A" w:rsidP="0062073A">
      <w:pPr>
        <w:numPr>
          <w:ilvl w:val="1"/>
          <w:numId w:val="213"/>
        </w:numPr>
        <w:tabs>
          <w:tab w:val="left" w:pos="707"/>
        </w:tabs>
        <w:ind w:left="707" w:hanging="424"/>
        <w:rPr>
          <w:rFonts w:eastAsia="Times New Roman"/>
          <w:sz w:val="28"/>
          <w:szCs w:val="28"/>
        </w:rPr>
      </w:pPr>
      <w:r>
        <w:rPr>
          <w:rFonts w:eastAsia="Times New Roman"/>
          <w:sz w:val="28"/>
          <w:szCs w:val="28"/>
        </w:rPr>
        <w:t>Долгое время жил в Италии</w:t>
      </w:r>
    </w:p>
    <w:p w:rsidR="0061201E" w:rsidRDefault="0062073A" w:rsidP="0062073A">
      <w:pPr>
        <w:numPr>
          <w:ilvl w:val="1"/>
          <w:numId w:val="213"/>
        </w:numPr>
        <w:tabs>
          <w:tab w:val="left" w:pos="707"/>
        </w:tabs>
        <w:ind w:left="707" w:hanging="424"/>
        <w:rPr>
          <w:rFonts w:eastAsia="Times New Roman"/>
          <w:sz w:val="28"/>
          <w:szCs w:val="28"/>
        </w:rPr>
      </w:pPr>
      <w:r>
        <w:rPr>
          <w:rFonts w:eastAsia="Times New Roman"/>
          <w:sz w:val="28"/>
          <w:szCs w:val="28"/>
        </w:rPr>
        <w:t>Умер в эмиграции и похоронен не в России</w:t>
      </w:r>
    </w:p>
    <w:p w:rsidR="0061201E" w:rsidRDefault="0062073A" w:rsidP="0062073A">
      <w:pPr>
        <w:numPr>
          <w:ilvl w:val="0"/>
          <w:numId w:val="213"/>
        </w:numPr>
        <w:tabs>
          <w:tab w:val="left" w:pos="267"/>
        </w:tabs>
        <w:ind w:left="267" w:hanging="267"/>
        <w:rPr>
          <w:rFonts w:eastAsia="Times New Roman"/>
          <w:sz w:val="28"/>
          <w:szCs w:val="28"/>
        </w:rPr>
      </w:pPr>
      <w:r>
        <w:rPr>
          <w:rFonts w:eastAsia="Times New Roman"/>
          <w:sz w:val="28"/>
          <w:szCs w:val="28"/>
        </w:rPr>
        <w:t>4. Укажите «сказки», автором которых является М. Горький.</w:t>
      </w:r>
    </w:p>
    <w:p w:rsidR="0061201E" w:rsidRDefault="0061201E">
      <w:pPr>
        <w:spacing w:line="61" w:lineRule="exact"/>
        <w:rPr>
          <w:sz w:val="20"/>
          <w:szCs w:val="20"/>
        </w:rPr>
      </w:pPr>
    </w:p>
    <w:p w:rsidR="0061201E" w:rsidRDefault="0062073A" w:rsidP="0062073A">
      <w:pPr>
        <w:numPr>
          <w:ilvl w:val="0"/>
          <w:numId w:val="214"/>
        </w:numPr>
        <w:tabs>
          <w:tab w:val="left" w:pos="312"/>
        </w:tabs>
        <w:spacing w:line="265" w:lineRule="auto"/>
        <w:ind w:left="7" w:right="5060" w:hanging="7"/>
        <w:rPr>
          <w:rFonts w:eastAsia="Times New Roman"/>
          <w:sz w:val="28"/>
          <w:szCs w:val="28"/>
        </w:rPr>
      </w:pPr>
      <w:r>
        <w:rPr>
          <w:rFonts w:eastAsia="Times New Roman"/>
          <w:sz w:val="28"/>
          <w:szCs w:val="28"/>
        </w:rPr>
        <w:t>«Сказки для детей изрядного возраста» 2)«Сказки старого Арбата»</w:t>
      </w:r>
    </w:p>
    <w:p w:rsidR="0061201E" w:rsidRDefault="0061201E">
      <w:pPr>
        <w:spacing w:line="17" w:lineRule="exact"/>
        <w:rPr>
          <w:rFonts w:eastAsia="Times New Roman"/>
          <w:sz w:val="28"/>
          <w:szCs w:val="28"/>
        </w:rPr>
      </w:pPr>
    </w:p>
    <w:p w:rsidR="0061201E" w:rsidRDefault="0062073A" w:rsidP="0062073A">
      <w:pPr>
        <w:numPr>
          <w:ilvl w:val="0"/>
          <w:numId w:val="215"/>
        </w:numPr>
        <w:tabs>
          <w:tab w:val="left" w:pos="307"/>
        </w:tabs>
        <w:ind w:left="307" w:hanging="307"/>
        <w:rPr>
          <w:rFonts w:eastAsia="Times New Roman"/>
          <w:sz w:val="28"/>
          <w:szCs w:val="28"/>
        </w:rPr>
      </w:pPr>
      <w:r>
        <w:rPr>
          <w:rFonts w:eastAsia="Times New Roman"/>
          <w:sz w:val="28"/>
          <w:szCs w:val="28"/>
        </w:rPr>
        <w:t>«Сказки для взрослых»</w:t>
      </w:r>
    </w:p>
    <w:p w:rsidR="0061201E" w:rsidRDefault="0061201E">
      <w:pPr>
        <w:spacing w:line="61" w:lineRule="exact"/>
        <w:rPr>
          <w:rFonts w:eastAsia="Times New Roman"/>
          <w:sz w:val="28"/>
          <w:szCs w:val="28"/>
        </w:rPr>
      </w:pPr>
    </w:p>
    <w:p w:rsidR="0061201E" w:rsidRDefault="0062073A" w:rsidP="0062073A">
      <w:pPr>
        <w:numPr>
          <w:ilvl w:val="0"/>
          <w:numId w:val="215"/>
        </w:numPr>
        <w:tabs>
          <w:tab w:val="left" w:pos="312"/>
        </w:tabs>
        <w:spacing w:line="265" w:lineRule="auto"/>
        <w:ind w:left="7" w:right="2400" w:hanging="7"/>
        <w:rPr>
          <w:rFonts w:eastAsia="Times New Roman"/>
          <w:sz w:val="28"/>
          <w:szCs w:val="28"/>
        </w:rPr>
      </w:pPr>
      <w:r>
        <w:rPr>
          <w:rFonts w:eastAsia="Times New Roman"/>
          <w:sz w:val="28"/>
          <w:szCs w:val="28"/>
        </w:rPr>
        <w:t>«Сказки об Италии» В 5. Героем какого рассказа М. Горького является Лойко Зобар:</w:t>
      </w:r>
    </w:p>
    <w:p w:rsidR="0061201E" w:rsidRDefault="0061201E">
      <w:pPr>
        <w:spacing w:line="17"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«Старуха Изергиль»;</w:t>
      </w:r>
    </w:p>
    <w:p w:rsidR="0061201E" w:rsidRDefault="0061201E">
      <w:pPr>
        <w:spacing w:line="246"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249"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246"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«Мальва».</w:t>
      </w:r>
    </w:p>
    <w:p w:rsidR="0061201E" w:rsidRDefault="0061201E">
      <w:pPr>
        <w:spacing w:line="254" w:lineRule="exact"/>
        <w:rPr>
          <w:sz w:val="20"/>
          <w:szCs w:val="20"/>
        </w:rPr>
      </w:pPr>
    </w:p>
    <w:p w:rsidR="0061201E" w:rsidRDefault="0062073A" w:rsidP="0062073A">
      <w:pPr>
        <w:numPr>
          <w:ilvl w:val="0"/>
          <w:numId w:val="216"/>
        </w:numPr>
        <w:tabs>
          <w:tab w:val="left" w:pos="267"/>
        </w:tabs>
        <w:ind w:left="267" w:hanging="267"/>
        <w:rPr>
          <w:rFonts w:eastAsia="Times New Roman"/>
          <w:b/>
          <w:bCs/>
          <w:sz w:val="28"/>
          <w:szCs w:val="28"/>
        </w:rPr>
      </w:pPr>
      <w:r>
        <w:rPr>
          <w:rFonts w:eastAsia="Times New Roman"/>
          <w:b/>
          <w:bCs/>
          <w:sz w:val="28"/>
          <w:szCs w:val="28"/>
        </w:rPr>
        <w:t>6. Найдите в списке романов М. Горького незаконченную эпопею:</w:t>
      </w:r>
    </w:p>
    <w:p w:rsidR="0061201E" w:rsidRDefault="0062073A" w:rsidP="0062073A">
      <w:pPr>
        <w:numPr>
          <w:ilvl w:val="2"/>
          <w:numId w:val="216"/>
        </w:numPr>
        <w:tabs>
          <w:tab w:val="left" w:pos="727"/>
        </w:tabs>
        <w:spacing w:line="236" w:lineRule="auto"/>
        <w:ind w:left="727" w:hanging="367"/>
        <w:rPr>
          <w:rFonts w:eastAsia="Times New Roman"/>
          <w:sz w:val="28"/>
          <w:szCs w:val="28"/>
        </w:rPr>
      </w:pPr>
      <w:r>
        <w:rPr>
          <w:rFonts w:eastAsia="Times New Roman"/>
          <w:sz w:val="28"/>
          <w:szCs w:val="28"/>
        </w:rPr>
        <w:t>«Фома Гордеев»;</w:t>
      </w:r>
    </w:p>
    <w:p w:rsidR="0061201E" w:rsidRDefault="0061201E">
      <w:pPr>
        <w:spacing w:line="250"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«Жизнь Матвея Кожемякина»;</w:t>
      </w:r>
    </w:p>
    <w:p w:rsidR="0061201E" w:rsidRDefault="0061201E">
      <w:pPr>
        <w:spacing w:line="246"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«Дело Артамоновых»;</w:t>
      </w:r>
    </w:p>
    <w:p w:rsidR="0061201E" w:rsidRDefault="0061201E">
      <w:pPr>
        <w:spacing w:line="249"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 Жизнь Клима Самгина».</w:t>
      </w:r>
    </w:p>
    <w:p w:rsidR="0061201E" w:rsidRDefault="0061201E">
      <w:pPr>
        <w:spacing w:line="262" w:lineRule="exact"/>
        <w:rPr>
          <w:rFonts w:eastAsia="Times New Roman"/>
          <w:sz w:val="28"/>
          <w:szCs w:val="28"/>
        </w:rPr>
      </w:pPr>
    </w:p>
    <w:p w:rsidR="0061201E" w:rsidRDefault="0062073A" w:rsidP="0062073A">
      <w:pPr>
        <w:numPr>
          <w:ilvl w:val="1"/>
          <w:numId w:val="216"/>
        </w:numPr>
        <w:tabs>
          <w:tab w:val="left" w:pos="335"/>
        </w:tabs>
        <w:spacing w:line="236" w:lineRule="auto"/>
        <w:ind w:left="7" w:firstLine="63"/>
        <w:rPr>
          <w:rFonts w:eastAsia="Times New Roman"/>
          <w:b/>
          <w:bCs/>
          <w:sz w:val="28"/>
          <w:szCs w:val="28"/>
        </w:rPr>
      </w:pPr>
      <w:r>
        <w:rPr>
          <w:rFonts w:eastAsia="Times New Roman"/>
          <w:b/>
          <w:bCs/>
          <w:sz w:val="28"/>
          <w:szCs w:val="28"/>
        </w:rPr>
        <w:t>7. Для какого произведения М. Горького характерна композиция «рассказ в рассказе»:</w:t>
      </w:r>
    </w:p>
    <w:p w:rsidR="0061201E" w:rsidRDefault="0061201E">
      <w:pPr>
        <w:spacing w:line="1" w:lineRule="exact"/>
        <w:rPr>
          <w:rFonts w:eastAsia="Times New Roman"/>
          <w:b/>
          <w:bCs/>
          <w:sz w:val="28"/>
          <w:szCs w:val="28"/>
        </w:rPr>
      </w:pPr>
    </w:p>
    <w:p w:rsidR="0061201E" w:rsidRDefault="0062073A" w:rsidP="0062073A">
      <w:pPr>
        <w:numPr>
          <w:ilvl w:val="2"/>
          <w:numId w:val="216"/>
        </w:numPr>
        <w:tabs>
          <w:tab w:val="left" w:pos="727"/>
        </w:tabs>
        <w:spacing w:line="236" w:lineRule="auto"/>
        <w:ind w:left="727" w:hanging="367"/>
        <w:rPr>
          <w:rFonts w:eastAsia="Times New Roman"/>
          <w:sz w:val="28"/>
          <w:szCs w:val="28"/>
        </w:rPr>
      </w:pPr>
      <w:r>
        <w:rPr>
          <w:rFonts w:eastAsia="Times New Roman"/>
          <w:sz w:val="28"/>
          <w:szCs w:val="28"/>
        </w:rPr>
        <w:t>«Детство»;</w:t>
      </w:r>
    </w:p>
    <w:p w:rsidR="0061201E" w:rsidRDefault="0061201E">
      <w:pPr>
        <w:spacing w:line="247"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 Старуха Изергиль»;</w:t>
      </w:r>
    </w:p>
    <w:p w:rsidR="0061201E" w:rsidRDefault="0061201E">
      <w:pPr>
        <w:spacing w:line="249"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398" w:lineRule="exact"/>
        <w:rPr>
          <w:sz w:val="20"/>
          <w:szCs w:val="20"/>
        </w:rPr>
      </w:pPr>
    </w:p>
    <w:p w:rsidR="0061201E" w:rsidRDefault="0062073A">
      <w:pPr>
        <w:ind w:right="-6"/>
        <w:jc w:val="center"/>
        <w:rPr>
          <w:sz w:val="20"/>
          <w:szCs w:val="20"/>
        </w:rPr>
      </w:pPr>
      <w:r>
        <w:rPr>
          <w:rFonts w:eastAsia="Times New Roman"/>
          <w:sz w:val="24"/>
          <w:szCs w:val="24"/>
        </w:rPr>
        <w:t>99</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1"/>
          <w:numId w:val="217"/>
        </w:numPr>
        <w:tabs>
          <w:tab w:val="left" w:pos="727"/>
        </w:tabs>
        <w:ind w:left="727" w:hanging="367"/>
        <w:rPr>
          <w:rFonts w:eastAsia="Times New Roman"/>
          <w:sz w:val="28"/>
          <w:szCs w:val="28"/>
        </w:rPr>
      </w:pPr>
      <w:r>
        <w:rPr>
          <w:rFonts w:eastAsia="Times New Roman"/>
          <w:sz w:val="28"/>
          <w:szCs w:val="28"/>
        </w:rPr>
        <w:lastRenderedPageBreak/>
        <w:t>«Мальва».</w:t>
      </w:r>
    </w:p>
    <w:p w:rsidR="0061201E" w:rsidRDefault="0061201E">
      <w:pPr>
        <w:spacing w:line="254" w:lineRule="exact"/>
        <w:rPr>
          <w:rFonts w:eastAsia="Times New Roman"/>
          <w:sz w:val="28"/>
          <w:szCs w:val="28"/>
        </w:rPr>
      </w:pPr>
    </w:p>
    <w:p w:rsidR="0061201E" w:rsidRDefault="0062073A" w:rsidP="0062073A">
      <w:pPr>
        <w:numPr>
          <w:ilvl w:val="0"/>
          <w:numId w:val="217"/>
        </w:numPr>
        <w:tabs>
          <w:tab w:val="left" w:pos="267"/>
        </w:tabs>
        <w:ind w:left="267" w:hanging="267"/>
        <w:rPr>
          <w:rFonts w:eastAsia="Times New Roman"/>
          <w:b/>
          <w:bCs/>
          <w:sz w:val="28"/>
          <w:szCs w:val="28"/>
        </w:rPr>
      </w:pPr>
      <w:r>
        <w:rPr>
          <w:rFonts w:eastAsia="Times New Roman"/>
          <w:b/>
          <w:bCs/>
          <w:sz w:val="28"/>
          <w:szCs w:val="28"/>
        </w:rPr>
        <w:t>8. Какой из жанров внедрил в жизнь М. Горький:</w:t>
      </w:r>
    </w:p>
    <w:p w:rsidR="0061201E" w:rsidRDefault="0062073A" w:rsidP="0062073A">
      <w:pPr>
        <w:numPr>
          <w:ilvl w:val="1"/>
          <w:numId w:val="218"/>
        </w:numPr>
        <w:tabs>
          <w:tab w:val="left" w:pos="727"/>
        </w:tabs>
        <w:spacing w:line="236" w:lineRule="auto"/>
        <w:ind w:left="727" w:hanging="367"/>
        <w:rPr>
          <w:rFonts w:eastAsia="Times New Roman"/>
          <w:sz w:val="28"/>
          <w:szCs w:val="28"/>
        </w:rPr>
      </w:pPr>
      <w:r>
        <w:rPr>
          <w:rFonts w:eastAsia="Times New Roman"/>
          <w:sz w:val="28"/>
          <w:szCs w:val="28"/>
        </w:rPr>
        <w:t>фельетон;</w:t>
      </w:r>
    </w:p>
    <w:p w:rsidR="0061201E" w:rsidRDefault="0061201E">
      <w:pPr>
        <w:spacing w:line="249" w:lineRule="exact"/>
        <w:rPr>
          <w:rFonts w:eastAsia="Times New Roman"/>
          <w:sz w:val="28"/>
          <w:szCs w:val="28"/>
        </w:rPr>
      </w:pPr>
    </w:p>
    <w:p w:rsidR="0061201E" w:rsidRDefault="0062073A" w:rsidP="0062073A">
      <w:pPr>
        <w:numPr>
          <w:ilvl w:val="1"/>
          <w:numId w:val="218"/>
        </w:numPr>
        <w:tabs>
          <w:tab w:val="left" w:pos="727"/>
        </w:tabs>
        <w:ind w:left="727" w:hanging="367"/>
        <w:rPr>
          <w:rFonts w:eastAsia="Times New Roman"/>
          <w:sz w:val="28"/>
          <w:szCs w:val="28"/>
        </w:rPr>
      </w:pPr>
      <w:r>
        <w:rPr>
          <w:rFonts w:eastAsia="Times New Roman"/>
          <w:sz w:val="28"/>
          <w:szCs w:val="28"/>
        </w:rPr>
        <w:t>эпопея;</w:t>
      </w:r>
    </w:p>
    <w:p w:rsidR="0061201E" w:rsidRDefault="0061201E">
      <w:pPr>
        <w:spacing w:line="246" w:lineRule="exact"/>
        <w:rPr>
          <w:rFonts w:eastAsia="Times New Roman"/>
          <w:sz w:val="28"/>
          <w:szCs w:val="28"/>
        </w:rPr>
      </w:pPr>
    </w:p>
    <w:p w:rsidR="0061201E" w:rsidRDefault="0062073A" w:rsidP="0062073A">
      <w:pPr>
        <w:numPr>
          <w:ilvl w:val="1"/>
          <w:numId w:val="218"/>
        </w:numPr>
        <w:tabs>
          <w:tab w:val="left" w:pos="727"/>
        </w:tabs>
        <w:ind w:left="727" w:hanging="367"/>
        <w:rPr>
          <w:rFonts w:eastAsia="Times New Roman"/>
          <w:sz w:val="28"/>
          <w:szCs w:val="28"/>
        </w:rPr>
      </w:pPr>
      <w:r>
        <w:rPr>
          <w:rFonts w:eastAsia="Times New Roman"/>
          <w:sz w:val="28"/>
          <w:szCs w:val="28"/>
        </w:rPr>
        <w:t>драма;</w:t>
      </w:r>
    </w:p>
    <w:p w:rsidR="0061201E" w:rsidRDefault="0061201E">
      <w:pPr>
        <w:spacing w:line="249" w:lineRule="exact"/>
        <w:rPr>
          <w:rFonts w:eastAsia="Times New Roman"/>
          <w:sz w:val="28"/>
          <w:szCs w:val="28"/>
        </w:rPr>
      </w:pPr>
    </w:p>
    <w:p w:rsidR="0061201E" w:rsidRDefault="0062073A" w:rsidP="0062073A">
      <w:pPr>
        <w:numPr>
          <w:ilvl w:val="1"/>
          <w:numId w:val="218"/>
        </w:numPr>
        <w:tabs>
          <w:tab w:val="left" w:pos="727"/>
        </w:tabs>
        <w:ind w:left="727" w:hanging="367"/>
        <w:rPr>
          <w:rFonts w:eastAsia="Times New Roman"/>
          <w:sz w:val="28"/>
          <w:szCs w:val="28"/>
        </w:rPr>
      </w:pPr>
      <w:r>
        <w:rPr>
          <w:rFonts w:eastAsia="Times New Roman"/>
          <w:sz w:val="28"/>
          <w:szCs w:val="28"/>
        </w:rPr>
        <w:t>литературный портрет.</w:t>
      </w:r>
    </w:p>
    <w:p w:rsidR="0061201E" w:rsidRDefault="0061201E">
      <w:pPr>
        <w:spacing w:line="347" w:lineRule="exact"/>
        <w:rPr>
          <w:sz w:val="20"/>
          <w:szCs w:val="20"/>
        </w:rPr>
      </w:pPr>
    </w:p>
    <w:p w:rsidR="0061201E" w:rsidRDefault="0062073A" w:rsidP="0062073A">
      <w:pPr>
        <w:numPr>
          <w:ilvl w:val="0"/>
          <w:numId w:val="219"/>
        </w:numPr>
        <w:tabs>
          <w:tab w:val="left" w:pos="279"/>
        </w:tabs>
        <w:spacing w:line="234" w:lineRule="auto"/>
        <w:ind w:left="7"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«Дно жизни» или в тупике ли герои пьесы "На дне"?»</w:t>
      </w:r>
    </w:p>
    <w:p w:rsidR="0061201E" w:rsidRDefault="0061201E">
      <w:pPr>
        <w:spacing w:line="283" w:lineRule="exact"/>
        <w:rPr>
          <w:sz w:val="20"/>
          <w:szCs w:val="20"/>
        </w:rPr>
      </w:pPr>
    </w:p>
    <w:p w:rsidR="0061201E" w:rsidRDefault="0062073A">
      <w:pPr>
        <w:ind w:left="1287"/>
        <w:rPr>
          <w:sz w:val="20"/>
          <w:szCs w:val="20"/>
        </w:rPr>
      </w:pPr>
      <w:r>
        <w:rPr>
          <w:rFonts w:eastAsia="Times New Roman"/>
          <w:b/>
          <w:bCs/>
          <w:sz w:val="28"/>
          <w:szCs w:val="28"/>
        </w:rPr>
        <w:t>Ключ к тесту по теме «Творчество М.Горького» Вариант 2</w:t>
      </w:r>
    </w:p>
    <w:p w:rsidR="0061201E" w:rsidRDefault="0061201E">
      <w:pPr>
        <w:spacing w:line="244" w:lineRule="exact"/>
        <w:rPr>
          <w:sz w:val="20"/>
          <w:szCs w:val="20"/>
        </w:rPr>
      </w:pP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1-2</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2-2</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3-1</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6-2</w:t>
      </w:r>
    </w:p>
    <w:p w:rsidR="0061201E" w:rsidRDefault="0061201E">
      <w:pPr>
        <w:spacing w:line="15" w:lineRule="exact"/>
        <w:rPr>
          <w:rFonts w:eastAsia="Times New Roman"/>
          <w:sz w:val="28"/>
          <w:szCs w:val="28"/>
        </w:rPr>
      </w:pPr>
    </w:p>
    <w:p w:rsidR="0061201E" w:rsidRDefault="0062073A" w:rsidP="0062073A">
      <w:pPr>
        <w:numPr>
          <w:ilvl w:val="0"/>
          <w:numId w:val="220"/>
        </w:numPr>
        <w:tabs>
          <w:tab w:val="left" w:pos="632"/>
        </w:tabs>
        <w:spacing w:line="238" w:lineRule="auto"/>
        <w:ind w:left="427" w:right="8820" w:hanging="67"/>
        <w:jc w:val="both"/>
        <w:rPr>
          <w:rFonts w:eastAsia="Times New Roman"/>
          <w:sz w:val="28"/>
          <w:szCs w:val="28"/>
        </w:rPr>
      </w:pPr>
      <w:r>
        <w:rPr>
          <w:rFonts w:eastAsia="Times New Roman"/>
          <w:sz w:val="28"/>
          <w:szCs w:val="28"/>
        </w:rPr>
        <w:t>7-4 В1-2 В2-2 В3-1 В4-4 В5-3 В6-4 В7-2 В8-4</w:t>
      </w:r>
    </w:p>
    <w:p w:rsidR="0061201E" w:rsidRDefault="0061201E">
      <w:pPr>
        <w:spacing w:line="10" w:lineRule="exact"/>
        <w:rPr>
          <w:sz w:val="20"/>
          <w:szCs w:val="20"/>
        </w:rPr>
      </w:pPr>
    </w:p>
    <w:p w:rsidR="0061201E" w:rsidRDefault="0062073A">
      <w:pPr>
        <w:ind w:left="367"/>
        <w:rPr>
          <w:sz w:val="20"/>
          <w:szCs w:val="20"/>
        </w:rPr>
      </w:pPr>
      <w:r>
        <w:rPr>
          <w:rFonts w:eastAsia="Times New Roman"/>
          <w:sz w:val="28"/>
          <w:szCs w:val="28"/>
        </w:rPr>
        <w:t>С1</w:t>
      </w:r>
    </w:p>
    <w:p w:rsidR="0061201E" w:rsidRDefault="0061201E">
      <w:pPr>
        <w:spacing w:line="4" w:lineRule="exact"/>
        <w:rPr>
          <w:sz w:val="20"/>
          <w:szCs w:val="20"/>
        </w:rPr>
      </w:pPr>
    </w:p>
    <w:p w:rsidR="0061201E" w:rsidRDefault="0062073A">
      <w:pPr>
        <w:ind w:left="4387"/>
        <w:rPr>
          <w:sz w:val="20"/>
          <w:szCs w:val="20"/>
        </w:rPr>
      </w:pPr>
      <w:r>
        <w:rPr>
          <w:rFonts w:eastAsia="Times New Roman"/>
          <w:b/>
          <w:bCs/>
          <w:sz w:val="28"/>
          <w:szCs w:val="28"/>
        </w:rPr>
        <w:t>Вариант 3</w:t>
      </w:r>
    </w:p>
    <w:p w:rsidR="0061201E" w:rsidRDefault="0061201E">
      <w:pPr>
        <w:spacing w:line="250"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48" w:lineRule="exact"/>
        <w:rPr>
          <w:sz w:val="20"/>
          <w:szCs w:val="20"/>
        </w:rPr>
      </w:pPr>
    </w:p>
    <w:p w:rsidR="0061201E" w:rsidRDefault="0062073A">
      <w:pPr>
        <w:ind w:right="-246"/>
        <w:jc w:val="center"/>
        <w:rPr>
          <w:sz w:val="20"/>
          <w:szCs w:val="20"/>
        </w:rPr>
      </w:pPr>
      <w:r>
        <w:rPr>
          <w:rFonts w:eastAsia="Times New Roman"/>
          <w:b/>
          <w:bCs/>
          <w:sz w:val="28"/>
          <w:szCs w:val="28"/>
        </w:rPr>
        <w:t>задания.</w:t>
      </w:r>
    </w:p>
    <w:p w:rsidR="0061201E" w:rsidRDefault="0061201E">
      <w:pPr>
        <w:spacing w:line="337" w:lineRule="exact"/>
        <w:rPr>
          <w:sz w:val="20"/>
          <w:szCs w:val="20"/>
        </w:rPr>
      </w:pPr>
    </w:p>
    <w:p w:rsidR="0061201E" w:rsidRDefault="0062073A">
      <w:pPr>
        <w:spacing w:line="238" w:lineRule="auto"/>
        <w:ind w:left="7" w:firstLine="70"/>
        <w:rPr>
          <w:sz w:val="20"/>
          <w:szCs w:val="20"/>
        </w:rPr>
      </w:pPr>
      <w:r>
        <w:rPr>
          <w:rFonts w:eastAsia="Times New Roman"/>
          <w:b/>
          <w:bCs/>
          <w:sz w:val="28"/>
          <w:szCs w:val="28"/>
        </w:rPr>
        <w:t>Актер</w:t>
      </w:r>
      <w:r>
        <w:rPr>
          <w:rFonts w:eastAsia="Times New Roman"/>
          <w:sz w:val="28"/>
          <w:szCs w:val="28"/>
        </w:rPr>
        <w:t>.</w:t>
      </w:r>
      <w:r>
        <w:rPr>
          <w:rFonts w:eastAsia="Times New Roman"/>
          <w:b/>
          <w:bCs/>
          <w:sz w:val="28"/>
          <w:szCs w:val="28"/>
        </w:rPr>
        <w:t xml:space="preserve"> </w:t>
      </w:r>
      <w:r>
        <w:rPr>
          <w:rFonts w:eastAsia="Times New Roman"/>
          <w:sz w:val="28"/>
          <w:szCs w:val="28"/>
        </w:rPr>
        <w:t>Раньше,</w:t>
      </w:r>
      <w:r>
        <w:rPr>
          <w:rFonts w:eastAsia="Times New Roman"/>
          <w:b/>
          <w:bCs/>
          <w:sz w:val="28"/>
          <w:szCs w:val="28"/>
        </w:rPr>
        <w:t xml:space="preserve"> </w:t>
      </w:r>
      <w:r>
        <w:rPr>
          <w:rFonts w:eastAsia="Times New Roman"/>
          <w:sz w:val="28"/>
          <w:szCs w:val="28"/>
        </w:rPr>
        <w:t>когда мой организм не был отравлен алкоголем,</w:t>
      </w:r>
      <w:r>
        <w:rPr>
          <w:rFonts w:eastAsia="Times New Roman"/>
          <w:b/>
          <w:bCs/>
          <w:sz w:val="28"/>
          <w:szCs w:val="28"/>
        </w:rPr>
        <w:t xml:space="preserve"> </w:t>
      </w:r>
      <w:r>
        <w:rPr>
          <w:rFonts w:eastAsia="Times New Roman"/>
          <w:sz w:val="28"/>
          <w:szCs w:val="28"/>
        </w:rPr>
        <w:t>у меня,</w:t>
      </w:r>
      <w:r>
        <w:rPr>
          <w:rFonts w:eastAsia="Times New Roman"/>
          <w:b/>
          <w:bCs/>
          <w:sz w:val="28"/>
          <w:szCs w:val="28"/>
        </w:rPr>
        <w:t xml:space="preserve"> </w:t>
      </w:r>
      <w:r>
        <w:rPr>
          <w:rFonts w:eastAsia="Times New Roman"/>
          <w:sz w:val="28"/>
          <w:szCs w:val="28"/>
        </w:rPr>
        <w:t>старик,</w:t>
      </w:r>
      <w:r>
        <w:rPr>
          <w:rFonts w:eastAsia="Times New Roman"/>
          <w:b/>
          <w:bCs/>
          <w:sz w:val="28"/>
          <w:szCs w:val="28"/>
        </w:rPr>
        <w:t xml:space="preserve"> </w:t>
      </w:r>
      <w:r>
        <w:rPr>
          <w:rFonts w:eastAsia="Times New Roman"/>
          <w:sz w:val="28"/>
          <w:szCs w:val="28"/>
        </w:rPr>
        <w:t xml:space="preserve">была хорошая память… А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Pr>
          <w:rFonts w:eastAsia="Times New Roman"/>
          <w:i/>
          <w:iCs/>
          <w:sz w:val="28"/>
          <w:szCs w:val="28"/>
        </w:rPr>
        <w:t>(Становится в позу.)</w:t>
      </w:r>
      <w:r>
        <w:rPr>
          <w:rFonts w:eastAsia="Times New Roman"/>
          <w:sz w:val="28"/>
          <w:szCs w:val="28"/>
        </w:rPr>
        <w:t xml:space="preserve"> Встану… и… </w:t>
      </w:r>
      <w:r>
        <w:rPr>
          <w:rFonts w:eastAsia="Times New Roman"/>
          <w:i/>
          <w:iCs/>
          <w:sz w:val="28"/>
          <w:szCs w:val="28"/>
        </w:rPr>
        <w:t>(Молчит.)</w:t>
      </w:r>
      <w:r>
        <w:rPr>
          <w:rFonts w:eastAsia="Times New Roman"/>
          <w:sz w:val="28"/>
          <w:szCs w:val="28"/>
        </w:rPr>
        <w:t xml:space="preserve"> Ничего не помню… ни слова… не помню! Любимое стихотворение… плохо это, старик?</w:t>
      </w:r>
    </w:p>
    <w:p w:rsidR="0061201E" w:rsidRDefault="0061201E">
      <w:pPr>
        <w:spacing w:line="281" w:lineRule="exact"/>
        <w:rPr>
          <w:sz w:val="20"/>
          <w:szCs w:val="20"/>
        </w:rPr>
      </w:pPr>
    </w:p>
    <w:p w:rsidR="0061201E" w:rsidRDefault="0062073A">
      <w:pPr>
        <w:ind w:left="7"/>
        <w:rPr>
          <w:sz w:val="20"/>
          <w:szCs w:val="20"/>
        </w:rPr>
      </w:pPr>
      <w:r>
        <w:rPr>
          <w:rFonts w:eastAsia="Times New Roman"/>
          <w:b/>
          <w:bCs/>
          <w:sz w:val="28"/>
          <w:szCs w:val="28"/>
        </w:rPr>
        <w:t>Лука</w:t>
      </w:r>
      <w:r>
        <w:rPr>
          <w:rFonts w:eastAsia="Times New Roman"/>
          <w:sz w:val="28"/>
          <w:szCs w:val="28"/>
        </w:rPr>
        <w:t>.</w:t>
      </w:r>
      <w:r>
        <w:rPr>
          <w:rFonts w:eastAsia="Times New Roman"/>
          <w:b/>
          <w:bCs/>
          <w:sz w:val="28"/>
          <w:szCs w:val="28"/>
        </w:rPr>
        <w:t xml:space="preserve"> </w:t>
      </w:r>
      <w:r>
        <w:rPr>
          <w:rFonts w:eastAsia="Times New Roman"/>
          <w:sz w:val="28"/>
          <w:szCs w:val="28"/>
        </w:rPr>
        <w:t>Да уж чего хорошего,</w:t>
      </w:r>
      <w:r>
        <w:rPr>
          <w:rFonts w:eastAsia="Times New Roman"/>
          <w:b/>
          <w:bCs/>
          <w:sz w:val="28"/>
          <w:szCs w:val="28"/>
        </w:rPr>
        <w:t xml:space="preserve"> </w:t>
      </w:r>
      <w:r>
        <w:rPr>
          <w:rFonts w:eastAsia="Times New Roman"/>
          <w:sz w:val="28"/>
          <w:szCs w:val="28"/>
        </w:rPr>
        <w:t>коли любимое забыл?</w:t>
      </w:r>
      <w:r>
        <w:rPr>
          <w:rFonts w:eastAsia="Times New Roman"/>
          <w:b/>
          <w:bCs/>
          <w:sz w:val="28"/>
          <w:szCs w:val="28"/>
        </w:rPr>
        <w:t xml:space="preserve"> </w:t>
      </w:r>
      <w:r>
        <w:rPr>
          <w:rFonts w:eastAsia="Times New Roman"/>
          <w:sz w:val="28"/>
          <w:szCs w:val="28"/>
        </w:rPr>
        <w:t>В любимом</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вся душа…</w:t>
      </w:r>
    </w:p>
    <w:p w:rsidR="0061201E" w:rsidRDefault="0061201E">
      <w:pPr>
        <w:spacing w:line="200" w:lineRule="exact"/>
        <w:rPr>
          <w:sz w:val="20"/>
          <w:szCs w:val="20"/>
        </w:rPr>
      </w:pPr>
    </w:p>
    <w:p w:rsidR="0061201E" w:rsidRDefault="0061201E">
      <w:pPr>
        <w:spacing w:line="217" w:lineRule="exact"/>
        <w:rPr>
          <w:sz w:val="20"/>
          <w:szCs w:val="20"/>
        </w:rPr>
      </w:pPr>
    </w:p>
    <w:p w:rsidR="0061201E" w:rsidRDefault="0062073A">
      <w:pPr>
        <w:ind w:right="-246"/>
        <w:jc w:val="center"/>
        <w:rPr>
          <w:sz w:val="20"/>
          <w:szCs w:val="20"/>
        </w:rPr>
      </w:pPr>
      <w:r>
        <w:rPr>
          <w:rFonts w:eastAsia="Times New Roman"/>
          <w:sz w:val="24"/>
          <w:szCs w:val="24"/>
        </w:rPr>
        <w:t>100</w:t>
      </w:r>
    </w:p>
    <w:p w:rsidR="0061201E" w:rsidRDefault="0061201E">
      <w:pPr>
        <w:sectPr w:rsidR="0061201E">
          <w:pgSz w:w="11900" w:h="16838"/>
          <w:pgMar w:top="1125" w:right="946" w:bottom="429" w:left="1133" w:header="0" w:footer="0" w:gutter="0"/>
          <w:cols w:space="720" w:equalWidth="0">
            <w:col w:w="9827"/>
          </w:cols>
        </w:sectPr>
      </w:pPr>
    </w:p>
    <w:p w:rsidR="0061201E" w:rsidRDefault="0062073A">
      <w:pPr>
        <w:spacing w:line="234" w:lineRule="auto"/>
        <w:ind w:left="7" w:right="80"/>
        <w:rPr>
          <w:sz w:val="20"/>
          <w:szCs w:val="20"/>
        </w:rPr>
      </w:pPr>
      <w:r>
        <w:rPr>
          <w:rFonts w:eastAsia="Times New Roman"/>
          <w:b/>
          <w:bCs/>
          <w:sz w:val="28"/>
          <w:szCs w:val="28"/>
        </w:rPr>
        <w:lastRenderedPageBreak/>
        <w:t>Актер</w:t>
      </w:r>
      <w:r>
        <w:rPr>
          <w:rFonts w:eastAsia="Times New Roman"/>
          <w:sz w:val="28"/>
          <w:szCs w:val="28"/>
        </w:rPr>
        <w:t>.</w:t>
      </w:r>
      <w:r>
        <w:rPr>
          <w:rFonts w:eastAsia="Times New Roman"/>
          <w:b/>
          <w:bCs/>
          <w:sz w:val="28"/>
          <w:szCs w:val="28"/>
        </w:rPr>
        <w:t xml:space="preserve"> </w:t>
      </w:r>
      <w:r>
        <w:rPr>
          <w:rFonts w:eastAsia="Times New Roman"/>
          <w:sz w:val="28"/>
          <w:szCs w:val="28"/>
        </w:rPr>
        <w:t>Пропил я душу,</w:t>
      </w:r>
      <w:r>
        <w:rPr>
          <w:rFonts w:eastAsia="Times New Roman"/>
          <w:b/>
          <w:bCs/>
          <w:sz w:val="28"/>
          <w:szCs w:val="28"/>
        </w:rPr>
        <w:t xml:space="preserve"> </w:t>
      </w:r>
      <w:r>
        <w:rPr>
          <w:rFonts w:eastAsia="Times New Roman"/>
          <w:sz w:val="28"/>
          <w:szCs w:val="28"/>
        </w:rPr>
        <w:t>старик…</w:t>
      </w:r>
      <w:r>
        <w:rPr>
          <w:rFonts w:eastAsia="Times New Roman"/>
          <w:b/>
          <w:bCs/>
          <w:sz w:val="28"/>
          <w:szCs w:val="28"/>
        </w:rPr>
        <w:t xml:space="preserve"> </w:t>
      </w:r>
      <w:r>
        <w:rPr>
          <w:rFonts w:eastAsia="Times New Roman"/>
          <w:sz w:val="28"/>
          <w:szCs w:val="28"/>
        </w:rPr>
        <w:t>я,</w:t>
      </w:r>
      <w:r>
        <w:rPr>
          <w:rFonts w:eastAsia="Times New Roman"/>
          <w:b/>
          <w:bCs/>
          <w:sz w:val="28"/>
          <w:szCs w:val="28"/>
        </w:rPr>
        <w:t xml:space="preserve"> </w:t>
      </w:r>
      <w:r>
        <w:rPr>
          <w:rFonts w:eastAsia="Times New Roman"/>
          <w:sz w:val="28"/>
          <w:szCs w:val="28"/>
        </w:rPr>
        <w:t>брат,</w:t>
      </w:r>
      <w:r>
        <w:rPr>
          <w:rFonts w:eastAsia="Times New Roman"/>
          <w:b/>
          <w:bCs/>
          <w:sz w:val="28"/>
          <w:szCs w:val="28"/>
        </w:rPr>
        <w:t xml:space="preserve"> </w:t>
      </w:r>
      <w:r>
        <w:rPr>
          <w:rFonts w:eastAsia="Times New Roman"/>
          <w:sz w:val="28"/>
          <w:szCs w:val="28"/>
        </w:rPr>
        <w:t>погиб…</w:t>
      </w:r>
      <w:r>
        <w:rPr>
          <w:rFonts w:eastAsia="Times New Roman"/>
          <w:b/>
          <w:bCs/>
          <w:sz w:val="28"/>
          <w:szCs w:val="28"/>
        </w:rPr>
        <w:t xml:space="preserve"> </w:t>
      </w:r>
      <w:r>
        <w:rPr>
          <w:rFonts w:eastAsia="Times New Roman"/>
          <w:sz w:val="28"/>
          <w:szCs w:val="28"/>
        </w:rPr>
        <w:t>А почему</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погиб?</w:t>
      </w:r>
      <w:r>
        <w:rPr>
          <w:rFonts w:eastAsia="Times New Roman"/>
          <w:b/>
          <w:bCs/>
          <w:sz w:val="28"/>
          <w:szCs w:val="28"/>
        </w:rPr>
        <w:t xml:space="preserve"> </w:t>
      </w:r>
      <w:r>
        <w:rPr>
          <w:rFonts w:eastAsia="Times New Roman"/>
          <w:sz w:val="28"/>
          <w:szCs w:val="28"/>
        </w:rPr>
        <w:t>Веры у меня</w:t>
      </w:r>
      <w:r>
        <w:rPr>
          <w:rFonts w:eastAsia="Times New Roman"/>
          <w:b/>
          <w:bCs/>
          <w:sz w:val="28"/>
          <w:szCs w:val="28"/>
        </w:rPr>
        <w:t xml:space="preserve"> </w:t>
      </w:r>
      <w:r>
        <w:rPr>
          <w:rFonts w:eastAsia="Times New Roman"/>
          <w:sz w:val="28"/>
          <w:szCs w:val="28"/>
        </w:rPr>
        <w:t>не было… Кончен я…</w:t>
      </w:r>
    </w:p>
    <w:p w:rsidR="0061201E" w:rsidRDefault="0061201E">
      <w:pPr>
        <w:spacing w:line="297" w:lineRule="exact"/>
        <w:rPr>
          <w:sz w:val="20"/>
          <w:szCs w:val="20"/>
        </w:rPr>
      </w:pPr>
    </w:p>
    <w:p w:rsidR="0061201E" w:rsidRDefault="0062073A">
      <w:pPr>
        <w:spacing w:line="237" w:lineRule="auto"/>
        <w:ind w:left="7" w:right="60"/>
        <w:rPr>
          <w:sz w:val="20"/>
          <w:szCs w:val="20"/>
        </w:rPr>
      </w:pPr>
      <w:r>
        <w:rPr>
          <w:rFonts w:eastAsia="Times New Roman"/>
          <w:b/>
          <w:bCs/>
          <w:sz w:val="28"/>
          <w:szCs w:val="28"/>
        </w:rPr>
        <w:t>Лука</w:t>
      </w:r>
      <w:r>
        <w:rPr>
          <w:rFonts w:eastAsia="Times New Roman"/>
          <w:sz w:val="28"/>
          <w:szCs w:val="28"/>
        </w:rPr>
        <w:t>.</w:t>
      </w:r>
      <w:r>
        <w:rPr>
          <w:rFonts w:eastAsia="Times New Roman"/>
          <w:b/>
          <w:bCs/>
          <w:sz w:val="28"/>
          <w:szCs w:val="28"/>
        </w:rPr>
        <w:t xml:space="preserve"> </w:t>
      </w:r>
      <w:r>
        <w:rPr>
          <w:rFonts w:eastAsia="Times New Roman"/>
          <w:sz w:val="28"/>
          <w:szCs w:val="28"/>
        </w:rPr>
        <w:t>Ну,</w:t>
      </w:r>
      <w:r>
        <w:rPr>
          <w:rFonts w:eastAsia="Times New Roman"/>
          <w:b/>
          <w:bCs/>
          <w:sz w:val="28"/>
          <w:szCs w:val="28"/>
        </w:rPr>
        <w:t xml:space="preserve"> </w:t>
      </w:r>
      <w:r>
        <w:rPr>
          <w:rFonts w:eastAsia="Times New Roman"/>
          <w:sz w:val="28"/>
          <w:szCs w:val="28"/>
        </w:rPr>
        <w:t>чего?</w:t>
      </w:r>
      <w:r>
        <w:rPr>
          <w:rFonts w:eastAsia="Times New Roman"/>
          <w:b/>
          <w:bCs/>
          <w:sz w:val="28"/>
          <w:szCs w:val="28"/>
        </w:rPr>
        <w:t xml:space="preserve"> </w:t>
      </w:r>
      <w:r>
        <w:rPr>
          <w:rFonts w:eastAsia="Times New Roman"/>
          <w:sz w:val="28"/>
          <w:szCs w:val="28"/>
        </w:rPr>
        <w:t>Ты…</w:t>
      </w:r>
      <w:r>
        <w:rPr>
          <w:rFonts w:eastAsia="Times New Roman"/>
          <w:b/>
          <w:bCs/>
          <w:sz w:val="28"/>
          <w:szCs w:val="28"/>
        </w:rPr>
        <w:t xml:space="preserve"> </w:t>
      </w:r>
      <w:r>
        <w:rPr>
          <w:rFonts w:eastAsia="Times New Roman"/>
          <w:sz w:val="28"/>
          <w:szCs w:val="28"/>
        </w:rPr>
        <w:t>лечись!</w:t>
      </w:r>
      <w:r>
        <w:rPr>
          <w:rFonts w:eastAsia="Times New Roman"/>
          <w:b/>
          <w:bCs/>
          <w:sz w:val="28"/>
          <w:szCs w:val="28"/>
        </w:rPr>
        <w:t xml:space="preserve"> </w:t>
      </w:r>
      <w:r>
        <w:rPr>
          <w:rFonts w:eastAsia="Times New Roman"/>
          <w:sz w:val="28"/>
          <w:szCs w:val="28"/>
        </w:rPr>
        <w:t>От пьянства нынче лечат,</w:t>
      </w:r>
      <w:r>
        <w:rPr>
          <w:rFonts w:eastAsia="Times New Roman"/>
          <w:b/>
          <w:bCs/>
          <w:sz w:val="28"/>
          <w:szCs w:val="28"/>
        </w:rPr>
        <w:t xml:space="preserve"> </w:t>
      </w:r>
      <w:r>
        <w:rPr>
          <w:rFonts w:eastAsia="Times New Roman"/>
          <w:sz w:val="28"/>
          <w:szCs w:val="28"/>
        </w:rPr>
        <w:t>слышь!</w:t>
      </w:r>
      <w:r>
        <w:rPr>
          <w:rFonts w:eastAsia="Times New Roman"/>
          <w:b/>
          <w:bCs/>
          <w:sz w:val="28"/>
          <w:szCs w:val="28"/>
        </w:rPr>
        <w:t xml:space="preserve"> </w:t>
      </w:r>
      <w:r>
        <w:rPr>
          <w:rFonts w:eastAsia="Times New Roman"/>
          <w:sz w:val="28"/>
          <w:szCs w:val="28"/>
        </w:rPr>
        <w:t>Бесплатно,</w:t>
      </w:r>
      <w:r>
        <w:rPr>
          <w:rFonts w:eastAsia="Times New Roman"/>
          <w:b/>
          <w:bCs/>
          <w:sz w:val="28"/>
          <w:szCs w:val="28"/>
        </w:rPr>
        <w:t xml:space="preserve"> </w:t>
      </w:r>
      <w:r>
        <w:rPr>
          <w:rFonts w:eastAsia="Times New Roman"/>
          <w:sz w:val="28"/>
          <w:szCs w:val="28"/>
        </w:rPr>
        <w:t>браток,</w:t>
      </w:r>
      <w:r>
        <w:rPr>
          <w:rFonts w:eastAsia="Times New Roman"/>
          <w:b/>
          <w:bCs/>
          <w:sz w:val="28"/>
          <w:szCs w:val="28"/>
        </w:rPr>
        <w:t xml:space="preserve"> </w:t>
      </w:r>
      <w:r>
        <w:rPr>
          <w:rFonts w:eastAsia="Times New Roman"/>
          <w:sz w:val="28"/>
          <w:szCs w:val="28"/>
        </w:rPr>
        <w:t>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61201E" w:rsidRDefault="0061201E">
      <w:pPr>
        <w:spacing w:line="282" w:lineRule="exact"/>
        <w:rPr>
          <w:sz w:val="20"/>
          <w:szCs w:val="20"/>
        </w:rPr>
      </w:pPr>
    </w:p>
    <w:p w:rsidR="0061201E" w:rsidRDefault="0062073A">
      <w:pPr>
        <w:ind w:left="7"/>
        <w:rPr>
          <w:sz w:val="20"/>
          <w:szCs w:val="20"/>
        </w:rPr>
      </w:pPr>
      <w:r>
        <w:rPr>
          <w:rFonts w:eastAsia="Times New Roman"/>
          <w:b/>
          <w:bCs/>
          <w:sz w:val="28"/>
          <w:szCs w:val="28"/>
        </w:rPr>
        <w:t>Актер</w:t>
      </w:r>
      <w:r>
        <w:rPr>
          <w:rFonts w:eastAsia="Times New Roman"/>
          <w:i/>
          <w:iCs/>
          <w:sz w:val="28"/>
          <w:szCs w:val="28"/>
        </w:rPr>
        <w:t>(задумчиво)</w:t>
      </w:r>
      <w:r>
        <w:rPr>
          <w:rFonts w:eastAsia="Times New Roman"/>
          <w:sz w:val="28"/>
          <w:szCs w:val="28"/>
        </w:rPr>
        <w:t>.</w:t>
      </w:r>
      <w:r>
        <w:rPr>
          <w:rFonts w:eastAsia="Times New Roman"/>
          <w:b/>
          <w:bCs/>
          <w:sz w:val="28"/>
          <w:szCs w:val="28"/>
        </w:rPr>
        <w:t xml:space="preserve"> </w:t>
      </w:r>
      <w:r>
        <w:rPr>
          <w:rFonts w:eastAsia="Times New Roman"/>
          <w:sz w:val="28"/>
          <w:szCs w:val="28"/>
        </w:rPr>
        <w:t>Куда?</w:t>
      </w:r>
      <w:r>
        <w:rPr>
          <w:rFonts w:eastAsia="Times New Roman"/>
          <w:b/>
          <w:bCs/>
          <w:sz w:val="28"/>
          <w:szCs w:val="28"/>
        </w:rPr>
        <w:t xml:space="preserve"> </w:t>
      </w:r>
      <w:r>
        <w:rPr>
          <w:rFonts w:eastAsia="Times New Roman"/>
          <w:sz w:val="28"/>
          <w:szCs w:val="28"/>
        </w:rPr>
        <w:t>Где это?</w:t>
      </w:r>
    </w:p>
    <w:p w:rsidR="0061201E" w:rsidRDefault="0061201E">
      <w:pPr>
        <w:spacing w:line="296" w:lineRule="exact"/>
        <w:rPr>
          <w:sz w:val="20"/>
          <w:szCs w:val="20"/>
        </w:rPr>
      </w:pPr>
    </w:p>
    <w:p w:rsidR="0061201E" w:rsidRDefault="0062073A">
      <w:pPr>
        <w:spacing w:line="247" w:lineRule="auto"/>
        <w:ind w:left="7" w:right="80"/>
        <w:rPr>
          <w:sz w:val="20"/>
          <w:szCs w:val="20"/>
        </w:rPr>
      </w:pPr>
      <w:r>
        <w:rPr>
          <w:rFonts w:eastAsia="Times New Roman"/>
          <w:b/>
          <w:bCs/>
          <w:sz w:val="27"/>
          <w:szCs w:val="27"/>
        </w:rPr>
        <w:t>Лука</w:t>
      </w:r>
      <w:r>
        <w:rPr>
          <w:rFonts w:eastAsia="Times New Roman"/>
          <w:sz w:val="27"/>
          <w:szCs w:val="27"/>
        </w:rPr>
        <w:t>.</w:t>
      </w:r>
      <w:r>
        <w:rPr>
          <w:rFonts w:eastAsia="Times New Roman"/>
          <w:b/>
          <w:bCs/>
          <w:sz w:val="27"/>
          <w:szCs w:val="27"/>
        </w:rPr>
        <w:t xml:space="preserve"> </w:t>
      </w:r>
      <w:r>
        <w:rPr>
          <w:rFonts w:eastAsia="Times New Roman"/>
          <w:sz w:val="27"/>
          <w:szCs w:val="27"/>
        </w:rPr>
        <w:t>А это…</w:t>
      </w:r>
      <w:r>
        <w:rPr>
          <w:rFonts w:eastAsia="Times New Roman"/>
          <w:b/>
          <w:bCs/>
          <w:sz w:val="27"/>
          <w:szCs w:val="27"/>
        </w:rPr>
        <w:t xml:space="preserve"> </w:t>
      </w:r>
      <w:r>
        <w:rPr>
          <w:rFonts w:eastAsia="Times New Roman"/>
          <w:sz w:val="27"/>
          <w:szCs w:val="27"/>
        </w:rPr>
        <w:t>в одном городе…</w:t>
      </w:r>
      <w:r>
        <w:rPr>
          <w:rFonts w:eastAsia="Times New Roman"/>
          <w:b/>
          <w:bCs/>
          <w:sz w:val="27"/>
          <w:szCs w:val="27"/>
        </w:rPr>
        <w:t xml:space="preserve"> </w:t>
      </w:r>
      <w:r>
        <w:rPr>
          <w:rFonts w:eastAsia="Times New Roman"/>
          <w:sz w:val="27"/>
          <w:szCs w:val="27"/>
        </w:rPr>
        <w:t>как его?</w:t>
      </w:r>
      <w:r>
        <w:rPr>
          <w:rFonts w:eastAsia="Times New Roman"/>
          <w:b/>
          <w:bCs/>
          <w:sz w:val="27"/>
          <w:szCs w:val="27"/>
        </w:rPr>
        <w:t xml:space="preserve"> </w:t>
      </w:r>
      <w:r>
        <w:rPr>
          <w:rFonts w:eastAsia="Times New Roman"/>
          <w:sz w:val="27"/>
          <w:szCs w:val="27"/>
        </w:rPr>
        <w:t>Название у него эдакое…</w:t>
      </w:r>
      <w:r>
        <w:rPr>
          <w:rFonts w:eastAsia="Times New Roman"/>
          <w:b/>
          <w:bCs/>
          <w:sz w:val="27"/>
          <w:szCs w:val="27"/>
        </w:rPr>
        <w:t xml:space="preserve"> </w:t>
      </w:r>
      <w:r>
        <w:rPr>
          <w:rFonts w:eastAsia="Times New Roman"/>
          <w:sz w:val="27"/>
          <w:szCs w:val="27"/>
        </w:rPr>
        <w:t>Да я тебе город</w:t>
      </w:r>
      <w:r>
        <w:rPr>
          <w:rFonts w:eastAsia="Times New Roman"/>
          <w:b/>
          <w:bCs/>
          <w:sz w:val="27"/>
          <w:szCs w:val="27"/>
        </w:rPr>
        <w:t xml:space="preserve"> </w:t>
      </w:r>
      <w:r>
        <w:rPr>
          <w:rFonts w:eastAsia="Times New Roman"/>
          <w:sz w:val="27"/>
          <w:szCs w:val="27"/>
        </w:rPr>
        <w:t>назову!.. Ты только вот чего: ты пока готовься! Воздержись!.. возьми себя в руки и</w:t>
      </w:r>
    </w:p>
    <w:p w:rsidR="0061201E" w:rsidRDefault="0061201E">
      <w:pPr>
        <w:spacing w:line="5" w:lineRule="exact"/>
        <w:rPr>
          <w:sz w:val="20"/>
          <w:szCs w:val="20"/>
        </w:rPr>
      </w:pPr>
    </w:p>
    <w:p w:rsidR="0061201E" w:rsidRDefault="0062073A">
      <w:pPr>
        <w:spacing w:line="233" w:lineRule="auto"/>
        <w:ind w:left="7" w:right="780"/>
        <w:rPr>
          <w:sz w:val="20"/>
          <w:szCs w:val="20"/>
        </w:rPr>
      </w:pPr>
      <w:r>
        <w:rPr>
          <w:rFonts w:eastAsia="Times New Roman"/>
          <w:sz w:val="28"/>
          <w:szCs w:val="28"/>
        </w:rPr>
        <w:t>— терпи… А потом — вылечишься… и начнешь жить снова… хорошо, брат, снова-то! Ну, решай… в два приема…</w:t>
      </w:r>
    </w:p>
    <w:p w:rsidR="0061201E" w:rsidRDefault="0061201E">
      <w:pPr>
        <w:spacing w:line="299" w:lineRule="exact"/>
        <w:rPr>
          <w:sz w:val="20"/>
          <w:szCs w:val="20"/>
        </w:rPr>
      </w:pPr>
    </w:p>
    <w:p w:rsidR="0061201E" w:rsidRDefault="0062073A">
      <w:pPr>
        <w:spacing w:line="233" w:lineRule="auto"/>
        <w:ind w:left="7" w:right="2520"/>
        <w:rPr>
          <w:sz w:val="20"/>
          <w:szCs w:val="20"/>
        </w:rPr>
      </w:pPr>
      <w:r>
        <w:rPr>
          <w:rFonts w:eastAsia="Times New Roman"/>
          <w:b/>
          <w:bCs/>
          <w:sz w:val="28"/>
          <w:szCs w:val="28"/>
        </w:rPr>
        <w:t>Актер</w:t>
      </w:r>
      <w:r>
        <w:rPr>
          <w:rFonts w:eastAsia="Times New Roman"/>
          <w:i/>
          <w:iCs/>
          <w:sz w:val="28"/>
          <w:szCs w:val="28"/>
        </w:rPr>
        <w:t>(улыбаясь)</w:t>
      </w:r>
      <w:r>
        <w:rPr>
          <w:rFonts w:eastAsia="Times New Roman"/>
          <w:sz w:val="28"/>
          <w:szCs w:val="28"/>
        </w:rPr>
        <w:t>.</w:t>
      </w:r>
      <w:r>
        <w:rPr>
          <w:rFonts w:eastAsia="Times New Roman"/>
          <w:b/>
          <w:bCs/>
          <w:sz w:val="28"/>
          <w:szCs w:val="28"/>
        </w:rPr>
        <w:t xml:space="preserve"> </w:t>
      </w:r>
      <w:r>
        <w:rPr>
          <w:rFonts w:eastAsia="Times New Roman"/>
          <w:sz w:val="28"/>
          <w:szCs w:val="28"/>
        </w:rPr>
        <w:t>Снова…</w:t>
      </w:r>
      <w:r>
        <w:rPr>
          <w:rFonts w:eastAsia="Times New Roman"/>
          <w:b/>
          <w:bCs/>
          <w:sz w:val="28"/>
          <w:szCs w:val="28"/>
        </w:rPr>
        <w:t xml:space="preserve"> </w:t>
      </w:r>
      <w:r>
        <w:rPr>
          <w:rFonts w:eastAsia="Times New Roman"/>
          <w:sz w:val="28"/>
          <w:szCs w:val="28"/>
        </w:rPr>
        <w:t>сначала…</w:t>
      </w:r>
      <w:r>
        <w:rPr>
          <w:rFonts w:eastAsia="Times New Roman"/>
          <w:b/>
          <w:bCs/>
          <w:sz w:val="28"/>
          <w:szCs w:val="28"/>
        </w:rPr>
        <w:t xml:space="preserve"> </w:t>
      </w:r>
      <w:r>
        <w:rPr>
          <w:rFonts w:eastAsia="Times New Roman"/>
          <w:sz w:val="28"/>
          <w:szCs w:val="28"/>
        </w:rPr>
        <w:t>Это</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хорошо…</w:t>
      </w:r>
      <w:r>
        <w:rPr>
          <w:rFonts w:eastAsia="Times New Roman"/>
          <w:b/>
          <w:bCs/>
          <w:sz w:val="28"/>
          <w:szCs w:val="28"/>
        </w:rPr>
        <w:t xml:space="preserve"> </w:t>
      </w:r>
      <w:r>
        <w:rPr>
          <w:rFonts w:eastAsia="Times New Roman"/>
          <w:sz w:val="28"/>
          <w:szCs w:val="28"/>
        </w:rPr>
        <w:t>Н-да…</w:t>
      </w:r>
      <w:r>
        <w:rPr>
          <w:rFonts w:eastAsia="Times New Roman"/>
          <w:b/>
          <w:bCs/>
          <w:sz w:val="28"/>
          <w:szCs w:val="28"/>
        </w:rPr>
        <w:t xml:space="preserve"> </w:t>
      </w:r>
      <w:r>
        <w:rPr>
          <w:rFonts w:eastAsia="Times New Roman"/>
          <w:sz w:val="28"/>
          <w:szCs w:val="28"/>
        </w:rPr>
        <w:t xml:space="preserve">Снова? </w:t>
      </w:r>
      <w:r>
        <w:rPr>
          <w:rFonts w:eastAsia="Times New Roman"/>
          <w:i/>
          <w:iCs/>
          <w:sz w:val="28"/>
          <w:szCs w:val="28"/>
        </w:rPr>
        <w:t>(Смеется.)</w:t>
      </w:r>
      <w:r>
        <w:rPr>
          <w:rFonts w:eastAsia="Times New Roman"/>
          <w:sz w:val="28"/>
          <w:szCs w:val="28"/>
        </w:rPr>
        <w:t xml:space="preserve"> Ну… да! Я могу?! Ведь могу, а?</w:t>
      </w:r>
    </w:p>
    <w:p w:rsidR="0061201E" w:rsidRDefault="0061201E">
      <w:pPr>
        <w:spacing w:line="283" w:lineRule="exact"/>
        <w:rPr>
          <w:sz w:val="20"/>
          <w:szCs w:val="20"/>
        </w:rPr>
      </w:pPr>
    </w:p>
    <w:p w:rsidR="0061201E" w:rsidRDefault="0062073A">
      <w:pPr>
        <w:ind w:left="7"/>
        <w:rPr>
          <w:sz w:val="20"/>
          <w:szCs w:val="20"/>
        </w:rPr>
      </w:pPr>
      <w:r>
        <w:rPr>
          <w:rFonts w:eastAsia="Times New Roman"/>
          <w:b/>
          <w:bCs/>
          <w:sz w:val="28"/>
          <w:szCs w:val="28"/>
        </w:rPr>
        <w:t>Лука</w:t>
      </w:r>
      <w:r>
        <w:rPr>
          <w:rFonts w:eastAsia="Times New Roman"/>
          <w:sz w:val="28"/>
          <w:szCs w:val="28"/>
        </w:rPr>
        <w:t>.</w:t>
      </w:r>
      <w:r>
        <w:rPr>
          <w:rFonts w:eastAsia="Times New Roman"/>
          <w:b/>
          <w:bCs/>
          <w:sz w:val="28"/>
          <w:szCs w:val="28"/>
        </w:rPr>
        <w:t xml:space="preserve"> </w:t>
      </w:r>
      <w:r>
        <w:rPr>
          <w:rFonts w:eastAsia="Times New Roman"/>
          <w:sz w:val="28"/>
          <w:szCs w:val="28"/>
        </w:rPr>
        <w:t>А чего?</w:t>
      </w:r>
      <w:r>
        <w:rPr>
          <w:rFonts w:eastAsia="Times New Roman"/>
          <w:b/>
          <w:bCs/>
          <w:sz w:val="28"/>
          <w:szCs w:val="28"/>
        </w:rPr>
        <w:t xml:space="preserve"> </w:t>
      </w:r>
      <w:r>
        <w:rPr>
          <w:rFonts w:eastAsia="Times New Roman"/>
          <w:sz w:val="28"/>
          <w:szCs w:val="28"/>
        </w:rPr>
        <w:t>Человек</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все может…</w:t>
      </w:r>
      <w:r>
        <w:rPr>
          <w:rFonts w:eastAsia="Times New Roman"/>
          <w:b/>
          <w:bCs/>
          <w:sz w:val="28"/>
          <w:szCs w:val="28"/>
        </w:rPr>
        <w:t xml:space="preserve"> </w:t>
      </w:r>
      <w:r>
        <w:rPr>
          <w:rFonts w:eastAsia="Times New Roman"/>
          <w:sz w:val="28"/>
          <w:szCs w:val="28"/>
        </w:rPr>
        <w:t>лишь бы захотел…</w:t>
      </w:r>
    </w:p>
    <w:p w:rsidR="0061201E" w:rsidRDefault="0061201E">
      <w:pPr>
        <w:spacing w:line="296" w:lineRule="exact"/>
        <w:rPr>
          <w:sz w:val="20"/>
          <w:szCs w:val="20"/>
        </w:rPr>
      </w:pPr>
    </w:p>
    <w:p w:rsidR="0061201E" w:rsidRDefault="0062073A">
      <w:pPr>
        <w:spacing w:line="245" w:lineRule="auto"/>
        <w:ind w:left="7" w:right="3180"/>
        <w:rPr>
          <w:sz w:val="20"/>
          <w:szCs w:val="20"/>
        </w:rPr>
      </w:pPr>
      <w:r>
        <w:rPr>
          <w:rFonts w:eastAsia="Times New Roman"/>
          <w:b/>
          <w:bCs/>
          <w:sz w:val="27"/>
          <w:szCs w:val="27"/>
        </w:rPr>
        <w:t>Актер</w:t>
      </w:r>
      <w:r>
        <w:rPr>
          <w:rFonts w:eastAsia="Times New Roman"/>
          <w:i/>
          <w:iCs/>
          <w:sz w:val="27"/>
          <w:szCs w:val="27"/>
        </w:rPr>
        <w:t>(вдруг,</w:t>
      </w:r>
      <w:r>
        <w:rPr>
          <w:rFonts w:eastAsia="Times New Roman"/>
          <w:b/>
          <w:bCs/>
          <w:sz w:val="27"/>
          <w:szCs w:val="27"/>
        </w:rPr>
        <w:t xml:space="preserve"> </w:t>
      </w:r>
      <w:r>
        <w:rPr>
          <w:rFonts w:eastAsia="Times New Roman"/>
          <w:i/>
          <w:iCs/>
          <w:sz w:val="27"/>
          <w:szCs w:val="27"/>
        </w:rPr>
        <w:t>как бы проснувшись)</w:t>
      </w:r>
      <w:r>
        <w:rPr>
          <w:rFonts w:eastAsia="Times New Roman"/>
          <w:sz w:val="27"/>
          <w:szCs w:val="27"/>
        </w:rPr>
        <w:t>.</w:t>
      </w:r>
      <w:r>
        <w:rPr>
          <w:rFonts w:eastAsia="Times New Roman"/>
          <w:b/>
          <w:bCs/>
          <w:sz w:val="27"/>
          <w:szCs w:val="27"/>
        </w:rPr>
        <w:t xml:space="preserve"> </w:t>
      </w:r>
      <w:r>
        <w:rPr>
          <w:rFonts w:eastAsia="Times New Roman"/>
          <w:sz w:val="27"/>
          <w:szCs w:val="27"/>
        </w:rPr>
        <w:t>Ты</w:t>
      </w:r>
      <w:r>
        <w:rPr>
          <w:rFonts w:eastAsia="Times New Roman"/>
          <w:b/>
          <w:bCs/>
          <w:sz w:val="27"/>
          <w:szCs w:val="27"/>
        </w:rPr>
        <w:t xml:space="preserve"> </w:t>
      </w:r>
      <w:r>
        <w:rPr>
          <w:rFonts w:eastAsia="Times New Roman"/>
          <w:sz w:val="27"/>
          <w:szCs w:val="27"/>
        </w:rPr>
        <w:t>—</w:t>
      </w:r>
      <w:r>
        <w:rPr>
          <w:rFonts w:eastAsia="Times New Roman"/>
          <w:b/>
          <w:bCs/>
          <w:sz w:val="27"/>
          <w:szCs w:val="27"/>
        </w:rPr>
        <w:t xml:space="preserve"> </w:t>
      </w:r>
      <w:r>
        <w:rPr>
          <w:rFonts w:eastAsia="Times New Roman"/>
          <w:sz w:val="27"/>
          <w:szCs w:val="27"/>
        </w:rPr>
        <w:t>чудак!</w:t>
      </w:r>
      <w:r>
        <w:rPr>
          <w:rFonts w:eastAsia="Times New Roman"/>
          <w:b/>
          <w:bCs/>
          <w:sz w:val="27"/>
          <w:szCs w:val="27"/>
        </w:rPr>
        <w:t xml:space="preserve"> </w:t>
      </w:r>
      <w:r>
        <w:rPr>
          <w:rFonts w:eastAsia="Times New Roman"/>
          <w:sz w:val="27"/>
          <w:szCs w:val="27"/>
        </w:rPr>
        <w:t>Прощай</w:t>
      </w:r>
      <w:r>
        <w:rPr>
          <w:rFonts w:eastAsia="Times New Roman"/>
          <w:b/>
          <w:bCs/>
          <w:sz w:val="27"/>
          <w:szCs w:val="27"/>
        </w:rPr>
        <w:t xml:space="preserve"> </w:t>
      </w:r>
      <w:r>
        <w:rPr>
          <w:rFonts w:eastAsia="Times New Roman"/>
          <w:sz w:val="27"/>
          <w:szCs w:val="27"/>
        </w:rPr>
        <w:t xml:space="preserve">пока! </w:t>
      </w:r>
      <w:r>
        <w:rPr>
          <w:rFonts w:eastAsia="Times New Roman"/>
          <w:i/>
          <w:iCs/>
          <w:sz w:val="27"/>
          <w:szCs w:val="27"/>
        </w:rPr>
        <w:t>(Свистит.)</w:t>
      </w:r>
      <w:r>
        <w:rPr>
          <w:rFonts w:eastAsia="Times New Roman"/>
          <w:sz w:val="27"/>
          <w:szCs w:val="27"/>
        </w:rPr>
        <w:t xml:space="preserve"> Старичок… прощай… </w:t>
      </w:r>
      <w:r>
        <w:rPr>
          <w:rFonts w:eastAsia="Times New Roman"/>
          <w:i/>
          <w:iCs/>
          <w:sz w:val="27"/>
          <w:szCs w:val="27"/>
        </w:rPr>
        <w:t>(Уходит.)</w:t>
      </w:r>
    </w:p>
    <w:p w:rsidR="0061201E" w:rsidRDefault="0061201E">
      <w:pPr>
        <w:spacing w:line="279" w:lineRule="exact"/>
        <w:rPr>
          <w:sz w:val="20"/>
          <w:szCs w:val="20"/>
        </w:rPr>
      </w:pPr>
    </w:p>
    <w:p w:rsidR="0061201E" w:rsidRDefault="0062073A">
      <w:pPr>
        <w:jc w:val="right"/>
        <w:rPr>
          <w:sz w:val="20"/>
          <w:szCs w:val="20"/>
        </w:rPr>
      </w:pPr>
      <w:r>
        <w:rPr>
          <w:rFonts w:eastAsia="Times New Roman"/>
          <w:b/>
          <w:bCs/>
          <w:sz w:val="28"/>
          <w:szCs w:val="28"/>
        </w:rPr>
        <w:t>М. Горький «На дне»</w:t>
      </w:r>
    </w:p>
    <w:p w:rsidR="0061201E" w:rsidRDefault="0061201E">
      <w:pPr>
        <w:spacing w:line="200" w:lineRule="exact"/>
        <w:rPr>
          <w:sz w:val="20"/>
          <w:szCs w:val="20"/>
        </w:rPr>
      </w:pPr>
    </w:p>
    <w:p w:rsidR="0061201E" w:rsidRDefault="0061201E">
      <w:pPr>
        <w:spacing w:line="400" w:lineRule="exact"/>
        <w:rPr>
          <w:sz w:val="20"/>
          <w:szCs w:val="20"/>
        </w:rPr>
      </w:pPr>
    </w:p>
    <w:p w:rsidR="0061201E" w:rsidRDefault="0062073A" w:rsidP="0062073A">
      <w:pPr>
        <w:numPr>
          <w:ilvl w:val="1"/>
          <w:numId w:val="221"/>
        </w:numPr>
        <w:tabs>
          <w:tab w:val="left" w:pos="627"/>
        </w:tabs>
        <w:ind w:left="627" w:hanging="267"/>
        <w:rPr>
          <w:rFonts w:eastAsia="Times New Roman"/>
          <w:b/>
          <w:bCs/>
          <w:sz w:val="28"/>
          <w:szCs w:val="28"/>
        </w:rPr>
      </w:pPr>
      <w:r>
        <w:rPr>
          <w:rFonts w:eastAsia="Times New Roman"/>
          <w:b/>
          <w:bCs/>
          <w:sz w:val="28"/>
          <w:szCs w:val="28"/>
        </w:rPr>
        <w:t>1. 1. Определите жанр произведения</w:t>
      </w:r>
      <w:r>
        <w:rPr>
          <w:rFonts w:eastAsia="Times New Roman"/>
          <w:sz w:val="28"/>
          <w:szCs w:val="28"/>
        </w:rPr>
        <w:t>:</w:t>
      </w: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трагедия;</w:t>
      </w:r>
    </w:p>
    <w:p w:rsidR="0061201E" w:rsidRDefault="0061201E">
      <w:pPr>
        <w:spacing w:line="47" w:lineRule="exact"/>
        <w:rPr>
          <w:rFonts w:eastAsia="Times New Roman"/>
          <w:sz w:val="28"/>
          <w:szCs w:val="28"/>
        </w:rPr>
      </w:pP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социальная драма;</w:t>
      </w:r>
    </w:p>
    <w:p w:rsidR="0061201E" w:rsidRDefault="0061201E">
      <w:pPr>
        <w:spacing w:line="47" w:lineRule="exact"/>
        <w:rPr>
          <w:rFonts w:eastAsia="Times New Roman"/>
          <w:sz w:val="28"/>
          <w:szCs w:val="28"/>
        </w:rPr>
      </w:pP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любовная драма;</w:t>
      </w:r>
    </w:p>
    <w:p w:rsidR="0061201E" w:rsidRDefault="0061201E">
      <w:pPr>
        <w:spacing w:line="50" w:lineRule="exact"/>
        <w:rPr>
          <w:rFonts w:eastAsia="Times New Roman"/>
          <w:sz w:val="28"/>
          <w:szCs w:val="28"/>
        </w:rPr>
      </w:pP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философская драма.</w:t>
      </w:r>
    </w:p>
    <w:p w:rsidR="0061201E" w:rsidRDefault="0061201E">
      <w:pPr>
        <w:spacing w:line="66" w:lineRule="exact"/>
        <w:rPr>
          <w:rFonts w:eastAsia="Times New Roman"/>
          <w:sz w:val="28"/>
          <w:szCs w:val="28"/>
        </w:rPr>
      </w:pPr>
    </w:p>
    <w:p w:rsidR="0061201E" w:rsidRDefault="0062073A" w:rsidP="0062073A">
      <w:pPr>
        <w:numPr>
          <w:ilvl w:val="1"/>
          <w:numId w:val="221"/>
        </w:numPr>
        <w:tabs>
          <w:tab w:val="left" w:pos="639"/>
        </w:tabs>
        <w:spacing w:line="235" w:lineRule="auto"/>
        <w:ind w:left="367" w:right="380" w:hanging="7"/>
        <w:rPr>
          <w:rFonts w:eastAsia="Times New Roman"/>
          <w:b/>
          <w:bCs/>
          <w:sz w:val="28"/>
          <w:szCs w:val="28"/>
        </w:rPr>
      </w:pPr>
      <w:r>
        <w:rPr>
          <w:rFonts w:eastAsia="Times New Roman"/>
          <w:b/>
          <w:bCs/>
          <w:sz w:val="28"/>
          <w:szCs w:val="28"/>
        </w:rPr>
        <w:t>2. Как характеризует Луку стихотворение, которое вспомнил, наконец, Актер:</w:t>
      </w:r>
    </w:p>
    <w:p w:rsidR="0061201E" w:rsidRDefault="0062073A" w:rsidP="0062073A">
      <w:pPr>
        <w:numPr>
          <w:ilvl w:val="0"/>
          <w:numId w:val="222"/>
        </w:numPr>
        <w:tabs>
          <w:tab w:val="left" w:pos="287"/>
        </w:tabs>
        <w:spacing w:line="236" w:lineRule="auto"/>
        <w:ind w:left="287" w:hanging="287"/>
        <w:rPr>
          <w:rFonts w:eastAsia="Times New Roman"/>
          <w:sz w:val="28"/>
          <w:szCs w:val="28"/>
        </w:rPr>
      </w:pPr>
      <w:r>
        <w:rPr>
          <w:rFonts w:eastAsia="Times New Roman"/>
          <w:sz w:val="28"/>
          <w:szCs w:val="28"/>
        </w:rPr>
        <w:t>Лука - идеолог «пассивного сознания»;</w:t>
      </w:r>
    </w:p>
    <w:p w:rsidR="0061201E" w:rsidRDefault="0061201E">
      <w:pPr>
        <w:spacing w:line="47" w:lineRule="exact"/>
        <w:rPr>
          <w:rFonts w:eastAsia="Times New Roman"/>
          <w:sz w:val="28"/>
          <w:szCs w:val="28"/>
        </w:rPr>
      </w:pPr>
    </w:p>
    <w:p w:rsidR="0061201E" w:rsidRDefault="0062073A" w:rsidP="0062073A">
      <w:pPr>
        <w:numPr>
          <w:ilvl w:val="0"/>
          <w:numId w:val="222"/>
        </w:numPr>
        <w:tabs>
          <w:tab w:val="left" w:pos="287"/>
        </w:tabs>
        <w:ind w:left="287" w:hanging="287"/>
        <w:rPr>
          <w:rFonts w:eastAsia="Times New Roman"/>
          <w:sz w:val="28"/>
          <w:szCs w:val="28"/>
        </w:rPr>
      </w:pPr>
      <w:r>
        <w:rPr>
          <w:rFonts w:eastAsia="Times New Roman"/>
          <w:sz w:val="28"/>
          <w:szCs w:val="28"/>
        </w:rPr>
        <w:t>утверждение философии «непротивления злу насилием»;</w:t>
      </w:r>
    </w:p>
    <w:p w:rsidR="0061201E" w:rsidRDefault="0061201E">
      <w:pPr>
        <w:spacing w:line="50" w:lineRule="exact"/>
        <w:rPr>
          <w:rFonts w:eastAsia="Times New Roman"/>
          <w:sz w:val="28"/>
          <w:szCs w:val="28"/>
        </w:rPr>
      </w:pPr>
    </w:p>
    <w:p w:rsidR="0061201E" w:rsidRDefault="0062073A" w:rsidP="0062073A">
      <w:pPr>
        <w:numPr>
          <w:ilvl w:val="0"/>
          <w:numId w:val="222"/>
        </w:numPr>
        <w:tabs>
          <w:tab w:val="left" w:pos="287"/>
        </w:tabs>
        <w:ind w:left="287" w:hanging="287"/>
        <w:rPr>
          <w:rFonts w:eastAsia="Times New Roman"/>
          <w:sz w:val="28"/>
          <w:szCs w:val="28"/>
        </w:rPr>
      </w:pPr>
      <w:r>
        <w:rPr>
          <w:rFonts w:eastAsia="Times New Roman"/>
          <w:sz w:val="28"/>
          <w:szCs w:val="28"/>
        </w:rPr>
        <w:t>Лука объясняет жизненные неудачи внешними обстоятельствами.</w:t>
      </w:r>
    </w:p>
    <w:p w:rsidR="0061201E" w:rsidRDefault="0061201E">
      <w:pPr>
        <w:spacing w:line="374" w:lineRule="exact"/>
        <w:rPr>
          <w:sz w:val="20"/>
          <w:szCs w:val="20"/>
        </w:rPr>
      </w:pPr>
    </w:p>
    <w:p w:rsidR="0061201E" w:rsidRDefault="0062073A" w:rsidP="0062073A">
      <w:pPr>
        <w:numPr>
          <w:ilvl w:val="0"/>
          <w:numId w:val="223"/>
        </w:numPr>
        <w:tabs>
          <w:tab w:val="left" w:pos="267"/>
        </w:tabs>
        <w:ind w:left="267" w:hanging="267"/>
        <w:rPr>
          <w:rFonts w:eastAsia="Times New Roman"/>
          <w:b/>
          <w:bCs/>
          <w:sz w:val="28"/>
          <w:szCs w:val="28"/>
        </w:rPr>
      </w:pPr>
      <w:r>
        <w:rPr>
          <w:rFonts w:eastAsia="Times New Roman"/>
          <w:b/>
          <w:bCs/>
          <w:sz w:val="28"/>
          <w:szCs w:val="28"/>
        </w:rPr>
        <w:t>3. Каким образом Лука действует на ночлежников?</w:t>
      </w:r>
    </w:p>
    <w:p w:rsidR="0061201E" w:rsidRDefault="0062073A" w:rsidP="0062073A">
      <w:pPr>
        <w:numPr>
          <w:ilvl w:val="2"/>
          <w:numId w:val="223"/>
        </w:numPr>
        <w:tabs>
          <w:tab w:val="left" w:pos="727"/>
        </w:tabs>
        <w:spacing w:line="236" w:lineRule="auto"/>
        <w:ind w:left="727" w:hanging="367"/>
        <w:rPr>
          <w:rFonts w:eastAsia="Times New Roman"/>
          <w:sz w:val="28"/>
          <w:szCs w:val="28"/>
        </w:rPr>
      </w:pPr>
      <w:r>
        <w:rPr>
          <w:rFonts w:eastAsia="Times New Roman"/>
          <w:sz w:val="28"/>
          <w:szCs w:val="28"/>
        </w:rPr>
        <w:t>Открывает светлые их стороны;</w:t>
      </w:r>
    </w:p>
    <w:p w:rsidR="0061201E" w:rsidRDefault="0061201E">
      <w:pPr>
        <w:spacing w:line="50" w:lineRule="exact"/>
        <w:rPr>
          <w:rFonts w:eastAsia="Times New Roman"/>
          <w:sz w:val="28"/>
          <w:szCs w:val="28"/>
        </w:rPr>
      </w:pPr>
    </w:p>
    <w:p w:rsidR="0061201E" w:rsidRDefault="0062073A" w:rsidP="0062073A">
      <w:pPr>
        <w:numPr>
          <w:ilvl w:val="2"/>
          <w:numId w:val="223"/>
        </w:numPr>
        <w:tabs>
          <w:tab w:val="left" w:pos="727"/>
        </w:tabs>
        <w:ind w:left="727" w:hanging="367"/>
        <w:rPr>
          <w:rFonts w:eastAsia="Times New Roman"/>
          <w:sz w:val="28"/>
          <w:szCs w:val="28"/>
        </w:rPr>
      </w:pPr>
      <w:r>
        <w:rPr>
          <w:rFonts w:eastAsia="Times New Roman"/>
          <w:sz w:val="28"/>
          <w:szCs w:val="28"/>
        </w:rPr>
        <w:t>Обманывает их;</w:t>
      </w:r>
    </w:p>
    <w:p w:rsidR="0061201E" w:rsidRDefault="0061201E">
      <w:pPr>
        <w:spacing w:line="47" w:lineRule="exact"/>
        <w:rPr>
          <w:rFonts w:eastAsia="Times New Roman"/>
          <w:sz w:val="28"/>
          <w:szCs w:val="28"/>
        </w:rPr>
      </w:pPr>
    </w:p>
    <w:p w:rsidR="0061201E" w:rsidRDefault="0062073A" w:rsidP="0062073A">
      <w:pPr>
        <w:numPr>
          <w:ilvl w:val="2"/>
          <w:numId w:val="223"/>
        </w:numPr>
        <w:tabs>
          <w:tab w:val="left" w:pos="727"/>
        </w:tabs>
        <w:ind w:left="727" w:hanging="367"/>
        <w:rPr>
          <w:rFonts w:eastAsia="Times New Roman"/>
          <w:sz w:val="28"/>
          <w:szCs w:val="28"/>
        </w:rPr>
      </w:pPr>
      <w:r>
        <w:rPr>
          <w:rFonts w:eastAsia="Times New Roman"/>
          <w:sz w:val="28"/>
          <w:szCs w:val="28"/>
        </w:rPr>
        <w:t>Пугает;</w:t>
      </w:r>
    </w:p>
    <w:p w:rsidR="0061201E" w:rsidRDefault="0061201E">
      <w:pPr>
        <w:spacing w:line="48" w:lineRule="exact"/>
        <w:rPr>
          <w:rFonts w:eastAsia="Times New Roman"/>
          <w:sz w:val="28"/>
          <w:szCs w:val="28"/>
        </w:rPr>
      </w:pPr>
    </w:p>
    <w:p w:rsidR="0061201E" w:rsidRDefault="0062073A" w:rsidP="0062073A">
      <w:pPr>
        <w:numPr>
          <w:ilvl w:val="2"/>
          <w:numId w:val="223"/>
        </w:numPr>
        <w:tabs>
          <w:tab w:val="left" w:pos="727"/>
        </w:tabs>
        <w:ind w:left="727" w:hanging="367"/>
        <w:rPr>
          <w:rFonts w:eastAsia="Times New Roman"/>
          <w:sz w:val="28"/>
          <w:szCs w:val="28"/>
        </w:rPr>
      </w:pPr>
      <w:r>
        <w:rPr>
          <w:rFonts w:eastAsia="Times New Roman"/>
          <w:sz w:val="28"/>
          <w:szCs w:val="28"/>
        </w:rPr>
        <w:t>Наставляет на путь истины</w:t>
      </w:r>
    </w:p>
    <w:p w:rsidR="0061201E" w:rsidRDefault="0061201E">
      <w:pPr>
        <w:spacing w:line="376" w:lineRule="exact"/>
        <w:rPr>
          <w:rFonts w:eastAsia="Times New Roman"/>
          <w:sz w:val="28"/>
          <w:szCs w:val="28"/>
        </w:rPr>
      </w:pPr>
    </w:p>
    <w:p w:rsidR="0061201E" w:rsidRDefault="0062073A" w:rsidP="0062073A">
      <w:pPr>
        <w:numPr>
          <w:ilvl w:val="1"/>
          <w:numId w:val="223"/>
        </w:numPr>
        <w:tabs>
          <w:tab w:val="left" w:pos="347"/>
        </w:tabs>
        <w:ind w:left="347" w:hanging="277"/>
        <w:rPr>
          <w:rFonts w:eastAsia="Times New Roman"/>
          <w:b/>
          <w:bCs/>
          <w:sz w:val="28"/>
          <w:szCs w:val="28"/>
        </w:rPr>
      </w:pPr>
      <w:r>
        <w:rPr>
          <w:rFonts w:eastAsia="Times New Roman"/>
          <w:b/>
          <w:bCs/>
          <w:sz w:val="28"/>
          <w:szCs w:val="28"/>
        </w:rPr>
        <w:t>4. Кому из персонажей пьесы принадлежат эти слова</w:t>
      </w:r>
      <w:r>
        <w:rPr>
          <w:rFonts w:eastAsia="Times New Roman"/>
          <w:b/>
          <w:bCs/>
          <w:i/>
          <w:iCs/>
          <w:sz w:val="28"/>
          <w:szCs w:val="28"/>
        </w:rPr>
        <w:t>?</w:t>
      </w:r>
    </w:p>
    <w:p w:rsidR="0061201E" w:rsidRDefault="0061201E">
      <w:pPr>
        <w:spacing w:line="72" w:lineRule="exact"/>
        <w:rPr>
          <w:sz w:val="20"/>
          <w:szCs w:val="20"/>
        </w:rPr>
      </w:pPr>
    </w:p>
    <w:p w:rsidR="0061201E" w:rsidRDefault="0062073A">
      <w:pPr>
        <w:ind w:right="-6"/>
        <w:jc w:val="center"/>
        <w:rPr>
          <w:sz w:val="20"/>
          <w:szCs w:val="20"/>
        </w:rPr>
      </w:pPr>
      <w:r>
        <w:rPr>
          <w:rFonts w:eastAsia="Times New Roman"/>
          <w:sz w:val="24"/>
          <w:szCs w:val="24"/>
        </w:rPr>
        <w:t>101</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5" w:lineRule="auto"/>
        <w:ind w:left="7" w:right="60"/>
        <w:rPr>
          <w:sz w:val="20"/>
          <w:szCs w:val="20"/>
        </w:rPr>
      </w:pPr>
      <w:r>
        <w:rPr>
          <w:rFonts w:eastAsia="Times New Roman"/>
          <w:b/>
          <w:bCs/>
          <w:i/>
          <w:iCs/>
          <w:sz w:val="28"/>
          <w:szCs w:val="28"/>
        </w:rPr>
        <w:lastRenderedPageBreak/>
        <w:t>“Я говорю - талант, вот что нужно герою. А талант - это вера в себя, в свою силу…”</w:t>
      </w:r>
    </w:p>
    <w:p w:rsidR="0061201E" w:rsidRDefault="0062073A" w:rsidP="0062073A">
      <w:pPr>
        <w:numPr>
          <w:ilvl w:val="1"/>
          <w:numId w:val="224"/>
        </w:numPr>
        <w:tabs>
          <w:tab w:val="left" w:pos="727"/>
        </w:tabs>
        <w:spacing w:line="236" w:lineRule="auto"/>
        <w:ind w:left="727" w:hanging="367"/>
        <w:rPr>
          <w:rFonts w:eastAsia="Times New Roman"/>
          <w:sz w:val="28"/>
          <w:szCs w:val="28"/>
        </w:rPr>
      </w:pPr>
      <w:r>
        <w:rPr>
          <w:rFonts w:eastAsia="Times New Roman"/>
          <w:sz w:val="28"/>
          <w:szCs w:val="28"/>
        </w:rPr>
        <w:t>Васька Пепел;</w:t>
      </w:r>
    </w:p>
    <w:p w:rsidR="0061201E" w:rsidRDefault="0061201E">
      <w:pPr>
        <w:spacing w:line="47" w:lineRule="exact"/>
        <w:rPr>
          <w:rFonts w:eastAsia="Times New Roman"/>
          <w:sz w:val="28"/>
          <w:szCs w:val="28"/>
        </w:rPr>
      </w:pPr>
    </w:p>
    <w:p w:rsidR="0061201E" w:rsidRDefault="0062073A" w:rsidP="0062073A">
      <w:pPr>
        <w:numPr>
          <w:ilvl w:val="1"/>
          <w:numId w:val="224"/>
        </w:numPr>
        <w:tabs>
          <w:tab w:val="left" w:pos="727"/>
        </w:tabs>
        <w:ind w:left="727" w:hanging="367"/>
        <w:rPr>
          <w:rFonts w:eastAsia="Times New Roman"/>
          <w:sz w:val="28"/>
          <w:szCs w:val="28"/>
        </w:rPr>
      </w:pPr>
      <w:r>
        <w:rPr>
          <w:rFonts w:eastAsia="Times New Roman"/>
          <w:sz w:val="28"/>
          <w:szCs w:val="28"/>
        </w:rPr>
        <w:t>Актер;</w:t>
      </w:r>
    </w:p>
    <w:p w:rsidR="0061201E" w:rsidRDefault="0061201E">
      <w:pPr>
        <w:spacing w:line="47" w:lineRule="exact"/>
        <w:rPr>
          <w:rFonts w:eastAsia="Times New Roman"/>
          <w:sz w:val="28"/>
          <w:szCs w:val="28"/>
        </w:rPr>
      </w:pPr>
    </w:p>
    <w:p w:rsidR="0061201E" w:rsidRDefault="0062073A" w:rsidP="0062073A">
      <w:pPr>
        <w:numPr>
          <w:ilvl w:val="1"/>
          <w:numId w:val="224"/>
        </w:numPr>
        <w:tabs>
          <w:tab w:val="left" w:pos="727"/>
        </w:tabs>
        <w:ind w:left="727" w:hanging="367"/>
        <w:rPr>
          <w:rFonts w:eastAsia="Times New Roman"/>
          <w:sz w:val="28"/>
          <w:szCs w:val="28"/>
        </w:rPr>
      </w:pPr>
      <w:r>
        <w:rPr>
          <w:rFonts w:eastAsia="Times New Roman"/>
          <w:sz w:val="28"/>
          <w:szCs w:val="28"/>
        </w:rPr>
        <w:t>Лука;</w:t>
      </w:r>
    </w:p>
    <w:p w:rsidR="0061201E" w:rsidRDefault="0061201E">
      <w:pPr>
        <w:spacing w:line="50" w:lineRule="exact"/>
        <w:rPr>
          <w:rFonts w:eastAsia="Times New Roman"/>
          <w:sz w:val="28"/>
          <w:szCs w:val="28"/>
        </w:rPr>
      </w:pPr>
    </w:p>
    <w:p w:rsidR="0061201E" w:rsidRDefault="0062073A" w:rsidP="0062073A">
      <w:pPr>
        <w:numPr>
          <w:ilvl w:val="1"/>
          <w:numId w:val="224"/>
        </w:numPr>
        <w:tabs>
          <w:tab w:val="left" w:pos="727"/>
        </w:tabs>
        <w:ind w:left="727" w:hanging="367"/>
        <w:rPr>
          <w:rFonts w:eastAsia="Times New Roman"/>
          <w:sz w:val="28"/>
          <w:szCs w:val="28"/>
        </w:rPr>
      </w:pPr>
      <w:r>
        <w:rPr>
          <w:rFonts w:eastAsia="Times New Roman"/>
          <w:sz w:val="28"/>
          <w:szCs w:val="28"/>
        </w:rPr>
        <w:t>Костылев</w:t>
      </w:r>
    </w:p>
    <w:p w:rsidR="0061201E" w:rsidRDefault="0061201E">
      <w:pPr>
        <w:spacing w:line="52" w:lineRule="exact"/>
        <w:rPr>
          <w:rFonts w:eastAsia="Times New Roman"/>
          <w:sz w:val="28"/>
          <w:szCs w:val="28"/>
        </w:rPr>
      </w:pPr>
    </w:p>
    <w:p w:rsidR="0061201E" w:rsidRDefault="0062073A" w:rsidP="0062073A">
      <w:pPr>
        <w:numPr>
          <w:ilvl w:val="0"/>
          <w:numId w:val="224"/>
        </w:numPr>
        <w:tabs>
          <w:tab w:val="left" w:pos="267"/>
        </w:tabs>
        <w:ind w:left="267" w:hanging="267"/>
        <w:rPr>
          <w:rFonts w:eastAsia="Times New Roman"/>
          <w:b/>
          <w:bCs/>
          <w:sz w:val="28"/>
          <w:szCs w:val="28"/>
        </w:rPr>
      </w:pPr>
      <w:r>
        <w:rPr>
          <w:rFonts w:eastAsia="Times New Roman"/>
          <w:b/>
          <w:bCs/>
          <w:sz w:val="28"/>
          <w:szCs w:val="28"/>
        </w:rPr>
        <w:t>5. Выберите пропущенное слово:</w:t>
      </w:r>
    </w:p>
    <w:p w:rsidR="0061201E" w:rsidRDefault="0061201E">
      <w:pPr>
        <w:spacing w:line="16" w:lineRule="exact"/>
        <w:rPr>
          <w:sz w:val="20"/>
          <w:szCs w:val="20"/>
        </w:rPr>
      </w:pPr>
    </w:p>
    <w:p w:rsidR="0061201E" w:rsidRDefault="0062073A">
      <w:pPr>
        <w:spacing w:line="234" w:lineRule="auto"/>
        <w:ind w:left="7" w:right="2060"/>
        <w:rPr>
          <w:sz w:val="20"/>
          <w:szCs w:val="20"/>
        </w:rPr>
      </w:pPr>
      <w:r>
        <w:rPr>
          <w:rFonts w:eastAsia="Times New Roman"/>
          <w:b/>
          <w:bCs/>
          <w:i/>
          <w:iCs/>
          <w:sz w:val="28"/>
          <w:szCs w:val="28"/>
        </w:rPr>
        <w:t>Реплика Актера во втором акте: “Ты… не знаешь, что такое аплодисменты… это, брат, как… _____________!..”</w:t>
      </w:r>
    </w:p>
    <w:p w:rsidR="0061201E" w:rsidRDefault="0062073A" w:rsidP="0062073A">
      <w:pPr>
        <w:numPr>
          <w:ilvl w:val="1"/>
          <w:numId w:val="225"/>
        </w:numPr>
        <w:tabs>
          <w:tab w:val="left" w:pos="727"/>
        </w:tabs>
        <w:spacing w:line="235" w:lineRule="auto"/>
        <w:ind w:left="727" w:hanging="367"/>
        <w:rPr>
          <w:rFonts w:eastAsia="Times New Roman"/>
          <w:sz w:val="28"/>
          <w:szCs w:val="28"/>
        </w:rPr>
      </w:pPr>
      <w:r>
        <w:rPr>
          <w:rFonts w:eastAsia="Times New Roman"/>
          <w:sz w:val="28"/>
          <w:szCs w:val="28"/>
        </w:rPr>
        <w:t>водка</w:t>
      </w:r>
    </w:p>
    <w:p w:rsidR="0061201E" w:rsidRDefault="0061201E">
      <w:pPr>
        <w:spacing w:line="51" w:lineRule="exact"/>
        <w:rPr>
          <w:rFonts w:eastAsia="Times New Roman"/>
          <w:sz w:val="28"/>
          <w:szCs w:val="28"/>
        </w:rPr>
      </w:pPr>
    </w:p>
    <w:p w:rsidR="0061201E" w:rsidRDefault="0062073A" w:rsidP="0062073A">
      <w:pPr>
        <w:numPr>
          <w:ilvl w:val="1"/>
          <w:numId w:val="225"/>
        </w:numPr>
        <w:tabs>
          <w:tab w:val="left" w:pos="727"/>
        </w:tabs>
        <w:ind w:left="727" w:hanging="367"/>
        <w:rPr>
          <w:rFonts w:eastAsia="Times New Roman"/>
          <w:sz w:val="28"/>
          <w:szCs w:val="28"/>
        </w:rPr>
      </w:pPr>
      <w:r>
        <w:rPr>
          <w:rFonts w:eastAsia="Times New Roman"/>
          <w:sz w:val="28"/>
          <w:szCs w:val="28"/>
        </w:rPr>
        <w:t>слава</w:t>
      </w:r>
    </w:p>
    <w:p w:rsidR="0061201E" w:rsidRDefault="0061201E">
      <w:pPr>
        <w:spacing w:line="47" w:lineRule="exact"/>
        <w:rPr>
          <w:rFonts w:eastAsia="Times New Roman"/>
          <w:sz w:val="28"/>
          <w:szCs w:val="28"/>
        </w:rPr>
      </w:pPr>
    </w:p>
    <w:p w:rsidR="0061201E" w:rsidRDefault="0062073A" w:rsidP="0062073A">
      <w:pPr>
        <w:numPr>
          <w:ilvl w:val="1"/>
          <w:numId w:val="225"/>
        </w:numPr>
        <w:tabs>
          <w:tab w:val="left" w:pos="727"/>
        </w:tabs>
        <w:ind w:left="727" w:hanging="367"/>
        <w:rPr>
          <w:rFonts w:eastAsia="Times New Roman"/>
          <w:sz w:val="28"/>
          <w:szCs w:val="28"/>
        </w:rPr>
      </w:pPr>
      <w:r>
        <w:rPr>
          <w:rFonts w:eastAsia="Times New Roman"/>
          <w:sz w:val="28"/>
          <w:szCs w:val="28"/>
        </w:rPr>
        <w:t>блаженство</w:t>
      </w:r>
    </w:p>
    <w:p w:rsidR="0061201E" w:rsidRDefault="0061201E">
      <w:pPr>
        <w:spacing w:line="47" w:lineRule="exact"/>
        <w:rPr>
          <w:rFonts w:eastAsia="Times New Roman"/>
          <w:sz w:val="28"/>
          <w:szCs w:val="28"/>
        </w:rPr>
      </w:pPr>
    </w:p>
    <w:p w:rsidR="0061201E" w:rsidRDefault="0062073A" w:rsidP="0062073A">
      <w:pPr>
        <w:numPr>
          <w:ilvl w:val="1"/>
          <w:numId w:val="225"/>
        </w:numPr>
        <w:tabs>
          <w:tab w:val="left" w:pos="727"/>
        </w:tabs>
        <w:ind w:left="727" w:hanging="367"/>
        <w:rPr>
          <w:rFonts w:eastAsia="Times New Roman"/>
          <w:sz w:val="28"/>
          <w:szCs w:val="28"/>
        </w:rPr>
      </w:pPr>
      <w:r>
        <w:rPr>
          <w:rFonts w:eastAsia="Times New Roman"/>
          <w:sz w:val="28"/>
          <w:szCs w:val="28"/>
        </w:rPr>
        <w:t>любовь</w:t>
      </w:r>
    </w:p>
    <w:p w:rsidR="0061201E" w:rsidRDefault="0061201E">
      <w:pPr>
        <w:spacing w:line="52" w:lineRule="exact"/>
        <w:rPr>
          <w:rFonts w:eastAsia="Times New Roman"/>
          <w:sz w:val="28"/>
          <w:szCs w:val="28"/>
        </w:rPr>
      </w:pPr>
    </w:p>
    <w:p w:rsidR="0061201E" w:rsidRDefault="0062073A" w:rsidP="0062073A">
      <w:pPr>
        <w:numPr>
          <w:ilvl w:val="0"/>
          <w:numId w:val="225"/>
        </w:numPr>
        <w:tabs>
          <w:tab w:val="left" w:pos="267"/>
        </w:tabs>
        <w:ind w:left="267" w:hanging="267"/>
        <w:rPr>
          <w:rFonts w:eastAsia="Times New Roman"/>
          <w:b/>
          <w:bCs/>
          <w:sz w:val="28"/>
          <w:szCs w:val="28"/>
        </w:rPr>
      </w:pPr>
      <w:r>
        <w:rPr>
          <w:rFonts w:eastAsia="Times New Roman"/>
          <w:b/>
          <w:bCs/>
          <w:sz w:val="28"/>
          <w:szCs w:val="28"/>
        </w:rPr>
        <w:t>6. Как проявляется направление критического реализма в драме «На дне»?</w:t>
      </w:r>
    </w:p>
    <w:p w:rsidR="0061201E" w:rsidRDefault="0061201E">
      <w:pPr>
        <w:spacing w:line="275" w:lineRule="exact"/>
        <w:rPr>
          <w:rFonts w:eastAsia="Times New Roman"/>
          <w:b/>
          <w:bCs/>
          <w:sz w:val="28"/>
          <w:szCs w:val="28"/>
        </w:rPr>
      </w:pPr>
    </w:p>
    <w:p w:rsidR="0061201E" w:rsidRDefault="0062073A" w:rsidP="0062073A">
      <w:pPr>
        <w:numPr>
          <w:ilvl w:val="1"/>
          <w:numId w:val="225"/>
        </w:numPr>
        <w:tabs>
          <w:tab w:val="left" w:pos="727"/>
        </w:tabs>
        <w:ind w:left="727" w:hanging="367"/>
        <w:rPr>
          <w:rFonts w:eastAsia="Times New Roman"/>
          <w:color w:val="000035"/>
          <w:sz w:val="28"/>
          <w:szCs w:val="28"/>
        </w:rPr>
      </w:pPr>
      <w:r>
        <w:rPr>
          <w:rFonts w:eastAsia="Times New Roman"/>
          <w:sz w:val="28"/>
          <w:szCs w:val="28"/>
        </w:rPr>
        <w:t>критическим отношением автора к социальным сторонам жизни и к героям;</w:t>
      </w:r>
    </w:p>
    <w:p w:rsidR="0061201E" w:rsidRDefault="0061201E">
      <w:pPr>
        <w:spacing w:line="50" w:lineRule="exact"/>
        <w:rPr>
          <w:rFonts w:eastAsia="Times New Roman"/>
          <w:color w:val="000035"/>
          <w:sz w:val="28"/>
          <w:szCs w:val="28"/>
        </w:rPr>
      </w:pPr>
    </w:p>
    <w:p w:rsidR="0061201E" w:rsidRDefault="0062073A" w:rsidP="0062073A">
      <w:pPr>
        <w:numPr>
          <w:ilvl w:val="1"/>
          <w:numId w:val="225"/>
        </w:numPr>
        <w:tabs>
          <w:tab w:val="left" w:pos="727"/>
        </w:tabs>
        <w:ind w:left="727" w:hanging="367"/>
        <w:rPr>
          <w:rFonts w:eastAsia="Times New Roman"/>
          <w:color w:val="000035"/>
          <w:sz w:val="28"/>
          <w:szCs w:val="28"/>
        </w:rPr>
      </w:pPr>
      <w:r>
        <w:rPr>
          <w:rFonts w:eastAsia="Times New Roman"/>
          <w:sz w:val="28"/>
          <w:szCs w:val="28"/>
        </w:rPr>
        <w:t>неприятие героями действительности;</w:t>
      </w:r>
    </w:p>
    <w:p w:rsidR="0061201E" w:rsidRDefault="0061201E">
      <w:pPr>
        <w:spacing w:line="45" w:lineRule="exact"/>
        <w:rPr>
          <w:rFonts w:eastAsia="Times New Roman"/>
          <w:color w:val="000035"/>
          <w:sz w:val="28"/>
          <w:szCs w:val="28"/>
        </w:rPr>
      </w:pPr>
    </w:p>
    <w:p w:rsidR="0061201E" w:rsidRDefault="0062073A" w:rsidP="0062073A">
      <w:pPr>
        <w:numPr>
          <w:ilvl w:val="1"/>
          <w:numId w:val="225"/>
        </w:numPr>
        <w:tabs>
          <w:tab w:val="left" w:pos="727"/>
        </w:tabs>
        <w:ind w:left="727" w:hanging="367"/>
        <w:rPr>
          <w:rFonts w:eastAsia="Times New Roman"/>
          <w:color w:val="000035"/>
          <w:sz w:val="28"/>
          <w:szCs w:val="28"/>
        </w:rPr>
      </w:pPr>
      <w:r>
        <w:rPr>
          <w:rFonts w:eastAsia="Times New Roman"/>
          <w:sz w:val="28"/>
          <w:szCs w:val="28"/>
        </w:rPr>
        <w:t>утверждение исключительной личности</w:t>
      </w:r>
    </w:p>
    <w:p w:rsidR="0061201E" w:rsidRDefault="0061201E">
      <w:pPr>
        <w:spacing w:line="335" w:lineRule="exact"/>
        <w:rPr>
          <w:rFonts w:eastAsia="Times New Roman"/>
          <w:color w:val="000035"/>
          <w:sz w:val="28"/>
          <w:szCs w:val="28"/>
        </w:rPr>
      </w:pPr>
    </w:p>
    <w:p w:rsidR="0061201E" w:rsidRDefault="0062073A" w:rsidP="0062073A">
      <w:pPr>
        <w:numPr>
          <w:ilvl w:val="0"/>
          <w:numId w:val="225"/>
        </w:numPr>
        <w:tabs>
          <w:tab w:val="left" w:pos="267"/>
        </w:tabs>
        <w:ind w:left="267" w:hanging="267"/>
        <w:rPr>
          <w:rFonts w:eastAsia="Times New Roman"/>
          <w:b/>
          <w:bCs/>
          <w:sz w:val="28"/>
          <w:szCs w:val="28"/>
        </w:rPr>
      </w:pPr>
      <w:r>
        <w:rPr>
          <w:rFonts w:eastAsia="Times New Roman"/>
          <w:b/>
          <w:bCs/>
          <w:sz w:val="28"/>
          <w:szCs w:val="28"/>
        </w:rPr>
        <w:t>7.  Что определяет развитие драматургического конфликта пьесы «На</w:t>
      </w:r>
    </w:p>
    <w:p w:rsidR="0061201E" w:rsidRDefault="0062073A">
      <w:pPr>
        <w:spacing w:line="238" w:lineRule="auto"/>
        <w:ind w:left="7"/>
        <w:rPr>
          <w:sz w:val="20"/>
          <w:szCs w:val="20"/>
        </w:rPr>
      </w:pPr>
      <w:r>
        <w:rPr>
          <w:rFonts w:eastAsia="Times New Roman"/>
          <w:b/>
          <w:bCs/>
          <w:sz w:val="28"/>
          <w:szCs w:val="28"/>
        </w:rPr>
        <w:t>дне»?</w:t>
      </w:r>
    </w:p>
    <w:p w:rsidR="0061201E" w:rsidRDefault="0061201E">
      <w:pPr>
        <w:spacing w:line="278" w:lineRule="exact"/>
        <w:rPr>
          <w:sz w:val="20"/>
          <w:szCs w:val="20"/>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Действия героев;</w:t>
      </w:r>
    </w:p>
    <w:p w:rsidR="0061201E" w:rsidRDefault="0061201E">
      <w:pPr>
        <w:spacing w:line="47" w:lineRule="exact"/>
        <w:rPr>
          <w:rFonts w:eastAsia="Times New Roman"/>
          <w:sz w:val="28"/>
          <w:szCs w:val="28"/>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Диалоги персонажей;</w:t>
      </w:r>
    </w:p>
    <w:p w:rsidR="0061201E" w:rsidRDefault="0061201E">
      <w:pPr>
        <w:spacing w:line="47" w:lineRule="exact"/>
        <w:rPr>
          <w:rFonts w:eastAsia="Times New Roman"/>
          <w:sz w:val="28"/>
          <w:szCs w:val="28"/>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Ремарки;</w:t>
      </w:r>
    </w:p>
    <w:p w:rsidR="0061201E" w:rsidRDefault="0061201E">
      <w:pPr>
        <w:spacing w:line="47" w:lineRule="exact"/>
        <w:rPr>
          <w:rFonts w:eastAsia="Times New Roman"/>
          <w:sz w:val="28"/>
          <w:szCs w:val="28"/>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Описания героев пьесы</w:t>
      </w:r>
    </w:p>
    <w:p w:rsidR="0061201E" w:rsidRDefault="0061201E">
      <w:pPr>
        <w:spacing w:line="335" w:lineRule="exact"/>
        <w:rPr>
          <w:rFonts w:eastAsia="Times New Roman"/>
          <w:sz w:val="28"/>
          <w:szCs w:val="28"/>
        </w:rPr>
      </w:pPr>
    </w:p>
    <w:p w:rsidR="0061201E" w:rsidRDefault="0062073A" w:rsidP="0062073A">
      <w:pPr>
        <w:numPr>
          <w:ilvl w:val="1"/>
          <w:numId w:val="226"/>
        </w:numPr>
        <w:tabs>
          <w:tab w:val="left" w:pos="327"/>
        </w:tabs>
        <w:ind w:left="327" w:hanging="257"/>
        <w:rPr>
          <w:rFonts w:eastAsia="Times New Roman"/>
          <w:b/>
          <w:bCs/>
          <w:sz w:val="28"/>
          <w:szCs w:val="28"/>
        </w:rPr>
      </w:pPr>
      <w:r>
        <w:rPr>
          <w:rFonts w:eastAsia="Times New Roman"/>
          <w:b/>
          <w:bCs/>
          <w:sz w:val="28"/>
          <w:szCs w:val="28"/>
        </w:rPr>
        <w:t>1. Укажите годы жизни М. Горького</w:t>
      </w:r>
    </w:p>
    <w:p w:rsidR="0061201E" w:rsidRDefault="0062073A" w:rsidP="0062073A">
      <w:pPr>
        <w:numPr>
          <w:ilvl w:val="2"/>
          <w:numId w:val="227"/>
        </w:numPr>
        <w:tabs>
          <w:tab w:val="left" w:pos="727"/>
        </w:tabs>
        <w:spacing w:line="236" w:lineRule="auto"/>
        <w:ind w:left="727" w:hanging="367"/>
        <w:rPr>
          <w:rFonts w:eastAsia="Times New Roman"/>
          <w:sz w:val="28"/>
          <w:szCs w:val="28"/>
        </w:rPr>
      </w:pPr>
      <w:r>
        <w:rPr>
          <w:rFonts w:eastAsia="Times New Roman"/>
          <w:sz w:val="28"/>
          <w:szCs w:val="28"/>
        </w:rPr>
        <w:t>1894-1958</w:t>
      </w:r>
    </w:p>
    <w:p w:rsidR="0061201E" w:rsidRDefault="0062073A" w:rsidP="0062073A">
      <w:pPr>
        <w:numPr>
          <w:ilvl w:val="2"/>
          <w:numId w:val="227"/>
        </w:numPr>
        <w:tabs>
          <w:tab w:val="left" w:pos="727"/>
        </w:tabs>
        <w:ind w:left="727" w:hanging="367"/>
        <w:rPr>
          <w:rFonts w:eastAsia="Times New Roman"/>
          <w:sz w:val="28"/>
          <w:szCs w:val="28"/>
        </w:rPr>
      </w:pPr>
      <w:r>
        <w:rPr>
          <w:rFonts w:eastAsia="Times New Roman"/>
          <w:sz w:val="28"/>
          <w:szCs w:val="28"/>
        </w:rPr>
        <w:t>1881-1925</w:t>
      </w:r>
    </w:p>
    <w:p w:rsidR="0061201E" w:rsidRDefault="0062073A" w:rsidP="0062073A">
      <w:pPr>
        <w:numPr>
          <w:ilvl w:val="2"/>
          <w:numId w:val="227"/>
        </w:numPr>
        <w:tabs>
          <w:tab w:val="left" w:pos="727"/>
        </w:tabs>
        <w:ind w:left="727" w:hanging="367"/>
        <w:rPr>
          <w:rFonts w:eastAsia="Times New Roman"/>
          <w:sz w:val="28"/>
          <w:szCs w:val="28"/>
        </w:rPr>
      </w:pPr>
      <w:r>
        <w:rPr>
          <w:rFonts w:eastAsia="Times New Roman"/>
          <w:sz w:val="28"/>
          <w:szCs w:val="28"/>
        </w:rPr>
        <w:t>1868-1936</w:t>
      </w:r>
    </w:p>
    <w:p w:rsidR="0061201E" w:rsidRDefault="0062073A" w:rsidP="0062073A">
      <w:pPr>
        <w:numPr>
          <w:ilvl w:val="2"/>
          <w:numId w:val="227"/>
        </w:numPr>
        <w:tabs>
          <w:tab w:val="left" w:pos="727"/>
        </w:tabs>
        <w:ind w:left="727" w:hanging="367"/>
        <w:rPr>
          <w:rFonts w:eastAsia="Times New Roman"/>
          <w:sz w:val="28"/>
          <w:szCs w:val="28"/>
        </w:rPr>
      </w:pPr>
      <w:r>
        <w:rPr>
          <w:rFonts w:eastAsia="Times New Roman"/>
          <w:sz w:val="28"/>
          <w:szCs w:val="28"/>
        </w:rPr>
        <w:t>1870-1953</w:t>
      </w:r>
    </w:p>
    <w:p w:rsidR="0061201E" w:rsidRDefault="0061201E">
      <w:pPr>
        <w:spacing w:line="4" w:lineRule="exact"/>
        <w:rPr>
          <w:rFonts w:eastAsia="Times New Roman"/>
          <w:sz w:val="28"/>
          <w:szCs w:val="28"/>
        </w:rPr>
      </w:pPr>
    </w:p>
    <w:p w:rsidR="0061201E" w:rsidRDefault="0062073A" w:rsidP="0062073A">
      <w:pPr>
        <w:numPr>
          <w:ilvl w:val="0"/>
          <w:numId w:val="227"/>
        </w:numPr>
        <w:tabs>
          <w:tab w:val="left" w:pos="267"/>
        </w:tabs>
        <w:ind w:left="267" w:hanging="267"/>
        <w:rPr>
          <w:rFonts w:eastAsia="Times New Roman"/>
          <w:b/>
          <w:bCs/>
          <w:sz w:val="28"/>
          <w:szCs w:val="28"/>
        </w:rPr>
      </w:pPr>
      <w:r>
        <w:rPr>
          <w:rFonts w:eastAsia="Times New Roman"/>
          <w:b/>
          <w:bCs/>
          <w:sz w:val="28"/>
          <w:szCs w:val="28"/>
        </w:rPr>
        <w:t>2. Горький начинал свое творчество с написания:</w:t>
      </w:r>
    </w:p>
    <w:p w:rsidR="0061201E" w:rsidRDefault="0062073A" w:rsidP="0062073A">
      <w:pPr>
        <w:numPr>
          <w:ilvl w:val="2"/>
          <w:numId w:val="228"/>
        </w:numPr>
        <w:tabs>
          <w:tab w:val="left" w:pos="727"/>
        </w:tabs>
        <w:spacing w:line="237" w:lineRule="auto"/>
        <w:ind w:left="727" w:hanging="367"/>
        <w:rPr>
          <w:rFonts w:eastAsia="Times New Roman"/>
          <w:sz w:val="28"/>
          <w:szCs w:val="28"/>
        </w:rPr>
      </w:pPr>
      <w:r>
        <w:rPr>
          <w:rFonts w:eastAsia="Times New Roman"/>
          <w:sz w:val="28"/>
          <w:szCs w:val="28"/>
        </w:rPr>
        <w:t>путевых очерков</w:t>
      </w:r>
    </w:p>
    <w:p w:rsidR="0061201E" w:rsidRDefault="0061201E">
      <w:pPr>
        <w:spacing w:line="1" w:lineRule="exact"/>
        <w:rPr>
          <w:rFonts w:eastAsia="Times New Roman"/>
          <w:sz w:val="28"/>
          <w:szCs w:val="28"/>
        </w:rPr>
      </w:pP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стихотворений</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романтических рассказов</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реалистических романов</w:t>
      </w:r>
    </w:p>
    <w:p w:rsidR="0061201E" w:rsidRDefault="0061201E">
      <w:pPr>
        <w:spacing w:line="1" w:lineRule="exact"/>
        <w:rPr>
          <w:rFonts w:eastAsia="Times New Roman"/>
          <w:sz w:val="28"/>
          <w:szCs w:val="28"/>
        </w:rPr>
      </w:pPr>
    </w:p>
    <w:p w:rsidR="0061201E" w:rsidRDefault="0062073A" w:rsidP="0062073A">
      <w:pPr>
        <w:numPr>
          <w:ilvl w:val="0"/>
          <w:numId w:val="228"/>
        </w:numPr>
        <w:tabs>
          <w:tab w:val="left" w:pos="267"/>
        </w:tabs>
        <w:ind w:left="267" w:hanging="267"/>
        <w:rPr>
          <w:rFonts w:eastAsia="Times New Roman"/>
          <w:b/>
          <w:bCs/>
          <w:sz w:val="28"/>
          <w:szCs w:val="28"/>
        </w:rPr>
      </w:pPr>
      <w:r>
        <w:rPr>
          <w:rFonts w:eastAsia="Times New Roman"/>
          <w:b/>
          <w:bCs/>
          <w:sz w:val="28"/>
          <w:szCs w:val="28"/>
        </w:rPr>
        <w:t>3.  В какой стране жил Максим Горький в 20-е годы ХХ века?</w:t>
      </w:r>
    </w:p>
    <w:p w:rsidR="0061201E" w:rsidRDefault="0061201E">
      <w:pPr>
        <w:spacing w:line="278" w:lineRule="exact"/>
        <w:rPr>
          <w:rFonts w:eastAsia="Times New Roman"/>
          <w:b/>
          <w:bCs/>
          <w:sz w:val="28"/>
          <w:szCs w:val="28"/>
        </w:rPr>
      </w:pP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 Америке</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 Италии</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 Испании</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во Франции</w:t>
      </w:r>
    </w:p>
    <w:p w:rsidR="0061201E" w:rsidRDefault="0061201E">
      <w:pPr>
        <w:spacing w:line="81" w:lineRule="exact"/>
        <w:rPr>
          <w:sz w:val="20"/>
          <w:szCs w:val="20"/>
        </w:rPr>
      </w:pPr>
    </w:p>
    <w:p w:rsidR="0061201E" w:rsidRDefault="0062073A">
      <w:pPr>
        <w:ind w:right="-166"/>
        <w:jc w:val="center"/>
        <w:rPr>
          <w:sz w:val="20"/>
          <w:szCs w:val="20"/>
        </w:rPr>
      </w:pPr>
      <w:r>
        <w:rPr>
          <w:rFonts w:eastAsia="Times New Roman"/>
          <w:sz w:val="24"/>
          <w:szCs w:val="24"/>
        </w:rPr>
        <w:t>102</w:t>
      </w:r>
    </w:p>
    <w:p w:rsidR="0061201E" w:rsidRDefault="0061201E">
      <w:pPr>
        <w:sectPr w:rsidR="0061201E">
          <w:pgSz w:w="11900" w:h="16838"/>
          <w:pgMar w:top="1146" w:right="866" w:bottom="429" w:left="1133" w:header="0" w:footer="0" w:gutter="0"/>
          <w:cols w:space="720" w:equalWidth="0">
            <w:col w:w="9907"/>
          </w:cols>
        </w:sectPr>
      </w:pPr>
    </w:p>
    <w:p w:rsidR="0061201E" w:rsidRDefault="0062073A" w:rsidP="0062073A">
      <w:pPr>
        <w:numPr>
          <w:ilvl w:val="0"/>
          <w:numId w:val="229"/>
        </w:numPr>
        <w:tabs>
          <w:tab w:val="left" w:pos="267"/>
        </w:tabs>
        <w:ind w:left="267" w:hanging="267"/>
        <w:rPr>
          <w:rFonts w:eastAsia="Times New Roman"/>
          <w:b/>
          <w:bCs/>
          <w:sz w:val="28"/>
          <w:szCs w:val="28"/>
        </w:rPr>
      </w:pPr>
      <w:r>
        <w:rPr>
          <w:rFonts w:eastAsia="Times New Roman"/>
          <w:b/>
          <w:bCs/>
          <w:sz w:val="28"/>
          <w:szCs w:val="28"/>
        </w:rPr>
        <w:lastRenderedPageBreak/>
        <w:t>4. Настоящая фамилия Максима Горького?</w:t>
      </w:r>
    </w:p>
    <w:p w:rsidR="0061201E" w:rsidRDefault="0062073A" w:rsidP="0062073A">
      <w:pPr>
        <w:numPr>
          <w:ilvl w:val="1"/>
          <w:numId w:val="229"/>
        </w:numPr>
        <w:tabs>
          <w:tab w:val="left" w:pos="727"/>
        </w:tabs>
        <w:spacing w:line="238" w:lineRule="auto"/>
        <w:ind w:left="727" w:hanging="367"/>
        <w:rPr>
          <w:rFonts w:eastAsia="Times New Roman"/>
          <w:sz w:val="28"/>
          <w:szCs w:val="28"/>
        </w:rPr>
      </w:pPr>
      <w:r>
        <w:rPr>
          <w:rFonts w:eastAsia="Times New Roman"/>
          <w:sz w:val="28"/>
          <w:szCs w:val="28"/>
        </w:rPr>
        <w:t>Пешков</w:t>
      </w:r>
    </w:p>
    <w:p w:rsidR="0061201E" w:rsidRDefault="0061201E">
      <w:pPr>
        <w:spacing w:line="247"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Федосеев</w:t>
      </w:r>
    </w:p>
    <w:p w:rsidR="0061201E" w:rsidRDefault="0061201E">
      <w:pPr>
        <w:spacing w:line="249"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Волжин</w:t>
      </w:r>
    </w:p>
    <w:p w:rsidR="0061201E" w:rsidRDefault="0061201E">
      <w:pPr>
        <w:spacing w:line="246"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Каширин</w:t>
      </w:r>
    </w:p>
    <w:p w:rsidR="0061201E" w:rsidRDefault="0061201E">
      <w:pPr>
        <w:spacing w:line="200" w:lineRule="exact"/>
        <w:rPr>
          <w:rFonts w:eastAsia="Times New Roman"/>
          <w:sz w:val="28"/>
          <w:szCs w:val="28"/>
        </w:rPr>
      </w:pPr>
    </w:p>
    <w:p w:rsidR="0061201E" w:rsidRDefault="0061201E">
      <w:pPr>
        <w:spacing w:line="384" w:lineRule="exact"/>
        <w:rPr>
          <w:rFonts w:eastAsia="Times New Roman"/>
          <w:sz w:val="28"/>
          <w:szCs w:val="28"/>
        </w:rPr>
      </w:pPr>
    </w:p>
    <w:p w:rsidR="0061201E" w:rsidRDefault="0062073A" w:rsidP="0062073A">
      <w:pPr>
        <w:numPr>
          <w:ilvl w:val="0"/>
          <w:numId w:val="229"/>
        </w:numPr>
        <w:tabs>
          <w:tab w:val="left" w:pos="265"/>
        </w:tabs>
        <w:spacing w:line="234" w:lineRule="auto"/>
        <w:ind w:left="7" w:right="1460" w:hanging="7"/>
        <w:rPr>
          <w:rFonts w:eastAsia="Times New Roman"/>
          <w:b/>
          <w:bCs/>
          <w:sz w:val="28"/>
          <w:szCs w:val="28"/>
        </w:rPr>
      </w:pPr>
      <w:r>
        <w:rPr>
          <w:rFonts w:eastAsia="Times New Roman"/>
          <w:b/>
          <w:bCs/>
          <w:sz w:val="28"/>
          <w:szCs w:val="28"/>
        </w:rPr>
        <w:t xml:space="preserve">5. </w:t>
      </w:r>
      <w:r>
        <w:rPr>
          <w:rFonts w:eastAsia="Times New Roman"/>
          <w:sz w:val="28"/>
          <w:szCs w:val="28"/>
        </w:rPr>
        <w:t>Первое печатное произведение М.</w:t>
      </w:r>
      <w:r>
        <w:rPr>
          <w:rFonts w:eastAsia="Times New Roman"/>
          <w:b/>
          <w:bCs/>
          <w:sz w:val="28"/>
          <w:szCs w:val="28"/>
        </w:rPr>
        <w:t xml:space="preserve"> </w:t>
      </w:r>
      <w:r>
        <w:rPr>
          <w:rFonts w:eastAsia="Times New Roman"/>
          <w:sz w:val="28"/>
          <w:szCs w:val="28"/>
        </w:rPr>
        <w:t>Горького</w:t>
      </w:r>
      <w:r>
        <w:rPr>
          <w:rFonts w:eastAsia="Times New Roman"/>
          <w:b/>
          <w:bCs/>
          <w:sz w:val="28"/>
          <w:szCs w:val="28"/>
        </w:rPr>
        <w:t xml:space="preserve"> </w:t>
      </w:r>
      <w:r>
        <w:rPr>
          <w:rFonts w:eastAsia="Times New Roman"/>
          <w:sz w:val="28"/>
          <w:szCs w:val="28"/>
        </w:rPr>
        <w:t>(тогда же впервые был</w:t>
      </w:r>
      <w:r>
        <w:rPr>
          <w:rFonts w:eastAsia="Times New Roman"/>
          <w:b/>
          <w:bCs/>
          <w:sz w:val="28"/>
          <w:szCs w:val="28"/>
        </w:rPr>
        <w:t xml:space="preserve"> </w:t>
      </w:r>
      <w:r>
        <w:rPr>
          <w:rFonts w:eastAsia="Times New Roman"/>
          <w:sz w:val="28"/>
          <w:szCs w:val="28"/>
        </w:rPr>
        <w:t>использован псевдоним)?</w:t>
      </w:r>
    </w:p>
    <w:p w:rsidR="0061201E" w:rsidRDefault="0061201E">
      <w:pPr>
        <w:spacing w:line="4" w:lineRule="exact"/>
        <w:rPr>
          <w:rFonts w:eastAsia="Times New Roman"/>
          <w:b/>
          <w:bCs/>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«Детство»</w:t>
      </w:r>
    </w:p>
    <w:p w:rsidR="0061201E" w:rsidRDefault="0061201E">
      <w:pPr>
        <w:spacing w:line="246"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249"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«Песня о Соколе»</w:t>
      </w:r>
    </w:p>
    <w:p w:rsidR="0061201E" w:rsidRDefault="0061201E">
      <w:pPr>
        <w:spacing w:line="246"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«Фома Гордеев»</w:t>
      </w:r>
    </w:p>
    <w:p w:rsidR="0061201E" w:rsidRDefault="0061201E">
      <w:pPr>
        <w:spacing w:line="200" w:lineRule="exact"/>
        <w:rPr>
          <w:rFonts w:eastAsia="Times New Roman"/>
          <w:sz w:val="28"/>
          <w:szCs w:val="28"/>
        </w:rPr>
      </w:pPr>
    </w:p>
    <w:p w:rsidR="0061201E" w:rsidRDefault="0061201E">
      <w:pPr>
        <w:spacing w:line="375" w:lineRule="exact"/>
        <w:rPr>
          <w:rFonts w:eastAsia="Times New Roman"/>
          <w:sz w:val="28"/>
          <w:szCs w:val="28"/>
        </w:rPr>
      </w:pPr>
    </w:p>
    <w:p w:rsidR="0061201E" w:rsidRDefault="0062073A" w:rsidP="0062073A">
      <w:pPr>
        <w:numPr>
          <w:ilvl w:val="0"/>
          <w:numId w:val="229"/>
        </w:numPr>
        <w:tabs>
          <w:tab w:val="left" w:pos="267"/>
        </w:tabs>
        <w:ind w:left="267" w:hanging="267"/>
        <w:rPr>
          <w:rFonts w:eastAsia="Times New Roman"/>
          <w:b/>
          <w:bCs/>
          <w:sz w:val="28"/>
          <w:szCs w:val="28"/>
        </w:rPr>
      </w:pPr>
      <w:r>
        <w:rPr>
          <w:rFonts w:eastAsia="Times New Roman"/>
          <w:b/>
          <w:bCs/>
          <w:sz w:val="28"/>
          <w:szCs w:val="28"/>
        </w:rPr>
        <w:t>6. В каком из произведении не используется приём рассказ в рассказе?</w:t>
      </w:r>
    </w:p>
    <w:p w:rsidR="0061201E" w:rsidRDefault="0062073A" w:rsidP="0062073A">
      <w:pPr>
        <w:numPr>
          <w:ilvl w:val="1"/>
          <w:numId w:val="229"/>
        </w:numPr>
        <w:tabs>
          <w:tab w:val="left" w:pos="727"/>
        </w:tabs>
        <w:spacing w:line="236" w:lineRule="auto"/>
        <w:ind w:left="727" w:hanging="367"/>
        <w:rPr>
          <w:rFonts w:eastAsia="Times New Roman"/>
          <w:sz w:val="28"/>
          <w:szCs w:val="28"/>
        </w:rPr>
      </w:pPr>
      <w:r>
        <w:rPr>
          <w:rFonts w:eastAsia="Times New Roman"/>
          <w:sz w:val="28"/>
          <w:szCs w:val="28"/>
        </w:rPr>
        <w:t>«Песня о Соколе»;</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«Песня о Буревестнике»;</w:t>
      </w:r>
    </w:p>
    <w:p w:rsidR="0061201E" w:rsidRDefault="0061201E">
      <w:pPr>
        <w:spacing w:line="2"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«Макар Чудра»;</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«Старуха Изергиль».</w:t>
      </w:r>
    </w:p>
    <w:p w:rsidR="0061201E" w:rsidRDefault="0061201E">
      <w:pPr>
        <w:spacing w:line="339" w:lineRule="exact"/>
        <w:rPr>
          <w:rFonts w:eastAsia="Times New Roman"/>
          <w:sz w:val="28"/>
          <w:szCs w:val="28"/>
        </w:rPr>
      </w:pPr>
    </w:p>
    <w:p w:rsidR="0061201E" w:rsidRDefault="0062073A" w:rsidP="0062073A">
      <w:pPr>
        <w:numPr>
          <w:ilvl w:val="0"/>
          <w:numId w:val="229"/>
        </w:numPr>
        <w:tabs>
          <w:tab w:val="left" w:pos="297"/>
        </w:tabs>
        <w:spacing w:line="234" w:lineRule="auto"/>
        <w:ind w:left="7" w:hanging="7"/>
        <w:rPr>
          <w:rFonts w:eastAsia="Times New Roman"/>
          <w:b/>
          <w:bCs/>
          <w:sz w:val="28"/>
          <w:szCs w:val="28"/>
        </w:rPr>
      </w:pPr>
      <w:r>
        <w:rPr>
          <w:rFonts w:eastAsia="Times New Roman"/>
          <w:b/>
          <w:bCs/>
          <w:sz w:val="28"/>
          <w:szCs w:val="28"/>
        </w:rPr>
        <w:t>7. Романтизм предполагает утверждение исключительной личности. Какое произведение Горького не соответствует этому положению:</w:t>
      </w:r>
    </w:p>
    <w:p w:rsidR="0061201E" w:rsidRDefault="0061201E">
      <w:pPr>
        <w:spacing w:line="2" w:lineRule="exact"/>
        <w:rPr>
          <w:rFonts w:eastAsia="Times New Roman"/>
          <w:b/>
          <w:bCs/>
          <w:sz w:val="28"/>
          <w:szCs w:val="28"/>
        </w:rPr>
      </w:pPr>
    </w:p>
    <w:p w:rsidR="0061201E" w:rsidRDefault="0062073A" w:rsidP="0062073A">
      <w:pPr>
        <w:numPr>
          <w:ilvl w:val="1"/>
          <w:numId w:val="229"/>
        </w:numPr>
        <w:tabs>
          <w:tab w:val="left" w:pos="727"/>
        </w:tabs>
        <w:spacing w:line="236" w:lineRule="auto"/>
        <w:ind w:left="727" w:hanging="367"/>
        <w:rPr>
          <w:rFonts w:eastAsia="Times New Roman"/>
          <w:sz w:val="28"/>
          <w:szCs w:val="28"/>
        </w:rPr>
      </w:pPr>
      <w:r>
        <w:rPr>
          <w:rFonts w:eastAsia="Times New Roman"/>
          <w:sz w:val="28"/>
          <w:szCs w:val="28"/>
        </w:rPr>
        <w:t>«Старуха Изергиль».</w:t>
      </w:r>
    </w:p>
    <w:p w:rsidR="0061201E" w:rsidRDefault="0061201E">
      <w:pPr>
        <w:spacing w:line="50"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47"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«Мать».</w:t>
      </w:r>
    </w:p>
    <w:p w:rsidR="0061201E" w:rsidRDefault="0061201E">
      <w:pPr>
        <w:spacing w:line="47"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«На дне».</w:t>
      </w:r>
    </w:p>
    <w:p w:rsidR="0061201E" w:rsidRDefault="0061201E">
      <w:pPr>
        <w:spacing w:line="390" w:lineRule="exact"/>
        <w:rPr>
          <w:rFonts w:eastAsia="Times New Roman"/>
          <w:sz w:val="28"/>
          <w:szCs w:val="28"/>
        </w:rPr>
      </w:pPr>
    </w:p>
    <w:p w:rsidR="0061201E" w:rsidRDefault="0062073A" w:rsidP="0062073A">
      <w:pPr>
        <w:numPr>
          <w:ilvl w:val="0"/>
          <w:numId w:val="229"/>
        </w:numPr>
        <w:tabs>
          <w:tab w:val="left" w:pos="265"/>
        </w:tabs>
        <w:spacing w:line="234" w:lineRule="auto"/>
        <w:ind w:left="7" w:right="160" w:hanging="7"/>
        <w:rPr>
          <w:rFonts w:eastAsia="Times New Roman"/>
          <w:b/>
          <w:bCs/>
          <w:sz w:val="28"/>
          <w:szCs w:val="28"/>
        </w:rPr>
      </w:pPr>
      <w:r>
        <w:rPr>
          <w:rFonts w:eastAsia="Times New Roman"/>
          <w:b/>
          <w:bCs/>
          <w:sz w:val="28"/>
          <w:szCs w:val="28"/>
        </w:rPr>
        <w:t>8. Как называется литературное направление, основоположником которого был М. Горький?</w:t>
      </w:r>
    </w:p>
    <w:p w:rsidR="0061201E" w:rsidRDefault="0061201E">
      <w:pPr>
        <w:spacing w:line="2" w:lineRule="exact"/>
        <w:rPr>
          <w:rFonts w:eastAsia="Times New Roman"/>
          <w:b/>
          <w:bCs/>
          <w:sz w:val="28"/>
          <w:szCs w:val="28"/>
        </w:rPr>
      </w:pPr>
    </w:p>
    <w:p w:rsidR="0061201E" w:rsidRDefault="0062073A" w:rsidP="0062073A">
      <w:pPr>
        <w:numPr>
          <w:ilvl w:val="1"/>
          <w:numId w:val="229"/>
        </w:numPr>
        <w:tabs>
          <w:tab w:val="left" w:pos="727"/>
        </w:tabs>
        <w:spacing w:line="236" w:lineRule="auto"/>
        <w:ind w:left="727" w:hanging="367"/>
        <w:rPr>
          <w:rFonts w:eastAsia="Times New Roman"/>
          <w:sz w:val="28"/>
          <w:szCs w:val="28"/>
        </w:rPr>
      </w:pPr>
      <w:r>
        <w:rPr>
          <w:rFonts w:eastAsia="Times New Roman"/>
          <w:sz w:val="28"/>
          <w:szCs w:val="28"/>
        </w:rPr>
        <w:t>Декадентство</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Критический реализм</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Символизм</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Социалистический реализм</w:t>
      </w:r>
    </w:p>
    <w:p w:rsidR="0061201E" w:rsidRDefault="0061201E">
      <w:pPr>
        <w:spacing w:line="99" w:lineRule="exact"/>
        <w:rPr>
          <w:sz w:val="20"/>
          <w:szCs w:val="20"/>
        </w:rPr>
      </w:pPr>
    </w:p>
    <w:p w:rsidR="0061201E" w:rsidRDefault="0062073A" w:rsidP="0062073A">
      <w:pPr>
        <w:numPr>
          <w:ilvl w:val="0"/>
          <w:numId w:val="230"/>
        </w:numPr>
        <w:tabs>
          <w:tab w:val="left" w:pos="279"/>
        </w:tabs>
        <w:spacing w:line="232" w:lineRule="auto"/>
        <w:ind w:left="7" w:right="960" w:hanging="7"/>
        <w:rPr>
          <w:rFonts w:eastAsia="Times New Roman"/>
          <w:b/>
          <w:bCs/>
          <w:sz w:val="28"/>
          <w:szCs w:val="28"/>
        </w:rPr>
      </w:pPr>
      <w:r>
        <w:rPr>
          <w:rFonts w:eastAsia="Times New Roman"/>
          <w:b/>
          <w:bCs/>
          <w:sz w:val="28"/>
          <w:szCs w:val="28"/>
        </w:rPr>
        <w:t xml:space="preserve">1. Составьте развёрнутое аргументированное высказывание на тему: </w:t>
      </w:r>
      <w:r>
        <w:rPr>
          <w:rFonts w:eastAsia="Times New Roman"/>
          <w:i/>
          <w:iCs/>
          <w:sz w:val="28"/>
          <w:szCs w:val="28"/>
        </w:rPr>
        <w:t>«</w:t>
      </w:r>
      <w:r>
        <w:rPr>
          <w:rFonts w:eastAsia="Times New Roman"/>
          <w:b/>
          <w:bCs/>
          <w:i/>
          <w:iCs/>
          <w:sz w:val="28"/>
          <w:szCs w:val="28"/>
        </w:rPr>
        <w:t>Почему драму</w:t>
      </w:r>
      <w:r>
        <w:rPr>
          <w:rFonts w:eastAsia="Times New Roman"/>
          <w:i/>
          <w:iCs/>
          <w:sz w:val="28"/>
          <w:szCs w:val="28"/>
        </w:rPr>
        <w:t xml:space="preserve"> </w:t>
      </w:r>
      <w:r>
        <w:rPr>
          <w:rFonts w:eastAsia="Times New Roman"/>
          <w:b/>
          <w:bCs/>
          <w:i/>
          <w:iCs/>
          <w:sz w:val="28"/>
          <w:szCs w:val="28"/>
        </w:rPr>
        <w:t>"На дне"</w:t>
      </w:r>
      <w:r>
        <w:rPr>
          <w:rFonts w:eastAsia="Times New Roman"/>
          <w:i/>
          <w:iCs/>
          <w:sz w:val="28"/>
          <w:szCs w:val="28"/>
        </w:rPr>
        <w:t xml:space="preserve"> </w:t>
      </w:r>
      <w:r>
        <w:rPr>
          <w:rFonts w:eastAsia="Times New Roman"/>
          <w:b/>
          <w:bCs/>
          <w:i/>
          <w:iCs/>
          <w:sz w:val="28"/>
          <w:szCs w:val="28"/>
        </w:rPr>
        <w:t>можно назвать философской?</w:t>
      </w:r>
      <w:r>
        <w:rPr>
          <w:rFonts w:eastAsia="Times New Roman"/>
          <w:i/>
          <w:iCs/>
          <w:sz w:val="28"/>
          <w:szCs w:val="28"/>
        </w:rPr>
        <w:t>»</w:t>
      </w:r>
    </w:p>
    <w:p w:rsidR="0061201E" w:rsidRDefault="0061201E">
      <w:pPr>
        <w:spacing w:line="288" w:lineRule="exact"/>
        <w:rPr>
          <w:sz w:val="20"/>
          <w:szCs w:val="20"/>
        </w:rPr>
      </w:pPr>
    </w:p>
    <w:p w:rsidR="0061201E" w:rsidRDefault="0062073A">
      <w:pPr>
        <w:ind w:left="67"/>
        <w:rPr>
          <w:sz w:val="20"/>
          <w:szCs w:val="20"/>
        </w:rPr>
      </w:pPr>
      <w:r>
        <w:rPr>
          <w:rFonts w:eastAsia="Times New Roman"/>
          <w:b/>
          <w:bCs/>
          <w:sz w:val="28"/>
          <w:szCs w:val="28"/>
        </w:rPr>
        <w:t>Ключ к тесту по теме «Творчество М.Горького» Вариант 3</w:t>
      </w:r>
    </w:p>
    <w:p w:rsidR="0061201E" w:rsidRDefault="0061201E">
      <w:pPr>
        <w:spacing w:line="43" w:lineRule="exact"/>
        <w:rPr>
          <w:sz w:val="20"/>
          <w:szCs w:val="20"/>
        </w:rPr>
      </w:pPr>
    </w:p>
    <w:p w:rsidR="0061201E" w:rsidRDefault="0062073A" w:rsidP="0062073A">
      <w:pPr>
        <w:numPr>
          <w:ilvl w:val="0"/>
          <w:numId w:val="231"/>
        </w:numPr>
        <w:tabs>
          <w:tab w:val="left" w:pos="627"/>
        </w:tabs>
        <w:ind w:left="627" w:hanging="267"/>
        <w:rPr>
          <w:rFonts w:eastAsia="Times New Roman"/>
          <w:sz w:val="28"/>
          <w:szCs w:val="28"/>
        </w:rPr>
      </w:pPr>
      <w:r>
        <w:rPr>
          <w:rFonts w:eastAsia="Times New Roman"/>
          <w:sz w:val="28"/>
          <w:szCs w:val="28"/>
        </w:rPr>
        <w:t>1-2</w:t>
      </w:r>
    </w:p>
    <w:p w:rsidR="0061201E" w:rsidRDefault="0061201E">
      <w:pPr>
        <w:spacing w:line="261" w:lineRule="exact"/>
        <w:rPr>
          <w:sz w:val="20"/>
          <w:szCs w:val="20"/>
        </w:rPr>
      </w:pPr>
    </w:p>
    <w:p w:rsidR="0061201E" w:rsidRDefault="0062073A">
      <w:pPr>
        <w:ind w:right="-6"/>
        <w:jc w:val="center"/>
        <w:rPr>
          <w:sz w:val="20"/>
          <w:szCs w:val="20"/>
        </w:rPr>
      </w:pPr>
      <w:r>
        <w:rPr>
          <w:rFonts w:eastAsia="Times New Roman"/>
          <w:sz w:val="24"/>
          <w:szCs w:val="24"/>
        </w:rPr>
        <w:t>103</w:t>
      </w:r>
    </w:p>
    <w:p w:rsidR="0061201E" w:rsidRDefault="0061201E">
      <w:pPr>
        <w:sectPr w:rsidR="0061201E">
          <w:pgSz w:w="11900" w:h="16838"/>
          <w:pgMar w:top="1130" w:right="706" w:bottom="429" w:left="1133" w:header="0" w:footer="0" w:gutter="0"/>
          <w:cols w:space="720" w:equalWidth="0">
            <w:col w:w="10067"/>
          </w:cols>
        </w:sectPr>
      </w:pP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lastRenderedPageBreak/>
        <w:t>2-1</w:t>
      </w:r>
    </w:p>
    <w:p w:rsidR="0061201E" w:rsidRDefault="0061201E">
      <w:pPr>
        <w:spacing w:line="2" w:lineRule="exact"/>
        <w:rPr>
          <w:rFonts w:eastAsia="Times New Roman"/>
          <w:sz w:val="28"/>
          <w:szCs w:val="28"/>
        </w:rPr>
      </w:pP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3-1</w:t>
      </w: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2" w:lineRule="exact"/>
        <w:rPr>
          <w:rFonts w:eastAsia="Times New Roman"/>
          <w:sz w:val="28"/>
          <w:szCs w:val="28"/>
        </w:rPr>
      </w:pPr>
    </w:p>
    <w:p w:rsidR="0061201E" w:rsidRDefault="0062073A" w:rsidP="0062073A">
      <w:pPr>
        <w:numPr>
          <w:ilvl w:val="1"/>
          <w:numId w:val="232"/>
        </w:numPr>
        <w:tabs>
          <w:tab w:val="left" w:pos="639"/>
        </w:tabs>
        <w:spacing w:line="239" w:lineRule="auto"/>
        <w:ind w:left="367" w:right="9000" w:hanging="7"/>
        <w:jc w:val="both"/>
        <w:rPr>
          <w:rFonts w:eastAsia="Times New Roman"/>
          <w:sz w:val="28"/>
          <w:szCs w:val="28"/>
        </w:rPr>
      </w:pPr>
      <w:r>
        <w:rPr>
          <w:rFonts w:eastAsia="Times New Roman"/>
          <w:sz w:val="28"/>
          <w:szCs w:val="28"/>
        </w:rPr>
        <w:t>7-2 В 1-3 В2-3 В 3-2 В 4-1 В 5-2 В 6-2 В 7-4 В 8-4</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378" w:lineRule="exact"/>
        <w:rPr>
          <w:rFonts w:eastAsia="Times New Roman"/>
          <w:sz w:val="28"/>
          <w:szCs w:val="28"/>
        </w:rPr>
      </w:pPr>
    </w:p>
    <w:p w:rsidR="0061201E" w:rsidRDefault="0062073A" w:rsidP="0062073A">
      <w:pPr>
        <w:numPr>
          <w:ilvl w:val="0"/>
          <w:numId w:val="232"/>
        </w:numPr>
        <w:tabs>
          <w:tab w:val="left" w:pos="257"/>
        </w:tabs>
        <w:spacing w:line="239" w:lineRule="auto"/>
        <w:ind w:left="7" w:hanging="7"/>
        <w:jc w:val="both"/>
        <w:rPr>
          <w:rFonts w:eastAsia="Times New Roman"/>
          <w:sz w:val="28"/>
          <w:szCs w:val="28"/>
        </w:rPr>
      </w:pPr>
      <w:r>
        <w:rPr>
          <w:rFonts w:eastAsia="Times New Roman"/>
          <w:sz w:val="28"/>
          <w:szCs w:val="28"/>
        </w:rPr>
        <w:t>1. О наличии в пьесе социального конфликта говорит даже ее название - «На дне». Ремарка, помещенная в начале первого действия, создает унылую картину ночлежки. «Подвал, похожий на пещеру. Потолок - тяжелые, каменные своды, закопченные, с обвалившейся штукатуркой.... Везде по стенам - нары». Картина не из приятных - темно, грязно, холодно. Далее идут описания жильцов ночлежки, точнее, описания их занятий. Чем они занимаются? Настя читает, Бубнов и Клещ заняты своей работой. Создается впечатление, что они работают нехотя, от скуки, без энтузиазма. Все они - нищие, жалкие, убогие создания, живущие в грязной дыре. В пьесе присутствует и другой тип людей: Костылев, содержатель ночлежки, его жена Василиса. Социальный конфликт в пьесе заключается в том, что обитатели ночлежки чувствуют, что они живут «на дне», что они оторваны от мира, что они лишь существуют. У них у всех есть заветная цель (например, Актер хочет вернуться на сцену), есть своя мечта. Они ищут в себе силы, чтобы противостоять этой уродливой действительности. И для Горького само стремление к лучшему, к Прекрасному - это замечательно.</w:t>
      </w:r>
    </w:p>
    <w:p w:rsidR="0061201E" w:rsidRDefault="0061201E">
      <w:pPr>
        <w:spacing w:line="246" w:lineRule="exact"/>
        <w:rPr>
          <w:sz w:val="20"/>
          <w:szCs w:val="20"/>
        </w:rPr>
      </w:pPr>
    </w:p>
    <w:p w:rsidR="0061201E" w:rsidRDefault="0062073A">
      <w:pPr>
        <w:spacing w:line="237" w:lineRule="auto"/>
        <w:ind w:left="7"/>
        <w:jc w:val="both"/>
        <w:rPr>
          <w:sz w:val="20"/>
          <w:szCs w:val="20"/>
        </w:rPr>
      </w:pPr>
      <w:r>
        <w:rPr>
          <w:rFonts w:eastAsia="Times New Roman"/>
          <w:sz w:val="28"/>
          <w:szCs w:val="28"/>
        </w:rPr>
        <w:t>Все эти люди поставлены в ужасные условия. Они больны, плохо одеты, часто голодны. Когда у них появляются деньги, в ночлежке немедленно устраиваются праздники. Так они пытаются заглушить в себе боль, забыться, не вспоминать о своем нищенском положении «бывших людей».</w:t>
      </w:r>
    </w:p>
    <w:p w:rsidR="0061201E" w:rsidRDefault="0061201E">
      <w:pPr>
        <w:spacing w:line="243" w:lineRule="exact"/>
        <w:rPr>
          <w:sz w:val="20"/>
          <w:szCs w:val="20"/>
        </w:rPr>
      </w:pPr>
    </w:p>
    <w:p w:rsidR="0061201E" w:rsidRDefault="0062073A">
      <w:pPr>
        <w:spacing w:line="235" w:lineRule="auto"/>
        <w:ind w:left="7"/>
        <w:jc w:val="both"/>
        <w:rPr>
          <w:sz w:val="20"/>
          <w:szCs w:val="20"/>
        </w:rPr>
      </w:pPr>
      <w:r>
        <w:rPr>
          <w:rFonts w:eastAsia="Times New Roman"/>
          <w:sz w:val="28"/>
          <w:szCs w:val="28"/>
        </w:rPr>
        <w:t>Пьесе «На дне» как драматическому произведению присущи конфликты, отражающие общечеловеческие противоречия: противоречия во взглядах на жизнь, в образе жизни.</w:t>
      </w:r>
    </w:p>
    <w:p w:rsidR="0061201E" w:rsidRDefault="0061201E">
      <w:pPr>
        <w:spacing w:line="245" w:lineRule="exact"/>
        <w:rPr>
          <w:sz w:val="20"/>
          <w:szCs w:val="20"/>
        </w:rPr>
      </w:pPr>
    </w:p>
    <w:p w:rsidR="0061201E" w:rsidRDefault="0062073A">
      <w:pPr>
        <w:spacing w:line="236" w:lineRule="auto"/>
        <w:ind w:left="7"/>
        <w:jc w:val="both"/>
        <w:rPr>
          <w:sz w:val="20"/>
          <w:szCs w:val="20"/>
        </w:rPr>
      </w:pPr>
      <w:r>
        <w:rPr>
          <w:rFonts w:eastAsia="Times New Roman"/>
          <w:sz w:val="28"/>
          <w:szCs w:val="28"/>
        </w:rPr>
        <w:t>Драма как литературный жанр изображает человека в остроконфликтных, но небезысходных ситуациях. Конфликты пьесы действительно небезысходны - ведь (по замыслу автора) все-таки побеждает активное начало, отношение к миру. М.</w:t>
      </w:r>
    </w:p>
    <w:p w:rsidR="0061201E" w:rsidRDefault="0061201E">
      <w:pPr>
        <w:spacing w:line="244" w:lineRule="exact"/>
        <w:rPr>
          <w:sz w:val="20"/>
          <w:szCs w:val="20"/>
        </w:rPr>
      </w:pPr>
    </w:p>
    <w:p w:rsidR="0061201E" w:rsidRDefault="0062073A">
      <w:pPr>
        <w:ind w:right="-6"/>
        <w:jc w:val="center"/>
        <w:rPr>
          <w:sz w:val="20"/>
          <w:szCs w:val="20"/>
        </w:rPr>
      </w:pPr>
      <w:r>
        <w:rPr>
          <w:rFonts w:eastAsia="Times New Roman"/>
          <w:sz w:val="24"/>
          <w:szCs w:val="24"/>
        </w:rPr>
        <w:t>104</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6" w:lineRule="auto"/>
        <w:ind w:left="7"/>
        <w:jc w:val="both"/>
        <w:rPr>
          <w:sz w:val="20"/>
          <w:szCs w:val="20"/>
        </w:rPr>
      </w:pPr>
      <w:r>
        <w:rPr>
          <w:rFonts w:eastAsia="Times New Roman"/>
          <w:sz w:val="28"/>
          <w:szCs w:val="28"/>
        </w:rPr>
        <w:lastRenderedPageBreak/>
        <w:t>Горький, писатель, обладающий удивительным талантом, в пьесе «На дне» воплотил столкновение различных взглядов на бытие и сознание. Поэтому эту пьесу можно назвать социально-философской драмой.</w:t>
      </w:r>
    </w:p>
    <w:p w:rsidR="0061201E" w:rsidRDefault="0061201E">
      <w:pPr>
        <w:spacing w:line="200" w:lineRule="exact"/>
        <w:rPr>
          <w:sz w:val="20"/>
          <w:szCs w:val="20"/>
        </w:rPr>
      </w:pPr>
    </w:p>
    <w:p w:rsidR="0061201E" w:rsidRDefault="0061201E">
      <w:pPr>
        <w:spacing w:line="356" w:lineRule="exact"/>
        <w:rPr>
          <w:sz w:val="20"/>
          <w:szCs w:val="20"/>
        </w:rPr>
      </w:pPr>
    </w:p>
    <w:p w:rsidR="0061201E" w:rsidRDefault="0062073A">
      <w:pPr>
        <w:ind w:left="4387"/>
        <w:rPr>
          <w:sz w:val="20"/>
          <w:szCs w:val="20"/>
        </w:rPr>
      </w:pPr>
      <w:r>
        <w:rPr>
          <w:rFonts w:eastAsia="Times New Roman"/>
          <w:b/>
          <w:bCs/>
          <w:sz w:val="28"/>
          <w:szCs w:val="28"/>
        </w:rPr>
        <w:t>Вариант 4</w:t>
      </w:r>
    </w:p>
    <w:p w:rsidR="0061201E" w:rsidRDefault="0061201E">
      <w:pPr>
        <w:spacing w:line="247"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50"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254" w:lineRule="exact"/>
        <w:rPr>
          <w:sz w:val="20"/>
          <w:szCs w:val="20"/>
        </w:rPr>
      </w:pPr>
    </w:p>
    <w:p w:rsidR="0061201E" w:rsidRDefault="0062073A">
      <w:pPr>
        <w:ind w:right="-286"/>
        <w:jc w:val="center"/>
        <w:rPr>
          <w:sz w:val="20"/>
          <w:szCs w:val="20"/>
        </w:rPr>
      </w:pPr>
      <w:r>
        <w:rPr>
          <w:rFonts w:eastAsia="Times New Roman"/>
          <w:sz w:val="27"/>
          <w:szCs w:val="27"/>
        </w:rPr>
        <w:t>Подвал, похожий на пещеру. Потолок — тяжелые, каменные своды, закопченные,</w:t>
      </w:r>
    </w:p>
    <w:p w:rsidR="0061201E" w:rsidRDefault="0061201E">
      <w:pPr>
        <w:spacing w:line="16" w:lineRule="exact"/>
        <w:rPr>
          <w:sz w:val="20"/>
          <w:szCs w:val="20"/>
        </w:rPr>
      </w:pPr>
    </w:p>
    <w:p w:rsidR="0061201E" w:rsidRDefault="0062073A" w:rsidP="0062073A">
      <w:pPr>
        <w:numPr>
          <w:ilvl w:val="0"/>
          <w:numId w:val="233"/>
        </w:numPr>
        <w:tabs>
          <w:tab w:val="left" w:pos="467"/>
        </w:tabs>
        <w:spacing w:line="248" w:lineRule="auto"/>
        <w:ind w:left="287" w:hanging="4"/>
        <w:jc w:val="both"/>
        <w:rPr>
          <w:rFonts w:eastAsia="Times New Roman"/>
          <w:sz w:val="27"/>
          <w:szCs w:val="27"/>
        </w:rPr>
      </w:pPr>
      <w:r>
        <w:rPr>
          <w:rFonts w:eastAsia="Times New Roman"/>
          <w:sz w:val="27"/>
          <w:szCs w:val="27"/>
        </w:rPr>
        <w:t>обвалившейся штукатуркой. Свет — от зрителя и, сверху вниз, — из квадратного окна с правой стороны. Правый угол занят отгороженной тонкими переборками комнатой Пепла, около двери в эту комнату — нары Бубнова. В левом углу — большая русская печь; в левой — каменной — стене — дверь в кухню, где живут Квашня, Барон, Настя. 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w:t>
      </w:r>
    </w:p>
    <w:p w:rsidR="0061201E" w:rsidRDefault="0061201E">
      <w:pPr>
        <w:spacing w:line="13" w:lineRule="exact"/>
        <w:rPr>
          <w:sz w:val="20"/>
          <w:szCs w:val="20"/>
        </w:rPr>
      </w:pPr>
    </w:p>
    <w:p w:rsidR="0061201E" w:rsidRDefault="0062073A">
      <w:pPr>
        <w:spacing w:line="238" w:lineRule="auto"/>
        <w:ind w:left="287"/>
        <w:jc w:val="both"/>
        <w:rPr>
          <w:sz w:val="20"/>
          <w:szCs w:val="20"/>
        </w:rPr>
      </w:pPr>
      <w:r>
        <w:rPr>
          <w:rFonts w:eastAsia="Times New Roman"/>
          <w:sz w:val="28"/>
          <w:szCs w:val="28"/>
        </w:rPr>
        <w:t>самовара,К в а ш н я хозяйничает, Б а р о н жует черный хлеб и Н а с т я , на табурете, читает, облокотясь на стол, растрепанную книжку. На постели, закрытая пологом, кашляет А н н а . Б у б н о в ,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С а т и н только что проснулся, лежит на нарах и — рычит. На печке, невидимый, возится и кашляет А к т е р .</w:t>
      </w:r>
    </w:p>
    <w:p w:rsidR="0061201E" w:rsidRDefault="0061201E">
      <w:pPr>
        <w:spacing w:line="7" w:lineRule="exact"/>
        <w:rPr>
          <w:sz w:val="20"/>
          <w:szCs w:val="20"/>
        </w:rPr>
      </w:pPr>
    </w:p>
    <w:p w:rsidR="0061201E" w:rsidRDefault="0062073A">
      <w:pPr>
        <w:ind w:left="7347"/>
        <w:rPr>
          <w:sz w:val="20"/>
          <w:szCs w:val="20"/>
        </w:rPr>
      </w:pPr>
      <w:r>
        <w:rPr>
          <w:rFonts w:eastAsia="Times New Roman"/>
          <w:b/>
          <w:bCs/>
          <w:sz w:val="28"/>
          <w:szCs w:val="28"/>
        </w:rPr>
        <w:t>М. Горький «На дне»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5" w:lineRule="exact"/>
        <w:rPr>
          <w:sz w:val="20"/>
          <w:szCs w:val="20"/>
        </w:rPr>
      </w:pPr>
    </w:p>
    <w:p w:rsidR="0061201E" w:rsidRDefault="0062073A" w:rsidP="0062073A">
      <w:pPr>
        <w:numPr>
          <w:ilvl w:val="0"/>
          <w:numId w:val="234"/>
        </w:numPr>
        <w:tabs>
          <w:tab w:val="left" w:pos="267"/>
        </w:tabs>
        <w:ind w:left="267" w:hanging="267"/>
        <w:rPr>
          <w:rFonts w:eastAsia="Times New Roman"/>
          <w:b/>
          <w:bCs/>
          <w:sz w:val="28"/>
          <w:szCs w:val="28"/>
        </w:rPr>
      </w:pPr>
      <w:r>
        <w:rPr>
          <w:rFonts w:eastAsia="Times New Roman"/>
          <w:b/>
          <w:bCs/>
          <w:sz w:val="28"/>
          <w:szCs w:val="28"/>
        </w:rPr>
        <w:t>1. К какой жанровой разновидности можно отнести пьесу «На дне»?</w:t>
      </w:r>
    </w:p>
    <w:p w:rsidR="0061201E" w:rsidRDefault="0062073A" w:rsidP="0062073A">
      <w:pPr>
        <w:numPr>
          <w:ilvl w:val="1"/>
          <w:numId w:val="234"/>
        </w:numPr>
        <w:tabs>
          <w:tab w:val="left" w:pos="727"/>
        </w:tabs>
        <w:spacing w:line="237" w:lineRule="auto"/>
        <w:ind w:left="727" w:hanging="367"/>
        <w:rPr>
          <w:rFonts w:eastAsia="Times New Roman"/>
          <w:sz w:val="28"/>
          <w:szCs w:val="28"/>
        </w:rPr>
      </w:pPr>
      <w:r>
        <w:rPr>
          <w:rFonts w:eastAsia="Times New Roman"/>
          <w:sz w:val="28"/>
          <w:szCs w:val="28"/>
        </w:rPr>
        <w:t>социально-философская драма;</w:t>
      </w:r>
    </w:p>
    <w:p w:rsidR="0061201E" w:rsidRDefault="0061201E">
      <w:pPr>
        <w:spacing w:line="1" w:lineRule="exact"/>
        <w:rPr>
          <w:rFonts w:eastAsia="Times New Roman"/>
          <w:sz w:val="28"/>
          <w:szCs w:val="28"/>
        </w:rPr>
      </w:pPr>
    </w:p>
    <w:p w:rsidR="0061201E" w:rsidRDefault="0062073A" w:rsidP="0062073A">
      <w:pPr>
        <w:numPr>
          <w:ilvl w:val="1"/>
          <w:numId w:val="234"/>
        </w:numPr>
        <w:tabs>
          <w:tab w:val="left" w:pos="727"/>
        </w:tabs>
        <w:ind w:left="727" w:hanging="367"/>
        <w:rPr>
          <w:rFonts w:eastAsia="Times New Roman"/>
          <w:sz w:val="28"/>
          <w:szCs w:val="28"/>
        </w:rPr>
      </w:pPr>
      <w:r>
        <w:rPr>
          <w:rFonts w:eastAsia="Times New Roman"/>
          <w:sz w:val="28"/>
          <w:szCs w:val="28"/>
        </w:rPr>
        <w:t>психологическая драма;</w:t>
      </w:r>
    </w:p>
    <w:p w:rsidR="0061201E" w:rsidRDefault="0062073A" w:rsidP="0062073A">
      <w:pPr>
        <w:numPr>
          <w:ilvl w:val="1"/>
          <w:numId w:val="234"/>
        </w:numPr>
        <w:tabs>
          <w:tab w:val="left" w:pos="727"/>
        </w:tabs>
        <w:ind w:left="727" w:hanging="367"/>
        <w:rPr>
          <w:rFonts w:eastAsia="Times New Roman"/>
          <w:sz w:val="28"/>
          <w:szCs w:val="28"/>
        </w:rPr>
      </w:pPr>
      <w:r>
        <w:rPr>
          <w:rFonts w:eastAsia="Times New Roman"/>
          <w:sz w:val="28"/>
          <w:szCs w:val="28"/>
        </w:rPr>
        <w:t>авантюрная драма;</w:t>
      </w:r>
    </w:p>
    <w:p w:rsidR="0061201E" w:rsidRDefault="0062073A" w:rsidP="0062073A">
      <w:pPr>
        <w:numPr>
          <w:ilvl w:val="1"/>
          <w:numId w:val="234"/>
        </w:numPr>
        <w:tabs>
          <w:tab w:val="left" w:pos="727"/>
        </w:tabs>
        <w:ind w:left="727" w:hanging="367"/>
        <w:rPr>
          <w:rFonts w:eastAsia="Times New Roman"/>
          <w:sz w:val="28"/>
          <w:szCs w:val="28"/>
        </w:rPr>
      </w:pPr>
      <w:r>
        <w:rPr>
          <w:rFonts w:eastAsia="Times New Roman"/>
          <w:sz w:val="28"/>
          <w:szCs w:val="28"/>
        </w:rPr>
        <w:t>социально-психологическая драма.</w:t>
      </w:r>
    </w:p>
    <w:p w:rsidR="0061201E" w:rsidRDefault="0061201E">
      <w:pPr>
        <w:spacing w:line="4" w:lineRule="exact"/>
        <w:rPr>
          <w:rFonts w:eastAsia="Times New Roman"/>
          <w:sz w:val="28"/>
          <w:szCs w:val="28"/>
        </w:rPr>
      </w:pPr>
    </w:p>
    <w:p w:rsidR="0061201E" w:rsidRDefault="0062073A" w:rsidP="0062073A">
      <w:pPr>
        <w:numPr>
          <w:ilvl w:val="0"/>
          <w:numId w:val="234"/>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1201E">
      <w:pPr>
        <w:spacing w:line="319" w:lineRule="exact"/>
        <w:rPr>
          <w:sz w:val="20"/>
          <w:szCs w:val="20"/>
        </w:rPr>
      </w:pPr>
    </w:p>
    <w:p w:rsidR="0061201E" w:rsidRDefault="0062073A" w:rsidP="0062073A">
      <w:pPr>
        <w:numPr>
          <w:ilvl w:val="0"/>
          <w:numId w:val="235"/>
        </w:numPr>
        <w:tabs>
          <w:tab w:val="left" w:pos="287"/>
        </w:tabs>
        <w:ind w:left="287" w:hanging="287"/>
        <w:rPr>
          <w:rFonts w:eastAsia="Times New Roman"/>
          <w:sz w:val="28"/>
          <w:szCs w:val="28"/>
        </w:rPr>
      </w:pPr>
      <w:r>
        <w:rPr>
          <w:rFonts w:eastAsia="Times New Roman"/>
          <w:sz w:val="28"/>
          <w:szCs w:val="28"/>
        </w:rPr>
        <w:t>Является развязкой сюжетного действия;</w:t>
      </w:r>
    </w:p>
    <w:p w:rsidR="0061201E" w:rsidRDefault="0061201E">
      <w:pPr>
        <w:spacing w:line="47" w:lineRule="exact"/>
        <w:rPr>
          <w:rFonts w:eastAsia="Times New Roman"/>
          <w:sz w:val="28"/>
          <w:szCs w:val="28"/>
        </w:rPr>
      </w:pPr>
    </w:p>
    <w:p w:rsidR="0061201E" w:rsidRDefault="0062073A" w:rsidP="0062073A">
      <w:pPr>
        <w:numPr>
          <w:ilvl w:val="0"/>
          <w:numId w:val="235"/>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48" w:lineRule="exact"/>
        <w:rPr>
          <w:rFonts w:eastAsia="Times New Roman"/>
          <w:sz w:val="28"/>
          <w:szCs w:val="28"/>
        </w:rPr>
      </w:pPr>
    </w:p>
    <w:p w:rsidR="0061201E" w:rsidRDefault="0062073A" w:rsidP="0062073A">
      <w:pPr>
        <w:numPr>
          <w:ilvl w:val="0"/>
          <w:numId w:val="235"/>
        </w:numPr>
        <w:tabs>
          <w:tab w:val="left" w:pos="287"/>
        </w:tabs>
        <w:ind w:left="287" w:hanging="287"/>
        <w:rPr>
          <w:rFonts w:eastAsia="Times New Roman"/>
          <w:sz w:val="28"/>
          <w:szCs w:val="28"/>
        </w:rPr>
      </w:pPr>
      <w:r>
        <w:rPr>
          <w:rFonts w:eastAsia="Times New Roman"/>
          <w:sz w:val="28"/>
          <w:szCs w:val="28"/>
        </w:rPr>
        <w:t>Ремарка, помещенная в начале первого действия</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36" w:lineRule="exact"/>
        <w:rPr>
          <w:sz w:val="20"/>
          <w:szCs w:val="20"/>
        </w:rPr>
      </w:pPr>
    </w:p>
    <w:p w:rsidR="0061201E" w:rsidRDefault="0062073A">
      <w:pPr>
        <w:ind w:right="-6"/>
        <w:jc w:val="center"/>
        <w:rPr>
          <w:sz w:val="20"/>
          <w:szCs w:val="20"/>
        </w:rPr>
      </w:pPr>
      <w:r>
        <w:rPr>
          <w:rFonts w:eastAsia="Times New Roman"/>
          <w:sz w:val="24"/>
          <w:szCs w:val="24"/>
        </w:rPr>
        <w:t>105</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36"/>
        </w:numPr>
        <w:tabs>
          <w:tab w:val="left" w:pos="307"/>
        </w:tabs>
        <w:spacing w:line="235" w:lineRule="auto"/>
        <w:ind w:left="7" w:hanging="7"/>
        <w:rPr>
          <w:rFonts w:eastAsia="Times New Roman"/>
          <w:b/>
          <w:bCs/>
          <w:sz w:val="28"/>
          <w:szCs w:val="28"/>
        </w:rPr>
      </w:pPr>
      <w:r>
        <w:rPr>
          <w:rFonts w:eastAsia="Times New Roman"/>
          <w:b/>
          <w:bCs/>
          <w:sz w:val="28"/>
          <w:szCs w:val="28"/>
        </w:rPr>
        <w:lastRenderedPageBreak/>
        <w:t>3. Кому или чему Горький бросает своим произведением «На дне» главное обвинение:</w:t>
      </w:r>
    </w:p>
    <w:p w:rsidR="0061201E" w:rsidRDefault="0061201E">
      <w:pPr>
        <w:spacing w:line="2" w:lineRule="exact"/>
        <w:rPr>
          <w:rFonts w:eastAsia="Times New Roman"/>
          <w:b/>
          <w:bCs/>
          <w:sz w:val="28"/>
          <w:szCs w:val="28"/>
        </w:rPr>
      </w:pPr>
    </w:p>
    <w:p w:rsidR="0061201E" w:rsidRDefault="0062073A" w:rsidP="0062073A">
      <w:pPr>
        <w:numPr>
          <w:ilvl w:val="1"/>
          <w:numId w:val="236"/>
        </w:numPr>
        <w:tabs>
          <w:tab w:val="left" w:pos="727"/>
        </w:tabs>
        <w:spacing w:line="236" w:lineRule="auto"/>
        <w:ind w:left="727" w:hanging="367"/>
        <w:rPr>
          <w:rFonts w:eastAsia="Times New Roman"/>
          <w:sz w:val="28"/>
          <w:szCs w:val="28"/>
        </w:rPr>
      </w:pPr>
      <w:r>
        <w:rPr>
          <w:rFonts w:eastAsia="Times New Roman"/>
          <w:sz w:val="28"/>
          <w:szCs w:val="28"/>
        </w:rPr>
        <w:t>Страннику Луке.</w:t>
      </w:r>
    </w:p>
    <w:p w:rsidR="0061201E" w:rsidRDefault="0061201E">
      <w:pPr>
        <w:spacing w:line="47"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Обитателям ночлежки.</w:t>
      </w:r>
    </w:p>
    <w:p w:rsidR="0061201E" w:rsidRDefault="0061201E">
      <w:pPr>
        <w:spacing w:line="47"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Социальному устройству общества.</w:t>
      </w:r>
    </w:p>
    <w:p w:rsidR="0061201E" w:rsidRDefault="0061201E">
      <w:pPr>
        <w:spacing w:line="50"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Хозяевам ночлежки.</w:t>
      </w:r>
    </w:p>
    <w:p w:rsidR="0061201E" w:rsidRDefault="0061201E">
      <w:pPr>
        <w:spacing w:line="387" w:lineRule="exact"/>
        <w:rPr>
          <w:rFonts w:eastAsia="Times New Roman"/>
          <w:sz w:val="28"/>
          <w:szCs w:val="28"/>
        </w:rPr>
      </w:pPr>
    </w:p>
    <w:p w:rsidR="0061201E" w:rsidRDefault="0062073A" w:rsidP="0062073A">
      <w:pPr>
        <w:numPr>
          <w:ilvl w:val="0"/>
          <w:numId w:val="236"/>
        </w:numPr>
        <w:tabs>
          <w:tab w:val="left" w:pos="279"/>
        </w:tabs>
        <w:spacing w:line="234" w:lineRule="auto"/>
        <w:ind w:left="7" w:right="360" w:hanging="7"/>
        <w:rPr>
          <w:rFonts w:eastAsia="Times New Roman"/>
          <w:b/>
          <w:bCs/>
          <w:sz w:val="28"/>
          <w:szCs w:val="28"/>
        </w:rPr>
      </w:pPr>
      <w:r>
        <w:rPr>
          <w:rFonts w:eastAsia="Times New Roman"/>
          <w:b/>
          <w:bCs/>
          <w:sz w:val="28"/>
          <w:szCs w:val="28"/>
        </w:rPr>
        <w:t>4. Какой персонаж пьесы «На дне» вступает в философский спор с Лукой, утверждая, что не надо унижать человека жалостью?</w:t>
      </w:r>
    </w:p>
    <w:p w:rsidR="0061201E" w:rsidRDefault="0061201E">
      <w:pPr>
        <w:spacing w:line="2" w:lineRule="exact"/>
        <w:rPr>
          <w:rFonts w:eastAsia="Times New Roman"/>
          <w:b/>
          <w:bCs/>
          <w:sz w:val="28"/>
          <w:szCs w:val="28"/>
        </w:rPr>
      </w:pPr>
    </w:p>
    <w:p w:rsidR="0061201E" w:rsidRDefault="0062073A" w:rsidP="0062073A">
      <w:pPr>
        <w:numPr>
          <w:ilvl w:val="1"/>
          <w:numId w:val="236"/>
        </w:numPr>
        <w:tabs>
          <w:tab w:val="left" w:pos="727"/>
        </w:tabs>
        <w:spacing w:line="236" w:lineRule="auto"/>
        <w:ind w:left="727" w:hanging="367"/>
        <w:rPr>
          <w:rFonts w:eastAsia="Times New Roman"/>
          <w:sz w:val="28"/>
          <w:szCs w:val="28"/>
        </w:rPr>
      </w:pPr>
      <w:r>
        <w:rPr>
          <w:rFonts w:eastAsia="Times New Roman"/>
          <w:sz w:val="28"/>
          <w:szCs w:val="28"/>
        </w:rPr>
        <w:t>Клещ;</w:t>
      </w:r>
    </w:p>
    <w:p w:rsidR="0061201E" w:rsidRDefault="0061201E">
      <w:pPr>
        <w:spacing w:line="2"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Сатин;</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Актёр;</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Барон.</w:t>
      </w:r>
    </w:p>
    <w:p w:rsidR="0061201E" w:rsidRDefault="0061201E">
      <w:pPr>
        <w:spacing w:line="387" w:lineRule="exact"/>
        <w:rPr>
          <w:rFonts w:eastAsia="Times New Roman"/>
          <w:sz w:val="28"/>
          <w:szCs w:val="28"/>
        </w:rPr>
      </w:pPr>
    </w:p>
    <w:p w:rsidR="0061201E" w:rsidRDefault="0062073A" w:rsidP="0062073A">
      <w:pPr>
        <w:numPr>
          <w:ilvl w:val="0"/>
          <w:numId w:val="236"/>
        </w:numPr>
        <w:tabs>
          <w:tab w:val="left" w:pos="279"/>
        </w:tabs>
        <w:spacing w:line="234" w:lineRule="auto"/>
        <w:ind w:left="7" w:right="460" w:hanging="7"/>
        <w:rPr>
          <w:rFonts w:eastAsia="Times New Roman"/>
          <w:b/>
          <w:bCs/>
          <w:sz w:val="28"/>
          <w:szCs w:val="28"/>
        </w:rPr>
      </w:pPr>
      <w:r>
        <w:rPr>
          <w:rFonts w:eastAsia="Times New Roman"/>
          <w:b/>
          <w:bCs/>
          <w:sz w:val="28"/>
          <w:szCs w:val="28"/>
        </w:rPr>
        <w:t xml:space="preserve">5. К кому из обитателей ночлежки обращён совет Луки: </w:t>
      </w:r>
      <w:r>
        <w:rPr>
          <w:rFonts w:eastAsia="Times New Roman"/>
          <w:b/>
          <w:bCs/>
          <w:i/>
          <w:iCs/>
          <w:sz w:val="28"/>
          <w:szCs w:val="28"/>
        </w:rPr>
        <w:t>«Ты...</w:t>
      </w:r>
      <w:r>
        <w:rPr>
          <w:rFonts w:eastAsia="Times New Roman"/>
          <w:b/>
          <w:bCs/>
          <w:sz w:val="28"/>
          <w:szCs w:val="28"/>
        </w:rPr>
        <w:t xml:space="preserve"> </w:t>
      </w:r>
      <w:r>
        <w:rPr>
          <w:rFonts w:eastAsia="Times New Roman"/>
          <w:b/>
          <w:bCs/>
          <w:i/>
          <w:iCs/>
          <w:sz w:val="28"/>
          <w:szCs w:val="28"/>
        </w:rPr>
        <w:t>лечись!</w:t>
      </w:r>
      <w:r>
        <w:rPr>
          <w:rFonts w:eastAsia="Times New Roman"/>
          <w:b/>
          <w:bCs/>
          <w:sz w:val="28"/>
          <w:szCs w:val="28"/>
        </w:rPr>
        <w:t xml:space="preserve"> </w:t>
      </w:r>
      <w:r>
        <w:rPr>
          <w:rFonts w:eastAsia="Times New Roman"/>
          <w:b/>
          <w:bCs/>
          <w:i/>
          <w:iCs/>
          <w:sz w:val="28"/>
          <w:szCs w:val="28"/>
        </w:rPr>
        <w:t>от</w:t>
      </w:r>
      <w:r>
        <w:rPr>
          <w:rFonts w:eastAsia="Times New Roman"/>
          <w:b/>
          <w:bCs/>
          <w:sz w:val="28"/>
          <w:szCs w:val="28"/>
        </w:rPr>
        <w:t xml:space="preserve"> </w:t>
      </w:r>
      <w:r>
        <w:rPr>
          <w:rFonts w:eastAsia="Times New Roman"/>
          <w:b/>
          <w:bCs/>
          <w:i/>
          <w:iCs/>
          <w:sz w:val="28"/>
          <w:szCs w:val="28"/>
        </w:rPr>
        <w:t>пьянства нынче лечат... Бесплатно, браток, лечат...»</w:t>
      </w:r>
      <w:r>
        <w:rPr>
          <w:rFonts w:eastAsia="Times New Roman"/>
          <w:b/>
          <w:bCs/>
          <w:sz w:val="28"/>
          <w:szCs w:val="28"/>
        </w:rPr>
        <w:t>?</w:t>
      </w:r>
    </w:p>
    <w:p w:rsidR="0061201E" w:rsidRDefault="0061201E">
      <w:pPr>
        <w:spacing w:line="2" w:lineRule="exact"/>
        <w:rPr>
          <w:rFonts w:eastAsia="Times New Roman"/>
          <w:b/>
          <w:bCs/>
          <w:sz w:val="28"/>
          <w:szCs w:val="28"/>
        </w:rPr>
      </w:pPr>
    </w:p>
    <w:p w:rsidR="0061201E" w:rsidRDefault="0062073A" w:rsidP="0062073A">
      <w:pPr>
        <w:numPr>
          <w:ilvl w:val="1"/>
          <w:numId w:val="236"/>
        </w:numPr>
        <w:tabs>
          <w:tab w:val="left" w:pos="727"/>
        </w:tabs>
        <w:spacing w:line="237" w:lineRule="auto"/>
        <w:ind w:left="727" w:hanging="367"/>
        <w:rPr>
          <w:rFonts w:eastAsia="Times New Roman"/>
          <w:sz w:val="28"/>
          <w:szCs w:val="28"/>
        </w:rPr>
      </w:pPr>
      <w:r>
        <w:rPr>
          <w:rFonts w:eastAsia="Times New Roman"/>
          <w:sz w:val="28"/>
          <w:szCs w:val="28"/>
        </w:rPr>
        <w:t>к Бубнову;</w:t>
      </w:r>
    </w:p>
    <w:p w:rsidR="0061201E" w:rsidRDefault="0061201E">
      <w:pPr>
        <w:spacing w:line="1"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к Клещу;</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к Пеплу;</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к Актёру.</w:t>
      </w:r>
    </w:p>
    <w:p w:rsidR="0061201E" w:rsidRDefault="0061201E">
      <w:pPr>
        <w:spacing w:line="376" w:lineRule="exact"/>
        <w:rPr>
          <w:rFonts w:eastAsia="Times New Roman"/>
          <w:sz w:val="28"/>
          <w:szCs w:val="28"/>
        </w:rPr>
      </w:pPr>
    </w:p>
    <w:p w:rsidR="0061201E" w:rsidRDefault="0062073A" w:rsidP="0062073A">
      <w:pPr>
        <w:numPr>
          <w:ilvl w:val="0"/>
          <w:numId w:val="236"/>
        </w:numPr>
        <w:tabs>
          <w:tab w:val="left" w:pos="267"/>
        </w:tabs>
        <w:ind w:left="267" w:hanging="267"/>
        <w:rPr>
          <w:rFonts w:eastAsia="Times New Roman"/>
          <w:b/>
          <w:bCs/>
          <w:sz w:val="28"/>
          <w:szCs w:val="28"/>
        </w:rPr>
      </w:pPr>
      <w:r>
        <w:rPr>
          <w:rFonts w:eastAsia="Times New Roman"/>
          <w:b/>
          <w:bCs/>
          <w:sz w:val="28"/>
          <w:szCs w:val="28"/>
        </w:rPr>
        <w:t>6. Что такое ремарки?</w:t>
      </w:r>
    </w:p>
    <w:p w:rsidR="0061201E" w:rsidRDefault="0062073A" w:rsidP="0062073A">
      <w:pPr>
        <w:numPr>
          <w:ilvl w:val="1"/>
          <w:numId w:val="236"/>
        </w:numPr>
        <w:tabs>
          <w:tab w:val="left" w:pos="727"/>
        </w:tabs>
        <w:spacing w:line="236" w:lineRule="auto"/>
        <w:ind w:left="727" w:hanging="367"/>
        <w:rPr>
          <w:rFonts w:eastAsia="Times New Roman"/>
          <w:sz w:val="28"/>
          <w:szCs w:val="28"/>
        </w:rPr>
      </w:pPr>
      <w:r>
        <w:rPr>
          <w:rFonts w:eastAsia="Times New Roman"/>
          <w:sz w:val="28"/>
          <w:szCs w:val="28"/>
        </w:rPr>
        <w:t>авторские замечания в драматическом произведении;</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отрезок письменной речи между двумя красными строками;</w:t>
      </w:r>
    </w:p>
    <w:p w:rsidR="0061201E" w:rsidRDefault="0061201E">
      <w:pPr>
        <w:spacing w:line="12" w:lineRule="exact"/>
        <w:rPr>
          <w:rFonts w:eastAsia="Times New Roman"/>
          <w:sz w:val="28"/>
          <w:szCs w:val="28"/>
        </w:rPr>
      </w:pPr>
    </w:p>
    <w:p w:rsidR="0061201E" w:rsidRDefault="0062073A" w:rsidP="0062073A">
      <w:pPr>
        <w:numPr>
          <w:ilvl w:val="1"/>
          <w:numId w:val="236"/>
        </w:numPr>
        <w:tabs>
          <w:tab w:val="left" w:pos="727"/>
        </w:tabs>
        <w:spacing w:line="234" w:lineRule="auto"/>
        <w:ind w:left="727" w:right="500" w:hanging="367"/>
        <w:rPr>
          <w:rFonts w:eastAsia="Times New Roman"/>
          <w:sz w:val="28"/>
          <w:szCs w:val="28"/>
        </w:rPr>
      </w:pPr>
      <w:r>
        <w:rPr>
          <w:rFonts w:eastAsia="Times New Roman"/>
          <w:sz w:val="28"/>
          <w:szCs w:val="28"/>
        </w:rPr>
        <w:t>дополнительный текст, помещаемый в самом низу страницы, отдельно от основного</w:t>
      </w:r>
    </w:p>
    <w:p w:rsidR="0061201E" w:rsidRDefault="0061201E">
      <w:pPr>
        <w:spacing w:line="328" w:lineRule="exact"/>
        <w:rPr>
          <w:rFonts w:eastAsia="Times New Roman"/>
          <w:sz w:val="28"/>
          <w:szCs w:val="28"/>
        </w:rPr>
      </w:pPr>
    </w:p>
    <w:p w:rsidR="0061201E" w:rsidRDefault="0062073A" w:rsidP="0062073A">
      <w:pPr>
        <w:numPr>
          <w:ilvl w:val="0"/>
          <w:numId w:val="236"/>
        </w:numPr>
        <w:tabs>
          <w:tab w:val="left" w:pos="267"/>
        </w:tabs>
        <w:ind w:left="267" w:hanging="267"/>
        <w:rPr>
          <w:rFonts w:eastAsia="Times New Roman"/>
          <w:b/>
          <w:bCs/>
          <w:sz w:val="28"/>
          <w:szCs w:val="28"/>
        </w:rPr>
      </w:pPr>
      <w:r>
        <w:rPr>
          <w:rFonts w:eastAsia="Times New Roman"/>
          <w:b/>
          <w:bCs/>
          <w:sz w:val="28"/>
          <w:szCs w:val="28"/>
        </w:rPr>
        <w:t>7. В каком году была написана пьеса «На дне»?</w:t>
      </w:r>
    </w:p>
    <w:p w:rsidR="0061201E" w:rsidRDefault="0062073A" w:rsidP="0062073A">
      <w:pPr>
        <w:numPr>
          <w:ilvl w:val="1"/>
          <w:numId w:val="236"/>
        </w:numPr>
        <w:tabs>
          <w:tab w:val="left" w:pos="727"/>
        </w:tabs>
        <w:spacing w:line="237" w:lineRule="auto"/>
        <w:ind w:left="727" w:hanging="367"/>
        <w:rPr>
          <w:rFonts w:eastAsia="Times New Roman"/>
          <w:sz w:val="28"/>
          <w:szCs w:val="28"/>
        </w:rPr>
      </w:pPr>
      <w:r>
        <w:rPr>
          <w:rFonts w:eastAsia="Times New Roman"/>
          <w:sz w:val="28"/>
          <w:szCs w:val="28"/>
        </w:rPr>
        <w:t>1896;</w:t>
      </w:r>
    </w:p>
    <w:p w:rsidR="0061201E" w:rsidRDefault="0061201E">
      <w:pPr>
        <w:spacing w:line="1"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1902;</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1917;</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1934.</w:t>
      </w:r>
    </w:p>
    <w:p w:rsidR="0061201E" w:rsidRDefault="0061201E">
      <w:pPr>
        <w:spacing w:line="326" w:lineRule="exact"/>
        <w:rPr>
          <w:sz w:val="20"/>
          <w:szCs w:val="20"/>
        </w:rPr>
      </w:pPr>
    </w:p>
    <w:p w:rsidR="0061201E" w:rsidRDefault="0062073A" w:rsidP="0062073A">
      <w:pPr>
        <w:numPr>
          <w:ilvl w:val="0"/>
          <w:numId w:val="237"/>
        </w:numPr>
        <w:tabs>
          <w:tab w:val="left" w:pos="267"/>
        </w:tabs>
        <w:ind w:left="267" w:hanging="267"/>
        <w:rPr>
          <w:rFonts w:eastAsia="Times New Roman"/>
          <w:b/>
          <w:bCs/>
          <w:sz w:val="28"/>
          <w:szCs w:val="28"/>
        </w:rPr>
      </w:pPr>
      <w:r>
        <w:rPr>
          <w:rFonts w:eastAsia="Times New Roman"/>
          <w:b/>
          <w:bCs/>
          <w:sz w:val="28"/>
          <w:szCs w:val="28"/>
        </w:rPr>
        <w:t>1. В каком городе родился Алеша Пешков?</w:t>
      </w:r>
    </w:p>
    <w:p w:rsidR="0061201E" w:rsidRDefault="0062073A" w:rsidP="0062073A">
      <w:pPr>
        <w:numPr>
          <w:ilvl w:val="1"/>
          <w:numId w:val="237"/>
        </w:numPr>
        <w:tabs>
          <w:tab w:val="left" w:pos="727"/>
        </w:tabs>
        <w:spacing w:line="237" w:lineRule="auto"/>
        <w:ind w:left="727" w:hanging="367"/>
        <w:rPr>
          <w:rFonts w:eastAsia="Times New Roman"/>
          <w:sz w:val="28"/>
          <w:szCs w:val="28"/>
        </w:rPr>
      </w:pPr>
      <w:r>
        <w:rPr>
          <w:rFonts w:eastAsia="Times New Roman"/>
          <w:sz w:val="28"/>
          <w:szCs w:val="28"/>
        </w:rPr>
        <w:t>в Астрахани</w:t>
      </w:r>
    </w:p>
    <w:p w:rsidR="0061201E" w:rsidRDefault="0061201E">
      <w:pPr>
        <w:spacing w:line="1" w:lineRule="exact"/>
        <w:rPr>
          <w:rFonts w:eastAsia="Times New Roman"/>
          <w:sz w:val="28"/>
          <w:szCs w:val="28"/>
        </w:rPr>
      </w:pPr>
    </w:p>
    <w:p w:rsidR="0061201E" w:rsidRDefault="0062073A" w:rsidP="0062073A">
      <w:pPr>
        <w:numPr>
          <w:ilvl w:val="1"/>
          <w:numId w:val="237"/>
        </w:numPr>
        <w:tabs>
          <w:tab w:val="left" w:pos="727"/>
        </w:tabs>
        <w:ind w:left="727" w:hanging="367"/>
        <w:rPr>
          <w:rFonts w:eastAsia="Times New Roman"/>
          <w:sz w:val="28"/>
          <w:szCs w:val="28"/>
        </w:rPr>
      </w:pPr>
      <w:r>
        <w:rPr>
          <w:rFonts w:eastAsia="Times New Roman"/>
          <w:sz w:val="28"/>
          <w:szCs w:val="28"/>
        </w:rPr>
        <w:t>в Саратове</w:t>
      </w:r>
    </w:p>
    <w:p w:rsidR="0061201E" w:rsidRDefault="0062073A" w:rsidP="0062073A">
      <w:pPr>
        <w:numPr>
          <w:ilvl w:val="1"/>
          <w:numId w:val="237"/>
        </w:numPr>
        <w:tabs>
          <w:tab w:val="left" w:pos="727"/>
        </w:tabs>
        <w:ind w:left="727" w:hanging="367"/>
        <w:rPr>
          <w:rFonts w:eastAsia="Times New Roman"/>
          <w:sz w:val="28"/>
          <w:szCs w:val="28"/>
        </w:rPr>
      </w:pPr>
      <w:r>
        <w:rPr>
          <w:rFonts w:eastAsia="Times New Roman"/>
          <w:sz w:val="28"/>
          <w:szCs w:val="28"/>
        </w:rPr>
        <w:t>в Нижнем Новгороде</w:t>
      </w:r>
    </w:p>
    <w:p w:rsidR="0061201E" w:rsidRDefault="0062073A" w:rsidP="0062073A">
      <w:pPr>
        <w:numPr>
          <w:ilvl w:val="1"/>
          <w:numId w:val="237"/>
        </w:numPr>
        <w:tabs>
          <w:tab w:val="left" w:pos="727"/>
        </w:tabs>
        <w:ind w:left="727" w:hanging="367"/>
        <w:rPr>
          <w:rFonts w:eastAsia="Times New Roman"/>
          <w:sz w:val="28"/>
          <w:szCs w:val="28"/>
        </w:rPr>
      </w:pPr>
      <w:r>
        <w:rPr>
          <w:rFonts w:eastAsia="Times New Roman"/>
          <w:sz w:val="28"/>
          <w:szCs w:val="28"/>
        </w:rPr>
        <w:t>в Москве</w:t>
      </w:r>
    </w:p>
    <w:p w:rsidR="0061201E" w:rsidRDefault="0061201E">
      <w:pPr>
        <w:spacing w:line="325" w:lineRule="exact"/>
        <w:rPr>
          <w:rFonts w:eastAsia="Times New Roman"/>
          <w:sz w:val="28"/>
          <w:szCs w:val="28"/>
        </w:rPr>
      </w:pPr>
    </w:p>
    <w:p w:rsidR="0061201E" w:rsidRDefault="0062073A" w:rsidP="0062073A">
      <w:pPr>
        <w:numPr>
          <w:ilvl w:val="0"/>
          <w:numId w:val="237"/>
        </w:numPr>
        <w:tabs>
          <w:tab w:val="left" w:pos="267"/>
        </w:tabs>
        <w:ind w:left="267" w:hanging="267"/>
        <w:rPr>
          <w:rFonts w:eastAsia="Times New Roman"/>
          <w:b/>
          <w:bCs/>
          <w:sz w:val="28"/>
          <w:szCs w:val="28"/>
        </w:rPr>
      </w:pPr>
      <w:r>
        <w:rPr>
          <w:rFonts w:eastAsia="Times New Roman"/>
          <w:b/>
          <w:bCs/>
          <w:sz w:val="28"/>
          <w:szCs w:val="28"/>
        </w:rPr>
        <w:t>2. Какое образование получил М. Горький:</w:t>
      </w:r>
    </w:p>
    <w:p w:rsidR="0061201E" w:rsidRDefault="0062073A" w:rsidP="0062073A">
      <w:pPr>
        <w:numPr>
          <w:ilvl w:val="1"/>
          <w:numId w:val="238"/>
        </w:numPr>
        <w:tabs>
          <w:tab w:val="left" w:pos="727"/>
        </w:tabs>
        <w:spacing w:line="236" w:lineRule="auto"/>
        <w:ind w:left="727" w:hanging="367"/>
        <w:rPr>
          <w:rFonts w:eastAsia="Times New Roman"/>
          <w:sz w:val="28"/>
          <w:szCs w:val="28"/>
        </w:rPr>
      </w:pPr>
      <w:r>
        <w:rPr>
          <w:rFonts w:eastAsia="Times New Roman"/>
          <w:sz w:val="28"/>
          <w:szCs w:val="28"/>
        </w:rPr>
        <w:t>закончил ремесленное училище;</w:t>
      </w:r>
    </w:p>
    <w:p w:rsidR="0061201E" w:rsidRDefault="0061201E">
      <w:pPr>
        <w:spacing w:line="249" w:lineRule="exact"/>
        <w:rPr>
          <w:rFonts w:eastAsia="Times New Roman"/>
          <w:sz w:val="28"/>
          <w:szCs w:val="28"/>
        </w:rPr>
      </w:pPr>
    </w:p>
    <w:p w:rsidR="0061201E" w:rsidRDefault="0062073A" w:rsidP="0062073A">
      <w:pPr>
        <w:numPr>
          <w:ilvl w:val="1"/>
          <w:numId w:val="238"/>
        </w:numPr>
        <w:tabs>
          <w:tab w:val="left" w:pos="727"/>
        </w:tabs>
        <w:ind w:left="727" w:hanging="367"/>
        <w:rPr>
          <w:rFonts w:eastAsia="Times New Roman"/>
          <w:sz w:val="28"/>
          <w:szCs w:val="28"/>
        </w:rPr>
      </w:pPr>
      <w:r>
        <w:rPr>
          <w:rFonts w:eastAsia="Times New Roman"/>
          <w:sz w:val="28"/>
          <w:szCs w:val="28"/>
        </w:rPr>
        <w:t>учился в гимназии;</w:t>
      </w:r>
    </w:p>
    <w:p w:rsidR="0061201E" w:rsidRDefault="0061201E">
      <w:pPr>
        <w:spacing w:line="379" w:lineRule="exact"/>
        <w:rPr>
          <w:sz w:val="20"/>
          <w:szCs w:val="20"/>
        </w:rPr>
      </w:pPr>
    </w:p>
    <w:p w:rsidR="0061201E" w:rsidRDefault="0062073A">
      <w:pPr>
        <w:ind w:right="-6"/>
        <w:jc w:val="center"/>
        <w:rPr>
          <w:sz w:val="20"/>
          <w:szCs w:val="20"/>
        </w:rPr>
      </w:pPr>
      <w:r>
        <w:rPr>
          <w:rFonts w:eastAsia="Times New Roman"/>
          <w:sz w:val="24"/>
          <w:szCs w:val="24"/>
        </w:rPr>
        <w:t>106</w:t>
      </w:r>
    </w:p>
    <w:p w:rsidR="0061201E" w:rsidRDefault="0061201E">
      <w:pPr>
        <w:sectPr w:rsidR="0061201E">
          <w:pgSz w:w="11900" w:h="16838"/>
          <w:pgMar w:top="1143" w:right="726" w:bottom="429" w:left="1133" w:header="0" w:footer="0" w:gutter="0"/>
          <w:cols w:space="720" w:equalWidth="0">
            <w:col w:w="10047"/>
          </w:cols>
        </w:sectPr>
      </w:pPr>
    </w:p>
    <w:p w:rsidR="0061201E" w:rsidRDefault="0062073A" w:rsidP="0062073A">
      <w:pPr>
        <w:numPr>
          <w:ilvl w:val="2"/>
          <w:numId w:val="239"/>
        </w:numPr>
        <w:tabs>
          <w:tab w:val="left" w:pos="727"/>
        </w:tabs>
        <w:ind w:left="727" w:hanging="367"/>
        <w:rPr>
          <w:rFonts w:eastAsia="Times New Roman"/>
          <w:sz w:val="28"/>
          <w:szCs w:val="28"/>
        </w:rPr>
      </w:pPr>
      <w:r>
        <w:rPr>
          <w:rFonts w:eastAsia="Times New Roman"/>
          <w:sz w:val="28"/>
          <w:szCs w:val="28"/>
        </w:rPr>
        <w:lastRenderedPageBreak/>
        <w:t>получил домашнее образование;</w:t>
      </w:r>
    </w:p>
    <w:p w:rsidR="0061201E" w:rsidRDefault="0061201E">
      <w:pPr>
        <w:spacing w:line="249" w:lineRule="exact"/>
        <w:rPr>
          <w:rFonts w:eastAsia="Times New Roman"/>
          <w:sz w:val="28"/>
          <w:szCs w:val="28"/>
        </w:rPr>
      </w:pPr>
    </w:p>
    <w:p w:rsidR="0061201E" w:rsidRDefault="0062073A" w:rsidP="0062073A">
      <w:pPr>
        <w:numPr>
          <w:ilvl w:val="2"/>
          <w:numId w:val="239"/>
        </w:numPr>
        <w:tabs>
          <w:tab w:val="left" w:pos="727"/>
        </w:tabs>
        <w:ind w:left="727" w:hanging="367"/>
        <w:rPr>
          <w:rFonts w:eastAsia="Times New Roman"/>
          <w:sz w:val="28"/>
          <w:szCs w:val="28"/>
        </w:rPr>
      </w:pPr>
      <w:r>
        <w:rPr>
          <w:rFonts w:eastAsia="Times New Roman"/>
          <w:sz w:val="28"/>
          <w:szCs w:val="28"/>
        </w:rPr>
        <w:t>закончил Московский университет.</w:t>
      </w:r>
    </w:p>
    <w:p w:rsidR="0061201E" w:rsidRDefault="0061201E">
      <w:pPr>
        <w:spacing w:line="200" w:lineRule="exact"/>
        <w:rPr>
          <w:rFonts w:eastAsia="Times New Roman"/>
          <w:sz w:val="28"/>
          <w:szCs w:val="28"/>
        </w:rPr>
      </w:pPr>
    </w:p>
    <w:p w:rsidR="0061201E" w:rsidRDefault="0061201E">
      <w:pPr>
        <w:spacing w:line="375" w:lineRule="exact"/>
        <w:rPr>
          <w:rFonts w:eastAsia="Times New Roman"/>
          <w:sz w:val="28"/>
          <w:szCs w:val="28"/>
        </w:rPr>
      </w:pPr>
    </w:p>
    <w:p w:rsidR="0061201E" w:rsidRDefault="0062073A" w:rsidP="0062073A">
      <w:pPr>
        <w:numPr>
          <w:ilvl w:val="0"/>
          <w:numId w:val="239"/>
        </w:numPr>
        <w:tabs>
          <w:tab w:val="left" w:pos="267"/>
        </w:tabs>
        <w:ind w:left="267" w:hanging="267"/>
        <w:rPr>
          <w:rFonts w:eastAsia="Times New Roman"/>
          <w:b/>
          <w:bCs/>
          <w:sz w:val="28"/>
          <w:szCs w:val="28"/>
        </w:rPr>
      </w:pPr>
      <w:r>
        <w:rPr>
          <w:rFonts w:eastAsia="Times New Roman"/>
          <w:b/>
          <w:bCs/>
          <w:sz w:val="28"/>
          <w:szCs w:val="28"/>
        </w:rPr>
        <w:t>3. Как отнесся Горький к Октябрьской революции?</w:t>
      </w:r>
    </w:p>
    <w:p w:rsidR="0061201E" w:rsidRDefault="0062073A" w:rsidP="0062073A">
      <w:pPr>
        <w:numPr>
          <w:ilvl w:val="3"/>
          <w:numId w:val="239"/>
        </w:numPr>
        <w:tabs>
          <w:tab w:val="left" w:pos="787"/>
        </w:tabs>
        <w:spacing w:line="236" w:lineRule="auto"/>
        <w:ind w:left="787" w:hanging="367"/>
        <w:rPr>
          <w:rFonts w:eastAsia="Times New Roman"/>
          <w:sz w:val="28"/>
          <w:szCs w:val="28"/>
        </w:rPr>
      </w:pPr>
      <w:r>
        <w:rPr>
          <w:rFonts w:eastAsia="Times New Roman"/>
          <w:sz w:val="28"/>
          <w:szCs w:val="28"/>
        </w:rPr>
        <w:t>он услышал в ней "музыку";</w:t>
      </w:r>
    </w:p>
    <w:p w:rsidR="0061201E" w:rsidRDefault="0062073A" w:rsidP="0062073A">
      <w:pPr>
        <w:numPr>
          <w:ilvl w:val="3"/>
          <w:numId w:val="239"/>
        </w:numPr>
        <w:tabs>
          <w:tab w:val="left" w:pos="787"/>
        </w:tabs>
        <w:ind w:left="787" w:hanging="367"/>
        <w:rPr>
          <w:rFonts w:eastAsia="Times New Roman"/>
          <w:sz w:val="28"/>
          <w:szCs w:val="28"/>
        </w:rPr>
      </w:pPr>
      <w:r>
        <w:rPr>
          <w:rFonts w:eastAsia="Times New Roman"/>
          <w:sz w:val="28"/>
          <w:szCs w:val="28"/>
        </w:rPr>
        <w:t>приветствовал ее;</w:t>
      </w:r>
    </w:p>
    <w:p w:rsidR="0061201E" w:rsidRDefault="0061201E">
      <w:pPr>
        <w:spacing w:line="12" w:lineRule="exact"/>
        <w:rPr>
          <w:rFonts w:eastAsia="Times New Roman"/>
          <w:sz w:val="28"/>
          <w:szCs w:val="28"/>
        </w:rPr>
      </w:pPr>
    </w:p>
    <w:p w:rsidR="0061201E" w:rsidRDefault="0062073A" w:rsidP="0062073A">
      <w:pPr>
        <w:numPr>
          <w:ilvl w:val="3"/>
          <w:numId w:val="239"/>
        </w:numPr>
        <w:tabs>
          <w:tab w:val="left" w:pos="787"/>
        </w:tabs>
        <w:spacing w:line="237" w:lineRule="auto"/>
        <w:ind w:left="787" w:right="580" w:hanging="367"/>
        <w:rPr>
          <w:rFonts w:eastAsia="Times New Roman"/>
          <w:sz w:val="28"/>
          <w:szCs w:val="28"/>
        </w:rPr>
      </w:pPr>
      <w:r>
        <w:rPr>
          <w:rFonts w:eastAsia="Times New Roman"/>
          <w:sz w:val="28"/>
          <w:szCs w:val="28"/>
        </w:rPr>
        <w:t>он услышал в ней страшный рев стомиллионной крестьянской стихии, вырвавшейся через все социальные запреты и грозившей потопить оставшиеся островки культуры.</w:t>
      </w:r>
    </w:p>
    <w:p w:rsidR="0061201E" w:rsidRDefault="0061201E">
      <w:pPr>
        <w:spacing w:line="18" w:lineRule="exact"/>
        <w:rPr>
          <w:rFonts w:eastAsia="Times New Roman"/>
          <w:sz w:val="28"/>
          <w:szCs w:val="28"/>
        </w:rPr>
      </w:pPr>
    </w:p>
    <w:p w:rsidR="0061201E" w:rsidRDefault="0062073A" w:rsidP="0062073A">
      <w:pPr>
        <w:numPr>
          <w:ilvl w:val="0"/>
          <w:numId w:val="239"/>
        </w:numPr>
        <w:tabs>
          <w:tab w:val="left" w:pos="265"/>
        </w:tabs>
        <w:spacing w:line="235" w:lineRule="auto"/>
        <w:ind w:left="7" w:hanging="7"/>
        <w:rPr>
          <w:rFonts w:eastAsia="Times New Roman"/>
          <w:b/>
          <w:bCs/>
          <w:sz w:val="28"/>
          <w:szCs w:val="28"/>
        </w:rPr>
      </w:pPr>
      <w:r>
        <w:rPr>
          <w:rFonts w:eastAsia="Times New Roman"/>
          <w:b/>
          <w:bCs/>
          <w:sz w:val="28"/>
          <w:szCs w:val="28"/>
        </w:rPr>
        <w:t>4. Здесь перечислены варианты первоначальных названий пьесы «На дне». Выберите лишнее</w:t>
      </w: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«Без солнца»</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«Правда жизни»</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«Дно»</w:t>
      </w:r>
    </w:p>
    <w:p w:rsidR="0061201E" w:rsidRDefault="0061201E">
      <w:pPr>
        <w:spacing w:line="1"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«На дне жизни»</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«Ночлежка»</w:t>
      </w:r>
    </w:p>
    <w:p w:rsidR="0061201E" w:rsidRDefault="0061201E">
      <w:pPr>
        <w:spacing w:line="17" w:lineRule="exact"/>
        <w:rPr>
          <w:rFonts w:eastAsia="Times New Roman"/>
          <w:sz w:val="28"/>
          <w:szCs w:val="28"/>
        </w:rPr>
      </w:pPr>
    </w:p>
    <w:p w:rsidR="0061201E" w:rsidRDefault="0062073A" w:rsidP="0062073A">
      <w:pPr>
        <w:numPr>
          <w:ilvl w:val="0"/>
          <w:numId w:val="240"/>
        </w:numPr>
        <w:tabs>
          <w:tab w:val="left" w:pos="265"/>
        </w:tabs>
        <w:spacing w:line="234" w:lineRule="auto"/>
        <w:ind w:left="7" w:right="540" w:hanging="7"/>
        <w:rPr>
          <w:rFonts w:eastAsia="Times New Roman"/>
          <w:b/>
          <w:bCs/>
          <w:sz w:val="28"/>
          <w:szCs w:val="28"/>
        </w:rPr>
      </w:pPr>
      <w:r>
        <w:rPr>
          <w:rFonts w:eastAsia="Times New Roman"/>
          <w:b/>
          <w:bCs/>
          <w:sz w:val="28"/>
          <w:szCs w:val="28"/>
        </w:rPr>
        <w:t>5. Первое печатное произведение А.М. Пешкова (тогда же впервые был использован псевдоним)?</w:t>
      </w:r>
    </w:p>
    <w:p w:rsidR="0061201E" w:rsidRDefault="0061201E">
      <w:pPr>
        <w:spacing w:line="2" w:lineRule="exact"/>
        <w:rPr>
          <w:rFonts w:eastAsia="Times New Roman"/>
          <w:b/>
          <w:bCs/>
          <w:sz w:val="28"/>
          <w:szCs w:val="28"/>
        </w:rPr>
      </w:pP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«Детство»</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2"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«Песня о Соколе»</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«Фома Гордеев»</w:t>
      </w:r>
    </w:p>
    <w:p w:rsidR="0061201E" w:rsidRDefault="0061201E">
      <w:pPr>
        <w:spacing w:line="17" w:lineRule="exact"/>
        <w:rPr>
          <w:rFonts w:eastAsia="Times New Roman"/>
          <w:sz w:val="28"/>
          <w:szCs w:val="28"/>
        </w:rPr>
      </w:pPr>
    </w:p>
    <w:p w:rsidR="0061201E" w:rsidRDefault="0062073A" w:rsidP="0062073A">
      <w:pPr>
        <w:numPr>
          <w:ilvl w:val="0"/>
          <w:numId w:val="240"/>
        </w:numPr>
        <w:tabs>
          <w:tab w:val="left" w:pos="265"/>
        </w:tabs>
        <w:spacing w:line="234" w:lineRule="auto"/>
        <w:ind w:left="7" w:right="100" w:hanging="7"/>
        <w:rPr>
          <w:rFonts w:eastAsia="Times New Roman"/>
          <w:b/>
          <w:bCs/>
          <w:sz w:val="28"/>
          <w:szCs w:val="28"/>
        </w:rPr>
      </w:pPr>
      <w:r>
        <w:rPr>
          <w:rFonts w:eastAsia="Times New Roman"/>
          <w:b/>
          <w:bCs/>
          <w:sz w:val="28"/>
          <w:szCs w:val="28"/>
        </w:rPr>
        <w:t>6. Из какого произведения М. Горького взяты строчки: «Я славно пожил!.. Я знаю счастье!.. Я храбро бился!.. Я видел небо...»?</w:t>
      </w:r>
    </w:p>
    <w:p w:rsidR="0061201E" w:rsidRDefault="0061201E">
      <w:pPr>
        <w:spacing w:line="2" w:lineRule="exact"/>
        <w:rPr>
          <w:rFonts w:eastAsia="Times New Roman"/>
          <w:b/>
          <w:bCs/>
          <w:sz w:val="28"/>
          <w:szCs w:val="28"/>
        </w:rPr>
      </w:pP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«Песня о Соколе»;</w:t>
      </w:r>
    </w:p>
    <w:p w:rsidR="0061201E" w:rsidRDefault="0061201E">
      <w:pPr>
        <w:spacing w:line="201"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«Песня о Буревестнике»;</w:t>
      </w:r>
    </w:p>
    <w:p w:rsidR="0061201E" w:rsidRDefault="0061201E">
      <w:pPr>
        <w:spacing w:line="198" w:lineRule="exact"/>
        <w:rPr>
          <w:rFonts w:eastAsia="Times New Roman"/>
          <w:sz w:val="28"/>
          <w:szCs w:val="28"/>
        </w:rPr>
      </w:pPr>
    </w:p>
    <w:p w:rsidR="0061201E" w:rsidRDefault="0062073A" w:rsidP="0062073A">
      <w:pPr>
        <w:numPr>
          <w:ilvl w:val="2"/>
          <w:numId w:val="240"/>
        </w:numPr>
        <w:tabs>
          <w:tab w:val="left" w:pos="787"/>
        </w:tabs>
        <w:ind w:left="787" w:hanging="427"/>
        <w:rPr>
          <w:rFonts w:eastAsia="Times New Roman"/>
          <w:sz w:val="28"/>
          <w:szCs w:val="28"/>
        </w:rPr>
      </w:pPr>
      <w:r>
        <w:rPr>
          <w:rFonts w:eastAsia="Times New Roman"/>
          <w:sz w:val="28"/>
          <w:szCs w:val="28"/>
        </w:rPr>
        <w:t>«Макар Чудра»;</w:t>
      </w:r>
    </w:p>
    <w:p w:rsidR="0061201E" w:rsidRDefault="0061201E">
      <w:pPr>
        <w:spacing w:line="201"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199" w:lineRule="exact"/>
        <w:rPr>
          <w:rFonts w:eastAsia="Times New Roman"/>
          <w:sz w:val="28"/>
          <w:szCs w:val="28"/>
        </w:rPr>
      </w:pPr>
    </w:p>
    <w:p w:rsidR="0061201E" w:rsidRDefault="0062073A" w:rsidP="0062073A">
      <w:pPr>
        <w:numPr>
          <w:ilvl w:val="1"/>
          <w:numId w:val="240"/>
        </w:numPr>
        <w:tabs>
          <w:tab w:val="left" w:pos="327"/>
        </w:tabs>
        <w:ind w:left="327" w:hanging="257"/>
        <w:rPr>
          <w:rFonts w:eastAsia="Times New Roman"/>
          <w:sz w:val="28"/>
          <w:szCs w:val="28"/>
        </w:rPr>
      </w:pPr>
      <w:r>
        <w:rPr>
          <w:rFonts w:eastAsia="Times New Roman"/>
          <w:sz w:val="28"/>
          <w:szCs w:val="28"/>
        </w:rPr>
        <w:t>7. Укажите, какой новый тип героя ввёл М. Горький в своих произведениях:</w:t>
      </w:r>
    </w:p>
    <w:p w:rsidR="0061201E" w:rsidRDefault="0061201E">
      <w:pPr>
        <w:spacing w:line="47"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романтический герой</w:t>
      </w:r>
    </w:p>
    <w:p w:rsidR="0061201E" w:rsidRDefault="0061201E">
      <w:pPr>
        <w:spacing w:line="249" w:lineRule="exact"/>
        <w:rPr>
          <w:rFonts w:eastAsia="Times New Roman"/>
          <w:b/>
          <w:bCs/>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лишний человек</w:t>
      </w:r>
    </w:p>
    <w:p w:rsidR="0061201E" w:rsidRDefault="0061201E">
      <w:pPr>
        <w:spacing w:line="249" w:lineRule="exact"/>
        <w:rPr>
          <w:rFonts w:eastAsia="Times New Roman"/>
          <w:b/>
          <w:bCs/>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новые люди</w:t>
      </w:r>
    </w:p>
    <w:p w:rsidR="0061201E" w:rsidRDefault="0061201E">
      <w:pPr>
        <w:spacing w:line="246" w:lineRule="exact"/>
        <w:rPr>
          <w:rFonts w:eastAsia="Times New Roman"/>
          <w:b/>
          <w:bCs/>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босяк</w:t>
      </w:r>
    </w:p>
    <w:p w:rsidR="0061201E" w:rsidRDefault="0061201E">
      <w:pPr>
        <w:spacing w:line="254" w:lineRule="exact"/>
        <w:rPr>
          <w:rFonts w:eastAsia="Times New Roman"/>
          <w:b/>
          <w:bCs/>
          <w:sz w:val="28"/>
          <w:szCs w:val="28"/>
        </w:rPr>
      </w:pPr>
    </w:p>
    <w:p w:rsidR="0061201E" w:rsidRDefault="0062073A" w:rsidP="0062073A">
      <w:pPr>
        <w:numPr>
          <w:ilvl w:val="0"/>
          <w:numId w:val="240"/>
        </w:numPr>
        <w:tabs>
          <w:tab w:val="left" w:pos="267"/>
        </w:tabs>
        <w:ind w:left="267" w:hanging="267"/>
        <w:rPr>
          <w:rFonts w:eastAsia="Times New Roman"/>
          <w:b/>
          <w:bCs/>
          <w:sz w:val="28"/>
          <w:szCs w:val="28"/>
        </w:rPr>
      </w:pPr>
      <w:r>
        <w:rPr>
          <w:rFonts w:eastAsia="Times New Roman"/>
          <w:b/>
          <w:bCs/>
          <w:sz w:val="28"/>
          <w:szCs w:val="28"/>
        </w:rPr>
        <w:t>8. Какие произведения имеют «кольцевую композицию»?</w:t>
      </w: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«Старуха Изергиль»</w:t>
      </w:r>
    </w:p>
    <w:p w:rsidR="0061201E" w:rsidRDefault="0061201E">
      <w:pPr>
        <w:spacing w:line="48"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50"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«На дне»</w:t>
      </w:r>
    </w:p>
    <w:p w:rsidR="0061201E" w:rsidRDefault="0061201E">
      <w:pPr>
        <w:spacing w:line="91" w:lineRule="exact"/>
        <w:rPr>
          <w:sz w:val="20"/>
          <w:szCs w:val="20"/>
        </w:rPr>
      </w:pPr>
    </w:p>
    <w:p w:rsidR="0061201E" w:rsidRDefault="0062073A">
      <w:pPr>
        <w:ind w:right="-166"/>
        <w:jc w:val="center"/>
        <w:rPr>
          <w:sz w:val="20"/>
          <w:szCs w:val="20"/>
        </w:rPr>
      </w:pPr>
      <w:r>
        <w:rPr>
          <w:rFonts w:eastAsia="Times New Roman"/>
          <w:sz w:val="24"/>
          <w:szCs w:val="24"/>
        </w:rPr>
        <w:t>107</w:t>
      </w:r>
    </w:p>
    <w:p w:rsidR="0061201E" w:rsidRDefault="0061201E">
      <w:pPr>
        <w:sectPr w:rsidR="0061201E">
          <w:pgSz w:w="11900" w:h="16838"/>
          <w:pgMar w:top="1125" w:right="866" w:bottom="429" w:left="1133" w:header="0" w:footer="0" w:gutter="0"/>
          <w:cols w:space="720" w:equalWidth="0">
            <w:col w:w="9907"/>
          </w:cols>
        </w:sectPr>
      </w:pPr>
    </w:p>
    <w:p w:rsidR="0061201E" w:rsidRDefault="0061201E">
      <w:pPr>
        <w:spacing w:line="306" w:lineRule="exact"/>
        <w:rPr>
          <w:sz w:val="20"/>
          <w:szCs w:val="20"/>
        </w:rPr>
      </w:pPr>
    </w:p>
    <w:p w:rsidR="0061201E" w:rsidRDefault="0062073A" w:rsidP="0062073A">
      <w:pPr>
        <w:numPr>
          <w:ilvl w:val="0"/>
          <w:numId w:val="241"/>
        </w:numPr>
        <w:tabs>
          <w:tab w:val="left" w:pos="279"/>
        </w:tabs>
        <w:spacing w:line="234" w:lineRule="auto"/>
        <w:ind w:left="7" w:right="160" w:hanging="7"/>
        <w:rPr>
          <w:rFonts w:eastAsia="Times New Roman"/>
          <w:b/>
          <w:bCs/>
          <w:sz w:val="28"/>
          <w:szCs w:val="28"/>
        </w:rPr>
      </w:pPr>
      <w:r>
        <w:rPr>
          <w:rFonts w:eastAsia="Times New Roman"/>
          <w:b/>
          <w:bCs/>
          <w:sz w:val="28"/>
          <w:szCs w:val="28"/>
        </w:rPr>
        <w:t xml:space="preserve">1. Составьте развёрнутое аргументированное высказывание на тему: </w:t>
      </w:r>
      <w:r>
        <w:rPr>
          <w:rFonts w:eastAsia="Times New Roman"/>
          <w:b/>
          <w:bCs/>
          <w:i/>
          <w:iCs/>
          <w:sz w:val="28"/>
          <w:szCs w:val="28"/>
        </w:rPr>
        <w:t>"Дно</w:t>
      </w:r>
      <w:r>
        <w:rPr>
          <w:rFonts w:eastAsia="Times New Roman"/>
          <w:b/>
          <w:bCs/>
          <w:sz w:val="28"/>
          <w:szCs w:val="28"/>
        </w:rPr>
        <w:t xml:space="preserve"> </w:t>
      </w:r>
      <w:r>
        <w:rPr>
          <w:rFonts w:eastAsia="Times New Roman"/>
          <w:b/>
          <w:bCs/>
          <w:i/>
          <w:iCs/>
          <w:sz w:val="28"/>
          <w:szCs w:val="28"/>
        </w:rPr>
        <w:t>жизни" или в тупике ли герои пьесы "На дне"?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4"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М.Горького»</w:t>
      </w:r>
    </w:p>
    <w:p w:rsidR="0061201E" w:rsidRDefault="0061201E">
      <w:pPr>
        <w:spacing w:line="249" w:lineRule="exact"/>
        <w:rPr>
          <w:sz w:val="20"/>
          <w:szCs w:val="20"/>
        </w:rPr>
      </w:pPr>
    </w:p>
    <w:p w:rsidR="0061201E" w:rsidRDefault="0062073A">
      <w:pPr>
        <w:ind w:right="-66"/>
        <w:jc w:val="center"/>
        <w:rPr>
          <w:sz w:val="20"/>
          <w:szCs w:val="20"/>
        </w:rPr>
      </w:pPr>
      <w:r>
        <w:rPr>
          <w:rFonts w:eastAsia="Times New Roman"/>
          <w:b/>
          <w:bCs/>
          <w:sz w:val="28"/>
          <w:szCs w:val="28"/>
        </w:rPr>
        <w:t>Вариант 4</w:t>
      </w:r>
    </w:p>
    <w:p w:rsidR="0061201E" w:rsidRDefault="0061201E">
      <w:pPr>
        <w:spacing w:line="244" w:lineRule="exact"/>
        <w:rPr>
          <w:sz w:val="20"/>
          <w:szCs w:val="20"/>
        </w:rPr>
      </w:pP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1-1</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2-3</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3-3</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5-4</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5" w:lineRule="exact"/>
        <w:rPr>
          <w:rFonts w:eastAsia="Times New Roman"/>
          <w:sz w:val="28"/>
          <w:szCs w:val="28"/>
        </w:rPr>
      </w:pPr>
    </w:p>
    <w:p w:rsidR="0061201E" w:rsidRDefault="0062073A" w:rsidP="0062073A">
      <w:pPr>
        <w:numPr>
          <w:ilvl w:val="0"/>
          <w:numId w:val="242"/>
        </w:numPr>
        <w:tabs>
          <w:tab w:val="left" w:pos="632"/>
        </w:tabs>
        <w:spacing w:line="248" w:lineRule="auto"/>
        <w:ind w:left="427" w:right="8800" w:hanging="67"/>
        <w:rPr>
          <w:rFonts w:eastAsia="Times New Roman"/>
          <w:sz w:val="27"/>
          <w:szCs w:val="27"/>
        </w:rPr>
      </w:pPr>
      <w:r>
        <w:rPr>
          <w:rFonts w:eastAsia="Times New Roman"/>
          <w:sz w:val="27"/>
          <w:szCs w:val="27"/>
        </w:rPr>
        <w:t>7-2 В1-3 В2-1 В3-3 В4-2 В5-2 В6-1 В7-4 В8- 1,2</w:t>
      </w:r>
    </w:p>
    <w:p w:rsidR="0061201E" w:rsidRDefault="0062073A">
      <w:pPr>
        <w:spacing w:line="237" w:lineRule="auto"/>
        <w:ind w:left="367"/>
        <w:rPr>
          <w:sz w:val="20"/>
          <w:szCs w:val="20"/>
        </w:rPr>
      </w:pPr>
      <w:r>
        <w:rPr>
          <w:rFonts w:eastAsia="Times New Roman"/>
          <w:sz w:val="28"/>
          <w:szCs w:val="28"/>
        </w:rPr>
        <w:t>С1</w:t>
      </w:r>
    </w:p>
    <w:p w:rsidR="0061201E" w:rsidRDefault="0061201E">
      <w:pPr>
        <w:spacing w:line="13" w:lineRule="exact"/>
        <w:rPr>
          <w:sz w:val="20"/>
          <w:szCs w:val="20"/>
        </w:rPr>
      </w:pPr>
    </w:p>
    <w:p w:rsidR="0061201E" w:rsidRDefault="0062073A" w:rsidP="0062073A">
      <w:pPr>
        <w:numPr>
          <w:ilvl w:val="0"/>
          <w:numId w:val="243"/>
        </w:numPr>
        <w:tabs>
          <w:tab w:val="left" w:pos="674"/>
        </w:tabs>
        <w:spacing w:line="238" w:lineRule="auto"/>
        <w:ind w:left="367" w:firstLine="53"/>
        <w:jc w:val="both"/>
        <w:rPr>
          <w:rFonts w:eastAsia="Times New Roman"/>
          <w:sz w:val="28"/>
          <w:szCs w:val="28"/>
        </w:rPr>
      </w:pPr>
      <w:r>
        <w:rPr>
          <w:rFonts w:eastAsia="Times New Roman"/>
          <w:sz w:val="28"/>
          <w:szCs w:val="28"/>
        </w:rPr>
        <w:t>пьесе мы не увидим прямого столкновения идейных персонажей. Материалист Горький с большой разоблачающей силой обрушился на философию утешительной лжи. Лука – идеалист, духовно богатый старец, верящий в Бога и душу, и Сатин – носитель идей самого автора, материалист, воспевающий человеческое превосходство. Лука был задуман Горьким как проповедник «ложной истины», как человек «лгущий во спасение». Но Лука воспринимается как человек души, как воплощение любви ко всему живому.</w:t>
      </w:r>
    </w:p>
    <w:p w:rsidR="0061201E" w:rsidRDefault="0061201E">
      <w:pPr>
        <w:spacing w:line="19" w:lineRule="exact"/>
        <w:rPr>
          <w:rFonts w:eastAsia="Times New Roman"/>
          <w:sz w:val="28"/>
          <w:szCs w:val="28"/>
        </w:rPr>
      </w:pPr>
    </w:p>
    <w:p w:rsidR="0061201E" w:rsidRDefault="0062073A">
      <w:pPr>
        <w:spacing w:line="239" w:lineRule="auto"/>
        <w:ind w:left="367"/>
        <w:jc w:val="both"/>
        <w:rPr>
          <w:rFonts w:eastAsia="Times New Roman"/>
          <w:sz w:val="28"/>
          <w:szCs w:val="28"/>
        </w:rPr>
      </w:pPr>
      <w:r>
        <w:rPr>
          <w:rFonts w:eastAsia="Times New Roman"/>
          <w:sz w:val="28"/>
          <w:szCs w:val="28"/>
        </w:rPr>
        <w:t>Горький наделял Сатина чертами, наиболее близкими ему самому – гордостью, любовью к свободе. Он считал, что Сатин – единственный человек, имеющий силу и возможность выбраться со дна. Но вопреки ожиданиям Горького, произошло «сопротивление текста»: оказалось, что единственный человек во всей ночлежке, который сможет выйти оттуда – это Лука. Ведь что ожидает других героев? Их дороги идут в тупик – на базар, на панель, в тюрьму, в пустырь, на кладбище или в кабак. Настя пойдёт на тротуар, иначе её прогонять из ночлежного дома. Васька Пепел, отсидев в остроге, опять примется воровать. Наташа, искалеченная собственной сестрой, попадет в больницу. Татарин, потеряв руку, остается без работы. Даже Сатин, после монологов: «человек, это звучит гордо», — будет шулерничать по-прежнему. Лука, человек, подаривший этим людям надежду, «разбудивший» в этих полумертвых телах душу, зовет</w:t>
      </w:r>
    </w:p>
    <w:p w:rsidR="0061201E" w:rsidRDefault="0061201E">
      <w:pPr>
        <w:spacing w:line="186" w:lineRule="exact"/>
        <w:rPr>
          <w:sz w:val="20"/>
          <w:szCs w:val="20"/>
        </w:rPr>
      </w:pPr>
    </w:p>
    <w:p w:rsidR="0061201E" w:rsidRDefault="0062073A">
      <w:pPr>
        <w:ind w:right="-6"/>
        <w:jc w:val="center"/>
        <w:rPr>
          <w:sz w:val="20"/>
          <w:szCs w:val="20"/>
        </w:rPr>
      </w:pPr>
      <w:r>
        <w:rPr>
          <w:rFonts w:eastAsia="Times New Roman"/>
          <w:sz w:val="24"/>
          <w:szCs w:val="24"/>
        </w:rPr>
        <w:t>108</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spacing w:line="248" w:lineRule="auto"/>
        <w:ind w:left="360"/>
        <w:jc w:val="both"/>
        <w:rPr>
          <w:sz w:val="20"/>
          <w:szCs w:val="20"/>
        </w:rPr>
      </w:pPr>
      <w:r>
        <w:rPr>
          <w:rFonts w:eastAsia="Times New Roman"/>
          <w:sz w:val="27"/>
          <w:szCs w:val="27"/>
        </w:rPr>
        <w:lastRenderedPageBreak/>
        <w:t>людей за собой. Но тщетно. Никто из жителей ночлежки не пойдет за ним. Актер, избирает для себя другой выход – смерть. Пепел попадается в ловушку своей же любовницы, и, скорее всего, попадет на каторгу. Каждый останется при своем выборе, при своей судьбе. Ведь не зря Горький включает в произведение песню, которую несколько раз поют ночлежники, песню, ставшую их «гимном»: «Солнце всходит и заходит, а в тюрьме моей темно». Здесь образ Луки соотносим</w:t>
      </w:r>
    </w:p>
    <w:p w:rsidR="0061201E" w:rsidRDefault="0061201E">
      <w:pPr>
        <w:spacing w:line="7" w:lineRule="exact"/>
        <w:rPr>
          <w:sz w:val="20"/>
          <w:szCs w:val="20"/>
        </w:rPr>
      </w:pPr>
    </w:p>
    <w:p w:rsidR="0061201E" w:rsidRDefault="0062073A" w:rsidP="0062073A">
      <w:pPr>
        <w:numPr>
          <w:ilvl w:val="0"/>
          <w:numId w:val="244"/>
        </w:numPr>
        <w:tabs>
          <w:tab w:val="left" w:pos="585"/>
        </w:tabs>
        <w:spacing w:line="238" w:lineRule="auto"/>
        <w:ind w:left="360" w:hanging="7"/>
        <w:jc w:val="both"/>
        <w:rPr>
          <w:rFonts w:eastAsia="Times New Roman"/>
          <w:sz w:val="28"/>
          <w:szCs w:val="28"/>
        </w:rPr>
      </w:pPr>
      <w:r>
        <w:rPr>
          <w:rFonts w:eastAsia="Times New Roman"/>
          <w:sz w:val="28"/>
          <w:szCs w:val="28"/>
        </w:rPr>
        <w:t>образом Солнца, на недолгое время осветившего жизнь ночлежников, но это Солнце ничего не меняет и не может изменить ничего в их жизни. Потому что каждый из героев давно смирился со своим существованием, эти люди уже не могут быть иными. И даже Солнце, на мгновение озарившие эти серые лица, ушло, так и не сумев убедить их в их собственной правде.</w:t>
      </w:r>
    </w:p>
    <w:p w:rsidR="0061201E" w:rsidRDefault="0061201E">
      <w:pPr>
        <w:spacing w:line="347" w:lineRule="exact"/>
        <w:rPr>
          <w:sz w:val="20"/>
          <w:szCs w:val="20"/>
        </w:rPr>
      </w:pPr>
    </w:p>
    <w:p w:rsidR="0061201E" w:rsidRDefault="0062073A">
      <w:pPr>
        <w:ind w:left="560"/>
        <w:rPr>
          <w:sz w:val="20"/>
          <w:szCs w:val="20"/>
        </w:rPr>
      </w:pPr>
      <w:r>
        <w:rPr>
          <w:rFonts w:eastAsia="Times New Roman"/>
          <w:b/>
          <w:bCs/>
          <w:sz w:val="28"/>
          <w:szCs w:val="28"/>
        </w:rPr>
        <w:t>Система оценивания тестовой работы по литературе.</w:t>
      </w:r>
    </w:p>
    <w:p w:rsidR="0061201E" w:rsidRDefault="0061201E">
      <w:pPr>
        <w:spacing w:line="8" w:lineRule="exact"/>
        <w:rPr>
          <w:sz w:val="20"/>
          <w:szCs w:val="20"/>
        </w:rPr>
      </w:pPr>
    </w:p>
    <w:p w:rsidR="0061201E" w:rsidRDefault="0062073A">
      <w:pPr>
        <w:spacing w:line="234" w:lineRule="auto"/>
        <w:ind w:right="100" w:firstLine="567"/>
        <w:rPr>
          <w:sz w:val="20"/>
          <w:szCs w:val="20"/>
        </w:rPr>
      </w:pPr>
      <w:r>
        <w:rPr>
          <w:rFonts w:eastAsia="Times New Roman"/>
          <w:sz w:val="28"/>
          <w:szCs w:val="28"/>
        </w:rPr>
        <w:t>За правильный ответ на задания А1– А7, В1 – В8 ставится 1 балл, за неверный ответ или его отсутствие – 0 баллов.</w:t>
      </w:r>
    </w:p>
    <w:p w:rsidR="0061201E" w:rsidRDefault="0061201E">
      <w:pPr>
        <w:spacing w:line="15" w:lineRule="exact"/>
        <w:rPr>
          <w:sz w:val="20"/>
          <w:szCs w:val="20"/>
        </w:rPr>
      </w:pPr>
    </w:p>
    <w:p w:rsidR="0061201E" w:rsidRDefault="0062073A">
      <w:pPr>
        <w:spacing w:line="238" w:lineRule="auto"/>
        <w:ind w:firstLine="567"/>
        <w:rPr>
          <w:sz w:val="20"/>
          <w:szCs w:val="20"/>
        </w:rPr>
      </w:pPr>
      <w:r>
        <w:rPr>
          <w:rFonts w:eastAsia="Times New Roman"/>
          <w:sz w:val="28"/>
          <w:szCs w:val="28"/>
        </w:rPr>
        <w:t>За задания С1 может быть выставлена максимум 6 баллов, причем 1 балл из 6 - за правильное речевое оформление. Задание С1 оценивается по нескольким критериям: понимание темы (1 балл), уровень владения литературными понятиями (1 балл), обоснованность цитат (1 балл), логичность ответа (1 балл), соблюдение орфографических правил русского языка(1 балл).</w:t>
      </w:r>
    </w:p>
    <w:p w:rsidR="0061201E" w:rsidRDefault="0061201E">
      <w:pPr>
        <w:spacing w:line="5" w:lineRule="exact"/>
        <w:rPr>
          <w:sz w:val="20"/>
          <w:szCs w:val="20"/>
        </w:rPr>
      </w:pPr>
    </w:p>
    <w:p w:rsidR="0061201E" w:rsidRDefault="0062073A">
      <w:pPr>
        <w:ind w:left="560"/>
        <w:rPr>
          <w:sz w:val="20"/>
          <w:szCs w:val="20"/>
        </w:rPr>
      </w:pPr>
      <w:r>
        <w:rPr>
          <w:rFonts w:eastAsia="Times New Roman"/>
          <w:b/>
          <w:bCs/>
          <w:sz w:val="28"/>
          <w:szCs w:val="28"/>
        </w:rPr>
        <w:t>Критерии выставления оценок:</w:t>
      </w:r>
    </w:p>
    <w:p w:rsidR="0061201E" w:rsidRDefault="0062073A">
      <w:pPr>
        <w:spacing w:line="236" w:lineRule="auto"/>
        <w:rPr>
          <w:sz w:val="20"/>
          <w:szCs w:val="20"/>
        </w:rPr>
      </w:pPr>
      <w:r>
        <w:rPr>
          <w:rFonts w:eastAsia="Times New Roman"/>
          <w:sz w:val="28"/>
          <w:szCs w:val="28"/>
        </w:rPr>
        <w:t>Оценка «5» ставится при выполнении 100% тестовых заданий (21 балл).</w:t>
      </w:r>
    </w:p>
    <w:p w:rsidR="0061201E" w:rsidRDefault="0061201E">
      <w:pPr>
        <w:spacing w:line="16" w:lineRule="exact"/>
        <w:rPr>
          <w:sz w:val="20"/>
          <w:szCs w:val="20"/>
        </w:rPr>
      </w:pPr>
    </w:p>
    <w:p w:rsidR="0061201E" w:rsidRDefault="0062073A">
      <w:pPr>
        <w:spacing w:line="234" w:lineRule="auto"/>
        <w:rPr>
          <w:sz w:val="20"/>
          <w:szCs w:val="20"/>
        </w:rPr>
      </w:pPr>
      <w:r>
        <w:rPr>
          <w:rFonts w:eastAsia="Times New Roman"/>
          <w:sz w:val="28"/>
          <w:szCs w:val="28"/>
        </w:rPr>
        <w:t>Оценка «4» ставится при выполнении не менее 80% тестовых заданий (не менее 17 баллов).</w:t>
      </w:r>
    </w:p>
    <w:p w:rsidR="0061201E" w:rsidRDefault="0061201E">
      <w:pPr>
        <w:spacing w:line="15" w:lineRule="exact"/>
        <w:rPr>
          <w:sz w:val="20"/>
          <w:szCs w:val="20"/>
        </w:rPr>
      </w:pPr>
    </w:p>
    <w:p w:rsidR="0061201E" w:rsidRDefault="0062073A">
      <w:pPr>
        <w:spacing w:line="236" w:lineRule="auto"/>
        <w:rPr>
          <w:sz w:val="20"/>
          <w:szCs w:val="20"/>
        </w:rPr>
      </w:pPr>
      <w:r>
        <w:rPr>
          <w:rFonts w:eastAsia="Times New Roman"/>
          <w:sz w:val="28"/>
          <w:szCs w:val="28"/>
        </w:rPr>
        <w:t>Оценка «3» ставится при выполнении 52-79% тестовых заданий (11-16 баллов). Оценка «2» ставится при выполнении менее 52 % тестовых заданий (менее 11 баллов).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63680" behindDoc="1" locked="0" layoutInCell="0" allowOverlap="1" wp14:anchorId="39F0D275" wp14:editId="66C693D7">
                <wp:simplePos x="0" y="0"/>
                <wp:positionH relativeFrom="column">
                  <wp:posOffset>3702685</wp:posOffset>
                </wp:positionH>
                <wp:positionV relativeFrom="paragraph">
                  <wp:posOffset>212724</wp:posOffset>
                </wp:positionV>
                <wp:extent cx="2759710" cy="0"/>
                <wp:effectExtent l="0" t="0" r="21590" b="1905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9" o:spid="_x0000_s1026" style="position:absolute;z-index:-251852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DXtwEAAIADAAAOAAAAZHJzL2Uyb0RvYy54bWysU8mOEzEQvSPxD5bvpDsR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otm9X3DmwdGQal1W&#10;HCTPGFFQ1qPfpEJQHvxLfA7yO1KsuQkWA+Mp7dAnV9KJITtUuY9XufUhM0nO2d2Hxd2UpiIvsQbE&#10;5WJMmD/p4Fg5dNwaX5QAAftnzKU0iEtKcWOwRq2NtdVIu+2jTWwPNPV1XYUJXblJs56NHZ+3i3lF&#10;vonha4i2rr9BOJPp+VrjOn5/TQIxaFAfvaKaIDIYezpTfevPop10Koptgzpu0kVMGnNt9Pwkyzt6&#10;bdfbvz7O6icA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NG04Ne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64704" behindDoc="1" locked="0" layoutInCell="0" allowOverlap="1" wp14:anchorId="6B2287EE" wp14:editId="26C593B9">
                <wp:simplePos x="0" y="0"/>
                <wp:positionH relativeFrom="column">
                  <wp:posOffset>3708400</wp:posOffset>
                </wp:positionH>
                <wp:positionV relativeFrom="paragraph">
                  <wp:posOffset>215900</wp:posOffset>
                </wp:positionV>
                <wp:extent cx="2748280" cy="626110"/>
                <wp:effectExtent l="0" t="0" r="0" b="254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1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50" o:spid="_x0000_s1026" style="position:absolute;margin-left:292pt;margin-top:17pt;width:216.4pt;height:49.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cIiwEAAAkDAAAOAAAAZHJzL2Uyb0RvYy54bWysUsluGzEMvRfoPwi6x7IH6dQYeJxDAvcS&#10;tAbSfoCskTxCtIFUPfbfl1JsN8utqA6EuOiR71Gru6N37KABbQw9X8zmnOmg4mDDvue/fm5ulpxh&#10;lmGQLgbd85NGfrf+/Gk1pU43cYxu0MAIJGA3pZ6POadOCFSj9hJnMelASRPBy0wu7MUAciJ070Qz&#10;n7diijAkiEojUvThJcnXFd8YrfIPY1Bn5npOs+VqodpdsWK9kt0eZBqtOo8h/2EKL22gpleoB5kl&#10;+w32A5S3CiJGk2cqehGNsUpXDsRmMX/H5mmUSVcuJA6mq0z4/2DV98MWmB1od19InyA9Lan2ZSVA&#10;8kwJO6p6SlsoBDE9RvWMlBBvMsXBc83RgC+1RI8dq9anq9b6mJmiYPP1dtksqaWiXNu0i0XtJmR3&#10;eZ0A8zcdPSuXngPtskosD4+YS3/ZXUrqYNHZYWOdqw7sd/cO2EHS3jd02rZwoSf4t6wSeJm5TL+L&#10;w2kLF2Kkd60//42y0Nc+3V//4PUfAAAA//8DAFBLAwQUAAYACAAAACEAFoixv98AAAALAQAADwAA&#10;AGRycy9kb3ducmV2LnhtbEyPQU/DMAyF70j8h8hI3FjajVVTaTohJDQhuGwgwdFrQhtInKrJtu7f&#10;457Yybbe0/P3qvXonTiaIdpACvJZBsJQE7SlVsHH+/PdCkRMSBpdIKPgbCKs6+urCksdTrQ1x11q&#10;BYdQLFFBl1JfShmbzniMs9AbYu07DB4Tn0Mr9YAnDvdOzrOskB4t8YcOe/PUmeZ3d/AKvl43wb7Y&#10;fIk0bPzbp7PbH3dW6vZmfHwAkcyY/s0w4TM61My0DwfSUTgFy9U9d0kKFtOcDFlecJk9b4t5AbKu&#10;5GWH+g8AAP//AwBQSwECLQAUAAYACAAAACEAtoM4kv4AAADhAQAAEwAAAAAAAAAAAAAAAAAAAAAA&#10;W0NvbnRlbnRfVHlwZXNdLnhtbFBLAQItABQABgAIAAAAIQA4/SH/1gAAAJQBAAALAAAAAAAAAAAA&#10;AAAAAC8BAABfcmVscy8ucmVsc1BLAQItABQABgAIAAAAIQDkLxcIiwEAAAkDAAAOAAAAAAAAAAAA&#10;AAAAAC4CAABkcnMvZTJvRG9jLnhtbFBLAQItABQABgAIAAAAIQAWiLG/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0" distB="0" distL="114300" distR="114300" simplePos="0" relativeHeight="251465728" behindDoc="1" locked="0" layoutInCell="0" allowOverlap="1" wp14:anchorId="04C0E72B" wp14:editId="7771109E">
                <wp:simplePos x="0" y="0"/>
                <wp:positionH relativeFrom="column">
                  <wp:posOffset>3708400</wp:posOffset>
                </wp:positionH>
                <wp:positionV relativeFrom="paragraph">
                  <wp:posOffset>842010</wp:posOffset>
                </wp:positionV>
                <wp:extent cx="2748280" cy="218440"/>
                <wp:effectExtent l="0" t="0" r="0" b="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84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51" o:spid="_x0000_s1026" style="position:absolute;margin-left:292pt;margin-top:66.3pt;width:216.4pt;height:17.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HLojAEAAAkDAAAOAAAAZHJzL2Uyb0RvYy54bWysUk1vGjEQvVfqf7B8D4YVoWjFkkMieola&#10;pLQ/wHht1oq/NOOw8O87doAm6a2KDyPPh2fmvefV3dE7dtCANoaOzyZTznRQsbdh3/HfvzY3S84w&#10;y9BLF4Pu+Ekjv1t//bIaU6ubOETXa2DUJGA7po4POadWCFSD9hInMelASRPBy0wu7EUPcqTu3olm&#10;Ol2IMUKfICqNSNGH1yRf1/7GaJV/GoM6M9dx2i1XC9XuihXrlWz3INNg1XkN+R9beGkDDb22epBZ&#10;shew/7TyVkHEaPJERS+iMVbpioHQzKYf0DwNMumKhcjBdKUJP6+t+nHYArM9aXc74yxITyLVuawE&#10;iJ4xYUtVT2kLBSCmx6iekRLiXaY4eK45GvClluCxY+X6dOVaHzNTFGy+zZfNkiRRlGtmy/m8iiFk&#10;e3mdAPN3HT0rl44DaVkplodHzGW+bC8ldbHobL+xzlUH9rt7B+wgSfcNncWiYKEn+LesAnjduWy/&#10;i/1pCxdgxHetP/+NIuhbn+5vf/D6DwAAAP//AwBQSwMEFAAGAAgAAAAhAKF1BcLgAAAADAEAAA8A&#10;AABkcnMvZG93bnJldi54bWxMj8FOwzAQRO9I/IO1SNyonUJDFeJUCAlVCC4tSO3RjU1isNeR7bbp&#10;37M9lduOZjQ7r16M3rGDickGlFBMBDCDbdAWOwlfn693c2ApK9TKBTQSTibBorm+qlWlwxFX5rDO&#10;HaMSTJWS0Oc8VJyntjdepUkYDJL3HaJXmWTsuI7qSOXe8akQJffKIn3o1WBeetP+rvdewvZ9Geyb&#10;LWYK49J/bJxd/biTlLc34/MTsGzGfAnDeT5Nh4Y27cIedWJOwmz+QCyZjPtpCeycEEVJNDu6ykcB&#10;vKn5f4jmDwAA//8DAFBLAQItABQABgAIAAAAIQC2gziS/gAAAOEBAAATAAAAAAAAAAAAAAAAAAAA&#10;AABbQ29udGVudF9UeXBlc10ueG1sUEsBAi0AFAAGAAgAAAAhADj9If/WAAAAlAEAAAsAAAAAAAAA&#10;AAAAAAAALwEAAF9yZWxzLy5yZWxzUEsBAi0AFAAGAAgAAAAhALSUcuiMAQAACQMAAA4AAAAAAAAA&#10;AAAAAAAALgIAAGRycy9lMm9Eb2MueG1sUEsBAi0AFAAGAAgAAAAhAKF1BcLgAAAADA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66752" behindDoc="1" locked="0" layoutInCell="0" allowOverlap="1" wp14:anchorId="47977FD9" wp14:editId="1A108AD1">
                <wp:simplePos x="0" y="0"/>
                <wp:positionH relativeFrom="column">
                  <wp:posOffset>3702685</wp:posOffset>
                </wp:positionH>
                <wp:positionV relativeFrom="paragraph">
                  <wp:posOffset>1063624</wp:posOffset>
                </wp:positionV>
                <wp:extent cx="2759710" cy="0"/>
                <wp:effectExtent l="0" t="0" r="21590" b="1905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2" o:spid="_x0000_s1026" style="position:absolute;z-index:-251849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75pt" to="508.8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QetwEAAIADAAAOAAAAZHJzL2Uyb0RvYy54bWysU8tuWyEQ3VfqPyD29b22FCdBvs4iqbuJ&#10;WktpP2AMXF9UXmKor/33HfCjcZtVVBaIeXBmzhlYPOydZTud0ATf8emk5Ux7GZTx247/+L76dMcZ&#10;ZvAKbPC64weN/GH58cNijELPwhCs0okRiEcxxo4POUfRNCgH7QAnIWpPwT4kB5nMtG1UgpHQnW1m&#10;bTtvxpBUTEFqRPI+HYN8WfH7Xsv8re9RZ2Y7Tr3luqe6b8reLBcgtgniYOSpDXhHFw6Mp6IXqCfI&#10;wH4l8w+UMzIFDH2eyOCa0PdG6sqB2Ezbv9i8DBB15ULiYLzIhP8PVn7drRMzimZ3M+PMg6Mh1bqs&#10;OEieMaKgrEe/ToWg3PuX+BzkT6RYcxUsBsZj2r5PrqQTQ7avch8ucut9ZpKcs9ub+9spTUWeYw2I&#10;88WYMH/RwbFy6Lg1vigBAnbPmEtpEOeU4sZgjVoZa6uRtptHm9gOaOqrugoTunKVZj0bOz5v7+cV&#10;+SqGryHaut6CcCbT87XGdfzukgRi0KA+e0U1QWQw9nim+tafRDvqVBTbBHVYp7OYNOba6OlJlnf0&#10;2q63/3yc5W8AAAD//wMAUEsDBBQABgAIAAAAIQDXjjVS3wAAAAwBAAAPAAAAZHJzL2Rvd25yZXYu&#10;eG1sTI/BSsNAEIbvgu+wjODNbqKkKTGbUgteFClGoT1OsmMSzc7G7LZN394tCHqc+T/++SZfTqYX&#10;BxpdZ1lBPItAENdWd9woeH97vFmAcB5ZY2+ZFJzIwbK4vMgx0/bIr3QofSNCCbsMFbTeD5mUrm7J&#10;oJvZgThkH3Y06MM4NlKPeAzlppe3UTSXBjsOF1ocaN1S/VXujYKH6nm3tRt05abyL6enZP25+u6U&#10;ur6aVvcgPE3+D4azflCHIjhVds/aiV5BsriLAxqCeZqAOBNRnKYgqt+VLHL5/4niBwAA//8DAFBL&#10;AQItABQABgAIAAAAIQC2gziS/gAAAOEBAAATAAAAAAAAAAAAAAAAAAAAAABbQ29udGVudF9UeXBl&#10;c10ueG1sUEsBAi0AFAAGAAgAAAAhADj9If/WAAAAlAEAAAsAAAAAAAAAAAAAAAAALwEAAF9yZWxz&#10;Ly5yZWxzUEsBAi0AFAAGAAgAAAAhAEWC1B63AQAAgAMAAA4AAAAAAAAAAAAAAAAALgIAAGRycy9l&#10;Mm9Eb2MueG1sUEsBAi0AFAAGAAgAAAAhANeONVL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67776" behindDoc="1" locked="0" layoutInCell="0" allowOverlap="1" wp14:anchorId="07AA2562" wp14:editId="2568CF95">
                <wp:simplePos x="0" y="0"/>
                <wp:positionH relativeFrom="column">
                  <wp:posOffset>3705224</wp:posOffset>
                </wp:positionH>
                <wp:positionV relativeFrom="paragraph">
                  <wp:posOffset>209550</wp:posOffset>
                </wp:positionV>
                <wp:extent cx="0" cy="856615"/>
                <wp:effectExtent l="0" t="0" r="19050" b="19685"/>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3" o:spid="_x0000_s1026" style="position:absolute;z-index:-25184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fpswEAAH8DAAAOAAAAZHJzL2Uyb0RvYy54bWysU02P0zAQvSPxHyzfadJFjZao6R52KZcV&#10;VFr4AVPbaSz8JY9p0n/P2GnLFjghfLAyM8/P894464fJGnZUEbV3HV8uas6UE15qd+j4t6/bd/ec&#10;YQInwXinOn5SyB82b9+sx9CqOz94I1VkROKwHUPHh5RCW1UoBmUBFz4oR8XeRwuJwnioZISR2K2p&#10;7uq6qUYfZYheKETKPs1Fvin8fa9E+tL3qBIzHafeUtlj2fd5rzZraA8RwqDFuQ34hy4saEeXXqme&#10;IAH7EfUfVFaL6NH3aSG8rXzfa6GKBlKzrH9T8zJAUEULmYPhahP+P1rx+biLTEua3eo9Zw4sDanc&#10;y3KC7BkDtoR6dLuYBYrJvYRnL74j1aqbYg4wzLCpjzbDSSGbit2nq91qSkzMSUHZ+1XTLFf5qgra&#10;y7kQMX1S3rL80XGjXTYCWjg+Y5qhF0hOozdabrUxJYiH/aOJ7Ag09G1ZZ/YbmHFs7HhTf2gK800N&#10;X1PUZf2NwupEr9doSyquIGgHBfKjk9QmtAm0mb9JnXFnz2absmF7L0+7ePGSplxsOL/I/Ixex+X0&#10;r/9m8xMAAP//AwBQSwMEFAAGAAgAAAAhANcDDNLeAAAACgEAAA8AAABkcnMvZG93bnJldi54bWxM&#10;j8FOg0AQhu8mvsNmTLzZRQm1IktTm3jRmEY00eMAI6DsLLLblr59x3jQ48x8+ef7s+Vke7Wj0XeO&#10;DVzOIlDElas7bgy8vtxfLED5gFxj75gMHMjDMj89yTCt3Z6faVeERkkI+xQNtCEMqda+asmin7mB&#10;WG4fbrQYZBwbXY+4l3Db66sommuLHcuHFgdat1R9FVtr4K58fH9zG/TFpgxPh4dk/bn67ow5P5tW&#10;t6ACTeEPhh99UYdcnEq35dqr3kCyiBNBDcSxdBLgd1EKOb++AZ1n+n+F/AgAAP//AwBQSwECLQAU&#10;AAYACAAAACEAtoM4kv4AAADhAQAAEwAAAAAAAAAAAAAAAAAAAAAAW0NvbnRlbnRfVHlwZXNdLnht&#10;bFBLAQItABQABgAIAAAAIQA4/SH/1gAAAJQBAAALAAAAAAAAAAAAAAAAAC8BAABfcmVscy8ucmVs&#10;c1BLAQItABQABgAIAAAAIQACLVfpswEAAH8DAAAOAAAAAAAAAAAAAAAAAC4CAABkcnMvZTJvRG9j&#10;LnhtbFBLAQItABQABgAIAAAAIQDXAwzS3gAAAAoBAAAPAAAAAAAAAAAAAAAAAA0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68800" behindDoc="1" locked="0" layoutInCell="0" allowOverlap="1" wp14:anchorId="40F05CB3" wp14:editId="60210323">
                <wp:simplePos x="0" y="0"/>
                <wp:positionH relativeFrom="column">
                  <wp:posOffset>6459854</wp:posOffset>
                </wp:positionH>
                <wp:positionV relativeFrom="paragraph">
                  <wp:posOffset>209550</wp:posOffset>
                </wp:positionV>
                <wp:extent cx="0" cy="856615"/>
                <wp:effectExtent l="0" t="0" r="19050" b="19685"/>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4" o:spid="_x0000_s1026" style="position:absolute;z-index:-251847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bitAEAAH8DAAAOAAAAZHJzL2Uyb0RvYy54bWysU8tu2zAQvBfIPxC8x5KD2kgFyzkkdS5B&#10;ayDtB6xJyiLKF7iMJf99l5Ttxm1PRXkgtLvD4c4stXoYrWEHFVF71/L5rOZMOeGldvuWf/+2ub3n&#10;DBM4CcY71fKjQv6wvvmwGkKj7nzvjVSREYnDZggt71MKTVWh6JUFnPmgHBU7Hy0kCuO+khEGYrem&#10;uqvrZTX4KEP0QiFS9mkq8nXh7zol0teuQ5WYaTn1lsoey77Le7VeQbOPEHotTm3AP3RhQTu69EL1&#10;BAnYW9R/UFktokffpZnwtvJdp4UqGkjNvP5NzWsPQRUtZA6Gi034/2jFl8M2Mi1pdouPnDmwNKRy&#10;L8sJsmcI2BDq0W1jFihG9xpevPiBVKuuijnAMMHGLtoMJ4VsLHYfL3arMTExJQVl7xfL5XyRr6qg&#10;OZ8LEdOz8pblj5Yb7bIR0MDhBdMEPUNyGr3RcqONKUHc7x5NZAegoW/KOrFfwYxjQ8uX9adFYb6q&#10;4XuKuqy/UVid6PUabUnFBQRNr0B+dpLahCaBNtM3qTPu5NlkUzZs5+VxG89e0pSLDacXmZ/R+7ic&#10;/vXfrH8CAAD//wMAUEsDBBQABgAIAAAAIQAKpuaZ3gAAAAwBAAAPAAAAZHJzL2Rvd25yZXYueG1s&#10;TI/NTsMwEITvSLyDtUjcqFMiJRDiVAip5cShhQdw4m0SNV5HsfPTPj1b9QC3nd3R7Df5ZrGdmHDw&#10;rSMF61UEAqlypqVawc/39ukFhA+ajO4coYIzetgU93e5zoybaY/TIdSCQ8hnWkETQp9J6asGrfYr&#10;1yPx7egGqwPLoZZm0DOH204+R1EirW6JPzS6x48Gq9NhtApi83XclvP0uWsvl9N5TNJ+V6VKPT4s&#10;728gAi7hzwxXfEaHgplKN5LxomMdrdOYvZwWc6mr47YpeUrSV5BFLv+XKH4BAAD//wMAUEsBAi0A&#10;FAAGAAgAAAAhALaDOJL+AAAA4QEAABMAAAAAAAAAAAAAAAAAAAAAAFtDb250ZW50X1R5cGVzXS54&#10;bWxQSwECLQAUAAYACAAAACEAOP0h/9YAAACUAQAACwAAAAAAAAAAAAAAAAAvAQAAX3JlbHMvLnJl&#10;bHNQSwECLQAUAAYACAAAACEA6Z/G4rQBAAB/AwAADgAAAAAAAAAAAAAAAAAuAgAAZHJzL2Uyb0Rv&#10;Yy54bWxQSwECLQAUAAYACAAAACEACqbmmd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 4. Литература начала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ХХ века</w:t>
      </w:r>
    </w:p>
    <w:p w:rsidR="0061201E" w:rsidRDefault="0062073A">
      <w:pPr>
        <w:ind w:left="5940"/>
        <w:rPr>
          <w:sz w:val="20"/>
          <w:szCs w:val="20"/>
        </w:rPr>
      </w:pPr>
      <w:r>
        <w:rPr>
          <w:rFonts w:eastAsia="Times New Roman"/>
          <w:b/>
          <w:bCs/>
          <w:sz w:val="28"/>
          <w:szCs w:val="28"/>
        </w:rPr>
        <w:t>Тема 4.4. В.Маяковский.</w:t>
      </w:r>
    </w:p>
    <w:p w:rsidR="0061201E" w:rsidRDefault="0062073A">
      <w:pPr>
        <w:ind w:left="5940"/>
        <w:rPr>
          <w:sz w:val="20"/>
          <w:szCs w:val="20"/>
        </w:rPr>
      </w:pPr>
      <w:r>
        <w:rPr>
          <w:rFonts w:eastAsia="Times New Roman"/>
          <w:b/>
          <w:bCs/>
          <w:sz w:val="28"/>
          <w:szCs w:val="28"/>
        </w:rPr>
        <w:t>Стихотворения. Поэмы.</w:t>
      </w:r>
    </w:p>
    <w:p w:rsidR="0061201E" w:rsidRDefault="0061201E">
      <w:pPr>
        <w:spacing w:line="2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 9</w:t>
      </w:r>
    </w:p>
    <w:p w:rsidR="0061201E" w:rsidRDefault="0061201E">
      <w:pPr>
        <w:spacing w:line="324" w:lineRule="exact"/>
        <w:rPr>
          <w:sz w:val="20"/>
          <w:szCs w:val="20"/>
        </w:rPr>
      </w:pPr>
    </w:p>
    <w:p w:rsidR="0061201E" w:rsidRDefault="0062073A">
      <w:pPr>
        <w:ind w:left="2900"/>
        <w:rPr>
          <w:sz w:val="20"/>
          <w:szCs w:val="20"/>
        </w:rPr>
      </w:pPr>
      <w:r>
        <w:rPr>
          <w:rFonts w:eastAsia="Times New Roman"/>
          <w:b/>
          <w:bCs/>
          <w:sz w:val="28"/>
          <w:szCs w:val="28"/>
        </w:rPr>
        <w:t>Творчество поэтов и писателей ХХ века</w:t>
      </w:r>
    </w:p>
    <w:p w:rsidR="0061201E" w:rsidRDefault="0061201E">
      <w:pPr>
        <w:spacing w:line="330" w:lineRule="exact"/>
        <w:rPr>
          <w:sz w:val="20"/>
          <w:szCs w:val="20"/>
        </w:rPr>
      </w:pPr>
    </w:p>
    <w:p w:rsidR="0061201E" w:rsidRDefault="0062073A" w:rsidP="0062073A">
      <w:pPr>
        <w:numPr>
          <w:ilvl w:val="0"/>
          <w:numId w:val="245"/>
        </w:numPr>
        <w:tabs>
          <w:tab w:val="left" w:pos="1152"/>
        </w:tabs>
        <w:spacing w:line="234" w:lineRule="auto"/>
        <w:ind w:firstLine="845"/>
        <w:rPr>
          <w:rFonts w:eastAsia="Times New Roman"/>
          <w:sz w:val="28"/>
          <w:szCs w:val="28"/>
        </w:rPr>
      </w:pPr>
      <w:r>
        <w:rPr>
          <w:rFonts w:eastAsia="Times New Roman"/>
          <w:sz w:val="28"/>
          <w:szCs w:val="28"/>
        </w:rPr>
        <w:t>Какие из «музыкальных фамилий» использовал М. А. Булгаков в романе «Мастер и Маргарита»?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Берлиоз;</w:t>
      </w:r>
    </w:p>
    <w:p w:rsidR="0061201E" w:rsidRDefault="0061201E">
      <w:pPr>
        <w:spacing w:line="12" w:lineRule="exact"/>
        <w:rPr>
          <w:rFonts w:eastAsia="Times New Roman"/>
          <w:sz w:val="28"/>
          <w:szCs w:val="28"/>
        </w:rPr>
      </w:pPr>
    </w:p>
    <w:p w:rsidR="0061201E" w:rsidRDefault="0062073A">
      <w:pPr>
        <w:spacing w:line="247" w:lineRule="auto"/>
        <w:ind w:left="1420" w:right="7300"/>
        <w:rPr>
          <w:rFonts w:eastAsia="Times New Roman"/>
          <w:sz w:val="28"/>
          <w:szCs w:val="28"/>
        </w:rPr>
      </w:pPr>
      <w:r>
        <w:rPr>
          <w:rFonts w:eastAsia="Times New Roman"/>
          <w:sz w:val="27"/>
          <w:szCs w:val="27"/>
        </w:rPr>
        <w:t>б) Гендель; в) Шопен;</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Стравинский.</w:t>
      </w: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jc w:val="center"/>
        <w:rPr>
          <w:sz w:val="20"/>
          <w:szCs w:val="20"/>
        </w:rPr>
      </w:pPr>
      <w:r>
        <w:rPr>
          <w:rFonts w:eastAsia="Times New Roman"/>
          <w:sz w:val="24"/>
          <w:szCs w:val="24"/>
        </w:rPr>
        <w:t>109</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246"/>
        </w:numPr>
        <w:tabs>
          <w:tab w:val="left" w:pos="1120"/>
        </w:tabs>
        <w:ind w:left="1120" w:hanging="275"/>
        <w:rPr>
          <w:rFonts w:eastAsia="Times New Roman"/>
          <w:sz w:val="28"/>
          <w:szCs w:val="28"/>
        </w:rPr>
      </w:pPr>
      <w:r>
        <w:rPr>
          <w:rFonts w:eastAsia="Times New Roman"/>
          <w:sz w:val="28"/>
          <w:szCs w:val="28"/>
        </w:rPr>
        <w:lastRenderedPageBreak/>
        <w:t>Каких поэтов начала ХХ века можно назвать символистами?</w:t>
      </w:r>
    </w:p>
    <w:p w:rsidR="0061201E" w:rsidRDefault="0061201E">
      <w:pPr>
        <w:spacing w:line="2" w:lineRule="exact"/>
        <w:rPr>
          <w:rFonts w:eastAsia="Times New Roman"/>
          <w:sz w:val="28"/>
          <w:szCs w:val="28"/>
        </w:rPr>
      </w:pPr>
    </w:p>
    <w:p w:rsidR="0061201E" w:rsidRDefault="0062073A">
      <w:pPr>
        <w:ind w:left="1280"/>
        <w:rPr>
          <w:rFonts w:eastAsia="Times New Roman"/>
          <w:sz w:val="28"/>
          <w:szCs w:val="28"/>
        </w:rPr>
      </w:pPr>
      <w:r>
        <w:rPr>
          <w:rFonts w:eastAsia="Times New Roman"/>
          <w:sz w:val="28"/>
          <w:szCs w:val="28"/>
        </w:rPr>
        <w:t xml:space="preserve">а) </w:t>
      </w:r>
      <w:r>
        <w:rPr>
          <w:rFonts w:eastAsia="Times New Roman"/>
          <w:i/>
          <w:iCs/>
          <w:sz w:val="28"/>
          <w:szCs w:val="28"/>
        </w:rPr>
        <w:t>Брюсова;</w:t>
      </w:r>
    </w:p>
    <w:p w:rsidR="0061201E" w:rsidRDefault="0061201E">
      <w:pPr>
        <w:spacing w:line="13" w:lineRule="exact"/>
        <w:rPr>
          <w:rFonts w:eastAsia="Times New Roman"/>
          <w:sz w:val="28"/>
          <w:szCs w:val="28"/>
        </w:rPr>
      </w:pPr>
    </w:p>
    <w:p w:rsidR="0061201E" w:rsidRDefault="0062073A">
      <w:pPr>
        <w:spacing w:line="246" w:lineRule="auto"/>
        <w:ind w:left="1280" w:right="6840"/>
        <w:rPr>
          <w:rFonts w:eastAsia="Times New Roman"/>
          <w:sz w:val="28"/>
          <w:szCs w:val="28"/>
        </w:rPr>
      </w:pPr>
      <w:r>
        <w:rPr>
          <w:rFonts w:eastAsia="Times New Roman"/>
          <w:sz w:val="27"/>
          <w:szCs w:val="27"/>
        </w:rPr>
        <w:t>б) Маяковского; в) Есенина;</w:t>
      </w:r>
    </w:p>
    <w:p w:rsidR="0061201E" w:rsidRDefault="0062073A">
      <w:pPr>
        <w:ind w:left="1280"/>
        <w:rPr>
          <w:rFonts w:eastAsia="Times New Roman"/>
          <w:sz w:val="28"/>
          <w:szCs w:val="28"/>
        </w:rPr>
      </w:pPr>
      <w:r>
        <w:rPr>
          <w:rFonts w:eastAsia="Times New Roman"/>
          <w:sz w:val="28"/>
          <w:szCs w:val="28"/>
        </w:rPr>
        <w:t xml:space="preserve">г) </w:t>
      </w:r>
      <w:r>
        <w:rPr>
          <w:rFonts w:eastAsia="Times New Roman"/>
          <w:i/>
          <w:iCs/>
          <w:sz w:val="28"/>
          <w:szCs w:val="28"/>
        </w:rPr>
        <w:t>Блока.</w:t>
      </w:r>
    </w:p>
    <w:p w:rsidR="0061201E" w:rsidRDefault="0061201E">
      <w:pPr>
        <w:spacing w:line="320" w:lineRule="exact"/>
        <w:rPr>
          <w:rFonts w:eastAsia="Times New Roman"/>
          <w:sz w:val="28"/>
          <w:szCs w:val="28"/>
        </w:rPr>
      </w:pPr>
    </w:p>
    <w:p w:rsidR="0061201E" w:rsidRDefault="0062073A" w:rsidP="0062073A">
      <w:pPr>
        <w:numPr>
          <w:ilvl w:val="0"/>
          <w:numId w:val="246"/>
        </w:numPr>
        <w:tabs>
          <w:tab w:val="left" w:pos="1120"/>
        </w:tabs>
        <w:ind w:left="1120" w:hanging="275"/>
        <w:rPr>
          <w:rFonts w:eastAsia="Times New Roman"/>
          <w:sz w:val="28"/>
          <w:szCs w:val="28"/>
        </w:rPr>
      </w:pPr>
      <w:r>
        <w:rPr>
          <w:rFonts w:eastAsia="Times New Roman"/>
          <w:sz w:val="28"/>
          <w:szCs w:val="28"/>
        </w:rPr>
        <w:t>Продолжите стихотворную строку Маяковского:</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Слава, слава, слава героям!!!</w:t>
      </w:r>
    </w:p>
    <w:p w:rsidR="0061201E" w:rsidRDefault="0062073A">
      <w:pPr>
        <w:ind w:left="2820"/>
        <w:rPr>
          <w:sz w:val="20"/>
          <w:szCs w:val="20"/>
        </w:rPr>
      </w:pPr>
      <w:r>
        <w:rPr>
          <w:rFonts w:eastAsia="Times New Roman"/>
          <w:sz w:val="28"/>
          <w:szCs w:val="28"/>
        </w:rPr>
        <w:t>Впрочем,</w:t>
      </w:r>
    </w:p>
    <w:p w:rsidR="0061201E" w:rsidRDefault="0062073A">
      <w:pPr>
        <w:ind w:left="2820"/>
        <w:rPr>
          <w:sz w:val="20"/>
          <w:szCs w:val="20"/>
        </w:rPr>
      </w:pPr>
      <w:r>
        <w:rPr>
          <w:rFonts w:eastAsia="Times New Roman"/>
          <w:sz w:val="28"/>
          <w:szCs w:val="28"/>
        </w:rPr>
        <w:t>им</w:t>
      </w:r>
    </w:p>
    <w:p w:rsidR="0061201E" w:rsidRDefault="0062073A">
      <w:pPr>
        <w:spacing w:line="239" w:lineRule="auto"/>
        <w:ind w:left="2820"/>
        <w:rPr>
          <w:sz w:val="20"/>
          <w:szCs w:val="20"/>
        </w:rPr>
      </w:pPr>
      <w:r>
        <w:rPr>
          <w:rFonts w:eastAsia="Times New Roman"/>
          <w:sz w:val="28"/>
          <w:szCs w:val="28"/>
        </w:rPr>
        <w:t>довольно воздали дани</w:t>
      </w:r>
    </w:p>
    <w:p w:rsidR="0061201E" w:rsidRDefault="0062073A">
      <w:pPr>
        <w:ind w:left="2820"/>
        <w:rPr>
          <w:sz w:val="20"/>
          <w:szCs w:val="20"/>
        </w:rPr>
      </w:pPr>
      <w:r>
        <w:rPr>
          <w:rFonts w:eastAsia="Times New Roman"/>
          <w:sz w:val="28"/>
          <w:szCs w:val="28"/>
        </w:rPr>
        <w:t>Теперь……………..</w:t>
      </w:r>
    </w:p>
    <w:p w:rsidR="0061201E" w:rsidRDefault="0062073A">
      <w:pPr>
        <w:ind w:left="840"/>
        <w:rPr>
          <w:sz w:val="20"/>
          <w:szCs w:val="20"/>
        </w:rPr>
      </w:pPr>
      <w:r>
        <w:rPr>
          <w:rFonts w:eastAsia="Times New Roman"/>
          <w:sz w:val="28"/>
          <w:szCs w:val="28"/>
        </w:rPr>
        <w:t>(</w:t>
      </w:r>
      <w:r>
        <w:rPr>
          <w:rFonts w:eastAsia="Times New Roman"/>
          <w:i/>
          <w:iCs/>
          <w:sz w:val="28"/>
          <w:szCs w:val="28"/>
        </w:rPr>
        <w:t>поговорим о дряни</w:t>
      </w:r>
      <w:r>
        <w:rPr>
          <w:rFonts w:eastAsia="Times New Roman"/>
          <w:sz w:val="28"/>
          <w:szCs w:val="28"/>
        </w:rPr>
        <w:t>.)</w:t>
      </w:r>
    </w:p>
    <w:p w:rsidR="0061201E" w:rsidRDefault="0061201E">
      <w:pPr>
        <w:spacing w:line="337" w:lineRule="exact"/>
        <w:rPr>
          <w:sz w:val="20"/>
          <w:szCs w:val="20"/>
        </w:rPr>
      </w:pPr>
    </w:p>
    <w:p w:rsidR="0061201E" w:rsidRDefault="0062073A" w:rsidP="0062073A">
      <w:pPr>
        <w:numPr>
          <w:ilvl w:val="0"/>
          <w:numId w:val="247"/>
        </w:numPr>
        <w:tabs>
          <w:tab w:val="left" w:pos="1267"/>
        </w:tabs>
        <w:spacing w:line="234" w:lineRule="auto"/>
        <w:ind w:firstLine="845"/>
        <w:rPr>
          <w:rFonts w:eastAsia="Times New Roman"/>
          <w:sz w:val="28"/>
          <w:szCs w:val="28"/>
        </w:rPr>
      </w:pPr>
      <w:r>
        <w:rPr>
          <w:rFonts w:eastAsia="Times New Roman"/>
          <w:sz w:val="28"/>
          <w:szCs w:val="28"/>
        </w:rPr>
        <w:t>Первый русский лауреат Нобелевской премии, активный участник литературной жизни русской эмиграции первой волны на Западе:</w:t>
      </w:r>
    </w:p>
    <w:p w:rsidR="0061201E" w:rsidRDefault="0061201E">
      <w:pPr>
        <w:spacing w:line="15" w:lineRule="exact"/>
        <w:rPr>
          <w:rFonts w:eastAsia="Times New Roman"/>
          <w:sz w:val="28"/>
          <w:szCs w:val="28"/>
        </w:rPr>
      </w:pPr>
    </w:p>
    <w:p w:rsidR="0061201E" w:rsidRDefault="0062073A">
      <w:pPr>
        <w:spacing w:line="247" w:lineRule="auto"/>
        <w:ind w:left="1420" w:right="5820"/>
        <w:rPr>
          <w:rFonts w:eastAsia="Times New Roman"/>
          <w:sz w:val="28"/>
          <w:szCs w:val="28"/>
        </w:rPr>
      </w:pPr>
      <w:r>
        <w:rPr>
          <w:rFonts w:eastAsia="Times New Roman"/>
          <w:sz w:val="27"/>
          <w:szCs w:val="27"/>
        </w:rPr>
        <w:t>а) Д. С. Мережковский; б) Вячеслав Иванов; в) А. Куприн;</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Иван Алексеевич Бунин</w:t>
      </w:r>
      <w:r>
        <w:rPr>
          <w:rFonts w:eastAsia="Times New Roman"/>
          <w:sz w:val="28"/>
          <w:szCs w:val="28"/>
        </w:rPr>
        <w:t>.</w:t>
      </w:r>
    </w:p>
    <w:p w:rsidR="0061201E" w:rsidRDefault="0061201E">
      <w:pPr>
        <w:spacing w:line="337" w:lineRule="exact"/>
        <w:rPr>
          <w:rFonts w:eastAsia="Times New Roman"/>
          <w:sz w:val="28"/>
          <w:szCs w:val="28"/>
        </w:rPr>
      </w:pPr>
    </w:p>
    <w:p w:rsidR="0061201E" w:rsidRDefault="0062073A" w:rsidP="0062073A">
      <w:pPr>
        <w:numPr>
          <w:ilvl w:val="0"/>
          <w:numId w:val="247"/>
        </w:numPr>
        <w:tabs>
          <w:tab w:val="left" w:pos="1147"/>
        </w:tabs>
        <w:spacing w:line="234" w:lineRule="auto"/>
        <w:ind w:firstLine="845"/>
        <w:jc w:val="both"/>
        <w:rPr>
          <w:rFonts w:eastAsia="Times New Roman"/>
          <w:sz w:val="28"/>
          <w:szCs w:val="28"/>
        </w:rPr>
      </w:pPr>
      <w:r>
        <w:rPr>
          <w:rFonts w:eastAsia="Times New Roman"/>
          <w:sz w:val="28"/>
          <w:szCs w:val="28"/>
        </w:rPr>
        <w:t>Какой роман начинается фразой «Велик был год и страшен по рождестве Христовом 1918 от начала же революции второй»? (</w:t>
      </w:r>
      <w:r>
        <w:rPr>
          <w:rFonts w:eastAsia="Times New Roman"/>
          <w:i/>
          <w:iCs/>
          <w:sz w:val="28"/>
          <w:szCs w:val="28"/>
        </w:rPr>
        <w:t>«Белая гвардия».</w:t>
      </w:r>
      <w:r>
        <w:rPr>
          <w:rFonts w:eastAsia="Times New Roman"/>
          <w:sz w:val="28"/>
          <w:szCs w:val="28"/>
        </w:rPr>
        <w:t xml:space="preserve"> </w:t>
      </w:r>
      <w:r>
        <w:rPr>
          <w:rFonts w:eastAsia="Times New Roman"/>
          <w:i/>
          <w:iCs/>
          <w:sz w:val="28"/>
          <w:szCs w:val="28"/>
        </w:rPr>
        <w:t>М.</w:t>
      </w:r>
      <w:r>
        <w:rPr>
          <w:rFonts w:eastAsia="Times New Roman"/>
          <w:sz w:val="28"/>
          <w:szCs w:val="28"/>
        </w:rPr>
        <w:t xml:space="preserve"> </w:t>
      </w:r>
      <w:r>
        <w:rPr>
          <w:rFonts w:eastAsia="Times New Roman"/>
          <w:i/>
          <w:iCs/>
          <w:sz w:val="28"/>
          <w:szCs w:val="28"/>
        </w:rPr>
        <w:t>А.</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i/>
          <w:iCs/>
          <w:sz w:val="28"/>
          <w:szCs w:val="28"/>
        </w:rPr>
        <w:t>Булгакова</w:t>
      </w:r>
      <w:r>
        <w:rPr>
          <w:rFonts w:eastAsia="Times New Roman"/>
          <w:sz w:val="28"/>
          <w:szCs w:val="28"/>
        </w:rPr>
        <w:t>.)</w:t>
      </w:r>
    </w:p>
    <w:p w:rsidR="0061201E" w:rsidRDefault="0061201E">
      <w:pPr>
        <w:spacing w:line="334" w:lineRule="exact"/>
        <w:rPr>
          <w:rFonts w:eastAsia="Times New Roman"/>
          <w:sz w:val="28"/>
          <w:szCs w:val="28"/>
        </w:rPr>
      </w:pPr>
    </w:p>
    <w:p w:rsidR="0061201E" w:rsidRDefault="0062073A" w:rsidP="0062073A">
      <w:pPr>
        <w:numPr>
          <w:ilvl w:val="0"/>
          <w:numId w:val="247"/>
        </w:numPr>
        <w:tabs>
          <w:tab w:val="left" w:pos="1351"/>
        </w:tabs>
        <w:spacing w:line="235" w:lineRule="auto"/>
        <w:ind w:firstLine="845"/>
        <w:rPr>
          <w:rFonts w:eastAsia="Times New Roman"/>
          <w:sz w:val="28"/>
          <w:szCs w:val="28"/>
        </w:rPr>
      </w:pPr>
      <w:r>
        <w:rPr>
          <w:rFonts w:eastAsia="Times New Roman"/>
          <w:sz w:val="28"/>
          <w:szCs w:val="28"/>
        </w:rPr>
        <w:t>Кто послал телеграмму: «Грузите апельсины бочками. Братья Карамазовы».</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i/>
          <w:iCs/>
          <w:sz w:val="28"/>
          <w:szCs w:val="28"/>
        </w:rPr>
        <w:t>(Остап Бендер, роман Ильфа и Петрова «Золотой теленок».)</w:t>
      </w:r>
    </w:p>
    <w:p w:rsidR="0061201E" w:rsidRDefault="0061201E">
      <w:pPr>
        <w:spacing w:line="334" w:lineRule="exact"/>
        <w:rPr>
          <w:rFonts w:eastAsia="Times New Roman"/>
          <w:sz w:val="28"/>
          <w:szCs w:val="28"/>
        </w:rPr>
      </w:pPr>
    </w:p>
    <w:p w:rsidR="0061201E" w:rsidRDefault="0062073A" w:rsidP="0062073A">
      <w:pPr>
        <w:numPr>
          <w:ilvl w:val="0"/>
          <w:numId w:val="247"/>
        </w:numPr>
        <w:tabs>
          <w:tab w:val="left" w:pos="1106"/>
        </w:tabs>
        <w:spacing w:line="246" w:lineRule="auto"/>
        <w:ind w:left="840" w:firstLine="5"/>
        <w:jc w:val="both"/>
        <w:rPr>
          <w:rFonts w:eastAsia="Times New Roman"/>
          <w:sz w:val="27"/>
          <w:szCs w:val="27"/>
        </w:rPr>
      </w:pPr>
      <w:r>
        <w:rPr>
          <w:rFonts w:eastAsia="Times New Roman"/>
          <w:sz w:val="27"/>
          <w:szCs w:val="27"/>
        </w:rPr>
        <w:t>О каком герое идет речь? Из какого произведения взят отрывок? Кто автор? «Он был твердо уверен, что имеет полное право на отдых, на удовольствия,</w:t>
      </w:r>
    </w:p>
    <w:p w:rsidR="0061201E" w:rsidRDefault="0061201E">
      <w:pPr>
        <w:spacing w:line="7" w:lineRule="exact"/>
        <w:rPr>
          <w:sz w:val="20"/>
          <w:szCs w:val="20"/>
        </w:rPr>
      </w:pPr>
    </w:p>
    <w:p w:rsidR="0061201E" w:rsidRDefault="0062073A">
      <w:pPr>
        <w:spacing w:line="237" w:lineRule="auto"/>
        <w:jc w:val="both"/>
        <w:rPr>
          <w:sz w:val="20"/>
          <w:szCs w:val="20"/>
        </w:rPr>
      </w:pPr>
      <w:r>
        <w:rPr>
          <w:rFonts w:eastAsia="Times New Roman"/>
          <w:sz w:val="28"/>
          <w:szCs w:val="28"/>
        </w:rPr>
        <w:t>на путешествие долгое и комфортное и мало еще на что. Для такой уверенности у него был тот резон, что, во-первых, он был богат, а во-вторых, только что приступал к жизни, несмотря на свои пятьдесят восемь лет».</w:t>
      </w:r>
    </w:p>
    <w:p w:rsidR="0061201E" w:rsidRDefault="0062073A">
      <w:pPr>
        <w:ind w:right="-19"/>
        <w:jc w:val="center"/>
        <w:rPr>
          <w:sz w:val="20"/>
          <w:szCs w:val="20"/>
        </w:rPr>
      </w:pPr>
      <w:r>
        <w:rPr>
          <w:rFonts w:eastAsia="Times New Roman"/>
          <w:i/>
          <w:iCs/>
          <w:sz w:val="28"/>
          <w:szCs w:val="28"/>
        </w:rPr>
        <w:t>(Господин из Сан-Франциско из одноименного рассказа И. А. Бунина.)</w:t>
      </w:r>
    </w:p>
    <w:p w:rsidR="0061201E" w:rsidRDefault="0061201E">
      <w:pPr>
        <w:spacing w:line="335" w:lineRule="exact"/>
        <w:rPr>
          <w:sz w:val="20"/>
          <w:szCs w:val="20"/>
        </w:rPr>
      </w:pPr>
    </w:p>
    <w:p w:rsidR="0061201E" w:rsidRDefault="0062073A" w:rsidP="0062073A">
      <w:pPr>
        <w:numPr>
          <w:ilvl w:val="0"/>
          <w:numId w:val="248"/>
        </w:numPr>
        <w:tabs>
          <w:tab w:val="left" w:pos="1130"/>
        </w:tabs>
        <w:spacing w:line="234" w:lineRule="auto"/>
        <w:ind w:firstLine="845"/>
        <w:rPr>
          <w:rFonts w:eastAsia="Times New Roman"/>
          <w:sz w:val="28"/>
          <w:szCs w:val="28"/>
        </w:rPr>
      </w:pPr>
      <w:r>
        <w:rPr>
          <w:rFonts w:eastAsia="Times New Roman"/>
          <w:sz w:val="28"/>
          <w:szCs w:val="28"/>
        </w:rPr>
        <w:t>Псевдоним одного из русских символистов, автора романа «Петербург» Б. Н. Бугаева: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Константин Бальмонт;</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Андрей Белый;</w:t>
      </w:r>
    </w:p>
    <w:p w:rsidR="0061201E" w:rsidRDefault="0061201E">
      <w:pPr>
        <w:spacing w:line="13" w:lineRule="exact"/>
        <w:rPr>
          <w:rFonts w:eastAsia="Times New Roman"/>
          <w:sz w:val="28"/>
          <w:szCs w:val="28"/>
        </w:rPr>
      </w:pPr>
    </w:p>
    <w:p w:rsidR="0061201E" w:rsidRDefault="0062073A">
      <w:pPr>
        <w:spacing w:line="234" w:lineRule="auto"/>
        <w:ind w:left="1420" w:right="6360"/>
        <w:jc w:val="both"/>
        <w:rPr>
          <w:rFonts w:eastAsia="Times New Roman"/>
          <w:sz w:val="28"/>
          <w:szCs w:val="28"/>
        </w:rPr>
      </w:pPr>
      <w:r>
        <w:rPr>
          <w:rFonts w:eastAsia="Times New Roman"/>
          <w:sz w:val="28"/>
          <w:szCs w:val="28"/>
        </w:rPr>
        <w:t>в) Антон Крайний; г) Александр Блок.</w:t>
      </w:r>
    </w:p>
    <w:p w:rsidR="0061201E" w:rsidRDefault="0061201E">
      <w:pPr>
        <w:spacing w:line="323" w:lineRule="exact"/>
        <w:rPr>
          <w:rFonts w:eastAsia="Times New Roman"/>
          <w:sz w:val="28"/>
          <w:szCs w:val="28"/>
        </w:rPr>
      </w:pPr>
    </w:p>
    <w:p w:rsidR="0061201E" w:rsidRDefault="0062073A" w:rsidP="0062073A">
      <w:pPr>
        <w:numPr>
          <w:ilvl w:val="0"/>
          <w:numId w:val="248"/>
        </w:numPr>
        <w:tabs>
          <w:tab w:val="left" w:pos="1120"/>
        </w:tabs>
        <w:ind w:left="1120" w:hanging="275"/>
        <w:rPr>
          <w:rFonts w:eastAsia="Times New Roman"/>
          <w:sz w:val="28"/>
          <w:szCs w:val="28"/>
        </w:rPr>
      </w:pPr>
      <w:r>
        <w:rPr>
          <w:rFonts w:eastAsia="Times New Roman"/>
          <w:sz w:val="28"/>
          <w:szCs w:val="28"/>
        </w:rPr>
        <w:t>Кто из этих писателей не является лауреатом Нобелевской премии?</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110</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 xml:space="preserve">а) </w:t>
      </w:r>
      <w:r>
        <w:rPr>
          <w:rFonts w:eastAsia="Times New Roman"/>
          <w:i/>
          <w:iCs/>
          <w:sz w:val="28"/>
          <w:szCs w:val="28"/>
        </w:rPr>
        <w:t>А.</w:t>
      </w:r>
      <w:r>
        <w:rPr>
          <w:rFonts w:eastAsia="Times New Roman"/>
          <w:sz w:val="28"/>
          <w:szCs w:val="28"/>
        </w:rPr>
        <w:t xml:space="preserve"> </w:t>
      </w:r>
      <w:r>
        <w:rPr>
          <w:rFonts w:eastAsia="Times New Roman"/>
          <w:i/>
          <w:iCs/>
          <w:sz w:val="28"/>
          <w:szCs w:val="28"/>
        </w:rPr>
        <w:t>Платонов;</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 xml:space="preserve">б) </w:t>
      </w:r>
      <w:r>
        <w:rPr>
          <w:rFonts w:eastAsia="Times New Roman"/>
          <w:i/>
          <w:iCs/>
          <w:sz w:val="28"/>
          <w:szCs w:val="28"/>
        </w:rPr>
        <w:t>М.</w:t>
      </w:r>
      <w:r>
        <w:rPr>
          <w:rFonts w:eastAsia="Times New Roman"/>
          <w:sz w:val="28"/>
          <w:szCs w:val="28"/>
        </w:rPr>
        <w:t xml:space="preserve"> </w:t>
      </w:r>
      <w:r>
        <w:rPr>
          <w:rFonts w:eastAsia="Times New Roman"/>
          <w:i/>
          <w:iCs/>
          <w:sz w:val="28"/>
          <w:szCs w:val="28"/>
        </w:rPr>
        <w:t>Булгаков;</w:t>
      </w:r>
    </w:p>
    <w:p w:rsidR="0061201E" w:rsidRDefault="0062073A">
      <w:pPr>
        <w:ind w:left="1427"/>
        <w:rPr>
          <w:sz w:val="20"/>
          <w:szCs w:val="20"/>
        </w:rPr>
      </w:pPr>
      <w:r>
        <w:rPr>
          <w:rFonts w:eastAsia="Times New Roman"/>
          <w:sz w:val="28"/>
          <w:szCs w:val="28"/>
        </w:rPr>
        <w:t>в) М. Шолохов;</w:t>
      </w:r>
    </w:p>
    <w:p w:rsidR="0061201E" w:rsidRDefault="0062073A">
      <w:pPr>
        <w:ind w:left="1427"/>
        <w:rPr>
          <w:sz w:val="20"/>
          <w:szCs w:val="20"/>
        </w:rPr>
      </w:pPr>
      <w:r>
        <w:rPr>
          <w:rFonts w:eastAsia="Times New Roman"/>
          <w:sz w:val="28"/>
          <w:szCs w:val="28"/>
        </w:rPr>
        <w:t>г) А. Солженицын.</w:t>
      </w:r>
    </w:p>
    <w:p w:rsidR="0061201E" w:rsidRDefault="0061201E">
      <w:pPr>
        <w:spacing w:line="334" w:lineRule="exact"/>
        <w:rPr>
          <w:sz w:val="20"/>
          <w:szCs w:val="20"/>
        </w:rPr>
      </w:pPr>
    </w:p>
    <w:p w:rsidR="0061201E" w:rsidRDefault="0062073A" w:rsidP="0062073A">
      <w:pPr>
        <w:numPr>
          <w:ilvl w:val="0"/>
          <w:numId w:val="249"/>
        </w:numPr>
        <w:tabs>
          <w:tab w:val="left" w:pos="1270"/>
        </w:tabs>
        <w:spacing w:line="246" w:lineRule="auto"/>
        <w:ind w:left="847" w:firstLine="5"/>
        <w:rPr>
          <w:rFonts w:eastAsia="Times New Roman"/>
          <w:sz w:val="27"/>
          <w:szCs w:val="27"/>
        </w:rPr>
      </w:pPr>
      <w:r>
        <w:rPr>
          <w:rFonts w:eastAsia="Times New Roman"/>
          <w:sz w:val="27"/>
          <w:szCs w:val="27"/>
        </w:rPr>
        <w:t xml:space="preserve">Какой эпиграф предваряет роман М. Булгакова «Мастер и Маргарита»? </w:t>
      </w:r>
      <w:r>
        <w:rPr>
          <w:rFonts w:eastAsia="Times New Roman"/>
          <w:i/>
          <w:iCs/>
          <w:sz w:val="27"/>
          <w:szCs w:val="27"/>
        </w:rPr>
        <w:t>(«Я — часть той силы, что вечно хочет зла к вечно совершает благо». Гете</w:t>
      </w:r>
    </w:p>
    <w:p w:rsidR="0061201E" w:rsidRDefault="0062073A">
      <w:pPr>
        <w:spacing w:line="236" w:lineRule="auto"/>
        <w:ind w:left="7"/>
        <w:rPr>
          <w:sz w:val="20"/>
          <w:szCs w:val="20"/>
        </w:rPr>
      </w:pPr>
      <w:r>
        <w:rPr>
          <w:rFonts w:eastAsia="Times New Roman"/>
          <w:i/>
          <w:iCs/>
          <w:sz w:val="28"/>
          <w:szCs w:val="28"/>
        </w:rPr>
        <w:t>«Фауст».)</w:t>
      </w:r>
    </w:p>
    <w:p w:rsidR="0061201E" w:rsidRDefault="0061201E">
      <w:pPr>
        <w:spacing w:line="322" w:lineRule="exact"/>
        <w:rPr>
          <w:sz w:val="20"/>
          <w:szCs w:val="20"/>
        </w:rPr>
      </w:pPr>
    </w:p>
    <w:p w:rsidR="0061201E" w:rsidRDefault="0062073A" w:rsidP="0062073A">
      <w:pPr>
        <w:numPr>
          <w:ilvl w:val="1"/>
          <w:numId w:val="250"/>
        </w:numPr>
        <w:tabs>
          <w:tab w:val="left" w:pos="1287"/>
        </w:tabs>
        <w:ind w:left="1287" w:hanging="435"/>
        <w:rPr>
          <w:rFonts w:eastAsia="Times New Roman"/>
          <w:sz w:val="28"/>
          <w:szCs w:val="28"/>
        </w:rPr>
      </w:pPr>
      <w:r>
        <w:rPr>
          <w:rFonts w:eastAsia="Times New Roman"/>
          <w:sz w:val="28"/>
          <w:szCs w:val="28"/>
        </w:rPr>
        <w:t>Определив, по какому принципу объединены эти произведения, уберите</w:t>
      </w:r>
    </w:p>
    <w:p w:rsidR="0061201E" w:rsidRDefault="0062073A">
      <w:pPr>
        <w:ind w:left="7"/>
        <w:rPr>
          <w:rFonts w:eastAsia="Times New Roman"/>
          <w:sz w:val="28"/>
          <w:szCs w:val="28"/>
        </w:rPr>
      </w:pPr>
      <w:r>
        <w:rPr>
          <w:rFonts w:eastAsia="Times New Roman"/>
          <w:sz w:val="28"/>
          <w:szCs w:val="28"/>
        </w:rPr>
        <w:t>лишнее:</w:t>
      </w:r>
    </w:p>
    <w:p w:rsidR="0061201E" w:rsidRDefault="0061201E">
      <w:pPr>
        <w:spacing w:line="13" w:lineRule="exact"/>
        <w:rPr>
          <w:rFonts w:eastAsia="Times New Roman"/>
          <w:sz w:val="28"/>
          <w:szCs w:val="28"/>
        </w:rPr>
      </w:pPr>
    </w:p>
    <w:p w:rsidR="0061201E" w:rsidRDefault="0062073A">
      <w:pPr>
        <w:spacing w:line="248" w:lineRule="auto"/>
        <w:ind w:left="1127" w:right="4380" w:hanging="281"/>
        <w:rPr>
          <w:rFonts w:eastAsia="Times New Roman"/>
          <w:sz w:val="28"/>
          <w:szCs w:val="28"/>
        </w:rPr>
      </w:pPr>
      <w:r>
        <w:rPr>
          <w:rFonts w:eastAsia="Times New Roman"/>
          <w:sz w:val="27"/>
          <w:szCs w:val="27"/>
        </w:rPr>
        <w:t>а) В. Некрасов «В окопах Сталинграда»; Б. Васильев «А зори здесь тихие…»; А. Солженицын «Матренин двор»; В. Астафьев «Прокляты и убиты»; В. Кондратьев «Сашка».</w:t>
      </w:r>
    </w:p>
    <w:p w:rsidR="0061201E" w:rsidRDefault="0062073A">
      <w:pPr>
        <w:ind w:left="847"/>
        <w:rPr>
          <w:rFonts w:eastAsia="Times New Roman"/>
          <w:sz w:val="28"/>
          <w:szCs w:val="28"/>
        </w:rPr>
      </w:pPr>
      <w:r>
        <w:rPr>
          <w:rFonts w:eastAsia="Times New Roman"/>
          <w:i/>
          <w:iCs/>
          <w:sz w:val="28"/>
          <w:szCs w:val="28"/>
        </w:rPr>
        <w:t>(Лишнее — А. Солженицын «Матренин двор». Все остальные произведения</w:t>
      </w:r>
    </w:p>
    <w:p w:rsidR="0061201E" w:rsidRDefault="0062073A" w:rsidP="0062073A">
      <w:pPr>
        <w:numPr>
          <w:ilvl w:val="0"/>
          <w:numId w:val="250"/>
        </w:numPr>
        <w:tabs>
          <w:tab w:val="left" w:pos="207"/>
        </w:tabs>
        <w:ind w:left="207" w:hanging="207"/>
        <w:rPr>
          <w:rFonts w:eastAsia="Times New Roman"/>
          <w:i/>
          <w:iCs/>
          <w:sz w:val="28"/>
          <w:szCs w:val="28"/>
        </w:rPr>
      </w:pPr>
      <w:r>
        <w:rPr>
          <w:rFonts w:eastAsia="Times New Roman"/>
          <w:i/>
          <w:iCs/>
          <w:sz w:val="28"/>
          <w:szCs w:val="28"/>
        </w:rPr>
        <w:t>войне.)</w:t>
      </w:r>
    </w:p>
    <w:p w:rsidR="0061201E" w:rsidRDefault="0062073A">
      <w:pPr>
        <w:ind w:left="847"/>
        <w:rPr>
          <w:sz w:val="20"/>
          <w:szCs w:val="20"/>
        </w:rPr>
      </w:pPr>
      <w:r>
        <w:rPr>
          <w:rFonts w:eastAsia="Times New Roman"/>
          <w:sz w:val="28"/>
          <w:szCs w:val="28"/>
        </w:rPr>
        <w:t>б) А. Битов «Пушкинский дом»;</w:t>
      </w:r>
    </w:p>
    <w:p w:rsidR="0061201E" w:rsidRDefault="0062073A">
      <w:pPr>
        <w:spacing w:line="239" w:lineRule="auto"/>
        <w:ind w:left="1127"/>
        <w:rPr>
          <w:sz w:val="20"/>
          <w:szCs w:val="20"/>
        </w:rPr>
      </w:pPr>
      <w:r>
        <w:rPr>
          <w:rFonts w:eastAsia="Times New Roman"/>
          <w:sz w:val="28"/>
          <w:szCs w:val="28"/>
        </w:rPr>
        <w:t>Е. Замятин «Наводнение»;</w:t>
      </w:r>
    </w:p>
    <w:p w:rsidR="0061201E" w:rsidRDefault="0061201E">
      <w:pPr>
        <w:spacing w:line="2" w:lineRule="exact"/>
        <w:rPr>
          <w:sz w:val="20"/>
          <w:szCs w:val="20"/>
        </w:rPr>
      </w:pPr>
    </w:p>
    <w:p w:rsidR="0061201E" w:rsidRDefault="0062073A">
      <w:pPr>
        <w:ind w:left="1127"/>
        <w:rPr>
          <w:sz w:val="20"/>
          <w:szCs w:val="20"/>
        </w:rPr>
      </w:pPr>
      <w:r>
        <w:rPr>
          <w:rFonts w:eastAsia="Times New Roman"/>
          <w:sz w:val="28"/>
          <w:szCs w:val="28"/>
        </w:rPr>
        <w:t>А. Белый «Петербург»;</w:t>
      </w:r>
    </w:p>
    <w:p w:rsidR="0061201E" w:rsidRDefault="0062073A">
      <w:pPr>
        <w:ind w:left="1127"/>
        <w:rPr>
          <w:sz w:val="20"/>
          <w:szCs w:val="20"/>
        </w:rPr>
      </w:pPr>
      <w:r>
        <w:rPr>
          <w:rFonts w:eastAsia="Times New Roman"/>
          <w:sz w:val="28"/>
          <w:szCs w:val="28"/>
        </w:rPr>
        <w:t>Т. Толстая «Река Оккервиль»;</w:t>
      </w:r>
    </w:p>
    <w:p w:rsidR="0061201E" w:rsidRDefault="0062073A">
      <w:pPr>
        <w:ind w:left="1127"/>
        <w:rPr>
          <w:sz w:val="20"/>
          <w:szCs w:val="20"/>
        </w:rPr>
      </w:pPr>
      <w:r>
        <w:rPr>
          <w:rFonts w:eastAsia="Times New Roman"/>
          <w:sz w:val="28"/>
          <w:szCs w:val="28"/>
        </w:rPr>
        <w:t>М. Булгаков «Мастер и Маргарита».</w:t>
      </w:r>
    </w:p>
    <w:p w:rsidR="0061201E" w:rsidRDefault="0061201E">
      <w:pPr>
        <w:spacing w:line="13" w:lineRule="exact"/>
        <w:rPr>
          <w:sz w:val="20"/>
          <w:szCs w:val="20"/>
        </w:rPr>
      </w:pPr>
    </w:p>
    <w:p w:rsidR="0061201E" w:rsidRDefault="0062073A">
      <w:pPr>
        <w:spacing w:line="234" w:lineRule="auto"/>
        <w:ind w:left="7" w:firstLine="852"/>
        <w:rPr>
          <w:sz w:val="20"/>
          <w:szCs w:val="20"/>
        </w:rPr>
      </w:pPr>
      <w:r>
        <w:rPr>
          <w:rFonts w:eastAsia="Times New Roman"/>
          <w:i/>
          <w:iCs/>
          <w:sz w:val="28"/>
          <w:szCs w:val="28"/>
        </w:rPr>
        <w:t>(М. Булгаков «Мастер и Маргарита». Все остальные произведения о Петербурге.)</w:t>
      </w:r>
    </w:p>
    <w:p w:rsidR="0061201E" w:rsidRDefault="0061201E">
      <w:pPr>
        <w:spacing w:line="326" w:lineRule="exact"/>
        <w:rPr>
          <w:sz w:val="20"/>
          <w:szCs w:val="20"/>
        </w:rPr>
      </w:pPr>
    </w:p>
    <w:p w:rsidR="0061201E" w:rsidRDefault="0062073A" w:rsidP="0062073A">
      <w:pPr>
        <w:numPr>
          <w:ilvl w:val="0"/>
          <w:numId w:val="251"/>
        </w:numPr>
        <w:tabs>
          <w:tab w:val="left" w:pos="1267"/>
        </w:tabs>
        <w:ind w:left="1267" w:hanging="415"/>
        <w:rPr>
          <w:rFonts w:eastAsia="Times New Roman"/>
          <w:sz w:val="28"/>
          <w:szCs w:val="28"/>
        </w:rPr>
      </w:pPr>
      <w:r>
        <w:rPr>
          <w:rFonts w:eastAsia="Times New Roman"/>
          <w:sz w:val="28"/>
          <w:szCs w:val="28"/>
        </w:rPr>
        <w:t>Кому посвящены строки И. Бродского:</w:t>
      </w:r>
    </w:p>
    <w:p w:rsidR="0061201E" w:rsidRDefault="0061201E">
      <w:pPr>
        <w:spacing w:line="13" w:lineRule="exact"/>
        <w:rPr>
          <w:rFonts w:eastAsia="Times New Roman"/>
          <w:sz w:val="28"/>
          <w:szCs w:val="28"/>
        </w:rPr>
      </w:pPr>
    </w:p>
    <w:p w:rsidR="0061201E" w:rsidRDefault="0062073A" w:rsidP="0062073A">
      <w:pPr>
        <w:numPr>
          <w:ilvl w:val="1"/>
          <w:numId w:val="251"/>
        </w:numPr>
        <w:tabs>
          <w:tab w:val="left" w:pos="3085"/>
        </w:tabs>
        <w:spacing w:line="237" w:lineRule="auto"/>
        <w:ind w:left="2827" w:right="3080" w:firstLine="8"/>
        <w:rPr>
          <w:rFonts w:eastAsia="Times New Roman"/>
          <w:sz w:val="28"/>
          <w:szCs w:val="28"/>
        </w:rPr>
      </w:pPr>
      <w:r>
        <w:rPr>
          <w:rFonts w:eastAsia="Times New Roman"/>
          <w:sz w:val="28"/>
          <w:szCs w:val="28"/>
        </w:rPr>
        <w:t>не видел, не увижу ваших слез, Не услышу я шуршания колес, Уносящих вас к заливу, к деревам, По отечеству без памятника вам.</w:t>
      </w:r>
    </w:p>
    <w:p w:rsidR="0061201E" w:rsidRDefault="0061201E">
      <w:pPr>
        <w:spacing w:line="15" w:lineRule="exact"/>
        <w:rPr>
          <w:rFonts w:eastAsia="Times New Roman"/>
          <w:sz w:val="28"/>
          <w:szCs w:val="28"/>
        </w:rPr>
      </w:pPr>
    </w:p>
    <w:p w:rsidR="0061201E" w:rsidRDefault="0062073A">
      <w:pPr>
        <w:spacing w:line="246" w:lineRule="auto"/>
        <w:ind w:left="2827" w:right="2160"/>
        <w:rPr>
          <w:rFonts w:eastAsia="Times New Roman"/>
          <w:sz w:val="28"/>
          <w:szCs w:val="28"/>
        </w:rPr>
      </w:pPr>
      <w:r>
        <w:rPr>
          <w:rFonts w:eastAsia="Times New Roman"/>
          <w:sz w:val="27"/>
          <w:szCs w:val="27"/>
        </w:rPr>
        <w:t>В теплой комнате, как помнится, без книг, Без поклонников, но также не для них,</w:t>
      </w:r>
    </w:p>
    <w:p w:rsidR="0061201E" w:rsidRDefault="0062073A">
      <w:pPr>
        <w:spacing w:line="236" w:lineRule="auto"/>
        <w:ind w:left="2827"/>
        <w:rPr>
          <w:sz w:val="20"/>
          <w:szCs w:val="20"/>
        </w:rPr>
      </w:pPr>
      <w:r>
        <w:rPr>
          <w:rFonts w:eastAsia="Times New Roman"/>
          <w:sz w:val="28"/>
          <w:szCs w:val="28"/>
        </w:rPr>
        <w:t>Опирая на ладонь свою висок,</w:t>
      </w:r>
    </w:p>
    <w:p w:rsidR="0061201E" w:rsidRDefault="0061201E">
      <w:pPr>
        <w:spacing w:line="1" w:lineRule="exact"/>
        <w:rPr>
          <w:sz w:val="20"/>
          <w:szCs w:val="20"/>
        </w:rPr>
      </w:pPr>
    </w:p>
    <w:p w:rsidR="0061201E" w:rsidRDefault="0062073A">
      <w:pPr>
        <w:ind w:left="2827"/>
        <w:rPr>
          <w:sz w:val="20"/>
          <w:szCs w:val="20"/>
        </w:rPr>
      </w:pPr>
      <w:r>
        <w:rPr>
          <w:rFonts w:eastAsia="Times New Roman"/>
          <w:sz w:val="28"/>
          <w:szCs w:val="28"/>
        </w:rPr>
        <w:t>Вы напишете о нас наискосок.</w:t>
      </w:r>
    </w:p>
    <w:p w:rsidR="0061201E" w:rsidRDefault="0062073A">
      <w:pPr>
        <w:ind w:left="847"/>
        <w:rPr>
          <w:sz w:val="20"/>
          <w:szCs w:val="20"/>
        </w:rPr>
      </w:pPr>
      <w:r>
        <w:rPr>
          <w:rFonts w:eastAsia="Times New Roman"/>
          <w:i/>
          <w:iCs/>
          <w:sz w:val="28"/>
          <w:szCs w:val="28"/>
        </w:rPr>
        <w:t>(Своему учителю А. А. Ахматовой.)</w:t>
      </w:r>
    </w:p>
    <w:p w:rsidR="0061201E" w:rsidRDefault="0061201E">
      <w:pPr>
        <w:spacing w:line="334" w:lineRule="exact"/>
        <w:rPr>
          <w:sz w:val="20"/>
          <w:szCs w:val="20"/>
        </w:rPr>
      </w:pPr>
    </w:p>
    <w:p w:rsidR="0061201E" w:rsidRDefault="0062073A" w:rsidP="0062073A">
      <w:pPr>
        <w:numPr>
          <w:ilvl w:val="0"/>
          <w:numId w:val="252"/>
        </w:numPr>
        <w:tabs>
          <w:tab w:val="left" w:pos="1269"/>
        </w:tabs>
        <w:spacing w:line="234" w:lineRule="auto"/>
        <w:ind w:left="847" w:right="60" w:firstLine="5"/>
        <w:rPr>
          <w:rFonts w:eastAsia="Times New Roman"/>
          <w:sz w:val="28"/>
          <w:szCs w:val="28"/>
        </w:rPr>
      </w:pPr>
      <w:r>
        <w:rPr>
          <w:rFonts w:eastAsia="Times New Roman"/>
          <w:sz w:val="28"/>
          <w:szCs w:val="28"/>
        </w:rPr>
        <w:t xml:space="preserve">О чем рассуждает старый цыган в рассказе М. Горького «Макар Чудра»? </w:t>
      </w:r>
      <w:r>
        <w:rPr>
          <w:rFonts w:eastAsia="Times New Roman"/>
          <w:i/>
          <w:iCs/>
          <w:sz w:val="28"/>
          <w:szCs w:val="28"/>
        </w:rPr>
        <w:t>(Старый цыган рассуждает о воле.)</w:t>
      </w:r>
    </w:p>
    <w:p w:rsidR="0061201E" w:rsidRDefault="0061201E">
      <w:pPr>
        <w:spacing w:line="325" w:lineRule="exact"/>
        <w:rPr>
          <w:rFonts w:eastAsia="Times New Roman"/>
          <w:sz w:val="28"/>
          <w:szCs w:val="28"/>
        </w:rPr>
      </w:pPr>
    </w:p>
    <w:p w:rsidR="0061201E" w:rsidRDefault="0062073A" w:rsidP="0062073A">
      <w:pPr>
        <w:numPr>
          <w:ilvl w:val="0"/>
          <w:numId w:val="252"/>
        </w:numPr>
        <w:tabs>
          <w:tab w:val="left" w:pos="1267"/>
        </w:tabs>
        <w:ind w:left="1267" w:hanging="415"/>
        <w:rPr>
          <w:rFonts w:eastAsia="Times New Roman"/>
          <w:sz w:val="28"/>
          <w:szCs w:val="28"/>
        </w:rPr>
      </w:pPr>
      <w:r>
        <w:rPr>
          <w:rFonts w:eastAsia="Times New Roman"/>
          <w:sz w:val="28"/>
          <w:szCs w:val="28"/>
        </w:rPr>
        <w:t>Установите соответствие «произведение — автор».</w:t>
      </w:r>
    </w:p>
    <w:p w:rsidR="0061201E" w:rsidRDefault="0062073A">
      <w:pPr>
        <w:tabs>
          <w:tab w:val="left" w:pos="4807"/>
        </w:tabs>
        <w:ind w:left="847"/>
        <w:rPr>
          <w:sz w:val="20"/>
          <w:szCs w:val="20"/>
        </w:rPr>
      </w:pPr>
      <w:r>
        <w:rPr>
          <w:rFonts w:eastAsia="Times New Roman"/>
          <w:sz w:val="28"/>
          <w:szCs w:val="28"/>
        </w:rPr>
        <w:t>а) «Жизнь и судьба»</w:t>
      </w:r>
      <w:r>
        <w:rPr>
          <w:sz w:val="20"/>
          <w:szCs w:val="20"/>
        </w:rPr>
        <w:tab/>
      </w:r>
      <w:r>
        <w:rPr>
          <w:rFonts w:eastAsia="Times New Roman"/>
          <w:sz w:val="28"/>
          <w:szCs w:val="28"/>
        </w:rPr>
        <w:t>а) Платонов А.</w:t>
      </w:r>
    </w:p>
    <w:p w:rsidR="0061201E" w:rsidRDefault="0062073A">
      <w:pPr>
        <w:tabs>
          <w:tab w:val="left" w:pos="4767"/>
        </w:tabs>
        <w:ind w:left="847"/>
        <w:rPr>
          <w:sz w:val="20"/>
          <w:szCs w:val="20"/>
        </w:rPr>
      </w:pPr>
      <w:r>
        <w:rPr>
          <w:rFonts w:eastAsia="Times New Roman"/>
          <w:sz w:val="28"/>
          <w:szCs w:val="28"/>
        </w:rPr>
        <w:t>б) «Поединок»</w:t>
      </w:r>
      <w:r>
        <w:rPr>
          <w:sz w:val="20"/>
          <w:szCs w:val="20"/>
        </w:rPr>
        <w:tab/>
      </w:r>
      <w:r>
        <w:rPr>
          <w:rFonts w:eastAsia="Times New Roman"/>
          <w:sz w:val="28"/>
          <w:szCs w:val="28"/>
        </w:rPr>
        <w:t>б) Астафьев В.</w:t>
      </w:r>
    </w:p>
    <w:p w:rsidR="0061201E" w:rsidRDefault="0062073A">
      <w:pPr>
        <w:tabs>
          <w:tab w:val="left" w:pos="4787"/>
        </w:tabs>
        <w:ind w:left="847"/>
        <w:rPr>
          <w:sz w:val="20"/>
          <w:szCs w:val="20"/>
        </w:rPr>
      </w:pPr>
      <w:r>
        <w:rPr>
          <w:rFonts w:eastAsia="Times New Roman"/>
          <w:sz w:val="28"/>
          <w:szCs w:val="28"/>
        </w:rPr>
        <w:t>в) «Царь-рыба»</w:t>
      </w:r>
      <w:r>
        <w:rPr>
          <w:sz w:val="20"/>
          <w:szCs w:val="20"/>
        </w:rPr>
        <w:tab/>
      </w:r>
      <w:r>
        <w:rPr>
          <w:rFonts w:eastAsia="Times New Roman"/>
          <w:sz w:val="27"/>
          <w:szCs w:val="27"/>
        </w:rPr>
        <w:t>в) Ахматова А.</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111</w:t>
      </w:r>
    </w:p>
    <w:p w:rsidR="0061201E" w:rsidRDefault="0061201E">
      <w:pPr>
        <w:sectPr w:rsidR="0061201E">
          <w:pgSz w:w="11900" w:h="16838"/>
          <w:pgMar w:top="1125" w:right="706" w:bottom="429" w:left="1133" w:header="0" w:footer="0" w:gutter="0"/>
          <w:cols w:space="720" w:equalWidth="0">
            <w:col w:w="10067"/>
          </w:cols>
        </w:sectPr>
      </w:pPr>
    </w:p>
    <w:tbl>
      <w:tblPr>
        <w:tblW w:w="0" w:type="auto"/>
        <w:tblInd w:w="840" w:type="dxa"/>
        <w:tblLayout w:type="fixed"/>
        <w:tblCellMar>
          <w:left w:w="0" w:type="dxa"/>
          <w:right w:w="0" w:type="dxa"/>
        </w:tblCellMar>
        <w:tblLook w:val="04A0" w:firstRow="1" w:lastRow="0" w:firstColumn="1" w:lastColumn="0" w:noHBand="0" w:noVBand="1"/>
      </w:tblPr>
      <w:tblGrid>
        <w:gridCol w:w="3580"/>
        <w:gridCol w:w="1440"/>
        <w:gridCol w:w="4320"/>
      </w:tblGrid>
      <w:tr w:rsidR="0061201E">
        <w:trPr>
          <w:trHeight w:val="322"/>
        </w:trPr>
        <w:tc>
          <w:tcPr>
            <w:tcW w:w="3580" w:type="dxa"/>
            <w:vAlign w:val="bottom"/>
          </w:tcPr>
          <w:p w:rsidR="0061201E" w:rsidRDefault="0062073A">
            <w:pPr>
              <w:rPr>
                <w:sz w:val="20"/>
                <w:szCs w:val="20"/>
              </w:rPr>
            </w:pPr>
            <w:r>
              <w:rPr>
                <w:rFonts w:eastAsia="Times New Roman"/>
                <w:sz w:val="28"/>
                <w:szCs w:val="28"/>
              </w:rPr>
              <w:lastRenderedPageBreak/>
              <w:t>г) «Живи и помни»</w:t>
            </w:r>
          </w:p>
        </w:tc>
        <w:tc>
          <w:tcPr>
            <w:tcW w:w="5760" w:type="dxa"/>
            <w:gridSpan w:val="2"/>
            <w:vAlign w:val="bottom"/>
          </w:tcPr>
          <w:p w:rsidR="0061201E" w:rsidRDefault="0062073A">
            <w:pPr>
              <w:ind w:left="400"/>
              <w:rPr>
                <w:sz w:val="20"/>
                <w:szCs w:val="20"/>
              </w:rPr>
            </w:pPr>
            <w:r>
              <w:rPr>
                <w:rFonts w:eastAsia="Times New Roman"/>
                <w:sz w:val="28"/>
                <w:szCs w:val="28"/>
              </w:rPr>
              <w:t>г) Булгаков М. А.</w:t>
            </w:r>
          </w:p>
        </w:tc>
      </w:tr>
      <w:tr w:rsidR="0061201E">
        <w:trPr>
          <w:trHeight w:val="324"/>
        </w:trPr>
        <w:tc>
          <w:tcPr>
            <w:tcW w:w="3580" w:type="dxa"/>
            <w:vAlign w:val="bottom"/>
          </w:tcPr>
          <w:p w:rsidR="0061201E" w:rsidRDefault="0062073A">
            <w:pPr>
              <w:rPr>
                <w:sz w:val="20"/>
                <w:szCs w:val="20"/>
              </w:rPr>
            </w:pPr>
            <w:r>
              <w:rPr>
                <w:rFonts w:eastAsia="Times New Roman"/>
                <w:sz w:val="28"/>
                <w:szCs w:val="28"/>
              </w:rPr>
              <w:t>д) «Котлован»</w:t>
            </w:r>
          </w:p>
        </w:tc>
        <w:tc>
          <w:tcPr>
            <w:tcW w:w="5760" w:type="dxa"/>
            <w:gridSpan w:val="2"/>
            <w:vAlign w:val="bottom"/>
          </w:tcPr>
          <w:p w:rsidR="0061201E" w:rsidRDefault="0062073A">
            <w:pPr>
              <w:ind w:left="380"/>
              <w:rPr>
                <w:sz w:val="20"/>
                <w:szCs w:val="20"/>
              </w:rPr>
            </w:pPr>
            <w:r>
              <w:rPr>
                <w:rFonts w:eastAsia="Times New Roman"/>
                <w:sz w:val="28"/>
                <w:szCs w:val="28"/>
              </w:rPr>
              <w:t>д) Быков В.</w:t>
            </w:r>
          </w:p>
        </w:tc>
      </w:tr>
      <w:tr w:rsidR="0061201E">
        <w:trPr>
          <w:trHeight w:val="322"/>
        </w:trPr>
        <w:tc>
          <w:tcPr>
            <w:tcW w:w="3580" w:type="dxa"/>
            <w:vAlign w:val="bottom"/>
          </w:tcPr>
          <w:p w:rsidR="0061201E" w:rsidRDefault="0062073A">
            <w:pPr>
              <w:rPr>
                <w:sz w:val="20"/>
                <w:szCs w:val="20"/>
              </w:rPr>
            </w:pPr>
            <w:r>
              <w:rPr>
                <w:rFonts w:eastAsia="Times New Roman"/>
                <w:sz w:val="28"/>
                <w:szCs w:val="28"/>
              </w:rPr>
              <w:t>е) «Реквием»</w:t>
            </w:r>
          </w:p>
        </w:tc>
        <w:tc>
          <w:tcPr>
            <w:tcW w:w="5760" w:type="dxa"/>
            <w:gridSpan w:val="2"/>
            <w:vAlign w:val="bottom"/>
          </w:tcPr>
          <w:p w:rsidR="0061201E" w:rsidRDefault="0062073A">
            <w:pPr>
              <w:ind w:left="380"/>
              <w:rPr>
                <w:sz w:val="20"/>
                <w:szCs w:val="20"/>
              </w:rPr>
            </w:pPr>
            <w:r>
              <w:rPr>
                <w:rFonts w:eastAsia="Times New Roman"/>
                <w:sz w:val="28"/>
                <w:szCs w:val="28"/>
              </w:rPr>
              <w:t>е) Гроссман В.</w:t>
            </w:r>
          </w:p>
        </w:tc>
      </w:tr>
      <w:tr w:rsidR="0061201E">
        <w:trPr>
          <w:trHeight w:val="322"/>
        </w:trPr>
        <w:tc>
          <w:tcPr>
            <w:tcW w:w="3580" w:type="dxa"/>
            <w:vAlign w:val="bottom"/>
          </w:tcPr>
          <w:p w:rsidR="0061201E" w:rsidRDefault="0062073A">
            <w:pPr>
              <w:rPr>
                <w:sz w:val="20"/>
                <w:szCs w:val="20"/>
              </w:rPr>
            </w:pPr>
            <w:r>
              <w:rPr>
                <w:rFonts w:eastAsia="Times New Roman"/>
                <w:sz w:val="28"/>
                <w:szCs w:val="28"/>
              </w:rPr>
              <w:t>ж) «Дни Турбинных»</w:t>
            </w:r>
          </w:p>
        </w:tc>
        <w:tc>
          <w:tcPr>
            <w:tcW w:w="5760" w:type="dxa"/>
            <w:gridSpan w:val="2"/>
            <w:vAlign w:val="bottom"/>
          </w:tcPr>
          <w:p w:rsidR="0061201E" w:rsidRDefault="0062073A">
            <w:pPr>
              <w:ind w:left="400"/>
              <w:rPr>
                <w:sz w:val="20"/>
                <w:szCs w:val="20"/>
              </w:rPr>
            </w:pPr>
            <w:r>
              <w:rPr>
                <w:rFonts w:eastAsia="Times New Roman"/>
                <w:sz w:val="28"/>
                <w:szCs w:val="28"/>
              </w:rPr>
              <w:t>ж) Куприн А. И.</w:t>
            </w:r>
          </w:p>
        </w:tc>
      </w:tr>
      <w:tr w:rsidR="0061201E">
        <w:trPr>
          <w:trHeight w:val="322"/>
        </w:trPr>
        <w:tc>
          <w:tcPr>
            <w:tcW w:w="3580" w:type="dxa"/>
            <w:vAlign w:val="bottom"/>
          </w:tcPr>
          <w:p w:rsidR="0061201E" w:rsidRDefault="0062073A">
            <w:pPr>
              <w:rPr>
                <w:sz w:val="20"/>
                <w:szCs w:val="20"/>
              </w:rPr>
            </w:pPr>
            <w:r>
              <w:rPr>
                <w:rFonts w:eastAsia="Times New Roman"/>
                <w:sz w:val="28"/>
                <w:szCs w:val="28"/>
              </w:rPr>
              <w:t>з) «В списках не значился»</w:t>
            </w:r>
          </w:p>
        </w:tc>
        <w:tc>
          <w:tcPr>
            <w:tcW w:w="5760" w:type="dxa"/>
            <w:gridSpan w:val="2"/>
            <w:vAlign w:val="bottom"/>
          </w:tcPr>
          <w:p w:rsidR="0061201E" w:rsidRDefault="0062073A">
            <w:pPr>
              <w:ind w:left="440"/>
              <w:rPr>
                <w:sz w:val="20"/>
                <w:szCs w:val="20"/>
              </w:rPr>
            </w:pPr>
            <w:r>
              <w:rPr>
                <w:rFonts w:eastAsia="Times New Roman"/>
                <w:sz w:val="28"/>
                <w:szCs w:val="28"/>
              </w:rPr>
              <w:t>з) Распутин В. Г.</w:t>
            </w:r>
          </w:p>
        </w:tc>
      </w:tr>
      <w:tr w:rsidR="0061201E">
        <w:trPr>
          <w:trHeight w:val="325"/>
        </w:trPr>
        <w:tc>
          <w:tcPr>
            <w:tcW w:w="3580" w:type="dxa"/>
            <w:vAlign w:val="bottom"/>
          </w:tcPr>
          <w:p w:rsidR="0061201E" w:rsidRDefault="0062073A">
            <w:pPr>
              <w:rPr>
                <w:sz w:val="20"/>
                <w:szCs w:val="20"/>
              </w:rPr>
            </w:pPr>
            <w:r>
              <w:rPr>
                <w:rFonts w:eastAsia="Times New Roman"/>
                <w:sz w:val="28"/>
                <w:szCs w:val="28"/>
              </w:rPr>
              <w:t>и) «Сотников»</w:t>
            </w:r>
          </w:p>
        </w:tc>
        <w:tc>
          <w:tcPr>
            <w:tcW w:w="5760" w:type="dxa"/>
            <w:gridSpan w:val="2"/>
            <w:vAlign w:val="bottom"/>
          </w:tcPr>
          <w:p w:rsidR="0061201E" w:rsidRDefault="0062073A">
            <w:pPr>
              <w:ind w:left="340"/>
              <w:rPr>
                <w:sz w:val="20"/>
                <w:szCs w:val="20"/>
              </w:rPr>
            </w:pPr>
            <w:r>
              <w:rPr>
                <w:rFonts w:eastAsia="Times New Roman"/>
                <w:sz w:val="28"/>
                <w:szCs w:val="28"/>
              </w:rPr>
              <w:t>и) Васильев Б.</w:t>
            </w:r>
          </w:p>
        </w:tc>
      </w:tr>
      <w:tr w:rsidR="0061201E">
        <w:trPr>
          <w:trHeight w:val="332"/>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top w:val="single" w:sz="8" w:space="0" w:color="auto"/>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Раздел 5. Литература 30 – 40-х</w:t>
            </w:r>
          </w:p>
        </w:tc>
      </w:tr>
      <w:tr w:rsidR="0061201E">
        <w:trPr>
          <w:trHeight w:val="324"/>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годов ХХ века</w:t>
            </w:r>
          </w:p>
        </w:tc>
      </w:tr>
      <w:tr w:rsidR="0061201E">
        <w:trPr>
          <w:trHeight w:val="322"/>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Тема 5.5. М.А.Булгаков. Роман</w:t>
            </w:r>
          </w:p>
        </w:tc>
      </w:tr>
      <w:tr w:rsidR="0061201E">
        <w:trPr>
          <w:trHeight w:val="351"/>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bottom w:val="single" w:sz="8" w:space="0" w:color="FFFF66"/>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«Мастер и Маргарита».</w:t>
            </w:r>
          </w:p>
        </w:tc>
      </w:tr>
      <w:tr w:rsidR="0061201E">
        <w:trPr>
          <w:trHeight w:val="304"/>
        </w:trPr>
        <w:tc>
          <w:tcPr>
            <w:tcW w:w="3580" w:type="dxa"/>
            <w:vAlign w:val="bottom"/>
          </w:tcPr>
          <w:p w:rsidR="0061201E" w:rsidRDefault="0061201E">
            <w:pPr>
              <w:rPr>
                <w:sz w:val="24"/>
                <w:szCs w:val="24"/>
              </w:rPr>
            </w:pPr>
          </w:p>
        </w:tc>
        <w:tc>
          <w:tcPr>
            <w:tcW w:w="1440" w:type="dxa"/>
            <w:vAlign w:val="bottom"/>
          </w:tcPr>
          <w:p w:rsidR="0061201E" w:rsidRDefault="0061201E">
            <w:pPr>
              <w:rPr>
                <w:sz w:val="24"/>
                <w:szCs w:val="24"/>
              </w:rPr>
            </w:pPr>
          </w:p>
        </w:tc>
        <w:tc>
          <w:tcPr>
            <w:tcW w:w="4320" w:type="dxa"/>
            <w:tcBorders>
              <w:top w:val="single" w:sz="8" w:space="0" w:color="auto"/>
            </w:tcBorders>
            <w:vAlign w:val="bottom"/>
          </w:tcPr>
          <w:p w:rsidR="0061201E" w:rsidRDefault="0062073A">
            <w:pPr>
              <w:spacing w:line="304" w:lineRule="exact"/>
              <w:ind w:left="80"/>
              <w:rPr>
                <w:sz w:val="20"/>
                <w:szCs w:val="20"/>
              </w:rPr>
            </w:pPr>
            <w:r>
              <w:rPr>
                <w:rFonts w:eastAsia="Times New Roman"/>
                <w:sz w:val="28"/>
                <w:szCs w:val="28"/>
              </w:rPr>
              <w:t>Текст заданий</w:t>
            </w:r>
          </w:p>
        </w:tc>
      </w:tr>
      <w:tr w:rsidR="0061201E">
        <w:trPr>
          <w:trHeight w:val="327"/>
        </w:trPr>
        <w:tc>
          <w:tcPr>
            <w:tcW w:w="3580" w:type="dxa"/>
            <w:vAlign w:val="bottom"/>
          </w:tcPr>
          <w:p w:rsidR="0061201E" w:rsidRDefault="0062073A">
            <w:pPr>
              <w:rPr>
                <w:sz w:val="20"/>
                <w:szCs w:val="20"/>
              </w:rPr>
            </w:pPr>
            <w:r>
              <w:rPr>
                <w:rFonts w:eastAsia="Times New Roman"/>
                <w:b/>
                <w:bCs/>
                <w:sz w:val="28"/>
                <w:szCs w:val="28"/>
              </w:rPr>
              <w:t>Тест № 10</w:t>
            </w:r>
          </w:p>
        </w:tc>
        <w:tc>
          <w:tcPr>
            <w:tcW w:w="1440" w:type="dxa"/>
            <w:vAlign w:val="bottom"/>
          </w:tcPr>
          <w:p w:rsidR="0061201E" w:rsidRDefault="0061201E">
            <w:pPr>
              <w:rPr>
                <w:sz w:val="24"/>
                <w:szCs w:val="24"/>
              </w:rPr>
            </w:pPr>
          </w:p>
        </w:tc>
        <w:tc>
          <w:tcPr>
            <w:tcW w:w="4320" w:type="dxa"/>
            <w:vAlign w:val="bottom"/>
          </w:tcPr>
          <w:p w:rsidR="0061201E" w:rsidRDefault="0061201E">
            <w:pPr>
              <w:rPr>
                <w:sz w:val="24"/>
                <w:szCs w:val="24"/>
              </w:rPr>
            </w:pPr>
          </w:p>
        </w:tc>
      </w:tr>
    </w:tbl>
    <w:p w:rsidR="0061201E" w:rsidRDefault="0061201E">
      <w:pPr>
        <w:spacing w:line="324" w:lineRule="exact"/>
        <w:rPr>
          <w:sz w:val="20"/>
          <w:szCs w:val="20"/>
        </w:rPr>
      </w:pPr>
    </w:p>
    <w:p w:rsidR="0061201E" w:rsidRDefault="0062073A">
      <w:pPr>
        <w:ind w:left="3640"/>
        <w:rPr>
          <w:sz w:val="20"/>
          <w:szCs w:val="20"/>
        </w:rPr>
      </w:pPr>
      <w:r>
        <w:rPr>
          <w:rFonts w:eastAsia="Times New Roman"/>
          <w:b/>
          <w:bCs/>
          <w:sz w:val="28"/>
          <w:szCs w:val="28"/>
        </w:rPr>
        <w:t>Творчество М. А. Булгакова</w:t>
      </w:r>
    </w:p>
    <w:p w:rsidR="0061201E" w:rsidRDefault="0061201E">
      <w:pPr>
        <w:spacing w:line="330" w:lineRule="exact"/>
        <w:rPr>
          <w:sz w:val="20"/>
          <w:szCs w:val="20"/>
        </w:rPr>
      </w:pPr>
    </w:p>
    <w:p w:rsidR="0061201E" w:rsidRDefault="0062073A" w:rsidP="0062073A">
      <w:pPr>
        <w:numPr>
          <w:ilvl w:val="0"/>
          <w:numId w:val="253"/>
        </w:numPr>
        <w:tabs>
          <w:tab w:val="left" w:pos="1255"/>
        </w:tabs>
        <w:spacing w:line="236" w:lineRule="auto"/>
        <w:ind w:right="120" w:firstLine="845"/>
        <w:jc w:val="both"/>
        <w:rPr>
          <w:rFonts w:eastAsia="Times New Roman"/>
          <w:sz w:val="28"/>
          <w:szCs w:val="28"/>
        </w:rPr>
      </w:pPr>
      <w:r>
        <w:rPr>
          <w:rFonts w:eastAsia="Times New Roman"/>
          <w:sz w:val="28"/>
          <w:szCs w:val="28"/>
        </w:rPr>
        <w:t>По портрету определите персонаж романа «Мастер и Маргарита»: маленького роста, пламенно-рыжий, с клоком, в полосатом добротном костюме... из кармана... торчала обглоданная куриная кость».</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w:t>
      </w:r>
      <w:r>
        <w:rPr>
          <w:rFonts w:eastAsia="Times New Roman"/>
          <w:i/>
          <w:iCs/>
          <w:sz w:val="28"/>
          <w:szCs w:val="28"/>
        </w:rPr>
        <w:t>Азазелло</w:t>
      </w:r>
      <w:r>
        <w:rPr>
          <w:rFonts w:eastAsia="Times New Roman"/>
          <w:sz w:val="28"/>
          <w:szCs w:val="28"/>
        </w:rPr>
        <w:t>.)</w:t>
      </w:r>
    </w:p>
    <w:p w:rsidR="0061201E" w:rsidRDefault="0061201E">
      <w:pPr>
        <w:spacing w:line="336" w:lineRule="exact"/>
        <w:rPr>
          <w:rFonts w:eastAsia="Times New Roman"/>
          <w:sz w:val="28"/>
          <w:szCs w:val="28"/>
        </w:rPr>
      </w:pPr>
    </w:p>
    <w:p w:rsidR="0061201E" w:rsidRDefault="0062073A" w:rsidP="0062073A">
      <w:pPr>
        <w:numPr>
          <w:ilvl w:val="0"/>
          <w:numId w:val="253"/>
        </w:numPr>
        <w:tabs>
          <w:tab w:val="left" w:pos="1193"/>
        </w:tabs>
        <w:spacing w:line="236" w:lineRule="auto"/>
        <w:ind w:right="120" w:firstLine="845"/>
        <w:jc w:val="both"/>
        <w:rPr>
          <w:rFonts w:eastAsia="Times New Roman"/>
          <w:sz w:val="28"/>
          <w:szCs w:val="28"/>
        </w:rPr>
      </w:pPr>
      <w:r>
        <w:rPr>
          <w:rFonts w:eastAsia="Times New Roman"/>
          <w:sz w:val="28"/>
          <w:szCs w:val="28"/>
        </w:rPr>
        <w:t>Кто в романе «Мастер и Маргарита» является владельцем следующих вещей: трость с черным набалдашником в виде головы пуделя, портсигар громадных размеров червонного золота, украшенный бриллиантами».</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(Воланд</w:t>
      </w:r>
      <w:r>
        <w:rPr>
          <w:rFonts w:eastAsia="Times New Roman"/>
          <w:sz w:val="28"/>
          <w:szCs w:val="28"/>
        </w:rPr>
        <w:t>.)</w:t>
      </w:r>
    </w:p>
    <w:p w:rsidR="0061201E" w:rsidRDefault="0061201E">
      <w:pPr>
        <w:spacing w:line="332" w:lineRule="exact"/>
        <w:rPr>
          <w:rFonts w:eastAsia="Times New Roman"/>
          <w:sz w:val="28"/>
          <w:szCs w:val="28"/>
        </w:rPr>
      </w:pPr>
    </w:p>
    <w:p w:rsidR="0061201E" w:rsidRDefault="0062073A" w:rsidP="0062073A">
      <w:pPr>
        <w:numPr>
          <w:ilvl w:val="0"/>
          <w:numId w:val="253"/>
        </w:numPr>
        <w:tabs>
          <w:tab w:val="left" w:pos="1120"/>
        </w:tabs>
        <w:ind w:left="1120" w:hanging="275"/>
        <w:rPr>
          <w:rFonts w:eastAsia="Times New Roman"/>
          <w:sz w:val="27"/>
          <w:szCs w:val="27"/>
        </w:rPr>
      </w:pPr>
      <w:r>
        <w:rPr>
          <w:rFonts w:eastAsia="Times New Roman"/>
          <w:sz w:val="27"/>
          <w:szCs w:val="27"/>
        </w:rPr>
        <w:t>Как звали первосвященник из Ершалаима в романе «Мастер и Маргарита»?</w:t>
      </w:r>
    </w:p>
    <w:p w:rsidR="0061201E" w:rsidRDefault="0061201E">
      <w:pPr>
        <w:spacing w:line="2" w:lineRule="exact"/>
        <w:rPr>
          <w:rFonts w:eastAsia="Times New Roman"/>
          <w:sz w:val="27"/>
          <w:szCs w:val="27"/>
        </w:rPr>
      </w:pPr>
    </w:p>
    <w:p w:rsidR="0061201E" w:rsidRDefault="0062073A">
      <w:pPr>
        <w:ind w:left="1420"/>
        <w:rPr>
          <w:rFonts w:eastAsia="Times New Roman"/>
          <w:sz w:val="27"/>
          <w:szCs w:val="27"/>
        </w:rPr>
      </w:pPr>
      <w:r>
        <w:rPr>
          <w:rFonts w:eastAsia="Times New Roman"/>
          <w:sz w:val="28"/>
          <w:szCs w:val="28"/>
        </w:rPr>
        <w:t>(</w:t>
      </w:r>
      <w:r>
        <w:rPr>
          <w:rFonts w:eastAsia="Times New Roman"/>
          <w:i/>
          <w:iCs/>
          <w:sz w:val="28"/>
          <w:szCs w:val="28"/>
        </w:rPr>
        <w:t>Каифа</w:t>
      </w:r>
      <w:r>
        <w:rPr>
          <w:rFonts w:eastAsia="Times New Roman"/>
          <w:sz w:val="28"/>
          <w:szCs w:val="28"/>
        </w:rPr>
        <w:t>.)</w:t>
      </w:r>
    </w:p>
    <w:p w:rsidR="0061201E" w:rsidRDefault="0061201E">
      <w:pPr>
        <w:spacing w:line="321" w:lineRule="exact"/>
        <w:rPr>
          <w:rFonts w:eastAsia="Times New Roman"/>
          <w:sz w:val="27"/>
          <w:szCs w:val="27"/>
        </w:rPr>
      </w:pPr>
    </w:p>
    <w:p w:rsidR="0061201E" w:rsidRDefault="0062073A" w:rsidP="0062073A">
      <w:pPr>
        <w:numPr>
          <w:ilvl w:val="0"/>
          <w:numId w:val="253"/>
        </w:numPr>
        <w:tabs>
          <w:tab w:val="left" w:pos="1120"/>
        </w:tabs>
        <w:ind w:left="1120" w:hanging="275"/>
        <w:rPr>
          <w:rFonts w:eastAsia="Times New Roman"/>
          <w:sz w:val="28"/>
          <w:szCs w:val="28"/>
        </w:rPr>
      </w:pPr>
      <w:r>
        <w:rPr>
          <w:rFonts w:eastAsia="Times New Roman"/>
          <w:sz w:val="28"/>
          <w:szCs w:val="28"/>
        </w:rPr>
        <w:t>В какую пьесу был переработан роман «Белая гвардия»?</w:t>
      </w:r>
    </w:p>
    <w:p w:rsidR="0061201E" w:rsidRDefault="0062073A">
      <w:pPr>
        <w:ind w:left="1420"/>
        <w:rPr>
          <w:sz w:val="20"/>
          <w:szCs w:val="20"/>
        </w:rPr>
      </w:pPr>
      <w:r>
        <w:rPr>
          <w:rFonts w:eastAsia="Times New Roman"/>
          <w:i/>
          <w:iCs/>
          <w:sz w:val="28"/>
          <w:szCs w:val="28"/>
        </w:rPr>
        <w:t>(«Дни Турбиных» — любимая пьеса Сталина.)</w:t>
      </w:r>
    </w:p>
    <w:p w:rsidR="0061201E" w:rsidRDefault="0061201E">
      <w:pPr>
        <w:spacing w:line="335" w:lineRule="exact"/>
        <w:rPr>
          <w:sz w:val="20"/>
          <w:szCs w:val="20"/>
        </w:rPr>
      </w:pPr>
    </w:p>
    <w:p w:rsidR="0061201E" w:rsidRDefault="0062073A" w:rsidP="0062073A">
      <w:pPr>
        <w:numPr>
          <w:ilvl w:val="0"/>
          <w:numId w:val="254"/>
        </w:numPr>
        <w:tabs>
          <w:tab w:val="left" w:pos="1195"/>
        </w:tabs>
        <w:spacing w:line="237" w:lineRule="auto"/>
        <w:ind w:right="120" w:firstLine="845"/>
        <w:jc w:val="both"/>
        <w:rPr>
          <w:rFonts w:eastAsia="Times New Roman"/>
          <w:sz w:val="28"/>
          <w:szCs w:val="28"/>
        </w:rPr>
      </w:pPr>
      <w:r>
        <w:rPr>
          <w:rFonts w:eastAsia="Times New Roman"/>
          <w:sz w:val="28"/>
          <w:szCs w:val="28"/>
        </w:rPr>
        <w:t>Назовите имя женщины, пролившей масло около трамвайных путей в романе «Мастер и Маргарита» и ставшей фактической виновницей смерти Берлиоза?</w:t>
      </w:r>
    </w:p>
    <w:p w:rsidR="0061201E" w:rsidRDefault="0062073A">
      <w:pPr>
        <w:ind w:left="1420"/>
        <w:rPr>
          <w:rFonts w:eastAsia="Times New Roman"/>
          <w:sz w:val="28"/>
          <w:szCs w:val="28"/>
        </w:rPr>
      </w:pPr>
      <w:r>
        <w:rPr>
          <w:rFonts w:eastAsia="Times New Roman"/>
          <w:sz w:val="28"/>
          <w:szCs w:val="28"/>
        </w:rPr>
        <w:t>(</w:t>
      </w:r>
      <w:r>
        <w:rPr>
          <w:rFonts w:eastAsia="Times New Roman"/>
          <w:i/>
          <w:iCs/>
          <w:sz w:val="28"/>
          <w:szCs w:val="28"/>
        </w:rPr>
        <w:t>Аннушка</w:t>
      </w:r>
      <w:r>
        <w:rPr>
          <w:rFonts w:eastAsia="Times New Roman"/>
          <w:sz w:val="28"/>
          <w:szCs w:val="28"/>
        </w:rPr>
        <w:t>.)</w:t>
      </w:r>
    </w:p>
    <w:p w:rsidR="0061201E" w:rsidRDefault="0061201E">
      <w:pPr>
        <w:spacing w:line="334" w:lineRule="exact"/>
        <w:rPr>
          <w:rFonts w:eastAsia="Times New Roman"/>
          <w:sz w:val="28"/>
          <w:szCs w:val="28"/>
        </w:rPr>
      </w:pPr>
    </w:p>
    <w:p w:rsidR="0061201E" w:rsidRDefault="0062073A" w:rsidP="0062073A">
      <w:pPr>
        <w:numPr>
          <w:ilvl w:val="0"/>
          <w:numId w:val="254"/>
        </w:numPr>
        <w:tabs>
          <w:tab w:val="left" w:pos="1128"/>
        </w:tabs>
        <w:spacing w:line="234" w:lineRule="auto"/>
        <w:ind w:right="120" w:firstLine="845"/>
        <w:rPr>
          <w:rFonts w:eastAsia="Times New Roman"/>
          <w:sz w:val="28"/>
          <w:szCs w:val="28"/>
        </w:rPr>
      </w:pPr>
      <w:r>
        <w:rPr>
          <w:rFonts w:eastAsia="Times New Roman"/>
          <w:sz w:val="28"/>
          <w:szCs w:val="28"/>
        </w:rPr>
        <w:t>В каком произведении М. А. Булгакова выражена идея, что Новое Царство начинается со Страшного Суда?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(«Мастер и Маргарита».)</w:t>
      </w:r>
    </w:p>
    <w:p w:rsidR="0061201E" w:rsidRDefault="0061201E">
      <w:pPr>
        <w:spacing w:line="336" w:lineRule="exact"/>
        <w:rPr>
          <w:rFonts w:eastAsia="Times New Roman"/>
          <w:sz w:val="28"/>
          <w:szCs w:val="28"/>
        </w:rPr>
      </w:pPr>
    </w:p>
    <w:p w:rsidR="0061201E" w:rsidRDefault="0062073A" w:rsidP="0062073A">
      <w:pPr>
        <w:numPr>
          <w:ilvl w:val="0"/>
          <w:numId w:val="254"/>
        </w:numPr>
        <w:tabs>
          <w:tab w:val="left" w:pos="1207"/>
        </w:tabs>
        <w:spacing w:line="234" w:lineRule="auto"/>
        <w:ind w:right="120" w:firstLine="845"/>
        <w:rPr>
          <w:rFonts w:eastAsia="Times New Roman"/>
          <w:sz w:val="28"/>
          <w:szCs w:val="28"/>
        </w:rPr>
      </w:pPr>
      <w:r>
        <w:rPr>
          <w:rFonts w:eastAsia="Times New Roman"/>
          <w:sz w:val="28"/>
          <w:szCs w:val="28"/>
        </w:rPr>
        <w:t>В каком произведении М. Булгаков использовал в качестве эпиграфа строчки из пушкинской «Капитанской дочки»?</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(«Белая гвардия», роман.)</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ind w:right="120"/>
        <w:jc w:val="center"/>
        <w:rPr>
          <w:sz w:val="20"/>
          <w:szCs w:val="20"/>
        </w:rPr>
      </w:pPr>
      <w:r>
        <w:rPr>
          <w:rFonts w:eastAsia="Times New Roman"/>
          <w:sz w:val="24"/>
          <w:szCs w:val="24"/>
        </w:rPr>
        <w:t>112</w:t>
      </w:r>
    </w:p>
    <w:p w:rsidR="0061201E" w:rsidRDefault="0061201E">
      <w:pPr>
        <w:sectPr w:rsidR="0061201E">
          <w:pgSz w:w="11900" w:h="16838"/>
          <w:pgMar w:top="1125" w:right="586" w:bottom="429" w:left="1140" w:header="0" w:footer="0" w:gutter="0"/>
          <w:cols w:space="720" w:equalWidth="0">
            <w:col w:w="10180"/>
          </w:cols>
        </w:sectPr>
      </w:pPr>
    </w:p>
    <w:p w:rsidR="0061201E" w:rsidRDefault="0062073A" w:rsidP="0062073A">
      <w:pPr>
        <w:numPr>
          <w:ilvl w:val="0"/>
          <w:numId w:val="255"/>
        </w:numPr>
        <w:tabs>
          <w:tab w:val="left" w:pos="1188"/>
        </w:tabs>
        <w:spacing w:line="237" w:lineRule="auto"/>
        <w:ind w:firstLine="845"/>
        <w:jc w:val="both"/>
        <w:rPr>
          <w:rFonts w:eastAsia="Times New Roman"/>
          <w:sz w:val="28"/>
          <w:szCs w:val="28"/>
        </w:rPr>
      </w:pPr>
      <w:r>
        <w:rPr>
          <w:rFonts w:eastAsia="Times New Roman"/>
          <w:sz w:val="28"/>
          <w:szCs w:val="28"/>
        </w:rPr>
        <w:lastRenderedPageBreak/>
        <w:t>В ходе беседы Воланда с поэтом Бездомным и редактором Берлиозом упомянуты пять доказательств существования Бога, к которым Кант добавил шестое:</w:t>
      </w:r>
    </w:p>
    <w:p w:rsidR="0061201E" w:rsidRDefault="0061201E">
      <w:pPr>
        <w:spacing w:line="13" w:lineRule="exact"/>
        <w:rPr>
          <w:rFonts w:eastAsia="Times New Roman"/>
          <w:sz w:val="28"/>
          <w:szCs w:val="28"/>
        </w:rPr>
      </w:pPr>
    </w:p>
    <w:p w:rsidR="0061201E" w:rsidRDefault="0062073A">
      <w:pPr>
        <w:spacing w:line="246" w:lineRule="auto"/>
        <w:ind w:left="1420" w:right="6540"/>
        <w:rPr>
          <w:rFonts w:eastAsia="Times New Roman"/>
          <w:sz w:val="28"/>
          <w:szCs w:val="28"/>
        </w:rPr>
      </w:pPr>
      <w:r>
        <w:rPr>
          <w:rFonts w:eastAsia="Times New Roman"/>
          <w:sz w:val="27"/>
          <w:szCs w:val="27"/>
        </w:rPr>
        <w:t>а) историческое; б) теологические;</w:t>
      </w:r>
    </w:p>
    <w:p w:rsidR="0061201E" w:rsidRDefault="0062073A">
      <w:pPr>
        <w:ind w:left="1420"/>
        <w:rPr>
          <w:rFonts w:eastAsia="Times New Roman"/>
          <w:sz w:val="28"/>
          <w:szCs w:val="28"/>
        </w:rPr>
      </w:pPr>
      <w:r>
        <w:rPr>
          <w:rFonts w:eastAsia="Times New Roman"/>
          <w:sz w:val="28"/>
          <w:szCs w:val="28"/>
        </w:rPr>
        <w:t>в) объяснение устройства Вселенной;</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«от противного».</w:t>
      </w:r>
    </w:p>
    <w:p w:rsidR="0061201E" w:rsidRDefault="0061201E">
      <w:pPr>
        <w:spacing w:line="336" w:lineRule="exact"/>
        <w:rPr>
          <w:rFonts w:eastAsia="Times New Roman"/>
          <w:sz w:val="28"/>
          <w:szCs w:val="28"/>
        </w:rPr>
      </w:pPr>
    </w:p>
    <w:p w:rsidR="0061201E" w:rsidRDefault="0062073A" w:rsidP="0062073A">
      <w:pPr>
        <w:numPr>
          <w:ilvl w:val="0"/>
          <w:numId w:val="255"/>
        </w:numPr>
        <w:tabs>
          <w:tab w:val="left" w:pos="1178"/>
        </w:tabs>
        <w:spacing w:line="236" w:lineRule="auto"/>
        <w:ind w:firstLine="845"/>
        <w:jc w:val="both"/>
        <w:rPr>
          <w:rFonts w:eastAsia="Times New Roman"/>
          <w:sz w:val="28"/>
          <w:szCs w:val="28"/>
        </w:rPr>
      </w:pPr>
      <w:r>
        <w:rPr>
          <w:rFonts w:eastAsia="Times New Roman"/>
          <w:sz w:val="28"/>
          <w:szCs w:val="28"/>
        </w:rPr>
        <w:t>Чей это портрет из романа «Мастер и Маргарита»: «Усики у него, как куриные перья, глазки маленькие, а брючки клетчатые, подтянутые настолько, что видны грязные белые носки»?</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Азазелло;</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Коровьев;</w:t>
      </w:r>
    </w:p>
    <w:p w:rsidR="0061201E" w:rsidRDefault="0061201E">
      <w:pPr>
        <w:spacing w:line="15" w:lineRule="exact"/>
        <w:rPr>
          <w:rFonts w:eastAsia="Times New Roman"/>
          <w:sz w:val="28"/>
          <w:szCs w:val="28"/>
        </w:rPr>
      </w:pPr>
    </w:p>
    <w:p w:rsidR="0061201E" w:rsidRDefault="0062073A">
      <w:pPr>
        <w:spacing w:line="246" w:lineRule="auto"/>
        <w:ind w:left="1420" w:right="6960"/>
        <w:rPr>
          <w:rFonts w:eastAsia="Times New Roman"/>
          <w:sz w:val="28"/>
          <w:szCs w:val="28"/>
        </w:rPr>
      </w:pPr>
      <w:r>
        <w:rPr>
          <w:rFonts w:eastAsia="Times New Roman"/>
          <w:sz w:val="27"/>
          <w:szCs w:val="27"/>
        </w:rPr>
        <w:t>в) Варенуха; г) Бездомный.</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69824" behindDoc="1" locked="0" layoutInCell="0" allowOverlap="1" wp14:anchorId="61681ECB" wp14:editId="72724D13">
                <wp:simplePos x="0" y="0"/>
                <wp:positionH relativeFrom="column">
                  <wp:posOffset>3702685</wp:posOffset>
                </wp:positionH>
                <wp:positionV relativeFrom="paragraph">
                  <wp:posOffset>3174</wp:posOffset>
                </wp:positionV>
                <wp:extent cx="2759710" cy="0"/>
                <wp:effectExtent l="0" t="0" r="21590" b="1905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5" o:spid="_x0000_s1026" style="position:absolute;z-index:-251846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5pt" to="508.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vi2tgEAAIADAAAOAAAAZHJzL2Uyb0RvYy54bWysU8mOGyEQvUfKPyDucbcteRbk9hxm4lxG&#10;iaVJPqAMtBuFTRRx23+fAi8ZJ3MahQOiFl7VewWLh72zbKcTmuA7Pp20nGkvgzJ+2/Ef31ef7jjD&#10;DF6BDV53/KCRPyw/fliMUehZGIJVOjEC8SjG2PEh5yiaBuWgHeAkRO0p2IfkIJOZto1KMBK6s82s&#10;bW+aMSQVU5AakbxPxyBfVvy+1zJ/63vUmdmOU2+57qnum7I3ywWIbYI4GHlqA97RhQPjqegF6gky&#10;sF/J/APljEwBQ58nMrgm9L2RunIgNtP2LzYvA0RduZA4GC8y4f+DlV9368SMotnN55x5cDSkWpcV&#10;B8kzRhSU9ejXqRCUe/8Sn4P8iRRrroLFwHhM2/fJlXRiyPZV7sNFbr3PTJJzdju/v53SVOQ51oA4&#10;X4wJ8xcdHCuHjlvjixIgYPeMuZQGcU4pbgzWqJWxthppu3m0ie2Apr6qqzChK1dp1rOx4zft/bwi&#10;X8XwNURb11sQzmR6vta4jt9dkkAMGtRnr6gmiAzGHs9U3/qTaEedimKboA7rdBaTxlwbPT3J8o5e&#10;2/X2n4+z/A0AAP//AwBQSwMEFAAGAAgAAAAhAJKxbDPaAAAABgEAAA8AAABkcnMvZG93bnJldi54&#10;bWxMjs1OwzAQhO9IfQdrkbhRJ1Q0VYhTVUgtJw4UHmATb5Oo8TqKnZ/26XFOcJvRjGa+bD+bVozU&#10;u8aygngdgSAurW64UvDzfXzegXAeWWNrmRTcyME+Xz1kmGo78ReNZ1+JMMIuRQW1910qpStrMujW&#10;tiMO2cX2Bn2wfSV1j1MYN618iaKtNNhweKixo/eayut5MAo2+vNyLKbx49Tc79fbsE26U5ko9fQ4&#10;H95AeJr9XxkW/IAOeWAq7MDaiVbB624Th2oQIJY4ipMERLF4mWfyP37+CwAA//8DAFBLAQItABQA&#10;BgAIAAAAIQC2gziS/gAAAOEBAAATAAAAAAAAAAAAAAAAAAAAAABbQ29udGVudF9UeXBlc10ueG1s&#10;UEsBAi0AFAAGAAgAAAAhADj9If/WAAAAlAEAAAsAAAAAAAAAAAAAAAAALwEAAF9yZWxzLy5yZWxz&#10;UEsBAi0AFAAGAAgAAAAhAOyq+La2AQAAgAMAAA4AAAAAAAAAAAAAAAAALgIAAGRycy9lMm9Eb2Mu&#10;eG1sUEsBAi0AFAAGAAgAAAAhAJKxbDPaAAAABgEAAA8AAAAAAAAAAAAAAAAAE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70848" behindDoc="1" locked="0" layoutInCell="0" allowOverlap="1" wp14:anchorId="2603D15B" wp14:editId="7B8368D8">
                <wp:simplePos x="0" y="0"/>
                <wp:positionH relativeFrom="column">
                  <wp:posOffset>3708400</wp:posOffset>
                </wp:positionH>
                <wp:positionV relativeFrom="paragraph">
                  <wp:posOffset>6350</wp:posOffset>
                </wp:positionV>
                <wp:extent cx="2748280" cy="842645"/>
                <wp:effectExtent l="0" t="0" r="0" b="0"/>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26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56" o:spid="_x0000_s1026" style="position:absolute;margin-left:292pt;margin-top:.5pt;width:216.4pt;height:66.3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FiAigEAAAkDAAAOAAAAZHJzL2Uyb0RvYy54bWysUstuGzEMvBfoPwi6x3IWjmssvM4hgXsJ&#10;WgNpP0DWSl4heoFUvfbfl5Ifed2K7oFYitRwZqjl/cE7tteANoaO306mnOmgYm/DruO/f61vFpxh&#10;lqGXLgbd8aNGfr/6+mU5plY3cYiu18AIJGA7po4POadWCFSD9hInMelARRPBy0wp7EQPciR070Qz&#10;nc7FGKFPEJVGpNPHU5GvKr4xWuWfxqDOzHWcuOUaocZtiWK1lO0OZBqsOtOQ/8DCSxto6BXqUWbJ&#10;/oD9BOWtgojR5ImKXkRjrNJVA6m5nX5Q8zzIpKsWMgfT1Sb8f7Dqx34DzPa0u7s5Z0F6WlKdy8oB&#10;2TMmbKnrOW2gCMT0FNULUkG8q5QEzz0HA770kjx2qF4fr17rQ2aKDptvs0WzoJUoqi1mzXx2V6YJ&#10;2V5uJ8D8XUfPyk/HgXZZLZb7J8yn1ktLJRad7dfWuZrAbvvggO0l7X1N37xqIXR8basCTpwL+23s&#10;jxu4CCO/K5vz2ygLfZtX+a8vePUXAAD//wMAUEsDBBQABgAIAAAAIQAqqx2g3gAAAAoBAAAPAAAA&#10;ZHJzL2Rvd25yZXYueG1sTI9BT8MwDIXvSPyHyEjcWFrGxlSaTggJTQguG0hwzBrTBhKnSrKt+/d4&#10;p3Gyre/p+b16OXon9hiTDaSgnBQgkNpgLHUKPt6fbxYgUtZktAuECo6YYNlcXtS6MuFAa9xvcifY&#10;hFKlFfQ5D5WUqe3R6zQJAxKz7xC9znzGTpqoD2zunbwtirn02hJ/6PWATz22v5udV/D1ugr2xZYz&#10;TXHl3z6dXf+4o1LXV+PjA4iMYz6L4RSfo0PDmbZhRyYJp2C2uOMumQGPEy/KOXfZ8jad3oNsavm/&#10;QvMHAAD//wMAUEsBAi0AFAAGAAgAAAAhALaDOJL+AAAA4QEAABMAAAAAAAAAAAAAAAAAAAAAAFtD&#10;b250ZW50X1R5cGVzXS54bWxQSwECLQAUAAYACAAAACEAOP0h/9YAAACUAQAACwAAAAAAAAAAAAAA&#10;AAAvAQAAX3JlbHMvLnJlbHNQSwECLQAUAAYACAAAACEAhvBYgIoBAAAJAwAADgAAAAAAAAAAAAAA&#10;AAAuAgAAZHJzL2Uyb0RvYy54bWxQSwECLQAUAAYACAAAACEAKqsdoN4AAAAKAQAADwAAAAAAAAAA&#10;AAAAAADk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71872" behindDoc="1" locked="0" layoutInCell="0" allowOverlap="1" wp14:anchorId="7B5A3009" wp14:editId="4DF1B5FD">
                <wp:simplePos x="0" y="0"/>
                <wp:positionH relativeFrom="column">
                  <wp:posOffset>3702685</wp:posOffset>
                </wp:positionH>
                <wp:positionV relativeFrom="paragraph">
                  <wp:posOffset>852169</wp:posOffset>
                </wp:positionV>
                <wp:extent cx="2759710" cy="0"/>
                <wp:effectExtent l="0" t="0" r="21590" b="1905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7" o:spid="_x0000_s1026" style="position:absolute;z-index:-251844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1pt" to="508.8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VtwEAAIADAAAOAAAAZHJzL2Uyb0RvYy54bWysU8mOGyEQvUfKPyDucbcteTyD3J7DTJzL&#10;KLE0yQeUgXajsIkibvvvU+Al4ySnKBwQtfCq3itYPh6cZXud0ATf8emk5Ux7GZTxu45/+7r+cM8Z&#10;ZvAKbPC640eN/HH1/t1yjELPwhCs0okRiEcxxo4POUfRNCgH7QAnIWpPwT4kB5nMtGtUgpHQnW1m&#10;bXvXjCGpmILUiOR9PgX5quL3vZb5S9+jzsx2nHrLdU9135a9WS1B7BLEwchzG/APXTgwnopeoZ4h&#10;A/uRzB9QzsgUMPR5IoNrQt8bqSsHYjNtf2PzOkDUlQuJg/EqE/4/WPl5v0nMKJrdfMGZB0dDqnVZ&#10;cZA8Y0RBWU9+kwpBefCv8SXI70ix5iZYDIyntEOfXEknhuxQ5T5e5daHzCQ5Z4v5w2JKU5GXWAPi&#10;cjEmzJ90cKwcOm6NL0qAgP0L5lIaxCWluDFYo9bG2mqk3fbJJrYHmvq6rsKErtykWc/Gjt+1D/OK&#10;fBPDtxBtXX+DcCbT87XGdfz+mgRi0KA+ekU1QWQw9nSm+tafRTvpVBTbBnXcpIuYNOba6PlJlnf0&#10;1q63f32c1U8AAAD//wMAUEsDBBQABgAIAAAAIQAT+D3U3wAAAAwBAAAPAAAAZHJzL2Rvd25yZXYu&#10;eG1sTI/LbsIwEEX3lfgHayqxK05IS1AaByEkYNVFaT/AiYckIh5HsfOAr8dIlcpy5h7dOZNuJt2w&#10;ATtbGxIQLgJgSIVRNZUCfn/2b2tg1klSsjGEAq5oYZPNXlKZKDPSNw4nVzJfQjaRAirn2oRzW1So&#10;pV2YFslnZ9Np6fzYlVx1cvTluuHLIFhxLWvyFyrZ4q7C4nLqtYBIfZ33+TgcD/Xtdrn2q7g9FLEQ&#10;89dp+wnM4eT+YXjoe3XIvFNuelKWNQI+1lHoUR9E70tgDyII4xhY/rfiWcqfn8juAAAA//8DAFBL&#10;AQItABQABgAIAAAAIQC2gziS/gAAAOEBAAATAAAAAAAAAAAAAAAAAAAAAABbQ29udGVudF9UeXBl&#10;c10ueG1sUEsBAi0AFAAGAAgAAAAhADj9If/WAAAAlAEAAAsAAAAAAAAAAAAAAAAALwEAAF9yZWxz&#10;Ly5yZWxzUEsBAi0AFAAGAAgAAAAhAAZJr9W3AQAAgAMAAA4AAAAAAAAAAAAAAAAALgIAAGRycy9l&#10;Mm9Eb2MueG1sUEsBAi0AFAAGAAgAAAAhABP4PdT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72896" behindDoc="1" locked="0" layoutInCell="0" allowOverlap="1" wp14:anchorId="4CDF9A54" wp14:editId="3930662D">
                <wp:simplePos x="0" y="0"/>
                <wp:positionH relativeFrom="column">
                  <wp:posOffset>3705224</wp:posOffset>
                </wp:positionH>
                <wp:positionV relativeFrom="paragraph">
                  <wp:posOffset>0</wp:posOffset>
                </wp:positionV>
                <wp:extent cx="0" cy="855345"/>
                <wp:effectExtent l="0" t="0" r="19050" b="20955"/>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8" o:spid="_x0000_s1026" style="position:absolute;z-index:-251843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0" to="291.7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OatAEAAH8DAAAOAAAAZHJzL2Uyb0RvYy54bWysU8tu2zAQvBfIPxC811LS2EgFyzkkcS9B&#10;ayDpB6xJyiLKF7isJf99l5TtxmlPRXkgtLvD4c4stbwfrWF7FVF71/LrWc2ZcsJL7XYt//66/njH&#10;GSZwEox3quUHhfx+dfVhOYRG3fjeG6kiIxKHzRBa3qcUmqpC0SsLOPNBOSp2PlpIFMZdJSMMxG5N&#10;dVPXi2rwUYbohUKk7ONU5KvC33VKpG9dhyox03LqLZU9ln2b92q1hGYXIfRaHNuAf+jCgnZ06Znq&#10;ERKwn1H/QWW1iB59l2bC28p3nRaqaCA11/U7NS89BFW0kDkYzjbh/6MVX/ebyLSk2c1pVA4sDanc&#10;y3KC7BkCNoR6cJuYBYrRvYRnL34g1aqLYg4wTLCxizbDSSEbi92Hs91qTExMSUHZu/n80+08X1VB&#10;czoXIqYvyluWP1putMtGQAP7Z0wT9ATJafRGy7U2pgRxt30wke2Bhr4u68h+ATOODS1f1J8Xhfmi&#10;hm8p6rL+RmF1otdrtCUVZxA0vQL55CS1CU0CbaZvUmfc0bPJpmzY1svDJp68pCkXG44vMj+jt3E5&#10;/fu/Wf0CAAD//wMAUEsDBBQABgAIAAAAIQAdj0Rn3AAAAAgBAAAPAAAAZHJzL2Rvd25yZXYueG1s&#10;TI9BS8NAFITvgv9heYI3u9EaLTGbUgteFClGQY8v2WcSzb6N2W2b/nufeNDjMMPMN/lycr3a0Rg6&#10;zwbOZwko4trbjhsDL893ZwtQISJb7D2TgQMFWBbHRzlm1u/5iXZlbJSUcMjQQBvjkGkd6pYchpkf&#10;iMV796PDKHJstB1xL+Wu1xdJcqUddiwLLQ60bqn+LLfOwG318PbqNxjKTRUfD/fp+mP11RlzejKt&#10;bkBFmuJfGH7wBR0KYar8lm1QvYF0MU8lakAeif0rK8nNL69BF7n+f6D4BgAA//8DAFBLAQItABQA&#10;BgAIAAAAIQC2gziS/gAAAOEBAAATAAAAAAAAAAAAAAAAAAAAAABbQ29udGVudF9UeXBlc10ueG1s&#10;UEsBAi0AFAAGAAgAAAAhADj9If/WAAAAlAEAAAsAAAAAAAAAAAAAAAAALwEAAF9yZWxzLy5yZWxz&#10;UEsBAi0AFAAGAAgAAAAhALEW85q0AQAAfwMAAA4AAAAAAAAAAAAAAAAALgIAAGRycy9lMm9Eb2Mu&#10;eG1sUEsBAi0AFAAGAAgAAAAhAB2PRGfcAAAACA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73920" behindDoc="1" locked="0" layoutInCell="0" allowOverlap="1" wp14:anchorId="10CCA823" wp14:editId="165B0DC0">
                <wp:simplePos x="0" y="0"/>
                <wp:positionH relativeFrom="column">
                  <wp:posOffset>6459854</wp:posOffset>
                </wp:positionH>
                <wp:positionV relativeFrom="paragraph">
                  <wp:posOffset>0</wp:posOffset>
                </wp:positionV>
                <wp:extent cx="0" cy="855345"/>
                <wp:effectExtent l="0" t="0" r="19050" b="20955"/>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9" o:spid="_x0000_s1026" style="position:absolute;z-index:-251842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0" to="508.6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fNjtAEAAH8DAAAOAAAAZHJzL2Uyb0RvYy54bWysU8tu2zAQvBfoPxC811LSKkgEyzkkdS9B&#10;ayDtB6xJyiLCF7isJf99l5Ttxm1PRXggtLvD4c4stbyfrGF7FVF71/GrRc2ZcsJL7XYd//F9/eGW&#10;M0zgJBjvVMcPCvn96v275Rhade0Hb6SKjEgctmPo+JBSaKsKxaAs4MIH5ajY+2ghURh3lYwwErs1&#10;1XVd31SjjzJELxQiZR/nIl8V/r5XIn3re1SJmY5Tb6nssezbvFerJbS7CGHQ4tgG/EcXFrSjS89U&#10;j5CA/Yz6LyqrRfTo+7QQ3la+77VQRQOpuar/UPM8QFBFC5mD4WwTvh2t+LrfRKYlza6548yBpSGV&#10;e1lOkD1jwJZQD24Ts0Axuefw5MULUq26KOYAwwyb+mgznBSyqdh9ONutpsTEnBSUvW2aj5+afFUF&#10;7elciJi+KG9Z/ui40S4bAS3snzDN0BMkp9EbLdfamBLE3fbBRLYHGvq6rCP7Bcw4Nnb8pr5rCvNF&#10;DV9T1GX9i8LqRK/XaEsqziBoBwXys5PUJrQJtJm/SZ1xR89mm7JhWy8Pm3jykqZcbDi+yPyMXsfl&#10;9O//ZvULAAD//wMAUEsDBBQABgAIAAAAIQAM7Hhp3AAAAAoBAAAPAAAAZHJzL2Rvd25yZXYueG1s&#10;TI/NbsIwEITvlfoO1lbiVhxIRao0DqoqAaceSvsATrwkEfE6ip0feHoW9dDedjSj2W+y7WxbMWLv&#10;G0cKVssIBFLpTEOVgp/v3fMrCB80Gd06QgUX9LDNHx8ynRo30ReOx1AJLiGfagV1CF0qpS9rtNov&#10;XYfE3sn1VgeWfSVNrycut61cR9FGWt0Qf6h1hx81lufjYBXE5vO0K6bxsG+u1/Nl2CTdvkyUWjzN&#10;728gAs7hLwx3fEaHnJkKN5DxomUdrZKYswp40t3/1QVf8UsCMs/k/wn5DQAA//8DAFBLAQItABQA&#10;BgAIAAAAIQC2gziS/gAAAOEBAAATAAAAAAAAAAAAAAAAAAAAAABbQ29udGVudF9UeXBlc10ueG1s&#10;UEsBAi0AFAAGAAgAAAAhADj9If/WAAAAlAEAAAsAAAAAAAAAAAAAAAAALwEAAF9yZWxzLy5yZWxz&#10;UEsBAi0AFAAGAAgAAAAhAH3x82O0AQAAfwMAAA4AAAAAAAAAAAAAAAAALgIAAGRycy9lMm9Eb2Mu&#10;eG1sUEsBAi0AFAAGAAgAAAAhAAzseGncAAAACg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7" w:lineRule="exact"/>
        <w:rPr>
          <w:sz w:val="20"/>
          <w:szCs w:val="20"/>
        </w:rPr>
      </w:pPr>
    </w:p>
    <w:p w:rsidR="0061201E" w:rsidRDefault="0062073A">
      <w:pPr>
        <w:ind w:left="5940"/>
        <w:rPr>
          <w:sz w:val="20"/>
          <w:szCs w:val="20"/>
        </w:rPr>
      </w:pPr>
      <w:r>
        <w:rPr>
          <w:rFonts w:eastAsia="Times New Roman"/>
          <w:b/>
          <w:bCs/>
          <w:sz w:val="28"/>
          <w:szCs w:val="28"/>
        </w:rPr>
        <w:t>Раздел 4. Литература начала</w:t>
      </w:r>
    </w:p>
    <w:p w:rsidR="0061201E" w:rsidRDefault="0062073A">
      <w:pPr>
        <w:ind w:left="5940"/>
        <w:rPr>
          <w:sz w:val="20"/>
          <w:szCs w:val="20"/>
        </w:rPr>
      </w:pPr>
      <w:r>
        <w:rPr>
          <w:rFonts w:eastAsia="Times New Roman"/>
          <w:b/>
          <w:bCs/>
          <w:sz w:val="28"/>
          <w:szCs w:val="28"/>
        </w:rPr>
        <w:t>ХХ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4.4. В.Маяковский.</w:t>
      </w:r>
    </w:p>
    <w:p w:rsidR="0061201E" w:rsidRDefault="0062073A">
      <w:pPr>
        <w:ind w:left="5940"/>
        <w:rPr>
          <w:sz w:val="20"/>
          <w:szCs w:val="20"/>
        </w:rPr>
      </w:pPr>
      <w:r>
        <w:rPr>
          <w:rFonts w:eastAsia="Times New Roman"/>
          <w:b/>
          <w:bCs/>
          <w:sz w:val="28"/>
          <w:szCs w:val="28"/>
        </w:rPr>
        <w:t>Стихотворения. Поэмы.</w:t>
      </w:r>
    </w:p>
    <w:p w:rsidR="0061201E" w:rsidRDefault="0061201E">
      <w:pPr>
        <w:spacing w:line="23"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7" w:lineRule="exact"/>
        <w:rPr>
          <w:sz w:val="20"/>
          <w:szCs w:val="20"/>
        </w:rPr>
      </w:pPr>
    </w:p>
    <w:p w:rsidR="0061201E" w:rsidRDefault="0062073A">
      <w:pPr>
        <w:ind w:left="840"/>
        <w:rPr>
          <w:sz w:val="20"/>
          <w:szCs w:val="20"/>
        </w:rPr>
      </w:pPr>
      <w:r>
        <w:rPr>
          <w:rFonts w:eastAsia="Times New Roman"/>
          <w:b/>
          <w:bCs/>
          <w:sz w:val="28"/>
          <w:szCs w:val="28"/>
        </w:rPr>
        <w:t>Тест № 11</w:t>
      </w:r>
    </w:p>
    <w:p w:rsidR="0061201E" w:rsidRDefault="0061201E">
      <w:pPr>
        <w:spacing w:line="322" w:lineRule="exact"/>
        <w:rPr>
          <w:sz w:val="20"/>
          <w:szCs w:val="20"/>
        </w:rPr>
      </w:pPr>
    </w:p>
    <w:p w:rsidR="0061201E" w:rsidRDefault="0062073A">
      <w:pPr>
        <w:ind w:left="2480"/>
        <w:rPr>
          <w:sz w:val="20"/>
          <w:szCs w:val="20"/>
        </w:rPr>
      </w:pPr>
      <w:r>
        <w:rPr>
          <w:rFonts w:eastAsia="Times New Roman"/>
          <w:b/>
          <w:bCs/>
          <w:sz w:val="28"/>
          <w:szCs w:val="28"/>
        </w:rPr>
        <w:t>Творчество В. В. Маяковского и С. А. Есенина</w:t>
      </w:r>
    </w:p>
    <w:p w:rsidR="0061201E" w:rsidRDefault="0061201E">
      <w:pPr>
        <w:spacing w:line="316" w:lineRule="exact"/>
        <w:rPr>
          <w:sz w:val="20"/>
          <w:szCs w:val="20"/>
        </w:rPr>
      </w:pPr>
    </w:p>
    <w:p w:rsidR="0061201E" w:rsidRDefault="0062073A" w:rsidP="0062073A">
      <w:pPr>
        <w:numPr>
          <w:ilvl w:val="0"/>
          <w:numId w:val="256"/>
        </w:numPr>
        <w:tabs>
          <w:tab w:val="left" w:pos="1180"/>
        </w:tabs>
        <w:ind w:left="1180" w:hanging="335"/>
        <w:rPr>
          <w:rFonts w:eastAsia="Times New Roman"/>
          <w:sz w:val="28"/>
          <w:szCs w:val="28"/>
        </w:rPr>
      </w:pPr>
      <w:r>
        <w:rPr>
          <w:rFonts w:eastAsia="Times New Roman"/>
          <w:sz w:val="28"/>
          <w:szCs w:val="28"/>
        </w:rPr>
        <w:t>О какой из своих поэм В. Маяковский сказал: «Четыре крика, четырех</w:t>
      </w:r>
    </w:p>
    <w:p w:rsidR="0061201E" w:rsidRDefault="0062073A">
      <w:pPr>
        <w:rPr>
          <w:rFonts w:eastAsia="Times New Roman"/>
          <w:sz w:val="28"/>
          <w:szCs w:val="28"/>
        </w:rPr>
      </w:pPr>
      <w:r>
        <w:rPr>
          <w:rFonts w:eastAsia="Times New Roman"/>
          <w:sz w:val="28"/>
          <w:szCs w:val="28"/>
        </w:rPr>
        <w:t>частей»?</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(«Облако в штанах».)</w:t>
      </w:r>
    </w:p>
    <w:p w:rsidR="0061201E" w:rsidRDefault="0061201E">
      <w:pPr>
        <w:spacing w:line="321" w:lineRule="exact"/>
        <w:rPr>
          <w:rFonts w:eastAsia="Times New Roman"/>
          <w:sz w:val="28"/>
          <w:szCs w:val="28"/>
        </w:rPr>
      </w:pPr>
    </w:p>
    <w:p w:rsidR="0061201E" w:rsidRDefault="0062073A" w:rsidP="0062073A">
      <w:pPr>
        <w:numPr>
          <w:ilvl w:val="0"/>
          <w:numId w:val="256"/>
        </w:numPr>
        <w:tabs>
          <w:tab w:val="left" w:pos="1120"/>
        </w:tabs>
        <w:ind w:left="1120" w:hanging="275"/>
        <w:rPr>
          <w:rFonts w:eastAsia="Times New Roman"/>
          <w:sz w:val="28"/>
          <w:szCs w:val="28"/>
        </w:rPr>
      </w:pPr>
      <w:r>
        <w:rPr>
          <w:rFonts w:eastAsia="Times New Roman"/>
          <w:sz w:val="28"/>
          <w:szCs w:val="28"/>
        </w:rPr>
        <w:t>В какой поэме В. Маяковский рассказал «о времени и о себе»?</w:t>
      </w:r>
    </w:p>
    <w:p w:rsidR="0061201E" w:rsidRDefault="0062073A">
      <w:pPr>
        <w:ind w:left="1280"/>
        <w:rPr>
          <w:sz w:val="20"/>
          <w:szCs w:val="20"/>
        </w:rPr>
      </w:pPr>
      <w:r>
        <w:rPr>
          <w:rFonts w:eastAsia="Times New Roman"/>
          <w:i/>
          <w:iCs/>
          <w:sz w:val="28"/>
          <w:szCs w:val="28"/>
        </w:rPr>
        <w:t>(«Во весь голос».)</w:t>
      </w:r>
    </w:p>
    <w:p w:rsidR="0061201E" w:rsidRDefault="0061201E">
      <w:pPr>
        <w:spacing w:line="335" w:lineRule="exact"/>
        <w:rPr>
          <w:sz w:val="20"/>
          <w:szCs w:val="20"/>
        </w:rPr>
      </w:pPr>
    </w:p>
    <w:p w:rsidR="0061201E" w:rsidRDefault="0062073A" w:rsidP="0062073A">
      <w:pPr>
        <w:numPr>
          <w:ilvl w:val="0"/>
          <w:numId w:val="257"/>
        </w:numPr>
        <w:tabs>
          <w:tab w:val="left" w:pos="1134"/>
        </w:tabs>
        <w:ind w:left="1420" w:right="620" w:hanging="575"/>
        <w:rPr>
          <w:rFonts w:eastAsia="Times New Roman"/>
          <w:sz w:val="28"/>
          <w:szCs w:val="28"/>
        </w:rPr>
      </w:pPr>
      <w:r>
        <w:rPr>
          <w:rFonts w:eastAsia="Times New Roman"/>
          <w:sz w:val="28"/>
          <w:szCs w:val="28"/>
        </w:rPr>
        <w:t>В строке: «Мама! Ваш сын прекрасно болен» Маяковский прибегает: а) к метафоре; б) к иронии;</w:t>
      </w:r>
    </w:p>
    <w:p w:rsidR="0061201E" w:rsidRDefault="0061201E">
      <w:pPr>
        <w:spacing w:line="310"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к оксюморону;</w:t>
      </w:r>
    </w:p>
    <w:p w:rsidR="0061201E" w:rsidRDefault="0062073A">
      <w:pPr>
        <w:ind w:left="1420"/>
        <w:rPr>
          <w:rFonts w:eastAsia="Times New Roman"/>
          <w:sz w:val="28"/>
          <w:szCs w:val="28"/>
        </w:rPr>
      </w:pPr>
      <w:r>
        <w:rPr>
          <w:rFonts w:eastAsia="Times New Roman"/>
          <w:sz w:val="28"/>
          <w:szCs w:val="28"/>
        </w:rPr>
        <w:t>г) к антитезе.</w:t>
      </w:r>
    </w:p>
    <w:p w:rsidR="0061201E" w:rsidRDefault="0061201E">
      <w:pPr>
        <w:spacing w:line="320" w:lineRule="exact"/>
        <w:rPr>
          <w:rFonts w:eastAsia="Times New Roman"/>
          <w:sz w:val="28"/>
          <w:szCs w:val="28"/>
        </w:rPr>
      </w:pPr>
    </w:p>
    <w:p w:rsidR="0061201E" w:rsidRDefault="0062073A" w:rsidP="0062073A">
      <w:pPr>
        <w:numPr>
          <w:ilvl w:val="0"/>
          <w:numId w:val="257"/>
        </w:numPr>
        <w:tabs>
          <w:tab w:val="left" w:pos="1120"/>
        </w:tabs>
        <w:ind w:left="1120" w:hanging="275"/>
        <w:rPr>
          <w:rFonts w:eastAsia="Times New Roman"/>
          <w:sz w:val="28"/>
          <w:szCs w:val="28"/>
        </w:rPr>
      </w:pPr>
      <w:r>
        <w:rPr>
          <w:rFonts w:eastAsia="Times New Roman"/>
          <w:sz w:val="28"/>
          <w:szCs w:val="28"/>
        </w:rPr>
        <w:t>Какой прием использует С. А. Есенин в следующих строчках:</w:t>
      </w:r>
    </w:p>
    <w:p w:rsidR="0061201E" w:rsidRDefault="0062073A" w:rsidP="0062073A">
      <w:pPr>
        <w:numPr>
          <w:ilvl w:val="1"/>
          <w:numId w:val="257"/>
        </w:numPr>
        <w:tabs>
          <w:tab w:val="left" w:pos="3080"/>
        </w:tabs>
        <w:ind w:left="3080" w:hanging="252"/>
        <w:rPr>
          <w:rFonts w:eastAsia="Times New Roman"/>
          <w:sz w:val="28"/>
          <w:szCs w:val="28"/>
        </w:rPr>
      </w:pPr>
      <w:r>
        <w:rPr>
          <w:rFonts w:eastAsia="Times New Roman"/>
          <w:sz w:val="28"/>
          <w:szCs w:val="28"/>
        </w:rPr>
        <w:t>готов рассказать тебе поле.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Эти волосы взял я у ржи,</w:t>
      </w:r>
    </w:p>
    <w:p w:rsidR="0061201E" w:rsidRDefault="0062073A">
      <w:pPr>
        <w:ind w:left="2820"/>
        <w:rPr>
          <w:sz w:val="20"/>
          <w:szCs w:val="20"/>
        </w:rPr>
      </w:pPr>
      <w:r>
        <w:rPr>
          <w:rFonts w:eastAsia="Times New Roman"/>
          <w:sz w:val="28"/>
          <w:szCs w:val="28"/>
        </w:rPr>
        <w:t>Если хочешь на палец вяжи —</w:t>
      </w:r>
    </w:p>
    <w:p w:rsidR="0061201E" w:rsidRDefault="0062073A" w:rsidP="0062073A">
      <w:pPr>
        <w:numPr>
          <w:ilvl w:val="0"/>
          <w:numId w:val="258"/>
        </w:numPr>
        <w:tabs>
          <w:tab w:val="left" w:pos="3080"/>
        </w:tabs>
        <w:ind w:left="3080" w:hanging="252"/>
        <w:rPr>
          <w:rFonts w:eastAsia="Times New Roman"/>
          <w:sz w:val="28"/>
          <w:szCs w:val="28"/>
        </w:rPr>
      </w:pPr>
      <w:r>
        <w:rPr>
          <w:rFonts w:eastAsia="Times New Roman"/>
          <w:sz w:val="28"/>
          <w:szCs w:val="28"/>
        </w:rPr>
        <w:t>нисколько не чувствую боли.</w:t>
      </w:r>
    </w:p>
    <w:p w:rsidR="0061201E" w:rsidRDefault="0062073A" w:rsidP="0062073A">
      <w:pPr>
        <w:numPr>
          <w:ilvl w:val="0"/>
          <w:numId w:val="258"/>
        </w:numPr>
        <w:tabs>
          <w:tab w:val="left" w:pos="3080"/>
        </w:tabs>
        <w:ind w:left="3080" w:hanging="252"/>
        <w:rPr>
          <w:rFonts w:eastAsia="Times New Roman"/>
          <w:sz w:val="28"/>
          <w:szCs w:val="28"/>
        </w:rPr>
      </w:pPr>
      <w:r>
        <w:rPr>
          <w:rFonts w:eastAsia="Times New Roman"/>
          <w:sz w:val="28"/>
          <w:szCs w:val="28"/>
        </w:rPr>
        <w:t>готов рассказать тебе поле.</w:t>
      </w:r>
    </w:p>
    <w:p w:rsidR="0061201E" w:rsidRDefault="0062073A">
      <w:pPr>
        <w:ind w:left="1420"/>
        <w:rPr>
          <w:sz w:val="20"/>
          <w:szCs w:val="20"/>
        </w:rPr>
      </w:pPr>
      <w:r>
        <w:rPr>
          <w:rFonts w:eastAsia="Times New Roman"/>
          <w:sz w:val="28"/>
          <w:szCs w:val="28"/>
        </w:rPr>
        <w:t>а) Олицетворение;</w:t>
      </w:r>
    </w:p>
    <w:p w:rsidR="0061201E" w:rsidRDefault="0061201E">
      <w:pPr>
        <w:spacing w:line="212" w:lineRule="exact"/>
        <w:rPr>
          <w:sz w:val="20"/>
          <w:szCs w:val="20"/>
        </w:rPr>
      </w:pPr>
    </w:p>
    <w:p w:rsidR="0061201E" w:rsidRDefault="0062073A">
      <w:pPr>
        <w:jc w:val="center"/>
        <w:rPr>
          <w:sz w:val="20"/>
          <w:szCs w:val="20"/>
        </w:rPr>
      </w:pPr>
      <w:r>
        <w:rPr>
          <w:rFonts w:eastAsia="Times New Roman"/>
          <w:sz w:val="24"/>
          <w:szCs w:val="24"/>
        </w:rPr>
        <w:t>113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б) оксюморон;</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 xml:space="preserve">в) </w:t>
      </w:r>
      <w:r>
        <w:rPr>
          <w:rFonts w:eastAsia="Times New Roman"/>
          <w:i/>
          <w:iCs/>
          <w:sz w:val="28"/>
          <w:szCs w:val="28"/>
        </w:rPr>
        <w:t>метафора;</w:t>
      </w:r>
    </w:p>
    <w:p w:rsidR="0061201E" w:rsidRDefault="0062073A">
      <w:pPr>
        <w:ind w:left="1427"/>
        <w:rPr>
          <w:sz w:val="20"/>
          <w:szCs w:val="20"/>
        </w:rPr>
      </w:pPr>
      <w:r>
        <w:rPr>
          <w:rFonts w:eastAsia="Times New Roman"/>
          <w:sz w:val="28"/>
          <w:szCs w:val="28"/>
        </w:rPr>
        <w:t>г) антитеза.</w:t>
      </w:r>
    </w:p>
    <w:p w:rsidR="0061201E" w:rsidRDefault="0061201E">
      <w:pPr>
        <w:spacing w:line="334" w:lineRule="exact"/>
        <w:rPr>
          <w:sz w:val="20"/>
          <w:szCs w:val="20"/>
        </w:rPr>
      </w:pPr>
    </w:p>
    <w:p w:rsidR="0061201E" w:rsidRDefault="0062073A" w:rsidP="0062073A">
      <w:pPr>
        <w:numPr>
          <w:ilvl w:val="0"/>
          <w:numId w:val="259"/>
        </w:numPr>
        <w:tabs>
          <w:tab w:val="left" w:pos="1181"/>
        </w:tabs>
        <w:spacing w:line="234" w:lineRule="auto"/>
        <w:ind w:left="7" w:firstLine="845"/>
        <w:rPr>
          <w:rFonts w:eastAsia="Times New Roman"/>
          <w:sz w:val="28"/>
          <w:szCs w:val="28"/>
        </w:rPr>
      </w:pPr>
      <w:r>
        <w:rPr>
          <w:rFonts w:eastAsia="Times New Roman"/>
          <w:sz w:val="28"/>
          <w:szCs w:val="28"/>
        </w:rPr>
        <w:t>Какой прием использовал В. Маяковский в строке: «В сто сорок солнц закат пылал...»?</w:t>
      </w:r>
    </w:p>
    <w:p w:rsidR="0061201E" w:rsidRDefault="0061201E">
      <w:pPr>
        <w:spacing w:line="2"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а) Литота;</w:t>
      </w:r>
    </w:p>
    <w:p w:rsidR="0061201E" w:rsidRDefault="0061201E">
      <w:pPr>
        <w:spacing w:line="1"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 xml:space="preserve">б) </w:t>
      </w:r>
      <w:r>
        <w:rPr>
          <w:rFonts w:eastAsia="Times New Roman"/>
          <w:i/>
          <w:iCs/>
          <w:sz w:val="28"/>
          <w:szCs w:val="28"/>
        </w:rPr>
        <w:t>гипербола;</w:t>
      </w:r>
    </w:p>
    <w:p w:rsidR="0061201E" w:rsidRDefault="0062073A">
      <w:pPr>
        <w:ind w:left="1427"/>
        <w:rPr>
          <w:rFonts w:eastAsia="Times New Roman"/>
          <w:sz w:val="28"/>
          <w:szCs w:val="28"/>
        </w:rPr>
      </w:pPr>
      <w:r>
        <w:rPr>
          <w:rFonts w:eastAsia="Times New Roman"/>
          <w:sz w:val="28"/>
          <w:szCs w:val="28"/>
        </w:rPr>
        <w:t>в) гротеск;</w:t>
      </w:r>
    </w:p>
    <w:p w:rsidR="0061201E" w:rsidRDefault="0062073A">
      <w:pPr>
        <w:ind w:left="1427"/>
        <w:rPr>
          <w:rFonts w:eastAsia="Times New Roman"/>
          <w:sz w:val="28"/>
          <w:szCs w:val="28"/>
        </w:rPr>
      </w:pPr>
      <w:r>
        <w:rPr>
          <w:rFonts w:eastAsia="Times New Roman"/>
          <w:sz w:val="28"/>
          <w:szCs w:val="28"/>
        </w:rPr>
        <w:t>г) олицетворение.</w:t>
      </w:r>
    </w:p>
    <w:p w:rsidR="0061201E" w:rsidRDefault="0061201E">
      <w:pPr>
        <w:spacing w:line="335" w:lineRule="exact"/>
        <w:rPr>
          <w:rFonts w:eastAsia="Times New Roman"/>
          <w:sz w:val="28"/>
          <w:szCs w:val="28"/>
        </w:rPr>
      </w:pPr>
    </w:p>
    <w:p w:rsidR="0061201E" w:rsidRDefault="0062073A" w:rsidP="0062073A">
      <w:pPr>
        <w:numPr>
          <w:ilvl w:val="0"/>
          <w:numId w:val="259"/>
        </w:numPr>
        <w:tabs>
          <w:tab w:val="left" w:pos="1127"/>
        </w:tabs>
        <w:spacing w:line="246" w:lineRule="auto"/>
        <w:ind w:left="1127" w:right="6140" w:hanging="275"/>
        <w:rPr>
          <w:rFonts w:eastAsia="Times New Roman"/>
          <w:sz w:val="27"/>
          <w:szCs w:val="27"/>
        </w:rPr>
      </w:pPr>
      <w:r>
        <w:rPr>
          <w:rFonts w:eastAsia="Times New Roman"/>
          <w:sz w:val="27"/>
          <w:szCs w:val="27"/>
        </w:rPr>
        <w:t>Ведь для тебя не важно И то, что бронзовый,</w:t>
      </w:r>
    </w:p>
    <w:p w:rsidR="0061201E" w:rsidRDefault="0062073A">
      <w:pPr>
        <w:spacing w:line="236" w:lineRule="auto"/>
        <w:ind w:left="1127"/>
        <w:rPr>
          <w:sz w:val="20"/>
          <w:szCs w:val="20"/>
        </w:rPr>
      </w:pPr>
      <w:r>
        <w:rPr>
          <w:rFonts w:eastAsia="Times New Roman"/>
          <w:sz w:val="28"/>
          <w:szCs w:val="28"/>
        </w:rPr>
        <w:t>Сердце — холодной железкою.</w:t>
      </w:r>
    </w:p>
    <w:p w:rsidR="0061201E" w:rsidRDefault="0061201E">
      <w:pPr>
        <w:spacing w:line="1" w:lineRule="exact"/>
        <w:rPr>
          <w:sz w:val="20"/>
          <w:szCs w:val="20"/>
        </w:rPr>
      </w:pPr>
    </w:p>
    <w:p w:rsidR="0061201E" w:rsidRDefault="0062073A">
      <w:pPr>
        <w:ind w:left="1127"/>
        <w:rPr>
          <w:sz w:val="20"/>
          <w:szCs w:val="20"/>
        </w:rPr>
      </w:pPr>
      <w:r>
        <w:rPr>
          <w:rFonts w:eastAsia="Times New Roman"/>
          <w:sz w:val="28"/>
          <w:szCs w:val="28"/>
        </w:rPr>
        <w:t>И то, что</w:t>
      </w:r>
    </w:p>
    <w:p w:rsidR="0061201E" w:rsidRDefault="0062073A">
      <w:pPr>
        <w:ind w:left="1127"/>
        <w:rPr>
          <w:sz w:val="20"/>
          <w:szCs w:val="20"/>
        </w:rPr>
      </w:pPr>
      <w:r>
        <w:rPr>
          <w:rFonts w:eastAsia="Times New Roman"/>
          <w:sz w:val="28"/>
          <w:szCs w:val="28"/>
        </w:rPr>
        <w:t>Ночью хочется звон свой</w:t>
      </w:r>
    </w:p>
    <w:p w:rsidR="0061201E" w:rsidRDefault="0062073A">
      <w:pPr>
        <w:ind w:left="1127"/>
        <w:rPr>
          <w:sz w:val="20"/>
          <w:szCs w:val="20"/>
        </w:rPr>
      </w:pPr>
      <w:r>
        <w:rPr>
          <w:rFonts w:eastAsia="Times New Roman"/>
          <w:sz w:val="28"/>
          <w:szCs w:val="28"/>
        </w:rPr>
        <w:t>Спрятать в мягкое,</w:t>
      </w:r>
    </w:p>
    <w:p w:rsidR="0061201E" w:rsidRDefault="0062073A">
      <w:pPr>
        <w:spacing w:line="239" w:lineRule="auto"/>
        <w:ind w:left="1127"/>
        <w:rPr>
          <w:sz w:val="20"/>
          <w:szCs w:val="20"/>
        </w:rPr>
      </w:pPr>
      <w:r>
        <w:rPr>
          <w:rFonts w:eastAsia="Times New Roman"/>
          <w:sz w:val="28"/>
          <w:szCs w:val="28"/>
        </w:rPr>
        <w:t>В женское.</w:t>
      </w:r>
    </w:p>
    <w:p w:rsidR="0061201E" w:rsidRDefault="0062073A">
      <w:pPr>
        <w:ind w:left="847"/>
        <w:rPr>
          <w:sz w:val="20"/>
          <w:szCs w:val="20"/>
        </w:rPr>
      </w:pPr>
      <w:r>
        <w:rPr>
          <w:rFonts w:eastAsia="Times New Roman"/>
          <w:sz w:val="28"/>
          <w:szCs w:val="28"/>
        </w:rPr>
        <w:t>Эти строки из поэмы В. В. Маяковского:</w:t>
      </w:r>
    </w:p>
    <w:p w:rsidR="0061201E" w:rsidRDefault="0062073A">
      <w:pPr>
        <w:ind w:left="1427"/>
        <w:rPr>
          <w:sz w:val="20"/>
          <w:szCs w:val="20"/>
        </w:rPr>
      </w:pPr>
      <w:r>
        <w:rPr>
          <w:rFonts w:eastAsia="Times New Roman"/>
          <w:sz w:val="28"/>
          <w:szCs w:val="28"/>
        </w:rPr>
        <w:t xml:space="preserve">а) </w:t>
      </w:r>
      <w:r>
        <w:rPr>
          <w:rFonts w:eastAsia="Times New Roman"/>
          <w:i/>
          <w:iCs/>
          <w:sz w:val="28"/>
          <w:szCs w:val="28"/>
        </w:rPr>
        <w:t>«Облако в штанах»</w:t>
      </w:r>
      <w:r>
        <w:rPr>
          <w:rFonts w:eastAsia="Times New Roman"/>
          <w:sz w:val="28"/>
          <w:szCs w:val="28"/>
        </w:rPr>
        <w:t>;</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б) «Во весь голос»;</w:t>
      </w:r>
    </w:p>
    <w:p w:rsidR="0061201E" w:rsidRDefault="0062073A">
      <w:pPr>
        <w:ind w:left="1427"/>
        <w:rPr>
          <w:sz w:val="20"/>
          <w:szCs w:val="20"/>
        </w:rPr>
      </w:pPr>
      <w:r>
        <w:rPr>
          <w:rFonts w:eastAsia="Times New Roman"/>
          <w:sz w:val="28"/>
          <w:szCs w:val="28"/>
        </w:rPr>
        <w:t>в) «Хорошо»;</w:t>
      </w:r>
    </w:p>
    <w:p w:rsidR="0061201E" w:rsidRDefault="0062073A">
      <w:pPr>
        <w:ind w:left="1427"/>
        <w:rPr>
          <w:sz w:val="20"/>
          <w:szCs w:val="20"/>
        </w:rPr>
      </w:pPr>
      <w:r>
        <w:rPr>
          <w:rFonts w:eastAsia="Times New Roman"/>
          <w:sz w:val="28"/>
          <w:szCs w:val="28"/>
        </w:rPr>
        <w:t>г) «Люблю».</w:t>
      </w:r>
    </w:p>
    <w:p w:rsidR="0061201E" w:rsidRDefault="0061201E">
      <w:pPr>
        <w:spacing w:line="334" w:lineRule="exact"/>
        <w:rPr>
          <w:sz w:val="20"/>
          <w:szCs w:val="20"/>
        </w:rPr>
      </w:pPr>
    </w:p>
    <w:p w:rsidR="0061201E" w:rsidRDefault="0062073A" w:rsidP="0062073A">
      <w:pPr>
        <w:numPr>
          <w:ilvl w:val="1"/>
          <w:numId w:val="260"/>
        </w:numPr>
        <w:tabs>
          <w:tab w:val="left" w:pos="1147"/>
        </w:tabs>
        <w:spacing w:line="234" w:lineRule="auto"/>
        <w:ind w:left="7" w:firstLine="845"/>
        <w:rPr>
          <w:rFonts w:eastAsia="Times New Roman"/>
          <w:sz w:val="28"/>
          <w:szCs w:val="28"/>
        </w:rPr>
      </w:pPr>
      <w:r>
        <w:rPr>
          <w:rFonts w:eastAsia="Times New Roman"/>
          <w:sz w:val="28"/>
          <w:szCs w:val="28"/>
        </w:rPr>
        <w:t>Определите художественные средства, используемые С. А. Есениным для создания образа: «Рассвет рукой прохлады росно сшибает яблоки зари»?</w:t>
      </w:r>
    </w:p>
    <w:p w:rsidR="0061201E" w:rsidRDefault="0061201E">
      <w:pPr>
        <w:spacing w:line="4" w:lineRule="exact"/>
        <w:rPr>
          <w:rFonts w:eastAsia="Times New Roman"/>
          <w:sz w:val="28"/>
          <w:szCs w:val="28"/>
        </w:rPr>
      </w:pPr>
    </w:p>
    <w:p w:rsidR="0061201E" w:rsidRDefault="0062073A">
      <w:pPr>
        <w:ind w:left="1427"/>
        <w:rPr>
          <w:rFonts w:eastAsia="Times New Roman"/>
          <w:sz w:val="28"/>
          <w:szCs w:val="28"/>
        </w:rPr>
      </w:pPr>
      <w:r>
        <w:rPr>
          <w:rFonts w:eastAsia="Times New Roman"/>
          <w:i/>
          <w:iCs/>
          <w:sz w:val="28"/>
          <w:szCs w:val="28"/>
        </w:rPr>
        <w:t>(Метафора, олицетворение.)</w:t>
      </w:r>
    </w:p>
    <w:p w:rsidR="0061201E" w:rsidRDefault="0061201E">
      <w:pPr>
        <w:spacing w:line="332" w:lineRule="exact"/>
        <w:rPr>
          <w:rFonts w:eastAsia="Times New Roman"/>
          <w:sz w:val="28"/>
          <w:szCs w:val="28"/>
        </w:rPr>
      </w:pPr>
    </w:p>
    <w:p w:rsidR="0061201E" w:rsidRDefault="0062073A" w:rsidP="0062073A">
      <w:pPr>
        <w:numPr>
          <w:ilvl w:val="1"/>
          <w:numId w:val="260"/>
        </w:numPr>
        <w:tabs>
          <w:tab w:val="left" w:pos="1107"/>
        </w:tabs>
        <w:ind w:left="1107" w:hanging="255"/>
        <w:rPr>
          <w:rFonts w:eastAsia="Times New Roman"/>
          <w:sz w:val="27"/>
          <w:szCs w:val="27"/>
        </w:rPr>
      </w:pPr>
      <w:r>
        <w:rPr>
          <w:rFonts w:eastAsia="Times New Roman"/>
          <w:sz w:val="27"/>
          <w:szCs w:val="27"/>
        </w:rPr>
        <w:t>Из какого стихотворения С. Есенина пришло крылатое выражение: «Лицом</w:t>
      </w:r>
    </w:p>
    <w:p w:rsidR="0061201E" w:rsidRDefault="0062073A" w:rsidP="0062073A">
      <w:pPr>
        <w:numPr>
          <w:ilvl w:val="0"/>
          <w:numId w:val="260"/>
        </w:numPr>
        <w:tabs>
          <w:tab w:val="left" w:pos="207"/>
        </w:tabs>
        <w:ind w:left="207" w:hanging="207"/>
        <w:rPr>
          <w:rFonts w:eastAsia="Times New Roman"/>
          <w:sz w:val="28"/>
          <w:szCs w:val="28"/>
        </w:rPr>
      </w:pPr>
      <w:r>
        <w:rPr>
          <w:rFonts w:eastAsia="Times New Roman"/>
          <w:sz w:val="28"/>
          <w:szCs w:val="28"/>
        </w:rPr>
        <w:t>лицу — лица не увидать. Большое видится на расстоянии»?</w:t>
      </w:r>
    </w:p>
    <w:p w:rsidR="0061201E" w:rsidRDefault="0062073A">
      <w:pPr>
        <w:ind w:left="1427"/>
        <w:rPr>
          <w:sz w:val="20"/>
          <w:szCs w:val="20"/>
        </w:rPr>
      </w:pPr>
      <w:r>
        <w:rPr>
          <w:rFonts w:eastAsia="Times New Roman"/>
          <w:sz w:val="28"/>
          <w:szCs w:val="28"/>
        </w:rPr>
        <w:t>а) «Русь Советская»;</w:t>
      </w:r>
    </w:p>
    <w:p w:rsidR="0061201E" w:rsidRDefault="0062073A">
      <w:pPr>
        <w:ind w:left="1427"/>
        <w:rPr>
          <w:sz w:val="20"/>
          <w:szCs w:val="20"/>
        </w:rPr>
      </w:pPr>
      <w:r>
        <w:rPr>
          <w:rFonts w:eastAsia="Times New Roman"/>
          <w:sz w:val="28"/>
          <w:szCs w:val="28"/>
        </w:rPr>
        <w:t>б) «Сорокоуст»;</w:t>
      </w:r>
    </w:p>
    <w:p w:rsidR="0061201E" w:rsidRDefault="0062073A">
      <w:pPr>
        <w:ind w:left="1427"/>
        <w:rPr>
          <w:sz w:val="20"/>
          <w:szCs w:val="20"/>
        </w:rPr>
      </w:pPr>
      <w:r>
        <w:rPr>
          <w:rFonts w:eastAsia="Times New Roman"/>
          <w:sz w:val="28"/>
          <w:szCs w:val="28"/>
        </w:rPr>
        <w:t>в) «Шаганэ ты моя, Шаганэ»;</w:t>
      </w:r>
    </w:p>
    <w:p w:rsidR="0061201E" w:rsidRDefault="0061201E">
      <w:pPr>
        <w:spacing w:line="1" w:lineRule="exact"/>
        <w:rPr>
          <w:sz w:val="20"/>
          <w:szCs w:val="20"/>
        </w:rPr>
      </w:pPr>
    </w:p>
    <w:p w:rsidR="0061201E" w:rsidRDefault="0062073A">
      <w:pPr>
        <w:ind w:left="1427"/>
        <w:rPr>
          <w:sz w:val="20"/>
          <w:szCs w:val="20"/>
        </w:rPr>
      </w:pPr>
      <w:r>
        <w:rPr>
          <w:rFonts w:eastAsia="Times New Roman"/>
          <w:sz w:val="28"/>
          <w:szCs w:val="28"/>
        </w:rPr>
        <w:t xml:space="preserve">г) </w:t>
      </w:r>
      <w:r>
        <w:rPr>
          <w:rFonts w:eastAsia="Times New Roman"/>
          <w:i/>
          <w:iCs/>
          <w:sz w:val="28"/>
          <w:szCs w:val="28"/>
        </w:rPr>
        <w:t>«Письмо к женщине».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74944" behindDoc="1" locked="0" layoutInCell="0" allowOverlap="1" wp14:anchorId="3E2B39B8" wp14:editId="1B521FD0">
                <wp:simplePos x="0" y="0"/>
                <wp:positionH relativeFrom="column">
                  <wp:posOffset>3707130</wp:posOffset>
                </wp:positionH>
                <wp:positionV relativeFrom="paragraph">
                  <wp:posOffset>7619</wp:posOffset>
                </wp:positionV>
                <wp:extent cx="2760345" cy="0"/>
                <wp:effectExtent l="0" t="0" r="20955" b="1905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0" o:spid="_x0000_s1026" style="position:absolute;z-index:-251841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FNZtgEAAIA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RbNbkD4eHA2p1mXF&#10;QfKMEQVlPfhNKgTl5J/jU5DfkWLNVbAYGI9pU59cSSeGbKpyHy5y6ykzSc75+0X79t0tZ/Ica0Cc&#10;L8aE+ZMOjpVDx63xRQkQsH/CXEqDOKcUNwZr1NpYW4202z7YxPZAU1/XVZjQlas069nY8UX74bYi&#10;X8XwJURb198gnMn0fK1xHb+7JIEYNKiPXlFNEBmMPZ6pvvUn0Y46FcW2QR026Swmjbk2enqS5R29&#10;tOvtXx9n9RMAAP//AwBQSwMEFAAGAAgAAAAhACM6KyLcAAAACAEAAA8AAABkcnMvZG93bnJldi54&#10;bWxMj8tuwjAQRfeV+AdrkLorDiAgSuOgqhJ01UWhH+DEQxIRj6PYecDXd+imXc6cqztn0v1kGzFg&#10;52tHCpaLCARS4UxNpYLv8+ElBuGDJqMbR6jghh722ewp1YlxI33hcAql4BLyiVZQhdAmUvqiQqv9&#10;wrVIzC6uszrw2JXSdHrkctvIVRRtpdU18YVKt/heYXE99VbB2nxeDvk4fBzr+/1667e79ljslHqe&#10;T2+vIAJO4S8MD31Wh4ydcteT8aJRsInXrB4YrEA8eLSMNyDy34XMUvn/gewHAAD//wMAUEsBAi0A&#10;FAAGAAgAAAAhALaDOJL+AAAA4QEAABMAAAAAAAAAAAAAAAAAAAAAAFtDb250ZW50X1R5cGVzXS54&#10;bWxQSwECLQAUAAYACAAAACEAOP0h/9YAAACUAQAACwAAAAAAAAAAAAAAAAAvAQAAX3JlbHMvLnJl&#10;bHNQSwECLQAUAAYACAAAACEAeYRTWbYBAACAAwAADgAAAAAAAAAAAAAAAAAuAgAAZHJzL2Uyb0Rv&#10;Yy54bWxQSwECLQAUAAYACAAAACEAIzorIt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75968" behindDoc="1" locked="0" layoutInCell="0" allowOverlap="1" wp14:anchorId="389B2B7B" wp14:editId="33DFDB03">
                <wp:simplePos x="0" y="0"/>
                <wp:positionH relativeFrom="column">
                  <wp:posOffset>3712845</wp:posOffset>
                </wp:positionH>
                <wp:positionV relativeFrom="paragraph">
                  <wp:posOffset>10160</wp:posOffset>
                </wp:positionV>
                <wp:extent cx="2748280" cy="843280"/>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2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61" o:spid="_x0000_s1026" style="position:absolute;margin-left:292.35pt;margin-top:.8pt;width:216.4pt;height:66.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JbeiQEAAAkDAAAOAAAAZHJzL2Uyb0RvYy54bWysUstu2zAQvBfoPxC8x7LdwDUEyzk0cC9B&#10;YyDtB9AUaRElucQua9l/nyX9SNreiuqw4D40nJnl6uEYvDgYJAexk7PJVAoTNfQu7jv54/vmbikF&#10;ZRV75SGaTp4MyYf1xw+rMbVmDgP43qBgkEjtmDo55JzapiE9mKBoAslEblrAoDKnuG96VCOjB9/M&#10;p9NFMwL2CUEbIq4+nptyXfGtNTo/W0smC99J5pZrxBp3JTbrlWr3qNLg9IWG+gcWQbnIl96gHlVW&#10;4he6v6CC0wgENk80hAasddpUDaxmNv1Dzcugkqla2BxKN5vo/8Hqb4ctCtfz7hYzKaIKvKR6rygF&#10;tmdM1PLUS9piEUjpCfRP4kbzW6ckdJk5WgxlluWJY/X6dPPaHLPQXJx/vl/Ol7wSzb3l/adyLqCq&#10;vf6dkPJXA0GUQyeRd1ktVocnyufR60glBt71G+d9TXC/++JRHBTvfcPfYnFBp7exKuDMubDfQX/a&#10;4lUY+13ZXN5GWej7vMp/e8HrVwAAAP//AwBQSwMEFAAGAAgAAAAhAB1mFczfAAAACgEAAA8AAABk&#10;cnMvZG93bnJldi54bWxMj8FOwzAMhu9IvENkJG4sLbTbVJpOCAlNCC4bSHD0WtMGEqdKsq17e7IT&#10;3Gx9v35/rleTNeJAPmjHCvJZBoK4dZ3mXsH729PNEkSIyB0ax6TgRAFWzeVFjVXnjryhwzb2IpVw&#10;qFDBEONYSRnagSyGmRuJE/ty3mJMq+9l5/GYyq2Rt1k2lxY1pwsDjvQ4UPuz3VsFny9rp591XiL7&#10;tX39MHrzbU5KXV9ND/cgIk3xLwxn/aQOTXLauT13QRgF5bJYpGgCcxBnnuWLEsQuTXdFAbKp5f8X&#10;ml8AAAD//wMAUEsBAi0AFAAGAAgAAAAhALaDOJL+AAAA4QEAABMAAAAAAAAAAAAAAAAAAAAAAFtD&#10;b250ZW50X1R5cGVzXS54bWxQSwECLQAUAAYACAAAACEAOP0h/9YAAACUAQAACwAAAAAAAAAAAAAA&#10;AAAvAQAAX3JlbHMvLnJlbHNQSwECLQAUAAYACAAAACEA+GyW3okBAAAJAwAADgAAAAAAAAAAAAAA&#10;AAAuAgAAZHJzL2Uyb0RvYy54bWxQSwECLQAUAAYACAAAACEAHWYVzN8AAAAK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76992" behindDoc="1" locked="0" layoutInCell="0" allowOverlap="1" wp14:anchorId="2DE1C6F3" wp14:editId="499A2F58">
                <wp:simplePos x="0" y="0"/>
                <wp:positionH relativeFrom="column">
                  <wp:posOffset>3707130</wp:posOffset>
                </wp:positionH>
                <wp:positionV relativeFrom="paragraph">
                  <wp:posOffset>855979</wp:posOffset>
                </wp:positionV>
                <wp:extent cx="2760345" cy="0"/>
                <wp:effectExtent l="0" t="0" r="20955" b="1905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2" o:spid="_x0000_s1026" style="position:absolute;z-index:-251839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7.4pt" to="509.25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sGtwEAAIADAAAOAAAAZHJzL2Uyb0RvYy54bWysU8mOEzEQvSPxD5bvpHsCNIOVzhxmCJcR&#10;RBr4gIrtTlt4k8ukk7+n7CwzAU4IHyzX4lf1XtmLu72zbKcTmuB7fjNrOdNeBmX8tuffv63e3HKG&#10;GbwCG7zu+UEjv1u+frWYotDzMAardGIE4lFMsedjzlE0DcpRO8BZiNpTcAjJQSYzbRuVYCJ0Z5t5&#10;23bNFJKKKUiNSN6HY5AvK/4waJm/DgPqzGzPqbdc91T3Tdmb5QLENkEcjTy1Af/QhQPjqegF6gEy&#10;sJ/J/AHljEwBw5BnMrgmDIORunIgNjftb2yeRoi6ciFxMF5kwv8HK7/s1okZRbPr5px5cDSkWpcV&#10;B8kzRRSUde/XqRCUe/8UH4P8gRRrroLFwHhM2w/JlXRiyPZV7sNFbr3PTJJz/qFr3757z5k8xxoQ&#10;54sxYf6sg2Pl0HNrfFECBOweMZfSIM4pxY3BGrUy1lYjbTf3NrEd0NRXdRUmdOUqzXo29bxrP3YV&#10;+SqGLyHauv4G4Uym52uN6/ntJQnEqEF98opqgshg7PFM9a0/iXbUqSi2CeqwTmcxacy10dOTLO/o&#10;pV1vP3+c5S8AAAD//wMAUEsDBBQABgAIAAAAIQCxiRFB3wAAAAwBAAAPAAAAZHJzL2Rvd25yZXYu&#10;eG1sTI9BS8NAEIXvgv9hGcGb3dQaCTGbUgteFCmNgh4nyZhEs7Mxu23Tf+8UBL3NzHu8+V62nGyv&#10;9jT6zrGB+SwCRVy5uuPGwOvLw1UCygfkGnvHZOBIHpb5+VmGae0OvKV9ERolIexTNNCGMKRa+6ol&#10;i37mBmLRPtxoMcg6Nroe8SDhttfXUXSrLXYsH1ocaN1S9VXsrIH78un9zW3QF5syPB8f4/Xn6rsz&#10;5vJiWt2BCjSFPzOc8AUdcmEq3Y5rr3oDcbIQ9CDC4kaGkyOaJzGo8vek80z/L5H/AAAA//8DAFBL&#10;AQItABQABgAIAAAAIQC2gziS/gAAAOEBAAATAAAAAAAAAAAAAAAAAAAAAABbQ29udGVudF9UeXBl&#10;c10ueG1sUEsBAi0AFAAGAAgAAAAhADj9If/WAAAAlAEAAAsAAAAAAAAAAAAAAAAALwEAAF9yZWxz&#10;Ly5yZWxzUEsBAi0AFAAGAAgAAAAhAPGaewa3AQAAgAMAAA4AAAAAAAAAAAAAAAAALgIAAGRycy9l&#10;Mm9Eb2MueG1sUEsBAi0AFAAGAAgAAAAhALGJEUH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78016" behindDoc="1" locked="0" layoutInCell="0" allowOverlap="1" wp14:anchorId="3B171F5B" wp14:editId="011ABE7A">
                <wp:simplePos x="0" y="0"/>
                <wp:positionH relativeFrom="column">
                  <wp:posOffset>3709669</wp:posOffset>
                </wp:positionH>
                <wp:positionV relativeFrom="paragraph">
                  <wp:posOffset>4445</wp:posOffset>
                </wp:positionV>
                <wp:extent cx="0" cy="854710"/>
                <wp:effectExtent l="0" t="0" r="19050" b="2159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3" o:spid="_x0000_s1026" style="position:absolute;z-index:-251838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MA0tQEAAH8DAAAOAAAAZHJzL2Uyb0RvYy54bWysU01vEzEQvSPxHyzfyW4KhGJl00NLuFQQ&#10;qfADJrY3a+EveUw2+feMvUnaACeED5bnw2/mvbGXdwdn2V4nNMF3fD5rOdNeBmX8ruPfv63f3HKG&#10;GbwCG7zu+FEjv1u9frUco9A3YQhW6cQIxKMYY8eHnKNoGpSDdoCzELWnYB+Sg0xm2jUqwUjozjY3&#10;bbtoxpBUTEFqRPI+TEG+qvh9r2X+2veoM7Mdp95y3VPdt2VvVksQuwRxMPLUBvxDFw6Mp6IXqAfI&#10;wH4m8weUMzIFDH2eyeCa0PdG6sqB2Mzb39g8DRB15ULiYLzIhP8PVn7ZbxIzima3eMuZB0dDqnVZ&#10;cZA8Y0RBWfd+kwpBefBP8THIH0ix5ipYDIxT2qFPrqQTQ3aoch8vcutDZnJySvLevn/3YV4n0YA4&#10;34sJ82cdHCuHjlvjixAgYP+IuVQGcU4pbgzWqLWxthppt723ie2Bhr6uqxChK1dp1rOx44v246Ii&#10;X8XwJURb198gnMn0eq1xxOKSBGLQoD55RTVBZDB2OlN960+aTTIVwbZBHTfprCVNuTZ6epHlGb20&#10;6+3nf7P6BQAA//8DAFBLAwQUAAYACAAAACEABkXE8d0AAAAIAQAADwAAAGRycy9kb3ducmV2Lnht&#10;bEyPQUvDQBCF74L/YRnBm93YGltiNqUWvChSjAU9TpIxiWZnY3bbpv++Ix70+Hgfb75Jl6Pt1J4G&#10;3zo2cD2JQBGXrmq5NrB9fbhagPIBucLOMRk4kodldn6WYlK5A7/QPg+1khH2CRpoQugTrX3ZkEU/&#10;cT2xdB9usBgkDrWuBjzIuO30NIputcWW5UKDPa0bKr/ynTVwXzy9v7kN+nxThOfjY7z+XH23xlxe&#10;jKs7UIHG8AfDj76oQyZOhdtx5VVnIF7cTAU1MAcl9W8shJvFM9BZqv8/kJ0AAAD//wMAUEsBAi0A&#10;FAAGAAgAAAAhALaDOJL+AAAA4QEAABMAAAAAAAAAAAAAAAAAAAAAAFtDb250ZW50X1R5cGVzXS54&#10;bWxQSwECLQAUAAYACAAAACEAOP0h/9YAAACUAQAACwAAAAAAAAAAAAAAAAAvAQAAX3JlbHMvLnJl&#10;bHNQSwECLQAUAAYACAAAACEAtnDANLUBAAB/AwAADgAAAAAAAAAAAAAAAAAuAgAAZHJzL2Uyb0Rv&#10;Yy54bWxQSwECLQAUAAYACAAAACEABkXE8d0AAAAI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79040" behindDoc="1" locked="0" layoutInCell="0" allowOverlap="1" wp14:anchorId="7A0A0EAE" wp14:editId="6EE22A89">
                <wp:simplePos x="0" y="0"/>
                <wp:positionH relativeFrom="column">
                  <wp:posOffset>6464299</wp:posOffset>
                </wp:positionH>
                <wp:positionV relativeFrom="paragraph">
                  <wp:posOffset>4445</wp:posOffset>
                </wp:positionV>
                <wp:extent cx="0" cy="854710"/>
                <wp:effectExtent l="0" t="0" r="19050" b="2159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4" o:spid="_x0000_s1026" style="position:absolute;z-index:-251837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E/tQEAAH8DAAAOAAAAZHJzL2Uyb0RvYy54bWysU9tuEzEQfUfiHyy/k91UbShWNn1oCS8V&#10;RCp8wMT2Zi18k8dkN3/P2LnQAE8IP1iei8/MOWMvHyZn2V4nNMF3fD5rOdNeBmX8ruPfvq7f3XOG&#10;GbwCG7zu+EEjf1i9fbMco9A3YQhW6cQIxKMYY8eHnKNoGpSDdoCzELWnYB+Sg0xm2jUqwUjozjY3&#10;bbtoxpBUTEFqRPI+HYN8VfH7Xsv8pe9RZ2Y7Tr3luqe6b8verJYgdgniYOSpDfiHLhwYT0UvUE+Q&#10;gf1I5g8oZ2QKGPo8k8E1oe+N1JUDsZm3v7F5GSDqyoXEwXiRCf8frPy83yRmFM1uccuZB0dDqnVZ&#10;cZA8Y0RBWY9+kwpBOfmX+Bzkd6RYcxUsBsZj2tQnV9KJIZuq3IeL3HrKTB6dkrz3d7fv53USDYjz&#10;vZgwf9LBsXLouDW+CAEC9s+YS2UQ55TixmCNWhtrq5F220eb2B5o6Ou6ChG6cpVmPRs7vmg/3FXk&#10;qxi+hmjr+huEM5lerzWOWFySQAwa1EevqCaIDMYez1Tf+pNmR5mKYNugDpt01pKmXBs9vcjyjF7b&#10;9favf7P6CQAA//8DAFBLAwQUAAYACAAAACEA2yDVE90AAAAKAQAADwAAAGRycy9kb3ducmV2Lnht&#10;bEyPzW7CMBCE70h9B2sr9QYOjUpQGgdVlaCnHgp9ACdekoh4HcXODzx9F/XQ3vbTjGZnst1sWzFi&#10;7xtHCtarCARS6UxDlYLv0365BeGDJqNbR6jgih52+cMi06lxE33heAyV4BDyqVZQh9ClUvqyRqv9&#10;ynVIrJ1db3Vg7Ctpej1xuG3lcxRtpNUN8Ydad/heY3k5DlZBbD7P+2IaPw7N7Xa5DpukO5SJUk+P&#10;89sriIBz+DPDvT5Xh5w7FW4g40XLHK23PCYoSEDc9V8u+IpfYpB5Jv9PyH8AAAD//wMAUEsBAi0A&#10;FAAGAAgAAAAhALaDOJL+AAAA4QEAABMAAAAAAAAAAAAAAAAAAAAAAFtDb250ZW50X1R5cGVzXS54&#10;bWxQSwECLQAUAAYACAAAACEAOP0h/9YAAACUAQAACwAAAAAAAAAAAAAAAAAvAQAAX3JlbHMvLnJl&#10;bHNQSwECLQAUAAYACAAAACEAXcJRP7UBAAB/AwAADgAAAAAAAAAAAAAAAAAuAgAAZHJzL2Uyb0Rv&#10;Yy54bWxQSwECLQAUAAYACAAAACEA2yDVE9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Раздел 4. Литература начала</w:t>
      </w:r>
    </w:p>
    <w:p w:rsidR="0061201E" w:rsidRDefault="0062073A">
      <w:pPr>
        <w:ind w:left="5947"/>
        <w:rPr>
          <w:sz w:val="20"/>
          <w:szCs w:val="20"/>
        </w:rPr>
      </w:pPr>
      <w:r>
        <w:rPr>
          <w:rFonts w:eastAsia="Times New Roman"/>
          <w:b/>
          <w:bCs/>
          <w:sz w:val="28"/>
          <w:szCs w:val="28"/>
        </w:rPr>
        <w:t>ХХ века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Тема 4.1. Поэзия Серебряного</w:t>
      </w:r>
    </w:p>
    <w:p w:rsidR="0061201E" w:rsidRDefault="0062073A">
      <w:pPr>
        <w:ind w:left="5947"/>
        <w:rPr>
          <w:sz w:val="20"/>
          <w:szCs w:val="20"/>
        </w:rPr>
      </w:pPr>
      <w:r>
        <w:rPr>
          <w:rFonts w:eastAsia="Times New Roman"/>
          <w:b/>
          <w:bCs/>
          <w:sz w:val="28"/>
          <w:szCs w:val="28"/>
        </w:rPr>
        <w:t>века</w:t>
      </w:r>
    </w:p>
    <w:p w:rsidR="0061201E" w:rsidRDefault="0061201E">
      <w:pPr>
        <w:spacing w:line="23" w:lineRule="exact"/>
        <w:rPr>
          <w:sz w:val="20"/>
          <w:szCs w:val="20"/>
        </w:rPr>
      </w:pPr>
    </w:p>
    <w:p w:rsidR="0061201E" w:rsidRDefault="0062073A">
      <w:pPr>
        <w:ind w:left="5947"/>
        <w:rPr>
          <w:sz w:val="20"/>
          <w:szCs w:val="20"/>
        </w:rPr>
      </w:pPr>
      <w:r>
        <w:rPr>
          <w:rFonts w:eastAsia="Times New Roman"/>
          <w:sz w:val="28"/>
          <w:szCs w:val="28"/>
        </w:rPr>
        <w:t>Текст заданий</w:t>
      </w:r>
    </w:p>
    <w:p w:rsidR="0061201E" w:rsidRDefault="0061201E">
      <w:pPr>
        <w:spacing w:line="7" w:lineRule="exact"/>
        <w:rPr>
          <w:sz w:val="20"/>
          <w:szCs w:val="20"/>
        </w:rPr>
      </w:pPr>
    </w:p>
    <w:p w:rsidR="0061201E" w:rsidRDefault="0062073A">
      <w:pPr>
        <w:ind w:left="847"/>
        <w:rPr>
          <w:sz w:val="20"/>
          <w:szCs w:val="20"/>
        </w:rPr>
      </w:pPr>
      <w:r>
        <w:rPr>
          <w:rFonts w:eastAsia="Times New Roman"/>
          <w:b/>
          <w:bCs/>
          <w:sz w:val="28"/>
          <w:szCs w:val="28"/>
        </w:rPr>
        <w:t>Тест № 12</w:t>
      </w:r>
    </w:p>
    <w:p w:rsidR="0061201E" w:rsidRDefault="0061201E">
      <w:pPr>
        <w:spacing w:line="322" w:lineRule="exact"/>
        <w:rPr>
          <w:sz w:val="20"/>
          <w:szCs w:val="20"/>
        </w:rPr>
      </w:pPr>
    </w:p>
    <w:p w:rsidR="0061201E" w:rsidRDefault="0062073A">
      <w:pPr>
        <w:ind w:left="3407"/>
        <w:rPr>
          <w:sz w:val="20"/>
          <w:szCs w:val="20"/>
        </w:rPr>
      </w:pPr>
      <w:r>
        <w:rPr>
          <w:rFonts w:eastAsia="Times New Roman"/>
          <w:b/>
          <w:bCs/>
          <w:sz w:val="28"/>
          <w:szCs w:val="28"/>
        </w:rPr>
        <w:t>Серебряный век русской поэзии</w:t>
      </w:r>
    </w:p>
    <w:p w:rsidR="0061201E" w:rsidRDefault="0061201E">
      <w:pPr>
        <w:spacing w:line="316" w:lineRule="exact"/>
        <w:rPr>
          <w:sz w:val="20"/>
          <w:szCs w:val="20"/>
        </w:rPr>
      </w:pPr>
    </w:p>
    <w:p w:rsidR="0061201E" w:rsidRDefault="0062073A" w:rsidP="0062073A">
      <w:pPr>
        <w:numPr>
          <w:ilvl w:val="0"/>
          <w:numId w:val="261"/>
        </w:numPr>
        <w:tabs>
          <w:tab w:val="left" w:pos="1127"/>
        </w:tabs>
        <w:ind w:left="1127" w:hanging="275"/>
        <w:rPr>
          <w:rFonts w:eastAsia="Times New Roman"/>
          <w:sz w:val="28"/>
          <w:szCs w:val="28"/>
        </w:rPr>
      </w:pPr>
      <w:r>
        <w:rPr>
          <w:rFonts w:eastAsia="Times New Roman"/>
          <w:sz w:val="28"/>
          <w:szCs w:val="28"/>
        </w:rPr>
        <w:t>Кто из русских поэтов изображен И. Северяниным в этих строчках:</w:t>
      </w:r>
    </w:p>
    <w:p w:rsidR="0061201E" w:rsidRDefault="0061201E">
      <w:pPr>
        <w:spacing w:line="213" w:lineRule="exact"/>
        <w:rPr>
          <w:sz w:val="20"/>
          <w:szCs w:val="20"/>
        </w:rPr>
      </w:pPr>
    </w:p>
    <w:p w:rsidR="0061201E" w:rsidRDefault="0062073A">
      <w:pPr>
        <w:ind w:right="-6"/>
        <w:jc w:val="center"/>
        <w:rPr>
          <w:sz w:val="20"/>
          <w:szCs w:val="20"/>
        </w:rPr>
      </w:pPr>
      <w:r>
        <w:rPr>
          <w:rFonts w:eastAsia="Times New Roman"/>
          <w:sz w:val="24"/>
          <w:szCs w:val="24"/>
        </w:rPr>
        <w:t>114</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262"/>
        </w:numPr>
        <w:tabs>
          <w:tab w:val="left" w:pos="3077"/>
        </w:tabs>
        <w:spacing w:line="237" w:lineRule="auto"/>
        <w:ind w:left="2820" w:right="2440" w:firstLine="8"/>
        <w:rPr>
          <w:rFonts w:eastAsia="Times New Roman"/>
          <w:sz w:val="28"/>
          <w:szCs w:val="28"/>
        </w:rPr>
      </w:pPr>
      <w:r>
        <w:rPr>
          <w:rFonts w:eastAsia="Times New Roman"/>
          <w:sz w:val="28"/>
          <w:szCs w:val="28"/>
        </w:rPr>
        <w:lastRenderedPageBreak/>
        <w:t>его стихах — веселая капель, Откосы гор, блестящие слюдою, И спетая березой молодою Песнь солнышку. И вешних вод купель.</w:t>
      </w:r>
    </w:p>
    <w:p w:rsidR="0061201E" w:rsidRDefault="0061201E">
      <w:pPr>
        <w:spacing w:line="4" w:lineRule="exact"/>
        <w:rPr>
          <w:sz w:val="20"/>
          <w:szCs w:val="20"/>
        </w:rPr>
      </w:pPr>
    </w:p>
    <w:p w:rsidR="0061201E" w:rsidRDefault="0062073A">
      <w:pPr>
        <w:ind w:left="1420"/>
        <w:rPr>
          <w:sz w:val="20"/>
          <w:szCs w:val="20"/>
        </w:rPr>
      </w:pPr>
      <w:r>
        <w:rPr>
          <w:rFonts w:eastAsia="Times New Roman"/>
          <w:sz w:val="28"/>
          <w:szCs w:val="28"/>
        </w:rPr>
        <w:t>а) А. А. Блок;</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И.</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Бунин;</w:t>
      </w:r>
    </w:p>
    <w:p w:rsidR="0061201E" w:rsidRDefault="0062073A">
      <w:pPr>
        <w:ind w:left="1420"/>
        <w:rPr>
          <w:sz w:val="20"/>
          <w:szCs w:val="20"/>
        </w:rPr>
      </w:pPr>
      <w:r>
        <w:rPr>
          <w:rFonts w:eastAsia="Times New Roman"/>
          <w:sz w:val="28"/>
          <w:szCs w:val="28"/>
        </w:rPr>
        <w:t>в) Б. Л. Пастернак;</w:t>
      </w:r>
    </w:p>
    <w:p w:rsidR="0061201E" w:rsidRDefault="0061201E">
      <w:pPr>
        <w:spacing w:line="1" w:lineRule="exact"/>
        <w:rPr>
          <w:sz w:val="20"/>
          <w:szCs w:val="20"/>
        </w:rPr>
      </w:pPr>
    </w:p>
    <w:p w:rsidR="0061201E" w:rsidRDefault="0062073A">
      <w:pPr>
        <w:ind w:left="1420"/>
        <w:rPr>
          <w:sz w:val="20"/>
          <w:szCs w:val="20"/>
        </w:rPr>
      </w:pPr>
      <w:r>
        <w:rPr>
          <w:rFonts w:eastAsia="Times New Roman"/>
          <w:sz w:val="28"/>
          <w:szCs w:val="28"/>
        </w:rPr>
        <w:t>г) В. Я. Брюсов.</w:t>
      </w:r>
    </w:p>
    <w:p w:rsidR="0061201E" w:rsidRDefault="0061201E">
      <w:pPr>
        <w:spacing w:line="335" w:lineRule="exact"/>
        <w:rPr>
          <w:sz w:val="20"/>
          <w:szCs w:val="20"/>
        </w:rPr>
      </w:pPr>
    </w:p>
    <w:p w:rsidR="0061201E" w:rsidRDefault="0062073A" w:rsidP="0062073A">
      <w:pPr>
        <w:numPr>
          <w:ilvl w:val="0"/>
          <w:numId w:val="263"/>
        </w:numPr>
        <w:tabs>
          <w:tab w:val="left" w:pos="1134"/>
        </w:tabs>
        <w:spacing w:line="234" w:lineRule="auto"/>
        <w:ind w:left="1420" w:right="1040" w:hanging="575"/>
        <w:rPr>
          <w:rFonts w:eastAsia="Times New Roman"/>
          <w:sz w:val="28"/>
          <w:szCs w:val="28"/>
        </w:rPr>
      </w:pPr>
      <w:r>
        <w:rPr>
          <w:rFonts w:eastAsia="Times New Roman"/>
          <w:sz w:val="28"/>
          <w:szCs w:val="28"/>
        </w:rPr>
        <w:t xml:space="preserve">Анна Ахматова — это псевдоним. Какова ее настоящая фамилия? </w:t>
      </w:r>
      <w:r>
        <w:rPr>
          <w:rFonts w:eastAsia="Times New Roman"/>
          <w:i/>
          <w:iCs/>
          <w:sz w:val="28"/>
          <w:szCs w:val="28"/>
        </w:rPr>
        <w:t>(Анна Горенко.)</w:t>
      </w:r>
    </w:p>
    <w:p w:rsidR="0061201E" w:rsidRDefault="0061201E">
      <w:pPr>
        <w:spacing w:line="323" w:lineRule="exact"/>
        <w:rPr>
          <w:rFonts w:eastAsia="Times New Roman"/>
          <w:sz w:val="28"/>
          <w:szCs w:val="28"/>
        </w:rPr>
      </w:pPr>
    </w:p>
    <w:p w:rsidR="0061201E" w:rsidRDefault="0062073A" w:rsidP="0062073A">
      <w:pPr>
        <w:numPr>
          <w:ilvl w:val="0"/>
          <w:numId w:val="263"/>
        </w:numPr>
        <w:tabs>
          <w:tab w:val="left" w:pos="1120"/>
        </w:tabs>
        <w:ind w:left="1120" w:hanging="275"/>
        <w:rPr>
          <w:rFonts w:eastAsia="Times New Roman"/>
          <w:sz w:val="28"/>
          <w:szCs w:val="28"/>
        </w:rPr>
      </w:pPr>
      <w:r>
        <w:rPr>
          <w:rFonts w:eastAsia="Times New Roman"/>
          <w:sz w:val="28"/>
          <w:szCs w:val="28"/>
        </w:rPr>
        <w:t>Кому из поэтов посвящает М. И. Цветаева цикл стихотворений?</w:t>
      </w:r>
    </w:p>
    <w:p w:rsidR="0061201E" w:rsidRDefault="0061201E">
      <w:pPr>
        <w:spacing w:line="2" w:lineRule="exact"/>
        <w:rPr>
          <w:sz w:val="20"/>
          <w:szCs w:val="20"/>
        </w:rPr>
      </w:pPr>
    </w:p>
    <w:p w:rsidR="0061201E" w:rsidRDefault="0062073A">
      <w:pPr>
        <w:ind w:left="1420"/>
        <w:rPr>
          <w:sz w:val="20"/>
          <w:szCs w:val="20"/>
        </w:rPr>
      </w:pPr>
      <w:r>
        <w:rPr>
          <w:rFonts w:eastAsia="Times New Roman"/>
          <w:i/>
          <w:iCs/>
          <w:sz w:val="28"/>
          <w:szCs w:val="28"/>
        </w:rPr>
        <w:t>(А. С. Пушкину.)</w:t>
      </w:r>
    </w:p>
    <w:p w:rsidR="0061201E" w:rsidRDefault="0061201E">
      <w:pPr>
        <w:spacing w:line="335" w:lineRule="exact"/>
        <w:rPr>
          <w:sz w:val="20"/>
          <w:szCs w:val="20"/>
        </w:rPr>
      </w:pPr>
    </w:p>
    <w:p w:rsidR="0061201E" w:rsidRDefault="0062073A" w:rsidP="0062073A">
      <w:pPr>
        <w:numPr>
          <w:ilvl w:val="0"/>
          <w:numId w:val="264"/>
        </w:numPr>
        <w:tabs>
          <w:tab w:val="left" w:pos="1134"/>
        </w:tabs>
        <w:ind w:left="1420" w:right="960" w:hanging="575"/>
        <w:rPr>
          <w:rFonts w:eastAsia="Times New Roman"/>
          <w:sz w:val="28"/>
          <w:szCs w:val="28"/>
        </w:rPr>
      </w:pPr>
      <w:r>
        <w:rPr>
          <w:rFonts w:eastAsia="Times New Roman"/>
          <w:sz w:val="28"/>
          <w:szCs w:val="28"/>
        </w:rPr>
        <w:t>К какому течению в поэзии относится творчество Н. С. Гумилева? а) Футуризм; б) символизм; в) реализм;</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29"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акмеизм.</w:t>
      </w:r>
    </w:p>
    <w:p w:rsidR="0061201E" w:rsidRDefault="0061201E">
      <w:pPr>
        <w:spacing w:line="337" w:lineRule="exact"/>
        <w:rPr>
          <w:rFonts w:eastAsia="Times New Roman"/>
          <w:sz w:val="28"/>
          <w:szCs w:val="28"/>
        </w:rPr>
      </w:pPr>
    </w:p>
    <w:p w:rsidR="0061201E" w:rsidRDefault="0062073A" w:rsidP="0062073A">
      <w:pPr>
        <w:numPr>
          <w:ilvl w:val="0"/>
          <w:numId w:val="264"/>
        </w:numPr>
        <w:tabs>
          <w:tab w:val="left" w:pos="1282"/>
        </w:tabs>
        <w:spacing w:line="234" w:lineRule="auto"/>
        <w:ind w:firstLine="845"/>
        <w:rPr>
          <w:rFonts w:eastAsia="Times New Roman"/>
          <w:sz w:val="28"/>
          <w:szCs w:val="28"/>
        </w:rPr>
      </w:pPr>
      <w:r>
        <w:rPr>
          <w:rFonts w:eastAsia="Times New Roman"/>
          <w:sz w:val="28"/>
          <w:szCs w:val="28"/>
        </w:rPr>
        <w:t>Укажите название поэтического течения, представителем которого является В. Брюсов.</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Символизм;</w:t>
      </w:r>
    </w:p>
    <w:p w:rsidR="0061201E" w:rsidRDefault="0061201E">
      <w:pPr>
        <w:spacing w:line="12" w:lineRule="exact"/>
        <w:rPr>
          <w:rFonts w:eastAsia="Times New Roman"/>
          <w:sz w:val="28"/>
          <w:szCs w:val="28"/>
        </w:rPr>
      </w:pPr>
    </w:p>
    <w:p w:rsidR="0061201E" w:rsidRDefault="0062073A">
      <w:pPr>
        <w:spacing w:line="248" w:lineRule="auto"/>
        <w:ind w:left="1420" w:right="6980"/>
        <w:rPr>
          <w:rFonts w:eastAsia="Times New Roman"/>
          <w:sz w:val="28"/>
          <w:szCs w:val="28"/>
        </w:rPr>
      </w:pPr>
      <w:r>
        <w:rPr>
          <w:rFonts w:eastAsia="Times New Roman"/>
          <w:sz w:val="27"/>
          <w:szCs w:val="27"/>
        </w:rPr>
        <w:t>б) футуризм; в) романтизм; г) акмеизм.</w:t>
      </w:r>
    </w:p>
    <w:p w:rsidR="0061201E" w:rsidRDefault="0061201E">
      <w:pPr>
        <w:spacing w:line="312" w:lineRule="exact"/>
        <w:rPr>
          <w:rFonts w:eastAsia="Times New Roman"/>
          <w:sz w:val="28"/>
          <w:szCs w:val="28"/>
        </w:rPr>
      </w:pPr>
    </w:p>
    <w:p w:rsidR="0061201E" w:rsidRDefault="0062073A" w:rsidP="0062073A">
      <w:pPr>
        <w:numPr>
          <w:ilvl w:val="0"/>
          <w:numId w:val="264"/>
        </w:numPr>
        <w:tabs>
          <w:tab w:val="left" w:pos="1120"/>
        </w:tabs>
        <w:ind w:left="1120" w:hanging="275"/>
        <w:rPr>
          <w:rFonts w:eastAsia="Times New Roman"/>
          <w:sz w:val="28"/>
          <w:szCs w:val="28"/>
        </w:rPr>
      </w:pPr>
      <w:r>
        <w:rPr>
          <w:rFonts w:eastAsia="Times New Roman"/>
          <w:sz w:val="28"/>
          <w:szCs w:val="28"/>
        </w:rPr>
        <w:t>Кто автор стихотворения «Памяти Марины Цветаевой»?</w:t>
      </w:r>
    </w:p>
    <w:p w:rsidR="0061201E" w:rsidRDefault="0062073A">
      <w:pPr>
        <w:ind w:left="1420"/>
        <w:rPr>
          <w:sz w:val="20"/>
          <w:szCs w:val="20"/>
        </w:rPr>
      </w:pPr>
      <w:r>
        <w:rPr>
          <w:rFonts w:eastAsia="Times New Roman"/>
          <w:i/>
          <w:iCs/>
          <w:sz w:val="28"/>
          <w:szCs w:val="28"/>
        </w:rPr>
        <w:t>(Борис Пастернак.)</w:t>
      </w:r>
    </w:p>
    <w:p w:rsidR="0061201E" w:rsidRDefault="0061201E">
      <w:pPr>
        <w:spacing w:line="321" w:lineRule="exact"/>
        <w:rPr>
          <w:sz w:val="20"/>
          <w:szCs w:val="20"/>
        </w:rPr>
      </w:pPr>
    </w:p>
    <w:p w:rsidR="0061201E" w:rsidRDefault="0062073A" w:rsidP="0062073A">
      <w:pPr>
        <w:numPr>
          <w:ilvl w:val="0"/>
          <w:numId w:val="265"/>
        </w:numPr>
        <w:tabs>
          <w:tab w:val="left" w:pos="1200"/>
        </w:tabs>
        <w:ind w:left="1200" w:hanging="355"/>
        <w:rPr>
          <w:rFonts w:eastAsia="Times New Roman"/>
          <w:sz w:val="28"/>
          <w:szCs w:val="28"/>
        </w:rPr>
      </w:pPr>
      <w:r>
        <w:rPr>
          <w:rFonts w:eastAsia="Times New Roman"/>
          <w:sz w:val="28"/>
          <w:szCs w:val="28"/>
        </w:rPr>
        <w:t>Кому посвящен поэтический цикл А. А. Блока «Стихи о Прекрасной</w:t>
      </w:r>
    </w:p>
    <w:p w:rsidR="0061201E" w:rsidRDefault="0062073A">
      <w:pPr>
        <w:rPr>
          <w:rFonts w:eastAsia="Times New Roman"/>
          <w:sz w:val="28"/>
          <w:szCs w:val="28"/>
        </w:rPr>
      </w:pPr>
      <w:r>
        <w:rPr>
          <w:rFonts w:eastAsia="Times New Roman"/>
          <w:sz w:val="28"/>
          <w:szCs w:val="28"/>
        </w:rPr>
        <w:t>Даме»?</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(Л. Д. Менделеевой.)</w:t>
      </w:r>
    </w:p>
    <w:p w:rsidR="0061201E" w:rsidRDefault="0061201E">
      <w:pPr>
        <w:spacing w:line="321" w:lineRule="exact"/>
        <w:rPr>
          <w:rFonts w:eastAsia="Times New Roman"/>
          <w:sz w:val="28"/>
          <w:szCs w:val="28"/>
        </w:rPr>
      </w:pPr>
    </w:p>
    <w:p w:rsidR="0061201E" w:rsidRDefault="0062073A" w:rsidP="0062073A">
      <w:pPr>
        <w:numPr>
          <w:ilvl w:val="0"/>
          <w:numId w:val="265"/>
        </w:numPr>
        <w:tabs>
          <w:tab w:val="left" w:pos="1120"/>
        </w:tabs>
        <w:ind w:left="1120" w:hanging="275"/>
        <w:rPr>
          <w:rFonts w:eastAsia="Times New Roman"/>
          <w:sz w:val="28"/>
          <w:szCs w:val="28"/>
        </w:rPr>
      </w:pPr>
      <w:r>
        <w:rPr>
          <w:rFonts w:eastAsia="Times New Roman"/>
          <w:sz w:val="28"/>
          <w:szCs w:val="28"/>
        </w:rPr>
        <w:t>Назовите автора строк:</w:t>
      </w:r>
    </w:p>
    <w:p w:rsidR="0061201E" w:rsidRDefault="0062073A">
      <w:pPr>
        <w:ind w:left="2820"/>
        <w:rPr>
          <w:sz w:val="20"/>
          <w:szCs w:val="20"/>
        </w:rPr>
      </w:pPr>
      <w:r>
        <w:rPr>
          <w:rFonts w:eastAsia="Times New Roman"/>
          <w:sz w:val="28"/>
          <w:szCs w:val="28"/>
        </w:rPr>
        <w:t>Мело, мело по всей земле</w:t>
      </w:r>
    </w:p>
    <w:p w:rsidR="0061201E" w:rsidRDefault="0062073A">
      <w:pPr>
        <w:ind w:left="2820"/>
        <w:rPr>
          <w:sz w:val="20"/>
          <w:szCs w:val="20"/>
        </w:rPr>
      </w:pPr>
      <w:r>
        <w:rPr>
          <w:rFonts w:eastAsia="Times New Roman"/>
          <w:sz w:val="28"/>
          <w:szCs w:val="28"/>
        </w:rPr>
        <w:t>Во все пределы,</w:t>
      </w:r>
    </w:p>
    <w:p w:rsidR="0061201E" w:rsidRDefault="0062073A">
      <w:pPr>
        <w:spacing w:line="239" w:lineRule="auto"/>
        <w:ind w:left="2820"/>
        <w:rPr>
          <w:sz w:val="20"/>
          <w:szCs w:val="20"/>
        </w:rPr>
      </w:pPr>
      <w:r>
        <w:rPr>
          <w:rFonts w:eastAsia="Times New Roman"/>
          <w:sz w:val="28"/>
          <w:szCs w:val="28"/>
        </w:rPr>
        <w:t>Свеча горела на столе,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Свеча горела.</w:t>
      </w:r>
    </w:p>
    <w:p w:rsidR="0061201E" w:rsidRDefault="0062073A">
      <w:pPr>
        <w:ind w:left="1420"/>
        <w:rPr>
          <w:sz w:val="20"/>
          <w:szCs w:val="20"/>
        </w:rPr>
      </w:pPr>
      <w:r>
        <w:rPr>
          <w:rFonts w:eastAsia="Times New Roman"/>
          <w:sz w:val="28"/>
          <w:szCs w:val="28"/>
        </w:rPr>
        <w:t>а) А. А. Блок;</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Б.</w:t>
      </w:r>
      <w:r>
        <w:rPr>
          <w:rFonts w:eastAsia="Times New Roman"/>
          <w:sz w:val="28"/>
          <w:szCs w:val="28"/>
        </w:rPr>
        <w:t xml:space="preserve"> </w:t>
      </w:r>
      <w:r>
        <w:rPr>
          <w:rFonts w:eastAsia="Times New Roman"/>
          <w:i/>
          <w:iCs/>
          <w:sz w:val="28"/>
          <w:szCs w:val="28"/>
        </w:rPr>
        <w:t>Л.</w:t>
      </w:r>
      <w:r>
        <w:rPr>
          <w:rFonts w:eastAsia="Times New Roman"/>
          <w:sz w:val="28"/>
          <w:szCs w:val="28"/>
        </w:rPr>
        <w:t xml:space="preserve"> </w:t>
      </w:r>
      <w:r>
        <w:rPr>
          <w:rFonts w:eastAsia="Times New Roman"/>
          <w:i/>
          <w:iCs/>
          <w:sz w:val="28"/>
          <w:szCs w:val="28"/>
        </w:rPr>
        <w:t>Пастернак;</w:t>
      </w:r>
    </w:p>
    <w:p w:rsidR="0061201E" w:rsidRDefault="0062073A">
      <w:pPr>
        <w:ind w:left="1420"/>
        <w:rPr>
          <w:sz w:val="20"/>
          <w:szCs w:val="20"/>
        </w:rPr>
      </w:pPr>
      <w:r>
        <w:rPr>
          <w:rFonts w:eastAsia="Times New Roman"/>
          <w:sz w:val="28"/>
          <w:szCs w:val="28"/>
        </w:rPr>
        <w:t>в) А. А. Ахматова;</w:t>
      </w:r>
    </w:p>
    <w:p w:rsidR="0061201E" w:rsidRDefault="0062073A">
      <w:pPr>
        <w:spacing w:line="239" w:lineRule="auto"/>
        <w:ind w:left="1420"/>
        <w:rPr>
          <w:sz w:val="20"/>
          <w:szCs w:val="20"/>
        </w:rPr>
      </w:pPr>
      <w:r>
        <w:rPr>
          <w:rFonts w:eastAsia="Times New Roman"/>
          <w:sz w:val="28"/>
          <w:szCs w:val="28"/>
        </w:rPr>
        <w:t>г) М. И. Цветаева.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115</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rsidP="0062073A">
      <w:pPr>
        <w:numPr>
          <w:ilvl w:val="0"/>
          <w:numId w:val="266"/>
        </w:numPr>
        <w:tabs>
          <w:tab w:val="left" w:pos="1120"/>
        </w:tabs>
        <w:ind w:left="1120" w:hanging="275"/>
        <w:rPr>
          <w:rFonts w:eastAsia="Times New Roman"/>
          <w:sz w:val="28"/>
          <w:szCs w:val="28"/>
        </w:rPr>
      </w:pPr>
      <w:r>
        <w:rPr>
          <w:rFonts w:eastAsia="Times New Roman"/>
          <w:sz w:val="28"/>
          <w:szCs w:val="28"/>
        </w:rPr>
        <w:t>Назовите автора строк:</w:t>
      </w:r>
    </w:p>
    <w:p w:rsidR="0061201E" w:rsidRDefault="0062073A">
      <w:pPr>
        <w:ind w:left="2820"/>
        <w:rPr>
          <w:sz w:val="20"/>
          <w:szCs w:val="20"/>
        </w:rPr>
      </w:pPr>
      <w:r>
        <w:rPr>
          <w:rFonts w:eastAsia="Times New Roman"/>
          <w:sz w:val="28"/>
          <w:szCs w:val="28"/>
        </w:rPr>
        <w:t>Мне голос был. Он звал утешно,</w:t>
      </w:r>
    </w:p>
    <w:p w:rsidR="0061201E" w:rsidRDefault="0062073A">
      <w:pPr>
        <w:ind w:left="2820"/>
        <w:rPr>
          <w:sz w:val="20"/>
          <w:szCs w:val="20"/>
        </w:rPr>
      </w:pPr>
      <w:r>
        <w:rPr>
          <w:rFonts w:eastAsia="Times New Roman"/>
          <w:sz w:val="28"/>
          <w:szCs w:val="28"/>
        </w:rPr>
        <w:t>Он говорил: «Иди сюда,</w:t>
      </w:r>
    </w:p>
    <w:p w:rsidR="0061201E" w:rsidRDefault="0062073A">
      <w:pPr>
        <w:spacing w:line="239" w:lineRule="auto"/>
        <w:ind w:left="2820"/>
        <w:rPr>
          <w:sz w:val="20"/>
          <w:szCs w:val="20"/>
        </w:rPr>
      </w:pPr>
      <w:r>
        <w:rPr>
          <w:rFonts w:eastAsia="Times New Roman"/>
          <w:sz w:val="28"/>
          <w:szCs w:val="28"/>
        </w:rPr>
        <w:t>Оставь свой край, глухой и грешный,</w:t>
      </w:r>
    </w:p>
    <w:p w:rsidR="0061201E" w:rsidRDefault="0062073A">
      <w:pPr>
        <w:ind w:left="2820"/>
        <w:rPr>
          <w:sz w:val="20"/>
          <w:szCs w:val="20"/>
        </w:rPr>
      </w:pPr>
      <w:r>
        <w:rPr>
          <w:rFonts w:eastAsia="Times New Roman"/>
          <w:sz w:val="28"/>
          <w:szCs w:val="28"/>
        </w:rPr>
        <w:t>Оставь Россию навсегда...»</w:t>
      </w:r>
    </w:p>
    <w:p w:rsidR="0061201E" w:rsidRDefault="0062073A">
      <w:pPr>
        <w:ind w:left="1420"/>
        <w:rPr>
          <w:sz w:val="20"/>
          <w:szCs w:val="20"/>
        </w:rPr>
      </w:pPr>
      <w:r>
        <w:rPr>
          <w:rFonts w:eastAsia="Times New Roman"/>
          <w:sz w:val="28"/>
          <w:szCs w:val="28"/>
        </w:rPr>
        <w:t>а) М. И. Цветаева;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А.</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Ахматова;</w:t>
      </w:r>
    </w:p>
    <w:p w:rsidR="0061201E" w:rsidRDefault="0062073A">
      <w:pPr>
        <w:ind w:left="1420"/>
        <w:rPr>
          <w:sz w:val="20"/>
          <w:szCs w:val="20"/>
        </w:rPr>
      </w:pPr>
      <w:r>
        <w:rPr>
          <w:rFonts w:eastAsia="Times New Roman"/>
          <w:sz w:val="28"/>
          <w:szCs w:val="28"/>
        </w:rPr>
        <w:t>в) А. А. Блок;</w:t>
      </w:r>
    </w:p>
    <w:p w:rsidR="0061201E" w:rsidRDefault="0062073A">
      <w:pPr>
        <w:ind w:left="1420"/>
        <w:rPr>
          <w:sz w:val="20"/>
          <w:szCs w:val="20"/>
        </w:rPr>
      </w:pPr>
      <w:r>
        <w:rPr>
          <w:rFonts w:eastAsia="Times New Roman"/>
          <w:sz w:val="28"/>
          <w:szCs w:val="28"/>
        </w:rPr>
        <w:t>г) С. А. Есенин.</w:t>
      </w:r>
    </w:p>
    <w:p w:rsidR="0061201E" w:rsidRDefault="0061201E">
      <w:pPr>
        <w:spacing w:line="335" w:lineRule="exact"/>
        <w:rPr>
          <w:sz w:val="20"/>
          <w:szCs w:val="20"/>
        </w:rPr>
      </w:pPr>
    </w:p>
    <w:p w:rsidR="0061201E" w:rsidRDefault="0062073A" w:rsidP="0062073A">
      <w:pPr>
        <w:numPr>
          <w:ilvl w:val="0"/>
          <w:numId w:val="267"/>
        </w:numPr>
        <w:tabs>
          <w:tab w:val="left" w:pos="1275"/>
        </w:tabs>
        <w:ind w:left="1420" w:right="420" w:hanging="575"/>
        <w:rPr>
          <w:rFonts w:eastAsia="Times New Roman"/>
          <w:sz w:val="28"/>
          <w:szCs w:val="28"/>
        </w:rPr>
      </w:pPr>
      <w:r>
        <w:rPr>
          <w:rFonts w:eastAsia="Times New Roman"/>
          <w:sz w:val="28"/>
          <w:szCs w:val="28"/>
        </w:rPr>
        <w:t>Поэтов какого направления вдохновляла философия В. С. Соловьева? а) Футуристов; б) акмеистов;</w:t>
      </w:r>
    </w:p>
    <w:p w:rsidR="0061201E" w:rsidRDefault="0061201E">
      <w:pPr>
        <w:spacing w:line="310"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символистов.</w:t>
      </w:r>
    </w:p>
    <w:p w:rsidR="0061201E" w:rsidRDefault="0061201E">
      <w:pPr>
        <w:spacing w:line="320" w:lineRule="exact"/>
        <w:rPr>
          <w:rFonts w:eastAsia="Times New Roman"/>
          <w:sz w:val="28"/>
          <w:szCs w:val="28"/>
        </w:rPr>
      </w:pPr>
    </w:p>
    <w:p w:rsidR="0061201E" w:rsidRDefault="0062073A" w:rsidP="0062073A">
      <w:pPr>
        <w:numPr>
          <w:ilvl w:val="0"/>
          <w:numId w:val="267"/>
        </w:numPr>
        <w:tabs>
          <w:tab w:val="left" w:pos="1260"/>
        </w:tabs>
        <w:ind w:left="1260" w:hanging="415"/>
        <w:rPr>
          <w:rFonts w:eastAsia="Times New Roman"/>
          <w:sz w:val="28"/>
          <w:szCs w:val="28"/>
        </w:rPr>
      </w:pPr>
      <w:r>
        <w:rPr>
          <w:rFonts w:eastAsia="Times New Roman"/>
          <w:sz w:val="28"/>
          <w:szCs w:val="28"/>
        </w:rPr>
        <w:t>Какой из сборников не принадлежит перу А. А. Ахматовой?</w:t>
      </w:r>
    </w:p>
    <w:p w:rsidR="0061201E" w:rsidRDefault="0062073A">
      <w:pPr>
        <w:ind w:left="1420"/>
        <w:rPr>
          <w:sz w:val="20"/>
          <w:szCs w:val="20"/>
        </w:rPr>
      </w:pPr>
      <w:r>
        <w:rPr>
          <w:rFonts w:eastAsia="Times New Roman"/>
          <w:sz w:val="28"/>
          <w:szCs w:val="28"/>
        </w:rPr>
        <w:t>а) «Вечер»;</w:t>
      </w:r>
    </w:p>
    <w:p w:rsidR="0061201E" w:rsidRDefault="0062073A">
      <w:pPr>
        <w:ind w:left="1420"/>
        <w:rPr>
          <w:sz w:val="20"/>
          <w:szCs w:val="20"/>
        </w:rPr>
      </w:pPr>
      <w:r>
        <w:rPr>
          <w:rFonts w:eastAsia="Times New Roman"/>
          <w:sz w:val="28"/>
          <w:szCs w:val="28"/>
        </w:rPr>
        <w:t>б) «Четки»;</w:t>
      </w:r>
    </w:p>
    <w:p w:rsidR="0061201E" w:rsidRDefault="0062073A">
      <w:pPr>
        <w:spacing w:line="239" w:lineRule="auto"/>
        <w:ind w:left="1420"/>
        <w:rPr>
          <w:sz w:val="20"/>
          <w:szCs w:val="20"/>
        </w:rPr>
      </w:pPr>
      <w:r>
        <w:rPr>
          <w:rFonts w:eastAsia="Times New Roman"/>
          <w:sz w:val="28"/>
          <w:szCs w:val="28"/>
        </w:rPr>
        <w:t xml:space="preserve">в) </w:t>
      </w:r>
      <w:r>
        <w:rPr>
          <w:rFonts w:eastAsia="Times New Roman"/>
          <w:i/>
          <w:iCs/>
          <w:sz w:val="28"/>
          <w:szCs w:val="28"/>
        </w:rPr>
        <w:t>«Жемчуга»;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«Белая стая».</w:t>
      </w:r>
    </w:p>
    <w:p w:rsidR="0061201E" w:rsidRDefault="0061201E">
      <w:pPr>
        <w:spacing w:line="335" w:lineRule="exact"/>
        <w:rPr>
          <w:sz w:val="20"/>
          <w:szCs w:val="20"/>
        </w:rPr>
      </w:pPr>
    </w:p>
    <w:p w:rsidR="0061201E" w:rsidRDefault="0062073A" w:rsidP="0062073A">
      <w:pPr>
        <w:numPr>
          <w:ilvl w:val="0"/>
          <w:numId w:val="268"/>
        </w:numPr>
        <w:tabs>
          <w:tab w:val="left" w:pos="1300"/>
        </w:tabs>
        <w:spacing w:line="236" w:lineRule="auto"/>
        <w:ind w:firstLine="845"/>
        <w:jc w:val="both"/>
        <w:rPr>
          <w:rFonts w:eastAsia="Times New Roman"/>
          <w:sz w:val="28"/>
          <w:szCs w:val="28"/>
        </w:rPr>
      </w:pPr>
      <w:r>
        <w:rPr>
          <w:rFonts w:eastAsia="Times New Roman"/>
          <w:sz w:val="28"/>
          <w:szCs w:val="28"/>
        </w:rPr>
        <w:t>У И. С. Тургенева есть стихотворение в прозе «Как хороши, как свежи были розы...» Кто из поэтов Серебряного века использовал эту строку в качестве поэтического завещания?</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(И. Северянин. Стихотворение «Как хороши, как свежи были розы».)</w:t>
      </w:r>
    </w:p>
    <w:p w:rsidR="0061201E" w:rsidRDefault="0061201E">
      <w:pPr>
        <w:spacing w:line="323" w:lineRule="exact"/>
        <w:rPr>
          <w:rFonts w:eastAsia="Times New Roman"/>
          <w:sz w:val="28"/>
          <w:szCs w:val="28"/>
        </w:rPr>
      </w:pPr>
    </w:p>
    <w:p w:rsidR="0061201E" w:rsidRDefault="0062073A" w:rsidP="0062073A">
      <w:pPr>
        <w:numPr>
          <w:ilvl w:val="0"/>
          <w:numId w:val="268"/>
        </w:numPr>
        <w:tabs>
          <w:tab w:val="left" w:pos="1260"/>
        </w:tabs>
        <w:ind w:left="1260" w:hanging="415"/>
        <w:rPr>
          <w:rFonts w:eastAsia="Times New Roman"/>
          <w:sz w:val="28"/>
          <w:szCs w:val="28"/>
        </w:rPr>
      </w:pPr>
      <w:r>
        <w:rPr>
          <w:rFonts w:eastAsia="Times New Roman"/>
          <w:sz w:val="28"/>
          <w:szCs w:val="28"/>
        </w:rPr>
        <w:t>Какой мелодии не слышно в поэме А. Блока «Двенадцать»?</w:t>
      </w:r>
    </w:p>
    <w:p w:rsidR="0061201E" w:rsidRDefault="0062073A">
      <w:pPr>
        <w:ind w:left="1420"/>
        <w:rPr>
          <w:sz w:val="20"/>
          <w:szCs w:val="20"/>
        </w:rPr>
      </w:pPr>
      <w:r>
        <w:rPr>
          <w:rFonts w:eastAsia="Times New Roman"/>
          <w:sz w:val="28"/>
          <w:szCs w:val="28"/>
        </w:rPr>
        <w:t>а) Марша;</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танго;</w:t>
      </w:r>
    </w:p>
    <w:p w:rsidR="0061201E" w:rsidRDefault="0062073A">
      <w:pPr>
        <w:spacing w:line="239" w:lineRule="auto"/>
        <w:ind w:left="1420"/>
        <w:rPr>
          <w:sz w:val="20"/>
          <w:szCs w:val="20"/>
        </w:rPr>
      </w:pPr>
      <w:r>
        <w:rPr>
          <w:rFonts w:eastAsia="Times New Roman"/>
          <w:sz w:val="28"/>
          <w:szCs w:val="28"/>
        </w:rPr>
        <w:t>в) частушки;</w:t>
      </w:r>
    </w:p>
    <w:p w:rsidR="0061201E" w:rsidRDefault="0062073A">
      <w:pPr>
        <w:ind w:left="1420"/>
        <w:rPr>
          <w:sz w:val="20"/>
          <w:szCs w:val="20"/>
        </w:rPr>
      </w:pPr>
      <w:r>
        <w:rPr>
          <w:rFonts w:eastAsia="Times New Roman"/>
          <w:sz w:val="28"/>
          <w:szCs w:val="28"/>
        </w:rPr>
        <w:t>г) романса.</w:t>
      </w:r>
    </w:p>
    <w:p w:rsidR="0061201E" w:rsidRDefault="0061201E">
      <w:pPr>
        <w:spacing w:line="337" w:lineRule="exact"/>
        <w:rPr>
          <w:sz w:val="20"/>
          <w:szCs w:val="20"/>
        </w:rPr>
      </w:pPr>
    </w:p>
    <w:p w:rsidR="0061201E" w:rsidRDefault="0062073A" w:rsidP="0062073A">
      <w:pPr>
        <w:numPr>
          <w:ilvl w:val="0"/>
          <w:numId w:val="269"/>
        </w:numPr>
        <w:tabs>
          <w:tab w:val="left" w:pos="1262"/>
        </w:tabs>
        <w:spacing w:line="234" w:lineRule="auto"/>
        <w:ind w:firstLine="845"/>
        <w:rPr>
          <w:rFonts w:eastAsia="Times New Roman"/>
          <w:sz w:val="28"/>
          <w:szCs w:val="28"/>
        </w:rPr>
      </w:pPr>
      <w:r>
        <w:rPr>
          <w:rFonts w:eastAsia="Times New Roman"/>
          <w:sz w:val="28"/>
          <w:szCs w:val="28"/>
        </w:rPr>
        <w:t>Какой прием использует А. Блок в стихотворении «Незнакомка» в строке: «Весенний и тлетворный дух»?</w:t>
      </w:r>
    </w:p>
    <w:p w:rsidR="0061201E" w:rsidRDefault="0061201E">
      <w:pPr>
        <w:spacing w:line="15" w:lineRule="exact"/>
        <w:rPr>
          <w:rFonts w:eastAsia="Times New Roman"/>
          <w:sz w:val="28"/>
          <w:szCs w:val="28"/>
        </w:rPr>
      </w:pPr>
    </w:p>
    <w:p w:rsidR="0061201E" w:rsidRDefault="0062073A">
      <w:pPr>
        <w:spacing w:line="246" w:lineRule="auto"/>
        <w:ind w:left="1420" w:right="7060"/>
        <w:rPr>
          <w:rFonts w:eastAsia="Times New Roman"/>
          <w:sz w:val="28"/>
          <w:szCs w:val="28"/>
        </w:rPr>
      </w:pPr>
      <w:r>
        <w:rPr>
          <w:rFonts w:eastAsia="Times New Roman"/>
          <w:sz w:val="27"/>
          <w:szCs w:val="27"/>
        </w:rPr>
        <w:t>а) Метафору; б) анафору;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оксюморон;</w:t>
      </w:r>
    </w:p>
    <w:p w:rsidR="0061201E" w:rsidRDefault="0062073A">
      <w:pPr>
        <w:ind w:left="1420"/>
        <w:rPr>
          <w:rFonts w:eastAsia="Times New Roman"/>
          <w:sz w:val="28"/>
          <w:szCs w:val="28"/>
        </w:rPr>
      </w:pPr>
      <w:r>
        <w:rPr>
          <w:rFonts w:eastAsia="Times New Roman"/>
          <w:sz w:val="28"/>
          <w:szCs w:val="28"/>
        </w:rPr>
        <w:t>г) антитезу.</w:t>
      </w:r>
    </w:p>
    <w:p w:rsidR="0061201E" w:rsidRDefault="0061201E">
      <w:pPr>
        <w:spacing w:line="336" w:lineRule="exact"/>
        <w:rPr>
          <w:rFonts w:eastAsia="Times New Roman"/>
          <w:sz w:val="28"/>
          <w:szCs w:val="28"/>
        </w:rPr>
      </w:pPr>
    </w:p>
    <w:p w:rsidR="0061201E" w:rsidRDefault="0062073A" w:rsidP="0062073A">
      <w:pPr>
        <w:numPr>
          <w:ilvl w:val="0"/>
          <w:numId w:val="269"/>
        </w:numPr>
        <w:tabs>
          <w:tab w:val="left" w:pos="1307"/>
        </w:tabs>
        <w:spacing w:line="234" w:lineRule="auto"/>
        <w:ind w:firstLine="845"/>
        <w:rPr>
          <w:rFonts w:eastAsia="Times New Roman"/>
          <w:sz w:val="28"/>
          <w:szCs w:val="28"/>
        </w:rPr>
      </w:pPr>
      <w:r>
        <w:rPr>
          <w:rFonts w:eastAsia="Times New Roman"/>
          <w:sz w:val="28"/>
          <w:szCs w:val="28"/>
        </w:rPr>
        <w:t>Какой награды был удостоен Б. Л. Пастернак за лирическую поэзию и «выдающиеся достижения на традиционном поприще великой русской прозы»?</w:t>
      </w:r>
    </w:p>
    <w:p w:rsidR="0061201E" w:rsidRDefault="0061201E">
      <w:pPr>
        <w:spacing w:line="15" w:lineRule="exact"/>
        <w:rPr>
          <w:rFonts w:eastAsia="Times New Roman"/>
          <w:sz w:val="28"/>
          <w:szCs w:val="28"/>
        </w:rPr>
      </w:pPr>
    </w:p>
    <w:p w:rsidR="0061201E" w:rsidRDefault="0062073A">
      <w:pPr>
        <w:spacing w:line="234" w:lineRule="auto"/>
        <w:ind w:left="1420" w:right="3340"/>
        <w:rPr>
          <w:rFonts w:eastAsia="Times New Roman"/>
          <w:sz w:val="28"/>
          <w:szCs w:val="28"/>
        </w:rPr>
      </w:pPr>
      <w:r>
        <w:rPr>
          <w:rFonts w:eastAsia="Times New Roman"/>
          <w:sz w:val="28"/>
          <w:szCs w:val="28"/>
        </w:rPr>
        <w:t>а) Ленинской премии в области литературы; б) Сталинской премии;</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116</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35" w:lineRule="auto"/>
        <w:ind w:left="1420" w:right="3500"/>
        <w:rPr>
          <w:sz w:val="20"/>
          <w:szCs w:val="20"/>
        </w:rPr>
      </w:pPr>
      <w:r>
        <w:rPr>
          <w:rFonts w:eastAsia="Times New Roman"/>
          <w:sz w:val="28"/>
          <w:szCs w:val="28"/>
        </w:rPr>
        <w:lastRenderedPageBreak/>
        <w:t xml:space="preserve">в) международной премии Этна Таормино; г) </w:t>
      </w:r>
      <w:r>
        <w:rPr>
          <w:rFonts w:eastAsia="Times New Roman"/>
          <w:i/>
          <w:iCs/>
          <w:sz w:val="28"/>
          <w:szCs w:val="28"/>
        </w:rPr>
        <w:t>Нобелевской премии.</w:t>
      </w:r>
    </w:p>
    <w:p w:rsidR="0061201E" w:rsidRDefault="0061201E">
      <w:pPr>
        <w:spacing w:line="337" w:lineRule="exact"/>
        <w:rPr>
          <w:sz w:val="20"/>
          <w:szCs w:val="20"/>
        </w:rPr>
      </w:pPr>
    </w:p>
    <w:p w:rsidR="0061201E" w:rsidRDefault="0062073A" w:rsidP="0062073A">
      <w:pPr>
        <w:numPr>
          <w:ilvl w:val="0"/>
          <w:numId w:val="270"/>
        </w:numPr>
        <w:tabs>
          <w:tab w:val="left" w:pos="1274"/>
        </w:tabs>
        <w:spacing w:line="234" w:lineRule="auto"/>
        <w:ind w:left="1560" w:right="3200" w:hanging="715"/>
        <w:rPr>
          <w:rFonts w:eastAsia="Times New Roman"/>
          <w:sz w:val="28"/>
          <w:szCs w:val="28"/>
        </w:rPr>
      </w:pPr>
      <w:r>
        <w:rPr>
          <w:rFonts w:eastAsia="Times New Roman"/>
          <w:sz w:val="28"/>
          <w:szCs w:val="28"/>
        </w:rPr>
        <w:t>Первым сборником А. А. Ахматовой является: а) «Подорожник»;</w:t>
      </w:r>
    </w:p>
    <w:p w:rsidR="0061201E" w:rsidRDefault="0061201E">
      <w:pPr>
        <w:spacing w:line="2" w:lineRule="exact"/>
        <w:rPr>
          <w:rFonts w:eastAsia="Times New Roman"/>
          <w:sz w:val="28"/>
          <w:szCs w:val="28"/>
        </w:rPr>
      </w:pPr>
    </w:p>
    <w:p w:rsidR="0061201E" w:rsidRDefault="0062073A">
      <w:pPr>
        <w:ind w:left="1560"/>
        <w:rPr>
          <w:rFonts w:eastAsia="Times New Roman"/>
          <w:sz w:val="28"/>
          <w:szCs w:val="28"/>
        </w:rPr>
      </w:pPr>
      <w:r>
        <w:rPr>
          <w:rFonts w:eastAsia="Times New Roman"/>
          <w:sz w:val="28"/>
          <w:szCs w:val="28"/>
        </w:rPr>
        <w:t xml:space="preserve">б) </w:t>
      </w:r>
      <w:r>
        <w:rPr>
          <w:rFonts w:eastAsia="Times New Roman"/>
          <w:i/>
          <w:iCs/>
          <w:sz w:val="28"/>
          <w:szCs w:val="28"/>
        </w:rPr>
        <w:t>«Вечер»;</w:t>
      </w:r>
    </w:p>
    <w:p w:rsidR="0061201E" w:rsidRDefault="0062073A">
      <w:pPr>
        <w:ind w:left="1560"/>
        <w:rPr>
          <w:rFonts w:eastAsia="Times New Roman"/>
          <w:sz w:val="28"/>
          <w:szCs w:val="28"/>
        </w:rPr>
      </w:pPr>
      <w:r>
        <w:rPr>
          <w:rFonts w:eastAsia="Times New Roman"/>
          <w:sz w:val="28"/>
          <w:szCs w:val="28"/>
        </w:rPr>
        <w:t>в) «Белая стая».</w:t>
      </w:r>
    </w:p>
    <w:p w:rsidR="0061201E" w:rsidRDefault="0061201E">
      <w:pPr>
        <w:spacing w:line="323" w:lineRule="exact"/>
        <w:rPr>
          <w:rFonts w:eastAsia="Times New Roman"/>
          <w:sz w:val="28"/>
          <w:szCs w:val="28"/>
        </w:rPr>
      </w:pPr>
    </w:p>
    <w:p w:rsidR="0061201E" w:rsidRDefault="0062073A" w:rsidP="0062073A">
      <w:pPr>
        <w:numPr>
          <w:ilvl w:val="0"/>
          <w:numId w:val="270"/>
        </w:numPr>
        <w:tabs>
          <w:tab w:val="left" w:pos="1260"/>
        </w:tabs>
        <w:ind w:left="1260" w:hanging="415"/>
        <w:rPr>
          <w:rFonts w:eastAsia="Times New Roman"/>
          <w:sz w:val="28"/>
          <w:szCs w:val="28"/>
        </w:rPr>
      </w:pPr>
      <w:r>
        <w:rPr>
          <w:rFonts w:eastAsia="Times New Roman"/>
          <w:sz w:val="28"/>
          <w:szCs w:val="28"/>
        </w:rPr>
        <w:t>Кому посвящено четверостишие А. Ахматовой:</w:t>
      </w:r>
    </w:p>
    <w:p w:rsidR="0061201E" w:rsidRDefault="0062073A" w:rsidP="0062073A">
      <w:pPr>
        <w:numPr>
          <w:ilvl w:val="1"/>
          <w:numId w:val="270"/>
        </w:numPr>
        <w:tabs>
          <w:tab w:val="left" w:pos="3100"/>
        </w:tabs>
        <w:ind w:left="3100" w:hanging="272"/>
        <w:rPr>
          <w:rFonts w:eastAsia="Times New Roman"/>
          <w:sz w:val="28"/>
          <w:szCs w:val="28"/>
        </w:rPr>
      </w:pPr>
      <w:r>
        <w:rPr>
          <w:rFonts w:eastAsia="Times New Roman"/>
          <w:sz w:val="28"/>
          <w:szCs w:val="28"/>
        </w:rPr>
        <w:t>своем я уже не заплачу,</w:t>
      </w:r>
    </w:p>
    <w:p w:rsidR="0061201E" w:rsidRDefault="0062073A">
      <w:pPr>
        <w:ind w:left="2820"/>
        <w:rPr>
          <w:sz w:val="20"/>
          <w:szCs w:val="20"/>
        </w:rPr>
      </w:pPr>
      <w:r>
        <w:rPr>
          <w:rFonts w:eastAsia="Times New Roman"/>
          <w:sz w:val="28"/>
          <w:szCs w:val="28"/>
        </w:rPr>
        <w:t>Но не видеть бы мне на земле</w:t>
      </w:r>
    </w:p>
    <w:p w:rsidR="0061201E" w:rsidRDefault="0062073A">
      <w:pPr>
        <w:ind w:left="2820"/>
        <w:rPr>
          <w:sz w:val="20"/>
          <w:szCs w:val="20"/>
        </w:rPr>
      </w:pPr>
      <w:r>
        <w:rPr>
          <w:rFonts w:eastAsia="Times New Roman"/>
          <w:sz w:val="28"/>
          <w:szCs w:val="28"/>
        </w:rPr>
        <w:t>Золотое клеймо неудачи</w:t>
      </w:r>
    </w:p>
    <w:p w:rsidR="0061201E" w:rsidRDefault="0062073A">
      <w:pPr>
        <w:ind w:left="2820"/>
        <w:rPr>
          <w:sz w:val="20"/>
          <w:szCs w:val="20"/>
        </w:rPr>
      </w:pPr>
      <w:r>
        <w:rPr>
          <w:rFonts w:eastAsia="Times New Roman"/>
          <w:sz w:val="28"/>
          <w:szCs w:val="28"/>
        </w:rPr>
        <w:t>На еще безмятежном челе.</w:t>
      </w:r>
    </w:p>
    <w:p w:rsidR="0061201E" w:rsidRDefault="0061201E">
      <w:pPr>
        <w:spacing w:line="1" w:lineRule="exact"/>
        <w:rPr>
          <w:sz w:val="20"/>
          <w:szCs w:val="20"/>
        </w:rPr>
      </w:pPr>
    </w:p>
    <w:p w:rsidR="0061201E" w:rsidRDefault="0062073A">
      <w:pPr>
        <w:ind w:left="840"/>
        <w:rPr>
          <w:sz w:val="20"/>
          <w:szCs w:val="20"/>
        </w:rPr>
      </w:pPr>
      <w:r>
        <w:rPr>
          <w:rFonts w:eastAsia="Times New Roman"/>
          <w:i/>
          <w:iCs/>
          <w:sz w:val="28"/>
          <w:szCs w:val="28"/>
        </w:rPr>
        <w:t>(И. Бродскому, тогда молодому начинающему поэту.)</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80064" behindDoc="1" locked="0" layoutInCell="0" allowOverlap="1" wp14:anchorId="7586C2C7" wp14:editId="4DEB339E">
                <wp:simplePos x="0" y="0"/>
                <wp:positionH relativeFrom="column">
                  <wp:posOffset>3702685</wp:posOffset>
                </wp:positionH>
                <wp:positionV relativeFrom="paragraph">
                  <wp:posOffset>6984</wp:posOffset>
                </wp:positionV>
                <wp:extent cx="2759710" cy="0"/>
                <wp:effectExtent l="0" t="0" r="21590" b="1905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5" o:spid="_x0000_s1026" style="position:absolute;z-index:-251836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6I7twEAAIADAAAOAAAAZHJzL2Uyb0RvYy54bWysU8mOGyEQvUfKPyDucbct2TOD3J7DTJzL&#10;KLE0yQeUgXajsIkibvvvU+Al4ySnKBwQtfCq3itYPh6cZXud0ATf8emk5Ux7GZTxu45/+7r+cM8Z&#10;ZvAKbPC640eN/HH1/t1yjELPwhCs0okRiEcxxo4POUfRNCgH7QAnIWpPwT4kB5nMtGtUgpHQnW1m&#10;bbtoxpBUTEFqRPI+n4J8VfH7Xsv8pe9RZ2Y7Tr3luqe6b8verJYgdgniYOS5DfiHLhwYT0WvUM+Q&#10;gf1I5g8oZ2QKGPo8kcE1oe+N1JUDsZm2v7F5HSDqyoXEwXiVCf8frPy83yRmFM1uMefMg6Mh1bqs&#10;OEieMaKgrCe/SYWgPPjX+BLkd6RYcxMsBsZT2qFPrqQTQ3aoch+vcutDZpKcs7v5w92UpiIvsQbE&#10;5WJMmD/p4Fg5dNwaX5QAAfsXzKU0iEtKcWOwRq2NtdVIu+2TTWwPNPV1XYUJXblJs56NHV+0D/OK&#10;fBPDtxBtXX+DcCbT87XGdfz+mgRi0KA+ekU1QWQw9nSm+tafRTvpVBTbBnXcpIuYNOba6PlJlnf0&#10;1q63f32c1U8AAAD//wMAUEsDBBQABgAIAAAAIQD3V5/y3QAAAAgBAAAPAAAAZHJzL2Rvd25yZXYu&#10;eG1sTI/NbsIwEITvSH0Hayv1Bk6KSlAaB1WVoKceCn0AJ16SiHgdxc4PPH2XXtrTandGs99ku9m2&#10;YsTeN44UxKsIBFLpTEOVgu/TfrkF4YMmo1tHqOCKHnb5wyLTqXETfeF4DJXgEPKpVlCH0KVS+rJG&#10;q/3KdUisnV1vdeC1r6Tp9cThtpXPUbSRVjfEH2rd4XuN5eU4WAVr83neF9P4cWhut8t12CTdoUyU&#10;enqc315BBJzDnxnu+IwOOTMVbiDjRavgZbuO2coCj7sexUkCovg9yDyT/wvkPwAAAP//AwBQSwEC&#10;LQAUAAYACAAAACEAtoM4kv4AAADhAQAAEwAAAAAAAAAAAAAAAAAAAAAAW0NvbnRlbnRfVHlwZXNd&#10;LnhtbFBLAQItABQABgAIAAAAIQA4/SH/1gAAAJQBAAALAAAAAAAAAAAAAAAAAC8BAABfcmVscy8u&#10;cmVsc1BLAQItABQABgAIAAAAIQALW6I7twEAAIADAAAOAAAAAAAAAAAAAAAAAC4CAABkcnMvZTJv&#10;RG9jLnhtbFBLAQItABQABgAIAAAAIQD3V5/y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81088" behindDoc="1" locked="0" layoutInCell="0" allowOverlap="1" wp14:anchorId="532820D2" wp14:editId="457FEBC2">
                <wp:simplePos x="0" y="0"/>
                <wp:positionH relativeFrom="column">
                  <wp:posOffset>3708400</wp:posOffset>
                </wp:positionH>
                <wp:positionV relativeFrom="paragraph">
                  <wp:posOffset>10160</wp:posOffset>
                </wp:positionV>
                <wp:extent cx="2748280" cy="1047115"/>
                <wp:effectExtent l="0" t="0" r="0" b="635"/>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71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66" o:spid="_x0000_s1026" style="position:absolute;margin-left:292pt;margin-top:.8pt;width:216.4pt;height:82.4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RVHiwEAAAoDAAAOAAAAZHJzL2Uyb0RvYy54bWysUstu2zAQvBfoPxC815SM1DEEyzkkcC9B&#10;ayDtB9AUaRHhC7usZf99l/QjTXsrqsNCy13Ozsxy9XD0jh00oI2h5+2s4UwHFQcb9j3/8X3zackZ&#10;ZhkG6WLQPT9p5A/rjx9WU+r0PI7RDRoYgQTsptTzMefUCYFq1F7iLCYdqGgieJkphb0YQE6E7p2Y&#10;N81CTBGGBFFpRDp9Ohf5uuIbo1X+ZgzqzFzPiVuuEWrclSjWK9ntQabRqgsN+Q8svLSBht6gnmSW&#10;7CfYv6C8VRAxmjxT0YtojFW6aiA1bfOHmpdRJl21kDmYbjbh/4NVXw9bYHag3S0WnAXpaUl1LisH&#10;ZM+UsKOul7SFIhDTc1SvSAXxrlISvPQcDfjSS/LYsXp9unmtj5kpOpzf3y3nS1qJolrb3N237ecy&#10;Tsjuej0B5i86elZ+eg60zOqxPDxjPrdeWyqz6Oywsc7VBPa7RwfsIGnxG/rOYggd39qqgjPpQn8X&#10;h9MWrsrI8Mrm8jjKRn/Pq/63J7z+BQAA//8DAFBLAwQUAAYACAAAACEAL/rQ6d0AAAAKAQAADwAA&#10;AGRycy9kb3ducmV2LnhtbEyPwU7DMAyG70i8Q2QkbiwtotXUNZ0QEpoQXDaQ4Jg1XhtInKrJtu7t&#10;cU9wtD/r9/fX68k7ccIx2kAK8kUGAqkNxlKn4OP9+W4JIiZNRrtAqOCCEdbN9VWtKxPOtMXTLnWC&#10;QyhWWkGf0lBJGdsevY6LMCAxO4TR68Tj2Ekz6jOHeyfvs6yUXlviD70e8KnH9md39Aq+XjfBvti8&#10;0DRu/Nuns9tvd1Hq9mZ6XIFIOKW/Y5j1WR0adtqHI5konIJi+cBdEoMSxMyzvOQu+3lRFiCbWv6v&#10;0PwCAAD//wMAUEsBAi0AFAAGAAgAAAAhALaDOJL+AAAA4QEAABMAAAAAAAAAAAAAAAAAAAAAAFtD&#10;b250ZW50X1R5cGVzXS54bWxQSwECLQAUAAYACAAAACEAOP0h/9YAAACUAQAACwAAAAAAAAAAAAAA&#10;AAAvAQAAX3JlbHMvLnJlbHNQSwECLQAUAAYACAAAACEArPEVR4sBAAAKAwAADgAAAAAAAAAAAAAA&#10;AAAuAgAAZHJzL2Uyb0RvYy54bWxQSwECLQAUAAYACAAAACEAL/rQ6d0AAAAK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82112" behindDoc="1" locked="0" layoutInCell="0" allowOverlap="1" wp14:anchorId="578458A7" wp14:editId="0B49DD15">
                <wp:simplePos x="0" y="0"/>
                <wp:positionH relativeFrom="column">
                  <wp:posOffset>3702685</wp:posOffset>
                </wp:positionH>
                <wp:positionV relativeFrom="paragraph">
                  <wp:posOffset>1060449</wp:posOffset>
                </wp:positionV>
                <wp:extent cx="2759710" cy="0"/>
                <wp:effectExtent l="0" t="0" r="21590" b="1905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7" o:spid="_x0000_s1026" style="position:absolute;z-index:-251834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5pt" to="508.8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VYtwEAAIADAAAOAAAAZHJzL2Uyb0RvYy54bWysU8mOGyEQvUfKPyDucbctjT2D3J7DTJzL&#10;KLE0yQeUgXajsIkibvvvU+Al4ySnKBwQtfCq3itYPh6cZXud0ATf8emk5Ux7GZTxu45/+7r+cM8Z&#10;ZvAKbPC640eN/HH1/t1yjELPwhCs0okRiEcxxo4POUfRNCgH7QAnIWpPwT4kB5nMtGtUgpHQnW1m&#10;bTtvxpBUTEFqRPI+n4J8VfH7Xsv8pe9RZ2Y7Tr3luqe6b8verJYgdgniYOS5DfiHLhwYT0WvUM+Q&#10;gf1I5g8oZ2QKGPo8kcE1oe+N1JUDsZm2v7F5HSDqyoXEwXiVCf8frPy83yRmFM1uvuDMg6Mh1bqs&#10;OEieMaKgrCe/SYWgPPjX+BLkd6RYcxMsBsZT2qFPrqQTQ3aoch+vcutDZpKcs8Xdw2JKU5GXWAPi&#10;cjEmzJ90cKwcOm6NL0qAgP0L5lIaxCWluDFYo9bG2mqk3fbJJrYHmvq6rsKErtykWc/Gjs/bh7uK&#10;fBPDtxBtXX+DcCbT87XGdfz+mgRi0KA+ekU1QWQw9nSm+tafRTvpVBTbBnXcpIuYNOba6PlJlnf0&#10;1q63f32c1U8AAAD//wMAUEsDBBQABgAIAAAAIQDrBD3u3gAAAAwBAAAPAAAAZHJzL2Rvd25yZXYu&#10;eG1sTI/NasMwEITvhb6D2EJvjeyG2sG1HEoh6amHJn0A2drYJtbKWPJP8vTdQKE97szH7Ey+XWwn&#10;Jhx860hBvIpAIFXOtFQr+D7unjYgfNBkdOcIFVzQw7a4v8t1ZtxMXzgdQi04hHymFTQh9JmUvmrQ&#10;ar9yPRJ7JzdYHfgcamkGPXO47eRzFCXS6pb4Q6N7fG+wOh9Gq2BtPk+7cp4+9u31er6MSdrvq1Sp&#10;x4fl7RVEwCX8wXCrz9Wh4E6lG8l40Sl42axjRtlIUh51I6I4TUGUv5Iscvl/RPEDAAD//wMAUEsB&#10;Ai0AFAAGAAgAAAAhALaDOJL+AAAA4QEAABMAAAAAAAAAAAAAAAAAAAAAAFtDb250ZW50X1R5cGVz&#10;XS54bWxQSwECLQAUAAYACAAAACEAOP0h/9YAAACUAQAACwAAAAAAAAAAAAAAAAAvAQAAX3JlbHMv&#10;LnJlbHNQSwECLQAUAAYACAAAACEA4bj1WLcBAACAAwAADgAAAAAAAAAAAAAAAAAuAgAAZHJzL2Uy&#10;b0RvYy54bWxQSwECLQAUAAYACAAAACEA6wQ97t4AAAAM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83136" behindDoc="1" locked="0" layoutInCell="0" allowOverlap="1" wp14:anchorId="2BB31D03" wp14:editId="116CC047">
                <wp:simplePos x="0" y="0"/>
                <wp:positionH relativeFrom="column">
                  <wp:posOffset>3705224</wp:posOffset>
                </wp:positionH>
                <wp:positionV relativeFrom="paragraph">
                  <wp:posOffset>4445</wp:posOffset>
                </wp:positionV>
                <wp:extent cx="0" cy="1059180"/>
                <wp:effectExtent l="0" t="0" r="19050" b="2667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91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8" o:spid="_x0000_s1026" style="position:absolute;z-index:-251833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20otgEAAIADAAAOAAAAZHJzL2Uyb0RvYy54bWysU8mOGyEQvUfKPyDucbdHiuVBbs9hJs5l&#10;lFia5APKQLtR2EQRd/vvU+Al40lOUTggauFVvVewepicZQed0ATf8fms5Ux7GZTx+45//7b5sOQM&#10;M3gFNnjd8aNG/rB+/241RqHvwhCs0okRiEcxxo4POUfRNCgH7QBnIWpPwT4kB5nMtG9UgpHQnW3u&#10;2nbRjCGpmILUiOR9OgX5uuL3vZb5a9+jzsx2nHrLdU9135W9Wa9A7BPEwchzG/APXTgwnopeoZ4g&#10;A/uZzB9QzsgUMPR5JoNrQt8bqSsHYjNv37B5GSDqyoXEwXiVCf8frPxy2CZmFM1uQaPy4GhItS4r&#10;DpJnjCgo69FvUyEoJ/8Sn4P8gRRrboLFwHhKm/rkSjoxZFOV+3iVW0+ZyZNTknfefryfL+soGhCX&#10;izFh/qyDY+XQcWt8UQIEHJ4xl9IgLinFjcEatTHWViPtd482sQPQ1Dd1FSZ05SbNejZ2fNHeLyry&#10;TQxfQ7R1/Q3CmUzP1xrX8eU1CcSgQX3yimqCyGDs6Uz1rT+LdtKpKLYL6rhNFzFpzLXR85Ms7+i1&#10;XW///jjrXwAAAP//AwBQSwMEFAAGAAgAAAAhANwqSAXcAAAACAEAAA8AAABkcnMvZG93bnJldi54&#10;bWxMj0FLw0AQhe+C/2EZwZvdqKQtMZtSC14UKUZBj5PsmESzszG7bdN/74gHPT7ex5tv8tXkerWn&#10;MXSeDVzOElDEtbcdNwZenu8ulqBCRLbYeyYDRwqwKk5PcsysP/AT7cvYKBnhkKGBNsYh0zrULTkM&#10;Mz8QS/fuR4dR4thoO+JBxl2vr5Jkrh12LBdaHGjTUv1Z7pyB2+rh7dVvMZTbKj4e79PNx/qrM+b8&#10;bFrfgIo0xT8YfvRFHQpxqvyObVC9gXR5nQpqYAFK6t9YCTdfpKCLXP9/oPgGAAD//wMAUEsBAi0A&#10;FAAGAAgAAAAhALaDOJL+AAAA4QEAABMAAAAAAAAAAAAAAAAAAAAAAFtDb250ZW50X1R5cGVzXS54&#10;bWxQSwECLQAUAAYACAAAACEAOP0h/9YAAACUAQAACwAAAAAAAAAAAAAAAAAvAQAAX3JlbHMvLnJl&#10;bHNQSwECLQAUAAYACAAAACEAyattKLYBAACAAwAADgAAAAAAAAAAAAAAAAAuAgAAZHJzL2Uyb0Rv&#10;Yy54bWxQSwECLQAUAAYACAAAACEA3CpIB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84160" behindDoc="1" locked="0" layoutInCell="0" allowOverlap="1" wp14:anchorId="14192283" wp14:editId="234DB057">
                <wp:simplePos x="0" y="0"/>
                <wp:positionH relativeFrom="column">
                  <wp:posOffset>6459854</wp:posOffset>
                </wp:positionH>
                <wp:positionV relativeFrom="paragraph">
                  <wp:posOffset>4445</wp:posOffset>
                </wp:positionV>
                <wp:extent cx="0" cy="1059180"/>
                <wp:effectExtent l="0" t="0" r="19050" b="2667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91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9" o:spid="_x0000_s1026" style="position:absolute;z-index:-251832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kltgEAAIADAAAOAAAAZHJzL2Uyb0RvYy54bWysU01vGyEQvVfqf0Dca9aRYtnI6xySupeo&#10;tZT2B4yB9aLwJaDe9b/vwNpu3PZUhQNiPngz7w2sH0ZryFHFpL1r6XzWUKKc8FK7Q0t/fN9+WlKS&#10;MjgJxjvV0pNK9GHz8cN6CFzd+d4bqSJBEJf4EFra5xw4Y0n0ykKa+aAcBjsfLWQ044HJCAOiW8Pu&#10;mmbBBh9liF6olND7NAXppuJ3nRL5W9cllYlpKfaW6x7rvi8726yBHyKEXotzG/AfXVjQDoteoZ4g&#10;A/kZ9V9QVovok+/yTHjLfNdpoSoHZDNv/mDz0kNQlQuKk8JVpvR+sOLrcReJlji7xYoSBxaHVOuS&#10;4kB5hpA4Zj26XSwExehewrMXrwlj7CZYjBSmtLGLtqQjQzJWuU9XudWYiZicAr3z5n41X9ZRMOCX&#10;iyGm/EV5S8qhpUa7ogRwOD6nXEoDv6QUd/JGy602phrxsH80kRwBp76tqzDBKzdpxpGhpYtmdV+R&#10;b2LpLURT178grM74fI22LV1ek4D3CuRnJ7Em8AzaTGesb9xZtEmnotjey9MuXsTEMddGz0+yvKO3&#10;dr39++NsfgEAAP//AwBQSwMEFAAGAAgAAAAhAD7dHincAAAACgEAAA8AAABkcnMvZG93bnJldi54&#10;bWxMj81OwzAQhO9IvIO1SNyoUypiFOJUCKnlxIHCAzjxNokar6PY+Wmfnq04wG0/zWh2Jt8urhMT&#10;DqH1pGG9SkAgVd62VGv4/to9PIMI0ZA1nSfUcMYA2+L2JjeZ9TN94nSIteAQCpnR0MTYZ1KGqkFn&#10;wsr3SKwd/eBMZBxqaQczc7jr5GOSpNKZlvhDY3p8a7A6HUanYWM/jrtynt737eVyOo+p6veV0vr+&#10;bnl9ARFxiX9muNbn6lBwp9KPZIPomJO12rBXgwJx1X+55CtVTyCLXP6fUPwAAAD//wMAUEsBAi0A&#10;FAAGAAgAAAAhALaDOJL+AAAA4QEAABMAAAAAAAAAAAAAAAAAAAAAAFtDb250ZW50X1R5cGVzXS54&#10;bWxQSwECLQAUAAYACAAAACEAOP0h/9YAAACUAQAACwAAAAAAAAAAAAAAAAAvAQAAX3JlbHMvLnJl&#10;bHNQSwECLQAUAAYACAAAACEAXqe5JbYBAACAAwAADgAAAAAAAAAAAAAAAAAuAgAAZHJzL2Uyb0Rv&#10;Yy54bWxQSwECLQAUAAYACAAAACEAPt0eKd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3. Русская литература</w:t>
      </w:r>
    </w:p>
    <w:p w:rsidR="0061201E" w:rsidRDefault="0062073A">
      <w:pPr>
        <w:ind w:left="5940"/>
        <w:rPr>
          <w:sz w:val="20"/>
          <w:szCs w:val="20"/>
        </w:rPr>
      </w:pPr>
      <w:r>
        <w:rPr>
          <w:rFonts w:eastAsia="Times New Roman"/>
          <w:b/>
          <w:bCs/>
          <w:sz w:val="28"/>
          <w:szCs w:val="28"/>
        </w:rPr>
        <w:t>конца Х1Х века - начала ХХ</w:t>
      </w:r>
    </w:p>
    <w:p w:rsidR="0061201E" w:rsidRDefault="0062073A">
      <w:pPr>
        <w:ind w:left="5940"/>
        <w:rPr>
          <w:sz w:val="20"/>
          <w:szCs w:val="20"/>
        </w:rPr>
      </w:pPr>
      <w:r>
        <w:rPr>
          <w:rFonts w:eastAsia="Times New Roman"/>
          <w:b/>
          <w:bCs/>
          <w:sz w:val="28"/>
          <w:szCs w:val="28"/>
        </w:rPr>
        <w:t>века</w:t>
      </w:r>
    </w:p>
    <w:p w:rsidR="0061201E" w:rsidRDefault="0061201E">
      <w:pPr>
        <w:spacing w:line="1" w:lineRule="exact"/>
        <w:rPr>
          <w:sz w:val="20"/>
          <w:szCs w:val="20"/>
        </w:rPr>
      </w:pPr>
    </w:p>
    <w:p w:rsidR="0061201E" w:rsidRDefault="0062073A">
      <w:pPr>
        <w:ind w:left="5940"/>
        <w:rPr>
          <w:sz w:val="20"/>
          <w:szCs w:val="20"/>
        </w:rPr>
      </w:pPr>
      <w:r>
        <w:rPr>
          <w:rFonts w:eastAsia="Times New Roman"/>
          <w:b/>
          <w:bCs/>
          <w:sz w:val="28"/>
          <w:szCs w:val="28"/>
        </w:rPr>
        <w:t>Тема 3.3. М.Горький. Рассказы.</w:t>
      </w:r>
    </w:p>
    <w:p w:rsidR="0061201E" w:rsidRDefault="0062073A">
      <w:pPr>
        <w:ind w:left="5940"/>
        <w:rPr>
          <w:sz w:val="20"/>
          <w:szCs w:val="20"/>
        </w:rPr>
      </w:pPr>
      <w:r>
        <w:rPr>
          <w:rFonts w:eastAsia="Times New Roman"/>
          <w:b/>
          <w:bCs/>
          <w:sz w:val="28"/>
          <w:szCs w:val="28"/>
        </w:rPr>
        <w:t>Пьеса «На дне».</w:t>
      </w:r>
    </w:p>
    <w:p w:rsidR="0061201E" w:rsidRDefault="0061201E">
      <w:pPr>
        <w:spacing w:line="23"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7" w:lineRule="exact"/>
        <w:rPr>
          <w:sz w:val="20"/>
          <w:szCs w:val="20"/>
        </w:rPr>
      </w:pPr>
    </w:p>
    <w:p w:rsidR="0061201E" w:rsidRDefault="0062073A">
      <w:pPr>
        <w:ind w:left="840"/>
        <w:rPr>
          <w:sz w:val="20"/>
          <w:szCs w:val="20"/>
        </w:rPr>
      </w:pPr>
      <w:r>
        <w:rPr>
          <w:rFonts w:eastAsia="Times New Roman"/>
          <w:b/>
          <w:bCs/>
          <w:sz w:val="28"/>
          <w:szCs w:val="28"/>
        </w:rPr>
        <w:t>Тест № 13</w:t>
      </w:r>
    </w:p>
    <w:p w:rsidR="0061201E" w:rsidRDefault="0061201E">
      <w:pPr>
        <w:spacing w:line="322" w:lineRule="exact"/>
        <w:rPr>
          <w:sz w:val="20"/>
          <w:szCs w:val="20"/>
        </w:rPr>
      </w:pPr>
    </w:p>
    <w:p w:rsidR="0061201E" w:rsidRDefault="0062073A">
      <w:pPr>
        <w:ind w:left="3720"/>
        <w:rPr>
          <w:sz w:val="20"/>
          <w:szCs w:val="20"/>
        </w:rPr>
      </w:pPr>
      <w:r>
        <w:rPr>
          <w:rFonts w:eastAsia="Times New Roman"/>
          <w:b/>
          <w:bCs/>
          <w:sz w:val="28"/>
          <w:szCs w:val="28"/>
        </w:rPr>
        <w:t>Творчество А. М. Горького</w:t>
      </w:r>
    </w:p>
    <w:p w:rsidR="0061201E" w:rsidRDefault="0061201E">
      <w:pPr>
        <w:spacing w:line="316" w:lineRule="exact"/>
        <w:rPr>
          <w:sz w:val="20"/>
          <w:szCs w:val="20"/>
        </w:rPr>
      </w:pPr>
    </w:p>
    <w:p w:rsidR="0061201E" w:rsidRDefault="0062073A" w:rsidP="0062073A">
      <w:pPr>
        <w:numPr>
          <w:ilvl w:val="0"/>
          <w:numId w:val="271"/>
        </w:numPr>
        <w:tabs>
          <w:tab w:val="left" w:pos="1240"/>
        </w:tabs>
        <w:ind w:left="1240" w:hanging="395"/>
        <w:rPr>
          <w:rFonts w:eastAsia="Times New Roman"/>
          <w:sz w:val="28"/>
          <w:szCs w:val="28"/>
        </w:rPr>
      </w:pPr>
      <w:r>
        <w:rPr>
          <w:rFonts w:eastAsia="Times New Roman"/>
          <w:sz w:val="28"/>
          <w:szCs w:val="28"/>
        </w:rPr>
        <w:t>Основоположвиком  какого  направления  в  литературе  явился  А.  М.</w:t>
      </w:r>
    </w:p>
    <w:p w:rsidR="0061201E" w:rsidRDefault="0062073A">
      <w:pPr>
        <w:rPr>
          <w:rFonts w:eastAsia="Times New Roman"/>
          <w:sz w:val="28"/>
          <w:szCs w:val="28"/>
        </w:rPr>
      </w:pPr>
      <w:r>
        <w:rPr>
          <w:rFonts w:eastAsia="Times New Roman"/>
          <w:sz w:val="28"/>
          <w:szCs w:val="28"/>
        </w:rPr>
        <w:t>Горький?</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Романтизма;</w:t>
      </w:r>
    </w:p>
    <w:p w:rsidR="0061201E" w:rsidRDefault="0062073A">
      <w:pPr>
        <w:ind w:left="1420"/>
        <w:rPr>
          <w:rFonts w:eastAsia="Times New Roman"/>
          <w:sz w:val="28"/>
          <w:szCs w:val="28"/>
        </w:rPr>
      </w:pPr>
      <w:r>
        <w:rPr>
          <w:rFonts w:eastAsia="Times New Roman"/>
          <w:sz w:val="28"/>
          <w:szCs w:val="28"/>
        </w:rPr>
        <w:t>б) критического реализма;</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социалистического реализма;</w:t>
      </w:r>
    </w:p>
    <w:p w:rsidR="0061201E" w:rsidRDefault="0062073A">
      <w:pPr>
        <w:ind w:left="1420"/>
        <w:rPr>
          <w:rFonts w:eastAsia="Times New Roman"/>
          <w:sz w:val="28"/>
          <w:szCs w:val="28"/>
        </w:rPr>
      </w:pPr>
      <w:r>
        <w:rPr>
          <w:rFonts w:eastAsia="Times New Roman"/>
          <w:sz w:val="28"/>
          <w:szCs w:val="28"/>
        </w:rPr>
        <w:t>г) символизма.</w:t>
      </w:r>
    </w:p>
    <w:p w:rsidR="0061201E" w:rsidRDefault="0061201E">
      <w:pPr>
        <w:spacing w:line="321" w:lineRule="exact"/>
        <w:rPr>
          <w:rFonts w:eastAsia="Times New Roman"/>
          <w:sz w:val="28"/>
          <w:szCs w:val="28"/>
        </w:rPr>
      </w:pPr>
    </w:p>
    <w:p w:rsidR="0061201E" w:rsidRDefault="0062073A" w:rsidP="0062073A">
      <w:pPr>
        <w:numPr>
          <w:ilvl w:val="0"/>
          <w:numId w:val="271"/>
        </w:numPr>
        <w:tabs>
          <w:tab w:val="left" w:pos="1120"/>
        </w:tabs>
        <w:ind w:left="1120" w:hanging="275"/>
        <w:rPr>
          <w:rFonts w:eastAsia="Times New Roman"/>
          <w:sz w:val="28"/>
          <w:szCs w:val="28"/>
        </w:rPr>
      </w:pPr>
      <w:r>
        <w:rPr>
          <w:rFonts w:eastAsia="Times New Roman"/>
          <w:sz w:val="28"/>
          <w:szCs w:val="28"/>
        </w:rPr>
        <w:t>Героем какого рассказа является Лойко Зобар?</w:t>
      </w:r>
    </w:p>
    <w:p w:rsidR="0061201E" w:rsidRDefault="0062073A">
      <w:pPr>
        <w:ind w:left="1420"/>
        <w:rPr>
          <w:sz w:val="20"/>
          <w:szCs w:val="20"/>
        </w:rPr>
      </w:pPr>
      <w:r>
        <w:rPr>
          <w:rFonts w:eastAsia="Times New Roman"/>
          <w:sz w:val="28"/>
          <w:szCs w:val="28"/>
        </w:rPr>
        <w:t>а) «Старуха Изергиль»;</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«Макар Чудра»;</w:t>
      </w:r>
    </w:p>
    <w:p w:rsidR="0061201E" w:rsidRDefault="0062073A">
      <w:pPr>
        <w:ind w:left="1420"/>
        <w:rPr>
          <w:sz w:val="20"/>
          <w:szCs w:val="20"/>
        </w:rPr>
      </w:pPr>
      <w:r>
        <w:rPr>
          <w:rFonts w:eastAsia="Times New Roman"/>
          <w:sz w:val="28"/>
          <w:szCs w:val="28"/>
        </w:rPr>
        <w:t>в) «Челкаш»;</w:t>
      </w:r>
    </w:p>
    <w:p w:rsidR="0061201E" w:rsidRDefault="0062073A">
      <w:pPr>
        <w:ind w:left="1420"/>
        <w:rPr>
          <w:sz w:val="20"/>
          <w:szCs w:val="20"/>
        </w:rPr>
      </w:pPr>
      <w:r>
        <w:rPr>
          <w:rFonts w:eastAsia="Times New Roman"/>
          <w:sz w:val="28"/>
          <w:szCs w:val="28"/>
        </w:rPr>
        <w:t>г) «Коновалов».</w:t>
      </w:r>
    </w:p>
    <w:p w:rsidR="0061201E" w:rsidRDefault="0061201E">
      <w:pPr>
        <w:spacing w:line="334" w:lineRule="exact"/>
        <w:rPr>
          <w:sz w:val="20"/>
          <w:szCs w:val="20"/>
        </w:rPr>
      </w:pPr>
    </w:p>
    <w:p w:rsidR="0061201E" w:rsidRDefault="0062073A" w:rsidP="0062073A">
      <w:pPr>
        <w:numPr>
          <w:ilvl w:val="0"/>
          <w:numId w:val="272"/>
        </w:numPr>
        <w:tabs>
          <w:tab w:val="left" w:pos="1140"/>
        </w:tabs>
        <w:spacing w:line="234" w:lineRule="auto"/>
        <w:ind w:firstLine="845"/>
        <w:rPr>
          <w:rFonts w:eastAsia="Times New Roman"/>
          <w:sz w:val="28"/>
          <w:szCs w:val="28"/>
        </w:rPr>
      </w:pPr>
      <w:r>
        <w:rPr>
          <w:rFonts w:eastAsia="Times New Roman"/>
          <w:sz w:val="28"/>
          <w:szCs w:val="28"/>
        </w:rPr>
        <w:t>Для какого произведения Горького не характерна композиция «рассказа в рассказе»?</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«Макар Чудра»;</w:t>
      </w:r>
    </w:p>
    <w:p w:rsidR="0061201E" w:rsidRDefault="0062073A">
      <w:pPr>
        <w:ind w:left="1420"/>
        <w:rPr>
          <w:rFonts w:eastAsia="Times New Roman"/>
          <w:sz w:val="28"/>
          <w:szCs w:val="28"/>
        </w:rPr>
      </w:pPr>
      <w:r>
        <w:rPr>
          <w:rFonts w:eastAsia="Times New Roman"/>
          <w:sz w:val="28"/>
          <w:szCs w:val="28"/>
        </w:rPr>
        <w:t>б) «Старуха Изергиль»;</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«Челкаш».</w:t>
      </w:r>
    </w:p>
    <w:p w:rsidR="0061201E" w:rsidRDefault="0061201E">
      <w:pPr>
        <w:spacing w:line="321" w:lineRule="exact"/>
        <w:rPr>
          <w:rFonts w:eastAsia="Times New Roman"/>
          <w:sz w:val="28"/>
          <w:szCs w:val="28"/>
        </w:rPr>
      </w:pPr>
    </w:p>
    <w:p w:rsidR="0061201E" w:rsidRDefault="0062073A" w:rsidP="0062073A">
      <w:pPr>
        <w:numPr>
          <w:ilvl w:val="0"/>
          <w:numId w:val="272"/>
        </w:numPr>
        <w:tabs>
          <w:tab w:val="left" w:pos="1120"/>
        </w:tabs>
        <w:ind w:left="1120" w:hanging="275"/>
        <w:rPr>
          <w:rFonts w:eastAsia="Times New Roman"/>
          <w:sz w:val="28"/>
          <w:szCs w:val="28"/>
        </w:rPr>
      </w:pPr>
      <w:r>
        <w:rPr>
          <w:rFonts w:eastAsia="Times New Roman"/>
          <w:sz w:val="28"/>
          <w:szCs w:val="28"/>
        </w:rPr>
        <w:t>Кто из персонажей пьесы «На дне» выражает авторскую позицию?</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117</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а) Бубнов;</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Сатин;</w:t>
      </w:r>
    </w:p>
    <w:p w:rsidR="0061201E" w:rsidRDefault="0062073A">
      <w:pPr>
        <w:ind w:left="1420"/>
        <w:rPr>
          <w:sz w:val="20"/>
          <w:szCs w:val="20"/>
        </w:rPr>
      </w:pPr>
      <w:r>
        <w:rPr>
          <w:rFonts w:eastAsia="Times New Roman"/>
          <w:sz w:val="28"/>
          <w:szCs w:val="28"/>
        </w:rPr>
        <w:t>в) Клещ;</w:t>
      </w:r>
    </w:p>
    <w:p w:rsidR="0061201E" w:rsidRDefault="0062073A">
      <w:pPr>
        <w:ind w:left="1420"/>
        <w:rPr>
          <w:sz w:val="20"/>
          <w:szCs w:val="20"/>
        </w:rPr>
      </w:pPr>
      <w:r>
        <w:rPr>
          <w:rFonts w:eastAsia="Times New Roman"/>
          <w:sz w:val="28"/>
          <w:szCs w:val="28"/>
        </w:rPr>
        <w:t>г) Лука.</w:t>
      </w:r>
    </w:p>
    <w:p w:rsidR="0061201E" w:rsidRDefault="0061201E">
      <w:pPr>
        <w:spacing w:line="334" w:lineRule="exact"/>
        <w:rPr>
          <w:sz w:val="20"/>
          <w:szCs w:val="20"/>
        </w:rPr>
      </w:pPr>
    </w:p>
    <w:p w:rsidR="0061201E" w:rsidRDefault="0062073A" w:rsidP="0062073A">
      <w:pPr>
        <w:numPr>
          <w:ilvl w:val="0"/>
          <w:numId w:val="273"/>
        </w:numPr>
        <w:tabs>
          <w:tab w:val="left" w:pos="1134"/>
        </w:tabs>
        <w:spacing w:line="234" w:lineRule="auto"/>
        <w:ind w:left="1420" w:right="2260" w:hanging="575"/>
        <w:rPr>
          <w:rFonts w:eastAsia="Times New Roman"/>
          <w:sz w:val="28"/>
          <w:szCs w:val="28"/>
        </w:rPr>
      </w:pPr>
      <w:r>
        <w:rPr>
          <w:rFonts w:eastAsia="Times New Roman"/>
          <w:sz w:val="28"/>
          <w:szCs w:val="28"/>
        </w:rPr>
        <w:t>Каким персонажам пьесы «На дне» принадлежат слова: а) «Шум — смерти не помеха» (</w:t>
      </w:r>
      <w:r>
        <w:rPr>
          <w:rFonts w:eastAsia="Times New Roman"/>
          <w:i/>
          <w:iCs/>
          <w:sz w:val="28"/>
          <w:szCs w:val="28"/>
        </w:rPr>
        <w:t>Бубнов</w:t>
      </w:r>
      <w:r>
        <w:rPr>
          <w:rFonts w:eastAsia="Times New Roman"/>
          <w:sz w:val="28"/>
          <w:szCs w:val="28"/>
        </w:rPr>
        <w:t>);</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б) «Когда труд — обязанность, жизнь — рабство» (</w:t>
      </w:r>
      <w:r>
        <w:rPr>
          <w:rFonts w:eastAsia="Times New Roman"/>
          <w:i/>
          <w:iCs/>
          <w:sz w:val="28"/>
          <w:szCs w:val="28"/>
        </w:rPr>
        <w:t>Сатин</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4" w:lineRule="auto"/>
        <w:ind w:left="1420" w:right="700"/>
        <w:rPr>
          <w:rFonts w:eastAsia="Times New Roman"/>
          <w:sz w:val="28"/>
          <w:szCs w:val="28"/>
        </w:rPr>
      </w:pPr>
      <w:r>
        <w:rPr>
          <w:rFonts w:eastAsia="Times New Roman"/>
          <w:sz w:val="28"/>
          <w:szCs w:val="28"/>
        </w:rPr>
        <w:t>в) «Ни одна блоха не плоха: все черненькие, все прыгают» (</w:t>
      </w:r>
      <w:r>
        <w:rPr>
          <w:rFonts w:eastAsia="Times New Roman"/>
          <w:i/>
          <w:iCs/>
          <w:sz w:val="28"/>
          <w:szCs w:val="28"/>
        </w:rPr>
        <w:t>Лука</w:t>
      </w:r>
      <w:r>
        <w:rPr>
          <w:rFonts w:eastAsia="Times New Roman"/>
          <w:sz w:val="28"/>
          <w:szCs w:val="28"/>
        </w:rPr>
        <w:t>); г) «Не любо — не слушай, а врать не мешай» (</w:t>
      </w:r>
      <w:r>
        <w:rPr>
          <w:rFonts w:eastAsia="Times New Roman"/>
          <w:i/>
          <w:iCs/>
          <w:sz w:val="28"/>
          <w:szCs w:val="28"/>
        </w:rPr>
        <w:t>Барон</w:t>
      </w:r>
      <w:r>
        <w:rPr>
          <w:rFonts w:eastAsia="Times New Roman"/>
          <w:sz w:val="28"/>
          <w:szCs w:val="28"/>
        </w:rPr>
        <w:t>);</w:t>
      </w:r>
    </w:p>
    <w:p w:rsidR="0061201E" w:rsidRDefault="0061201E">
      <w:pPr>
        <w:spacing w:line="15" w:lineRule="exact"/>
        <w:rPr>
          <w:rFonts w:eastAsia="Times New Roman"/>
          <w:sz w:val="28"/>
          <w:szCs w:val="28"/>
        </w:rPr>
      </w:pPr>
    </w:p>
    <w:p w:rsidR="0061201E" w:rsidRDefault="0062073A">
      <w:pPr>
        <w:spacing w:line="235" w:lineRule="auto"/>
        <w:ind w:left="1700" w:hanging="283"/>
        <w:rPr>
          <w:rFonts w:eastAsia="Times New Roman"/>
          <w:sz w:val="28"/>
          <w:szCs w:val="28"/>
        </w:rPr>
      </w:pPr>
      <w:r>
        <w:rPr>
          <w:rFonts w:eastAsia="Times New Roman"/>
          <w:sz w:val="28"/>
          <w:szCs w:val="28"/>
        </w:rPr>
        <w:t>д) «Понимаешь ли ты, как это обидно — потерять имя? Даже собаки имеют клички... Без имени нет человека» (</w:t>
      </w:r>
      <w:r>
        <w:rPr>
          <w:rFonts w:eastAsia="Times New Roman"/>
          <w:i/>
          <w:iCs/>
          <w:sz w:val="28"/>
          <w:szCs w:val="28"/>
        </w:rPr>
        <w:t>Актер</w:t>
      </w:r>
      <w:r>
        <w:rPr>
          <w:rFonts w:eastAsia="Times New Roman"/>
          <w:sz w:val="28"/>
          <w:szCs w:val="28"/>
        </w:rPr>
        <w:t>).</w:t>
      </w:r>
    </w:p>
    <w:p w:rsidR="0061201E" w:rsidRDefault="0061201E">
      <w:pPr>
        <w:spacing w:line="323" w:lineRule="exact"/>
        <w:rPr>
          <w:rFonts w:eastAsia="Times New Roman"/>
          <w:sz w:val="28"/>
          <w:szCs w:val="28"/>
        </w:rPr>
      </w:pPr>
    </w:p>
    <w:p w:rsidR="0061201E" w:rsidRDefault="0062073A" w:rsidP="0062073A">
      <w:pPr>
        <w:numPr>
          <w:ilvl w:val="0"/>
          <w:numId w:val="273"/>
        </w:numPr>
        <w:tabs>
          <w:tab w:val="left" w:pos="1120"/>
        </w:tabs>
        <w:ind w:left="1120" w:hanging="275"/>
        <w:rPr>
          <w:rFonts w:eastAsia="Times New Roman"/>
          <w:sz w:val="28"/>
          <w:szCs w:val="28"/>
        </w:rPr>
      </w:pPr>
      <w:r>
        <w:rPr>
          <w:rFonts w:eastAsia="Times New Roman"/>
          <w:sz w:val="28"/>
          <w:szCs w:val="28"/>
        </w:rPr>
        <w:t>Что советует Лука Ваське Пеплу?</w:t>
      </w:r>
    </w:p>
    <w:p w:rsidR="0061201E" w:rsidRDefault="0062073A">
      <w:pPr>
        <w:ind w:left="1420"/>
        <w:rPr>
          <w:sz w:val="20"/>
          <w:szCs w:val="20"/>
        </w:rPr>
      </w:pPr>
      <w:r>
        <w:rPr>
          <w:rFonts w:eastAsia="Times New Roman"/>
          <w:i/>
          <w:iCs/>
          <w:sz w:val="28"/>
          <w:szCs w:val="28"/>
        </w:rPr>
        <w:t>(Лука советует Ваське Пеплу искать праведную землю в Сибири.)</w:t>
      </w:r>
    </w:p>
    <w:p w:rsidR="0061201E" w:rsidRDefault="0061201E">
      <w:pPr>
        <w:spacing w:line="321" w:lineRule="exact"/>
        <w:rPr>
          <w:sz w:val="20"/>
          <w:szCs w:val="20"/>
        </w:rPr>
      </w:pPr>
    </w:p>
    <w:p w:rsidR="0061201E" w:rsidRDefault="0062073A" w:rsidP="0062073A">
      <w:pPr>
        <w:numPr>
          <w:ilvl w:val="0"/>
          <w:numId w:val="274"/>
        </w:numPr>
        <w:tabs>
          <w:tab w:val="left" w:pos="1120"/>
        </w:tabs>
        <w:ind w:left="1120" w:hanging="275"/>
        <w:rPr>
          <w:rFonts w:eastAsia="Times New Roman"/>
          <w:sz w:val="28"/>
          <w:szCs w:val="28"/>
        </w:rPr>
      </w:pPr>
      <w:r>
        <w:rPr>
          <w:rFonts w:eastAsia="Times New Roman"/>
          <w:sz w:val="28"/>
          <w:szCs w:val="28"/>
        </w:rPr>
        <w:t>Пьеса М. Горького «На дне» была написана:</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в</w:t>
      </w:r>
      <w:r>
        <w:rPr>
          <w:rFonts w:eastAsia="Times New Roman"/>
          <w:sz w:val="28"/>
          <w:szCs w:val="28"/>
        </w:rPr>
        <w:t xml:space="preserve"> </w:t>
      </w:r>
      <w:r>
        <w:rPr>
          <w:rFonts w:eastAsia="Times New Roman"/>
          <w:i/>
          <w:iCs/>
          <w:sz w:val="28"/>
          <w:szCs w:val="28"/>
        </w:rPr>
        <w:t>1902</w:t>
      </w:r>
      <w:r>
        <w:rPr>
          <w:rFonts w:eastAsia="Times New Roman"/>
          <w:sz w:val="28"/>
          <w:szCs w:val="28"/>
        </w:rPr>
        <w:t xml:space="preserve"> </w:t>
      </w:r>
      <w:r>
        <w:rPr>
          <w:rFonts w:eastAsia="Times New Roman"/>
          <w:i/>
          <w:iCs/>
          <w:sz w:val="28"/>
          <w:szCs w:val="28"/>
        </w:rPr>
        <w:t>г.;</w:t>
      </w:r>
    </w:p>
    <w:p w:rsidR="0061201E" w:rsidRDefault="0061201E">
      <w:pPr>
        <w:spacing w:line="12" w:lineRule="exact"/>
        <w:rPr>
          <w:rFonts w:eastAsia="Times New Roman"/>
          <w:sz w:val="28"/>
          <w:szCs w:val="28"/>
        </w:rPr>
      </w:pPr>
    </w:p>
    <w:p w:rsidR="0061201E" w:rsidRDefault="0062073A">
      <w:pPr>
        <w:spacing w:line="248" w:lineRule="auto"/>
        <w:ind w:left="1420" w:right="7460"/>
        <w:jc w:val="both"/>
        <w:rPr>
          <w:rFonts w:eastAsia="Times New Roman"/>
          <w:sz w:val="28"/>
          <w:szCs w:val="28"/>
        </w:rPr>
      </w:pPr>
      <w:r>
        <w:rPr>
          <w:rFonts w:eastAsia="Times New Roman"/>
          <w:sz w:val="27"/>
          <w:szCs w:val="27"/>
        </w:rPr>
        <w:t>б) 1905 г.; в) 1910 г.; г) 1912 г.</w:t>
      </w:r>
    </w:p>
    <w:p w:rsidR="0061201E" w:rsidRDefault="0061201E">
      <w:pPr>
        <w:spacing w:line="326" w:lineRule="exact"/>
        <w:rPr>
          <w:rFonts w:eastAsia="Times New Roman"/>
          <w:sz w:val="28"/>
          <w:szCs w:val="28"/>
        </w:rPr>
      </w:pPr>
    </w:p>
    <w:p w:rsidR="0061201E" w:rsidRDefault="0062073A" w:rsidP="0062073A">
      <w:pPr>
        <w:numPr>
          <w:ilvl w:val="0"/>
          <w:numId w:val="274"/>
        </w:numPr>
        <w:tabs>
          <w:tab w:val="left" w:pos="1134"/>
        </w:tabs>
        <w:ind w:left="1420" w:right="180" w:hanging="575"/>
        <w:rPr>
          <w:rFonts w:eastAsia="Times New Roman"/>
          <w:sz w:val="28"/>
          <w:szCs w:val="28"/>
        </w:rPr>
      </w:pPr>
      <w:r>
        <w:rPr>
          <w:rFonts w:eastAsia="Times New Roman"/>
          <w:sz w:val="28"/>
          <w:szCs w:val="28"/>
        </w:rPr>
        <w:t>Какой образ из произведения А. М. Горького стал символом революции? а) Сокол; б) Уж;</w:t>
      </w:r>
    </w:p>
    <w:p w:rsidR="0061201E" w:rsidRDefault="0061201E">
      <w:pPr>
        <w:spacing w:line="307"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Буревестник;</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Данко.</w:t>
      </w:r>
    </w:p>
    <w:p w:rsidR="0061201E" w:rsidRDefault="0062073A">
      <w:pPr>
        <w:ind w:left="840"/>
        <w:rPr>
          <w:sz w:val="20"/>
          <w:szCs w:val="20"/>
        </w:rPr>
      </w:pPr>
      <w:r>
        <w:rPr>
          <w:rFonts w:eastAsia="Times New Roman"/>
          <w:i/>
          <w:iCs/>
          <w:sz w:val="28"/>
          <w:szCs w:val="28"/>
        </w:rPr>
        <w:t>(Буревестник из «Песни о Буревестнике».)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85184" behindDoc="1" locked="0" layoutInCell="0" allowOverlap="1" wp14:anchorId="7672CEA5" wp14:editId="2D6E965D">
                <wp:simplePos x="0" y="0"/>
                <wp:positionH relativeFrom="column">
                  <wp:posOffset>3702685</wp:posOffset>
                </wp:positionH>
                <wp:positionV relativeFrom="paragraph">
                  <wp:posOffset>6984</wp:posOffset>
                </wp:positionV>
                <wp:extent cx="2759710" cy="0"/>
                <wp:effectExtent l="0" t="0" r="21590" b="1905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0" o:spid="_x0000_s1026" style="position:absolute;z-index:-251831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ABtgEAAIADAAAOAAAAZHJzL2Uyb0RvYy54bWysU8tuWyEQ3VfqPyD29b22lDhBvs4iqbuJ&#10;WktpP2AMXF9UXmKor/33HfCjcZtVVBaIeXBmzhlYPOydZTud0ATf8emk5Ux7GZTx247/+L76dMcZ&#10;ZvAKbPC64weN/GH58cNijELPwhCs0okRiEcxxo4POUfRNCgH7QAnIWpPwT4kB5nMtG1UgpHQnW1m&#10;bXvbjCGpmILUiOR9Ogb5suL3vZb5W9+jzsx2nHrLdU9135S9WS5AbBPEwchTG/COLhwYT0UvUE+Q&#10;gf1K5h8oZ2QKGPo8kcE1oe+N1JUDsZm2f7F5GSDqyoXEwXiRCf8frPy6WydmFM1uTvp4cDSkWpcV&#10;B8kzRhSU9ejXqRCUe/8Sn4P8iRRrroLFwHhM2/fJlXRiyPZV7sNFbr3PTJJzNr+5n0+pqjzHGhDn&#10;izFh/qKDY+XQcWt8UQIE7J4xl9IgzinFjcEatTLWViNtN482sR3Q1Fd1FSZ05SrNejZ2/La9v6nI&#10;VzF8DdHW9RaEM5merzWu43eXJBCDBvXZK6oJIoOxxzPVt/4k2lGnotgmqMM6ncWkMddGT0+yvKPX&#10;dr395+MsfwMAAP//AwBQSwMEFAAGAAgAAAAhAPdXn/LdAAAACAEAAA8AAABkcnMvZG93bnJldi54&#10;bWxMj81uwjAQhO9IfQdrK/UGTopKUBoHVZWgpx4KfQAnXpKIeB3Fzg88fZde2tNqd0az32S72bZi&#10;xN43jhTEqwgEUulMQ5WC79N+uQXhgyajW0eo4IoedvnDItOpcRN94XgMleAQ8qlWUIfQpVL6skar&#10;/cp1SKydXW914LWvpOn1xOG2lc9RtJFWN8Qfat3he43l5ThYBWvzed4X0/hxaG63y3XYJN2hTJR6&#10;epzfXkEEnMOfGe74jA45MxVuIONFq+Blu47ZygKPux7FSQKi+D3IPJP/C+Q/AAAA//8DAFBLAQIt&#10;ABQABgAIAAAAIQC2gziS/gAAAOEBAAATAAAAAAAAAAAAAAAAAAAAAABbQ29udGVudF9UeXBlc10u&#10;eG1sUEsBAi0AFAAGAAgAAAAhADj9If/WAAAAlAEAAAsAAAAAAAAAAAAAAAAALwEAAF9yZWxzLy5y&#10;ZWxzUEsBAi0AFAAGAAgAAAAhAEjAQAG2AQAAgAMAAA4AAAAAAAAAAAAAAAAALgIAAGRycy9lMm9E&#10;b2MueG1sUEsBAi0AFAAGAAgAAAAhAPdXn/LdAAAACAEAAA8AAAAAAAAAAAAAAAAAEA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86208" behindDoc="1" locked="0" layoutInCell="0" allowOverlap="1" wp14:anchorId="068B4288" wp14:editId="27841F98">
                <wp:simplePos x="0" y="0"/>
                <wp:positionH relativeFrom="column">
                  <wp:posOffset>3708400</wp:posOffset>
                </wp:positionH>
                <wp:positionV relativeFrom="paragraph">
                  <wp:posOffset>10160</wp:posOffset>
                </wp:positionV>
                <wp:extent cx="2748280" cy="626110"/>
                <wp:effectExtent l="0" t="0" r="0" b="254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1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71" o:spid="_x0000_s1026" style="position:absolute;margin-left:292pt;margin-top:.8pt;width:216.4pt;height:49.3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NiwEAAAkDAAAOAAAAZHJzL2Uyb0RvYy54bWysUstu2zAQvBfoPxC817SEQjEEyzkkcC5B&#10;ayDtB9AUaRHlC7usZf99l4ztpumtKA8L7oO7OzNc35+8Y0cNaGMYeLNYcqaDiqMNh4F//7b9tOIM&#10;swyjdDHogZ818vvNxw/rOfW6jVN0owZGTQL2cxr4lHPqhUA1aS9xEZMOlDQRvMzkwkGMIGfq7p1o&#10;l8tOzBHGBFFpRIo+vib5pvY3Rqv81RjUmbmB0265Wqh2X6zYrGV/AJkmqy5ryH/YwksbaOit1aPM&#10;kv0E+1crbxVEjCYvVPQiGmOVrhgITbN8h+ZlkklXLEQOphtN+P/aqi/HHTA7knZ3DWdBehKpzmUl&#10;QPTMCXuqekk7KAAxPUf1Aykh/sgUBy81JwO+1BI8dqpcn29c61NmioLt3edVuyJJFOW6tmuaKoaQ&#10;/fV1AsxPOnpWLgMH0rJSLI/PmMt82V9L6mLR2XFrnasOHPYPDthRku5bOl1XsNAT/F1WAbzuXLbf&#10;x/G8gysw4rvWX/5GEfStT/e3P3jzCwAA//8DAFBLAwQUAAYACAAAACEAd+nw0d0AAAAKAQAADwAA&#10;AGRycy9kb3ducmV2LnhtbEyPwUoDMRCG74LvEEbwZpMtdinrZosIUkQvbQU9ppt0NzWZLEnabt/e&#10;2ZPeZviGf76/Xo3esbOJyQaUUMwEMINt0BY7CZ+714clsJQVauUCGglXk2DV3N7UqtLhghtz3uaO&#10;UQimSknocx4qzlPbG6/SLAwGiR1C9CrTGjuuo7pQuHd8LkTJvbJIH3o1mJfetD/bk5fw/b4O9s0W&#10;C4Vx7T++nN0c3VXK+7vx+QlYNmP+O4ZJn9ShIad9OKFOzElYLB+pSyZQApu4KErqsp8mMQfe1Px/&#10;heYXAAD//wMAUEsBAi0AFAAGAAgAAAAhALaDOJL+AAAA4QEAABMAAAAAAAAAAAAAAAAAAAAAAFtD&#10;b250ZW50X1R5cGVzXS54bWxQSwECLQAUAAYACAAAACEAOP0h/9YAAACUAQAACwAAAAAAAAAAAAAA&#10;AAAvAQAAX3JlbHMvLnJlbHNQSwECLQAUAAYACAAAACEADCrfzYsBAAAJAwAADgAAAAAAAAAAAAAA&#10;AAAuAgAAZHJzL2Uyb0RvYy54bWxQSwECLQAUAAYACAAAACEAd+nw0d0AAAAK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87232" behindDoc="1" locked="0" layoutInCell="0" allowOverlap="1" wp14:anchorId="12BCC8F0" wp14:editId="6F7553EF">
                <wp:simplePos x="0" y="0"/>
                <wp:positionH relativeFrom="column">
                  <wp:posOffset>3702685</wp:posOffset>
                </wp:positionH>
                <wp:positionV relativeFrom="paragraph">
                  <wp:posOffset>1062354</wp:posOffset>
                </wp:positionV>
                <wp:extent cx="2753995" cy="0"/>
                <wp:effectExtent l="0" t="0" r="27305" b="1905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2" o:spid="_x0000_s1026" style="position:absolute;z-index:-251829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65pt" to="508.4pt,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qJPswEAAIADAAAOAAAAZHJzL2Uyb0RvYy54bWysU8tuWyEQ3VfqPyD2NTeu8kK+ziKpu4la&#10;S2k/YMzDF5WXgPpe/30H/EjTRllUZYGYB2fmnIHF3eQs2amUTfA9vZh1lCgvgjR+29Pv31YfbijJ&#10;BbwEG7zq6V5lerd8/24xRq7mYQhWqkQQxGc+xp4OpUTOWBaDcpBnISqPQR2Sg4Jm2jKZYER0Z9m8&#10;667YGJKMKQiVM3ofDkG6bPhaK1G+ap1VIban2Ftpe2r7pu5suQC+TRAHI45twD904cB4LHqGeoAC&#10;5Gcyf0E5I1LIQZeZCI4FrY1QjQOyuej+YPM0QFSNC4qT41mm/P9gxZfdOhEjcXbXc0o8OBxSq0uq&#10;A+UZY+aYde/XqRIUk3+Kj0H8yBhjL4LVyPGQNunkajoyJFOTe3+WW02FCHTOry8/3t5eUiJOMQb8&#10;dDGmXD6r4Eg99NQaX5UADrvHXGpp4KeU6s7BGrky1jYjbTf3NpEd4NRXbVUmeOVFmvVk7OlVhy28&#10;DdG19RqEMwWfrzWupzfnJOCDAvnJS6wJvICxhzPWt/4o2kGnqtgmyP06ncTEMbdGj0+yvqPf7Xb7&#10;+eMsfwEAAP//AwBQSwMEFAAGAAgAAAAhALpAImreAAAADAEAAA8AAABkcnMvZG93bnJldi54bWxM&#10;j8FugzAQRO+V+g/WVuqtMRQVIoqJqkpJTz006QcYvAEUvEbYBJKv70aq1B535ml2ptgsthdnHH3n&#10;SEG8ikAg1c501Cj4Pmyf1iB80GR07wgVXNDDpry/K3Ru3ExfeN6HRnAI+VwraEMYcil93aLVfuUG&#10;JPaObrQ68Dk20ox65nDby+coSqXVHfGHVg/43mJ92k9WQWI+j9tqPn/suuv1dJnSbNjVmVKPD8vb&#10;K4iAS/iD4Vafq0PJnSo3kfGiV/CyTmJG2UizBMSNiOKU11S/kiwL+X9E+QMAAP//AwBQSwECLQAU&#10;AAYACAAAACEAtoM4kv4AAADhAQAAEwAAAAAAAAAAAAAAAAAAAAAAW0NvbnRlbnRfVHlwZXNdLnht&#10;bFBLAQItABQABgAIAAAAIQA4/SH/1gAAAJQBAAALAAAAAAAAAAAAAAAAAC8BAABfcmVscy8ucmVs&#10;c1BLAQItABQABgAIAAAAIQDyNqJPswEAAIADAAAOAAAAAAAAAAAAAAAAAC4CAABkcnMvZTJvRG9j&#10;LnhtbFBLAQItABQABgAIAAAAIQC6QCJq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88256" behindDoc="1" locked="0" layoutInCell="0" allowOverlap="1" wp14:anchorId="0321F33C" wp14:editId="487CFE91">
                <wp:simplePos x="0" y="0"/>
                <wp:positionH relativeFrom="column">
                  <wp:posOffset>3705224</wp:posOffset>
                </wp:positionH>
                <wp:positionV relativeFrom="paragraph">
                  <wp:posOffset>3810</wp:posOffset>
                </wp:positionV>
                <wp:extent cx="0" cy="1061085"/>
                <wp:effectExtent l="0" t="0" r="19050" b="24765"/>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3" o:spid="_x0000_s1026" style="position:absolute;z-index:-251828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pt" to="291.7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mHtgEAAIADAAAOAAAAZHJzL2Uyb0RvYy54bWysU8tu2zAQvBfIPxC8x5JT1HUFyzkkcS9B&#10;ayDtB6xJyiLKF7isJf99l5TtxmlPRXkgtLvD4c4stbofrWEHFVF71/L5rOZMOeGldvuWf/+2uV1y&#10;hgmcBOOdavlRIb9f37xbDaFRd773RqrIiMRhM4SW9ymFpqpQ9MoCznxQjoqdjxYShXFfyQgDsVtT&#10;3dX1ohp8lCF6oRAp+zgV+brwd50S6WvXoUrMtJx6S2WPZd/lvVqvoNlHCL0WpzbgH7qwoB1deqF6&#10;hATsZ9R/UFktokffpZnwtvJdp4UqGkjNvH6j5qWHoIoWMgfDxSb8f7Tiy2EbmZY0u4/vOXNgaUjl&#10;XpYTZM8QsCHUg9vGLFCM7iU8e/EDqVZdFXOAYYKNXbQZTgrZWOw+XuxWY2JiSgrKzuvFvF5+yHdV&#10;0JwPhojps/KW5Y+WG+2yE9DA4RnTBD1Dchq90XKjjSlB3O8eTGQHoKlvyjqxX8GMY0PLF/WnRWG+&#10;quFrirqsv1FYnej5Gm1bvryAoOkVyCcnqU1oEmgzfZM6406mTT5lx3ZeHrfxbCaNudhwepL5Hb2O&#10;y+nfP876FwAAAP//AwBQSwMEFAAGAAgAAAAhADI7DPHcAAAACAEAAA8AAABkcnMvZG93bnJldi54&#10;bWxMj0FLw0AQhe+C/2EZwZvdqCQtMZtSC14UKUahPU6SMYlmZ2N226b/3hEPeny8jzffZMvJ9upA&#10;o+8cG7ieRaCIK1d33Bh4e324WoDyAbnG3jEZOJGHZX5+lmFauyO/0KEIjZIR9ikaaEMYUq191ZJF&#10;P3MDsXTvbrQYJI6Nrkc8yrjt9U0UJdpix3KhxYHWLVWfxd4auC+fdlu3QV9syvB8eozXH6uvzpjL&#10;i2l1ByrQFP5g+NEXdcjFqXR7rr3qDcSL21hQAwkoqX9jKVwyn4POM/3/gfwbAAD//wMAUEsBAi0A&#10;FAAGAAgAAAAhALaDOJL+AAAA4QEAABMAAAAAAAAAAAAAAAAAAAAAAFtDb250ZW50X1R5cGVzXS54&#10;bWxQSwECLQAUAAYACAAAACEAOP0h/9YAAACUAQAACwAAAAAAAAAAAAAAAAAvAQAAX3JlbHMvLnJl&#10;bHNQSwECLQAUAAYACAAAACEAQTyJh7YBAACAAwAADgAAAAAAAAAAAAAAAAAuAgAAZHJzL2Uyb0Rv&#10;Yy54bWxQSwECLQAUAAYACAAAACEAMjsM8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89280" behindDoc="1" locked="0" layoutInCell="0" allowOverlap="1" wp14:anchorId="7E3EDC3D" wp14:editId="4C93FFA7">
                <wp:simplePos x="0" y="0"/>
                <wp:positionH relativeFrom="column">
                  <wp:posOffset>6459854</wp:posOffset>
                </wp:positionH>
                <wp:positionV relativeFrom="paragraph">
                  <wp:posOffset>3810</wp:posOffset>
                </wp:positionV>
                <wp:extent cx="0" cy="1055370"/>
                <wp:effectExtent l="0" t="0" r="19050" b="11430"/>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53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4" o:spid="_x0000_s1026" style="position:absolute;z-index:-251827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pt" to="508.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n4EtwEAAIADAAAOAAAAZHJzL2Uyb0RvYy54bWysU8tuGyEU3VfqPyD2NeO0zgN5nEVSdxO1&#10;ltJ+wDUwHlReAuoZ/30vjO3EbVdRWSDug3PvOReW96M1ZK9i0t61dD5rKFFOeKndrqU/vq8/3FKS&#10;MjgJxjvV0oNK9H71/t1yCFxd+d4bqSJBEJf4EFra5xw4Y0n0ykKa+aAcBjsfLWQ0447JCAOiW8Ou&#10;muaaDT7KEL1QKaH3cQrSVcXvOiXyt65LKhPTUuwt1z3WfVt2tloC30UIvRbHNuANXVjQDoueoR4h&#10;A/kV9V9QVovok+/yTHjLfNdpoSoHZDNv/mDz3ENQlQuKk8JZpvT/YMXX/SYSLXF2N58ocWBxSLUu&#10;KQ6UZwiJY9aD28RCUIzuOTx58TNhjF0Ei5HClDZ20ZZ0ZEjGKvfhLLcaMxGTU6B33iwWH2/qKBjw&#10;08UQU/6ivCXl0FKjXVECOOyfUi6lgZ9Sijt5o+VaG1ONuNs+mEj2gFNf11WY4JWLNOPI0NLr5m5R&#10;kS9i6TVEU9e/IKzO+HyNti29PScB7xXIz05iTeAZtJnOWN+4o2iTTkWxrZeHTTyJiWOujR6fZHlH&#10;r+16++XjrH4DAAD//wMAUEsDBBQABgAIAAAAIQCli9r23AAAAAoBAAAPAAAAZHJzL2Rvd25yZXYu&#10;eG1sTI/NTsMwEITvSLyDtUjcqFMqOVWIUyGklhMHCg/gxNskaryOYuenfXq24gC3/TSj2Zl8t7hO&#10;TDiE1pOG9SoBgVR521Kt4ftr/7QFEaIhazpPqOGCAXbF/V1uMutn+sTpGGvBIRQyo6GJsc+kDFWD&#10;zoSV75FYO/nBmcg41NIOZuZw18nnJFHSmZb4Q2N6fGuwOh9Hp2FjP077cp7eD+31er6MKu0PVar1&#10;48Py+gIi4hL/zHCrz9Wh4E6lH8kG0TEn63TDXg0KxE3/5ZIvpbYgi1z+n1D8AAAA//8DAFBLAQIt&#10;ABQABgAIAAAAIQC2gziS/gAAAOEBAAATAAAAAAAAAAAAAAAAAAAAAABbQ29udGVudF9UeXBlc10u&#10;eG1sUEsBAi0AFAAGAAgAAAAhADj9If/WAAAAlAEAAAsAAAAAAAAAAAAAAAAALwEAAF9yZWxzLy5y&#10;ZWxzUEsBAi0AFAAGAAgAAAAhADL2fgS3AQAAgAMAAA4AAAAAAAAAAAAAAAAALgIAAGRycy9lMm9E&#10;b2MueG1sUEsBAi0AFAAGAAgAAAAhAKWL2vbcAAAACgEAAA8AAAAAAAAAAAAAAAAAEQQAAGRycy9k&#10;b3ducmV2LnhtbFBLBQYAAAAABAAEAPMAAAAa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3.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конца Х1Х века - начала ХХ</w:t>
      </w:r>
    </w:p>
    <w:p w:rsidR="0061201E" w:rsidRDefault="0062073A">
      <w:pPr>
        <w:ind w:left="5940"/>
        <w:rPr>
          <w:sz w:val="20"/>
          <w:szCs w:val="20"/>
        </w:rPr>
      </w:pPr>
      <w:r>
        <w:rPr>
          <w:rFonts w:eastAsia="Times New Roman"/>
          <w:b/>
          <w:bCs/>
          <w:sz w:val="28"/>
          <w:szCs w:val="28"/>
        </w:rPr>
        <w:t>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90304" behindDoc="1" locked="0" layoutInCell="0" allowOverlap="1" wp14:anchorId="64C38E4B" wp14:editId="3D36D147">
                <wp:simplePos x="0" y="0"/>
                <wp:positionH relativeFrom="column">
                  <wp:posOffset>3708400</wp:posOffset>
                </wp:positionH>
                <wp:positionV relativeFrom="paragraph">
                  <wp:posOffset>1270</wp:posOffset>
                </wp:positionV>
                <wp:extent cx="2748280" cy="422275"/>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75" o:spid="_x0000_s1026" style="position:absolute;margin-left:292pt;margin-top:.1pt;width:216.4pt;height:33.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Z5iwEAAAkDAAAOAAAAZHJzL2Uyb0RvYy54bWysUsluGzEMvQfoPwi617IHiWMMPM6hgXsJ&#10;UgNJPkDWSB6h2kCqHvvvS8lLkvZWVAdCXPTI96jlw8E7tteANoaOzyZTznRQsbdh1/G31/XXBWeY&#10;Zeili0F3/KiRP6y+3CzH1OomDtH1GhiBBGzH1PEh59QKgWrQXuIkJh0oaSJ4mcmFnehBjoTunWim&#10;07kYI/QJotKIFH08Jfmq4hujVf5hDOrMXMdptlwtVLstVqyWst2BTINV5zHkP0zhpQ3U9Ar1KLNk&#10;v8D+BeWtgojR5ImKXkRjrNKVA7GZTf9g8zLIpCsXEgfTVSb8f7Dqeb8BZnva3f0dZ0F6WlLty0qA&#10;5BkTtlT1kjZQCGJ6iuonUkJ8yhQHzzUHA77UEj12qFofr1rrQ2aKgs397aJZ0EoU5W6bpjl1E7K9&#10;vE6A+buOnpVLx4F2WSWW+yfMpb9sLyV1sOhsv7bOVQd2228O2F7S3td05vPChZ7ge1klcJq5TL+N&#10;/XEDF2Kkd60//42y0I8+3T/+4NVvAAAA//8DAFBLAwQUAAYACAAAACEATlxiVd0AAAAIAQAADwAA&#10;AGRycy9kb3ducmV2LnhtbEyPQUsDMRCF74L/IYzgzWa32LWsmy0iSBG9tAp6nG7G3WgyWZK03f57&#10;05Mehze8933NanJWHChE41lBOStAEHdeG+4VvL893SxBxISs0XomBSeKsGovLxqstT/yhg7b1Itc&#10;wrFGBUNKYy1l7AZyGGd+JM7Zlw8OUz5DL3XAYy53Vs6LopIODeeFAUd6HKj72e6dgs+XtTfPplwg&#10;h7V7/bBm821PSl1fTQ/3IBJN6e8ZzvgZHdrMtPN71lFYBYvlbXZJCuYgznFRVlllp6Cq7kC2jfwv&#10;0P4CAAD//wMAUEsBAi0AFAAGAAgAAAAhALaDOJL+AAAA4QEAABMAAAAAAAAAAAAAAAAAAAAAAFtD&#10;b250ZW50X1R5cGVzXS54bWxQSwECLQAUAAYACAAAACEAOP0h/9YAAACUAQAACwAAAAAAAAAAAAAA&#10;AAAvAQAAX3JlbHMvLnJlbHNQSwECLQAUAAYACAAAACEAHqNWeYsBAAAJAwAADgAAAAAAAAAAAAAA&#10;AAAuAgAAZHJzL2Uyb0RvYy54bWxQSwECLQAUAAYACAAAACEATlxiVd0AAAAIAQAADwAAAAAAAAAA&#10;AAAAAADlAwAAZHJzL2Rvd25yZXYueG1sUEsFBgAAAAAEAAQA8wAAAO8EA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Тема 3.2. А.И Куприн.</w:t>
      </w:r>
    </w:p>
    <w:p w:rsidR="0061201E" w:rsidRDefault="0062073A">
      <w:pPr>
        <w:ind w:left="5940"/>
        <w:rPr>
          <w:sz w:val="20"/>
          <w:szCs w:val="20"/>
        </w:rPr>
      </w:pPr>
      <w:r>
        <w:rPr>
          <w:rFonts w:eastAsia="Times New Roman"/>
          <w:b/>
          <w:bCs/>
          <w:sz w:val="28"/>
          <w:szCs w:val="28"/>
        </w:rPr>
        <w:t>Рассказы.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91328" behindDoc="1" locked="0" layoutInCell="0" allowOverlap="1" wp14:anchorId="7B075832" wp14:editId="63CF7A56">
                <wp:simplePos x="0" y="0"/>
                <wp:positionH relativeFrom="column">
                  <wp:posOffset>6453505</wp:posOffset>
                </wp:positionH>
                <wp:positionV relativeFrom="paragraph">
                  <wp:posOffset>11430</wp:posOffset>
                </wp:positionV>
                <wp:extent cx="12065" cy="12700"/>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76" o:spid="_x0000_s1026" style="position:absolute;margin-left:508.15pt;margin-top:.9pt;width:.95pt;height:1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qEEhgEAAAYDAAAOAAAAZHJzL2Uyb0RvYy54bWysUk2PEzEMvSPxH6LcaaaV6KJRp3tgtVxW&#10;UGnhB6SZpBORxJEdOu2/x8m2ZYEbIgcr/oj93nM296cYxNEieUiDXC46KWwyMPp0GOS3r4/vPkhB&#10;RadRB0h2kGdL8n779s1mzr1dwQRhtCi4SaJ+zoOcSsm9UmQmGzUtINvESQcYdWEXD2pEPXP3GNSq&#10;69ZqBhwzgrFEHH14Scpt6++cNeWLc2SLCINkbKVZbHZfrdpudH9AnSdvLjD0P6CI2iceemv1oIsW&#10;P9D/1Sp6g0DgysJAVOCcN7ZxYDbL7g82z5POtnFhcSjfZKL/19Z8Pu5Q+JF3d7eWIunIS2pzRQ2w&#10;PHOmnque8w4rQcpPYL4TJ9RvmerQpebkMNZapidOTevzTWt7KsJwcLnq1u+lMJxZru66tgml++vT&#10;jFQ+WYiiXgaJvMimrz4+UanDdX8taagg+PHRh9AcPOw/BhRHXZfeTiXCT+hXWUP/ArhC38N43uGV&#10;FYvd6i8fo27ztc/31993+xMAAP//AwBQSwMEFAAGAAgAAAAhAAwVrYHcAAAACQEAAA8AAABkcnMv&#10;ZG93bnJldi54bWxMjz1PwzAQhnck/oN1SGzUTitVUYhTVUggBhgoFbMTX5OQ+BzZbhP+PdcJtnt1&#10;j96Pcre4UVwwxN6ThmylQCA13vbUajh+Pj/kIGIyZM3oCTX8YIRddXtTmsL6mT7wckitYBOKhdHQ&#10;pTQVUsamQ2fiyk9I/Dv54ExiGVppg5nZ3I1yrdRWOtMTJ3RmwqcOm+FwdhqGk6R5eN2/zfVLbeP3&#10;+1cYGqf1/d2yfwSRcEl/MFzrc3WouFPtz2SjGFmrbLthli+ecAVUlq9B1Bo2OciqlP8XVL8AAAD/&#10;/wMAUEsBAi0AFAAGAAgAAAAhALaDOJL+AAAA4QEAABMAAAAAAAAAAAAAAAAAAAAAAFtDb250ZW50&#10;X1R5cGVzXS54bWxQSwECLQAUAAYACAAAACEAOP0h/9YAAACUAQAACwAAAAAAAAAAAAAAAAAvAQAA&#10;X3JlbHMvLnJlbHNQSwECLQAUAAYACAAAACEARI6hBIYBAAAGAwAADgAAAAAAAAAAAAAAAAAuAgAA&#10;ZHJzL2Uyb0RvYy54bWxQSwECLQAUAAYACAAAACEADBWtgdwAAAAJAQAADwAAAAAAAAAAAAAAAADg&#10;AwAAZHJzL2Rvd25yZXYueG1sUEsFBgAAAAAEAAQA8wAAAOkEAAAAAA==&#10;" o:allowincell="f" fillcolor="black" stroked="f">
                <v:path arrowok="t"/>
              </v:rect>
            </w:pict>
          </mc:Fallback>
        </mc:AlternateContent>
      </w:r>
    </w:p>
    <w:p w:rsidR="0061201E" w:rsidRDefault="0061201E">
      <w:pPr>
        <w:spacing w:line="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 14</w:t>
      </w:r>
    </w:p>
    <w:p w:rsidR="0061201E" w:rsidRDefault="0061201E">
      <w:pPr>
        <w:spacing w:line="321" w:lineRule="exact"/>
        <w:rPr>
          <w:sz w:val="20"/>
          <w:szCs w:val="20"/>
        </w:rPr>
      </w:pPr>
    </w:p>
    <w:p w:rsidR="0061201E" w:rsidRDefault="0062073A">
      <w:pPr>
        <w:ind w:left="2880"/>
        <w:rPr>
          <w:sz w:val="20"/>
          <w:szCs w:val="20"/>
        </w:rPr>
      </w:pPr>
      <w:r>
        <w:rPr>
          <w:rFonts w:eastAsia="Times New Roman"/>
          <w:b/>
          <w:bCs/>
          <w:sz w:val="28"/>
          <w:szCs w:val="28"/>
        </w:rPr>
        <w:t>Творчество И. А. Бунина, А. И. Куприна</w:t>
      </w:r>
    </w:p>
    <w:p w:rsidR="0061201E" w:rsidRDefault="0061201E">
      <w:pPr>
        <w:spacing w:line="330" w:lineRule="exact"/>
        <w:rPr>
          <w:sz w:val="20"/>
          <w:szCs w:val="20"/>
        </w:rPr>
      </w:pPr>
    </w:p>
    <w:p w:rsidR="0061201E" w:rsidRDefault="0062073A" w:rsidP="0062073A">
      <w:pPr>
        <w:numPr>
          <w:ilvl w:val="0"/>
          <w:numId w:val="275"/>
        </w:numPr>
        <w:tabs>
          <w:tab w:val="left" w:pos="1137"/>
        </w:tabs>
        <w:spacing w:line="248" w:lineRule="auto"/>
        <w:ind w:firstLine="845"/>
        <w:jc w:val="both"/>
        <w:rPr>
          <w:rFonts w:eastAsia="Times New Roman"/>
          <w:sz w:val="27"/>
          <w:szCs w:val="27"/>
        </w:rPr>
      </w:pPr>
      <w:r>
        <w:rPr>
          <w:rFonts w:eastAsia="Times New Roman"/>
          <w:sz w:val="27"/>
          <w:szCs w:val="27"/>
        </w:rPr>
        <w:t>О каком произведении позднего периода творчества И. А. Бунин говорил: «Я тридцать восемь раз (по количеству рассказов в книге) писал об одном и том же»?</w:t>
      </w:r>
    </w:p>
    <w:p w:rsidR="0061201E" w:rsidRDefault="0062073A">
      <w:pPr>
        <w:ind w:left="1420"/>
        <w:rPr>
          <w:rFonts w:eastAsia="Times New Roman"/>
          <w:sz w:val="27"/>
          <w:szCs w:val="27"/>
        </w:rPr>
      </w:pPr>
      <w:r>
        <w:rPr>
          <w:rFonts w:eastAsia="Times New Roman"/>
          <w:i/>
          <w:iCs/>
          <w:sz w:val="28"/>
          <w:szCs w:val="28"/>
        </w:rPr>
        <w:t>(«Сборник рассказов «Темные аллеи» — о любви.)</w:t>
      </w:r>
    </w:p>
    <w:p w:rsidR="0061201E" w:rsidRDefault="0061201E">
      <w:pPr>
        <w:spacing w:line="321" w:lineRule="exact"/>
        <w:rPr>
          <w:rFonts w:eastAsia="Times New Roman"/>
          <w:sz w:val="27"/>
          <w:szCs w:val="27"/>
        </w:rPr>
      </w:pPr>
    </w:p>
    <w:p w:rsidR="0061201E" w:rsidRDefault="0062073A" w:rsidP="0062073A">
      <w:pPr>
        <w:numPr>
          <w:ilvl w:val="0"/>
          <w:numId w:val="275"/>
        </w:numPr>
        <w:tabs>
          <w:tab w:val="left" w:pos="1120"/>
        </w:tabs>
        <w:ind w:left="1120" w:hanging="275"/>
        <w:rPr>
          <w:rFonts w:eastAsia="Times New Roman"/>
          <w:sz w:val="28"/>
          <w:szCs w:val="28"/>
        </w:rPr>
      </w:pPr>
      <w:r>
        <w:rPr>
          <w:rFonts w:eastAsia="Times New Roman"/>
          <w:sz w:val="28"/>
          <w:szCs w:val="28"/>
        </w:rPr>
        <w:t>Кому из писателей принадлежит дневник «Окаянные дни»?</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И.</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Бунину;</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118</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б) А. И. Куприну;</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в) А. М. Горькому.</w:t>
      </w:r>
    </w:p>
    <w:p w:rsidR="0061201E" w:rsidRDefault="0061201E">
      <w:pPr>
        <w:spacing w:line="321" w:lineRule="exact"/>
        <w:rPr>
          <w:sz w:val="20"/>
          <w:szCs w:val="20"/>
        </w:rPr>
      </w:pPr>
    </w:p>
    <w:p w:rsidR="0061201E" w:rsidRDefault="0062073A" w:rsidP="0062073A">
      <w:pPr>
        <w:numPr>
          <w:ilvl w:val="0"/>
          <w:numId w:val="276"/>
        </w:numPr>
        <w:tabs>
          <w:tab w:val="left" w:pos="1260"/>
        </w:tabs>
        <w:ind w:left="1260" w:hanging="415"/>
        <w:rPr>
          <w:rFonts w:eastAsia="Times New Roman"/>
          <w:sz w:val="28"/>
          <w:szCs w:val="28"/>
        </w:rPr>
      </w:pPr>
      <w:r>
        <w:rPr>
          <w:rFonts w:eastAsia="Times New Roman"/>
          <w:sz w:val="28"/>
          <w:szCs w:val="28"/>
        </w:rPr>
        <w:t>В  каком  произведении  сюжетом  является  череда  воспоминаний  о</w:t>
      </w:r>
    </w:p>
    <w:p w:rsidR="0061201E" w:rsidRDefault="0062073A">
      <w:pPr>
        <w:rPr>
          <w:rFonts w:eastAsia="Times New Roman"/>
          <w:sz w:val="28"/>
          <w:szCs w:val="28"/>
        </w:rPr>
      </w:pPr>
      <w:r>
        <w:rPr>
          <w:rFonts w:eastAsia="Times New Roman"/>
          <w:sz w:val="28"/>
          <w:szCs w:val="28"/>
        </w:rPr>
        <w:t>прошлом?</w:t>
      </w:r>
    </w:p>
    <w:p w:rsidR="0061201E" w:rsidRDefault="0061201E">
      <w:pPr>
        <w:spacing w:line="12" w:lineRule="exact"/>
        <w:rPr>
          <w:rFonts w:eastAsia="Times New Roman"/>
          <w:sz w:val="28"/>
          <w:szCs w:val="28"/>
        </w:rPr>
      </w:pPr>
    </w:p>
    <w:p w:rsidR="0061201E" w:rsidRDefault="0062073A">
      <w:pPr>
        <w:spacing w:line="237" w:lineRule="auto"/>
        <w:ind w:left="1420" w:right="4560"/>
        <w:rPr>
          <w:rFonts w:eastAsia="Times New Roman"/>
          <w:sz w:val="28"/>
          <w:szCs w:val="28"/>
        </w:rPr>
      </w:pPr>
      <w:r>
        <w:rPr>
          <w:rFonts w:eastAsia="Times New Roman"/>
          <w:sz w:val="28"/>
          <w:szCs w:val="28"/>
        </w:rPr>
        <w:t>а) «Господин из Сан-Франциско»; б) «Гранатовый браслет»; в) «Митина любовь»;</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«Антоновские яблоки».</w:t>
      </w:r>
    </w:p>
    <w:p w:rsidR="0061201E" w:rsidRDefault="0061201E">
      <w:pPr>
        <w:spacing w:line="320" w:lineRule="exact"/>
        <w:rPr>
          <w:rFonts w:eastAsia="Times New Roman"/>
          <w:sz w:val="28"/>
          <w:szCs w:val="28"/>
        </w:rPr>
      </w:pPr>
    </w:p>
    <w:p w:rsidR="0061201E" w:rsidRDefault="0062073A" w:rsidP="0062073A">
      <w:pPr>
        <w:numPr>
          <w:ilvl w:val="0"/>
          <w:numId w:val="276"/>
        </w:numPr>
        <w:tabs>
          <w:tab w:val="left" w:pos="1120"/>
        </w:tabs>
        <w:ind w:left="1120" w:hanging="275"/>
        <w:rPr>
          <w:rFonts w:eastAsia="Times New Roman"/>
          <w:sz w:val="28"/>
          <w:szCs w:val="28"/>
        </w:rPr>
      </w:pPr>
      <w:r>
        <w:rPr>
          <w:rFonts w:eastAsia="Times New Roman"/>
          <w:sz w:val="28"/>
          <w:szCs w:val="28"/>
        </w:rPr>
        <w:t>Какой жанр литературы был наиболее близок к И. А. Бунину?</w:t>
      </w:r>
    </w:p>
    <w:p w:rsidR="0061201E" w:rsidRDefault="0062073A">
      <w:pPr>
        <w:ind w:left="1420"/>
        <w:rPr>
          <w:sz w:val="20"/>
          <w:szCs w:val="20"/>
        </w:rPr>
      </w:pPr>
      <w:r>
        <w:rPr>
          <w:rFonts w:eastAsia="Times New Roman"/>
          <w:sz w:val="28"/>
          <w:szCs w:val="28"/>
        </w:rPr>
        <w:t>(</w:t>
      </w:r>
      <w:r>
        <w:rPr>
          <w:rFonts w:eastAsia="Times New Roman"/>
          <w:i/>
          <w:iCs/>
          <w:sz w:val="28"/>
          <w:szCs w:val="28"/>
        </w:rPr>
        <w:t>Миниатюра</w:t>
      </w:r>
      <w:r>
        <w:rPr>
          <w:rFonts w:eastAsia="Times New Roman"/>
          <w:sz w:val="28"/>
          <w:szCs w:val="28"/>
        </w:rPr>
        <w:t>.)</w:t>
      </w:r>
    </w:p>
    <w:p w:rsidR="0061201E" w:rsidRDefault="0061201E">
      <w:pPr>
        <w:spacing w:line="337" w:lineRule="exact"/>
        <w:rPr>
          <w:sz w:val="20"/>
          <w:szCs w:val="20"/>
        </w:rPr>
      </w:pPr>
    </w:p>
    <w:p w:rsidR="0061201E" w:rsidRDefault="0062073A" w:rsidP="0062073A">
      <w:pPr>
        <w:numPr>
          <w:ilvl w:val="0"/>
          <w:numId w:val="277"/>
        </w:numPr>
        <w:tabs>
          <w:tab w:val="left" w:pos="1214"/>
        </w:tabs>
        <w:spacing w:line="234" w:lineRule="auto"/>
        <w:ind w:firstLine="845"/>
        <w:rPr>
          <w:rFonts w:eastAsia="Times New Roman"/>
          <w:sz w:val="28"/>
          <w:szCs w:val="28"/>
        </w:rPr>
      </w:pPr>
      <w:r>
        <w:rPr>
          <w:rFonts w:eastAsia="Times New Roman"/>
          <w:sz w:val="28"/>
          <w:szCs w:val="28"/>
        </w:rPr>
        <w:t>Из какого произведения А. И. Куприна взяты строки: «... В душе я призываю смерть, но в сердце полон хвалы тебе: «Да святится имя твое!»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(«Гранатовый браслет».)</w:t>
      </w:r>
    </w:p>
    <w:p w:rsidR="0061201E" w:rsidRDefault="0061201E">
      <w:pPr>
        <w:spacing w:line="334" w:lineRule="exact"/>
        <w:rPr>
          <w:rFonts w:eastAsia="Times New Roman"/>
          <w:sz w:val="28"/>
          <w:szCs w:val="28"/>
        </w:rPr>
      </w:pPr>
    </w:p>
    <w:p w:rsidR="0061201E" w:rsidRDefault="0062073A" w:rsidP="0062073A">
      <w:pPr>
        <w:numPr>
          <w:ilvl w:val="0"/>
          <w:numId w:val="277"/>
        </w:numPr>
        <w:tabs>
          <w:tab w:val="left" w:pos="1134"/>
        </w:tabs>
        <w:spacing w:line="234" w:lineRule="auto"/>
        <w:ind w:left="1420" w:right="180" w:hanging="575"/>
        <w:rPr>
          <w:rFonts w:eastAsia="Times New Roman"/>
          <w:sz w:val="28"/>
          <w:szCs w:val="28"/>
        </w:rPr>
      </w:pPr>
      <w:r>
        <w:rPr>
          <w:rFonts w:eastAsia="Times New Roman"/>
          <w:sz w:val="28"/>
          <w:szCs w:val="28"/>
        </w:rPr>
        <w:t>Чем заканчивается рассказ И. А. Бунина «Господин из Сан-Франциско»? а) Главный герой ссорится с женой;</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главный герой умирает;</w:t>
      </w:r>
    </w:p>
    <w:p w:rsidR="0061201E" w:rsidRDefault="0061201E">
      <w:pPr>
        <w:spacing w:line="15" w:lineRule="exact"/>
        <w:rPr>
          <w:rFonts w:eastAsia="Times New Roman"/>
          <w:sz w:val="28"/>
          <w:szCs w:val="28"/>
        </w:rPr>
      </w:pPr>
    </w:p>
    <w:p w:rsidR="0061201E" w:rsidRDefault="0062073A">
      <w:pPr>
        <w:spacing w:line="247" w:lineRule="auto"/>
        <w:ind w:left="1420" w:right="3640"/>
        <w:rPr>
          <w:rFonts w:eastAsia="Times New Roman"/>
          <w:sz w:val="28"/>
          <w:szCs w:val="28"/>
        </w:rPr>
      </w:pPr>
      <w:r>
        <w:rPr>
          <w:rFonts w:eastAsia="Times New Roman"/>
          <w:sz w:val="27"/>
          <w:szCs w:val="27"/>
        </w:rPr>
        <w:t>в) главный герой отправляется в Японию; г) корабль с путешествующими тонет.</w:t>
      </w:r>
    </w:p>
    <w:p w:rsidR="0061201E" w:rsidRDefault="0061201E">
      <w:pPr>
        <w:spacing w:line="312" w:lineRule="exact"/>
        <w:rPr>
          <w:rFonts w:eastAsia="Times New Roman"/>
          <w:sz w:val="28"/>
          <w:szCs w:val="28"/>
        </w:rPr>
      </w:pPr>
    </w:p>
    <w:p w:rsidR="0061201E" w:rsidRDefault="0062073A" w:rsidP="0062073A">
      <w:pPr>
        <w:numPr>
          <w:ilvl w:val="0"/>
          <w:numId w:val="277"/>
        </w:numPr>
        <w:tabs>
          <w:tab w:val="left" w:pos="1120"/>
        </w:tabs>
        <w:ind w:left="1120" w:hanging="275"/>
        <w:rPr>
          <w:rFonts w:eastAsia="Times New Roman"/>
          <w:sz w:val="28"/>
          <w:szCs w:val="28"/>
        </w:rPr>
      </w:pPr>
      <w:r>
        <w:rPr>
          <w:rFonts w:eastAsia="Times New Roman"/>
          <w:sz w:val="28"/>
          <w:szCs w:val="28"/>
        </w:rPr>
        <w:t>Какова судьба Олеси из одноименной повести А. И. Куприна?</w:t>
      </w:r>
    </w:p>
    <w:p w:rsidR="0061201E" w:rsidRDefault="0062073A">
      <w:pPr>
        <w:ind w:left="1420"/>
        <w:rPr>
          <w:sz w:val="20"/>
          <w:szCs w:val="20"/>
        </w:rPr>
      </w:pPr>
      <w:r>
        <w:rPr>
          <w:rFonts w:eastAsia="Times New Roman"/>
          <w:sz w:val="28"/>
          <w:szCs w:val="28"/>
        </w:rPr>
        <w:t>а) Выходит замуж за Ивана Тимофеевича;</w:t>
      </w:r>
    </w:p>
    <w:p w:rsidR="0061201E" w:rsidRDefault="0061201E">
      <w:pPr>
        <w:spacing w:line="13" w:lineRule="exact"/>
        <w:rPr>
          <w:sz w:val="20"/>
          <w:szCs w:val="20"/>
        </w:rPr>
      </w:pPr>
    </w:p>
    <w:p w:rsidR="0061201E" w:rsidRDefault="0062073A">
      <w:pPr>
        <w:spacing w:line="235" w:lineRule="auto"/>
        <w:ind w:left="1420" w:right="3180"/>
        <w:rPr>
          <w:sz w:val="20"/>
          <w:szCs w:val="20"/>
        </w:rPr>
      </w:pPr>
      <w:r>
        <w:rPr>
          <w:rFonts w:eastAsia="Times New Roman"/>
          <w:sz w:val="28"/>
          <w:szCs w:val="28"/>
        </w:rPr>
        <w:t xml:space="preserve">б) ее насмерть забивают деревенские жители; в) </w:t>
      </w:r>
      <w:r>
        <w:rPr>
          <w:rFonts w:eastAsia="Times New Roman"/>
          <w:i/>
          <w:iCs/>
          <w:sz w:val="28"/>
          <w:szCs w:val="28"/>
        </w:rPr>
        <w:t>уезжает из Полесья;</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выходит из леса, мирится с деревенскими бабами.</w:t>
      </w:r>
    </w:p>
    <w:p w:rsidR="0061201E" w:rsidRDefault="0061201E">
      <w:pPr>
        <w:spacing w:line="321" w:lineRule="exact"/>
        <w:rPr>
          <w:sz w:val="20"/>
          <w:szCs w:val="20"/>
        </w:rPr>
      </w:pPr>
    </w:p>
    <w:p w:rsidR="0061201E" w:rsidRDefault="0062073A" w:rsidP="0062073A">
      <w:pPr>
        <w:numPr>
          <w:ilvl w:val="0"/>
          <w:numId w:val="278"/>
        </w:numPr>
        <w:tabs>
          <w:tab w:val="left" w:pos="1140"/>
        </w:tabs>
        <w:ind w:left="1140" w:hanging="295"/>
        <w:rPr>
          <w:rFonts w:eastAsia="Times New Roman"/>
          <w:sz w:val="28"/>
          <w:szCs w:val="28"/>
        </w:rPr>
      </w:pPr>
      <w:r>
        <w:rPr>
          <w:rFonts w:eastAsia="Times New Roman"/>
          <w:sz w:val="28"/>
          <w:szCs w:val="28"/>
        </w:rPr>
        <w:t>Кто из писателей: Бунин или Куприн получил Нобелевскую премию и за</w:t>
      </w:r>
    </w:p>
    <w:p w:rsidR="0061201E" w:rsidRDefault="0062073A">
      <w:pPr>
        <w:rPr>
          <w:sz w:val="20"/>
          <w:szCs w:val="20"/>
        </w:rPr>
      </w:pPr>
      <w:r>
        <w:rPr>
          <w:rFonts w:eastAsia="Times New Roman"/>
          <w:sz w:val="28"/>
          <w:szCs w:val="28"/>
        </w:rPr>
        <w:t>что?</w:t>
      </w:r>
    </w:p>
    <w:p w:rsidR="0061201E" w:rsidRDefault="0062073A">
      <w:pPr>
        <w:jc w:val="center"/>
        <w:rPr>
          <w:sz w:val="20"/>
          <w:szCs w:val="20"/>
        </w:rPr>
      </w:pPr>
      <w:r>
        <w:rPr>
          <w:rFonts w:eastAsia="Times New Roman"/>
          <w:i/>
          <w:iCs/>
          <w:sz w:val="28"/>
          <w:szCs w:val="28"/>
        </w:rPr>
        <w:t>(И. А. Бунин, за роман «Жизнь Арсеньева», сборник стихов.)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92352" behindDoc="1" locked="0" layoutInCell="0" allowOverlap="1" wp14:anchorId="29951EF8" wp14:editId="58D1CEE2">
                <wp:simplePos x="0" y="0"/>
                <wp:positionH relativeFrom="column">
                  <wp:posOffset>3702685</wp:posOffset>
                </wp:positionH>
                <wp:positionV relativeFrom="paragraph">
                  <wp:posOffset>621664</wp:posOffset>
                </wp:positionV>
                <wp:extent cx="2759710" cy="0"/>
                <wp:effectExtent l="0" t="0" r="21590" b="1905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7" o:spid="_x0000_s1026" style="position:absolute;z-index:-251824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48.95pt" to="508.8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GyptwEAAIADAAAOAAAAZHJzL2Uyb0RvYy54bWysU8mOGyEQvUfKPyDucbctxZ5Bbs9hJs5l&#10;lFia5APKQLtR2EQRt/33KfAy4ySnKBwQtfCq3itYPhycZXud0ATf8emk5Ux7GZTxu45//7b+cMcZ&#10;ZvAKbPC640eN/GH1/t1yjELPwhCs0okRiEcxxo4POUfRNCgH7QAnIWpPwT4kB5nMtGtUgpHQnW1m&#10;bTtvxpBUTEFqRPI+nYJ8VfH7Xsv8te9RZ2Y7Tr3luqe6b8verJYgdgniYOS5DfiHLhwYT0WvUE+Q&#10;gf1M5g8oZ2QKGPo8kcE1oe+N1JUDsZm2v7F5GSDqyoXEwXiVCf8frPyy3yRmFM1useDMg6Mh1bqs&#10;OEieMaKgrEe/SYWgPPiX+BzkD6RYcxMsBsZT2qFPrqQTQ3aoch+vcutDZpKcs8XH+8WUpiIvsQbE&#10;5WJMmD/r4Fg5dNwaX5QAAftnzKU0iEtKcWOwRq2NtdVIu+2jTWwPNPV1XYUJXblJs56NHZ+39/OK&#10;fBPDtxBtXX+DcCbT87XGdfzumgRi0KA+eUU1QWQw9nSm+tafRTvpVBTbBnXcpIuYNOba6PlJlnf0&#10;1q63Xz/O6hcAAAD//wMAUEsDBBQABgAIAAAAIQDQzJcK4AAAAAoBAAAPAAAAZHJzL2Rvd25yZXYu&#10;eG1sTI/BTsMwDIbvSLxDZCRuLC1odCtNpzGJCwhNdJPg6DamLTROabKte/tl4gBH259+f3+2GE0n&#10;9jS41rKCeBKBIK6sbrlWsN083cxAOI+ssbNMCo7kYJFfXmSYanvgN9oXvhYhhF2KChrv+1RKVzVk&#10;0E1sTxxun3Yw6MM41FIPeAjhppO3UXQvDbYcPjTY06qh6rvYGQWP5cvHu12jK9alfz0+T1dfy59W&#10;qeurcfkAwtPo/2A46wd1yINTaXesnegUTGd3cUAVzJM5iDMQxUkCovzdyDyT/yvkJwAAAP//AwBQ&#10;SwECLQAUAAYACAAAACEAtoM4kv4AAADhAQAAEwAAAAAAAAAAAAAAAAAAAAAAW0NvbnRlbnRfVHlw&#10;ZXNdLnhtbFBLAQItABQABgAIAAAAIQA4/SH/1gAAAJQBAAALAAAAAAAAAAAAAAAAAC8BAABfcmVs&#10;cy8ucmVsc1BLAQItABQABgAIAAAAIQDh6GyptwEAAIADAAAOAAAAAAAAAAAAAAAAAC4CAABkcnMv&#10;ZTJvRG9jLnhtbFBLAQItABQABgAIAAAAIQDQzJcK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93376" behindDoc="1" locked="0" layoutInCell="0" allowOverlap="1" wp14:anchorId="03FA9630" wp14:editId="3F6059FF">
                <wp:simplePos x="0" y="0"/>
                <wp:positionH relativeFrom="column">
                  <wp:posOffset>3708400</wp:posOffset>
                </wp:positionH>
                <wp:positionV relativeFrom="paragraph">
                  <wp:posOffset>624205</wp:posOffset>
                </wp:positionV>
                <wp:extent cx="2748280" cy="422275"/>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78" o:spid="_x0000_s1026" style="position:absolute;margin-left:292pt;margin-top:49.15pt;width:216.4pt;height:33.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sJiAEAAAkDAAAOAAAAZHJzL2Uyb0RvYy54bWysUslu2zAQvRfoPxC8x3SE1DYEyzkkcC9B&#10;ayDtB9AUaRHhhhnWsv++Q3rJdiuqA6HhDB/fwuX9wTu214A2ho7fTqac6aBib8Ou479/rW8WnGGW&#10;oZcuBt3xo0Z+v/r6ZTmmVjdxiK7XwAgkYDumjg85p1YIVIP2Eicx6UBNE8HLTCXsRA9yJHTvRDOd&#10;zsQYoU8QlUak3cdTk68qvjFa5Z/GoM7MdZy45bpCXbdlFaulbHcg02DVmYb8BxZe2kCXXqEeZZbs&#10;D9hPUN4qiBhNnqjoRTTGKl01kJrb6Qc1z4NMumohczBdbcL/B6t+7DfAbE/ZzSmqID2FVO9lZYPs&#10;GRO2NPWcNlAEYnqK6gWpId51SoHnmYMBX2ZJHjtUr49Xr/UhM0Wbzfxu0SwoEkW9u6Zp5t/KbUK2&#10;l9MJMH/X0bPy03GgLKvFcv+E+TR6GanEorP92jpXC9htHxywvaTc1/TNZmd0fB2rAk6cC/tt7I8b&#10;uAgjvyub89sogb6tq/zXF7z6CwAA//8DAFBLAwQUAAYACAAAACEASVghaOAAAAALAQAADwAAAGRy&#10;cy9kb3ducmV2LnhtbEyPwU7DMAyG70i8Q2QkbiwtbFUpTSeEhCYElw0kOHptaAOJUyXZ1r093mnc&#10;bPnX7++rl5OzYq9DNJ4U5LMMhKbWd4Z6BR/vzzcliJiQOrSetIKjjrBsLi9qrDp/oLXeb1IvuIRi&#10;hQqGlMZKytgO2mGc+VET3759cJh4Db3sAh643Fl5m2WFdGiIPww46qdBt7+bnVPw9bry5sXkC6Sw&#10;cm+f1qx/7FGp66vp8QFE0lM6h+GEz+jQMNPW76iLwipYlHN2SQruyzsQp0CWFyyz5amYlyCbWv53&#10;aP4AAAD//wMAUEsBAi0AFAAGAAgAAAAhALaDOJL+AAAA4QEAABMAAAAAAAAAAAAAAAAAAAAAAFtD&#10;b250ZW50X1R5cGVzXS54bWxQSwECLQAUAAYACAAAACEAOP0h/9YAAACUAQAACwAAAAAAAAAAAAAA&#10;AAAvAQAAX3JlbHMvLnJlbHNQSwECLQAUAAYACAAAACEAsWqbCYgBAAAJAwAADgAAAAAAAAAAAAAA&#10;AAAuAgAAZHJzL2Uyb0RvYy54bWxQSwECLQAUAAYACAAAACEASVghaOAAAAALAQAADwAAAAAAAAAA&#10;AAAAAADi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94400" behindDoc="1" locked="0" layoutInCell="0" allowOverlap="1" wp14:anchorId="6E696C11" wp14:editId="5D63BF9C">
                <wp:simplePos x="0" y="0"/>
                <wp:positionH relativeFrom="column">
                  <wp:posOffset>3702685</wp:posOffset>
                </wp:positionH>
                <wp:positionV relativeFrom="paragraph">
                  <wp:posOffset>1049654</wp:posOffset>
                </wp:positionV>
                <wp:extent cx="2753995" cy="0"/>
                <wp:effectExtent l="0" t="0" r="27305" b="1905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9" o:spid="_x0000_s1026" style="position:absolute;z-index:-251822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4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BLswEAAIADAAAOAAAAZHJzL2Uyb0RvYy54bWysU8mOEzEQvSPxD5bvxD1Bs8RKZw4zhMsI&#10;Ig18QMVL2sKbbJPu/D1lZxkGEAeED5Zr8at6r+zl/eQs2auUTfA9vZp1lCgvgjR+19OvX9bv7ijJ&#10;BbwEG7zq6UFler96+2Y5Rq7mYQhWqkQQxGc+xp4OpUTOWBaDcpBnISqPQR2Sg4Jm2jGZYER0Z9m8&#10;627YGJKMKQiVM3ofj0G6avhaK1E+a51VIban2Ftpe2r7tu5stQS+SxAHI05twD904cB4LHqBeoQC&#10;5Hsyv0E5I1LIQZeZCI4FrY1QjQOyuep+YfM8QFSNC4qT40Wm/P9gxaf9JhEjcXa3C0o8OBxSq0uq&#10;A+UZY+aY9eA3qRIUk3+OT0F8yxhjr4LVyPGYNunkajoyJFOT+3CRW02FCHTOb6/fLxbXlIhzjAE/&#10;X4wpl48qOFIPPbXGVyWAw/4pl1oa+DmlunOwRq6Ntc1Iu+2DTWQPOPV1W5UJXnmVZj0Ze3rTYQt/&#10;h+ja+hOEMwWfrzWup3eXJOCDAvnBS6wJvICxxzPWt/4k2lGnqtg2yMMmncXEMbdGT0+yvqOf7Xb7&#10;5eOsfgAAAP//AwBQSwMEFAAGAAgAAAAhAGQh/j3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XCYgbEcUpryl/JVnk8v+I4gcAAP//AwBQSwECLQAU&#10;AAYACAAAACEAtoM4kv4AAADhAQAAEwAAAAAAAAAAAAAAAAAAAAAAW0NvbnRlbnRfVHlwZXNdLnht&#10;bFBLAQItABQABgAIAAAAIQA4/SH/1gAAAJQBAAALAAAAAAAAAAAAAAAAAC8BAABfcmVscy8ucmVs&#10;c1BLAQItABQABgAIAAAAIQAErXBLswEAAIADAAAOAAAAAAAAAAAAAAAAAC4CAABkcnMvZTJvRG9j&#10;LnhtbFBLAQItABQABgAIAAAAIQBkIf4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95424" behindDoc="1" locked="0" layoutInCell="0" allowOverlap="1" wp14:anchorId="56BAB231" wp14:editId="5352D891">
                <wp:simplePos x="0" y="0"/>
                <wp:positionH relativeFrom="column">
                  <wp:posOffset>3705224</wp:posOffset>
                </wp:positionH>
                <wp:positionV relativeFrom="paragraph">
                  <wp:posOffset>618490</wp:posOffset>
                </wp:positionV>
                <wp:extent cx="0" cy="434340"/>
                <wp:effectExtent l="0" t="0" r="19050" b="2286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43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0" o:spid="_x0000_s1026" style="position:absolute;z-index:-251821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8.7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entAEAAH8DAAAOAAAAZHJzL2Uyb0RvYy54bWysU9tuEzEQfUfiHyy/k90WFAUrmz60hJcK&#10;IpV+wMT2Zi18k8dkk79n7E3SBnhC9UqW5+Izc854l3cHZ9leJzTBd/xm1nKmvQzK+F3Hn3+sPyw4&#10;wwxegQ1ed/yokd+t3r9bjlHo2zAEq3RiBOJRjLHjQ85RNA3KQTvAWYjaU7APyUEmM+0alWAkdGeb&#10;27adN2NIKqYgNSJ5H6YgX1X8vtcyf+971JnZjlNvue6p7tuyN6sliF2COBh5agP+owsHxlPRC9QD&#10;ZGC/kvkLyhmZAoY+z2RwTeh7I3XlQGxu2j/YPA0QdeVC4mC8yIRvByu/7TeJGUWzW5A+HhwNqdZl&#10;xUHyjBEFZd37TSoE5cE/xccgfyLFmqtgMTBOaYc+uZJODNmhyn28yK0PmcnJKcn76SN9tVQD4nwv&#10;JsxfdXCsHDpujS9CgID9I+ZSGcQ5pbgxWKPWxtpqpN323ia2Bxr6uq5ChK5cpVnPxo7P28/zinwV&#10;w9cQbV3/gnAm0+u1xnV8cUkCMWhQX7yimiAyGDudqb71J80mmYpg26COm3TWkqZcGz29yPKMXtv1&#10;9st/s/oNAAD//wMAUEsDBBQABgAIAAAAIQAuHgp+3wAAAAoBAAAPAAAAZHJzL2Rvd25yZXYueG1s&#10;TI9NT4NAEIbvJv6HzZh4s4sfVESWpjbxomka0USPA4yAsrPIblv67x3jQY8z8+Sd580Wk+3Vjkbf&#10;OTZwPotAEVeu7rgx8PJ8f5aA8gG5xt4xGTiQh0V+fJRhWrs9P9GuCI2SEPYpGmhDGFKtfdWSRT9z&#10;A7Hc3t1oMcg4NroecS/httcXUTTXFjuWDy0OtGqp+iy21sBd+fj26jboi00Z1oeHePWx/OqMOT2Z&#10;lregAk3hD4YffVGHXJxKt+Xaq95AnFzGghq4ub4CJcDvohRyHieg80z/r5B/AwAA//8DAFBLAQIt&#10;ABQABgAIAAAAIQC2gziS/gAAAOEBAAATAAAAAAAAAAAAAAAAAAAAAABbQ29udGVudF9UeXBlc10u&#10;eG1sUEsBAi0AFAAGAAgAAAAhADj9If/WAAAAlAEAAAsAAAAAAAAAAAAAAAAALwEAAF9yZWxzLy5y&#10;ZWxzUEsBAi0AFAAGAAgAAAAhAKHGt6e0AQAAfwMAAA4AAAAAAAAAAAAAAAAALgIAAGRycy9lMm9E&#10;b2MueG1sUEsBAi0AFAAGAAgAAAAhAC4eCn7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96448" behindDoc="1" locked="0" layoutInCell="0" allowOverlap="1" wp14:anchorId="2C4B198E" wp14:editId="58201F1F">
                <wp:simplePos x="0" y="0"/>
                <wp:positionH relativeFrom="column">
                  <wp:posOffset>6459854</wp:posOffset>
                </wp:positionH>
                <wp:positionV relativeFrom="paragraph">
                  <wp:posOffset>618490</wp:posOffset>
                </wp:positionV>
                <wp:extent cx="0" cy="427990"/>
                <wp:effectExtent l="0" t="0" r="19050" b="1016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799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1" o:spid="_x0000_s1026" style="position:absolute;z-index:-251820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8.7pt" to="508.65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4X3tgEAAH8DAAAOAAAAZHJzL2Uyb0RvYy54bWysU8mOEzEQvSPxD5bvpDsRDImVzhxmCJcR&#10;RJrhAype0hbeZJt05+8pu5MwAU4IHyzX4lf1Xtnr+9EacpQxae86Op+1lEjHvdDu0NFvL9t3S0pS&#10;BifAeCc7epKJ3m/evlkPgcmF770RMhIEcYkNoaN9zoE1TeK9tJBmPkiHQeWjhYxmPDQiwoDo1jSL&#10;tr1rBh9FiJ7LlND7OAXppuIrJXn+qlSSmZiOYm+57rHu+7I3mzWwQ4TQa35uA/6hCwvaYdEr1CNk&#10;ID+i/gPKah598irPuLeNV0pzWTkgm3n7G5vnHoKsXFCcFK4ypf8Hy78cd5FogbNbzilxYHFItS4p&#10;DpRnCIlh1oPbxUKQj+45PHn+PWGsuQkWI4UpbVTRlnRkSMYq9+kqtxwz4ZOTo/f94uNqVSfRALvc&#10;CzHlz9JbUg4dNdoVIYDB8SnlUhnYJaW4kzdabLUx1YiH/YOJ5Ag49G1dhQheuUkzjgwdvWtXHyry&#10;TSy9hmjr+huE1Rlfr9G2o8trErBegvjkBNYElkGb6Yz1jTtrNslUBNt7cdrFi5Y45dro+UWWZ/Ta&#10;rrd//ZvNTwAAAP//AwBQSwMEFAAGAAgAAAAhAAYdw6TfAAAADAEAAA8AAABkcnMvZG93bnJldi54&#10;bWxMj81OwzAQhO9IvIO1SNyoU1olJcSpEFLLiQOFB3DibRI1Xkex89M+PVtxoLed3dHsN9l2tq0Y&#10;sfeNIwXLRQQCqXSmoUrBz/fuaQPCB01Gt45QwRk9bPP7u0ynxk30heMhVIJDyKdaQR1Cl0rpyxqt&#10;9gvXIfHt6HqrA8u+kqbXE4fbVj5HUSytbog/1LrD9xrL02GwClbm87grpvFj31wup/MQJ92+TJR6&#10;fJjfXkEEnMO/Ga74jA45MxVuIONFyzpaJiv2KnhJ1iCujr9NwVO83oDMM3lbIv8FAAD//wMAUEsB&#10;Ai0AFAAGAAgAAAAhALaDOJL+AAAA4QEAABMAAAAAAAAAAAAAAAAAAAAAAFtDb250ZW50X1R5cGVz&#10;XS54bWxQSwECLQAUAAYACAAAACEAOP0h/9YAAACUAQAACwAAAAAAAAAAAAAAAAAvAQAAX3JlbHMv&#10;LnJlbHNQSwECLQAUAAYACAAAACEABq+F97YBAAB/AwAADgAAAAAAAAAAAAAAAAAuAgAAZHJzL2Uy&#10;b0RvYy54bWxQSwECLQAUAAYACAAAACEABh3DpN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80" w:lineRule="exact"/>
        <w:rPr>
          <w:sz w:val="20"/>
          <w:szCs w:val="20"/>
        </w:rPr>
      </w:pPr>
    </w:p>
    <w:p w:rsidR="0061201E" w:rsidRDefault="0062073A">
      <w:pPr>
        <w:ind w:left="5940"/>
        <w:rPr>
          <w:sz w:val="20"/>
          <w:szCs w:val="20"/>
        </w:rPr>
      </w:pPr>
      <w:r>
        <w:rPr>
          <w:rFonts w:eastAsia="Times New Roman"/>
          <w:b/>
          <w:bCs/>
          <w:sz w:val="28"/>
          <w:szCs w:val="28"/>
        </w:rPr>
        <w:t>Раздел7. Литература 50-80</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годов ХХ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97472" behindDoc="1" locked="0" layoutInCell="0" allowOverlap="1" wp14:anchorId="6356CD7D" wp14:editId="14161D76">
                <wp:simplePos x="0" y="0"/>
                <wp:positionH relativeFrom="column">
                  <wp:posOffset>6453505</wp:posOffset>
                </wp:positionH>
                <wp:positionV relativeFrom="paragraph">
                  <wp:posOffset>-1905</wp:posOffset>
                </wp:positionV>
                <wp:extent cx="12065" cy="12065"/>
                <wp:effectExtent l="0" t="0" r="0" b="0"/>
                <wp:wrapNone/>
                <wp:docPr id="182" name="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82" o:spid="_x0000_s1026" style="position:absolute;margin-left:508.15pt;margin-top:-.15pt;width:.95pt;height:.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m6gwEAAAYDAAAOAAAAZHJzL2Uyb0RvYy54bWysUk1vGyEQvUfqf0Dc611bahStvPahUXqJ&#10;UktpfwBmwYsKDJohXvvfd8AfTZpblD0ghnn7eO8Ny/UheLE3SA5iL+ezVgoTNQwu7nr5+9fD1zsp&#10;KKs4KA/R9PJoSK5XX26WU+rMAkbwg0HBJJG6KfVyzDl1TUN6NEHRDJKJ3LSAQWUucdcMqCZmD75Z&#10;tO1tMwEOCUEbIj69PzXlqvJba3T+aS2ZLHwvWVuuK9Z1W9ZmtVTdDlUanT7LUB9QEZSLfOmV6l5l&#10;JV7QvaMKTiMQ2DzTEBqw1mlTPbCbefufm+dRJVO9cDiUrjHR59Hqp/0GhRt4dncLKaIKPKR6rygH&#10;HM+UqGPUc9pgMUjpEfQf4kbzplMKOmMOFkPBsj1xqFkfr1mbQxaaD+eL9vabFJo7p21hVN3l14SU&#10;fxgIomx6iTzImq/aP1I+QS+Qqgq8Gx6c97XA3fa7R7FXZej1K0aYnf7BqvqT4CJ9C8NxgxdXHHbF&#10;nx9Gmebrmvevn+/qLwAAAP//AwBQSwMEFAAGAAgAAAAhALoYlxvcAAAACQEAAA8AAABkcnMvZG93&#10;bnJldi54bWxMj0FPwzAMhe9I/IfISNy2pEOqptJ0mpBAHODAmDinjdeWNk6VZGv593gnONlP7+n5&#10;c7lb3CguGGLvSUO2ViCQGm97ajUcP59XWxAxGbJm9IQafjDCrrq9KU1h/UwfeDmkVnAJxcJo6FKa&#10;Cilj06Ezce0nJPZOPjiTWIZW2mBmLnej3CiVS2d64gudmfCpw2Y4nJ2G4SRpHl73b3P9Utv4/f4V&#10;hsZpfX+37B9BJFzSXxiu+IwOFTPV/kw2ipG1yvIHzmpY8bgGVLbdgKh5y0FWpfz/QfULAAD//wMA&#10;UEsBAi0AFAAGAAgAAAAhALaDOJL+AAAA4QEAABMAAAAAAAAAAAAAAAAAAAAAAFtDb250ZW50X1R5&#10;cGVzXS54bWxQSwECLQAUAAYACAAAACEAOP0h/9YAAACUAQAACwAAAAAAAAAAAAAAAAAvAQAAX3Jl&#10;bHMvLnJlbHNQSwECLQAUAAYACAAAACEAWlDpuoMBAAAGAwAADgAAAAAAAAAAAAAAAAAuAgAAZHJz&#10;L2Uyb0RvYy54bWxQSwECLQAUAAYACAAAACEAuhiXG9wAAAAJAQAADwAAAAAAAAAAAAAAAADdAwAA&#10;ZHJzL2Rvd25yZXYueG1sUEsFBgAAAAAEAAQA8wAAAOYEAAAAAA==&#10;" o:allowincell="f" fillcolor="black" stroked="f">
                <v:path arrowok="t"/>
              </v:rect>
            </w:pict>
          </mc:Fallback>
        </mc:AlternateContent>
      </w:r>
    </w:p>
    <w:p w:rsidR="0061201E" w:rsidRDefault="0062073A">
      <w:pPr>
        <w:ind w:left="840"/>
        <w:rPr>
          <w:sz w:val="20"/>
          <w:szCs w:val="20"/>
        </w:rPr>
      </w:pPr>
      <w:r>
        <w:rPr>
          <w:rFonts w:eastAsia="Times New Roman"/>
          <w:b/>
          <w:bCs/>
          <w:sz w:val="32"/>
          <w:szCs w:val="32"/>
        </w:rPr>
        <w:t>Тест № 15</w:t>
      </w:r>
    </w:p>
    <w:p w:rsidR="0061201E" w:rsidRDefault="0061201E">
      <w:pPr>
        <w:spacing w:line="275" w:lineRule="exact"/>
        <w:rPr>
          <w:sz w:val="20"/>
          <w:szCs w:val="20"/>
        </w:rPr>
      </w:pPr>
    </w:p>
    <w:p w:rsidR="0061201E" w:rsidRDefault="0062073A">
      <w:pPr>
        <w:ind w:left="1300"/>
        <w:jc w:val="center"/>
        <w:rPr>
          <w:sz w:val="20"/>
          <w:szCs w:val="20"/>
        </w:rPr>
      </w:pPr>
      <w:r>
        <w:rPr>
          <w:rFonts w:eastAsia="Times New Roman"/>
          <w:b/>
          <w:bCs/>
          <w:sz w:val="28"/>
          <w:szCs w:val="28"/>
        </w:rPr>
        <w:t>ТЕСТ ОБОБЩАЮЩЕГО ХАРАКТЕРА</w:t>
      </w:r>
    </w:p>
    <w:p w:rsidR="0061201E" w:rsidRDefault="0062073A">
      <w:pPr>
        <w:ind w:left="1280"/>
        <w:jc w:val="center"/>
        <w:rPr>
          <w:sz w:val="20"/>
          <w:szCs w:val="20"/>
        </w:rPr>
      </w:pPr>
      <w:r>
        <w:rPr>
          <w:rFonts w:eastAsia="Times New Roman"/>
          <w:b/>
          <w:bCs/>
          <w:sz w:val="28"/>
          <w:szCs w:val="28"/>
        </w:rPr>
        <w:t>Знание текстов художественных произведений</w:t>
      </w:r>
    </w:p>
    <w:p w:rsidR="0061201E" w:rsidRDefault="0061201E">
      <w:pPr>
        <w:spacing w:line="319" w:lineRule="exact"/>
        <w:rPr>
          <w:sz w:val="20"/>
          <w:szCs w:val="20"/>
        </w:rPr>
      </w:pPr>
    </w:p>
    <w:p w:rsidR="0061201E" w:rsidRDefault="0062073A">
      <w:pPr>
        <w:ind w:left="840"/>
        <w:rPr>
          <w:sz w:val="20"/>
          <w:szCs w:val="20"/>
        </w:rPr>
      </w:pPr>
      <w:r>
        <w:rPr>
          <w:rFonts w:eastAsia="Times New Roman"/>
          <w:sz w:val="28"/>
          <w:szCs w:val="28"/>
        </w:rPr>
        <w:t>Из каких художественных произведений взяты отрывки, укажите автора,</w:t>
      </w:r>
    </w:p>
    <w:p w:rsidR="0061201E" w:rsidRDefault="0062073A">
      <w:pPr>
        <w:rPr>
          <w:sz w:val="20"/>
          <w:szCs w:val="20"/>
        </w:rPr>
      </w:pPr>
      <w:r>
        <w:rPr>
          <w:rFonts w:eastAsia="Times New Roman"/>
          <w:sz w:val="28"/>
          <w:szCs w:val="28"/>
        </w:rPr>
        <w:t>героя.</w:t>
      </w:r>
    </w:p>
    <w:p w:rsidR="0061201E" w:rsidRDefault="0061201E">
      <w:pPr>
        <w:spacing w:line="232" w:lineRule="exact"/>
        <w:rPr>
          <w:sz w:val="20"/>
          <w:szCs w:val="20"/>
        </w:rPr>
      </w:pPr>
    </w:p>
    <w:p w:rsidR="0061201E" w:rsidRDefault="0062073A">
      <w:pPr>
        <w:jc w:val="center"/>
        <w:rPr>
          <w:sz w:val="20"/>
          <w:szCs w:val="20"/>
        </w:rPr>
      </w:pPr>
      <w:r>
        <w:rPr>
          <w:rFonts w:eastAsia="Times New Roman"/>
          <w:sz w:val="24"/>
          <w:szCs w:val="24"/>
        </w:rPr>
        <w:t>119</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279"/>
        </w:numPr>
        <w:tabs>
          <w:tab w:val="left" w:pos="1157"/>
        </w:tabs>
        <w:spacing w:line="238" w:lineRule="auto"/>
        <w:ind w:left="7" w:firstLine="845"/>
        <w:jc w:val="both"/>
        <w:rPr>
          <w:rFonts w:eastAsia="Times New Roman"/>
          <w:sz w:val="28"/>
          <w:szCs w:val="28"/>
        </w:rPr>
      </w:pPr>
      <w:r>
        <w:rPr>
          <w:rFonts w:eastAsia="Times New Roman"/>
          <w:sz w:val="28"/>
          <w:szCs w:val="28"/>
        </w:rPr>
        <w:lastRenderedPageBreak/>
        <w:t>«Он никогда не просыпал подъема, всегда вставал но нему — до развода было часа полтора времени свободного, не казенного, и кто знает лагерную жизнь, всегда может подработать: шить кому-нибудь из старой подкладки чехол для рукавички... или пробежать по каптеркам, где кому надо услужить, подмести что-нибудь...»</w:t>
      </w:r>
    </w:p>
    <w:p w:rsidR="0061201E" w:rsidRDefault="0061201E">
      <w:pPr>
        <w:spacing w:line="1" w:lineRule="exact"/>
        <w:rPr>
          <w:sz w:val="20"/>
          <w:szCs w:val="20"/>
        </w:rPr>
      </w:pPr>
    </w:p>
    <w:p w:rsidR="0061201E" w:rsidRDefault="0062073A">
      <w:pPr>
        <w:ind w:left="2387"/>
        <w:rPr>
          <w:sz w:val="20"/>
          <w:szCs w:val="20"/>
        </w:rPr>
      </w:pPr>
      <w:r>
        <w:rPr>
          <w:rFonts w:eastAsia="Times New Roman"/>
          <w:i/>
          <w:iCs/>
          <w:sz w:val="28"/>
          <w:szCs w:val="28"/>
        </w:rPr>
        <w:t>(А. Солженицын. «Один день Ивана Денисовича». Иван Шухов.)</w:t>
      </w:r>
    </w:p>
    <w:p w:rsidR="0061201E" w:rsidRDefault="0062073A" w:rsidP="0062073A">
      <w:pPr>
        <w:numPr>
          <w:ilvl w:val="1"/>
          <w:numId w:val="280"/>
        </w:numPr>
        <w:tabs>
          <w:tab w:val="left" w:pos="1147"/>
        </w:tabs>
        <w:ind w:left="1147" w:hanging="295"/>
        <w:rPr>
          <w:rFonts w:eastAsia="Times New Roman"/>
          <w:sz w:val="28"/>
          <w:szCs w:val="28"/>
        </w:rPr>
      </w:pPr>
      <w:r>
        <w:rPr>
          <w:rFonts w:eastAsia="Times New Roman"/>
          <w:sz w:val="28"/>
          <w:szCs w:val="28"/>
        </w:rPr>
        <w:t>«Они... вообще в последнее время жутко свинячат. Пьянствуют, вступают</w:t>
      </w:r>
    </w:p>
    <w:p w:rsidR="0061201E" w:rsidRDefault="0061201E">
      <w:pPr>
        <w:spacing w:line="15" w:lineRule="exact"/>
        <w:rPr>
          <w:rFonts w:eastAsia="Times New Roman"/>
          <w:sz w:val="28"/>
          <w:szCs w:val="28"/>
        </w:rPr>
      </w:pPr>
    </w:p>
    <w:p w:rsidR="0061201E" w:rsidRDefault="0062073A" w:rsidP="0062073A">
      <w:pPr>
        <w:numPr>
          <w:ilvl w:val="0"/>
          <w:numId w:val="280"/>
        </w:numPr>
        <w:tabs>
          <w:tab w:val="left" w:pos="230"/>
        </w:tabs>
        <w:spacing w:line="236" w:lineRule="auto"/>
        <w:ind w:left="7" w:hanging="7"/>
        <w:jc w:val="both"/>
        <w:rPr>
          <w:rFonts w:eastAsia="Times New Roman"/>
          <w:sz w:val="28"/>
          <w:szCs w:val="28"/>
        </w:rPr>
      </w:pPr>
      <w:r>
        <w:rPr>
          <w:rFonts w:eastAsia="Times New Roman"/>
          <w:sz w:val="28"/>
          <w:szCs w:val="28"/>
        </w:rPr>
        <w:t>связи с женщинами, используя свое положение, ни черта не делают, да и делать ничего не могут, потому что ничего не смыслят в том, что им поручено. Начальству втирают очки!»</w:t>
      </w:r>
    </w:p>
    <w:p w:rsidR="0061201E" w:rsidRDefault="0061201E">
      <w:pPr>
        <w:spacing w:line="12" w:lineRule="exact"/>
        <w:rPr>
          <w:rFonts w:eastAsia="Times New Roman"/>
          <w:sz w:val="28"/>
          <w:szCs w:val="28"/>
        </w:rPr>
      </w:pPr>
    </w:p>
    <w:p w:rsidR="0061201E" w:rsidRDefault="0062073A">
      <w:pPr>
        <w:ind w:left="1287"/>
        <w:rPr>
          <w:rFonts w:eastAsia="Times New Roman"/>
          <w:sz w:val="28"/>
          <w:szCs w:val="28"/>
        </w:rPr>
      </w:pPr>
      <w:r>
        <w:rPr>
          <w:rFonts w:eastAsia="Times New Roman"/>
          <w:i/>
          <w:iCs/>
          <w:sz w:val="27"/>
          <w:szCs w:val="27"/>
        </w:rPr>
        <w:t>(М. Булгаков. «Мастер о Маргарита». Степа Лиходеев, администратор</w:t>
      </w:r>
    </w:p>
    <w:p w:rsidR="0061201E" w:rsidRDefault="0062073A">
      <w:pPr>
        <w:ind w:left="7707"/>
        <w:rPr>
          <w:sz w:val="20"/>
          <w:szCs w:val="20"/>
        </w:rPr>
      </w:pPr>
      <w:r>
        <w:rPr>
          <w:rFonts w:eastAsia="Times New Roman"/>
          <w:i/>
          <w:iCs/>
          <w:sz w:val="28"/>
          <w:szCs w:val="28"/>
        </w:rPr>
        <w:t>театра Варьете».)</w:t>
      </w:r>
    </w:p>
    <w:p w:rsidR="0061201E" w:rsidRDefault="0061201E">
      <w:pPr>
        <w:spacing w:line="13" w:lineRule="exact"/>
        <w:rPr>
          <w:sz w:val="20"/>
          <w:szCs w:val="20"/>
        </w:rPr>
      </w:pPr>
    </w:p>
    <w:p w:rsidR="0061201E" w:rsidRDefault="0062073A" w:rsidP="0062073A">
      <w:pPr>
        <w:numPr>
          <w:ilvl w:val="0"/>
          <w:numId w:val="281"/>
        </w:numPr>
        <w:tabs>
          <w:tab w:val="left" w:pos="1142"/>
        </w:tabs>
        <w:spacing w:line="248" w:lineRule="auto"/>
        <w:ind w:left="7" w:firstLine="845"/>
        <w:jc w:val="both"/>
        <w:rPr>
          <w:rFonts w:eastAsia="Times New Roman"/>
          <w:sz w:val="27"/>
          <w:szCs w:val="27"/>
        </w:rPr>
      </w:pPr>
      <w:r>
        <w:rPr>
          <w:rFonts w:eastAsia="Times New Roman"/>
          <w:sz w:val="27"/>
          <w:szCs w:val="27"/>
        </w:rPr>
        <w:t>«Я закутался плотнее в шинель и, лежа, смотрел в его старое лицо, черное от загара и ветра. Он сурово и строго качая головой, что-то шептал про себя: седые усы шевелились, и ветер трепал ему волосы на голове. Он был похож на старый дуб, обожженный молнией, но все еще мощный, крепкий и гордый силой своей. Море шепталось по-прежнему с берегом, и ветер все так же носил его шепот по степи».</w:t>
      </w:r>
    </w:p>
    <w:p w:rsidR="0061201E" w:rsidRDefault="0061201E">
      <w:pPr>
        <w:spacing w:line="4" w:lineRule="exact"/>
        <w:rPr>
          <w:sz w:val="20"/>
          <w:szCs w:val="20"/>
        </w:rPr>
      </w:pPr>
    </w:p>
    <w:p w:rsidR="0061201E" w:rsidRDefault="0062073A">
      <w:pPr>
        <w:ind w:left="3307"/>
        <w:rPr>
          <w:sz w:val="20"/>
          <w:szCs w:val="20"/>
        </w:rPr>
      </w:pPr>
      <w:r>
        <w:rPr>
          <w:rFonts w:eastAsia="Times New Roman"/>
          <w:i/>
          <w:iCs/>
          <w:sz w:val="27"/>
          <w:szCs w:val="27"/>
        </w:rPr>
        <w:t>(М. Горький. «Макар Чудра». Портрет Макара Чудры.)</w:t>
      </w:r>
    </w:p>
    <w:p w:rsidR="0061201E" w:rsidRDefault="0061201E">
      <w:pPr>
        <w:spacing w:line="13" w:lineRule="exact"/>
        <w:rPr>
          <w:sz w:val="20"/>
          <w:szCs w:val="20"/>
        </w:rPr>
      </w:pPr>
    </w:p>
    <w:p w:rsidR="0061201E" w:rsidRDefault="0062073A" w:rsidP="0062073A">
      <w:pPr>
        <w:numPr>
          <w:ilvl w:val="0"/>
          <w:numId w:val="282"/>
        </w:numPr>
        <w:tabs>
          <w:tab w:val="left" w:pos="1157"/>
        </w:tabs>
        <w:spacing w:line="238" w:lineRule="auto"/>
        <w:ind w:left="7" w:firstLine="845"/>
        <w:jc w:val="both"/>
        <w:rPr>
          <w:rFonts w:eastAsia="Times New Roman"/>
          <w:sz w:val="28"/>
          <w:szCs w:val="28"/>
        </w:rPr>
      </w:pPr>
      <w:r>
        <w:rPr>
          <w:rFonts w:eastAsia="Times New Roman"/>
          <w:sz w:val="28"/>
          <w:szCs w:val="28"/>
        </w:rPr>
        <w:t>«Он был бос, в старых вытертых плисовых штанах, без шапки, в грязной ситцевой рубахе, с разорванным воротом, открывавшим его сухие и угловатые кости, обтянутые коричневой кожей, обтянутые коричневой кожей. По всклоченным черным с проседью волосам и смятому острому хищному лицу было видно, что он только что проснулся...»</w:t>
      </w:r>
    </w:p>
    <w:p w:rsidR="0061201E" w:rsidRDefault="0061201E">
      <w:pPr>
        <w:spacing w:line="12" w:lineRule="exact"/>
        <w:rPr>
          <w:sz w:val="20"/>
          <w:szCs w:val="20"/>
        </w:rPr>
      </w:pPr>
    </w:p>
    <w:p w:rsidR="0061201E" w:rsidRDefault="0062073A">
      <w:pPr>
        <w:ind w:left="4707"/>
        <w:rPr>
          <w:sz w:val="20"/>
          <w:szCs w:val="20"/>
        </w:rPr>
      </w:pPr>
      <w:r>
        <w:rPr>
          <w:rFonts w:eastAsia="Times New Roman"/>
          <w:i/>
          <w:iCs/>
          <w:sz w:val="27"/>
          <w:szCs w:val="27"/>
        </w:rPr>
        <w:t>(М. Горькой. «Челкаш». Портрет Челкаша.)</w:t>
      </w:r>
    </w:p>
    <w:p w:rsidR="0061201E" w:rsidRDefault="0061201E">
      <w:pPr>
        <w:spacing w:line="13" w:lineRule="exact"/>
        <w:rPr>
          <w:sz w:val="20"/>
          <w:szCs w:val="20"/>
        </w:rPr>
      </w:pPr>
    </w:p>
    <w:p w:rsidR="0061201E" w:rsidRDefault="0062073A" w:rsidP="0062073A">
      <w:pPr>
        <w:numPr>
          <w:ilvl w:val="0"/>
          <w:numId w:val="283"/>
        </w:numPr>
        <w:tabs>
          <w:tab w:val="left" w:pos="1183"/>
        </w:tabs>
        <w:spacing w:line="237" w:lineRule="auto"/>
        <w:ind w:left="7" w:firstLine="845"/>
        <w:jc w:val="both"/>
        <w:rPr>
          <w:rFonts w:eastAsia="Times New Roman"/>
          <w:sz w:val="28"/>
          <w:szCs w:val="28"/>
        </w:rPr>
      </w:pPr>
      <w:r>
        <w:rPr>
          <w:rFonts w:eastAsia="Times New Roman"/>
          <w:sz w:val="28"/>
          <w:szCs w:val="28"/>
        </w:rPr>
        <w:t>«С балкона, осторожно заглядывал в комнату бритый, темноволосый, с острым носом, с встревоженными глазами и со свешивающимся на лоб клоком волос человек примерно лет тридцати восьми».</w:t>
      </w:r>
    </w:p>
    <w:p w:rsidR="0061201E" w:rsidRDefault="0062073A">
      <w:pPr>
        <w:ind w:left="4227"/>
        <w:rPr>
          <w:sz w:val="20"/>
          <w:szCs w:val="20"/>
        </w:rPr>
      </w:pPr>
      <w:r>
        <w:rPr>
          <w:rFonts w:eastAsia="Times New Roman"/>
          <w:i/>
          <w:iCs/>
          <w:sz w:val="28"/>
          <w:szCs w:val="28"/>
        </w:rPr>
        <w:t>(М. Булгаков. «Мастер и Маргарита». Мастер.)</w:t>
      </w:r>
    </w:p>
    <w:p w:rsidR="0061201E" w:rsidRDefault="0061201E">
      <w:pPr>
        <w:spacing w:line="13" w:lineRule="exact"/>
        <w:rPr>
          <w:sz w:val="20"/>
          <w:szCs w:val="20"/>
        </w:rPr>
      </w:pPr>
    </w:p>
    <w:p w:rsidR="0061201E" w:rsidRDefault="0062073A" w:rsidP="0062073A">
      <w:pPr>
        <w:numPr>
          <w:ilvl w:val="0"/>
          <w:numId w:val="284"/>
        </w:numPr>
        <w:tabs>
          <w:tab w:val="left" w:pos="1126"/>
        </w:tabs>
        <w:spacing w:line="237" w:lineRule="auto"/>
        <w:ind w:left="7" w:firstLine="845"/>
        <w:jc w:val="both"/>
        <w:rPr>
          <w:rFonts w:eastAsia="Times New Roman"/>
          <w:sz w:val="28"/>
          <w:szCs w:val="28"/>
        </w:rPr>
      </w:pPr>
      <w:r>
        <w:rPr>
          <w:rFonts w:eastAsia="Times New Roman"/>
          <w:sz w:val="28"/>
          <w:szCs w:val="28"/>
        </w:rPr>
        <w:t>«Этот человек был одет в старенький и разорванный голубой хитон. Голова его была прикрыта белой повязкой с ремешком вокруг лба, а руки связаны за спиной. Под левым глазом у человека был большой синяк, в углу рта — ссадина с запекшейся кровью».</w:t>
      </w:r>
    </w:p>
    <w:p w:rsidR="0061201E" w:rsidRDefault="0061201E">
      <w:pPr>
        <w:spacing w:line="2" w:lineRule="exact"/>
        <w:rPr>
          <w:sz w:val="20"/>
          <w:szCs w:val="20"/>
        </w:rPr>
      </w:pPr>
    </w:p>
    <w:p w:rsidR="0061201E" w:rsidRDefault="0062073A">
      <w:pPr>
        <w:jc w:val="right"/>
        <w:rPr>
          <w:sz w:val="20"/>
          <w:szCs w:val="20"/>
        </w:rPr>
      </w:pPr>
      <w:r>
        <w:rPr>
          <w:rFonts w:eastAsia="Times New Roman"/>
          <w:i/>
          <w:iCs/>
          <w:sz w:val="28"/>
          <w:szCs w:val="28"/>
        </w:rPr>
        <w:t>(М. Булгаков. «Мастер и Маргарита». Иешуа Га-Ноцри.)</w:t>
      </w:r>
    </w:p>
    <w:p w:rsidR="0061201E" w:rsidRDefault="0061201E">
      <w:pPr>
        <w:spacing w:line="16" w:lineRule="exact"/>
        <w:rPr>
          <w:sz w:val="20"/>
          <w:szCs w:val="20"/>
        </w:rPr>
      </w:pPr>
    </w:p>
    <w:p w:rsidR="0061201E" w:rsidRDefault="0062073A" w:rsidP="0062073A">
      <w:pPr>
        <w:numPr>
          <w:ilvl w:val="1"/>
          <w:numId w:val="285"/>
        </w:numPr>
        <w:tabs>
          <w:tab w:val="left" w:pos="1166"/>
        </w:tabs>
        <w:spacing w:line="237" w:lineRule="auto"/>
        <w:ind w:left="7" w:firstLine="845"/>
        <w:jc w:val="both"/>
        <w:rPr>
          <w:rFonts w:eastAsia="Times New Roman"/>
          <w:sz w:val="28"/>
          <w:szCs w:val="28"/>
        </w:rPr>
      </w:pPr>
      <w:r>
        <w:rPr>
          <w:rFonts w:eastAsia="Times New Roman"/>
          <w:sz w:val="28"/>
          <w:szCs w:val="28"/>
        </w:rPr>
        <w:t>«Вот мы и пошли. Сели в театр. Она села на мой билет, а я на Васькин. Сижу на верхотуре и ни хрена не вижу. А ежели нагнуться через барьер, то ее вижу. Хотя плохо. Поскучал я, поскучал, вниз сошел. Гляжу — антракт. А она в антракте ходит».</w:t>
      </w:r>
    </w:p>
    <w:p w:rsidR="0061201E" w:rsidRDefault="0061201E">
      <w:pPr>
        <w:spacing w:line="12" w:lineRule="exact"/>
        <w:rPr>
          <w:rFonts w:eastAsia="Times New Roman"/>
          <w:sz w:val="28"/>
          <w:szCs w:val="28"/>
        </w:rPr>
      </w:pPr>
    </w:p>
    <w:p w:rsidR="0061201E" w:rsidRDefault="0062073A">
      <w:pPr>
        <w:ind w:left="1707"/>
        <w:rPr>
          <w:rFonts w:eastAsia="Times New Roman"/>
          <w:sz w:val="28"/>
          <w:szCs w:val="28"/>
        </w:rPr>
      </w:pPr>
      <w:r>
        <w:rPr>
          <w:rFonts w:eastAsia="Times New Roman"/>
          <w:i/>
          <w:iCs/>
          <w:sz w:val="27"/>
          <w:szCs w:val="27"/>
        </w:rPr>
        <w:t>(М. Зощенко. Рассказ «Аристократка» Герой — Григорий Иванович.)</w:t>
      </w:r>
    </w:p>
    <w:p w:rsidR="0061201E" w:rsidRDefault="0061201E">
      <w:pPr>
        <w:spacing w:line="11" w:lineRule="exact"/>
        <w:rPr>
          <w:rFonts w:eastAsia="Times New Roman"/>
          <w:sz w:val="28"/>
          <w:szCs w:val="28"/>
        </w:rPr>
      </w:pPr>
    </w:p>
    <w:p w:rsidR="0061201E" w:rsidRDefault="0062073A" w:rsidP="0062073A">
      <w:pPr>
        <w:numPr>
          <w:ilvl w:val="1"/>
          <w:numId w:val="285"/>
        </w:numPr>
        <w:tabs>
          <w:tab w:val="left" w:pos="1127"/>
        </w:tabs>
        <w:ind w:left="1127" w:hanging="275"/>
        <w:rPr>
          <w:rFonts w:eastAsia="Times New Roman"/>
          <w:sz w:val="27"/>
          <w:szCs w:val="27"/>
        </w:rPr>
      </w:pPr>
      <w:r>
        <w:rPr>
          <w:rFonts w:eastAsia="Times New Roman"/>
          <w:sz w:val="27"/>
          <w:szCs w:val="27"/>
        </w:rPr>
        <w:t>«Подошла его очередь. Он купил конфет, пряников, три плитки шоколада.</w:t>
      </w:r>
    </w:p>
    <w:p w:rsidR="0061201E" w:rsidRDefault="0061201E">
      <w:pPr>
        <w:spacing w:line="15" w:lineRule="exact"/>
        <w:rPr>
          <w:rFonts w:eastAsia="Times New Roman"/>
          <w:sz w:val="27"/>
          <w:szCs w:val="27"/>
        </w:rPr>
      </w:pPr>
    </w:p>
    <w:p w:rsidR="0061201E" w:rsidRDefault="0062073A" w:rsidP="0062073A">
      <w:pPr>
        <w:numPr>
          <w:ilvl w:val="0"/>
          <w:numId w:val="285"/>
        </w:numPr>
        <w:tabs>
          <w:tab w:val="left" w:pos="280"/>
        </w:tabs>
        <w:spacing w:line="237" w:lineRule="auto"/>
        <w:ind w:left="7" w:hanging="7"/>
        <w:jc w:val="both"/>
        <w:rPr>
          <w:rFonts w:eastAsia="Times New Roman"/>
          <w:sz w:val="28"/>
          <w:szCs w:val="28"/>
        </w:rPr>
      </w:pPr>
      <w:r>
        <w:rPr>
          <w:rFonts w:eastAsia="Times New Roman"/>
          <w:sz w:val="28"/>
          <w:szCs w:val="28"/>
        </w:rPr>
        <w:t>отошел в сторонку, чтобы уложить все в чемодан. Раскрыл чемодан на полу, стал укладывать... Что-то глянул на полу-то, а у прилавка, где очередь, лежит в ногах у людей пятидесятирублевая бумажка. Этакая зеленая дурочка, лежит себе, никто ее не видит».</w:t>
      </w:r>
    </w:p>
    <w:p w:rsidR="0061201E" w:rsidRDefault="0061201E">
      <w:pPr>
        <w:spacing w:line="1" w:lineRule="exact"/>
        <w:rPr>
          <w:sz w:val="20"/>
          <w:szCs w:val="20"/>
        </w:rPr>
      </w:pPr>
    </w:p>
    <w:p w:rsidR="0061201E" w:rsidRDefault="0062073A">
      <w:pPr>
        <w:ind w:left="5427"/>
        <w:rPr>
          <w:sz w:val="20"/>
          <w:szCs w:val="20"/>
        </w:rPr>
      </w:pPr>
      <w:r>
        <w:rPr>
          <w:rFonts w:eastAsia="Times New Roman"/>
          <w:i/>
          <w:iCs/>
          <w:sz w:val="28"/>
          <w:szCs w:val="28"/>
        </w:rPr>
        <w:t>(В. Шукшин. Рассказ «Чудик». Чудик.)</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120</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86"/>
        </w:numPr>
        <w:tabs>
          <w:tab w:val="left" w:pos="1154"/>
        </w:tabs>
        <w:spacing w:line="238" w:lineRule="auto"/>
        <w:ind w:left="7" w:firstLine="845"/>
        <w:jc w:val="both"/>
        <w:rPr>
          <w:rFonts w:eastAsia="Times New Roman"/>
          <w:sz w:val="28"/>
          <w:szCs w:val="28"/>
        </w:rPr>
      </w:pPr>
      <w:r>
        <w:rPr>
          <w:rFonts w:eastAsia="Times New Roman"/>
          <w:sz w:val="28"/>
          <w:szCs w:val="28"/>
        </w:rPr>
        <w:lastRenderedPageBreak/>
        <w:t>«... А младший… в отца попер: на полголовы выше Петра, хоть на шесть лет моложе, такой же, как у бати, вислый коршунячий нос, в чуть косых прорезях подсиненные миндалины горячих глаз, острые плиты скул обтянуты коричневой румянеющей кожей. Так же сутулился..., как и отец, даже в улыбке было у обоих общее, звероватое».</w:t>
      </w:r>
    </w:p>
    <w:p w:rsidR="0061201E" w:rsidRDefault="0061201E">
      <w:pPr>
        <w:spacing w:line="1" w:lineRule="exact"/>
        <w:rPr>
          <w:sz w:val="20"/>
          <w:szCs w:val="20"/>
        </w:rPr>
      </w:pPr>
    </w:p>
    <w:p w:rsidR="0061201E" w:rsidRDefault="0062073A">
      <w:pPr>
        <w:jc w:val="right"/>
        <w:rPr>
          <w:sz w:val="20"/>
          <w:szCs w:val="20"/>
        </w:rPr>
      </w:pPr>
      <w:r>
        <w:rPr>
          <w:rFonts w:eastAsia="Times New Roman"/>
          <w:i/>
          <w:iCs/>
          <w:sz w:val="28"/>
          <w:szCs w:val="28"/>
        </w:rPr>
        <w:t>(М. А. Шолохов. «Тихий Дон». Григорий Мелехов.)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rPr>
        <w:t>3.2.3 Типовые задания для оценки У1, У2, У4, У5, У6, З2, З3, З5, ОК7</w:t>
      </w:r>
    </w:p>
    <w:p w:rsidR="0061201E" w:rsidRDefault="0061201E">
      <w:pPr>
        <w:spacing w:line="320"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САМОСТОЯТЕЛЬНЫХ РАБОТ</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98496" behindDoc="1" locked="0" layoutInCell="0" allowOverlap="1" wp14:anchorId="2F7504AC" wp14:editId="3740F4EE">
                <wp:simplePos x="0" y="0"/>
                <wp:positionH relativeFrom="column">
                  <wp:posOffset>3707130</wp:posOffset>
                </wp:positionH>
                <wp:positionV relativeFrom="paragraph">
                  <wp:posOffset>172719</wp:posOffset>
                </wp:positionV>
                <wp:extent cx="2760345" cy="0"/>
                <wp:effectExtent l="0" t="0" r="20955" b="1905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3" o:spid="_x0000_s1026" style="position:absolute;z-index:-251817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6pt" to="50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sTtwEAAIADAAAOAAAAZHJzL2Uyb0RvYy54bWysU8tuUzEQ3SPxD5b35N6mNAQrN120hE0F&#10;kQofMLF9cy38ksfkJn/P2Hm0AVYILyzPw2fmnLEX93tn2U4nNMF3/GbScqa9DMr4bce/f1u9m3OG&#10;GbwCG7zu+EEjv1++fbMYo9DTMASrdGIE4lGMseNDzlE0DcpBO8BJiNpTsA/JQSYzbRuVYCR0Z5tp&#10;286aMSQVU5AakbyPxyBfVvy+1zJ/7XvUmdmOU2+57qnum7I3ywWIbYI4GHlqA/6hCwfGU9EL1CNk&#10;YD+T+QPKGZkChj5PZHBN6HsjdeVAbG7a39g8DxB15ULiYLzIhP8PVn7ZrRMzimY3v+XMg6Mh1bqs&#10;OEieMaKgrAe/ToWg3Pvn+BTkD6RYcxUsBsZj2r5PrqQTQ7avch8ucut9ZpKc0w+z9vb9HWfyHGtA&#10;nC/GhPmzDo6VQ8et8UUJELB7wlxKgzinFDcGa9TKWFuNtN082MR2QFNf1VWY0JWrNOvZ2PFZ+/Gu&#10;Il/F8DVEW9ffIJzJ9HytcR2fX5JADBrUJ6+oJogMxh7PVN/6k2hHnYpim6AO63QWk8ZcGz09yfKO&#10;Xtv19svHWf4CAAD//wMAUEsDBBQABgAIAAAAIQDMZ2vi3gAAAAoBAAAPAAAAZHJzL2Rvd25yZXYu&#10;eG1sTI/NbsIwEITvlXgHa5G4FYcgSJTGQVUl4MSh0Adw4iWJiNdR7PzA02PUQ3vc2dHMN+lu0g0b&#10;sLO1IQGrZQAMqTCqplLAz2X/HgOzTpKSjSEUcEcLu2z2lspEmZG+cTi7kvkQsokUUDnXJpzbokIt&#10;7dK0SP53NZ2Wzp9dyVUnRx+uGx4GwZZrWZNvqGSLXxUWt3OvBazV6brPx+F4qB+P273fRu2hiIRY&#10;zKfPD2AOJ/dnhhe+R4fMM+WmJ2VZI2ATrz26ExBGIbCXIVjFG2D5r8KzlP+fkD0BAAD//wMAUEsB&#10;Ai0AFAAGAAgAAAAhALaDOJL+AAAA4QEAABMAAAAAAAAAAAAAAAAAAAAAAFtDb250ZW50X1R5cGVz&#10;XS54bWxQSwECLQAUAAYACAAAACEAOP0h/9YAAACUAQAACwAAAAAAAAAAAAAAAAAvAQAAX3JlbHMv&#10;LnJlbHNQSwECLQAUAAYACAAAACEAvAfrE7cBAACAAwAADgAAAAAAAAAAAAAAAAAuAgAAZHJzL2Uy&#10;b0RvYy54bWxQSwECLQAUAAYACAAAACEAzGdr4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99520" behindDoc="1" locked="0" layoutInCell="0" allowOverlap="1" wp14:anchorId="52011C03" wp14:editId="0F9C78DB">
                <wp:simplePos x="0" y="0"/>
                <wp:positionH relativeFrom="column">
                  <wp:posOffset>3712845</wp:posOffset>
                </wp:positionH>
                <wp:positionV relativeFrom="paragraph">
                  <wp:posOffset>175260</wp:posOffset>
                </wp:positionV>
                <wp:extent cx="2748280" cy="1048385"/>
                <wp:effectExtent l="0" t="0" r="0" b="0"/>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83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84" o:spid="_x0000_s1026" style="position:absolute;margin-left:292.35pt;margin-top:13.8pt;width:216.4pt;height:8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uDUiwEAAAoDAAAOAAAAZHJzL2Uyb0RvYy54bWysUsuO2zAMvBfoPwi6N3LSNDWMOHvoIr0s&#10;2gDb/QBFlmKheoFU4+TvSymP7eNW1AfCFKnhzFDrh5N37KgBbQw9n88aznRQcbDh0POXb9t3LWeY&#10;ZRiki0H3/KyRP2zevllPqdOLOEY3aGAEErCbUs/HnFMnBKpRe4mzmHSgoongZaYUDmIAORG6d2LR&#10;NCsxRRgSRKUR6fTxUuSbim+MVvmrMagzcz0nbrlGqHFfotisZXcAmUarrjTkP7Dw0gYaeod6lFmy&#10;H2D/gvJWQcRo8kxFL6IxVumqgdTMmz/UPI8y6aqFzMF0twn/H6z6ctwBswPtrl1yFqSnJdW5rByQ&#10;PVPCjrqe0w6KQExPUX1HKojfKiXBa8/JgC+9JI+dqtfnu9f6lJmiw8XHZbtoaSWKavNm2b5vP5Rx&#10;Qna36wkwf9bRs/LTc6BlVo/l8QnzpfXWUplFZ4etda4mcNh/csCOkha/pW+1uqLja1tVcCFd6O/j&#10;cN7BTRkZXtlcH0fZ6K951f/6hDc/AQAA//8DAFBLAwQUAAYACAAAACEAKnKtg+AAAAALAQAADwAA&#10;AGRycy9kb3ducmV2LnhtbEyPwU7DMAyG70i8Q2QkbixtRddRmk4ICU0ILhtI29FrQhtInCrJtu7t&#10;yU5ws+VPv7+/WU7WsKPyQTsSkM8yYIo6JzX1Aj4/Xu4WwEJEkmgcKQFnFWDZXl81WEt3orU6bmLP&#10;UgiFGgUMMY4156EblMUwc6OidPty3mJMq++59HhK4dbwIsvm3KKm9GHAUT0PqvvZHKyA3dvK6Ved&#10;l0h+Zd+3Rq+/zVmI25vp6RFYVFP8g+Gin9ShTU57dyAZmBFQLu6rhAooqjmwC5DlVQlsn6aHogLe&#10;Nvx/h/YXAAD//wMAUEsBAi0AFAAGAAgAAAAhALaDOJL+AAAA4QEAABMAAAAAAAAAAAAAAAAAAAAA&#10;AFtDb250ZW50X1R5cGVzXS54bWxQSwECLQAUAAYACAAAACEAOP0h/9YAAACUAQAACwAAAAAAAAAA&#10;AAAAAAAvAQAAX3JlbHMvLnJlbHNQSwECLQAUAAYACAAAACEAE+7g1IsBAAAKAwAADgAAAAAAAAAA&#10;AAAAAAAuAgAAZHJzL2Uyb0RvYy54bWxQSwECLQAUAAYACAAAACEAKnKtg+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00544" behindDoc="1" locked="0" layoutInCell="0" allowOverlap="1" wp14:anchorId="00D53444" wp14:editId="0E42CBDB">
                <wp:simplePos x="0" y="0"/>
                <wp:positionH relativeFrom="column">
                  <wp:posOffset>3707130</wp:posOffset>
                </wp:positionH>
                <wp:positionV relativeFrom="paragraph">
                  <wp:posOffset>1226819</wp:posOffset>
                </wp:positionV>
                <wp:extent cx="2760345" cy="0"/>
                <wp:effectExtent l="0" t="0" r="20955" b="1905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5" o:spid="_x0000_s1026" style="position:absolute;z-index:-251815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96.6pt" to="509.25pt,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myKtgEAAIADAAAOAAAAZHJzL2Uyb0RvYy54bWysU8tuUzEQ3SPxD5b35N4GCKmVmy5awqaC&#10;SIUPmNi+uRZ+yWNyk79n7DzaAKsKLyzPw2fmnLEXd3tn2U4nNMF3/GbScqa9DMr4bcd/fF+9m3OG&#10;GbwCG7zu+EEjv1u+fbMYo9DTMASrdGIE4lGMseNDzlE0DcpBO8BJiNpTsA/JQSYzbRuVYCR0Z5tp&#10;286aMSQVU5AakbwPxyBfVvy+1zJ/63vUmdmOU2+57qnum7I3ywWIbYI4GHlqA17RhQPjqegF6gEy&#10;sF/J/AXljEwBQ58nMrgm9L2RunIgNjftH2yeBoi6ciFxMF5kwv8HK7/u1okZRbObf+TMg6Mh1bqs&#10;OEieMaKgrHu/ToWg3Pun+BjkT6RYcxUsBsZj2r5PrqQTQ7avch8ucut9ZpKc00+z9v0HqirPsQbE&#10;+WJMmL/o4Fg5dNwaX5QAAbtHzKU0iHNKcWOwRq2MtdVI2829TWwHNPVVXYUJXblKs56NHZ+1t7OK&#10;fBXDlxBtXf+CcCbT87XGdXx+SQIxaFCfvaKaIDIYezxTfetPoh11Koptgjqs01lMGnNt9PQkyzt6&#10;adfbzx9n+RsAAP//AwBQSwMEFAAGAAgAAAAhAGCsMqbgAAAADAEAAA8AAABkcnMvZG93bnJldi54&#10;bWxMj0FLw0AQhe8F/8MyBW9205ZIjNmUWvCiSDEKepxkxyQ1Oxuz2zb9925BsMc37/HeN9lqNJ04&#10;0OBaywrmswgEcWV1y7WC97fHmwSE88gaO8uk4EQOVvnVJMNU2yO/0qHwtQgl7FJU0Hjfp1K6qiGD&#10;bmZ74uB92cGgD3KopR7wGMpNJxdRdCsNthwWGuxp01D1XeyNgofy+fPDbtEV29K/nJ7izW790yp1&#10;PR3X9yA8jf4/DGf8gA55YCrtnrUTnYI4WQZ0H4y75QLEORHNkxhE+XeSeSYvn8h/AQAA//8DAFBL&#10;AQItABQABgAIAAAAIQC2gziS/gAAAOEBAAATAAAAAAAAAAAAAAAAAAAAAABbQ29udGVudF9UeXBl&#10;c10ueG1sUEsBAi0AFAAGAAgAAAAhADj9If/WAAAAlAEAAAsAAAAAAAAAAAAAAAAALwEAAF9yZWxz&#10;Ly5yZWxzUEsBAi0AFAAGAAgAAAAhAODebIq2AQAAgAMAAA4AAAAAAAAAAAAAAAAALgIAAGRycy9l&#10;Mm9Eb2MueG1sUEsBAi0AFAAGAAgAAAAhAGCsMqb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1568" behindDoc="1" locked="0" layoutInCell="0" allowOverlap="1" wp14:anchorId="3393380C" wp14:editId="31D9FF23">
                <wp:simplePos x="0" y="0"/>
                <wp:positionH relativeFrom="column">
                  <wp:posOffset>3709669</wp:posOffset>
                </wp:positionH>
                <wp:positionV relativeFrom="paragraph">
                  <wp:posOffset>169545</wp:posOffset>
                </wp:positionV>
                <wp:extent cx="0" cy="1060450"/>
                <wp:effectExtent l="0" t="0" r="19050" b="25400"/>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6" o:spid="_x0000_s1026" style="position:absolute;z-index:-251814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Y4UtgEAAIADAAAOAAAAZHJzL2Uyb0RvYy54bWysU8uOGyEQvEfKPyDuMeNVMnKQx3vYjXNZ&#10;JZY2+wFtYDwovATEM/77NIztrJOconBA9IPqrmpY30/WkKOKSXvX0eWioUQ54aV2h46+fNu+W1GS&#10;MjgJxjvV0ZNK9H7z9s16DFzd+cEbqSJBEJf4GDo65Bw4Y0kMykJa+KAcBnsfLWQ044HJCCOiW8Pu&#10;mqZlo48yRC9USuh9nIN0U/H7Xon8te+TysR0FHvLdY9135edbdbADxHCoMW5DfiHLixoh0WvUI+Q&#10;gfyI+g8oq0X0yfd5Ibxlvu+1UJUDslk2v7F5HiCoygXFSeEqU/p/sOLLcReJlji7VUuJA4tDqnVJ&#10;caA8Y0gcsx7cLhaCYnLP4cmL7wlj7CZYjBTmtKmPtqQjQzJVuU9XudWUiZidAr3Lpm3ef6ijYMAv&#10;F0NM+bPylpRDR412RQngcHxKuZQGfkkp7uSNllttTDXiYf9gIjkCTn1bV2GCV27SjCNjR9vmY1uR&#10;b2LpNURT198grM74fI22HV1dk4APCuQnJ7Em8AzazGesb9xZtFmnotjey9MuXsTEMddGz0+yvKPX&#10;dr396+NsfgIAAP//AwBQSwMEFAAGAAgAAAAhANn4aGbfAAAACgEAAA8AAABkcnMvZG93bnJldi54&#10;bWxMj8tOw0AMRfdI/MPISOzohEAfhEyqUokNqKoISLB0EpMEMp6Qmbbp32PEApa2j67PTZej7dSe&#10;Bt86NnA5iUARl65quTbw8nx/sQDlA3KFnWMycCQPy+z0JMWkcgd+on0eaiUh7BM00ITQJ1r7siGL&#10;fuJ6Yrm9u8FikHGodTXgQcJtp+MommmLLcuHBntaN1R+5jtr4K54fHt1W/T5tgib48N0/bH6ao05&#10;PxtXt6ACjeEPhh99UYdMnAq348qrzsB0cR0LaiCezUEJ8LsohLy5moPOUv2/QvYNAAD//wMAUEsB&#10;Ai0AFAAGAAgAAAAhALaDOJL+AAAA4QEAABMAAAAAAAAAAAAAAAAAAAAAAFtDb250ZW50X1R5cGVz&#10;XS54bWxQSwECLQAUAAYACAAAACEAOP0h/9YAAACUAQAACwAAAAAAAAAAAAAAAAAvAQAAX3JlbHMv&#10;LnJlbHNQSwECLQAUAAYACAAAACEAOfGOFLYBAACAAwAADgAAAAAAAAAAAAAAAAAuAgAAZHJzL2Uy&#10;b0RvYy54bWxQSwECLQAUAAYACAAAACEA2fhoZt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2592" behindDoc="1" locked="0" layoutInCell="0" allowOverlap="1" wp14:anchorId="131DAA96" wp14:editId="7425F58C">
                <wp:simplePos x="0" y="0"/>
                <wp:positionH relativeFrom="column">
                  <wp:posOffset>6464299</wp:posOffset>
                </wp:positionH>
                <wp:positionV relativeFrom="paragraph">
                  <wp:posOffset>169545</wp:posOffset>
                </wp:positionV>
                <wp:extent cx="0" cy="1060450"/>
                <wp:effectExtent l="0" t="0" r="19050" b="25400"/>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7" o:spid="_x0000_s1026" style="position:absolute;z-index:-251813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ZtwEAAIADAAAOAAAAZHJzL2Uyb0RvYy54bWysU8tuEzEU3SPxD5b3ZCYVDcHKpIuWsKkg&#10;UssH3PiRsfBLtslM/p5rT5I2wKrCC8v34XPvOdde3Y3WkIOMSXvX0fmspUQ67oV2+47+eN58WFKS&#10;MjgBxjvZ0aNM9G79/t1qCEze+N4bISNBEJfYEDra5xxY0yTeSwtp5oN0GFQ+Wshoxn0jIgyIbk1z&#10;07aLZvBRhOi5TAm9D1OQriu+UpLn70olmYnpKPaW6x7rvit7s14B20cIveanNuANXVjQDoteoB4g&#10;A/kV9V9QVvPok1d5xr1tvFKay8oB2czbP9g89RBk5YLipHCRKf0/WP7tsI1EC5zd8hMlDiwOqdYl&#10;xYHyDCExzLp321gI8tE9hUfPfyaMNVfBYqQwpY0q2pKODMlY5T5e5JZjJnxycvTO20X78baOogF2&#10;vhhiyl+lt6QcOmq0K0oAg8NjyqU0sHNKcSdvtNhoY6oR97t7E8kBcOqbugoTvHKVZhwZOrpoP99W&#10;5KtYeg3R1vUvCKszPl+jbUeXlyRgvQTxxQmsCSyDNtMZ6xt3Em3SqSi28+K4jWcxccy10dOTLO/o&#10;tV1vv3yc9W8AAAD//wMAUEsDBBQABgAIAAAAIQCRnqn/3wAAAAwBAAAPAAAAZHJzL2Rvd25yZXYu&#10;eG1sTI/NbsIwEITvlXgHa5F6Kw4gJTSNg6pK0FMPpX0AJ16SiHgdxc4PPH0X9dDednZHs99k+9m2&#10;YsTeN44UrFcRCKTSmYYqBd9fh6cdCB80Gd06QgVX9LDPFw+ZTo2b6BPHU6gEh5BPtYI6hC6V0pc1&#10;Wu1XrkPi29n1VgeWfSVNrycOt63cRFEsrW6IP9S6w7cay8tpsAq25uN8KKbx/djcbpfrECfdsUyU&#10;elzOry8gAs7hzwx3fEaHnJkKN5DxomUdrXdcJijYxAmIu+N3U/D0vE1A5pn8XyL/AQAA//8DAFBL&#10;AQItABQABgAIAAAAIQC2gziS/gAAAOEBAAATAAAAAAAAAAAAAAAAAAAAAABbQ29udGVudF9UeXBl&#10;c10ueG1sUEsBAi0AFAAGAAgAAAAhADj9If/WAAAAlAEAAAsAAAAAAAAAAAAAAAAALwEAAF9yZWxz&#10;Ly5yZWxzUEsBAi0AFAAGAAgAAAAhAK79Whm3AQAAgAMAAA4AAAAAAAAAAAAAAAAALgIAAGRycy9l&#10;Mm9Eb2MueG1sUEsBAi0AFAAGAAgAAAAhAJGeqf/fAAAADAEAAA8AAAAAAAAAAAAAAAAAEQQAAGRy&#10;cy9kb3ducmV2LnhtbFBLBQYAAAAABAAEAPMAAAAdBQAAAAA=&#10;" o:allowincell="f" filled="t" strokeweight=".16931mm">
                <v:stroke joinstyle="miter"/>
                <o:lock v:ext="edit" shapetype="f"/>
              </v:line>
            </w:pict>
          </mc:Fallback>
        </mc:AlternateContent>
      </w:r>
    </w:p>
    <w:p w:rsidR="0061201E" w:rsidRDefault="0061201E">
      <w:pPr>
        <w:spacing w:line="273" w:lineRule="exact"/>
        <w:rPr>
          <w:sz w:val="20"/>
          <w:szCs w:val="20"/>
        </w:rPr>
      </w:pPr>
    </w:p>
    <w:p w:rsidR="0061201E" w:rsidRDefault="0062073A">
      <w:pPr>
        <w:ind w:left="5947"/>
        <w:rPr>
          <w:sz w:val="20"/>
          <w:szCs w:val="20"/>
        </w:rPr>
      </w:pPr>
      <w:r>
        <w:rPr>
          <w:rFonts w:eastAsia="Times New Roman"/>
          <w:b/>
          <w:bCs/>
          <w:sz w:val="28"/>
          <w:szCs w:val="28"/>
        </w:rPr>
        <w:t>Раздел3.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конца Х1Х века - начала ХХ</w:t>
      </w: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3.3. М.Горький. Рассказы.</w:t>
      </w:r>
    </w:p>
    <w:p w:rsidR="0061201E" w:rsidRDefault="0062073A">
      <w:pPr>
        <w:spacing w:line="239" w:lineRule="auto"/>
        <w:ind w:left="5947"/>
        <w:rPr>
          <w:sz w:val="20"/>
          <w:szCs w:val="20"/>
        </w:rPr>
      </w:pPr>
      <w:r>
        <w:rPr>
          <w:rFonts w:eastAsia="Times New Roman"/>
          <w:b/>
          <w:bCs/>
          <w:sz w:val="28"/>
          <w:szCs w:val="28"/>
        </w:rPr>
        <w:t>Пьеса «На дне».</w:t>
      </w:r>
    </w:p>
    <w:p w:rsidR="0061201E" w:rsidRDefault="0061201E">
      <w:pPr>
        <w:spacing w:line="26" w:lineRule="exact"/>
        <w:rPr>
          <w:sz w:val="20"/>
          <w:szCs w:val="20"/>
        </w:rPr>
      </w:pPr>
    </w:p>
    <w:p w:rsidR="0061201E" w:rsidRDefault="0062073A">
      <w:pPr>
        <w:ind w:left="6367"/>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u w:val="single"/>
        </w:rPr>
        <w:t>Самостоятельная работа № 1</w:t>
      </w:r>
    </w:p>
    <w:p w:rsidR="0061201E" w:rsidRDefault="0061201E">
      <w:pPr>
        <w:spacing w:line="8" w:lineRule="exact"/>
        <w:rPr>
          <w:sz w:val="20"/>
          <w:szCs w:val="20"/>
        </w:rPr>
      </w:pPr>
    </w:p>
    <w:p w:rsidR="0061201E" w:rsidRDefault="0062073A">
      <w:pPr>
        <w:spacing w:line="247" w:lineRule="auto"/>
        <w:ind w:left="7" w:right="200"/>
        <w:rPr>
          <w:sz w:val="20"/>
          <w:szCs w:val="20"/>
        </w:rPr>
      </w:pPr>
      <w:r>
        <w:rPr>
          <w:rFonts w:eastAsia="Times New Roman"/>
          <w:sz w:val="27"/>
          <w:szCs w:val="27"/>
        </w:rPr>
        <w:t>Цель: проверить знания учащихся биографического, историко-культурного контекста, понимание текста конкретных произведений, основ теории литературы</w:t>
      </w:r>
    </w:p>
    <w:p w:rsidR="0061201E" w:rsidRDefault="0061201E">
      <w:pPr>
        <w:spacing w:line="5" w:lineRule="exact"/>
        <w:rPr>
          <w:sz w:val="20"/>
          <w:szCs w:val="20"/>
        </w:rPr>
      </w:pPr>
    </w:p>
    <w:p w:rsidR="0061201E" w:rsidRDefault="0062073A" w:rsidP="0062073A">
      <w:pPr>
        <w:numPr>
          <w:ilvl w:val="0"/>
          <w:numId w:val="287"/>
        </w:numPr>
        <w:tabs>
          <w:tab w:val="left" w:pos="228"/>
        </w:tabs>
        <w:spacing w:line="234" w:lineRule="auto"/>
        <w:ind w:left="7" w:right="1280" w:hanging="7"/>
        <w:rPr>
          <w:rFonts w:eastAsia="Times New Roman"/>
          <w:sz w:val="28"/>
          <w:szCs w:val="28"/>
        </w:rPr>
      </w:pPr>
      <w:r>
        <w:rPr>
          <w:rFonts w:eastAsia="Times New Roman"/>
          <w:sz w:val="28"/>
          <w:szCs w:val="28"/>
        </w:rPr>
        <w:t>умения грамотно пользоваться литературоведческой терминологией по творчеству поэтов Серебряного века, М.Горького, М.А.Булгакова.</w:t>
      </w:r>
    </w:p>
    <w:p w:rsidR="0061201E" w:rsidRDefault="0061201E">
      <w:pPr>
        <w:spacing w:line="331"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1"/>
          <w:numId w:val="288"/>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rsidP="0062073A">
      <w:pPr>
        <w:numPr>
          <w:ilvl w:val="0"/>
          <w:numId w:val="289"/>
        </w:numPr>
        <w:tabs>
          <w:tab w:val="left" w:pos="367"/>
        </w:tabs>
        <w:spacing w:line="236" w:lineRule="auto"/>
        <w:ind w:left="367" w:hanging="367"/>
        <w:rPr>
          <w:rFonts w:eastAsia="Times New Roman"/>
          <w:sz w:val="28"/>
          <w:szCs w:val="28"/>
        </w:rPr>
      </w:pPr>
      <w:r>
        <w:rPr>
          <w:rFonts w:eastAsia="Times New Roman"/>
          <w:sz w:val="28"/>
          <w:szCs w:val="28"/>
        </w:rPr>
        <w:t>Укажите имя, отчество и настоящую фамилию М.Горького.</w:t>
      </w:r>
    </w:p>
    <w:p w:rsidR="0061201E" w:rsidRDefault="0061201E">
      <w:pPr>
        <w:spacing w:line="334" w:lineRule="exact"/>
        <w:rPr>
          <w:rFonts w:eastAsia="Times New Roman"/>
          <w:sz w:val="28"/>
          <w:szCs w:val="28"/>
        </w:rPr>
      </w:pPr>
    </w:p>
    <w:p w:rsidR="0061201E" w:rsidRDefault="0062073A" w:rsidP="0062073A">
      <w:pPr>
        <w:numPr>
          <w:ilvl w:val="0"/>
          <w:numId w:val="289"/>
        </w:numPr>
        <w:tabs>
          <w:tab w:val="left" w:pos="716"/>
        </w:tabs>
        <w:spacing w:line="237" w:lineRule="auto"/>
        <w:ind w:left="7" w:hanging="7"/>
        <w:rPr>
          <w:rFonts w:eastAsia="Times New Roman"/>
          <w:sz w:val="28"/>
          <w:szCs w:val="28"/>
        </w:rPr>
      </w:pPr>
      <w:r>
        <w:rPr>
          <w:rFonts w:eastAsia="Times New Roman"/>
          <w:sz w:val="28"/>
          <w:szCs w:val="28"/>
        </w:rPr>
        <w:t>Почему М.Горький был вынужден эмигрировать из России в 1905 году: а) чтобы поправить здоровье; б) чтобы увидеть мир; в) боялся ареста и преследований за революционную деятельность; д) без причин?</w:t>
      </w:r>
    </w:p>
    <w:p w:rsidR="0061201E" w:rsidRDefault="0061201E">
      <w:pPr>
        <w:spacing w:line="335" w:lineRule="exact"/>
        <w:rPr>
          <w:rFonts w:eastAsia="Times New Roman"/>
          <w:sz w:val="28"/>
          <w:szCs w:val="28"/>
        </w:rPr>
      </w:pPr>
    </w:p>
    <w:p w:rsidR="0061201E" w:rsidRDefault="0062073A" w:rsidP="0062073A">
      <w:pPr>
        <w:numPr>
          <w:ilvl w:val="0"/>
          <w:numId w:val="289"/>
        </w:numPr>
        <w:tabs>
          <w:tab w:val="left" w:pos="716"/>
        </w:tabs>
        <w:spacing w:line="237" w:lineRule="auto"/>
        <w:ind w:left="7" w:right="140" w:hanging="7"/>
        <w:rPr>
          <w:rFonts w:eastAsia="Times New Roman"/>
          <w:sz w:val="28"/>
          <w:szCs w:val="28"/>
        </w:rPr>
      </w:pPr>
      <w:r>
        <w:rPr>
          <w:rFonts w:eastAsia="Times New Roman"/>
          <w:sz w:val="28"/>
          <w:szCs w:val="28"/>
        </w:rPr>
        <w:t>Какое средство художественной выразительности речи использовано писателем в следующем отрывке? «Море было спокойно… Оно дышало влажным солёным ароматом и ласково звучало… море спало здоровым, крепким сном работника, который сильно устал за день»?</w:t>
      </w:r>
    </w:p>
    <w:p w:rsidR="0061201E" w:rsidRDefault="0061201E">
      <w:pPr>
        <w:spacing w:line="325" w:lineRule="exact"/>
        <w:rPr>
          <w:rFonts w:eastAsia="Times New Roman"/>
          <w:sz w:val="28"/>
          <w:szCs w:val="28"/>
        </w:rPr>
      </w:pPr>
    </w:p>
    <w:p w:rsidR="0061201E" w:rsidRDefault="0062073A" w:rsidP="0062073A">
      <w:pPr>
        <w:numPr>
          <w:ilvl w:val="0"/>
          <w:numId w:val="289"/>
        </w:numPr>
        <w:tabs>
          <w:tab w:val="left" w:pos="707"/>
        </w:tabs>
        <w:ind w:left="707" w:hanging="707"/>
        <w:rPr>
          <w:rFonts w:eastAsia="Times New Roman"/>
          <w:sz w:val="28"/>
          <w:szCs w:val="28"/>
        </w:rPr>
      </w:pPr>
      <w:r>
        <w:rPr>
          <w:rFonts w:eastAsia="Times New Roman"/>
          <w:sz w:val="28"/>
          <w:szCs w:val="28"/>
        </w:rPr>
        <w:t>Кого из обитателей костылёвской ночлежки преследует кличка «вор»,</w:t>
      </w:r>
    </w:p>
    <w:p w:rsidR="0061201E" w:rsidRDefault="0062073A">
      <w:pPr>
        <w:ind w:left="7"/>
        <w:rPr>
          <w:sz w:val="20"/>
          <w:szCs w:val="20"/>
        </w:rPr>
      </w:pPr>
      <w:r>
        <w:rPr>
          <w:rFonts w:eastAsia="Times New Roman"/>
          <w:sz w:val="28"/>
          <w:szCs w:val="28"/>
        </w:rPr>
        <w:t>«воров сын»?</w:t>
      </w:r>
    </w:p>
    <w:p w:rsidR="0061201E" w:rsidRDefault="0061201E">
      <w:pPr>
        <w:spacing w:line="335" w:lineRule="exact"/>
        <w:rPr>
          <w:sz w:val="20"/>
          <w:szCs w:val="20"/>
        </w:rPr>
      </w:pPr>
    </w:p>
    <w:p w:rsidR="0061201E" w:rsidRDefault="0062073A" w:rsidP="0062073A">
      <w:pPr>
        <w:numPr>
          <w:ilvl w:val="0"/>
          <w:numId w:val="290"/>
        </w:numPr>
        <w:tabs>
          <w:tab w:val="left" w:pos="785"/>
        </w:tabs>
        <w:spacing w:line="237" w:lineRule="auto"/>
        <w:ind w:left="7" w:right="340" w:hanging="7"/>
        <w:rPr>
          <w:rFonts w:eastAsia="Times New Roman"/>
          <w:sz w:val="28"/>
          <w:szCs w:val="28"/>
        </w:rPr>
      </w:pPr>
      <w:r>
        <w:rPr>
          <w:rFonts w:eastAsia="Times New Roman"/>
          <w:sz w:val="28"/>
          <w:szCs w:val="28"/>
        </w:rPr>
        <w:t>Какое средство художественной выразительности речи использует автор в речи Сатина: «Он подействовал на меня, как кислота на старую и грязную монету»?</w:t>
      </w:r>
    </w:p>
    <w:p w:rsidR="0061201E" w:rsidRDefault="0061201E">
      <w:pPr>
        <w:spacing w:line="180" w:lineRule="exact"/>
        <w:rPr>
          <w:sz w:val="20"/>
          <w:szCs w:val="20"/>
        </w:rPr>
      </w:pPr>
    </w:p>
    <w:p w:rsidR="0061201E" w:rsidRDefault="0062073A">
      <w:pPr>
        <w:ind w:right="-6"/>
        <w:jc w:val="center"/>
        <w:rPr>
          <w:sz w:val="20"/>
          <w:szCs w:val="20"/>
        </w:rPr>
      </w:pPr>
      <w:r>
        <w:rPr>
          <w:rFonts w:eastAsia="Times New Roman"/>
          <w:sz w:val="24"/>
          <w:szCs w:val="24"/>
        </w:rPr>
        <w:t>121</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34"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0"/>
          <w:numId w:val="291"/>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1201E">
      <w:pPr>
        <w:spacing w:line="316" w:lineRule="exact"/>
        <w:rPr>
          <w:sz w:val="20"/>
          <w:szCs w:val="20"/>
        </w:rPr>
      </w:pPr>
    </w:p>
    <w:p w:rsidR="0061201E" w:rsidRDefault="0062073A">
      <w:pPr>
        <w:ind w:left="7"/>
        <w:rPr>
          <w:sz w:val="20"/>
          <w:szCs w:val="20"/>
        </w:rPr>
      </w:pPr>
      <w:r>
        <w:rPr>
          <w:rFonts w:eastAsia="Times New Roman"/>
          <w:sz w:val="28"/>
          <w:szCs w:val="28"/>
        </w:rPr>
        <w:t>1.Укажите произведение М.Горького, которое относится к раннему</w:t>
      </w:r>
    </w:p>
    <w:p w:rsidR="0061201E" w:rsidRDefault="0061201E">
      <w:pPr>
        <w:spacing w:line="16" w:lineRule="exact"/>
        <w:rPr>
          <w:sz w:val="20"/>
          <w:szCs w:val="20"/>
        </w:rPr>
      </w:pPr>
    </w:p>
    <w:p w:rsidR="0061201E" w:rsidRDefault="0062073A">
      <w:pPr>
        <w:spacing w:line="234" w:lineRule="auto"/>
        <w:ind w:left="7" w:right="960"/>
        <w:rPr>
          <w:sz w:val="20"/>
          <w:szCs w:val="20"/>
        </w:rPr>
      </w:pPr>
      <w:r>
        <w:rPr>
          <w:rFonts w:eastAsia="Times New Roman"/>
          <w:sz w:val="28"/>
          <w:szCs w:val="28"/>
        </w:rPr>
        <w:t>(романтическому) периоду творчества: «Жизнь Клима Самгина», «На дне», «Старуха Изергиль».</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2. Назовите организацию, основанную в 1934 году, которую возглавил М.Горький:</w:t>
      </w:r>
    </w:p>
    <w:p w:rsidR="0061201E" w:rsidRDefault="0062073A">
      <w:pPr>
        <w:ind w:left="7"/>
        <w:rPr>
          <w:sz w:val="20"/>
          <w:szCs w:val="20"/>
        </w:rPr>
      </w:pPr>
      <w:r>
        <w:rPr>
          <w:rFonts w:eastAsia="Times New Roman"/>
          <w:sz w:val="28"/>
          <w:szCs w:val="28"/>
        </w:rPr>
        <w:t>«Союз журналистов». ЦК ВКП(б), «Союз писателей СССР», «Цех поэтов».</w:t>
      </w:r>
    </w:p>
    <w:p w:rsidR="0061201E" w:rsidRDefault="0061201E">
      <w:pPr>
        <w:spacing w:line="335" w:lineRule="exact"/>
        <w:rPr>
          <w:sz w:val="20"/>
          <w:szCs w:val="20"/>
        </w:rPr>
      </w:pPr>
    </w:p>
    <w:p w:rsidR="0061201E" w:rsidRDefault="0062073A">
      <w:pPr>
        <w:spacing w:line="237" w:lineRule="auto"/>
        <w:ind w:left="7" w:right="460"/>
        <w:rPr>
          <w:sz w:val="20"/>
          <w:szCs w:val="20"/>
        </w:rPr>
      </w:pPr>
      <w:r>
        <w:rPr>
          <w:rFonts w:eastAsia="Times New Roman"/>
          <w:sz w:val="28"/>
          <w:szCs w:val="28"/>
        </w:rPr>
        <w:t>3. Какое средство художественной выразительности речи использует автор в рассказе «Старуха Изергиль»: «Они сказали ему…, что их чтут, им повинуются тысячи таких, как он, и тысячи вдвое старше его»?</w:t>
      </w:r>
    </w:p>
    <w:p w:rsidR="0061201E" w:rsidRDefault="0061201E">
      <w:pPr>
        <w:spacing w:line="335" w:lineRule="exact"/>
        <w:rPr>
          <w:sz w:val="20"/>
          <w:szCs w:val="20"/>
        </w:rPr>
      </w:pPr>
    </w:p>
    <w:p w:rsidR="0061201E" w:rsidRDefault="0062073A">
      <w:pPr>
        <w:spacing w:line="234" w:lineRule="auto"/>
        <w:ind w:left="7" w:right="780"/>
        <w:rPr>
          <w:sz w:val="20"/>
          <w:szCs w:val="20"/>
        </w:rPr>
      </w:pPr>
      <w:r>
        <w:rPr>
          <w:rFonts w:eastAsia="Times New Roman"/>
          <w:sz w:val="28"/>
          <w:szCs w:val="28"/>
        </w:rPr>
        <w:t>4. Назовите символический образ, отражённый в названии знаменитой пьесы М.Горького о «ночлежной» жизни.</w:t>
      </w:r>
    </w:p>
    <w:p w:rsidR="0061201E" w:rsidRDefault="0061201E">
      <w:pPr>
        <w:spacing w:line="339" w:lineRule="exact"/>
        <w:rPr>
          <w:sz w:val="20"/>
          <w:szCs w:val="20"/>
        </w:rPr>
      </w:pPr>
    </w:p>
    <w:p w:rsidR="0061201E" w:rsidRDefault="0062073A">
      <w:pPr>
        <w:spacing w:line="246" w:lineRule="auto"/>
        <w:ind w:left="7" w:right="180"/>
        <w:rPr>
          <w:sz w:val="20"/>
          <w:szCs w:val="20"/>
        </w:rPr>
      </w:pPr>
      <w:r>
        <w:rPr>
          <w:rFonts w:eastAsia="Times New Roman"/>
          <w:sz w:val="27"/>
          <w:szCs w:val="27"/>
        </w:rPr>
        <w:t>5. Какое средство художественной выразительности речи использует автор в речи Сатина: «Ложь – религия рабов и хозяев… Правда – бог свободного человека»?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03616" behindDoc="1" locked="0" layoutInCell="0" allowOverlap="1" wp14:anchorId="6F49F521" wp14:editId="034DDF90">
                <wp:simplePos x="0" y="0"/>
                <wp:positionH relativeFrom="column">
                  <wp:posOffset>3712845</wp:posOffset>
                </wp:positionH>
                <wp:positionV relativeFrom="paragraph">
                  <wp:posOffset>210185</wp:posOffset>
                </wp:positionV>
                <wp:extent cx="2748280" cy="844550"/>
                <wp:effectExtent l="0" t="0" r="0" b="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88" o:spid="_x0000_s1026" style="position:absolute;margin-left:292.35pt;margin-top:16.55pt;width:216.4pt;height:66.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qbiwEAAAkDAAAOAAAAZHJzL2Uyb0RvYy54bWysUk1vGjEQvUfqf7B8LwZE6GrFkkMieola&#10;pDQ/wHht1oq/NOOy8O87doAm7S2KDyPPh2fmvefV3dE7dtCANoaOzyZTznRQsbdh3/HnX5uvDWeY&#10;Zeili0F3/KSR362/3KzG1Op5HKLrNTBqErAdU8eHnFMrBKpBe4mTmHSgpIngZSYX9qIHOVJ378R8&#10;Ol2KMUKfICqNSNGH1yRf1/7GaJV/GoM6M9dx2i1XC9XuihXrlWz3INNg1XkN+YEtvLSBhl5bPcgs&#10;2W+w/7XyVkHEaPJERS+iMVbpioHQzKb/oHkaZNIVC5GD6UoTfl5b9eOwBWZ70q4hqYL0JFKdy0qA&#10;6BkTtlT1lLZQAGJ6jOoFKSHeZYqD55qjAV9qCR47Vq5PV671MTNFwfm3RTNvSBJFuWaxuL2tYgjZ&#10;Xl4nwPxdR8/KpeNAWlaK5eERc5kv20tJXSw622+sc9WB/e7eATtI0n1DZ7ksWOgJ/i2rAF53Ltvv&#10;Yn/awgUY8V3rz3+jCPrWp/vbH7z+AwAA//8DAFBLAwQUAAYACAAAACEAwFrAROAAAAALAQAADwAA&#10;AGRycy9kb3ducmV2LnhtbEyPwU7DMAyG70i8Q2QkbiwNo91Umk4ICU0ILhtIcPSa0AYSp0qyrXt7&#10;shPcbPnT7+9vVpOz7KBDNJ4kiFkBTFPnlaFewvvb080SWExICq0nLeGkI6zay4sGa+WPtNGHbepZ&#10;DqFYo4QhpbHmPHaDdhhnftSUb18+OEx5DT1XAY853Fl+WxQVd2gofxhw1I+D7n62eyfh82XtzbMR&#10;JVJYu9cPazbf9iTl9dX0cA8s6Sn9wXDWz+rQZqed35OKzEool3eLjEqYzwWwM1CIRQlsl6eqEsDb&#10;hv/v0P4CAAD//wMAUEsBAi0AFAAGAAgAAAAhALaDOJL+AAAA4QEAABMAAAAAAAAAAAAAAAAAAAAA&#10;AFtDb250ZW50X1R5cGVzXS54bWxQSwECLQAUAAYACAAAACEAOP0h/9YAAACUAQAACwAAAAAAAAAA&#10;AAAAAAAvAQAAX3JlbHMvLnJlbHNQSwECLQAUAAYACAAAACEANi4Km4sBAAAJAwAADgAAAAAAAAAA&#10;AAAAAAAuAgAAZHJzL2Uyb0RvYy54bWxQSwECLQAUAAYACAAAACEAwFrARO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04640" behindDoc="1" locked="0" layoutInCell="0" allowOverlap="1" wp14:anchorId="5D86526E" wp14:editId="05152BDF">
                <wp:simplePos x="0" y="0"/>
                <wp:positionH relativeFrom="column">
                  <wp:posOffset>3707130</wp:posOffset>
                </wp:positionH>
                <wp:positionV relativeFrom="paragraph">
                  <wp:posOffset>207644</wp:posOffset>
                </wp:positionV>
                <wp:extent cx="2760345" cy="0"/>
                <wp:effectExtent l="0" t="0" r="20955" b="19050"/>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9" o:spid="_x0000_s1026" style="position:absolute;z-index:-251811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35pt" to="509.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mtwEAAIADAAAOAAAAZHJzL2Uyb0RvYy54bWysU8tuUzEQ3SPxD5b35N4GGlIrN120hE0F&#10;kQofMLF9cy38ksfkJn/P2Hm0AVYILyzPw2fmnLEX93tn2U4nNMF3/GbScqa9DMr4bce/f1u9m3OG&#10;GbwCG7zu+EEjv1++fbMYo9DTMASrdGIE4lGMseNDzlE0DcpBO8BJiNpTsA/JQSYzbRuVYCR0Z5tp&#10;286aMSQVU5AakbyPxyBfVvy+1zJ/7XvUmdmOU2+57qnum7I3ywWIbYI4GHlqA/6hCwfGU9EL1CNk&#10;YD+T+QPKGZkChj5PZHBN6HsjdeVAbG7a39g8DxB15ULiYLzIhP8PVn7ZrRMzimY3v+PMg6Mh1bqs&#10;OEieMaKgrAe/ToWg3Pvn+BTkD6RYcxUsBsZj2r5PrqQTQ7avch8ucut9ZpKc04+z9v2HW87kOdaA&#10;OF+MCfNnHRwrh45b44sSIGD3hLmUBnFOKW4M1qiVsbYaabt5sIntgKa+qqswoStXadazseOz9u62&#10;Il/F8DVEW9ffIJzJ9HytcR2fX5JADBrUJ6+oJogMxh7PVN/6k2hHnYpim6AO63QWk8ZcGz09yfKO&#10;Xtv19svHWf4CAAD//wMAUEsDBBQABgAIAAAAIQBX86Me3gAAAAoBAAAPAAAAZHJzL2Rvd25yZXYu&#10;eG1sTI/LTsMwEEX3SPyDNUjsqNNWbaIQp0JILSsWtHyAE0+TqPE4ip1H+/VMxQKWM3N15txsN9tW&#10;jNj7xpGC5SICgVQ601Cl4Pu0f0lA+KDJ6NYRKriih13++JDp1LiJvnA8hkowhHyqFdQhdKmUvqzR&#10;ar9wHRLfzq63OvDYV9L0emK4beUqirbS6ob4Q607fK+xvBwHq2BtPs/7Yho/Ds3tdrkO27g7lLFS&#10;z0/z2yuIgHP4C8Ndn9UhZ6fCDWS8aBVskjWrB4atYhD3QLRMNiCK343MM/m/Qv4DAAD//wMAUEsB&#10;Ai0AFAAGAAgAAAAhALaDOJL+AAAA4QEAABMAAAAAAAAAAAAAAAAAAAAAAFtDb250ZW50X1R5cGVz&#10;XS54bWxQSwECLQAUAAYACAAAACEAOP0h/9YAAACUAQAACwAAAAAAAAAAAAAAAAAvAQAAX3JlbHMv&#10;LnJlbHNQSwECLQAUAAYACAAAACEAv22SJrcBAACAAwAADgAAAAAAAAAAAAAAAAAuAgAAZHJzL2Uy&#10;b0RvYy54bWxQSwECLQAUAAYACAAAACEAV/OjH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505664" behindDoc="1" locked="0" layoutInCell="0" allowOverlap="1" wp14:anchorId="1840AF54" wp14:editId="0492EE87">
                <wp:simplePos x="0" y="0"/>
                <wp:positionH relativeFrom="column">
                  <wp:posOffset>3707130</wp:posOffset>
                </wp:positionH>
                <wp:positionV relativeFrom="paragraph">
                  <wp:posOffset>1057909</wp:posOffset>
                </wp:positionV>
                <wp:extent cx="2760345" cy="0"/>
                <wp:effectExtent l="0" t="0" r="20955" b="1905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0" o:spid="_x0000_s1026" style="position:absolute;z-index:-251810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3.3pt" to="509.25pt,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6wtgEAAIADAAAOAAAAZHJzL2Uyb0RvYy54bWysU8mOEzEQvSPxD5bvpHsChBkrnTnMEC4j&#10;iDTwARXbnbbwJpdJd/6esrMwAU4IHyzX4lf1XtnL+8lZttcJTfAdv5m1nGkvgzJ+1/FvX9dvbjnD&#10;DF6BDV53/KCR369ev1qOUeh5GIJVOjEC8SjG2PEh5yiaBuWgHeAsRO0p2IfkIJOZdo1KMBK6s828&#10;bRfNGJKKKUiNSN7HY5CvKn7fa5m/9D3qzGzHqbdc91T3bdmb1RLELkEcjDy1Af/QhQPjqegF6hEy&#10;sB/J/AHljEwBQ59nMrgm9L2RunIgNjftb2yeB4i6ciFxMF5kwv8HKz/vN4kZRbO7I308OBpSrcuK&#10;g+QZIwrKevCbVAjKyT/HpyC/I8Waq2AxMB7Tpj65kk4M2VTlPlzk1lNmkpzzD4v27bv3nMlzrAFx&#10;vhgT5k86OFYOHbfGFyVAwP4JcykN4pxS3BisUWtjbTXSbvtgE9sDTX1dV2FCV67SrGdjxxft3aIi&#10;X8XwJURb198gnMn0fK1xHb+9JIEYNKiPXlFNEBmMPZ6pvvUn0Y46FcW2QR026Swmjbk2enqS5R29&#10;tOvtXx9n9RMAAP//AwBQSwMEFAAGAAgAAAAhABxS51zfAAAADAEAAA8AAABkcnMvZG93bnJldi54&#10;bWxMj0FLw0AQhe+C/2EZwZvdVEkIMZtSC14UKaYFPU6yY5I2Oxuz2zb9925B0OOb93jvm3wxmV4c&#10;aXSdZQXzWQSCuLa640bBdvN8l4JwHlljb5kUnMnBori+yjHT9sTvdCx9I0IJuwwVtN4PmZSubsmg&#10;m9mBOHhfdjTogxwbqUc8hXLTy/soSqTBjsNCiwOtWqr35cEoeKpePz/sGl25rvzb+SVe7ZbfnVK3&#10;N9PyEYSnyf+F4YIf0KEITJU9sHaiVxCnDwHdByNJEhCXRDRPYxDV70kWufz/RPEDAAD//wMAUEsB&#10;Ai0AFAAGAAgAAAAhALaDOJL+AAAA4QEAABMAAAAAAAAAAAAAAAAAAAAAAFtDb250ZW50X1R5cGVz&#10;XS54bWxQSwECLQAUAAYACAAAACEAOP0h/9YAAACUAQAACwAAAAAAAAAAAAAAAAAvAQAAX3JlbHMv&#10;LnJlbHNQSwECLQAUAAYACAAAACEAo0WOsLYBAACAAwAADgAAAAAAAAAAAAAAAAAuAgAAZHJzL2Uy&#10;b0RvYy54bWxQSwECLQAUAAYACAAAACEAHFLnXN8AAAAM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6688" behindDoc="1" locked="0" layoutInCell="0" allowOverlap="1" wp14:anchorId="13D56FB0" wp14:editId="7E2A60B7">
                <wp:simplePos x="0" y="0"/>
                <wp:positionH relativeFrom="column">
                  <wp:posOffset>3709669</wp:posOffset>
                </wp:positionH>
                <wp:positionV relativeFrom="paragraph">
                  <wp:posOffset>204470</wp:posOffset>
                </wp:positionV>
                <wp:extent cx="0" cy="856615"/>
                <wp:effectExtent l="0" t="0" r="19050" b="19685"/>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1" o:spid="_x0000_s1026" style="position:absolute;z-index:-251809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1pt" to="292.1pt,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kotAEAAH8DAAAOAAAAZHJzL2Uyb0RvYy54bWysU8tu2zAQvBfoPxC815IDREgEyzkkdS9B&#10;ayDtB6xJyiLCF7isJf99l5Ttxm1PRXggtLvD4c4stXqYrGEHFVF71/HlouZMOeGldvuO//i++XTH&#10;GSZwEox3quNHhfxh/fHDagytuvGDN1JFRiQO2zF0fEgptFWFYlAWcOGDclTsfbSQKIz7SkYYid2a&#10;6qaum2r0UYbohUKk7NNc5OvC3/dKpG99jyox03HqLZU9ln2X92q9gnYfIQxanNqA/+jCgnZ06YXq&#10;CRKwn1H/RWW1iB59nxbC28r3vRaqaCA1y/oPNS8DBFW0kDkYLjbh+9GKr4dtZFrS7O6XnDmwNKRy&#10;L8sJsmcM2BLq0W1jFigm9xKevXhFqlVXxRxgmGFTH22Gk0I2FbuPF7vVlJiYk4Kyd7dNs7zNV1XQ&#10;ns+FiOmL8pblj44b7bIR0MLhGdMMPUNyGr3RcqONKUHc7x5NZAegoW/KOrFfwYxjY8eb+r4pzFc1&#10;fEtRl/UvCqsTvV6jLam4gKAdFMjPTlKb0CbQZv4mdcadPJttyobtvDxu49lLmnKx4fQi8zN6G5fT&#10;v/+b9S8AAAD//wMAUEsDBBQABgAIAAAAIQD/INYC3wAAAAoBAAAPAAAAZHJzL2Rvd25yZXYueG1s&#10;TI/BTsMwDIbvSLxDZCRuLF1hYypNpzGJCwhNlEnj6LamLTROabKte3uMOMDJsv3p9+d0OdpOHWjw&#10;rWMD00kEirh0Vcu1ge3rw9UClA/IFXaOycCJPCyz87MUk8od+YUOeaiVhLBP0EATQp9o7cuGLPqJ&#10;64ll9+4Gi0HaodbVgEcJt52Oo2iuLbYsFxrsad1Q+ZnvrYH74ult5zbo800Rnk+Ps/XH6qs15vJi&#10;XN2BCjSGPxh+9EUdMnEq3J4rrzoDs8VNLKiB61iqAL+DQsj57RR0lur/L2TfAAAA//8DAFBLAQIt&#10;ABQABgAIAAAAIQC2gziS/gAAAOEBAAATAAAAAAAAAAAAAAAAAAAAAABbQ29udGVudF9UeXBlc10u&#10;eG1sUEsBAi0AFAAGAAgAAAAhADj9If/WAAAAlAEAAAsAAAAAAAAAAAAAAAAALwEAAF9yZWxzLy5y&#10;ZWxzUEsBAi0AFAAGAAgAAAAhACJQWSi0AQAAfwMAAA4AAAAAAAAAAAAAAAAALgIAAGRycy9lMm9E&#10;b2MueG1sUEsBAi0AFAAGAAgAAAAhAP8g1gL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7712" behindDoc="1" locked="0" layoutInCell="0" allowOverlap="1" wp14:anchorId="3ACD4C02" wp14:editId="70E9C88F">
                <wp:simplePos x="0" y="0"/>
                <wp:positionH relativeFrom="column">
                  <wp:posOffset>6464299</wp:posOffset>
                </wp:positionH>
                <wp:positionV relativeFrom="paragraph">
                  <wp:posOffset>204470</wp:posOffset>
                </wp:positionV>
                <wp:extent cx="0" cy="856615"/>
                <wp:effectExtent l="0" t="0" r="19050" b="19685"/>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2" o:spid="_x0000_s1026" style="position:absolute;z-index:-251808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1pt" to="509pt,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aAtAEAAH8DAAAOAAAAZHJzL2Uyb0RvYy54bWysU8tu2zAQvBfoPxC815IN2EgEyzkkdS9B&#10;ayDtB6xJyiLCF7isJf99l5Ttxm1PRXggtLvD4c4stX4YrWFHFVF71/L5rOZMOeGldoeW//i+/XTH&#10;GSZwEox3quUnhfxh8/HDegiNWvjeG6kiIxKHzRBa3qcUmqpC0SsLOPNBOSp2PlpIFMZDJSMMxG5N&#10;tajrVTX4KEP0QiFS9mkq8k3h7zol0reuQ5WYaTn1lsoey77Pe7VZQ3OIEHotzm3Af3RhQTu69Er1&#10;BAnYz6j/orJaRI++SzPhbeW7TgtVNJCaef2HmpcegipayBwMV5vw/WjF1+MuMi1pdvcLzhxYGlK5&#10;l+UE2TMEbAj16HYxCxSjewnPXrwi1aqbYg4wTLCxizbDSSEbi92nq91qTExMSUHZu+VqNV/mqypo&#10;LudCxPRFecvyR8uNdtkIaOD4jGmCXiA5jd5oudXGlCAe9o8msiPQ0LdlndlvYMaxoeWr+n5ZmG9q&#10;+JaiLutfFFYner1GW1JxBUHTK5CfnaQ2oUmgzfRN6ow7ezbZlA3be3naxYuXNOViw/lF5mf0Ni6n&#10;f/83m18AAAD//wMAUEsDBBQABgAIAAAAIQD+S6T43gAAAAwBAAAPAAAAZHJzL2Rvd25yZXYueG1s&#10;TI/NTsMwEITvSLyDtUjcqJMgJVWIUyGklhMHCg/gxNskaryOYuenfXq24gC3nd3R7DfFbrW9mHH0&#10;nSMF8SYCgVQ701Gj4Ptr/7QF4YMmo3tHqOCCHnbl/V2hc+MW+sT5GBrBIeRzraANYcil9HWLVvuN&#10;G5D4dnKj1YHl2Egz6oXDbS+TKEql1R3xh1YP+NZifT5OVsGz+Tjtq2V+P3TX6/kypdlwqDOlHh/W&#10;1xcQAdfwZ4YbPqNDyUyVm8h40bOO4i2XCZyWJCBujt9NxVOaxSDLQv4vUf4AAAD//wMAUEsBAi0A&#10;FAAGAAgAAAAhALaDOJL+AAAA4QEAABMAAAAAAAAAAAAAAAAAAAAAAFtDb250ZW50X1R5cGVzXS54&#10;bWxQSwECLQAUAAYACAAAACEAOP0h/9YAAACUAQAACwAAAAAAAAAAAAAAAAAvAQAAX3JlbHMvLnJl&#10;bHNQSwECLQAUAAYACAAAACEA84TWgLQBAAB/AwAADgAAAAAAAAAAAAAAAAAuAgAAZHJzL2Uyb0Rv&#10;Yy54bWxQSwECLQAUAAYACAAAACEA/kuk+N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29" w:lineRule="exact"/>
        <w:rPr>
          <w:sz w:val="20"/>
          <w:szCs w:val="20"/>
        </w:rPr>
      </w:pPr>
    </w:p>
    <w:p w:rsidR="0061201E" w:rsidRDefault="0062073A">
      <w:pPr>
        <w:ind w:left="5947"/>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4.1. Поэзия Серебряного</w:t>
      </w:r>
    </w:p>
    <w:p w:rsidR="0061201E" w:rsidRDefault="0062073A">
      <w:pPr>
        <w:ind w:left="5947"/>
        <w:rPr>
          <w:sz w:val="20"/>
          <w:szCs w:val="20"/>
        </w:rPr>
      </w:pPr>
      <w:r>
        <w:rPr>
          <w:rFonts w:eastAsia="Times New Roman"/>
          <w:b/>
          <w:bCs/>
          <w:sz w:val="28"/>
          <w:szCs w:val="28"/>
        </w:rPr>
        <w:t>века</w:t>
      </w:r>
    </w:p>
    <w:p w:rsidR="0061201E" w:rsidRDefault="0061201E">
      <w:pPr>
        <w:spacing w:line="25" w:lineRule="exact"/>
        <w:rPr>
          <w:sz w:val="20"/>
          <w:szCs w:val="20"/>
        </w:rPr>
      </w:pPr>
    </w:p>
    <w:p w:rsidR="0061201E" w:rsidRDefault="0062073A">
      <w:pPr>
        <w:ind w:left="6987"/>
        <w:rPr>
          <w:sz w:val="20"/>
          <w:szCs w:val="20"/>
        </w:rPr>
      </w:pPr>
      <w:r>
        <w:rPr>
          <w:rFonts w:eastAsia="Times New Roman"/>
          <w:sz w:val="28"/>
          <w:szCs w:val="28"/>
        </w:rPr>
        <w:t>Текст заданий.</w:t>
      </w:r>
    </w:p>
    <w:p w:rsidR="0061201E" w:rsidRDefault="0062073A">
      <w:pPr>
        <w:ind w:left="7"/>
        <w:rPr>
          <w:sz w:val="20"/>
          <w:szCs w:val="20"/>
        </w:rPr>
      </w:pPr>
      <w:r>
        <w:rPr>
          <w:rFonts w:eastAsia="Times New Roman"/>
          <w:b/>
          <w:bCs/>
          <w:sz w:val="28"/>
          <w:szCs w:val="28"/>
          <w:u w:val="single"/>
        </w:rPr>
        <w:t>Самостоятельная работа №</w:t>
      </w:r>
      <w:r>
        <w:rPr>
          <w:rFonts w:eastAsia="Times New Roman"/>
          <w:b/>
          <w:bCs/>
          <w:sz w:val="28"/>
          <w:szCs w:val="28"/>
        </w:rPr>
        <w:t xml:space="preserve"> </w:t>
      </w:r>
      <w:r>
        <w:rPr>
          <w:rFonts w:eastAsia="Times New Roman"/>
          <w:b/>
          <w:bCs/>
          <w:sz w:val="28"/>
          <w:szCs w:val="28"/>
          <w:u w:val="single"/>
        </w:rPr>
        <w:t>2</w:t>
      </w:r>
      <w:r>
        <w:rPr>
          <w:rFonts w:eastAsia="Times New Roman"/>
          <w:b/>
          <w:bCs/>
          <w:sz w:val="28"/>
          <w:szCs w:val="28"/>
        </w:rPr>
        <w:t xml:space="preserve"> </w:t>
      </w:r>
      <w:r>
        <w:rPr>
          <w:rFonts w:eastAsia="Times New Roman"/>
          <w:sz w:val="28"/>
          <w:szCs w:val="28"/>
        </w:rPr>
        <w:t>Проверочная работа по литературе первой</w:t>
      </w:r>
    </w:p>
    <w:p w:rsidR="0061201E" w:rsidRDefault="0062073A">
      <w:pPr>
        <w:ind w:left="7"/>
        <w:rPr>
          <w:sz w:val="20"/>
          <w:szCs w:val="20"/>
        </w:rPr>
      </w:pPr>
      <w:r>
        <w:rPr>
          <w:rFonts w:eastAsia="Times New Roman"/>
          <w:sz w:val="28"/>
          <w:szCs w:val="28"/>
        </w:rPr>
        <w:t>половины 20 века.</w:t>
      </w:r>
    </w:p>
    <w:p w:rsidR="0061201E" w:rsidRDefault="0061201E">
      <w:pPr>
        <w:spacing w:line="325" w:lineRule="exact"/>
        <w:rPr>
          <w:sz w:val="20"/>
          <w:szCs w:val="20"/>
        </w:rPr>
      </w:pPr>
    </w:p>
    <w:p w:rsidR="0061201E" w:rsidRDefault="0062073A" w:rsidP="0062073A">
      <w:pPr>
        <w:numPr>
          <w:ilvl w:val="0"/>
          <w:numId w:val="292"/>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ind w:left="1607"/>
        <w:rPr>
          <w:sz w:val="20"/>
          <w:szCs w:val="20"/>
        </w:rPr>
      </w:pPr>
      <w:r>
        <w:rPr>
          <w:rFonts w:eastAsia="Times New Roman"/>
          <w:b/>
          <w:bCs/>
          <w:sz w:val="28"/>
          <w:szCs w:val="28"/>
        </w:rPr>
        <w:t>Вопросы по творчеству поэтов Серебряного века.</w:t>
      </w:r>
    </w:p>
    <w:p w:rsidR="0061201E" w:rsidRDefault="0061201E">
      <w:pPr>
        <w:spacing w:line="333" w:lineRule="exact"/>
        <w:rPr>
          <w:sz w:val="20"/>
          <w:szCs w:val="20"/>
        </w:rPr>
      </w:pPr>
    </w:p>
    <w:p w:rsidR="0061201E" w:rsidRDefault="0062073A">
      <w:pPr>
        <w:spacing w:line="234" w:lineRule="auto"/>
        <w:ind w:left="7" w:right="20"/>
        <w:rPr>
          <w:sz w:val="20"/>
          <w:szCs w:val="20"/>
        </w:rPr>
      </w:pPr>
      <w:r>
        <w:rPr>
          <w:rFonts w:eastAsia="Times New Roman"/>
          <w:sz w:val="28"/>
          <w:szCs w:val="28"/>
        </w:rPr>
        <w:t>1.К какому литературному направлению были близки поэты и писатели: Д.Бурлюк, В.Хлебников, В.Маяковский, В.Каменский?</w:t>
      </w:r>
    </w:p>
    <w:p w:rsidR="0061201E" w:rsidRDefault="0061201E">
      <w:pPr>
        <w:spacing w:line="323" w:lineRule="exact"/>
        <w:rPr>
          <w:sz w:val="20"/>
          <w:szCs w:val="20"/>
        </w:rPr>
      </w:pPr>
    </w:p>
    <w:p w:rsidR="0061201E" w:rsidRDefault="0062073A" w:rsidP="0062073A">
      <w:pPr>
        <w:numPr>
          <w:ilvl w:val="0"/>
          <w:numId w:val="293"/>
        </w:numPr>
        <w:tabs>
          <w:tab w:val="left" w:pos="287"/>
        </w:tabs>
        <w:ind w:left="287" w:hanging="287"/>
        <w:rPr>
          <w:rFonts w:eastAsia="Times New Roman"/>
          <w:sz w:val="28"/>
          <w:szCs w:val="28"/>
        </w:rPr>
      </w:pPr>
      <w:r>
        <w:rPr>
          <w:rFonts w:eastAsia="Times New Roman"/>
          <w:sz w:val="28"/>
          <w:szCs w:val="28"/>
        </w:rPr>
        <w:t>Кому посвящён поэтический цикл А.Блока «Стихи о прекрасной даме»?</w:t>
      </w:r>
    </w:p>
    <w:p w:rsidR="0061201E" w:rsidRDefault="0061201E">
      <w:pPr>
        <w:spacing w:line="337" w:lineRule="exact"/>
        <w:rPr>
          <w:rFonts w:eastAsia="Times New Roman"/>
          <w:sz w:val="28"/>
          <w:szCs w:val="28"/>
        </w:rPr>
      </w:pPr>
    </w:p>
    <w:p w:rsidR="0061201E" w:rsidRDefault="0062073A" w:rsidP="0062073A">
      <w:pPr>
        <w:numPr>
          <w:ilvl w:val="0"/>
          <w:numId w:val="293"/>
        </w:numPr>
        <w:tabs>
          <w:tab w:val="left" w:pos="288"/>
        </w:tabs>
        <w:spacing w:line="234" w:lineRule="auto"/>
        <w:ind w:left="7" w:right="280" w:hanging="7"/>
        <w:rPr>
          <w:rFonts w:eastAsia="Times New Roman"/>
          <w:sz w:val="28"/>
          <w:szCs w:val="28"/>
        </w:rPr>
      </w:pPr>
      <w:r>
        <w:rPr>
          <w:rFonts w:eastAsia="Times New Roman"/>
          <w:sz w:val="28"/>
          <w:szCs w:val="28"/>
        </w:rPr>
        <w:t>Творчество кого из перечисленных поэтов Серебряного века не было связано с футуризмом? В.Маяковского, Игоря Северянина, В. Хлебникова, Н. Гумилёва?</w:t>
      </w:r>
    </w:p>
    <w:p w:rsidR="0061201E" w:rsidRDefault="0061201E">
      <w:pPr>
        <w:spacing w:line="336" w:lineRule="exact"/>
        <w:rPr>
          <w:rFonts w:eastAsia="Times New Roman"/>
          <w:sz w:val="28"/>
          <w:szCs w:val="28"/>
        </w:rPr>
      </w:pPr>
    </w:p>
    <w:p w:rsidR="0061201E" w:rsidRDefault="0062073A" w:rsidP="0062073A">
      <w:pPr>
        <w:numPr>
          <w:ilvl w:val="0"/>
          <w:numId w:val="293"/>
        </w:numPr>
        <w:tabs>
          <w:tab w:val="left" w:pos="288"/>
        </w:tabs>
        <w:spacing w:line="236" w:lineRule="auto"/>
        <w:ind w:left="7" w:right="280" w:hanging="7"/>
        <w:rPr>
          <w:rFonts w:eastAsia="Times New Roman"/>
          <w:sz w:val="28"/>
          <w:szCs w:val="28"/>
        </w:rPr>
      </w:pPr>
      <w:r>
        <w:rPr>
          <w:rFonts w:eastAsia="Times New Roman"/>
          <w:sz w:val="28"/>
          <w:szCs w:val="28"/>
        </w:rPr>
        <w:t>Кто из поэтов Серебряного века начинал свой творческий путь, утверждая, что Пушкин «непонятнее иероглифов», а затем посвятил ему стихотворение «Юбилейное»?</w:t>
      </w:r>
    </w:p>
    <w:p w:rsidR="0061201E" w:rsidRDefault="0061201E">
      <w:pPr>
        <w:spacing w:line="200" w:lineRule="exact"/>
        <w:rPr>
          <w:sz w:val="20"/>
          <w:szCs w:val="20"/>
        </w:rPr>
      </w:pPr>
    </w:p>
    <w:p w:rsidR="0061201E" w:rsidRDefault="0061201E">
      <w:pPr>
        <w:spacing w:line="318" w:lineRule="exact"/>
        <w:rPr>
          <w:sz w:val="20"/>
          <w:szCs w:val="20"/>
        </w:rPr>
      </w:pPr>
    </w:p>
    <w:p w:rsidR="0061201E" w:rsidRDefault="0062073A">
      <w:pPr>
        <w:ind w:right="-46"/>
        <w:jc w:val="center"/>
        <w:rPr>
          <w:sz w:val="20"/>
          <w:szCs w:val="20"/>
        </w:rPr>
      </w:pPr>
      <w:r>
        <w:rPr>
          <w:rFonts w:eastAsia="Times New Roman"/>
          <w:sz w:val="24"/>
          <w:szCs w:val="24"/>
        </w:rPr>
        <w:t>122</w:t>
      </w:r>
    </w:p>
    <w:p w:rsidR="0061201E" w:rsidRDefault="0061201E">
      <w:pPr>
        <w:sectPr w:rsidR="0061201E">
          <w:pgSz w:w="11900" w:h="16838"/>
          <w:pgMar w:top="1440" w:right="746" w:bottom="429" w:left="1133" w:header="0" w:footer="0" w:gutter="0"/>
          <w:cols w:space="720" w:equalWidth="0">
            <w:col w:w="10027"/>
          </w:cols>
        </w:sectPr>
      </w:pPr>
    </w:p>
    <w:p w:rsidR="0061201E" w:rsidRDefault="0062073A" w:rsidP="0062073A">
      <w:pPr>
        <w:numPr>
          <w:ilvl w:val="0"/>
          <w:numId w:val="294"/>
        </w:numPr>
        <w:tabs>
          <w:tab w:val="left" w:pos="288"/>
        </w:tabs>
        <w:spacing w:line="235" w:lineRule="auto"/>
        <w:ind w:left="7" w:right="660" w:hanging="7"/>
        <w:rPr>
          <w:rFonts w:eastAsia="Times New Roman"/>
          <w:sz w:val="28"/>
          <w:szCs w:val="28"/>
        </w:rPr>
      </w:pPr>
      <w:r>
        <w:rPr>
          <w:rFonts w:eastAsia="Times New Roman"/>
          <w:sz w:val="28"/>
          <w:szCs w:val="28"/>
        </w:rPr>
        <w:lastRenderedPageBreak/>
        <w:t>Поэма А.Блока «Двенадцать» начинается строчками: «Чёрный вечер. Белыё снег».</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Какое средство выразительности речи использует автор в приведённых строчках?</w:t>
      </w:r>
    </w:p>
    <w:p w:rsidR="0061201E" w:rsidRDefault="0061201E">
      <w:pPr>
        <w:spacing w:line="321" w:lineRule="exact"/>
        <w:rPr>
          <w:sz w:val="20"/>
          <w:szCs w:val="20"/>
        </w:rPr>
      </w:pPr>
    </w:p>
    <w:p w:rsidR="0061201E" w:rsidRDefault="0062073A">
      <w:pPr>
        <w:ind w:left="4367"/>
        <w:rPr>
          <w:sz w:val="20"/>
          <w:szCs w:val="20"/>
        </w:rPr>
      </w:pPr>
      <w:r>
        <w:rPr>
          <w:rFonts w:eastAsia="Times New Roman"/>
          <w:b/>
          <w:bCs/>
          <w:sz w:val="28"/>
          <w:szCs w:val="28"/>
          <w:u w:val="single"/>
        </w:rPr>
        <w:t>2 вариант</w:t>
      </w:r>
      <w:r>
        <w:rPr>
          <w:rFonts w:eastAsia="Times New Roman"/>
          <w:sz w:val="28"/>
          <w:szCs w:val="28"/>
        </w:rPr>
        <w:t>.</w:t>
      </w:r>
    </w:p>
    <w:p w:rsidR="0061201E" w:rsidRDefault="0061201E">
      <w:pPr>
        <w:spacing w:line="4" w:lineRule="exact"/>
        <w:rPr>
          <w:sz w:val="20"/>
          <w:szCs w:val="20"/>
        </w:rPr>
      </w:pPr>
    </w:p>
    <w:p w:rsidR="0061201E" w:rsidRDefault="0062073A">
      <w:pPr>
        <w:ind w:left="1327"/>
        <w:rPr>
          <w:sz w:val="20"/>
          <w:szCs w:val="20"/>
        </w:rPr>
      </w:pPr>
      <w:r>
        <w:rPr>
          <w:rFonts w:eastAsia="Times New Roman"/>
          <w:b/>
          <w:bCs/>
          <w:sz w:val="28"/>
          <w:szCs w:val="28"/>
        </w:rPr>
        <w:t>Вопросы по творчеству поэтов Серебряного века.</w:t>
      </w:r>
    </w:p>
    <w:p w:rsidR="0061201E" w:rsidRDefault="0061201E">
      <w:pPr>
        <w:spacing w:line="332" w:lineRule="exact"/>
        <w:rPr>
          <w:sz w:val="20"/>
          <w:szCs w:val="20"/>
        </w:rPr>
      </w:pPr>
    </w:p>
    <w:p w:rsidR="0061201E" w:rsidRDefault="0062073A" w:rsidP="0062073A">
      <w:pPr>
        <w:numPr>
          <w:ilvl w:val="0"/>
          <w:numId w:val="295"/>
        </w:numPr>
        <w:tabs>
          <w:tab w:val="left" w:pos="288"/>
        </w:tabs>
        <w:spacing w:line="234" w:lineRule="auto"/>
        <w:ind w:left="7" w:right="1140" w:hanging="7"/>
        <w:rPr>
          <w:rFonts w:eastAsia="Times New Roman"/>
          <w:sz w:val="28"/>
          <w:szCs w:val="28"/>
        </w:rPr>
      </w:pPr>
      <w:r>
        <w:rPr>
          <w:rFonts w:eastAsia="Times New Roman"/>
          <w:sz w:val="28"/>
          <w:szCs w:val="28"/>
        </w:rPr>
        <w:t>К какому литературному направлению были близки поэты и писатели : Д.Мережковский, З. Гиппиус, К.Бальмонт, В.Брюсов, А.Блок?</w:t>
      </w:r>
    </w:p>
    <w:p w:rsidR="0061201E" w:rsidRDefault="0061201E">
      <w:pPr>
        <w:spacing w:line="323" w:lineRule="exact"/>
        <w:rPr>
          <w:rFonts w:eastAsia="Times New Roman"/>
          <w:sz w:val="28"/>
          <w:szCs w:val="28"/>
        </w:rPr>
      </w:pPr>
    </w:p>
    <w:p w:rsidR="0061201E" w:rsidRDefault="0062073A" w:rsidP="0062073A">
      <w:pPr>
        <w:numPr>
          <w:ilvl w:val="0"/>
          <w:numId w:val="295"/>
        </w:numPr>
        <w:tabs>
          <w:tab w:val="left" w:pos="287"/>
        </w:tabs>
        <w:ind w:left="287" w:hanging="287"/>
        <w:rPr>
          <w:rFonts w:eastAsia="Times New Roman"/>
          <w:sz w:val="28"/>
          <w:szCs w:val="28"/>
        </w:rPr>
      </w:pPr>
      <w:r>
        <w:rPr>
          <w:rFonts w:eastAsia="Times New Roman"/>
          <w:sz w:val="28"/>
          <w:szCs w:val="28"/>
        </w:rPr>
        <w:t>Приверженцем какого литературного направления был Н.Гумилёв?</w:t>
      </w:r>
    </w:p>
    <w:p w:rsidR="0061201E" w:rsidRDefault="0061201E">
      <w:pPr>
        <w:spacing w:line="321" w:lineRule="exact"/>
        <w:rPr>
          <w:rFonts w:eastAsia="Times New Roman"/>
          <w:sz w:val="28"/>
          <w:szCs w:val="28"/>
        </w:rPr>
      </w:pPr>
    </w:p>
    <w:p w:rsidR="0061201E" w:rsidRDefault="0062073A" w:rsidP="0062073A">
      <w:pPr>
        <w:numPr>
          <w:ilvl w:val="0"/>
          <w:numId w:val="295"/>
        </w:numPr>
        <w:tabs>
          <w:tab w:val="left" w:pos="287"/>
        </w:tabs>
        <w:ind w:left="287" w:hanging="287"/>
        <w:rPr>
          <w:rFonts w:eastAsia="Times New Roman"/>
          <w:sz w:val="28"/>
          <w:szCs w:val="28"/>
        </w:rPr>
      </w:pPr>
      <w:r>
        <w:rPr>
          <w:rFonts w:eastAsia="Times New Roman"/>
          <w:sz w:val="28"/>
          <w:szCs w:val="28"/>
        </w:rPr>
        <w:t>На сколько частей можно разделить стихотворение А.Блока «Незнакомка»?</w:t>
      </w:r>
    </w:p>
    <w:p w:rsidR="0061201E" w:rsidRDefault="0061201E">
      <w:pPr>
        <w:spacing w:line="337" w:lineRule="exact"/>
        <w:rPr>
          <w:rFonts w:eastAsia="Times New Roman"/>
          <w:sz w:val="28"/>
          <w:szCs w:val="28"/>
        </w:rPr>
      </w:pPr>
    </w:p>
    <w:p w:rsidR="0061201E" w:rsidRDefault="0062073A" w:rsidP="0062073A">
      <w:pPr>
        <w:numPr>
          <w:ilvl w:val="0"/>
          <w:numId w:val="295"/>
        </w:numPr>
        <w:tabs>
          <w:tab w:val="left" w:pos="288"/>
        </w:tabs>
        <w:spacing w:line="234" w:lineRule="auto"/>
        <w:ind w:left="7" w:right="480" w:hanging="7"/>
        <w:rPr>
          <w:rFonts w:eastAsia="Times New Roman"/>
          <w:sz w:val="28"/>
          <w:szCs w:val="28"/>
        </w:rPr>
      </w:pPr>
      <w:r>
        <w:rPr>
          <w:rFonts w:eastAsia="Times New Roman"/>
          <w:sz w:val="28"/>
          <w:szCs w:val="28"/>
        </w:rPr>
        <w:t>Кто из перечисленных поэтов не принадлежит к Серебряному веку? А.Блок, Н.Гумилёв, А.Фет, К.Бальмонт?</w:t>
      </w:r>
    </w:p>
    <w:p w:rsidR="0061201E" w:rsidRDefault="0061201E">
      <w:pPr>
        <w:spacing w:line="15" w:lineRule="exact"/>
        <w:rPr>
          <w:rFonts w:eastAsia="Times New Roman"/>
          <w:sz w:val="28"/>
          <w:szCs w:val="28"/>
        </w:rPr>
      </w:pPr>
    </w:p>
    <w:p w:rsidR="0061201E" w:rsidRDefault="0062073A" w:rsidP="0062073A">
      <w:pPr>
        <w:numPr>
          <w:ilvl w:val="0"/>
          <w:numId w:val="295"/>
        </w:numPr>
        <w:tabs>
          <w:tab w:val="left" w:pos="288"/>
        </w:tabs>
        <w:spacing w:line="234" w:lineRule="auto"/>
        <w:ind w:left="7" w:right="1000" w:hanging="7"/>
        <w:rPr>
          <w:rFonts w:eastAsia="Times New Roman"/>
          <w:sz w:val="28"/>
          <w:szCs w:val="28"/>
        </w:rPr>
      </w:pPr>
      <w:r>
        <w:rPr>
          <w:rFonts w:eastAsia="Times New Roman"/>
          <w:sz w:val="28"/>
          <w:szCs w:val="28"/>
        </w:rPr>
        <w:t>Какое средство выразительности речи используется в приведённом ниже фрагменте С.Есенина «Отговорила роща золотая»?</w:t>
      </w:r>
    </w:p>
    <w:p w:rsidR="0061201E" w:rsidRDefault="0061201E">
      <w:pPr>
        <w:spacing w:line="15" w:lineRule="exact"/>
        <w:rPr>
          <w:rFonts w:eastAsia="Times New Roman"/>
          <w:sz w:val="28"/>
          <w:szCs w:val="28"/>
        </w:rPr>
      </w:pPr>
    </w:p>
    <w:p w:rsidR="0061201E" w:rsidRDefault="0062073A">
      <w:pPr>
        <w:spacing w:line="234" w:lineRule="auto"/>
        <w:ind w:left="1047" w:right="3920" w:firstLine="70"/>
        <w:rPr>
          <w:rFonts w:eastAsia="Times New Roman"/>
          <w:sz w:val="28"/>
          <w:szCs w:val="28"/>
        </w:rPr>
      </w:pPr>
      <w:r>
        <w:rPr>
          <w:rFonts w:eastAsia="Times New Roman"/>
          <w:sz w:val="28"/>
          <w:szCs w:val="28"/>
        </w:rPr>
        <w:t>Не жаль мне лет, растраченных напрасно, Не жаль души сиреневую цветь.</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08736" behindDoc="1" locked="0" layoutInCell="0" allowOverlap="1" wp14:anchorId="53BFFC00" wp14:editId="07337521">
                <wp:simplePos x="0" y="0"/>
                <wp:positionH relativeFrom="column">
                  <wp:posOffset>3707130</wp:posOffset>
                </wp:positionH>
                <wp:positionV relativeFrom="paragraph">
                  <wp:posOffset>419099</wp:posOffset>
                </wp:positionV>
                <wp:extent cx="2760345" cy="0"/>
                <wp:effectExtent l="0" t="0" r="20955" b="1905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3" o:spid="_x0000_s1026" style="position:absolute;z-index:-251807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3pt" to="509.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3LitwEAAIADAAAOAAAAZHJzL2Uyb0RvYy54bWysU8tuUzEQ3SPxD5b35N6mEForN120hE0F&#10;kQofMLF9cy38ksfkJn/P2Hm0AVZVvbA8D5+Zc8ae3+2cZVud0ATf8atJy5n2MijjNx3/+WP54YYz&#10;zOAV2OB1x/ca+d3i/bv5GIWehiFYpRMjEI9ijB0fco6iaVAO2gFOQtSegn1IDjKZadOoBCOhO9tM&#10;23bWjCGpmILUiOR9OAT5ouL3vZb5e9+jzsx2nHrLdU91X5e9WcxBbBLEwchjG/CKLhwYT0XPUA+Q&#10;gf1O5h8oZ2QKGPo8kcE1oe+N1JUDsblq/2LzNEDUlQuJg/EsE74drPy2XSVmFM3u9pozD46GVOuy&#10;4iB5xoiCsu79KhWCcuef4mOQv5BizUWwGBgPabs+uZJODNmuyr0/y613mUlyTj/P2uuPnziTp1gD&#10;4nQxJsxfdXCsHDpujS9KgIDtI+ZSGsQppbgxWKOWxtpqpM363ia2BZr6sq7ChK5cpFnPxo7P2ttZ&#10;Rb6I4UuItq7/QTiT6fla4zp+c04CMWhQX7yimiAyGHs4U33rj6IddCqKrYPar9JJTBpzbfT4JMs7&#10;emnX288fZ/EHAAD//wMAUEsDBBQABgAIAAAAIQChlaNs3wAAAAoBAAAPAAAAZHJzL2Rvd25yZXYu&#10;eG1sTI9BS8NAEIXvgv9hGcGb3VRJCDGbUgteFCmmBT1OsmOSNjsbs9s2/fdu8aDHN+/x5nv5YjK9&#10;ONLoOssK5rMIBHFtdceNgu3m+S4F4Tyyxt4yKTiTg0VxfZVjpu2J3+lY+kaEEnYZKmi9HzIpXd2S&#10;QTezA3Hwvuxo0Ac5NlKPeArlppf3UZRIgx2HDy0OtGqp3pcHo+Cpev38sGt05bryb+eXeLVbfndK&#10;3d5My0cQnib/F4YLfkCHIjBV9sDaiV5BnD4EdK8gScKmSyCapzGI6vcii1z+n1D8AAAA//8DAFBL&#10;AQItABQABgAIAAAAIQC2gziS/gAAAOEBAAATAAAAAAAAAAAAAAAAAAAAAABbQ29udGVudF9UeXBl&#10;c10ueG1sUEsBAi0AFAAGAAgAAAAhADj9If/WAAAAlAEAAAsAAAAAAAAAAAAAAAAALwEAAF9yZWxz&#10;Ly5yZWxzUEsBAi0AFAAGAAgAAAAhALxXcuK3AQAAgAMAAA4AAAAAAAAAAAAAAAAALgIAAGRycy9l&#10;Mm9Eb2MueG1sUEsBAi0AFAAGAAgAAAAhAKGVo2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09760" behindDoc="1" locked="0" layoutInCell="0" allowOverlap="1" wp14:anchorId="5C212065" wp14:editId="7DE49F60">
                <wp:simplePos x="0" y="0"/>
                <wp:positionH relativeFrom="column">
                  <wp:posOffset>3712845</wp:posOffset>
                </wp:positionH>
                <wp:positionV relativeFrom="paragraph">
                  <wp:posOffset>421640</wp:posOffset>
                </wp:positionV>
                <wp:extent cx="2748280" cy="844550"/>
                <wp:effectExtent l="0" t="0" r="0" b="0"/>
                <wp:wrapNone/>
                <wp:docPr id="194" name="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94" o:spid="_x0000_s1026" style="position:absolute;margin-left:292.35pt;margin-top:33.2pt;width:216.4pt;height:6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eTjAEAAAkDAAAOAAAAZHJzL2Uyb0RvYy54bWysUsluIjEQvUfKP1i+BxNEGNKiySERuUQz&#10;SEk+wLht2hpvqnJo+PspO8BkuY3Gh5JrcVW997y423vHdhrQxtDy69GYMx1U7GzYtvz1ZXU15wyz&#10;DJ10MeiWHzTyu+XlxWJIjZ7EPrpOA6MmAZshtbzPOTVCoOq1lziKSQdKmgheZnJhKzqQA3X3TkzG&#10;45kYInQJotKIFH14T/Jl7W+MVvmXMagzcy2n3XK1UO2mWLFcyGYLMvVWHdeQ/7CFlzbQ0HOrB5kl&#10;ewP7rZW3CiJGk0cqehGNsUpXDITmevwFzXMvk65YiBxMZ5rw/7VVP3drYLYj7W6nnAXpSaQ6l5UA&#10;0TMkbKjqOa2hAMT0FNVvpIT4lCkOHmv2BnypJXhsX7k+nLnW+8wUBSc/pvPJnCRRlJtPpzc3VQwh&#10;m9PrBJgfdfSsXFoOpGWlWO6eMJf5sjmV1MWis93KOlcd2G7uHbCdJN1XdGazgoWe4N+yCuB957L9&#10;JnaHNZyAEd+1/vg3iqAffbp//MHLPwAAAP//AwBQSwMEFAAGAAgAAAAhAAja4UzhAAAACwEAAA8A&#10;AABkcnMvZG93bnJldi54bWxMj8FOwzAMhu9IvENkJG4sLWq7rTSdEBKaEFw2kODoNaENJE6VZFv3&#10;9mSncbPlT7+/v1lN1rCD8kE7EpDPMmCKOic19QI+3p/vFsBCRJJoHCkBJxVg1V5fNVhLd6SNOmxj&#10;z1IIhRoFDDGONeehG5TFMHOjonT7dt5iTKvvufR4TOHW8Pssq7hFTenDgKN6GlT3u91bAV+va6df&#10;dF4i+bV9+zR682NOQtzeTI8PwKKa4gWGs35ShzY57dyeZGBGQLko5gkVUFUFsDOQ5fMS2C5Ny2UB&#10;vG34/w7tHwAAAP//AwBQSwECLQAUAAYACAAAACEAtoM4kv4AAADhAQAAEwAAAAAAAAAAAAAAAAAA&#10;AAAAW0NvbnRlbnRfVHlwZXNdLnhtbFBLAQItABQABgAIAAAAIQA4/SH/1gAAAJQBAAALAAAAAAAA&#10;AAAAAAAAAC8BAABfcmVscy8ucmVsc1BLAQItABQABgAIAAAAIQAVWYeTjAEAAAkDAAAOAAAAAAAA&#10;AAAAAAAAAC4CAABkcnMvZTJvRG9jLnhtbFBLAQItABQABgAIAAAAIQAI2uFM4QAAAAsBAAAPAAAA&#10;AAAAAAAAAAAAAOY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10784" behindDoc="1" locked="0" layoutInCell="0" allowOverlap="1" wp14:anchorId="46C31A2A" wp14:editId="45CF9380">
                <wp:simplePos x="0" y="0"/>
                <wp:positionH relativeFrom="column">
                  <wp:posOffset>3707130</wp:posOffset>
                </wp:positionH>
                <wp:positionV relativeFrom="paragraph">
                  <wp:posOffset>1269364</wp:posOffset>
                </wp:positionV>
                <wp:extent cx="2753995" cy="0"/>
                <wp:effectExtent l="0" t="0" r="27305" b="19050"/>
                <wp:wrapNone/>
                <wp:docPr id="195" name="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5" o:spid="_x0000_s1026" style="position:absolute;z-index:-251805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99.95pt" to="508.75pt,9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XDsgEAAIADAAAOAAAAZHJzL2Uyb0RvYy54bWysU8tuWyEQ3VfKPyD2MTeukibI11kkdTdR&#10;aynNB4x5+KLyElDf67/vgB9N2qqLqiwQ8+DMnDOwuJ+cJTuVsgm+p1ezjhLlRZDGb3v68nV1eUtJ&#10;LuAl2OBVT/cq0/vlxbvFGLmahyFYqRJBEJ/5GHs6lBI5Y1kMykGehag8BnVIDgqaactkghHRnWXz&#10;rrthY0gypiBUzuh9PATpsuFrrUT5onVWhdieYm+l7antm7qz5QL4NkEcjDi2Af/QhQPjsegZ6hEK&#10;kO/J/AbljEghB11mIjgWtDZCNQ7I5qr7hc3zAFE1LihOjmeZ8v+DFZ9360SMxNndXVPiweGQWl1S&#10;HSjPGDPHrAe/TpWgmPxzfAriW8YYexOsRo6HtEknV9ORIZma3Puz3GoqRKBz/uH6/V2tKk4xBvx0&#10;MaZcPqngSD301BpflQAOu6dcamngp5TqzsEauTLWNiNtNw82kR3g1FdtVSZ45U2a9WTs6U2HLfwd&#10;omvrTxDOFHy+1rie3p6TgA8K5EcvsSbwAsYezljf+qNoB52qYpsg9+t0EhPH3Bo9Psn6jl7b7fbP&#10;j7P8AQAA//8DAFBLAwQUAAYACAAAACEAauaQLd8AAAAMAQAADwAAAGRycy9kb3ducmV2LnhtbEyP&#10;zU7DMBCE70i8g7VI3KhTqjZNiFMhpJYTBwoP4MTbJGq8jmLnp316thISHGdnNPNttpttK0bsfeNI&#10;wXIRgUAqnWmoUvD9tX/agvBBk9GtI1RwQQ+7/P4u06lxE33ieAyV4BLyqVZQh9ClUvqyRqv9wnVI&#10;7J1cb3Vg2VfS9HrictvK5yjaSKsb4oVad/hWY3k+DlbBynyc9sU0vh+a6/V8GTZxdyhjpR4f5tcX&#10;EAHn8BeGGz6jQ85MhRvIeNEqWG9XjB7YSJIExC0RLeM1iOL3JPNM/n8i/wEAAP//AwBQSwECLQAU&#10;AAYACAAAACEAtoM4kv4AAADhAQAAEwAAAAAAAAAAAAAAAAAAAAAAW0NvbnRlbnRfVHlwZXNdLnht&#10;bFBLAQItABQABgAIAAAAIQA4/SH/1gAAAJQBAAALAAAAAAAAAAAAAAAAAC8BAABfcmVscy8ucmVs&#10;c1BLAQItABQABgAIAAAAIQDjcrXDsgEAAIADAAAOAAAAAAAAAAAAAAAAAC4CAABkcnMvZTJvRG9j&#10;LnhtbFBLAQItABQABgAIAAAAIQBq5pAt3wAAAAwBAAAPAAAAAAAAAAAAAAAAAAw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11808" behindDoc="1" locked="0" layoutInCell="0" allowOverlap="1" wp14:anchorId="475A71F6" wp14:editId="73D2C9C0">
                <wp:simplePos x="0" y="0"/>
                <wp:positionH relativeFrom="column">
                  <wp:posOffset>3709669</wp:posOffset>
                </wp:positionH>
                <wp:positionV relativeFrom="paragraph">
                  <wp:posOffset>415925</wp:posOffset>
                </wp:positionV>
                <wp:extent cx="0" cy="856615"/>
                <wp:effectExtent l="0" t="0" r="19050" b="19685"/>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6" o:spid="_x0000_s1026" style="position:absolute;z-index:-251804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2.75pt" to="292.1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7cfsAEAAH8DAAAOAAAAZHJzL2Uyb0RvYy54bWysU01vGyEQvVfKf0DcY9aRskqR1zkkdS5R&#10;ayntDxgD60XlS0C863/fgbXdpK16qMoB7cw8HvPesKv7yRpyUDFp7zq6XDSUKCe81G7f0W9fN9d3&#10;lKQMToLxTnX0qBK9X199WI2Bqxs/eCNVJEjiEh9DR4ecA2csiUFZSAsflMNi76OFjGHcMxlhRHZr&#10;2E3TtGz0UYbohUoJs49zka4rf98rkb/0fVKZmI5ib7nuse67srP1Cvg+Qhi0OLUB/9CFBe3w0gvV&#10;I2Qgr1H/RmW1iD75Pi+Et8z3vRaqakA1y+YXNS8DBFW1oDkpXGxK/49WfD5sI9ESZ/expcSBxSHV&#10;e0lJoD1jSBxRD24bi0AxuZfw7MX3hDX2rliCFGbY1Edb4KiQTNXu48VuNWUi5qTA7N1t2y5vy1UM&#10;+PlciCk/KW9J+eio0a4YARwOzynP0DOkpJM3Wm60MTWI+92DieQAOPRNXSf2dzDjyNjRtkGZf6do&#10;6voThdUZX6/RFlVcQMAHBfKTk9gm8AzazN+ozriTZ7NNxbCdl8dtPHuJU642nF5keUZv43r653+z&#10;/gEAAP//AwBQSwMEFAAGAAgAAAAhAO8U65/eAAAACgEAAA8AAABkcnMvZG93bnJldi54bWxMj8FK&#10;w0AQhu+C77CM4M1uLE0pMZtSC14UKUZBj5PsmESzszG7bdO3d8SDHmfm4/+/ydeT69WBxtB5NnA9&#10;S0AR19523Bh4eb67WoEKEdli75kMnCjAujg/yzGz/shPdChjoySEQ4YG2hiHTOtQt+QwzPxALLd3&#10;PzqMMo6NtiMeJdz1ep4kS+2wY2locaBtS/VnuXcGbquHt1e/w1Duqvh4uk+3H5uvzpjLi2lzAyrS&#10;FP9g+NEXdSjEqfJ7tkH1BtLVYi6ogWWaghLgd1EZkN4F6CLX/18ovgEAAP//AwBQSwECLQAUAAYA&#10;CAAAACEAtoM4kv4AAADhAQAAEwAAAAAAAAAAAAAAAAAAAAAAW0NvbnRlbnRfVHlwZXNdLnhtbFBL&#10;AQItABQABgAIAAAAIQA4/SH/1gAAAJQBAAALAAAAAAAAAAAAAAAAAC8BAABfcmVscy8ucmVsc1BL&#10;AQItABQABgAIAAAAIQCrH7cfsAEAAH8DAAAOAAAAAAAAAAAAAAAAAC4CAABkcnMvZTJvRG9jLnht&#10;bFBLAQItABQABgAIAAAAIQDvFOuf3gAAAAoBAAAPAAAAAAAAAAAAAAAAAAoEAABkcnMvZG93bnJl&#10;di54bWxQSwUGAAAAAAQABADzAAAAFQ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12832" behindDoc="1" locked="0" layoutInCell="0" allowOverlap="1" wp14:anchorId="7892AD5A" wp14:editId="2E115766">
                <wp:simplePos x="0" y="0"/>
                <wp:positionH relativeFrom="column">
                  <wp:posOffset>6464299</wp:posOffset>
                </wp:positionH>
                <wp:positionV relativeFrom="paragraph">
                  <wp:posOffset>415925</wp:posOffset>
                </wp:positionV>
                <wp:extent cx="0" cy="850265"/>
                <wp:effectExtent l="0" t="0" r="19050" b="26035"/>
                <wp:wrapNone/>
                <wp:docPr id="197" name="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7" o:spid="_x0000_s1026" style="position:absolute;z-index:-251803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75pt" to="509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w6tAEAAH8DAAAOAAAAZHJzL2Uyb0RvYy54bWysU8tu2zAQvBfoPxC811IM2E0EyzkkdS9B&#10;ayDtB6xJyiLKF7isJf99l5TtxG1PQXggtLvD4c4stbofrWEHFVF71/KbWc2ZcsJL7fYt//lj8+mW&#10;M0zgJBjvVMuPCvn9+uOH1RAaNfe9N1JFRiQOmyG0vE8pNFWFolcWcOaDclTsfLSQKIz7SkYYiN2a&#10;al7Xy2rwUYbohUKk7ONU5OvC33VKpO9dhyox03LqLZU9ln2X92q9gmYfIfRanNqAN3RhQTu69EL1&#10;CAnY76j/obJaRI++SzPhbeW7TgtVNJCam/ovNc89BFW0kDkYLjbh+9GKb4dtZFrS7O4+c+bA0pDK&#10;vSwnyJ4hYEOoB7eNWaAY3XN48uIXUq26KuYAwwQbu2gznBSysdh9vNitxsTElBSUvV3U8+UiX1VB&#10;cz4XIqavyluWP1putMtGQAOHJ0wT9AzJafRGy402pgRxv3swkR2Ahr4p68R+BTOODS1f1neLwnxV&#10;w9cUdVn/o7A60es12pKKCwiaXoH84iS1CU0CbaZvUmfcybPJpmzYzsvjNp69pCkXG04vMj+j13E5&#10;/fLfrP8AAAD//wMAUEsDBBQABgAIAAAAIQCnGpDI4AAAAAwBAAAPAAAAZHJzL2Rvd25yZXYueG1s&#10;TI/NTsMwEITvSLyDtZW4UadA0zaNUyGklhMHCg/gxNskaryOYuenfXq24gC3nd3R7DfpbrKNGLDz&#10;tSMFi3kEAqlwpqZSwffX/nENwgdNRjeOUMEFPeyy+7tUJ8aN9InDMZSCQ8gnWkEVQptI6YsKrfZz&#10;1yLx7eQ6qwPLrpSm0yOH20Y+RVEsra6JP1S6xbcKi/Oxtwqezcdpn4/D+6G+Xs+XPl61h2Kl1MNs&#10;et2CCDiFPzPc8BkdMmbKXU/Gi4Z1tFhzmaAgXi5B3By/m5ynzeYFZJbK/yWyHwAAAP//AwBQSwEC&#10;LQAUAAYACAAAACEAtoM4kv4AAADhAQAAEwAAAAAAAAAAAAAAAAAAAAAAW0NvbnRlbnRfVHlwZXNd&#10;LnhtbFBLAQItABQABgAIAAAAIQA4/SH/1gAAAJQBAAALAAAAAAAAAAAAAAAAAC8BAABfcmVscy8u&#10;cmVsc1BLAQItABQABgAIAAAAIQBWNsw6tAEAAH8DAAAOAAAAAAAAAAAAAAAAAC4CAABkcnMvZTJv&#10;RG9jLnhtbFBLAQItABQABgAIAAAAIQCnGpDI4AAAAAwBAAAPAAAAAAAAAAAAAAAAAA4EAABkcnMv&#10;ZG93bnJldi54bWxQSwUGAAAAAAQABADzAAAAGwU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1" w:lineRule="exact"/>
        <w:rPr>
          <w:sz w:val="20"/>
          <w:szCs w:val="20"/>
        </w:rPr>
      </w:pPr>
    </w:p>
    <w:p w:rsidR="0061201E" w:rsidRDefault="0062073A">
      <w:pPr>
        <w:ind w:left="5947"/>
        <w:rPr>
          <w:sz w:val="20"/>
          <w:szCs w:val="20"/>
        </w:rPr>
      </w:pPr>
      <w:r>
        <w:rPr>
          <w:rFonts w:eastAsia="Times New Roman"/>
          <w:b/>
          <w:bCs/>
          <w:sz w:val="28"/>
          <w:szCs w:val="28"/>
        </w:rPr>
        <w:t>Раздел5. Литература 30 – 40-х</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годов ХХ века</w:t>
      </w:r>
    </w:p>
    <w:p w:rsidR="0061201E" w:rsidRDefault="0062073A">
      <w:pPr>
        <w:ind w:left="5947"/>
        <w:rPr>
          <w:sz w:val="20"/>
          <w:szCs w:val="20"/>
        </w:rPr>
      </w:pPr>
      <w:r>
        <w:rPr>
          <w:rFonts w:eastAsia="Times New Roman"/>
          <w:b/>
          <w:bCs/>
          <w:sz w:val="28"/>
          <w:szCs w:val="28"/>
        </w:rPr>
        <w:t>Тема 5.5. М.А.Булгаков. Роман</w:t>
      </w:r>
    </w:p>
    <w:p w:rsidR="0061201E" w:rsidRDefault="0062073A">
      <w:pPr>
        <w:ind w:left="5947"/>
        <w:rPr>
          <w:sz w:val="20"/>
          <w:szCs w:val="20"/>
        </w:rPr>
      </w:pPr>
      <w:r>
        <w:rPr>
          <w:rFonts w:eastAsia="Times New Roman"/>
          <w:b/>
          <w:bCs/>
          <w:sz w:val="28"/>
          <w:szCs w:val="28"/>
        </w:rPr>
        <w:t>«Мастер и Маргарита».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13856" behindDoc="1" locked="0" layoutInCell="0" allowOverlap="1" wp14:anchorId="6A52A7B6" wp14:editId="7FF8F224">
                <wp:simplePos x="0" y="0"/>
                <wp:positionH relativeFrom="column">
                  <wp:posOffset>6457950</wp:posOffset>
                </wp:positionH>
                <wp:positionV relativeFrom="paragraph">
                  <wp:posOffset>11430</wp:posOffset>
                </wp:positionV>
                <wp:extent cx="12700" cy="12065"/>
                <wp:effectExtent l="0" t="0" r="0" b="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98" o:spid="_x0000_s1026" style="position:absolute;margin-left:508.5pt;margin-top:.9pt;width:1pt;height:.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yuhAEAAAYDAAAOAAAAZHJzL2Uyb0RvYy54bWysUsmOGyEQvUfKPyDuMW1LmSQtt+eQ0eQy&#10;SixN8gGYBjcKUKiKuO2/T4GXyXKL0gfURRWPt7C+P8YgDhbJQxrkctFJYZOB0af9IL99fXzzXgoq&#10;Oo06QLKDPFmS95vXr9Zz7u0KJgijRcEgifo5D3IqJfdKkZls1LSAbBM3HWDUhUvcqxH1zOgxqFXX&#10;3akZcMwIxhLx7sO5KTcN3zlryhfnyBYRBsncSluxrbu6qs1a93vUefLmQkP/A4uofeJLb1APumjx&#10;A/1fUNEbBAJXFgaiAue8sU0Dq1l2f6h5nnS2TQubQ/lmE/0/WPP5sEXhR87uA0eVdOSQ2r2ibrA9&#10;c6aep57zFqtAyk9gvhM31G+dWtBl5ugw1lmWJ47N69PNa3sswvDmcvWu40AMd5ar7u5tvUrp/no0&#10;I5VPFqKoP4NEDrL5qw9PVM6j15HGCoIfH30IrcD97mNAcdA19PZd0OllrLE/E67UdzCetnhVxWY3&#10;NpeHUdP8tW7aX57v5icAAAD//wMAUEsDBBQABgAIAAAAIQCD8Oha3AAAAAkBAAAPAAAAZHJzL2Rv&#10;d25yZXYueG1sTI9BT8MwDIXvSPyHyEi7saSbxKA0naZJIA5wYCDOaeO1pY1TJdla/j3eCW5+9tPz&#10;+4rt7AZxxhA7TxqypQKBVHvbUaPh8+Pp9h5ETIasGTyhhh+MsC2vrwqTWz/RO54PqREcQjE3GtqU&#10;xlzKWLfoTFz6EYlvRx+cSSxDI20wE4e7Qa6UupPOdMQfWjPivsW6P5ychv4oaepfdq9T9VzZ+P32&#10;Ffraab24mXePIBLO6c8Ml/pcHUruVPkT2SgG1irbMEziiREuBpU98KLSsN6ALAv5n6D8BQAA//8D&#10;AFBLAQItABQABgAIAAAAIQC2gziS/gAAAOEBAAATAAAAAAAAAAAAAAAAAAAAAABbQ29udGVudF9U&#10;eXBlc10ueG1sUEsBAi0AFAAGAAgAAAAhADj9If/WAAAAlAEAAAsAAAAAAAAAAAAAAAAALwEAAF9y&#10;ZWxzLy5yZWxzUEsBAi0AFAAGAAgAAAAhAJClvK6EAQAABgMAAA4AAAAAAAAAAAAAAAAALgIAAGRy&#10;cy9lMm9Eb2MueG1sUEsBAi0AFAAGAAgAAAAhAIPw6FrcAAAACQEAAA8AAAAAAAAAAAAAAAAA3gMA&#10;AGRycy9kb3ducmV2LnhtbFBLBQYAAAAABAAEAPMAAADnBAAAAAA=&#10;" o:allowincell="f" fillcolor="black" stroked="f">
                <v:path arrowok="t"/>
              </v:rect>
            </w:pict>
          </mc:Fallback>
        </mc:AlternateContent>
      </w:r>
    </w:p>
    <w:p w:rsidR="0061201E" w:rsidRDefault="0061201E">
      <w:pPr>
        <w:spacing w:line="19" w:lineRule="exact"/>
        <w:rPr>
          <w:sz w:val="20"/>
          <w:szCs w:val="20"/>
        </w:rPr>
      </w:pPr>
    </w:p>
    <w:p w:rsidR="0061201E" w:rsidRDefault="0062073A">
      <w:pPr>
        <w:spacing w:line="234" w:lineRule="auto"/>
        <w:ind w:left="7" w:right="880" w:firstLine="279"/>
        <w:rPr>
          <w:sz w:val="20"/>
          <w:szCs w:val="20"/>
        </w:rPr>
      </w:pPr>
      <w:r>
        <w:rPr>
          <w:rFonts w:eastAsia="Times New Roman"/>
          <w:b/>
          <w:bCs/>
          <w:sz w:val="28"/>
          <w:szCs w:val="28"/>
          <w:u w:val="single"/>
        </w:rPr>
        <w:t>Самостоятельная работа №</w:t>
      </w:r>
      <w:r>
        <w:rPr>
          <w:rFonts w:eastAsia="Times New Roman"/>
          <w:b/>
          <w:bCs/>
          <w:sz w:val="28"/>
          <w:szCs w:val="28"/>
        </w:rPr>
        <w:t xml:space="preserve"> </w:t>
      </w:r>
      <w:r>
        <w:rPr>
          <w:rFonts w:eastAsia="Times New Roman"/>
          <w:b/>
          <w:bCs/>
          <w:sz w:val="28"/>
          <w:szCs w:val="28"/>
          <w:u w:val="single"/>
        </w:rPr>
        <w:t>3</w:t>
      </w:r>
      <w:r>
        <w:rPr>
          <w:rFonts w:eastAsia="Times New Roman"/>
          <w:b/>
          <w:bCs/>
          <w:sz w:val="28"/>
          <w:szCs w:val="28"/>
        </w:rPr>
        <w:t xml:space="preserve"> </w:t>
      </w:r>
      <w:r>
        <w:rPr>
          <w:rFonts w:eastAsia="Times New Roman"/>
          <w:sz w:val="28"/>
          <w:szCs w:val="28"/>
        </w:rPr>
        <w:t>Проверочная работа по литературе первой</w:t>
      </w:r>
      <w:r>
        <w:rPr>
          <w:rFonts w:eastAsia="Times New Roman"/>
          <w:b/>
          <w:bCs/>
          <w:sz w:val="28"/>
          <w:szCs w:val="28"/>
        </w:rPr>
        <w:t xml:space="preserve"> </w:t>
      </w:r>
      <w:r>
        <w:rPr>
          <w:rFonts w:eastAsia="Times New Roman"/>
          <w:sz w:val="28"/>
          <w:szCs w:val="28"/>
        </w:rPr>
        <w:t>половины 20 века.</w:t>
      </w:r>
    </w:p>
    <w:p w:rsidR="0061201E" w:rsidRDefault="0061201E">
      <w:pPr>
        <w:spacing w:line="328" w:lineRule="exact"/>
        <w:rPr>
          <w:sz w:val="20"/>
          <w:szCs w:val="20"/>
        </w:rPr>
      </w:pPr>
    </w:p>
    <w:p w:rsidR="0061201E" w:rsidRDefault="0062073A">
      <w:pPr>
        <w:ind w:left="1687"/>
        <w:rPr>
          <w:sz w:val="20"/>
          <w:szCs w:val="20"/>
        </w:rPr>
      </w:pPr>
      <w:r>
        <w:rPr>
          <w:rFonts w:eastAsia="Times New Roman"/>
          <w:b/>
          <w:bCs/>
          <w:sz w:val="28"/>
          <w:szCs w:val="28"/>
        </w:rPr>
        <w:t>Вопросы по творчеству М.А.Булгакова.</w:t>
      </w:r>
    </w:p>
    <w:p w:rsidR="0061201E" w:rsidRDefault="0062073A" w:rsidP="0062073A">
      <w:pPr>
        <w:numPr>
          <w:ilvl w:val="2"/>
          <w:numId w:val="296"/>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1201E">
      <w:pPr>
        <w:spacing w:line="6" w:lineRule="exact"/>
        <w:rPr>
          <w:rFonts w:eastAsia="Times New Roman"/>
          <w:b/>
          <w:bCs/>
          <w:sz w:val="28"/>
          <w:szCs w:val="28"/>
          <w:u w:val="single"/>
        </w:rPr>
      </w:pPr>
    </w:p>
    <w:p w:rsidR="0061201E" w:rsidRDefault="0062073A" w:rsidP="0062073A">
      <w:pPr>
        <w:numPr>
          <w:ilvl w:val="0"/>
          <w:numId w:val="297"/>
        </w:numPr>
        <w:tabs>
          <w:tab w:val="left" w:pos="367"/>
        </w:tabs>
        <w:ind w:left="367" w:hanging="367"/>
        <w:rPr>
          <w:rFonts w:eastAsia="Times New Roman"/>
          <w:sz w:val="27"/>
          <w:szCs w:val="27"/>
        </w:rPr>
      </w:pPr>
      <w:r>
        <w:rPr>
          <w:rFonts w:eastAsia="Times New Roman"/>
          <w:sz w:val="27"/>
          <w:szCs w:val="27"/>
        </w:rPr>
        <w:t>Укажите героев романа М.Булгакова «Мастер и Маргарита», которые участвуют</w:t>
      </w:r>
    </w:p>
    <w:p w:rsidR="0061201E" w:rsidRDefault="0062073A" w:rsidP="0062073A">
      <w:pPr>
        <w:numPr>
          <w:ilvl w:val="1"/>
          <w:numId w:val="297"/>
        </w:numPr>
        <w:tabs>
          <w:tab w:val="left" w:pos="567"/>
        </w:tabs>
        <w:ind w:left="567" w:hanging="207"/>
        <w:rPr>
          <w:rFonts w:eastAsia="Times New Roman"/>
          <w:sz w:val="28"/>
          <w:szCs w:val="28"/>
        </w:rPr>
      </w:pPr>
      <w:r>
        <w:rPr>
          <w:rFonts w:eastAsia="Times New Roman"/>
          <w:sz w:val="28"/>
          <w:szCs w:val="28"/>
        </w:rPr>
        <w:t>диалоге:</w:t>
      </w:r>
    </w:p>
    <w:p w:rsidR="0061201E" w:rsidRDefault="0061201E">
      <w:pPr>
        <w:spacing w:line="2" w:lineRule="exact"/>
        <w:rPr>
          <w:sz w:val="20"/>
          <w:szCs w:val="20"/>
        </w:rPr>
      </w:pPr>
    </w:p>
    <w:p w:rsidR="0061201E" w:rsidRDefault="0062073A" w:rsidP="0062073A">
      <w:pPr>
        <w:numPr>
          <w:ilvl w:val="0"/>
          <w:numId w:val="298"/>
        </w:numPr>
        <w:tabs>
          <w:tab w:val="left" w:pos="167"/>
        </w:tabs>
        <w:ind w:left="167" w:hanging="167"/>
        <w:rPr>
          <w:rFonts w:eastAsia="Times New Roman"/>
          <w:sz w:val="28"/>
          <w:szCs w:val="28"/>
        </w:rPr>
      </w:pPr>
      <w:r>
        <w:rPr>
          <w:rFonts w:eastAsia="Times New Roman"/>
          <w:sz w:val="28"/>
          <w:szCs w:val="28"/>
        </w:rPr>
        <w:t>Вы – атеисты?</w:t>
      </w:r>
    </w:p>
    <w:p w:rsidR="0061201E" w:rsidRDefault="0062073A">
      <w:pPr>
        <w:ind w:left="7"/>
        <w:rPr>
          <w:sz w:val="20"/>
          <w:szCs w:val="20"/>
        </w:rPr>
      </w:pPr>
      <w:r>
        <w:rPr>
          <w:rFonts w:eastAsia="Times New Roman"/>
          <w:sz w:val="28"/>
          <w:szCs w:val="28"/>
        </w:rPr>
        <w:t>-Да, мы атеисты…</w:t>
      </w:r>
    </w:p>
    <w:p w:rsidR="0061201E" w:rsidRDefault="0062073A">
      <w:pPr>
        <w:ind w:left="7"/>
        <w:rPr>
          <w:sz w:val="20"/>
          <w:szCs w:val="20"/>
        </w:rPr>
      </w:pPr>
      <w:r>
        <w:rPr>
          <w:rFonts w:eastAsia="Times New Roman"/>
          <w:sz w:val="28"/>
          <w:szCs w:val="28"/>
        </w:rPr>
        <w:t>-Ох, какая прелесть!</w:t>
      </w:r>
    </w:p>
    <w:p w:rsidR="0061201E" w:rsidRDefault="0062073A">
      <w:pPr>
        <w:spacing w:line="239" w:lineRule="auto"/>
        <w:ind w:left="7"/>
        <w:rPr>
          <w:sz w:val="20"/>
          <w:szCs w:val="20"/>
        </w:rPr>
      </w:pPr>
      <w:r>
        <w:rPr>
          <w:rFonts w:eastAsia="Times New Roman"/>
          <w:sz w:val="28"/>
          <w:szCs w:val="28"/>
        </w:rPr>
        <w:t>-В нашей стране атеизм никого не удивляет…</w:t>
      </w:r>
    </w:p>
    <w:p w:rsidR="0061201E" w:rsidRDefault="0061201E">
      <w:pPr>
        <w:spacing w:line="335" w:lineRule="exact"/>
        <w:rPr>
          <w:sz w:val="20"/>
          <w:szCs w:val="20"/>
        </w:rPr>
      </w:pPr>
    </w:p>
    <w:p w:rsidR="0061201E" w:rsidRDefault="0062073A">
      <w:pPr>
        <w:spacing w:line="237" w:lineRule="auto"/>
        <w:ind w:left="7"/>
        <w:rPr>
          <w:sz w:val="20"/>
          <w:szCs w:val="20"/>
        </w:rPr>
      </w:pPr>
      <w:r>
        <w:rPr>
          <w:rFonts w:eastAsia="Times New Roman"/>
          <w:sz w:val="28"/>
          <w:szCs w:val="28"/>
        </w:rPr>
        <w:t>2.Чьё появление в романе М.Булгакова «Мастер и Маргарита» описано так: «В белом плаще с кровавым подбоем, шаркающей кавалерийской походкой… вышел в открытую колоннаду»?</w:t>
      </w:r>
    </w:p>
    <w:p w:rsidR="0061201E" w:rsidRDefault="0061201E">
      <w:pPr>
        <w:spacing w:line="335" w:lineRule="exact"/>
        <w:rPr>
          <w:sz w:val="20"/>
          <w:szCs w:val="20"/>
        </w:rPr>
      </w:pPr>
    </w:p>
    <w:p w:rsidR="0061201E" w:rsidRDefault="0062073A">
      <w:pPr>
        <w:spacing w:line="246" w:lineRule="auto"/>
        <w:ind w:left="7" w:right="60"/>
        <w:rPr>
          <w:sz w:val="20"/>
          <w:szCs w:val="20"/>
        </w:rPr>
      </w:pPr>
      <w:r>
        <w:rPr>
          <w:rFonts w:eastAsia="Times New Roman"/>
          <w:sz w:val="27"/>
          <w:szCs w:val="27"/>
        </w:rPr>
        <w:t>3.О поведении какого героя романа М.Булгакова «Мастер и Маргарита» профессор Стравинский рассказывает: «В поисках неизвестного человека … вы вчера</w:t>
      </w:r>
    </w:p>
    <w:p w:rsidR="0061201E" w:rsidRDefault="0061201E">
      <w:pPr>
        <w:spacing w:line="207" w:lineRule="exact"/>
        <w:rPr>
          <w:sz w:val="20"/>
          <w:szCs w:val="20"/>
        </w:rPr>
      </w:pPr>
    </w:p>
    <w:p w:rsidR="0061201E" w:rsidRDefault="0062073A">
      <w:pPr>
        <w:ind w:right="-6"/>
        <w:jc w:val="center"/>
        <w:rPr>
          <w:sz w:val="20"/>
          <w:szCs w:val="20"/>
        </w:rPr>
      </w:pPr>
      <w:r>
        <w:rPr>
          <w:rFonts w:eastAsia="Times New Roman"/>
          <w:sz w:val="24"/>
          <w:szCs w:val="24"/>
        </w:rPr>
        <w:t>123</w:t>
      </w:r>
    </w:p>
    <w:p w:rsidR="0061201E" w:rsidRDefault="0061201E">
      <w:pPr>
        <w:sectPr w:rsidR="0061201E">
          <w:pgSz w:w="11900" w:h="16838"/>
          <w:pgMar w:top="1138" w:right="726" w:bottom="429" w:left="1133" w:header="0" w:footer="0" w:gutter="0"/>
          <w:cols w:space="720" w:equalWidth="0">
            <w:col w:w="10047"/>
          </w:cols>
        </w:sectPr>
      </w:pPr>
    </w:p>
    <w:p w:rsidR="0061201E" w:rsidRDefault="0062073A">
      <w:pPr>
        <w:spacing w:line="237" w:lineRule="auto"/>
        <w:ind w:left="7" w:right="1020"/>
        <w:rPr>
          <w:sz w:val="20"/>
          <w:szCs w:val="20"/>
        </w:rPr>
      </w:pPr>
      <w:r>
        <w:rPr>
          <w:rFonts w:eastAsia="Times New Roman"/>
          <w:sz w:val="28"/>
          <w:szCs w:val="28"/>
        </w:rPr>
        <w:lastRenderedPageBreak/>
        <w:t>произвели следующие действия… повесили на грудь иконку… сорвались с забора…явились в ресторан с зажжённой свечой в руке, в доном белье и в ресторане побили кого-то…»</w:t>
      </w:r>
    </w:p>
    <w:p w:rsidR="0061201E" w:rsidRDefault="0061201E">
      <w:pPr>
        <w:spacing w:line="335" w:lineRule="exact"/>
        <w:rPr>
          <w:sz w:val="20"/>
          <w:szCs w:val="20"/>
        </w:rPr>
      </w:pPr>
    </w:p>
    <w:p w:rsidR="0061201E" w:rsidRDefault="0062073A" w:rsidP="0062073A">
      <w:pPr>
        <w:numPr>
          <w:ilvl w:val="0"/>
          <w:numId w:val="299"/>
        </w:numPr>
        <w:tabs>
          <w:tab w:val="left" w:pos="288"/>
        </w:tabs>
        <w:spacing w:line="237" w:lineRule="auto"/>
        <w:ind w:left="7" w:right="20" w:hanging="7"/>
        <w:rPr>
          <w:rFonts w:eastAsia="Times New Roman"/>
          <w:sz w:val="28"/>
          <w:szCs w:val="28"/>
        </w:rPr>
      </w:pPr>
      <w:r>
        <w:rPr>
          <w:rFonts w:eastAsia="Times New Roman"/>
          <w:sz w:val="28"/>
          <w:szCs w:val="28"/>
        </w:rPr>
        <w:t>В романе М.Булгакова «Мастер и Маргарита» Иешуа Га-Ноцри так характеризует одного из персонажей: «Ходит, ходит один с козлиным пергаментом и непрерывно пишет. Ноя однажды заглянул в этот пергамент и ужаснулся». Укажите полное имя этого персонажа.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1" w:lineRule="exact"/>
        <w:rPr>
          <w:sz w:val="20"/>
          <w:szCs w:val="20"/>
        </w:rPr>
      </w:pPr>
    </w:p>
    <w:p w:rsidR="0061201E" w:rsidRDefault="0062073A">
      <w:pPr>
        <w:ind w:left="1187"/>
        <w:rPr>
          <w:sz w:val="20"/>
          <w:szCs w:val="20"/>
        </w:rPr>
      </w:pPr>
      <w:r>
        <w:rPr>
          <w:rFonts w:eastAsia="Times New Roman"/>
          <w:b/>
          <w:bCs/>
          <w:sz w:val="28"/>
          <w:szCs w:val="28"/>
        </w:rPr>
        <w:t>Вопросы по творчеству М.А.Булгакова.</w:t>
      </w:r>
    </w:p>
    <w:p w:rsidR="0061201E" w:rsidRDefault="0062073A" w:rsidP="0062073A">
      <w:pPr>
        <w:numPr>
          <w:ilvl w:val="0"/>
          <w:numId w:val="300"/>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1201E">
      <w:pPr>
        <w:spacing w:line="332" w:lineRule="exact"/>
        <w:rPr>
          <w:sz w:val="20"/>
          <w:szCs w:val="20"/>
        </w:rPr>
      </w:pPr>
    </w:p>
    <w:p w:rsidR="0061201E" w:rsidRDefault="0062073A">
      <w:pPr>
        <w:spacing w:line="237" w:lineRule="auto"/>
        <w:ind w:left="7" w:right="120"/>
        <w:rPr>
          <w:sz w:val="20"/>
          <w:szCs w:val="20"/>
        </w:rPr>
      </w:pPr>
      <w:r>
        <w:rPr>
          <w:rFonts w:eastAsia="Times New Roman"/>
          <w:sz w:val="28"/>
          <w:szCs w:val="28"/>
        </w:rPr>
        <w:t>1.Кто из героев романа М.Булгакова «Мастер и Маргарита» произносит эти слова: «… люди как люди. Любят деньги, но ведь это всегда было… Человечество любит деньги, из чего бы те ни были сделаны, из кожи ли, бумаги ли, из бронзы или золота».</w:t>
      </w:r>
    </w:p>
    <w:p w:rsidR="0061201E" w:rsidRDefault="0061201E">
      <w:pPr>
        <w:spacing w:line="336" w:lineRule="exact"/>
        <w:rPr>
          <w:sz w:val="20"/>
          <w:szCs w:val="20"/>
        </w:rPr>
      </w:pPr>
    </w:p>
    <w:p w:rsidR="0061201E" w:rsidRDefault="0062073A" w:rsidP="0062073A">
      <w:pPr>
        <w:numPr>
          <w:ilvl w:val="0"/>
          <w:numId w:val="301"/>
        </w:numPr>
        <w:tabs>
          <w:tab w:val="left" w:pos="358"/>
        </w:tabs>
        <w:spacing w:line="246" w:lineRule="auto"/>
        <w:ind w:left="7" w:hanging="7"/>
        <w:jc w:val="both"/>
        <w:rPr>
          <w:rFonts w:eastAsia="Times New Roman"/>
          <w:sz w:val="27"/>
          <w:szCs w:val="27"/>
        </w:rPr>
      </w:pPr>
      <w:r>
        <w:rPr>
          <w:rFonts w:eastAsia="Times New Roman"/>
          <w:sz w:val="27"/>
          <w:szCs w:val="27"/>
        </w:rPr>
        <w:t>Назовите героя романа М.Булгакова «Мастер и Маргарита», который говорил: « Я знал, что эта клиника уже открылась, и я через весь город пошёл в неё. Безумие!»</w:t>
      </w:r>
    </w:p>
    <w:p w:rsidR="0061201E" w:rsidRDefault="0061201E">
      <w:pPr>
        <w:spacing w:line="331" w:lineRule="exact"/>
        <w:rPr>
          <w:sz w:val="20"/>
          <w:szCs w:val="20"/>
        </w:rPr>
      </w:pPr>
    </w:p>
    <w:p w:rsidR="0061201E" w:rsidRDefault="0062073A">
      <w:pPr>
        <w:spacing w:line="236" w:lineRule="auto"/>
        <w:ind w:left="7" w:right="260"/>
        <w:rPr>
          <w:sz w:val="20"/>
          <w:szCs w:val="20"/>
        </w:rPr>
      </w:pPr>
      <w:r>
        <w:rPr>
          <w:rFonts w:eastAsia="Times New Roman"/>
          <w:sz w:val="28"/>
          <w:szCs w:val="28"/>
        </w:rPr>
        <w:t>3.К кому в разговоре о Воланде обращается Мастер: «Лишь только вы начали его описывать… я уже стал догадываться, с кем вы вчера имели удовольствие беседовать. Его нельзя не узнать, мой друг!..»</w:t>
      </w:r>
    </w:p>
    <w:p w:rsidR="0061201E" w:rsidRDefault="0061201E">
      <w:pPr>
        <w:spacing w:line="337" w:lineRule="exact"/>
        <w:rPr>
          <w:sz w:val="20"/>
          <w:szCs w:val="20"/>
        </w:rPr>
      </w:pPr>
    </w:p>
    <w:p w:rsidR="0061201E" w:rsidRDefault="0062073A" w:rsidP="0062073A">
      <w:pPr>
        <w:numPr>
          <w:ilvl w:val="0"/>
          <w:numId w:val="302"/>
        </w:numPr>
        <w:tabs>
          <w:tab w:val="left" w:pos="288"/>
        </w:tabs>
        <w:spacing w:line="237" w:lineRule="auto"/>
        <w:ind w:left="7" w:right="340" w:hanging="7"/>
        <w:rPr>
          <w:rFonts w:eastAsia="Times New Roman"/>
          <w:sz w:val="28"/>
          <w:szCs w:val="28"/>
        </w:rPr>
      </w:pPr>
      <w:r>
        <w:rPr>
          <w:rFonts w:eastAsia="Times New Roman"/>
          <w:sz w:val="28"/>
          <w:szCs w:val="28"/>
        </w:rPr>
        <w:t>Назовите имя героя романа М.Булгакова «Мастер и Маргарита», о котором сказано следующее: «Этот человек был одет в серенький и разорванный голубой хитон. Голова его была покрыта белой повязкой с ремешком вокруг лба, а руки связаны за спиной».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4" w:lineRule="exact"/>
        <w:rPr>
          <w:sz w:val="20"/>
          <w:szCs w:val="20"/>
        </w:rPr>
      </w:pPr>
    </w:p>
    <w:p w:rsidR="0061201E" w:rsidRDefault="0062073A">
      <w:pPr>
        <w:ind w:left="1267"/>
        <w:rPr>
          <w:sz w:val="20"/>
          <w:szCs w:val="20"/>
        </w:rPr>
      </w:pPr>
      <w:r>
        <w:rPr>
          <w:rFonts w:eastAsia="Times New Roman"/>
          <w:b/>
          <w:bCs/>
          <w:sz w:val="28"/>
          <w:szCs w:val="28"/>
        </w:rPr>
        <w:t>ОТВЕТЫ.</w:t>
      </w:r>
    </w:p>
    <w:p w:rsidR="0061201E" w:rsidRDefault="0061201E">
      <w:pPr>
        <w:spacing w:line="324"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0"/>
          <w:numId w:val="303"/>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spacing w:line="235" w:lineRule="auto"/>
        <w:ind w:left="7"/>
        <w:rPr>
          <w:sz w:val="20"/>
          <w:szCs w:val="20"/>
        </w:rPr>
      </w:pPr>
      <w:r>
        <w:rPr>
          <w:rFonts w:eastAsia="Times New Roman"/>
          <w:sz w:val="28"/>
          <w:szCs w:val="28"/>
        </w:rPr>
        <w:t>1. Алексей Максимович Пешков.</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2. 3) боялся ареста и преследований за революционную деятельность.</w:t>
      </w:r>
    </w:p>
    <w:p w:rsidR="0061201E" w:rsidRDefault="0062073A">
      <w:pPr>
        <w:ind w:left="7"/>
        <w:rPr>
          <w:sz w:val="20"/>
          <w:szCs w:val="20"/>
        </w:rPr>
      </w:pPr>
      <w:r>
        <w:rPr>
          <w:rFonts w:eastAsia="Times New Roman"/>
          <w:sz w:val="28"/>
          <w:szCs w:val="28"/>
        </w:rPr>
        <w:t>3. Олицетворение.</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4. Ваську Пепла.</w:t>
      </w:r>
    </w:p>
    <w:p w:rsidR="0061201E" w:rsidRDefault="0062073A">
      <w:pPr>
        <w:ind w:left="7"/>
        <w:rPr>
          <w:sz w:val="20"/>
          <w:szCs w:val="20"/>
        </w:rPr>
      </w:pPr>
      <w:r>
        <w:rPr>
          <w:rFonts w:eastAsia="Times New Roman"/>
          <w:sz w:val="28"/>
          <w:szCs w:val="28"/>
        </w:rPr>
        <w:t>5. Сравнение.</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0"/>
          <w:numId w:val="304"/>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spacing w:line="236" w:lineRule="auto"/>
        <w:ind w:left="7"/>
        <w:rPr>
          <w:sz w:val="20"/>
          <w:szCs w:val="20"/>
        </w:rPr>
      </w:pPr>
      <w:r>
        <w:rPr>
          <w:rFonts w:eastAsia="Times New Roman"/>
          <w:sz w:val="28"/>
          <w:szCs w:val="28"/>
        </w:rPr>
        <w:t>1. «Старуха Изергиль».</w:t>
      </w:r>
    </w:p>
    <w:p w:rsidR="0061201E" w:rsidRDefault="0061201E">
      <w:pPr>
        <w:spacing w:line="273" w:lineRule="exact"/>
        <w:rPr>
          <w:sz w:val="20"/>
          <w:szCs w:val="20"/>
        </w:rPr>
      </w:pPr>
    </w:p>
    <w:p w:rsidR="0061201E" w:rsidRDefault="0062073A">
      <w:pPr>
        <w:ind w:right="-26"/>
        <w:jc w:val="center"/>
        <w:rPr>
          <w:sz w:val="20"/>
          <w:szCs w:val="20"/>
        </w:rPr>
      </w:pPr>
      <w:r>
        <w:rPr>
          <w:rFonts w:eastAsia="Times New Roman"/>
          <w:sz w:val="24"/>
          <w:szCs w:val="24"/>
        </w:rPr>
        <w:t>124</w:t>
      </w:r>
    </w:p>
    <w:p w:rsidR="0061201E" w:rsidRDefault="0061201E">
      <w:pPr>
        <w:sectPr w:rsidR="0061201E">
          <w:pgSz w:w="11900" w:h="16838"/>
          <w:pgMar w:top="1138" w:right="726" w:bottom="429" w:left="1133" w:header="0" w:footer="0" w:gutter="0"/>
          <w:cols w:space="720" w:equalWidth="0">
            <w:col w:w="10047"/>
          </w:cols>
        </w:sectPr>
      </w:pPr>
    </w:p>
    <w:p w:rsidR="0061201E" w:rsidRDefault="0062073A">
      <w:pPr>
        <w:ind w:left="7"/>
        <w:rPr>
          <w:sz w:val="20"/>
          <w:szCs w:val="20"/>
        </w:rPr>
      </w:pPr>
      <w:r>
        <w:rPr>
          <w:rFonts w:eastAsia="Times New Roman"/>
          <w:sz w:val="28"/>
          <w:szCs w:val="28"/>
        </w:rPr>
        <w:lastRenderedPageBreak/>
        <w:t>2. «Союз писателей СССР».</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3. Гипербола.</w:t>
      </w:r>
    </w:p>
    <w:p w:rsidR="0061201E" w:rsidRDefault="0062073A">
      <w:pPr>
        <w:ind w:left="7"/>
        <w:rPr>
          <w:sz w:val="20"/>
          <w:szCs w:val="20"/>
        </w:rPr>
      </w:pPr>
      <w:r>
        <w:rPr>
          <w:rFonts w:eastAsia="Times New Roman"/>
          <w:sz w:val="28"/>
          <w:szCs w:val="28"/>
        </w:rPr>
        <w:t>4. Дно.</w:t>
      </w:r>
    </w:p>
    <w:p w:rsidR="0061201E" w:rsidRDefault="0062073A">
      <w:pPr>
        <w:ind w:left="7"/>
        <w:rPr>
          <w:sz w:val="20"/>
          <w:szCs w:val="20"/>
        </w:rPr>
      </w:pPr>
      <w:r>
        <w:rPr>
          <w:rFonts w:eastAsia="Times New Roman"/>
          <w:sz w:val="28"/>
          <w:szCs w:val="28"/>
        </w:rPr>
        <w:t>5. Антитеза.</w:t>
      </w:r>
    </w:p>
    <w:p w:rsidR="0061201E" w:rsidRDefault="0061201E">
      <w:pPr>
        <w:spacing w:line="325" w:lineRule="exact"/>
        <w:rPr>
          <w:sz w:val="20"/>
          <w:szCs w:val="20"/>
        </w:rPr>
      </w:pPr>
    </w:p>
    <w:p w:rsidR="0061201E" w:rsidRDefault="0062073A" w:rsidP="0062073A">
      <w:pPr>
        <w:numPr>
          <w:ilvl w:val="0"/>
          <w:numId w:val="305"/>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ind w:left="1607"/>
        <w:rPr>
          <w:sz w:val="20"/>
          <w:szCs w:val="20"/>
        </w:rPr>
      </w:pPr>
      <w:r>
        <w:rPr>
          <w:rFonts w:eastAsia="Times New Roman"/>
          <w:b/>
          <w:bCs/>
          <w:sz w:val="28"/>
          <w:szCs w:val="28"/>
        </w:rPr>
        <w:t>Вопросы по творчеству поэтов Серебряного века.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0" w:lineRule="exact"/>
        <w:rPr>
          <w:sz w:val="20"/>
          <w:szCs w:val="20"/>
        </w:rPr>
      </w:pPr>
    </w:p>
    <w:p w:rsidR="0061201E" w:rsidRDefault="0062073A" w:rsidP="0062073A">
      <w:pPr>
        <w:numPr>
          <w:ilvl w:val="0"/>
          <w:numId w:val="306"/>
        </w:numPr>
        <w:tabs>
          <w:tab w:val="left" w:pos="287"/>
        </w:tabs>
        <w:ind w:left="287" w:hanging="287"/>
        <w:rPr>
          <w:rFonts w:eastAsia="Times New Roman"/>
          <w:sz w:val="28"/>
          <w:szCs w:val="28"/>
        </w:rPr>
      </w:pPr>
      <w:r>
        <w:rPr>
          <w:rFonts w:eastAsia="Times New Roman"/>
          <w:sz w:val="28"/>
          <w:szCs w:val="28"/>
        </w:rPr>
        <w:t>Футуристы.</w:t>
      </w:r>
    </w:p>
    <w:p w:rsidR="0061201E" w:rsidRDefault="0061201E">
      <w:pPr>
        <w:spacing w:line="13" w:lineRule="exact"/>
        <w:rPr>
          <w:rFonts w:eastAsia="Times New Roman"/>
          <w:sz w:val="28"/>
          <w:szCs w:val="28"/>
        </w:rPr>
      </w:pPr>
    </w:p>
    <w:p w:rsidR="0061201E" w:rsidRDefault="0062073A" w:rsidP="0062073A">
      <w:pPr>
        <w:numPr>
          <w:ilvl w:val="0"/>
          <w:numId w:val="306"/>
        </w:numPr>
        <w:tabs>
          <w:tab w:val="left" w:pos="288"/>
        </w:tabs>
        <w:spacing w:line="235" w:lineRule="auto"/>
        <w:ind w:left="7" w:right="5320" w:hanging="7"/>
        <w:rPr>
          <w:rFonts w:eastAsia="Times New Roman"/>
          <w:sz w:val="28"/>
          <w:szCs w:val="28"/>
        </w:rPr>
      </w:pPr>
      <w:r>
        <w:rPr>
          <w:rFonts w:eastAsia="Times New Roman"/>
          <w:sz w:val="28"/>
          <w:szCs w:val="28"/>
        </w:rPr>
        <w:t>Любови Дмитриевне Менделеевой. 3.Н.С.Гумилёва.</w:t>
      </w:r>
    </w:p>
    <w:p w:rsidR="0061201E" w:rsidRDefault="0062073A" w:rsidP="0062073A">
      <w:pPr>
        <w:numPr>
          <w:ilvl w:val="0"/>
          <w:numId w:val="307"/>
        </w:numPr>
        <w:tabs>
          <w:tab w:val="left" w:pos="287"/>
        </w:tabs>
        <w:ind w:left="287" w:hanging="287"/>
        <w:rPr>
          <w:rFonts w:eastAsia="Times New Roman"/>
          <w:sz w:val="28"/>
          <w:szCs w:val="28"/>
        </w:rPr>
      </w:pPr>
      <w:r>
        <w:rPr>
          <w:rFonts w:eastAsia="Times New Roman"/>
          <w:sz w:val="28"/>
          <w:szCs w:val="28"/>
        </w:rPr>
        <w:t>В.В.Маяковский.</w:t>
      </w:r>
    </w:p>
    <w:p w:rsidR="0061201E" w:rsidRDefault="0061201E">
      <w:pPr>
        <w:spacing w:line="1" w:lineRule="exact"/>
        <w:rPr>
          <w:rFonts w:eastAsia="Times New Roman"/>
          <w:sz w:val="28"/>
          <w:szCs w:val="28"/>
        </w:rPr>
      </w:pPr>
    </w:p>
    <w:p w:rsidR="0061201E" w:rsidRDefault="0062073A" w:rsidP="0062073A">
      <w:pPr>
        <w:numPr>
          <w:ilvl w:val="0"/>
          <w:numId w:val="307"/>
        </w:numPr>
        <w:tabs>
          <w:tab w:val="left" w:pos="287"/>
        </w:tabs>
        <w:ind w:left="287" w:hanging="287"/>
        <w:rPr>
          <w:rFonts w:eastAsia="Times New Roman"/>
          <w:sz w:val="28"/>
          <w:szCs w:val="28"/>
        </w:rPr>
      </w:pPr>
      <w:r>
        <w:rPr>
          <w:rFonts w:eastAsia="Times New Roman"/>
          <w:sz w:val="28"/>
          <w:szCs w:val="28"/>
        </w:rPr>
        <w:t>Антитеза.</w:t>
      </w:r>
    </w:p>
    <w:p w:rsidR="0061201E" w:rsidRDefault="0061201E">
      <w:pPr>
        <w:spacing w:line="4" w:lineRule="exact"/>
        <w:rPr>
          <w:sz w:val="20"/>
          <w:szCs w:val="20"/>
        </w:rPr>
      </w:pPr>
    </w:p>
    <w:p w:rsidR="0061201E" w:rsidRDefault="0062073A" w:rsidP="0062073A">
      <w:pPr>
        <w:numPr>
          <w:ilvl w:val="0"/>
          <w:numId w:val="308"/>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ind w:left="1607"/>
        <w:rPr>
          <w:sz w:val="20"/>
          <w:szCs w:val="20"/>
        </w:rPr>
      </w:pPr>
      <w:r>
        <w:rPr>
          <w:rFonts w:eastAsia="Times New Roman"/>
          <w:b/>
          <w:bCs/>
          <w:sz w:val="28"/>
          <w:szCs w:val="28"/>
        </w:rPr>
        <w:t>Вопросы по творчеству поэтов Серебряного века.</w:t>
      </w:r>
    </w:p>
    <w:p w:rsidR="0061201E" w:rsidRDefault="0062073A">
      <w:pPr>
        <w:spacing w:line="235" w:lineRule="auto"/>
        <w:ind w:left="7"/>
        <w:rPr>
          <w:sz w:val="20"/>
          <w:szCs w:val="20"/>
        </w:rPr>
      </w:pPr>
      <w:r>
        <w:rPr>
          <w:rFonts w:eastAsia="Times New Roman"/>
          <w:sz w:val="28"/>
          <w:szCs w:val="28"/>
        </w:rPr>
        <w:t>1.Символисты.</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2.Акмеисты.</w:t>
      </w:r>
    </w:p>
    <w:p w:rsidR="0061201E" w:rsidRDefault="0062073A" w:rsidP="0062073A">
      <w:pPr>
        <w:numPr>
          <w:ilvl w:val="0"/>
          <w:numId w:val="309"/>
        </w:numPr>
        <w:tabs>
          <w:tab w:val="left" w:pos="287"/>
        </w:tabs>
        <w:ind w:left="287" w:hanging="287"/>
        <w:rPr>
          <w:rFonts w:eastAsia="Times New Roman"/>
          <w:sz w:val="28"/>
          <w:szCs w:val="28"/>
        </w:rPr>
      </w:pPr>
      <w:r>
        <w:rPr>
          <w:rFonts w:eastAsia="Times New Roman"/>
          <w:sz w:val="28"/>
          <w:szCs w:val="28"/>
        </w:rPr>
        <w:t>На 2 части.</w:t>
      </w:r>
    </w:p>
    <w:p w:rsidR="0061201E" w:rsidRDefault="0062073A" w:rsidP="0062073A">
      <w:pPr>
        <w:numPr>
          <w:ilvl w:val="0"/>
          <w:numId w:val="309"/>
        </w:numPr>
        <w:tabs>
          <w:tab w:val="left" w:pos="287"/>
        </w:tabs>
        <w:ind w:left="287" w:hanging="287"/>
        <w:rPr>
          <w:rFonts w:eastAsia="Times New Roman"/>
          <w:sz w:val="28"/>
          <w:szCs w:val="28"/>
        </w:rPr>
      </w:pPr>
      <w:r>
        <w:rPr>
          <w:rFonts w:eastAsia="Times New Roman"/>
          <w:sz w:val="28"/>
          <w:szCs w:val="28"/>
        </w:rPr>
        <w:t>А.А.Фет.</w:t>
      </w:r>
    </w:p>
    <w:p w:rsidR="0061201E" w:rsidRDefault="0061201E">
      <w:pPr>
        <w:spacing w:line="1" w:lineRule="exact"/>
        <w:rPr>
          <w:rFonts w:eastAsia="Times New Roman"/>
          <w:sz w:val="28"/>
          <w:szCs w:val="28"/>
        </w:rPr>
      </w:pPr>
    </w:p>
    <w:p w:rsidR="0061201E" w:rsidRDefault="0062073A" w:rsidP="0062073A">
      <w:pPr>
        <w:numPr>
          <w:ilvl w:val="0"/>
          <w:numId w:val="309"/>
        </w:numPr>
        <w:tabs>
          <w:tab w:val="left" w:pos="287"/>
        </w:tabs>
        <w:ind w:left="287" w:hanging="287"/>
        <w:rPr>
          <w:rFonts w:eastAsia="Times New Roman"/>
          <w:sz w:val="28"/>
          <w:szCs w:val="28"/>
        </w:rPr>
      </w:pPr>
      <w:r>
        <w:rPr>
          <w:rFonts w:eastAsia="Times New Roman"/>
          <w:sz w:val="28"/>
          <w:szCs w:val="28"/>
        </w:rPr>
        <w:t>Анафора.</w:t>
      </w:r>
    </w:p>
    <w:p w:rsidR="0061201E" w:rsidRDefault="0061201E">
      <w:pPr>
        <w:spacing w:line="326" w:lineRule="exact"/>
        <w:rPr>
          <w:sz w:val="20"/>
          <w:szCs w:val="20"/>
        </w:rPr>
      </w:pPr>
    </w:p>
    <w:p w:rsidR="0061201E" w:rsidRDefault="0062073A">
      <w:pPr>
        <w:ind w:left="7"/>
        <w:rPr>
          <w:sz w:val="20"/>
          <w:szCs w:val="20"/>
        </w:rPr>
      </w:pPr>
      <w:r>
        <w:rPr>
          <w:rFonts w:eastAsia="Times New Roman"/>
          <w:b/>
          <w:bCs/>
          <w:sz w:val="28"/>
          <w:szCs w:val="28"/>
        </w:rPr>
        <w:t>Вопросы по творчеству М.А.Булгакова.</w:t>
      </w:r>
    </w:p>
    <w:p w:rsidR="0061201E" w:rsidRDefault="0062073A" w:rsidP="0062073A">
      <w:pPr>
        <w:numPr>
          <w:ilvl w:val="0"/>
          <w:numId w:val="310"/>
        </w:numPr>
        <w:tabs>
          <w:tab w:val="left" w:pos="207"/>
        </w:tabs>
        <w:ind w:left="207" w:hanging="207"/>
        <w:rPr>
          <w:rFonts w:eastAsia="Times New Roman"/>
          <w:b/>
          <w:bCs/>
          <w:sz w:val="28"/>
          <w:szCs w:val="28"/>
        </w:rPr>
      </w:pPr>
      <w:r>
        <w:rPr>
          <w:rFonts w:eastAsia="Times New Roman"/>
          <w:b/>
          <w:bCs/>
          <w:sz w:val="28"/>
          <w:szCs w:val="28"/>
        </w:rPr>
        <w:t>вариант.</w:t>
      </w:r>
    </w:p>
    <w:p w:rsidR="0061201E" w:rsidRDefault="0062073A" w:rsidP="0062073A">
      <w:pPr>
        <w:numPr>
          <w:ilvl w:val="0"/>
          <w:numId w:val="311"/>
        </w:numPr>
        <w:tabs>
          <w:tab w:val="left" w:pos="287"/>
        </w:tabs>
        <w:spacing w:line="235" w:lineRule="auto"/>
        <w:ind w:left="287" w:hanging="287"/>
        <w:rPr>
          <w:rFonts w:eastAsia="Times New Roman"/>
          <w:sz w:val="28"/>
          <w:szCs w:val="28"/>
        </w:rPr>
      </w:pPr>
      <w:r>
        <w:rPr>
          <w:rFonts w:eastAsia="Times New Roman"/>
          <w:sz w:val="28"/>
          <w:szCs w:val="28"/>
        </w:rPr>
        <w:t>Берлиоз, Воланд.</w:t>
      </w:r>
    </w:p>
    <w:p w:rsidR="0061201E" w:rsidRDefault="0061201E">
      <w:pPr>
        <w:spacing w:line="14" w:lineRule="exact"/>
        <w:rPr>
          <w:rFonts w:eastAsia="Times New Roman"/>
          <w:sz w:val="28"/>
          <w:szCs w:val="28"/>
        </w:rPr>
      </w:pPr>
    </w:p>
    <w:p w:rsidR="0061201E" w:rsidRDefault="0062073A" w:rsidP="0062073A">
      <w:pPr>
        <w:numPr>
          <w:ilvl w:val="0"/>
          <w:numId w:val="311"/>
        </w:numPr>
        <w:tabs>
          <w:tab w:val="left" w:pos="288"/>
        </w:tabs>
        <w:spacing w:line="248" w:lineRule="auto"/>
        <w:ind w:left="7" w:right="7440" w:hanging="7"/>
        <w:rPr>
          <w:rFonts w:eastAsia="Times New Roman"/>
          <w:sz w:val="27"/>
          <w:szCs w:val="27"/>
        </w:rPr>
      </w:pPr>
      <w:r>
        <w:rPr>
          <w:rFonts w:eastAsia="Times New Roman"/>
          <w:sz w:val="27"/>
          <w:szCs w:val="27"/>
        </w:rPr>
        <w:t>Иешуа Га-Ноцри. 3.Бездомного.</w:t>
      </w:r>
    </w:p>
    <w:p w:rsidR="0061201E" w:rsidRDefault="0062073A" w:rsidP="0062073A">
      <w:pPr>
        <w:numPr>
          <w:ilvl w:val="0"/>
          <w:numId w:val="312"/>
        </w:numPr>
        <w:tabs>
          <w:tab w:val="left" w:pos="287"/>
        </w:tabs>
        <w:ind w:left="287" w:hanging="287"/>
        <w:rPr>
          <w:rFonts w:eastAsia="Times New Roman"/>
          <w:sz w:val="28"/>
          <w:szCs w:val="28"/>
        </w:rPr>
      </w:pPr>
      <w:r>
        <w:rPr>
          <w:rFonts w:eastAsia="Times New Roman"/>
          <w:sz w:val="28"/>
          <w:szCs w:val="28"/>
        </w:rPr>
        <w:t>Левий Матвей.</w:t>
      </w:r>
    </w:p>
    <w:p w:rsidR="0061201E" w:rsidRDefault="0061201E">
      <w:pPr>
        <w:spacing w:line="4"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rPr>
        <w:t>Вопросы по творчеству М.А.Булгакова.</w:t>
      </w:r>
    </w:p>
    <w:p w:rsidR="0061201E" w:rsidRDefault="0062073A" w:rsidP="0062073A">
      <w:pPr>
        <w:numPr>
          <w:ilvl w:val="0"/>
          <w:numId w:val="313"/>
        </w:numPr>
        <w:tabs>
          <w:tab w:val="left" w:pos="207"/>
        </w:tabs>
        <w:ind w:left="207" w:hanging="207"/>
        <w:rPr>
          <w:rFonts w:eastAsia="Times New Roman"/>
          <w:b/>
          <w:bCs/>
          <w:sz w:val="28"/>
          <w:szCs w:val="28"/>
        </w:rPr>
      </w:pPr>
      <w:r>
        <w:rPr>
          <w:rFonts w:eastAsia="Times New Roman"/>
          <w:b/>
          <w:bCs/>
          <w:sz w:val="28"/>
          <w:szCs w:val="28"/>
        </w:rPr>
        <w:t>вариант.</w:t>
      </w:r>
    </w:p>
    <w:p w:rsidR="0061201E" w:rsidRDefault="0062073A" w:rsidP="0062073A">
      <w:pPr>
        <w:numPr>
          <w:ilvl w:val="0"/>
          <w:numId w:val="314"/>
        </w:numPr>
        <w:tabs>
          <w:tab w:val="left" w:pos="287"/>
        </w:tabs>
        <w:spacing w:line="236" w:lineRule="auto"/>
        <w:ind w:left="287" w:hanging="287"/>
        <w:rPr>
          <w:rFonts w:eastAsia="Times New Roman"/>
          <w:sz w:val="28"/>
          <w:szCs w:val="28"/>
        </w:rPr>
      </w:pPr>
      <w:r>
        <w:rPr>
          <w:rFonts w:eastAsia="Times New Roman"/>
          <w:sz w:val="28"/>
          <w:szCs w:val="28"/>
        </w:rPr>
        <w:t>Воланд.</w:t>
      </w:r>
    </w:p>
    <w:p w:rsidR="0061201E" w:rsidRDefault="0062073A" w:rsidP="0062073A">
      <w:pPr>
        <w:numPr>
          <w:ilvl w:val="0"/>
          <w:numId w:val="314"/>
        </w:numPr>
        <w:tabs>
          <w:tab w:val="left" w:pos="287"/>
        </w:tabs>
        <w:ind w:left="287" w:hanging="287"/>
        <w:rPr>
          <w:rFonts w:eastAsia="Times New Roman"/>
          <w:sz w:val="28"/>
          <w:szCs w:val="28"/>
        </w:rPr>
      </w:pPr>
      <w:r>
        <w:rPr>
          <w:rFonts w:eastAsia="Times New Roman"/>
          <w:sz w:val="28"/>
          <w:szCs w:val="28"/>
        </w:rPr>
        <w:t>Мастер.</w:t>
      </w:r>
    </w:p>
    <w:p w:rsidR="0061201E" w:rsidRDefault="0062073A" w:rsidP="0062073A">
      <w:pPr>
        <w:numPr>
          <w:ilvl w:val="0"/>
          <w:numId w:val="314"/>
        </w:numPr>
        <w:tabs>
          <w:tab w:val="left" w:pos="287"/>
        </w:tabs>
        <w:ind w:left="287" w:hanging="287"/>
        <w:rPr>
          <w:rFonts w:eastAsia="Times New Roman"/>
          <w:sz w:val="28"/>
          <w:szCs w:val="28"/>
        </w:rPr>
      </w:pPr>
      <w:r>
        <w:rPr>
          <w:rFonts w:eastAsia="Times New Roman"/>
          <w:sz w:val="28"/>
          <w:szCs w:val="28"/>
        </w:rPr>
        <w:t>К Бездомному.</w:t>
      </w:r>
    </w:p>
    <w:p w:rsidR="0061201E" w:rsidRDefault="0061201E">
      <w:pPr>
        <w:spacing w:line="1" w:lineRule="exact"/>
        <w:rPr>
          <w:rFonts w:eastAsia="Times New Roman"/>
          <w:sz w:val="28"/>
          <w:szCs w:val="28"/>
        </w:rPr>
      </w:pPr>
    </w:p>
    <w:p w:rsidR="0061201E" w:rsidRDefault="0062073A" w:rsidP="0062073A">
      <w:pPr>
        <w:numPr>
          <w:ilvl w:val="0"/>
          <w:numId w:val="314"/>
        </w:numPr>
        <w:tabs>
          <w:tab w:val="left" w:pos="287"/>
        </w:tabs>
        <w:ind w:left="287" w:hanging="287"/>
        <w:rPr>
          <w:rFonts w:eastAsia="Times New Roman"/>
          <w:sz w:val="28"/>
          <w:szCs w:val="28"/>
        </w:rPr>
      </w:pPr>
      <w:r>
        <w:rPr>
          <w:rFonts w:eastAsia="Times New Roman"/>
          <w:sz w:val="28"/>
          <w:szCs w:val="28"/>
        </w:rPr>
        <w:t>Иешуа Га-Ноцри.</w:t>
      </w:r>
    </w:p>
    <w:p w:rsidR="0061201E" w:rsidRDefault="0061201E">
      <w:pPr>
        <w:spacing w:line="338" w:lineRule="exact"/>
        <w:rPr>
          <w:sz w:val="20"/>
          <w:szCs w:val="20"/>
        </w:rPr>
      </w:pPr>
    </w:p>
    <w:p w:rsidR="0061201E" w:rsidRDefault="0062073A">
      <w:pPr>
        <w:ind w:left="7"/>
        <w:rPr>
          <w:sz w:val="20"/>
          <w:szCs w:val="20"/>
        </w:rPr>
      </w:pPr>
      <w:r>
        <w:rPr>
          <w:rFonts w:eastAsia="Times New Roman"/>
          <w:b/>
          <w:bCs/>
          <w:sz w:val="27"/>
          <w:szCs w:val="27"/>
        </w:rPr>
        <w:t>3.2.4 Типовые задания для оценки У2, У3, У4, У5, У7, З1, З2, З3, З4, ОК3, ОК4</w:t>
      </w:r>
    </w:p>
    <w:p w:rsidR="0061201E" w:rsidRDefault="0061201E">
      <w:pPr>
        <w:spacing w:line="248" w:lineRule="exact"/>
        <w:rPr>
          <w:sz w:val="20"/>
          <w:szCs w:val="20"/>
        </w:rPr>
      </w:pPr>
    </w:p>
    <w:p w:rsidR="0061201E" w:rsidRDefault="0062073A">
      <w:pPr>
        <w:ind w:left="607"/>
        <w:rPr>
          <w:sz w:val="20"/>
          <w:szCs w:val="20"/>
        </w:rPr>
      </w:pPr>
      <w:r>
        <w:rPr>
          <w:rFonts w:eastAsia="Times New Roman"/>
          <w:b/>
          <w:bCs/>
          <w:sz w:val="36"/>
          <w:szCs w:val="36"/>
          <w:u w:val="single"/>
        </w:rPr>
        <w:t>КОМПЛЕКТ ИНДИВИДУАЛЬНЫХ УПРАЖНЕНИЙ</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14880" behindDoc="1" locked="0" layoutInCell="0" allowOverlap="1" wp14:anchorId="0C6E470B" wp14:editId="7DA81D20">
                <wp:simplePos x="0" y="0"/>
                <wp:positionH relativeFrom="column">
                  <wp:posOffset>3707130</wp:posOffset>
                </wp:positionH>
                <wp:positionV relativeFrom="paragraph">
                  <wp:posOffset>170814</wp:posOffset>
                </wp:positionV>
                <wp:extent cx="2760345" cy="0"/>
                <wp:effectExtent l="0" t="0" r="20955" b="19050"/>
                <wp:wrapNone/>
                <wp:docPr id="199" name="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9" o:spid="_x0000_s1026" style="position:absolute;z-index:-251801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45pt" to="509.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TrtwEAAIADAAAOAAAAZHJzL2Uyb0RvYy54bWysU8tuUzEQ3SPxD5b35N4GGhorN120hE0F&#10;kQofMLF9cy38ksfkJn/P2Hm0AVYILyzPw2fmnLEX93tn2U4nNMF3/GbScqa9DMr4bce/f1u9u+MM&#10;M3gFNnjd8YNGfr98+2YxRqGnYQhW6cQIxKMYY8eHnKNoGpSDdoCTELWnYB+Sg0xm2jYqwUjozjbT&#10;tp01Y0gqpiA1Inkfj0G+rPh9r2X+2veoM7Mdp95y3VPdN2VvlgsQ2wRxMPLUBvxDFw6Mp6IXqEfI&#10;wH4m8weUMzIFDH2eyOCa0PdG6sqB2Ny0v7F5HiDqyoXEwXiRCf8frPyyWydmFM1uPufMg6Mh1bqs&#10;OEieMaKgrAe/ToWg3Pvn+BTkD6RYcxUsBsZj2r5PrqQTQ7avch8ucut9ZpKc04+z9v2HW87kOdaA&#10;OF+MCfNnHRwrh45b44sSIGD3hLmUBnFOKW4M1qiVsbYaabt5sIntgKa+qqswoStXadazseOzdn5b&#10;ka9i+BqiretvEM5ker7WuI7fXZJADBrUJ6+oJogMxh7PVN/6k2hHnYpim6AO63QWk8ZcGz09yfKO&#10;Xtv19svHWf4CAAD//wMAUEsDBBQABgAIAAAAIQBaqLQm3wAAAAoBAAAPAAAAZHJzL2Rvd25yZXYu&#10;eG1sTI/NTsMwEITvSLyDtUjcqNNWTUPIpkJILScOFB7AibdJ1Hgdxc5P+/S44gDHnR3NfJPtZtOK&#10;kXrXWEZYLiIQxKXVDVcI31/7pwSE84q1ai0TwoUc7PL7u0yl2k78SePRVyKEsEsVQu19l0rpypqM&#10;cgvbEYffyfZG+XD2ldS9mkK4aeUqimJpVMOhoVYdvdVUno+DQVjrj9O+mMb3Q3O9ni9DvO0O5Rbx&#10;8WF+fQHhafZ/ZrjhB3TIA1NhB9ZOtAibZB3QPcIqfgZxM0TLZAOi+FVknsn/E/IfAAAA//8DAFBL&#10;AQItABQABgAIAAAAIQC2gziS/gAAAOEBAAATAAAAAAAAAAAAAAAAAAAAAABbQ29udGVudF9UeXBl&#10;c10ueG1sUEsBAi0AFAAGAAgAAAAhADj9If/WAAAAlAEAAAsAAAAAAAAAAAAAAAAALwEAAF9yZWxz&#10;Ly5yZWxzUEsBAi0AFAAGAAgAAAAhAN3AdOu3AQAAgAMAAA4AAAAAAAAAAAAAAAAALgIAAGRycy9l&#10;Mm9Eb2MueG1sUEsBAi0AFAAGAAgAAAAhAFqotCbfAAAACg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15904" behindDoc="1" locked="0" layoutInCell="0" allowOverlap="1" wp14:anchorId="3572544E" wp14:editId="7E18FB97">
                <wp:simplePos x="0" y="0"/>
                <wp:positionH relativeFrom="column">
                  <wp:posOffset>3712845</wp:posOffset>
                </wp:positionH>
                <wp:positionV relativeFrom="paragraph">
                  <wp:posOffset>173990</wp:posOffset>
                </wp:positionV>
                <wp:extent cx="2748280" cy="832485"/>
                <wp:effectExtent l="0" t="0" r="0" b="5715"/>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24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00" o:spid="_x0000_s1026" style="position:absolute;margin-left:292.35pt;margin-top:13.7pt;width:216.4pt;height:65.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H5pigEAAAkDAAAOAAAAZHJzL2Uyb0RvYy54bWysUstu2zAQvBfIPxC813TU1BUEyzk0cC9B&#10;ayDNB9AUaRHlC7uMZf99l/QjTXorqsNCy13OzsxyeX/wju01oI2h57ezOWc6qDjYsOv588/1x5Yz&#10;zDIM0sWge37UyO9XNx+WU+p0E8foBg2MQAJ2U+r5mHPqhEA1ai9xFpMOVDQRvMyUwk4MICdC9040&#10;8/lCTBGGBFFpRDp9OBX5quIbo1X+YQzqzFzPiVuuEWrclihWS9ntQKbRqjMN+Q8svLSBhl6hHmSW&#10;7AXsX1DeKogYTZ6p6EU0xipdNZCa2/k7NU+jTLpqIXMwXW3C/wervu83wOzQc3KTsyA9LanOZeWA&#10;7JkSdtT1lDZQBGJ6jOoXUkG8qZQEzz0HA770kjx2qF4fr17rQ2aKDpsvd23T0khFtfZTc9d+LtOE&#10;7C63E2D+pqNn5afnQLusFsv9I+ZT66WlEovODmvrXE1gt/3qgO0l7X1N32JxRsfXtirgxLmw38bh&#10;uIGLMPK7sjm/jbLQP/Mq//UFr34DAAD//wMAUEsDBBQABgAIAAAAIQCtJGdX4AAAAAsBAAAPAAAA&#10;ZHJzL2Rvd25yZXYueG1sTI/BTsMwDIbvSLxDZCRuLO200KprOiEkNCG4bCDBMWu8NpA4VZNt3duT&#10;ndjNlj/9/v56NTnLjjgG40lCPsuAIbVeG+okfH68PJTAQlSklfWEEs4YYNXc3tSq0v5EGzxuY8dS&#10;CIVKSehjHCrOQ9ujU2HmB6R02/vRqZjWseN6VKcU7iyfZ9kjd8pQ+tCrAZ97bH+3Byfh+23tzavJ&#10;haJx7d6/rNn82LOU93fT0xJYxCn+w3DRT+rQJKedP5AOzEoQ5aJIqIR5sQB2AbK8EMB2aRKlAN7U&#10;/LpD8wcAAP//AwBQSwECLQAUAAYACAAAACEAtoM4kv4AAADhAQAAEwAAAAAAAAAAAAAAAAAAAAAA&#10;W0NvbnRlbnRfVHlwZXNdLnhtbFBLAQItABQABgAIAAAAIQA4/SH/1gAAAJQBAAALAAAAAAAAAAAA&#10;AAAAAC8BAABfcmVscy8ucmVsc1BLAQItABQABgAIAAAAIQD8zH5pigEAAAkDAAAOAAAAAAAAAAAA&#10;AAAAAC4CAABkcnMvZTJvRG9jLnhtbFBLAQItABQABgAIAAAAIQCtJGdX4AAAAAsBAAAPAAAAAAAA&#10;AAAAAAAAAOQ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16928" behindDoc="1" locked="0" layoutInCell="0" allowOverlap="1" wp14:anchorId="1F78C618" wp14:editId="77545278">
                <wp:simplePos x="0" y="0"/>
                <wp:positionH relativeFrom="column">
                  <wp:posOffset>3707130</wp:posOffset>
                </wp:positionH>
                <wp:positionV relativeFrom="paragraph">
                  <wp:posOffset>1009649</wp:posOffset>
                </wp:positionV>
                <wp:extent cx="2753995" cy="0"/>
                <wp:effectExtent l="0" t="0" r="27305" b="1905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1" o:spid="_x0000_s1026" style="position:absolute;z-index:-251799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9.5pt" to="508.7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Z8vsgEAAIADAAAOAAAAZHJzL2Uyb0RvYy54bWysU8tuEzEU3SP1Hyzvm5kGtbRWnC5awqaC&#10;SKUfcONHxsIv2SYz+XuunQctIBYILyzf17n3HNuL+8lZslMpm+A5vZr1lCgvgjR+y+nL19XlLSW5&#10;gJdgg1ec7lWm98uLd4sxMjUPQ7BSJYIgPrMxcjqUElnXZTEoB3kWovIY1CE5KGimbScTjIjubDfv&#10;+5tuDEnGFITKGb2PhyBdNnytlShftM6qEMspzlbantq+qXu3XADbJoiDEccx4B+mcGA8Nj1DPUIB&#10;8j2Z36CcESnkoMtMBNcFrY1QjQOyuep/YfM8QFSNC4qT41mm/P9gxefdOhEjOcX+lHhweEmtL6kO&#10;lGeMmWHWg1+nSlBM/jk+BfEtY6x7E6xGjoe0SSdX05EhmZrc+7PcaipEoHP+4fr93d01JeIU64Cd&#10;CmPK5ZMKjtQDp9b4qgQw2D3lUlsDO6VUdw7WyJWxthlpu3mwiewAb33VVmWCJW/SrCcjpzc9jvB3&#10;iL6tP0E4U/D5WuM4vT0nARsUyI9eYk9gBYw9nLG/9UfRDjpVxTZB7tfpJCZecxv0+CTrO3ptt+qf&#10;H2f5AwAA//8DAFBLAwQUAAYACAAAACEALrPDVN8AAAAMAQAADwAAAGRycy9kb3ducmV2LnhtbEyP&#10;zU7DMBCE70i8g7VI3KhTqjQlxKkQUsuJA4UHcOJtEjVeR7Hz0z49WwmJHndmNPtNtp1tK0bsfeNI&#10;wXIRgUAqnWmoUvDzvXvagPBBk9GtI1RwRg/b/P4u06lxE33heAiV4BLyqVZQh9ClUvqyRqv9wnVI&#10;7B1db3Xgs6+k6fXE5baVz1G0llY3xB9q3eF7jeXpMFgFK/N53BXT+LFvLpfTeVgn3b5MlHp8mN9e&#10;QQScw38YrviMDjkzFW4g40WrIN6sGD2wEb/wqGsiWiYxiOJPknkmb0fkvwAAAP//AwBQSwECLQAU&#10;AAYACAAAACEAtoM4kv4AAADhAQAAEwAAAAAAAAAAAAAAAAAAAAAAW0NvbnRlbnRfVHlwZXNdLnht&#10;bFBLAQItABQABgAIAAAAIQA4/SH/1gAAAJQBAAALAAAAAAAAAAAAAAAAAC8BAABfcmVscy8ucmVs&#10;c1BLAQItABQABgAIAAAAIQAqQZ8vsgEAAIADAAAOAAAAAAAAAAAAAAAAAC4CAABkcnMvZTJvRG9j&#10;LnhtbFBLAQItABQABgAIAAAAIQAus8NU3wAAAAwBAAAPAAAAAAAAAAAAAAAAAAw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17952" behindDoc="1" locked="0" layoutInCell="0" allowOverlap="1" wp14:anchorId="78ECB7EE" wp14:editId="2C592CDC">
                <wp:simplePos x="0" y="0"/>
                <wp:positionH relativeFrom="column">
                  <wp:posOffset>3709669</wp:posOffset>
                </wp:positionH>
                <wp:positionV relativeFrom="paragraph">
                  <wp:posOffset>167640</wp:posOffset>
                </wp:positionV>
                <wp:extent cx="0" cy="844550"/>
                <wp:effectExtent l="0" t="0" r="19050" b="1270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2" o:spid="_x0000_s1026" style="position:absolute;z-index:-251798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2pt" to="292.1pt,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QCtQEAAH8DAAAOAAAAZHJzL2Uyb0RvYy54bWysU9tuGyEQfa/Uf0C817uxEitFXuchqfsS&#10;tZbSfsAYWC8qNzHUu/77DviSuO1TVR4Qc+HMnDOwfJicZXud0ATf8ZtZy5n2Mijjdx3//m394Z4z&#10;zOAV2OB1xw8a+cPq/bvlGIWehyFYpRMjEI9ijB0fco6iaVAO2gHOQtSegn1IDjKZadeoBCOhO9vM&#10;23bRjCGpmILUiOR9Ogb5quL3vZb5a9+jzsx2nHrLdU9135a9WS1B7BLEwchTG/APXTgwnopeoJ4g&#10;A/uZzB9QzsgUMPR5JoNrQt8bqSsHYnPT/sbmZYCoKxcSB+NFJvx/sPLLfpOYUR2ft3POPDgaUq3L&#10;ioPkGSMKynr0m1QIysm/xOcgfyDFmqtgMTAe06Y+uZJODNlU5T5c5NZTZvLolOS9v729u6uTaECc&#10;78WE+bMOjpVDx63xRQgQsH/GXCqDOKcUNwZr1NpYW4202z7axPZAQ1/XVYjQlas069nY8UX7cVGR&#10;r2L4FqKt628QzmR6vdY4YnFJAjFoUJ+8opogMhh7PFN960+aHWUqgm2DOmzSWUuacm309CLLM3pr&#10;19uv/2b1CwAA//8DAFBLAwQUAAYACAAAACEA4+xB/98AAAAKAQAADwAAAGRycy9kb3ducmV2Lnht&#10;bEyPwU7DMAyG70i8Q2QkbiylaqetNJ3GJC4gNK0gjaPbmLbQOKXJtu7tCeIAR9uffn9/vppML440&#10;us6ygttZBIK4trrjRsHry8PNAoTzyBp7y6TgTA5WxeVFjpm2J97RsfSNCCHsMlTQej9kUrq6JYNu&#10;ZgficHu3o0EfxrGResRTCDe9jKNoLg12HD60ONCmpfqzPBgF99XT295u0ZXbyj+fH9PNx/qrU+r6&#10;alrfgfA0+T8YfvSDOhTBqbIH1k70CtJFEgdUQTxPQATgd1EFMl0mIItc/q9QfAMAAP//AwBQSwEC&#10;LQAUAAYACAAAACEAtoM4kv4AAADhAQAAEwAAAAAAAAAAAAAAAAAAAAAAW0NvbnRlbnRfVHlwZXNd&#10;LnhtbFBLAQItABQABgAIAAAAIQA4/SH/1gAAAJQBAAALAAAAAAAAAAAAAAAAAC8BAABfcmVscy8u&#10;cmVsc1BLAQItABQABgAIAAAAIQDLhcQCtQEAAH8DAAAOAAAAAAAAAAAAAAAAAC4CAABkcnMvZTJv&#10;RG9jLnhtbFBLAQItABQABgAIAAAAIQDj7EH/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18976" behindDoc="1" locked="0" layoutInCell="0" allowOverlap="1" wp14:anchorId="741AB016" wp14:editId="3EE236BA">
                <wp:simplePos x="0" y="0"/>
                <wp:positionH relativeFrom="column">
                  <wp:posOffset>6464299</wp:posOffset>
                </wp:positionH>
                <wp:positionV relativeFrom="paragraph">
                  <wp:posOffset>167640</wp:posOffset>
                </wp:positionV>
                <wp:extent cx="0" cy="838835"/>
                <wp:effectExtent l="0" t="0" r="19050" b="18415"/>
                <wp:wrapNone/>
                <wp:docPr id="203" name="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8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3" o:spid="_x0000_s1026" style="position:absolute;z-index:-251797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2pt" to="509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RktAEAAH8DAAAOAAAAZHJzL2Uyb0RvYy54bWysU01vGyEQvVfqf0Dc693YSuSuvM4hqXuJ&#10;Wktpf8AYWC8qX2Kod/3vO7C2E7c9ReGAmJnHY94DVvejNeygImrvWn4zqzlTTnip3b7lP39sPi05&#10;wwROgvFOtfyokN+vP35YDaFRc997I1VkROKwGULL+5RCU1UoemUBZz4oR8XORwuJwrivZISB2K2p&#10;5nV9Vw0+yhC9UIiUfZyKfF34u06J9L3rUCVmWk69pTLHMu/yXK1X0OwjhF6LUxvwhi4saEeHXqge&#10;IQH7HfU/VFaL6NF3aSa8rXzXaaGKBlJzU/+l5rmHoIoWMgfDxSZ8P1rx7bCNTMuWz+sFZw4sXVI5&#10;l+UE2TMEbAj14LYxCxSjew5PXvxCqlVXxRxgmGBjF22Gk0I2FruPF7vVmJiYkoKyy8VyubjNR1XQ&#10;nPeFiOmr8pblRcuNdtkIaODwhGmCniE5jd5oudHGlCDudw8msgPQpW/KOLFfwYxjQ8vv6s+3hfmq&#10;hq8p6jL+R2F1otdrtCUVFxA0vQL5xUlqE5oE2kxrUmfcybPJpmzYzsvjNp69pFsuNpxeZH5Gr+Oy&#10;++XfrP8AAAD//wMAUEsDBBQABgAIAAAAIQCyDozD3wAAAAwBAAAPAAAAZHJzL2Rvd25yZXYueG1s&#10;TI/NTsMwEITvSLyDtUjcqNNC0yjEqRBSy4kDhQdw4m0SNV5HsfPTPj1bcaC3nd3R7DfZdratGLH3&#10;jSMFy0UEAql0pqFKwc/37ikB4YMmo1tHqOCMHrb5/V2mU+Mm+sLxECrBIeRTraAOoUul9GWNVvuF&#10;65D4dnS91YFlX0nT64nDbStXURRLqxviD7Xu8L3G8nQYrIJn83ncFdP4sW8ul9N5iDfdvtwo9fgw&#10;v72CCDiHfzNc8RkdcmYq3EDGi5Z1tEy4TFCwil9AXB1/m4KndbIGmWfytkT+CwAA//8DAFBLAQIt&#10;ABQABgAIAAAAIQC2gziS/gAAAOEBAAATAAAAAAAAAAAAAAAAAAAAAABbQ29udGVudF9UeXBlc10u&#10;eG1sUEsBAi0AFAAGAAgAAAAhADj9If/WAAAAlAEAAAsAAAAAAAAAAAAAAAAALwEAAF9yZWxzLy5y&#10;ZWxzUEsBAi0AFAAGAAgAAAAhAC5elGS0AQAAfwMAAA4AAAAAAAAAAAAAAAAALgIAAGRycy9lMm9E&#10;b2MueG1sUEsBAi0AFAAGAAgAAAAhALIOjMPfAAAADAEAAA8AAAAAAAAAAAAAAAAADgQAAGRycy9k&#10;b3ducmV2LnhtbFBLBQYAAAAABAAEAPMAAAAaBQAAAAA=&#10;" o:allowincell="f" filled="t" strokeweight=".16931mm">
                <v:stroke joinstyle="miter"/>
                <o:lock v:ext="edit" shapetype="f"/>
              </v:line>
            </w:pict>
          </mc:Fallback>
        </mc:AlternateContent>
      </w:r>
    </w:p>
    <w:p w:rsidR="0061201E" w:rsidRDefault="0061201E">
      <w:pPr>
        <w:spacing w:line="271" w:lineRule="exact"/>
        <w:rPr>
          <w:sz w:val="20"/>
          <w:szCs w:val="20"/>
        </w:rPr>
      </w:pPr>
    </w:p>
    <w:p w:rsidR="0061201E" w:rsidRDefault="0062073A">
      <w:pPr>
        <w:ind w:left="5947"/>
        <w:rPr>
          <w:sz w:val="20"/>
          <w:szCs w:val="20"/>
        </w:rPr>
      </w:pPr>
      <w:r>
        <w:rPr>
          <w:rFonts w:eastAsia="Times New Roman"/>
          <w:b/>
          <w:bCs/>
          <w:sz w:val="28"/>
          <w:szCs w:val="28"/>
        </w:rPr>
        <w:t>Раздел1.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первой половины XIX века</w:t>
      </w:r>
    </w:p>
    <w:p w:rsidR="0061201E" w:rsidRDefault="0062073A">
      <w:pPr>
        <w:ind w:left="5947"/>
        <w:rPr>
          <w:sz w:val="20"/>
          <w:szCs w:val="20"/>
        </w:rPr>
      </w:pPr>
      <w:r>
        <w:rPr>
          <w:rFonts w:eastAsia="Times New Roman"/>
          <w:b/>
          <w:bCs/>
          <w:sz w:val="28"/>
          <w:szCs w:val="28"/>
        </w:rPr>
        <w:t>Тема 1.2. М.Ю. Лермонтов.</w:t>
      </w:r>
    </w:p>
    <w:p w:rsidR="0061201E" w:rsidRDefault="0062073A">
      <w:pPr>
        <w:ind w:left="5947"/>
        <w:rPr>
          <w:sz w:val="20"/>
          <w:szCs w:val="20"/>
        </w:rPr>
      </w:pPr>
      <w:r>
        <w:rPr>
          <w:rFonts w:eastAsia="Times New Roman"/>
          <w:b/>
          <w:bCs/>
          <w:sz w:val="28"/>
          <w:szCs w:val="28"/>
        </w:rPr>
        <w:t>Основные мотивы лирики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20000" behindDoc="1" locked="0" layoutInCell="0" allowOverlap="1" wp14:anchorId="075A456E" wp14:editId="2D2647DB">
                <wp:simplePos x="0" y="0"/>
                <wp:positionH relativeFrom="column">
                  <wp:posOffset>6457950</wp:posOffset>
                </wp:positionH>
                <wp:positionV relativeFrom="paragraph">
                  <wp:posOffset>-635</wp:posOffset>
                </wp:positionV>
                <wp:extent cx="12700" cy="12700"/>
                <wp:effectExtent l="0" t="0" r="0" b="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04" o:spid="_x0000_s1026" style="position:absolute;margin-left:508.5pt;margin-top:-.05pt;width:1pt;height: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lFqgwEAAAYDAAAOAAAAZHJzL2Uyb0RvYy54bWysUk1vGyEQvVfKf0Dc411bUVutvM4hUXKJ&#10;UktpfwBmwYsCDJohXvvfd8AfTdtblD0ghnn7eO8Ny9t98GJnkBzEXs5nrRQmahhc3Pby18+H6+9S&#10;UFZxUB6i6eXBkLxdXX1ZTqkzCxjBDwYFk0TqptTLMefUNQ3p0QRFM0gmctMCBpW5xG0zoJqYPfhm&#10;0bZfmwlwSAjaEPHp/bEpV5XfWqPzD2vJZOF7ydpyXbGum7I2q6XqtqjS6PRJhvqAiqBc5EsvVPcq&#10;K/GG7j+q4DQCgc0zDaEBa5021QO7mbf/uHkZVTLVC4dD6RITfR6tft6tUbihl4v2RoqoAg+p3ivK&#10;AcczJeoY9ZLWWAxSegL9Stxo/uqUgk6YvcVQsGxP7GvWh0vWZp+F5sP54lvLA9HcOW4Lo+rOvyak&#10;/GggiLLpJfIga75q90T5CD1Dqirwbnhw3tcCt5s7j2KnytDrV4wwO/2BVfVHwUX6BobDGs+uOOyK&#10;Pz2MMs33Ne/fP9/VbwAAAP//AwBQSwMEFAAGAAgAAAAhAF5SQjHcAAAACQEAAA8AAABkcnMvZG93&#10;bnJldi54bWxMjzFPwzAQhXek/gfrkLq1dhgKDXGqqhKIAQYKYnbiaxISnyPbbcK/5zrBdu/u6d33&#10;it3sBnHBEDtPGrK1AoFUe9tRo+Hz42n1ACImQ9YMnlDDD0bYlYubwuTWT/SOl2NqBIdQzI2GNqUx&#10;lzLWLToT135E4tvJB2cSy9BIG8zE4W6Qd0ptpDMd8YfWjHhose6PZ6ehP0ma+pf961Q9VzZ+v32F&#10;vnZaL2/n/SOIhHP6M8MVn9GhZKbKn8lGMbBW2T2XSRpWGYirQWVbXlQ8bUGWhfzfoPwFAAD//wMA&#10;UEsBAi0AFAAGAAgAAAAhALaDOJL+AAAA4QEAABMAAAAAAAAAAAAAAAAAAAAAAFtDb250ZW50X1R5&#10;cGVzXS54bWxQSwECLQAUAAYACAAAACEAOP0h/9YAAACUAQAACwAAAAAAAAAAAAAAAAAvAQAAX3Jl&#10;bHMvLnJlbHNQSwECLQAUAAYACAAAACEAGs5RaoMBAAAGAwAADgAAAAAAAAAAAAAAAAAuAgAAZHJz&#10;L2Uyb0RvYy54bWxQSwECLQAUAAYACAAAACEAXlJCMdwAAAAJAQAADwAAAAAAAAAAAAAAAADdAwAA&#10;ZHJzL2Rvd25yZXYueG1sUEsFBgAAAAAEAAQA8wAAAOYEAAAAAA==&#10;" o:allowincell="f" fillcolor="black" stroked="f">
                <v:path arrowok="t"/>
              </v:rect>
            </w:pict>
          </mc:Fallback>
        </mc:AlternateContent>
      </w:r>
    </w:p>
    <w:p w:rsidR="0061201E" w:rsidRDefault="0062073A">
      <w:pPr>
        <w:ind w:left="7"/>
        <w:rPr>
          <w:sz w:val="20"/>
          <w:szCs w:val="20"/>
        </w:rPr>
      </w:pPr>
      <w:r>
        <w:rPr>
          <w:rFonts w:eastAsia="Times New Roman"/>
          <w:b/>
          <w:bCs/>
          <w:sz w:val="32"/>
          <w:szCs w:val="32"/>
        </w:rPr>
        <w:t>Индивидуальные упражнения № 1</w:t>
      </w:r>
    </w:p>
    <w:p w:rsidR="0061201E" w:rsidRDefault="0061201E">
      <w:pPr>
        <w:spacing w:line="222" w:lineRule="exact"/>
        <w:rPr>
          <w:sz w:val="20"/>
          <w:szCs w:val="20"/>
        </w:rPr>
      </w:pPr>
    </w:p>
    <w:p w:rsidR="0061201E" w:rsidRDefault="0062073A">
      <w:pPr>
        <w:ind w:right="-246"/>
        <w:jc w:val="center"/>
        <w:rPr>
          <w:sz w:val="20"/>
          <w:szCs w:val="20"/>
        </w:rPr>
      </w:pPr>
      <w:r>
        <w:rPr>
          <w:rFonts w:eastAsia="Times New Roman"/>
          <w:sz w:val="24"/>
          <w:szCs w:val="24"/>
        </w:rPr>
        <w:t>125</w:t>
      </w:r>
    </w:p>
    <w:p w:rsidR="0061201E" w:rsidRDefault="0061201E">
      <w:pPr>
        <w:sectPr w:rsidR="0061201E">
          <w:pgSz w:w="11900" w:h="16838"/>
          <w:pgMar w:top="1125" w:right="946" w:bottom="429" w:left="1133" w:header="0" w:footer="0" w:gutter="0"/>
          <w:cols w:space="720" w:equalWidth="0">
            <w:col w:w="9827"/>
          </w:cols>
        </w:sectPr>
      </w:pPr>
    </w:p>
    <w:p w:rsidR="0061201E" w:rsidRDefault="0062073A">
      <w:pPr>
        <w:ind w:left="3760"/>
        <w:rPr>
          <w:sz w:val="20"/>
          <w:szCs w:val="20"/>
        </w:rPr>
      </w:pPr>
      <w:r>
        <w:rPr>
          <w:rFonts w:eastAsia="Times New Roman"/>
          <w:b/>
          <w:bCs/>
          <w:sz w:val="28"/>
          <w:szCs w:val="28"/>
        </w:rPr>
        <w:lastRenderedPageBreak/>
        <w:t>М. Ю. Лермонтов. Лирика</w:t>
      </w:r>
    </w:p>
    <w:p w:rsidR="0061201E" w:rsidRDefault="0061201E">
      <w:pPr>
        <w:spacing w:line="319"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Современный исследователь творчества Лермонтова В. И. Коровин писал о стихотворении «Дума»: «В «Думе» Лермонтов выразил трагедию поколения, затерянного на перепутьях истории. Передовой человек 30-х годов чувствовал себя «лишним» в своей стране и даже в целом мире. Поколение превратилось в «толпу», шествующую «над миром».</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эти слова, согласны ли с мнением литературоведа?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исследователь творчества Лермонтова В. И. Коровин писал о стихотворении «Дума»: «Раздумья о месте «нашего поколения» в истории перекрещиваются с размышлениями о внутренней его сущности. «Тайный недуг» сковал поколение, и все этапы его жизни — рождение, юность, зрелость и старость</w:t>
      </w:r>
    </w:p>
    <w:p w:rsidR="0061201E" w:rsidRDefault="0061201E">
      <w:pPr>
        <w:spacing w:line="17" w:lineRule="exact"/>
        <w:rPr>
          <w:sz w:val="20"/>
          <w:szCs w:val="20"/>
        </w:rPr>
      </w:pPr>
    </w:p>
    <w:p w:rsidR="0061201E" w:rsidRDefault="0062073A">
      <w:pPr>
        <w:spacing w:line="247" w:lineRule="auto"/>
        <w:jc w:val="both"/>
        <w:rPr>
          <w:sz w:val="20"/>
          <w:szCs w:val="20"/>
        </w:rPr>
      </w:pPr>
      <w:r>
        <w:rPr>
          <w:rFonts w:eastAsia="Times New Roman"/>
          <w:sz w:val="27"/>
          <w:szCs w:val="27"/>
        </w:rPr>
        <w:t>— отмечены печатью смерти. Реализующаяся в стихотворении метафора «путь жизни» («И жизнь уж нас томит, как ровный гнуть без цели...») вмещает два плана: смену поколений в истории и смену разных этапов отдельной человеческой жизни».</w:t>
      </w:r>
    </w:p>
    <w:p w:rsidR="0061201E" w:rsidRDefault="0061201E">
      <w:pPr>
        <w:spacing w:line="6" w:lineRule="exact"/>
        <w:rPr>
          <w:sz w:val="20"/>
          <w:szCs w:val="20"/>
        </w:rPr>
      </w:pPr>
    </w:p>
    <w:p w:rsidR="0061201E" w:rsidRDefault="0062073A">
      <w:pPr>
        <w:spacing w:line="235" w:lineRule="auto"/>
        <w:ind w:firstLine="852"/>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Как известно, стихотворение М. Ю. Лермонтова «На севере диком...» является переводом стихотворения немецкого поэта Г. Гейне. Несколько раньше это же стихотворение перевел Ф. И. Тютчев. Перевод Тютчева выглядел следующим образом:</w:t>
      </w:r>
    </w:p>
    <w:p w:rsidR="0061201E" w:rsidRDefault="0061201E">
      <w:pPr>
        <w:spacing w:line="3" w:lineRule="exact"/>
        <w:rPr>
          <w:sz w:val="20"/>
          <w:szCs w:val="20"/>
        </w:rPr>
      </w:pPr>
    </w:p>
    <w:p w:rsidR="0061201E" w:rsidRDefault="0062073A">
      <w:pPr>
        <w:ind w:left="2820"/>
        <w:rPr>
          <w:sz w:val="20"/>
          <w:szCs w:val="20"/>
        </w:rPr>
      </w:pPr>
      <w:r>
        <w:rPr>
          <w:rFonts w:eastAsia="Times New Roman"/>
          <w:sz w:val="28"/>
          <w:szCs w:val="28"/>
        </w:rPr>
        <w:t>На севере мрачном, на дикой скале</w:t>
      </w:r>
    </w:p>
    <w:p w:rsidR="0061201E" w:rsidRDefault="0062073A">
      <w:pPr>
        <w:ind w:left="2820"/>
        <w:rPr>
          <w:sz w:val="20"/>
          <w:szCs w:val="20"/>
        </w:rPr>
      </w:pPr>
      <w:r>
        <w:rPr>
          <w:rFonts w:eastAsia="Times New Roman"/>
          <w:i/>
          <w:iCs/>
          <w:sz w:val="28"/>
          <w:szCs w:val="28"/>
        </w:rPr>
        <w:t xml:space="preserve">Кедр одинокий </w:t>
      </w:r>
      <w:r>
        <w:rPr>
          <w:rFonts w:eastAsia="Times New Roman"/>
          <w:sz w:val="28"/>
          <w:szCs w:val="28"/>
        </w:rPr>
        <w:t>под снегом белеет,</w:t>
      </w:r>
    </w:p>
    <w:p w:rsidR="0061201E" w:rsidRDefault="0062073A" w:rsidP="0062073A">
      <w:pPr>
        <w:numPr>
          <w:ilvl w:val="0"/>
          <w:numId w:val="315"/>
        </w:numPr>
        <w:tabs>
          <w:tab w:val="left" w:pos="3100"/>
        </w:tabs>
        <w:ind w:left="3100" w:hanging="272"/>
        <w:rPr>
          <w:rFonts w:eastAsia="Times New Roman"/>
          <w:sz w:val="28"/>
          <w:szCs w:val="28"/>
        </w:rPr>
      </w:pPr>
      <w:r>
        <w:rPr>
          <w:rFonts w:eastAsia="Times New Roman"/>
          <w:sz w:val="28"/>
          <w:szCs w:val="28"/>
        </w:rPr>
        <w:t>сладко заснул он в инистой мгле,</w:t>
      </w:r>
    </w:p>
    <w:p w:rsidR="0061201E" w:rsidRDefault="0062073A" w:rsidP="0062073A">
      <w:pPr>
        <w:numPr>
          <w:ilvl w:val="0"/>
          <w:numId w:val="315"/>
        </w:numPr>
        <w:tabs>
          <w:tab w:val="left" w:pos="3100"/>
        </w:tabs>
        <w:ind w:left="3100" w:hanging="272"/>
        <w:rPr>
          <w:rFonts w:eastAsia="Times New Roman"/>
          <w:sz w:val="28"/>
          <w:szCs w:val="28"/>
        </w:rPr>
      </w:pPr>
      <w:r>
        <w:rPr>
          <w:rFonts w:eastAsia="Times New Roman"/>
          <w:sz w:val="28"/>
          <w:szCs w:val="28"/>
        </w:rPr>
        <w:t>сон его вьюга лелеет.</w:t>
      </w:r>
    </w:p>
    <w:p w:rsidR="0061201E" w:rsidRDefault="0061201E">
      <w:pPr>
        <w:spacing w:line="321" w:lineRule="exact"/>
        <w:rPr>
          <w:sz w:val="20"/>
          <w:szCs w:val="20"/>
        </w:rPr>
      </w:pPr>
    </w:p>
    <w:p w:rsidR="0061201E" w:rsidRDefault="0062073A">
      <w:pPr>
        <w:ind w:left="2820"/>
        <w:rPr>
          <w:sz w:val="20"/>
          <w:szCs w:val="20"/>
        </w:rPr>
      </w:pPr>
      <w:r>
        <w:rPr>
          <w:rFonts w:eastAsia="Times New Roman"/>
          <w:sz w:val="28"/>
          <w:szCs w:val="28"/>
        </w:rPr>
        <w:t>Про юную пальму все снится ему,</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Что в дальних пределах Востока,</w:t>
      </w:r>
    </w:p>
    <w:p w:rsidR="0061201E" w:rsidRDefault="0062073A">
      <w:pPr>
        <w:ind w:left="2820"/>
        <w:rPr>
          <w:sz w:val="20"/>
          <w:szCs w:val="20"/>
        </w:rPr>
      </w:pPr>
      <w:r>
        <w:rPr>
          <w:rFonts w:eastAsia="Times New Roman"/>
          <w:sz w:val="28"/>
          <w:szCs w:val="28"/>
        </w:rPr>
        <w:t>Под пламенным небом, на знойном холму</w:t>
      </w:r>
    </w:p>
    <w:p w:rsidR="0061201E" w:rsidRDefault="0062073A">
      <w:pPr>
        <w:ind w:left="2820"/>
        <w:rPr>
          <w:sz w:val="20"/>
          <w:szCs w:val="20"/>
        </w:rPr>
      </w:pPr>
      <w:r>
        <w:rPr>
          <w:rFonts w:eastAsia="Times New Roman"/>
          <w:sz w:val="28"/>
          <w:szCs w:val="28"/>
        </w:rPr>
        <w:t>Стоит в цветет одиноко.</w:t>
      </w:r>
    </w:p>
    <w:p w:rsidR="0061201E" w:rsidRDefault="0061201E">
      <w:pPr>
        <w:spacing w:line="12"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Сравните два перевода. Чем лермонтовский вариант отличается от тютчевского, как в нем проявилось мировосприятие Лермонтова? Какой перевод вам понравился больше?</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2073A">
      <w:pPr>
        <w:ind w:left="840"/>
        <w:rPr>
          <w:sz w:val="20"/>
          <w:szCs w:val="20"/>
        </w:rPr>
      </w:pPr>
      <w:r>
        <w:rPr>
          <w:rFonts w:eastAsia="Times New Roman"/>
          <w:sz w:val="28"/>
          <w:szCs w:val="28"/>
        </w:rPr>
        <w:t>Исследователь русской  литературы  Е. Г. Эткинд писал  о  поэзии  М. Ю.</w:t>
      </w:r>
    </w:p>
    <w:p w:rsidR="0061201E" w:rsidRDefault="0062073A">
      <w:pPr>
        <w:rPr>
          <w:sz w:val="20"/>
          <w:szCs w:val="20"/>
        </w:rPr>
      </w:pPr>
      <w:r>
        <w:rPr>
          <w:rFonts w:eastAsia="Times New Roman"/>
          <w:sz w:val="28"/>
          <w:szCs w:val="28"/>
        </w:rPr>
        <w:t>Лермонтова: «Для лермонтовского поэтического мира важное значение имеет ...</w:t>
      </w:r>
    </w:p>
    <w:p w:rsidR="0061201E" w:rsidRDefault="0062073A">
      <w:pPr>
        <w:jc w:val="center"/>
        <w:rPr>
          <w:sz w:val="20"/>
          <w:szCs w:val="20"/>
        </w:rPr>
      </w:pPr>
      <w:r>
        <w:rPr>
          <w:rFonts w:eastAsia="Times New Roman"/>
          <w:sz w:val="28"/>
          <w:szCs w:val="28"/>
        </w:rPr>
        <w:t xml:space="preserve">отчетливая мысль: </w:t>
      </w:r>
      <w:r>
        <w:rPr>
          <w:rFonts w:eastAsia="Times New Roman"/>
          <w:i/>
          <w:iCs/>
          <w:sz w:val="28"/>
          <w:szCs w:val="28"/>
        </w:rPr>
        <w:t>человек</w:t>
      </w:r>
      <w:r>
        <w:rPr>
          <w:rFonts w:eastAsia="Times New Roman"/>
          <w:sz w:val="28"/>
          <w:szCs w:val="28"/>
        </w:rPr>
        <w:t xml:space="preserve"> («творенье земное», в котором живет бессмертная душа,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126</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ind w:left="7"/>
        <w:rPr>
          <w:sz w:val="20"/>
          <w:szCs w:val="20"/>
        </w:rPr>
      </w:pPr>
      <w:r>
        <w:rPr>
          <w:rFonts w:eastAsia="Times New Roman"/>
          <w:sz w:val="27"/>
          <w:szCs w:val="27"/>
        </w:rPr>
        <w:lastRenderedPageBreak/>
        <w:t>прежде обитавшая на небесах) исполнен тоски по неведомому миру, еще живущему</w:t>
      </w:r>
    </w:p>
    <w:p w:rsidR="0061201E" w:rsidRDefault="0061201E">
      <w:pPr>
        <w:spacing w:line="16" w:lineRule="exact"/>
        <w:rPr>
          <w:sz w:val="20"/>
          <w:szCs w:val="20"/>
        </w:rPr>
      </w:pPr>
    </w:p>
    <w:p w:rsidR="0061201E" w:rsidRDefault="0062073A" w:rsidP="0062073A">
      <w:pPr>
        <w:numPr>
          <w:ilvl w:val="0"/>
          <w:numId w:val="316"/>
        </w:numPr>
        <w:tabs>
          <w:tab w:val="left" w:pos="225"/>
        </w:tabs>
        <w:spacing w:line="237" w:lineRule="auto"/>
        <w:ind w:left="7" w:hanging="7"/>
        <w:jc w:val="both"/>
        <w:rPr>
          <w:rFonts w:eastAsia="Times New Roman"/>
          <w:sz w:val="28"/>
          <w:szCs w:val="28"/>
        </w:rPr>
      </w:pPr>
      <w:r>
        <w:rPr>
          <w:rFonts w:eastAsia="Times New Roman"/>
          <w:sz w:val="28"/>
          <w:szCs w:val="28"/>
        </w:rPr>
        <w:t xml:space="preserve">поэтических звуках, лишенных для него рационального смысла. Поэт </w:t>
      </w:r>
      <w:r>
        <w:rPr>
          <w:rFonts w:eastAsia="Times New Roman"/>
          <w:i/>
          <w:iCs/>
          <w:sz w:val="28"/>
          <w:szCs w:val="28"/>
        </w:rPr>
        <w:t>страдает,</w:t>
      </w:r>
      <w:r>
        <w:rPr>
          <w:rFonts w:eastAsia="Times New Roman"/>
          <w:sz w:val="28"/>
          <w:szCs w:val="28"/>
        </w:rPr>
        <w:t xml:space="preserve"> </w:t>
      </w:r>
      <w:r>
        <w:rPr>
          <w:rFonts w:eastAsia="Times New Roman"/>
          <w:i/>
          <w:iCs/>
          <w:sz w:val="28"/>
          <w:szCs w:val="28"/>
        </w:rPr>
        <w:t xml:space="preserve">томится, полон напрасным желанием </w:t>
      </w:r>
      <w:r>
        <w:rPr>
          <w:rFonts w:eastAsia="Times New Roman"/>
          <w:sz w:val="28"/>
          <w:szCs w:val="28"/>
        </w:rPr>
        <w:t>понять этот иной мир, проникнуть в него,</w:t>
      </w:r>
      <w:r>
        <w:rPr>
          <w:rFonts w:eastAsia="Times New Roman"/>
          <w:i/>
          <w:iCs/>
          <w:sz w:val="28"/>
          <w:szCs w:val="28"/>
        </w:rPr>
        <w:t xml:space="preserve"> </w:t>
      </w:r>
      <w:r>
        <w:rPr>
          <w:rFonts w:eastAsia="Times New Roman"/>
          <w:sz w:val="28"/>
          <w:szCs w:val="28"/>
        </w:rPr>
        <w:t xml:space="preserve">передать словесной, звуковой музыкой тоску по нему, хоть как-нибудь выразить свое </w:t>
      </w:r>
      <w:r>
        <w:rPr>
          <w:rFonts w:eastAsia="Times New Roman"/>
          <w:i/>
          <w:iCs/>
          <w:sz w:val="28"/>
          <w:szCs w:val="28"/>
        </w:rPr>
        <w:t>томление</w:t>
      </w:r>
      <w:r>
        <w:rPr>
          <w:rFonts w:eastAsia="Times New Roman"/>
          <w:sz w:val="28"/>
          <w:szCs w:val="28"/>
        </w:rPr>
        <w:t>. Однако, «земному творению» и такое не дано».</w:t>
      </w:r>
    </w:p>
    <w:p w:rsidR="0061201E" w:rsidRDefault="0061201E">
      <w:pPr>
        <w:spacing w:line="14"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Какие лирические произведения имел в виду ученый, согласны ли вы с его трактовкой этих стихотворений?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21024" behindDoc="1" locked="0" layoutInCell="0" allowOverlap="1" wp14:anchorId="309F6D8F" wp14:editId="6F3AC7FC">
                <wp:simplePos x="0" y="0"/>
                <wp:positionH relativeFrom="column">
                  <wp:posOffset>3707130</wp:posOffset>
                </wp:positionH>
                <wp:positionV relativeFrom="paragraph">
                  <wp:posOffset>10159</wp:posOffset>
                </wp:positionV>
                <wp:extent cx="2760345" cy="0"/>
                <wp:effectExtent l="0" t="0" r="20955" b="19050"/>
                <wp:wrapNone/>
                <wp:docPr id="205" name="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5" o:spid="_x0000_s1026" style="position:absolute;z-index:-251795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pt" to="509.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9ttgEAAIADAAAOAAAAZHJzL2Uyb0RvYy54bWysU8mOEzEQvSPxD5bvpHsChMFKZw4zhMsI&#10;Ig18QMV2py28yWXSnb+n7CwzAU4IHyzX9qres728m5xle53QBN/xm1nLmfYyKON3Hf/+bf3mljPM&#10;4BXY4HXHDxr53er1q+UYhZ6HIVilEyMQj2KMHR9yjqJpUA7aAc5C1J6CfUgOMplp16gEI6E728zb&#10;dtGMIamYgtSI5H04Bvmq4ve9lvlr36POzHacZst1T3Xflr1ZLUHsEsTByNMY8A9TODCeml6gHiAD&#10;+5nMH1DOyBQw9Hkmg2tC3xupKwdic9P+xuZpgKgrFxIH40Um/H+w8st+k5hRHZ+37znz4OiSal9W&#10;HCTPGFFQ1r3fpEJQTv4pPgb5AynWXAWLgfGYNvXJlXRiyKYq9+Eit54yk+Scf1i0b99RV3mONSDO&#10;hTFh/qyDY+XQcWt8UQIE7B8xl9YgzinFjcEatTbWViPttvc2sT3Qra/rKkyo5CrNejZ2fNF+XFTk&#10;qxi+hGjr+huEM5merzWu47eXJBCDBvXJK+oJIoOxxzP1t/4k2lGnotg2qMMmncWka66Dnp5keUcv&#10;7Vr9/HFWvwAAAP//AwBQSwMEFAAGAAgAAAAhACnirl/dAAAACAEAAA8AAABkcnMvZG93bnJldi54&#10;bWxMj8FOwkAQhu8kvMNmSLzBFk1JU7slSOJFY4jVRI/T7tgWurO1u0B5excvepz5/vzzTbYeTSdO&#10;NLjWsoLlIgJBXFndcq3g/e1xnoBwHlljZ5kUXMjBOp9OMky1PfMrnQpfi1DCLkUFjfd9KqWrGjLo&#10;FrYnDuzLDgZ9GIda6gHPodx08jaKVtJgy+FCgz1tG6oOxdEoeCifPz/sDl2xK/3L5Sne7jffrVI3&#10;s3FzD8LT6P/CcNUP6pAHp9IeWTvRKYiTu6DuA1iBuPJomcQgyt+FzDP5/4H8BwAA//8DAFBLAQIt&#10;ABQABgAIAAAAIQC2gziS/gAAAOEBAAATAAAAAAAAAAAAAAAAAAAAAABbQ29udGVudF9UeXBlc10u&#10;eG1sUEsBAi0AFAAGAAgAAAAhADj9If/WAAAAlAEAAAsAAAAAAAAAAAAAAAAALwEAAF9yZWxzLy5y&#10;ZWxzUEsBAi0AFAAGAAgAAAAhAJ+HD222AQAAgAMAAA4AAAAAAAAAAAAAAAAALgIAAGRycy9lMm9E&#10;b2MueG1sUEsBAi0AFAAGAAgAAAAhACnirl/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22048" behindDoc="1" locked="0" layoutInCell="0" allowOverlap="1" wp14:anchorId="3D1701DD" wp14:editId="36AF43BE">
                <wp:simplePos x="0" y="0"/>
                <wp:positionH relativeFrom="column">
                  <wp:posOffset>3712845</wp:posOffset>
                </wp:positionH>
                <wp:positionV relativeFrom="paragraph">
                  <wp:posOffset>13335</wp:posOffset>
                </wp:positionV>
                <wp:extent cx="2748280" cy="830580"/>
                <wp:effectExtent l="0" t="0" r="0" b="7620"/>
                <wp:wrapNone/>
                <wp:docPr id="206" name="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06" o:spid="_x0000_s1026" style="position:absolute;margin-left:292.35pt;margin-top:1.05pt;width:216.4pt;height:65.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IkRiQEAAAkDAAAOAAAAZHJzL2Uyb0RvYy54bWysUstOIzEQvCPxD5bvmxlm2RCNMuEAChcE&#10;kYAPcDx2xsIvdZtM8vfbdh7A7m21c2i5H1Ouqvb8ducs2ypAE3zHryY1Z8rL0Bu/6fjb6/LHjDNM&#10;wvfCBq86vlfIbxeXF/MxtqoJQ7C9AkYgHtsxdnxIKbZVhXJQTuAkROWpqQM4kSiFTdWDGAnd2aqp&#10;62k1BugjBKkQqXp/aPJFwddayfSsNarEbMeJWyoRSlznWC3mot2AiIORRxriH1g4YTxdeoa6F0mw&#10;DzB/QTkjIWDQaSKDq4LWRqqigdRc1X+oeRlEVEULmYPxbBP+P1j5tF0BM33Hm3rKmReOllTuZblA&#10;9owRW5p6iSvIAjE+BvmO1Ki+dXKCx5mdBpdnSR7bFa/3Z6/VLjFJxebmetbMaCWSerOf9S86Z1DR&#10;nv6OgOlBBcfyoeNAuywWi+0jpsPoaaQQC9b0S2NtSWCzvrPAtoL2vqRvWrQQOn6OFQEHzpn9OvT7&#10;FZyEkd+FzfFt5IV+zYv8zxe8+A0AAP//AwBQSwMEFAAGAAgAAAAhACCK3rrfAAAACgEAAA8AAABk&#10;cnMvZG93bnJldi54bWxMj8FOwzAQRO9I/IO1SNyok0BoCXEqhIQqBJcWJDhu4yUx2Osodtv073FP&#10;cJvVjGbe1svJWbGnMRjPCvJZBoK49dpwp+D97elqASJEZI3WMyk4UoBlc35WY6X9gde038ROpBIO&#10;FSroYxwqKUPbk8Mw8wNx8r786DCmc+ykHvGQyp2VRZbdSoeG00KPAz321P5sdk7B58vKm2eTl8jj&#10;yr1+WLP+tkelLi+mh3sQkab4F4YTfkKHJjFt/Y51EFZBubiZp6iCIgdx8rN8XoLYJnVd3IFsavn/&#10;heYXAAD//wMAUEsBAi0AFAAGAAgAAAAhALaDOJL+AAAA4QEAABMAAAAAAAAAAAAAAAAAAAAAAFtD&#10;b250ZW50X1R5cGVzXS54bWxQSwECLQAUAAYACAAAACEAOP0h/9YAAACUAQAACwAAAAAAAAAAAAAA&#10;AAAvAQAAX3JlbHMvLnJlbHNQSwECLQAUAAYACAAAACEAE4SJEYkBAAAJAwAADgAAAAAAAAAAAAAA&#10;AAAuAgAAZHJzL2Uyb0RvYy54bWxQSwECLQAUAAYACAAAACEAIIreut8AAAAK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23072" behindDoc="1" locked="0" layoutInCell="0" allowOverlap="1" wp14:anchorId="7CC69C4C" wp14:editId="6A670C5D">
                <wp:simplePos x="0" y="0"/>
                <wp:positionH relativeFrom="column">
                  <wp:posOffset>3707130</wp:posOffset>
                </wp:positionH>
                <wp:positionV relativeFrom="paragraph">
                  <wp:posOffset>847089</wp:posOffset>
                </wp:positionV>
                <wp:extent cx="2760345" cy="0"/>
                <wp:effectExtent l="0" t="0" r="20955" b="19050"/>
                <wp:wrapNone/>
                <wp:docPr id="207" name="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7" o:spid="_x0000_s1026" style="position:absolute;z-index:-251793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7pt" to="509.2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FgOtwEAAIADAAAOAAAAZHJzL2Uyb0RvYy54bWysU8mOEzEQvSPxD5bvpHsCZAYrnTnMEC4j&#10;iDTwARXbnbbwJpdJd/6esrMwAU4IHyzX9qres728n5xle53QBN/xm1nLmfYyKON3Hf/2df3mjjPM&#10;4BXY4HXHDxr5/er1q+UYhZ6HIVilEyMQj2KMHR9yjqJpUA7aAc5C1J6CfUgOMplp16gEI6E728zb&#10;dtGMIamYgtSI5H08Bvmq4ve9lvlL36POzHacZst1T3Xflr1ZLUHsEsTByNMY8A9TODCeml6gHiED&#10;+5HMH1DOyBQw9Hkmg2tC3xupKwdic9P+xuZ5gKgrFxIH40Um/H+w8vN+k5hRHZ+3t5x5cHRJtS8r&#10;DpJnjCgo68FvUiEoJ/8cn4L8jhRrroLFwHhMm/rkSjoxZFOV+3CRW0+ZSXLObxft23fvOZPnWAPi&#10;XBgT5k86OFYOHbfGFyVAwP4Jc2kN4pxS3BisUWtjbTXSbvtgE9sD3fq6rsKESq7SrGdjxxfth0VF&#10;vorhS4i2rr9BOJPp+VrjOn53SQIxaFAfvaKeIDIYezxTf+tPoh11Koptgzps0llMuuY66OlJlnf0&#10;0q7Vvz7O6icAAAD//wMAUEsDBBQABgAIAAAAIQCGDIOe4AAAAAwBAAAPAAAAZHJzL2Rvd25yZXYu&#10;eG1sTI9BS8NAEIXvgv9hGcGb3dQYCTGbUgteFCmNhXqcZMckmp2N2W2b/nu3IOjxzXu8902+mEwv&#10;DjS6zrKC+SwCQVxb3XGjYPv2dJOCcB5ZY2+ZFJzIwaK4vMgx0/bIGzqUvhGhhF2GClrvh0xKV7dk&#10;0M3sQBy8Dzsa9EGOjdQjHkO56eVtFN1Lgx2HhRYHWrVUf5V7o+Cxennf2TW6cl3519NzsvpcfndK&#10;XV9NywcQnib/F4YzfkCHIjBVds/aiV5BksYB3Qcjju9AnBPRPE1AVL8nWeTy/xPFDwAAAP//AwBQ&#10;SwECLQAUAAYACAAAACEAtoM4kv4AAADhAQAAEwAAAAAAAAAAAAAAAAAAAAAAW0NvbnRlbnRfVHlw&#10;ZXNdLnhtbFBLAQItABQABgAIAAAAIQA4/SH/1gAAAJQBAAALAAAAAAAAAAAAAAAAAC8BAABfcmVs&#10;cy8ucmVsc1BLAQItABQABgAIAAAAIQB1ZFgOtwEAAIADAAAOAAAAAAAAAAAAAAAAAC4CAABkcnMv&#10;ZTJvRG9jLnhtbFBLAQItABQABgAIAAAAIQCGDIOe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24096" behindDoc="1" locked="0" layoutInCell="0" allowOverlap="1" wp14:anchorId="0E523643" wp14:editId="02F86017">
                <wp:simplePos x="0" y="0"/>
                <wp:positionH relativeFrom="column">
                  <wp:posOffset>3709669</wp:posOffset>
                </wp:positionH>
                <wp:positionV relativeFrom="paragraph">
                  <wp:posOffset>6985</wp:posOffset>
                </wp:positionV>
                <wp:extent cx="0" cy="842645"/>
                <wp:effectExtent l="0" t="0" r="19050" b="14605"/>
                <wp:wrapNone/>
                <wp:docPr id="208" name="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8" o:spid="_x0000_s1026" style="position:absolute;z-index:-251792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55pt" to="292.1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jOtAEAAH8DAAAOAAAAZHJzL2Uyb0RvYy54bWysU8tu2zAQvBfoPxC811KM1EgFyzkkdS9B&#10;YiDpB6xJyiLCF7isJf99lpTtxm1PRXggtLvD4c4stbwdrWF7FVF71/KrWc2ZcsJL7XYt//my/nLD&#10;GSZwEox3quUHhfx29fnTcgiNmvveG6kiIxKHzRBa3qcUmqpC0SsLOPNBOSp2PlpIFMZdJSMMxG5N&#10;Na/rRTX4KEP0QiFS9n4q8lXh7zol0lPXoUrMtJx6S2WPZd/mvVotodlFCL0WxzbgP7qwoB1deqa6&#10;hwTsV9R/UVktokffpZnwtvJdp4UqGkjNVf2HmucegipayBwMZ5vw42jF434TmZYtn9c0KgeWhlTu&#10;ZTlB9gwBG0LduU3MAsXonsODF69IteqimAMME2zsos1wUsjGYvfhbLcaExNTUlD25nq+uP6ar6qg&#10;OZ0LEdMP5S3LHy032mUjoIH9A6YJeoLkNHqj5VobU4K4296ZyPZAQ1+XdWS/gBnHhpYv6m+LwnxR&#10;w/cUdVn/orA60es12pKKMwiaXoH87iS1CU0CbaZvUmfc0bPJpmzY1svDJp68pCkXG44vMj+j93E5&#10;/fu/Wb0BAAD//wMAUEsDBBQABgAIAAAAIQA5OrR83QAAAAkBAAAPAAAAZHJzL2Rvd25yZXYueG1s&#10;TI9BS8NAEIXvgv9hGcGb3bS1EmI2pRa8KFIaC/U4ScYkmp2N2W2b/ntHPOjx4z3efJMuR9upIw2+&#10;dWxgOolAEZeuark2sHt9vIlB+YBcYeeYDJzJwzK7vEgxqdyJt3TMQ61khH2CBpoQ+kRrXzZk0U9c&#10;TyzZuxssBsGh1tWAJxm3nZ5F0Z222LJcaLCndUPlZ36wBh6K57e926DPN0V4OT8t1h+rr9aY66tx&#10;dQ8q0Bj+yvCjL+qQiVPhDlx51RlYxLczqUowBSX5LxfC83kMOkv1/w+ybwAAAP//AwBQSwECLQAU&#10;AAYACAAAACEAtoM4kv4AAADhAQAAEwAAAAAAAAAAAAAAAAAAAAAAW0NvbnRlbnRfVHlwZXNdLnht&#10;bFBLAQItABQABgAIAAAAIQA4/SH/1gAAAJQBAAALAAAAAAAAAAAAAAAAAC8BAABfcmVscy8ucmVs&#10;c1BLAQItABQABgAIAAAAIQBfbfjOtAEAAH8DAAAOAAAAAAAAAAAAAAAAAC4CAABkcnMvZTJvRG9j&#10;LnhtbFBLAQItABQABgAIAAAAIQA5OrR83QAAAAkBAAAPAAAAAAAAAAAAAAAAAA4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25120" behindDoc="1" locked="0" layoutInCell="0" allowOverlap="1" wp14:anchorId="0D8B0B3B" wp14:editId="2A3A84BE">
                <wp:simplePos x="0" y="0"/>
                <wp:positionH relativeFrom="column">
                  <wp:posOffset>6464299</wp:posOffset>
                </wp:positionH>
                <wp:positionV relativeFrom="paragraph">
                  <wp:posOffset>6985</wp:posOffset>
                </wp:positionV>
                <wp:extent cx="0" cy="842645"/>
                <wp:effectExtent l="0" t="0" r="19050" b="14605"/>
                <wp:wrapNone/>
                <wp:docPr id="209" name="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9" o:spid="_x0000_s1026" style="position:absolute;z-index:-251791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55pt" to="509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g3tAEAAH8DAAAOAAAAZHJzL2Uyb0RvYy54bWysU01vGyEQvVfKf0Dc691YiZWsvM4hqXuJ&#10;Gktpf8AYWC8qX2KId/3vM7C2G7c9VeWAmJnHY94Dlg+jNWyvImrvWn49qzlTTnip3a7lP76vP99x&#10;hgmcBOOdavlBIX9YXX1aDqFRc997I1VkROKwGULL+5RCU1UoemUBZz4oR8XORwuJwrirZISB2K2p&#10;5nW9qAYfZYheKETKPk1Fvir8XadEeuk6VImZllNvqcyxzNs8V6slNLsIodfi2Ab8QxcWtKNDz1RP&#10;kIC9Rf0HldUievRdmglvK991WqiigdRc17+pee0hqKKFzMFwtgn/H634tt9EpmXL5/U9Zw4sXVI5&#10;l+UE2TMEbAj16DYxCxSjew3PXvxEqlUXxRxgmGBjF22Gk0I2FrsPZ7vVmJiYkoKydzfzxc1tPqqC&#10;5rQvRExflbcsL1putMtGQAP7Z0wT9ATJafRGy7U2pgRxt300ke2BLn1dxpH9AmYcG1q+qO9vC/NF&#10;DT9S1GX8jcLqRK/XaEsqziBoegXyi5PUJjQJtJnWpM64o2eTTdmwrZeHTTx5SbdcbDi+yPyMPsZl&#10;969/s3oHAAD//wMAUEsDBBQABgAIAAAAIQBn5eqE3AAAAAsBAAAPAAAAZHJzL2Rvd25yZXYueG1s&#10;TE/LTsMwELwj8Q/WVuJGnRCpjUKcqkJqOXGg8AFOvE2ixusodh7t17MVB7jN7IxmZ/LdYjsx4eBb&#10;RwridQQCqXKmpVrB99fhOQXhgyajO0eo4IoedsXjQ64z42b6xOkUasEh5DOtoAmhz6T0VYNW+7Xr&#10;kVg7u8HqwHSopRn0zOG2ky9RtJFWt8QfGt3jW4PV5TRaBYn5OB/KeXo/trfb5Tputv2x2ir1tFr2&#10;ryACLuHPDPf6XB0K7lS6kYwXHfMoTnlMYBSDuBt+DyWjJElBFrn8v6H4AQAA//8DAFBLAQItABQA&#10;BgAIAAAAIQC2gziS/gAAAOEBAAATAAAAAAAAAAAAAAAAAAAAAABbQ29udGVudF9UeXBlc10ueG1s&#10;UEsBAi0AFAAGAAgAAAAhADj9If/WAAAAlAEAAAsAAAAAAAAAAAAAAAAALwEAAF9yZWxzLy5yZWxz&#10;UEsBAi0AFAAGAAgAAAAhAJOK+De0AQAAfwMAAA4AAAAAAAAAAAAAAAAALgIAAGRycy9lMm9Eb2Mu&#10;eG1sUEsBAi0AFAAGAAgAAAAhAGfl6oTcAAAACw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8"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2.2. И.А. Гончаров. Роман</w:t>
      </w:r>
    </w:p>
    <w:p w:rsidR="0061201E" w:rsidRDefault="0061201E">
      <w:pPr>
        <w:spacing w:line="1" w:lineRule="exact"/>
        <w:rPr>
          <w:sz w:val="20"/>
          <w:szCs w:val="20"/>
        </w:rPr>
      </w:pPr>
    </w:p>
    <w:p w:rsidR="0061201E" w:rsidRDefault="0062073A">
      <w:pPr>
        <w:ind w:left="5947"/>
        <w:rPr>
          <w:sz w:val="20"/>
          <w:szCs w:val="20"/>
        </w:rPr>
      </w:pPr>
      <w:r>
        <w:rPr>
          <w:rFonts w:eastAsia="Times New Roman"/>
          <w:b/>
          <w:bCs/>
          <w:sz w:val="28"/>
          <w:szCs w:val="28"/>
        </w:rPr>
        <w:t>«Обломов»</w:t>
      </w:r>
    </w:p>
    <w:p w:rsidR="0061201E" w:rsidRDefault="0061201E">
      <w:pPr>
        <w:spacing w:line="10"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2</w:t>
      </w:r>
    </w:p>
    <w:p w:rsidR="0061201E" w:rsidRDefault="0061201E">
      <w:pPr>
        <w:spacing w:line="320" w:lineRule="exact"/>
        <w:rPr>
          <w:sz w:val="20"/>
          <w:szCs w:val="20"/>
        </w:rPr>
      </w:pPr>
    </w:p>
    <w:p w:rsidR="0061201E" w:rsidRDefault="0062073A">
      <w:pPr>
        <w:ind w:left="3727"/>
        <w:rPr>
          <w:sz w:val="20"/>
          <w:szCs w:val="20"/>
        </w:rPr>
      </w:pPr>
      <w:r>
        <w:rPr>
          <w:rFonts w:eastAsia="Times New Roman"/>
          <w:b/>
          <w:bCs/>
          <w:sz w:val="28"/>
          <w:szCs w:val="28"/>
        </w:rPr>
        <w:t>И. А. Гончаров. «Обломов»</w:t>
      </w:r>
    </w:p>
    <w:p w:rsidR="0061201E" w:rsidRDefault="0061201E">
      <w:pPr>
        <w:spacing w:line="319"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17"/>
        </w:numPr>
        <w:tabs>
          <w:tab w:val="left" w:pos="1255"/>
        </w:tabs>
        <w:spacing w:line="237" w:lineRule="auto"/>
        <w:ind w:left="7" w:firstLine="845"/>
        <w:jc w:val="both"/>
        <w:rPr>
          <w:rFonts w:eastAsia="Times New Roman"/>
          <w:sz w:val="28"/>
          <w:szCs w:val="28"/>
        </w:rPr>
      </w:pPr>
      <w:r>
        <w:rPr>
          <w:rFonts w:eastAsia="Times New Roman"/>
          <w:sz w:val="28"/>
          <w:szCs w:val="28"/>
        </w:rPr>
        <w:t>И. Писарев писал о герое романа И. А. Гончарова «Люди, подобные Обломову, суть «...неизбежные явления переходной эпохи; они стоят на рубеже двух жизней: старорусской и европейской и не могут решительно шагнуть из одной в другую. В этой нерешительности, в этой борьбе двух начал заключена драматичность их положения».</w:t>
      </w:r>
    </w:p>
    <w:p w:rsidR="0061201E" w:rsidRDefault="0061201E">
      <w:pPr>
        <w:spacing w:line="21"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2073A">
      <w:pPr>
        <w:ind w:left="847"/>
        <w:rPr>
          <w:sz w:val="20"/>
          <w:szCs w:val="20"/>
        </w:rPr>
      </w:pPr>
      <w:r>
        <w:rPr>
          <w:rFonts w:eastAsia="Times New Roman"/>
          <w:sz w:val="28"/>
          <w:szCs w:val="28"/>
        </w:rPr>
        <w:t>Современный исследователь В. Кантор пишет об Обломове:</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«Илья Ильич не выдержал испытания свободой и, как будто продолжая располагать ею, добровольно отказался от жизненного ведения свободного человека. Обломов, быть может, в состоянии справиться с внешним врагом... Но он не в состоянии справиться сам с собой, с обломовщиной, угнездившейся у него в душе».</w:t>
      </w:r>
    </w:p>
    <w:p w:rsidR="0061201E" w:rsidRDefault="0061201E">
      <w:pPr>
        <w:spacing w:line="15"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2073A">
      <w:pPr>
        <w:ind w:left="847"/>
        <w:rPr>
          <w:sz w:val="20"/>
          <w:szCs w:val="20"/>
        </w:rPr>
      </w:pPr>
      <w:r>
        <w:rPr>
          <w:rFonts w:eastAsia="Times New Roman"/>
          <w:sz w:val="28"/>
          <w:szCs w:val="28"/>
        </w:rPr>
        <w:t>Современный исследователь В. Кантор пишет об Обломове:</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«Идиллия невозможна, она в этом мире паразитарна — вот о чем предупреждал писатель. Мечты о счастье, не подкрепленные делом, трезвым экономическим расчетом, по сути безнравственны, ибо могут привести только к тотальному разорению. Путь Обломова бесперспективен, в конце только закукливание, переходящее в Вечный сон».</w:t>
      </w:r>
    </w:p>
    <w:p w:rsidR="0061201E" w:rsidRDefault="0061201E">
      <w:pPr>
        <w:spacing w:line="14"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ind w:right="-6"/>
        <w:jc w:val="center"/>
        <w:rPr>
          <w:sz w:val="20"/>
          <w:szCs w:val="20"/>
        </w:rPr>
      </w:pPr>
      <w:r>
        <w:rPr>
          <w:rFonts w:eastAsia="Times New Roman"/>
          <w:sz w:val="24"/>
          <w:szCs w:val="24"/>
        </w:rPr>
        <w:t>127</w:t>
      </w:r>
    </w:p>
    <w:p w:rsidR="0061201E" w:rsidRDefault="0061201E">
      <w:pPr>
        <w:sectPr w:rsidR="0061201E">
          <w:pgSz w:w="11900" w:h="16838"/>
          <w:pgMar w:top="1136" w:right="706" w:bottom="429" w:left="1133" w:header="0" w:footer="0" w:gutter="0"/>
          <w:cols w:space="720" w:equalWidth="0">
            <w:col w:w="10067"/>
          </w:cols>
        </w:sectPr>
      </w:pPr>
    </w:p>
    <w:p w:rsidR="0061201E" w:rsidRDefault="0062073A">
      <w:pPr>
        <w:ind w:left="847"/>
        <w:rPr>
          <w:sz w:val="20"/>
          <w:szCs w:val="20"/>
        </w:rPr>
      </w:pPr>
      <w:r>
        <w:rPr>
          <w:rFonts w:eastAsia="Times New Roman"/>
          <w:sz w:val="28"/>
          <w:szCs w:val="28"/>
        </w:rPr>
        <w:lastRenderedPageBreak/>
        <w:t>Задание № 4.</w:t>
      </w:r>
    </w:p>
    <w:p w:rsidR="0061201E" w:rsidRDefault="0061201E">
      <w:pPr>
        <w:spacing w:line="16" w:lineRule="exact"/>
        <w:rPr>
          <w:sz w:val="20"/>
          <w:szCs w:val="20"/>
        </w:rPr>
      </w:pPr>
    </w:p>
    <w:p w:rsidR="0061201E" w:rsidRDefault="0062073A" w:rsidP="0062073A">
      <w:pPr>
        <w:numPr>
          <w:ilvl w:val="0"/>
          <w:numId w:val="318"/>
        </w:numPr>
        <w:tabs>
          <w:tab w:val="left" w:pos="1354"/>
        </w:tabs>
        <w:spacing w:line="236" w:lineRule="auto"/>
        <w:ind w:left="7" w:firstLine="845"/>
        <w:jc w:val="both"/>
        <w:rPr>
          <w:rFonts w:eastAsia="Times New Roman"/>
          <w:sz w:val="28"/>
          <w:szCs w:val="28"/>
        </w:rPr>
      </w:pPr>
      <w:r>
        <w:rPr>
          <w:rFonts w:eastAsia="Times New Roman"/>
          <w:sz w:val="28"/>
          <w:szCs w:val="28"/>
        </w:rPr>
        <w:t>А. Добролюбов писал о романе Гончарова «Обломов»: «В чем заключаются главные черты обломовского характера? В современной инертности, происходящей от его апатии ко всему, что делается на свете.</w:t>
      </w:r>
    </w:p>
    <w:p w:rsidR="0061201E" w:rsidRDefault="0061201E">
      <w:pPr>
        <w:spacing w:line="14"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Причина же апатии заключается отчасти в его внешнем положении, отчасти же в образе его умственного и нравственного развития...»</w:t>
      </w:r>
    </w:p>
    <w:p w:rsidR="0061201E" w:rsidRDefault="0061201E">
      <w:pPr>
        <w:spacing w:line="15"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1"/>
          <w:numId w:val="319"/>
        </w:numPr>
        <w:tabs>
          <w:tab w:val="left" w:pos="1215"/>
        </w:tabs>
        <w:spacing w:line="248" w:lineRule="auto"/>
        <w:ind w:left="7" w:firstLine="845"/>
        <w:jc w:val="both"/>
        <w:rPr>
          <w:rFonts w:eastAsia="Times New Roman"/>
          <w:sz w:val="27"/>
          <w:szCs w:val="27"/>
        </w:rPr>
      </w:pPr>
      <w:r>
        <w:rPr>
          <w:rFonts w:eastAsia="Times New Roman"/>
          <w:sz w:val="27"/>
          <w:szCs w:val="27"/>
        </w:rPr>
        <w:t>А. Добролюбов писал о герое романа Гончарова «Обломов»: «История о том, как лежит и спит добряк-ленивец Обломов и как ни дружба, ни любовь не могут пробудить и поднять его, — не Бог весть какая важная история. Но в ней отразилась русская жизнь, в ней предстает перед нами живой современный русский тип, отчеканенный с беспощадной строгостью и правильностью, в ней сказалось новое слово нашего общественного развития, произнесенное ясно и твердо, без отчаяния</w:t>
      </w:r>
    </w:p>
    <w:p w:rsidR="0061201E" w:rsidRDefault="0061201E">
      <w:pPr>
        <w:spacing w:line="7" w:lineRule="exact"/>
        <w:rPr>
          <w:rFonts w:eastAsia="Times New Roman"/>
          <w:sz w:val="27"/>
          <w:szCs w:val="27"/>
        </w:rPr>
      </w:pPr>
    </w:p>
    <w:p w:rsidR="0061201E" w:rsidRDefault="0062073A" w:rsidP="0062073A">
      <w:pPr>
        <w:numPr>
          <w:ilvl w:val="0"/>
          <w:numId w:val="319"/>
        </w:numPr>
        <w:tabs>
          <w:tab w:val="left" w:pos="246"/>
        </w:tabs>
        <w:spacing w:line="237" w:lineRule="auto"/>
        <w:ind w:left="7" w:hanging="7"/>
        <w:jc w:val="both"/>
        <w:rPr>
          <w:rFonts w:eastAsia="Times New Roman"/>
          <w:sz w:val="28"/>
          <w:szCs w:val="28"/>
        </w:rPr>
      </w:pPr>
      <w:r>
        <w:rPr>
          <w:rFonts w:eastAsia="Times New Roman"/>
          <w:sz w:val="28"/>
          <w:szCs w:val="28"/>
        </w:rPr>
        <w:t xml:space="preserve">ребяческих надежд, но с полным сознанием истины. Слово это — </w:t>
      </w:r>
      <w:r>
        <w:rPr>
          <w:rFonts w:eastAsia="Times New Roman"/>
          <w:i/>
          <w:iCs/>
          <w:sz w:val="28"/>
          <w:szCs w:val="28"/>
        </w:rPr>
        <w:t>обломовщина</w:t>
      </w:r>
      <w:r>
        <w:rPr>
          <w:rFonts w:eastAsia="Times New Roman"/>
          <w:sz w:val="28"/>
          <w:szCs w:val="28"/>
        </w:rPr>
        <w:t>, оно служит ключом к разгадке многих явлений русской жизни, и оно придает роману Гончарова гораздо более общественного значения, нежели сколько имеют все наши обличительные повести».</w:t>
      </w:r>
    </w:p>
    <w:p w:rsidR="0061201E" w:rsidRDefault="0061201E">
      <w:pPr>
        <w:spacing w:line="3"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Как вы понимаете слова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26144" behindDoc="1" locked="0" layoutInCell="0" allowOverlap="1" wp14:anchorId="2203413F" wp14:editId="71EAC7A7">
                <wp:simplePos x="0" y="0"/>
                <wp:positionH relativeFrom="column">
                  <wp:posOffset>3712845</wp:posOffset>
                </wp:positionH>
                <wp:positionV relativeFrom="paragraph">
                  <wp:posOffset>10160</wp:posOffset>
                </wp:positionV>
                <wp:extent cx="2748280" cy="831215"/>
                <wp:effectExtent l="0" t="0" r="0" b="6985"/>
                <wp:wrapNone/>
                <wp:docPr id="210" name="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2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10" o:spid="_x0000_s1026" style="position:absolute;margin-left:292.35pt;margin-top:.8pt;width:216.4pt;height:65.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FIWigEAAAkDAAAOAAAAZHJzL2Uyb0RvYy54bWysUstu2zAQvBfIPxC8x7SU1jUEyzk0cC9B&#10;ayDtB9AUaRHlC7usZf99l/QjaXsrqsNCy13Ozsxy9Xj0jh00oI2h581szpkOKg427Hv+/dvmfskZ&#10;ZhkG6WLQPT9p5I/ru3erKXW6jWN0gwZGIAG7KfV8zDl1QqAatZc4i0kHKpoIXmZKYS8GkBOheyfa&#10;+XwhpghDgqg0Ip0+nYt8XfGN0Sp/NQZ1Zq7nxC3XCDXuShTrlez2INNo1YWG/AcWXtpAQ29QTzJL&#10;9hPsX1DeKogYTZ6p6EU0xipdNZCaZv6HmpdRJl21kDmYbjbh/4NVXw5bYHboeduQP0F6WlKdy8oB&#10;2TMl7KjrJW2hCMT0HNUPpIL4rVISvPQcDfjSS/LYsXp9unmtj5kpOmw/vl+2SxqpqLZ8aNrmQ5km&#10;ZHe9nQDzZx09Kz89B9pltVgenjGfW68tlVh0dthY52oC+90nB+wgae8b+haLCzq+tlUBZ86F/S4O&#10;py1chZHflc3lbZSFvs2r/NcXvP4FAAD//wMAUEsDBBQABgAIAAAAIQCQe9Sf3wAAAAoBAAAPAAAA&#10;ZHJzL2Rvd25yZXYueG1sTI/BTsMwDIbvSLxDZCRuLO2g21SaTggJTQguG0jbMWtNG0icKsm27u3x&#10;TnCz9f36/blajs6KI4ZoPCnIJxkIpMa3hjoFnx8vdwsQMWlqtfWECs4YYVlfX1W6bP2J1njcpE5w&#10;CcVSK+hTGkopY9Oj03HiByRmXz44nXgNnWyDPnG5s3KaZTPptCG+0OsBn3tsfjYHp2D3tvLm1eSF&#10;prBy71tr1t/2rNTtzfj0CCLhmP7CcNFndajZae8P1EZhFRSLhzlHGcxAXHiWzwsQe57upwXIupL/&#10;X6h/AQAA//8DAFBLAQItABQABgAIAAAAIQC2gziS/gAAAOEBAAATAAAAAAAAAAAAAAAAAAAAAABb&#10;Q29udGVudF9UeXBlc10ueG1sUEsBAi0AFAAGAAgAAAAhADj9If/WAAAAlAEAAAsAAAAAAAAAAAAA&#10;AAAALwEAAF9yZWxzLy5yZWxzUEsBAi0AFAAGAAgAAAAhAN7sUhaKAQAACQMAAA4AAAAAAAAAAAAA&#10;AAAALgIAAGRycy9lMm9Eb2MueG1sUEsBAi0AFAAGAAgAAAAhAJB71J/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27168" behindDoc="1" locked="0" layoutInCell="0" allowOverlap="1" wp14:anchorId="56FA5398" wp14:editId="5C65C6DC">
                <wp:simplePos x="0" y="0"/>
                <wp:positionH relativeFrom="column">
                  <wp:posOffset>3707130</wp:posOffset>
                </wp:positionH>
                <wp:positionV relativeFrom="paragraph">
                  <wp:posOffset>6984</wp:posOffset>
                </wp:positionV>
                <wp:extent cx="2760345" cy="0"/>
                <wp:effectExtent l="0" t="0" r="20955" b="19050"/>
                <wp:wrapNone/>
                <wp:docPr id="211" name="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1" o:spid="_x0000_s1026" style="position:absolute;z-index:-251789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UZmtwEAAIADAAAOAAAAZHJzL2Uyb0RvYy54bWysU8tuEzEU3SPxD5b3ZCYBQmtl0kVL2FQQ&#10;qfABN7YnY+GXfE0m+XuunUcbYFXhheX7OveeY3txt3eW7XRCE3zHp5OWM+1lUMZvO/7j++rdDWeY&#10;wSuwweuOHzTyu+XbN4sxCj0LQ7BKJ0YgHsUYOz7kHEXToBy0A5yEqD0F+5AcZDLTtlEJRkJ3tpm1&#10;7bwZQ1IxBakRyftwDPJlxe97LfO3vkedme04zZbrnuq+KXuzXIDYJoiDkacx4BVTODCeml6gHiAD&#10;+5XMX1DOyBQw9Hkig2tC3xupKwdiM23/YPM0QNSVC4mD8SIT/j9Y+XW3Tsyojs+mU848OLqk2pcV&#10;B8kzRhSUde/XqRCUe/8UH4P8iRRrroLFwHhM2/fJlXRiyPZV7sNFbr3PTJJz9mnevv/wkTN5jjUg&#10;zoUxYf6ig2Pl0HFrfFECBOweMZfWIM4pxY3BGrUy1lYjbTf3NrEd0K2v6ipMqOQqzXo2dnze3s4r&#10;8lUMX0K0df0LwplMz9ca1/GbSxKIQYP67BX1BJHB2OOZ+lt/Eu2oU1FsE9Rhnc5i0jXXQU9Psryj&#10;l3atfv44y98A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Ap7UZm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528192" behindDoc="1" locked="0" layoutInCell="0" allowOverlap="1" wp14:anchorId="478ABB31" wp14:editId="303C1567">
                <wp:simplePos x="0" y="0"/>
                <wp:positionH relativeFrom="column">
                  <wp:posOffset>3707130</wp:posOffset>
                </wp:positionH>
                <wp:positionV relativeFrom="paragraph">
                  <wp:posOffset>844549</wp:posOffset>
                </wp:positionV>
                <wp:extent cx="2753995" cy="0"/>
                <wp:effectExtent l="0" t="0" r="27305" b="19050"/>
                <wp:wrapNone/>
                <wp:docPr id="212" name="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2" o:spid="_x0000_s1026" style="position:absolute;z-index:-251788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5pt" to="508.7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wtAEAAIADAAAOAAAAZHJzL2Uyb0RvYy54bWysU8tuGyEU3VfKPyD28YynSpog4yySuJuo&#10;tZT2A66B8aDyEhDP+O97wY82bZVFVBaI+zr3ngMs7iZryE7FpL3jdD5rKVFOeKndltPv31aXN5Sk&#10;DE6C8U5xuleJ3i0vPizGwFTnB2+kigRBXGJj4HTIObCmSWJQFtLMB+Uw2PtoIaMZt42MMCK6NU3X&#10;ttfN6KMM0QuVEnofDkG6rPh9r0T+2vdJZWI4xdly3WPdN2Vvlgtg2whh0OI4BrxjCgvaYdMz1ANk&#10;IC9R/wVltYg++T7PhLeN73stVOWAbObtH2yeBwiqckFxUjjLlP4frPiyW0eiJafdvKPEgcVLqn1J&#10;caA8Y0gMs+7dOhaCYnLP4cmLHwljzatgMVI4pE19tCUdGZKpyr0/y62mTAQ6u09XH29vrygRp1gD&#10;7FQYYsqflbekHDg12hUlgMHuKeXSGtgppbiTN1qutDHViNvNvYlkB3jrq7oKEyx5lWYcGTm9bnGE&#10;tyHauv4FYXXG52u05fTmnARsUCAfncSewDJoczhjf+OOoh10KoptvNyv40lMvOY66PFJlnf0u12r&#10;f32c5U8AAAD//wMAUEsDBBQABgAIAAAAIQAfN1sk3gAAAAwBAAAPAAAAZHJzL2Rvd25yZXYueG1s&#10;TI/NasMwEITvhbyD2EJvjZyaxMG1HEIh6amHpn0A2drYJtbKWPJP8vTdQKE97sww+022m20rRux9&#10;40jBahmBQCqdaahS8P11eN6C8EGT0a0jVHBFD7t88ZDp1LiJPnE8hUpwCflUK6hD6FIpfVmj1X7p&#10;OiT2zq63OvDZV9L0euJy28qXKNpIqxviD7Xu8K3G8nIarILYfJwPxTS+H5vb7XIdNkl3LBOlnh7n&#10;/SuIgHP4C8Mdn9EhZ6bCDWS8aBWstzGjBzbimEfdE9EqWYMofiWZZ/L/iPwHAAD//wMAUEsBAi0A&#10;FAAGAAgAAAAhALaDOJL+AAAA4QEAABMAAAAAAAAAAAAAAAAAAAAAAFtDb250ZW50X1R5cGVzXS54&#10;bWxQSwECLQAUAAYACAAAACEAOP0h/9YAAACUAQAACwAAAAAAAAAAAAAAAAAvAQAAX3JlbHMvLnJl&#10;bHNQSwECLQAUAAYACAAAACEAV/6FsLQBAACAAwAADgAAAAAAAAAAAAAAAAAuAgAAZHJzL2Uyb0Rv&#10;Yy54bWxQSwECLQAUAAYACAAAACEAHzdbJN4AAAAMAQAADwAAAAAAAAAAAAAAAAAO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29216" behindDoc="1" locked="0" layoutInCell="0" allowOverlap="1" wp14:anchorId="0C0DD8A7" wp14:editId="0A3D360B">
                <wp:simplePos x="0" y="0"/>
                <wp:positionH relativeFrom="column">
                  <wp:posOffset>3709669</wp:posOffset>
                </wp:positionH>
                <wp:positionV relativeFrom="paragraph">
                  <wp:posOffset>4445</wp:posOffset>
                </wp:positionV>
                <wp:extent cx="0" cy="842645"/>
                <wp:effectExtent l="0" t="0" r="19050" b="14605"/>
                <wp:wrapNone/>
                <wp:docPr id="213" name="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3" o:spid="_x0000_s1026" style="position:absolute;z-index:-251787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72tAEAAH8DAAAOAAAAZHJzL2Uyb0RvYy54bWysU01vGyEQvVfqf0Dc6127qZWuvM4hqXuJ&#10;WktJf8AYWC8qX2Kod/3vO7C2E7c9ReWAmJnHY94DVnejNeygImrvWj6f1ZwpJ7zUbt/yH8+bD7ec&#10;YQInwXinWn5UyO/W79+thtCohe+9kSoyInHYDKHlfUqhqSoUvbKAMx+Uo2Lno4VEYdxXMsJA7NZU&#10;i7peVoOPMkQvFCJlH6YiXxf+rlMife86VImZllNvqcyxzLs8V+sVNPsIodfi1Aa8oQsL2tGhF6oH&#10;SMB+Rf0XldUievRdmglvK991WqiigdTM6z/UPPUQVNFC5mC42IT/j1Z8O2wj07Lli/lHzhxYuqRy&#10;LssJsmcI2BDq3m1jFihG9xQevfiJVKuuijnAMMHGLtoMJ4VsLHYfL3arMTExJQVlb28Wy5tP+agK&#10;mvO+EDF9Vd6yvGi50S4bAQ0cHjFN0DMkp9EbLTfamBLE/e7eRHYAuvRNGSf2K5hxbGj5sv68LMxX&#10;NXxNUZfxLwqrE71eoy2puICg6RXIL05Sm9Ak0GZakzrjTp5NNmXDdl4et/HsJd1yseH0IvMzeh2X&#10;3S//Zv0bAAD//wMAUEsDBBQABgAIAAAAIQCYU9k/3QAAAAgBAAAPAAAAZHJzL2Rvd25yZXYueG1s&#10;TI9NS8NAEIbvgv9hGcGb3dgPLTGbUgteFClGQY+T7JhEs7Mxu23Tf++IBz2+vA/vPJOtRtepPQ2h&#10;9WzgcpKAIq68bbk28PJ8d7EEFSKyxc4zGThSgFV+epJhav2Bn2hfxFrJCIcUDTQx9qnWoWrIYZj4&#10;nli6dz84jBKHWtsBDzLuOj1NkivtsGW50GBPm4aqz2LnDNyWD2+vfouh2Jbx8Xi/2Hysv1pjzs/G&#10;9Q2oSGP8g+FHX9QhF6fS79gG1RlYLOdTQQ1cg5L6N5bCzWZz0Hmm/z+QfwMAAP//AwBQSwECLQAU&#10;AAYACAAAACEAtoM4kv4AAADhAQAAEwAAAAAAAAAAAAAAAAAAAAAAW0NvbnRlbnRfVHlwZXNdLnht&#10;bFBLAQItABQABgAIAAAAIQA4/SH/1gAAAJQBAAALAAAAAAAAAAAAAAAAAC8BAABfcmVscy8ucmVs&#10;c1BLAQItABQABgAIAAAAIQAsf+72tAEAAH8DAAAOAAAAAAAAAAAAAAAAAC4CAABkcnMvZTJvRG9j&#10;LnhtbFBLAQItABQABgAIAAAAIQCYU9k/3QAAAAgBAAAPAAAAAAAAAAAAAAAAAA4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30240" behindDoc="1" locked="0" layoutInCell="0" allowOverlap="1" wp14:anchorId="694F0063" wp14:editId="16CEBF3E">
                <wp:simplePos x="0" y="0"/>
                <wp:positionH relativeFrom="column">
                  <wp:posOffset>6464299</wp:posOffset>
                </wp:positionH>
                <wp:positionV relativeFrom="paragraph">
                  <wp:posOffset>4445</wp:posOffset>
                </wp:positionV>
                <wp:extent cx="0" cy="836930"/>
                <wp:effectExtent l="0" t="0" r="19050" b="20320"/>
                <wp:wrapNone/>
                <wp:docPr id="214" name="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69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4" o:spid="_x0000_s1026" style="position:absolute;z-index:-251786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5BPtgEAAH8DAAAOAAAAZHJzL2Uyb0RvYy54bWysU01vGyEQvVfqf0Dca9ZOayXI6xySupeo&#10;tZT2B4yB9aLwJaDe9b/vwNpu3PZUhQNiPngz7w2s7kdryEHFpL1r6XzWUKKc8FK7fUt/fN98uKUk&#10;ZXASjHeqpUeV6P36/bvVELha+N4bqSJBEJf4EFra5xw4Y0n0ykKa+aAcBjsfLWQ0457JCAOiW8MW&#10;TbNkg48yRC9USuh9nIJ0XfG7Ton8reuSysS0FHvLdY9135WdrVfA9xFCr8WpDfiPLixoh0UvUI+Q&#10;gfyM+i8oq0X0yXd5Jrxlvuu0UJUDspk3f7B57iGoygXFSeEiU3o7WPH1sI1Ey5Yu5h8pcWBxSLUu&#10;KQ6UZwiJY9aD28ZCUIzuOTx58ZIwxq6CxUhhShu7aEs6MiRjlft4kVuNmYjJKdB7e7O8u6mTYMDP&#10;90JM+YvylpRDS412RQjgcHhKuVQGfk4p7uSNlhttTDXifvdgIjkADn1TVyGCV67SjCNDS5fN3aeK&#10;fBVLryGauv4FYXXG12u0RRaXJOC9AvnZSawJPIM20xnrG3fSbJKpCLbz8riNZy1xyrXR04ssz+i1&#10;XW///jfrXwAAAP//AwBQSwMEFAAGAAgAAAAhAFuNTW/dAAAACgEAAA8AAABkcnMvZG93bnJldi54&#10;bWxMj81uwjAQhO+V+g7WVuqtOIBKUBoHVZWAUw+lfQAnXpKIeB3Fzg88PYt6gNt+mtHsTLqZbCMG&#10;7HztSMF8FoFAKpypqVTw97t9W4PwQZPRjSNUcEYPm+z5KdWJcSP94HAIpeAQ8olWUIXQJlL6okKr&#10;/cy1SKwdXWd1YOxKaTo9crht5CKKVtLqmvhDpVv8qrA4HXqrYGm+j9t8HPa7+nI5nftV3O6KWKnX&#10;l+nzA0TAKdzNcKvP1SHjTrnryXjRMEfzNY8JCmIQN/2fc76Wi3eQWSofJ2RXAAAA//8DAFBLAQIt&#10;ABQABgAIAAAAIQC2gziS/gAAAOEBAAATAAAAAAAAAAAAAAAAAAAAAABbQ29udGVudF9UeXBlc10u&#10;eG1sUEsBAi0AFAAGAAgAAAAhADj9If/WAAAAlAEAAAsAAAAAAAAAAAAAAAAALwEAAF9yZWxzLy5y&#10;ZWxzUEsBAi0AFAAGAAgAAAAhAOjnkE+2AQAAfwMAAA4AAAAAAAAAAAAAAAAALgIAAGRycy9lMm9E&#10;b2MueG1sUEsBAi0AFAAGAAgAAAAhAFuNTW/dAAAACg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2073A">
      <w:pPr>
        <w:ind w:left="5947"/>
        <w:rPr>
          <w:sz w:val="20"/>
          <w:szCs w:val="20"/>
        </w:rPr>
      </w:pPr>
      <w:r>
        <w:rPr>
          <w:rFonts w:eastAsia="Times New Roman"/>
          <w:b/>
          <w:bCs/>
          <w:sz w:val="28"/>
          <w:szCs w:val="28"/>
        </w:rPr>
        <w:t>второй половины XIX века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Тема 2.3. И.С. Тургенев. Роман</w:t>
      </w:r>
    </w:p>
    <w:p w:rsidR="0061201E" w:rsidRDefault="0062073A">
      <w:pPr>
        <w:ind w:left="5947"/>
        <w:rPr>
          <w:sz w:val="20"/>
          <w:szCs w:val="20"/>
        </w:rPr>
      </w:pPr>
      <w:r>
        <w:rPr>
          <w:rFonts w:eastAsia="Times New Roman"/>
          <w:b/>
          <w:bCs/>
          <w:sz w:val="28"/>
          <w:szCs w:val="28"/>
        </w:rPr>
        <w:t>«Отцы и дети»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31264" behindDoc="1" locked="0" layoutInCell="0" allowOverlap="1" wp14:anchorId="148B68DF" wp14:editId="4342E118">
                <wp:simplePos x="0" y="0"/>
                <wp:positionH relativeFrom="column">
                  <wp:posOffset>6457950</wp:posOffset>
                </wp:positionH>
                <wp:positionV relativeFrom="paragraph">
                  <wp:posOffset>-1905</wp:posOffset>
                </wp:positionV>
                <wp:extent cx="12700" cy="12065"/>
                <wp:effectExtent l="0" t="0" r="0" b="0"/>
                <wp:wrapNone/>
                <wp:docPr id="215" name="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15" o:spid="_x0000_s1026" style="position:absolute;margin-left:508.5pt;margin-top:-.15pt;width:1pt;height:.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exhgEAAAYDAAAOAAAAZHJzL2Uyb0RvYy54bWysUstu2zAQvAfoPxC815QENCkEyz4kSC5B&#10;YyDpB9AUaRHlC7usZf99loztpOmtKA8L7oO7M7Ncrg/esb0GtDEMvF00nOmg4mjDbuA/X+6/fucM&#10;swyjdDHogR818vXqy9VyTr3u4hTdqIFRk4D9nAY+5Zx6IVBN2ktcxKQDJU0ELzO5sBMjyJm6eye6&#10;prkWc4QxQVQakaJ3b0m+qv2N0So/GYM6MzdwwparhWq3xYrVUvY7kGmy6gRD/gMKL22goZdWdzJL&#10;9hvsX628VRAxmrxQ0YtojFW6ciA2bfOJzfMkk65cSBxMF5nw/7VVP/YbYHYceNd+4yxIT0uqc1kJ&#10;kDxzwp6qntMGCkFMj1H9QkqIPzLFwVPNwYAvtUSPHarWx4vW+pCZomDb3TS0EEWZtmuu6ygh+/PT&#10;BJgfdPSsXAYOtMiqr9w/Yi7DZX8uqaiis+O9da46sNveOmB7WZZeTyFCT/C9rKJ/A1ygb+N43MCZ&#10;FYld608fo2zzo0/3j9939QoAAP//AwBQSwMEFAAGAAgAAAAhAPtrTYPdAAAACQEAAA8AAABkcnMv&#10;ZG93bnJldi54bWxMj0FPwzAMhe9I/IfISNy2pCAN1jWdJiQQBzgwEOe08drSxqmSbC3/Hu/Ebn72&#10;0/P3iu3sBnHCEDtPGrKlAoFUe9tRo+Hr83nxCCImQ9YMnlDDL0bYltdXhcmtn+gDT/vUCA6hmBsN&#10;bUpjLmWsW3QmLv2IxLeDD84klqGRNpiJw90g75RaSWc64g+tGfGpxbrfH52G/iBp6l93b1P1Utn4&#10;8/4d+tppfXsz7zYgEs7p3wxnfEaHkpkqfyQbxcBaZQ9cJmlY3IM4G1S25kXF0wpkWcjLBuUfAAAA&#10;//8DAFBLAQItABQABgAIAAAAIQC2gziS/gAAAOEBAAATAAAAAAAAAAAAAAAAAAAAAABbQ29udGVu&#10;dF9UeXBlc10ueG1sUEsBAi0AFAAGAAgAAAAhADj9If/WAAAAlAEAAAsAAAAAAAAAAAAAAAAALwEA&#10;AF9yZWxzLy5yZWxzUEsBAi0AFAAGAAgAAAAhAE/IV7GGAQAABgMAAA4AAAAAAAAAAAAAAAAALgIA&#10;AGRycy9lMm9Eb2MueG1sUEsBAi0AFAAGAAgAAAAhAPtrTYPdAAAACQEAAA8AAAAAAAAAAAAAAAAA&#10;4AMAAGRycy9kb3ducmV2LnhtbFBLBQYAAAAABAAEAPMAAADqBAAAAAA=&#10;" o:allowincell="f" fillcolor="black" stroked="f">
                <v:path arrowok="t"/>
              </v:rect>
            </w:pict>
          </mc:Fallback>
        </mc:AlternateContent>
      </w:r>
    </w:p>
    <w:p w:rsidR="0061201E" w:rsidRDefault="0062073A">
      <w:pPr>
        <w:ind w:left="7"/>
        <w:rPr>
          <w:sz w:val="20"/>
          <w:szCs w:val="20"/>
        </w:rPr>
      </w:pPr>
      <w:r>
        <w:rPr>
          <w:rFonts w:eastAsia="Times New Roman"/>
          <w:b/>
          <w:bCs/>
          <w:sz w:val="32"/>
          <w:szCs w:val="32"/>
        </w:rPr>
        <w:t>Индивидуальные упражнения № 3</w:t>
      </w:r>
    </w:p>
    <w:p w:rsidR="0061201E" w:rsidRDefault="0062073A">
      <w:pPr>
        <w:ind w:left="3227"/>
        <w:rPr>
          <w:sz w:val="20"/>
          <w:szCs w:val="20"/>
        </w:rPr>
      </w:pPr>
      <w:r>
        <w:rPr>
          <w:rFonts w:eastAsia="Times New Roman"/>
          <w:b/>
          <w:bCs/>
          <w:sz w:val="32"/>
          <w:szCs w:val="32"/>
        </w:rPr>
        <w:t>И. С. Тургенев. «Отцы и дети»</w:t>
      </w:r>
    </w:p>
    <w:p w:rsidR="0061201E" w:rsidRDefault="0061201E">
      <w:pPr>
        <w:spacing w:line="317"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Что определило основной конфликт романа — борьба поколений или борьба общественных групп, различных идеологий? Кого из действующих лиц романа можно отнести к лагерю «отцов» и к лагерю «детей»? Каково отношение писателя к «отцам» и «детям», в чем оно проявляется?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Определяя идейный смысл романа «Отцы и дети», Тургенев утверждал: «Вся моя повесть направлена против дворянства, как передового класса! Вглядись в лица Николая Петровича, Павла Петровича, Аркадия. Слабость и вялость или ограниченность. Эстетическое чувство заставило меня взять именно хороших представителей дворянства, чтобы тем вернее доказать мою тему: если сливки плохи, что же молоко?.. Они лучшие из дворян и именно потому выбраны мною, чтобы доказать их несостоятельность». (</w:t>
      </w:r>
      <w:r>
        <w:rPr>
          <w:rFonts w:eastAsia="Times New Roman"/>
          <w:i/>
          <w:iCs/>
          <w:sz w:val="28"/>
          <w:szCs w:val="28"/>
        </w:rPr>
        <w:t>Тургенев,</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С.</w:t>
      </w:r>
      <w:r>
        <w:rPr>
          <w:rFonts w:eastAsia="Times New Roman"/>
          <w:sz w:val="28"/>
          <w:szCs w:val="28"/>
        </w:rPr>
        <w:t xml:space="preserve"> Полное собрание сочинений. М., 1958. — Т. 12. — С. 340.)</w:t>
      </w:r>
    </w:p>
    <w:p w:rsidR="0061201E" w:rsidRDefault="0061201E">
      <w:pPr>
        <w:spacing w:line="200" w:lineRule="exact"/>
        <w:rPr>
          <w:sz w:val="20"/>
          <w:szCs w:val="20"/>
        </w:rPr>
      </w:pPr>
    </w:p>
    <w:p w:rsidR="0061201E" w:rsidRDefault="0061201E">
      <w:pPr>
        <w:spacing w:line="271" w:lineRule="exact"/>
        <w:rPr>
          <w:sz w:val="20"/>
          <w:szCs w:val="20"/>
        </w:rPr>
      </w:pPr>
    </w:p>
    <w:p w:rsidR="0061201E" w:rsidRDefault="0062073A">
      <w:pPr>
        <w:ind w:right="-6"/>
        <w:jc w:val="center"/>
        <w:rPr>
          <w:sz w:val="20"/>
          <w:szCs w:val="20"/>
        </w:rPr>
      </w:pPr>
      <w:r>
        <w:rPr>
          <w:rFonts w:eastAsia="Times New Roman"/>
          <w:sz w:val="24"/>
          <w:szCs w:val="24"/>
        </w:rPr>
        <w:t>128</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5" w:lineRule="auto"/>
        <w:ind w:firstLine="852"/>
        <w:rPr>
          <w:sz w:val="20"/>
          <w:szCs w:val="20"/>
        </w:rPr>
      </w:pPr>
      <w:r>
        <w:rPr>
          <w:rFonts w:eastAsia="Times New Roman"/>
          <w:sz w:val="28"/>
          <w:szCs w:val="28"/>
        </w:rPr>
        <w:lastRenderedPageBreak/>
        <w:t>Используя текст романа, докажите справедливость этого высказывания Тургенева.</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320"/>
        </w:numPr>
        <w:tabs>
          <w:tab w:val="left" w:pos="1215"/>
        </w:tabs>
        <w:spacing w:line="239" w:lineRule="auto"/>
        <w:ind w:firstLine="845"/>
        <w:jc w:val="both"/>
        <w:rPr>
          <w:rFonts w:eastAsia="Times New Roman"/>
          <w:sz w:val="28"/>
          <w:szCs w:val="28"/>
        </w:rPr>
      </w:pPr>
      <w:r>
        <w:rPr>
          <w:rFonts w:eastAsia="Times New Roman"/>
          <w:sz w:val="28"/>
          <w:szCs w:val="28"/>
        </w:rPr>
        <w:t>Г. Чернышевский в статье «Антропологический принцип в философии», опубликованной в 1860 году и содержащей изложение его основных общественно-политических взглядов, писал: «Наука говорит о народе, а не об отдельных индивидуумах, о человеке, а не о французе или англичанине, не о купце или бюрократе. Только то, что составляет натуру человека, признается в науке за истину; только то, что полезно для человека вообще, признается за истинное добро, всякое уклонение понятий известного народа от этой нормы оставляет ошибку, галлюцинацию, которая может наделать вреда другим людям, побольше всех наделает вреда тому народу, тому сословию, которое подверглось ей, заняв по своей или чужой вине такое положение среди других народов, среди других сословий, что стало казаться выгодным ему то, что вредно для человека вообще».</w:t>
      </w:r>
    </w:p>
    <w:p w:rsidR="0061201E" w:rsidRDefault="0061201E">
      <w:pPr>
        <w:spacing w:line="16"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Известно, что герой романа «Отцы и дети» Евгений Базаров во многом является сторонником и последователем тех взглядов, которые высказывал и развивал Чернышевский. Найдите в тексте романа слова Базарова, которые соотносимы по содержанию с положением из статьи Чернышевского. В чем заключается новизна взглядов Базарова и их революционный характер?</w:t>
      </w:r>
    </w:p>
    <w:p w:rsidR="0061201E" w:rsidRDefault="0061201E">
      <w:pPr>
        <w:spacing w:line="329"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Критик Н. В. Шелгунов, принадлежавший к революционно-демократическому лагерю, писал в статье «Люди сороковых и шестидесятых годов»: «...Увидев молодую силу, вызванную на арену истории самою жизнью, он (Тургенев), с рефлексивно человека сороковых годов, заколебался и испугался ей ввериться. Худо старое, говорит он, да и Бог ведает, хорошо ли новое? И вот, под влиянием этой жалкой рефлексии, он навязывает Базарову разные несущественные черты, которые замазывают грязью его чистую, честную фигуру, и тип едва возникающего человека шестидесятых годов является в уродливом изображении».</w:t>
      </w:r>
    </w:p>
    <w:p w:rsidR="0061201E" w:rsidRDefault="0061201E">
      <w:pPr>
        <w:spacing w:line="21"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критика? Обоснуйте свою точку зрения и в доказательствах опирайтесь на роман Тургенева.</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21"/>
        </w:numPr>
        <w:tabs>
          <w:tab w:val="left" w:pos="1145"/>
        </w:tabs>
        <w:spacing w:line="234" w:lineRule="auto"/>
        <w:ind w:firstLine="845"/>
        <w:rPr>
          <w:rFonts w:eastAsia="Times New Roman"/>
          <w:sz w:val="28"/>
          <w:szCs w:val="28"/>
        </w:rPr>
      </w:pPr>
      <w:r>
        <w:rPr>
          <w:rFonts w:eastAsia="Times New Roman"/>
          <w:sz w:val="28"/>
          <w:szCs w:val="28"/>
        </w:rPr>
        <w:t>На материале V, VI, Х глав романа «Отцы и дети» расскажите о занятиях Базарова, его отношении к труду.</w:t>
      </w:r>
    </w:p>
    <w:p w:rsidR="0061201E" w:rsidRDefault="0061201E">
      <w:pPr>
        <w:spacing w:line="15" w:lineRule="exact"/>
        <w:rPr>
          <w:rFonts w:eastAsia="Times New Roman"/>
          <w:sz w:val="28"/>
          <w:szCs w:val="28"/>
        </w:rPr>
      </w:pPr>
    </w:p>
    <w:p w:rsidR="0061201E" w:rsidRDefault="0062073A" w:rsidP="0062073A">
      <w:pPr>
        <w:numPr>
          <w:ilvl w:val="0"/>
          <w:numId w:val="321"/>
        </w:numPr>
        <w:tabs>
          <w:tab w:val="left" w:pos="1238"/>
        </w:tabs>
        <w:spacing w:line="234" w:lineRule="auto"/>
        <w:ind w:firstLine="845"/>
        <w:rPr>
          <w:rFonts w:eastAsia="Times New Roman"/>
          <w:sz w:val="28"/>
          <w:szCs w:val="28"/>
        </w:rPr>
      </w:pPr>
      <w:r>
        <w:rPr>
          <w:rFonts w:eastAsia="Times New Roman"/>
          <w:sz w:val="28"/>
          <w:szCs w:val="28"/>
        </w:rPr>
        <w:t>Какую группу русской молодежи 60-х годов представляет Базаров? докажите свои соображения.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322"/>
        </w:numPr>
        <w:tabs>
          <w:tab w:val="left" w:pos="1147"/>
        </w:tabs>
        <w:spacing w:line="234" w:lineRule="auto"/>
        <w:ind w:firstLine="845"/>
        <w:rPr>
          <w:rFonts w:eastAsia="Times New Roman"/>
          <w:sz w:val="28"/>
          <w:szCs w:val="28"/>
        </w:rPr>
      </w:pPr>
      <w:r>
        <w:rPr>
          <w:rFonts w:eastAsia="Times New Roman"/>
          <w:sz w:val="28"/>
          <w:szCs w:val="28"/>
        </w:rPr>
        <w:t>Познакомьтесь с высказываниями современников Тургенева об огромной роли естественных наук в 60-е годы ХIX века и о тяге молодежи к ним.</w:t>
      </w:r>
    </w:p>
    <w:p w:rsidR="0061201E" w:rsidRDefault="0061201E">
      <w:pPr>
        <w:spacing w:line="15" w:lineRule="exact"/>
        <w:rPr>
          <w:rFonts w:eastAsia="Times New Roman"/>
          <w:sz w:val="28"/>
          <w:szCs w:val="28"/>
        </w:rPr>
      </w:pPr>
    </w:p>
    <w:p w:rsidR="0061201E" w:rsidRDefault="0062073A">
      <w:pPr>
        <w:spacing w:line="234" w:lineRule="auto"/>
        <w:ind w:firstLine="852"/>
        <w:jc w:val="both"/>
        <w:rPr>
          <w:rFonts w:eastAsia="Times New Roman"/>
          <w:sz w:val="28"/>
          <w:szCs w:val="28"/>
        </w:rPr>
      </w:pPr>
      <w:r>
        <w:rPr>
          <w:rFonts w:eastAsia="Times New Roman"/>
          <w:sz w:val="28"/>
          <w:szCs w:val="28"/>
        </w:rPr>
        <w:t>«Годы 1859—1861 были временем расцвета точных наук... Непреодолимый поток мчал всех к естественным наукам, и в России вышло тогда очень много</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129</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jc w:val="both"/>
        <w:rPr>
          <w:sz w:val="20"/>
          <w:szCs w:val="20"/>
        </w:rPr>
      </w:pPr>
      <w:r>
        <w:rPr>
          <w:rFonts w:eastAsia="Times New Roman"/>
          <w:sz w:val="28"/>
          <w:szCs w:val="28"/>
        </w:rPr>
        <w:lastRenderedPageBreak/>
        <w:t>хороших книг естественнонаучных в русских переводах. Я скоро понял, что основательное знакомство с естественными науками необходимо для всякого, для какой бы деятельности он ни предназначал себя». (</w:t>
      </w:r>
      <w:r>
        <w:rPr>
          <w:rFonts w:eastAsia="Times New Roman"/>
          <w:i/>
          <w:iCs/>
          <w:sz w:val="28"/>
          <w:szCs w:val="28"/>
        </w:rPr>
        <w:t>Кропоткин,</w:t>
      </w:r>
      <w:r>
        <w:rPr>
          <w:rFonts w:eastAsia="Times New Roman"/>
          <w:sz w:val="28"/>
          <w:szCs w:val="28"/>
        </w:rPr>
        <w:t xml:space="preserve"> </w:t>
      </w:r>
      <w:r>
        <w:rPr>
          <w:rFonts w:eastAsia="Times New Roman"/>
          <w:i/>
          <w:iCs/>
          <w:sz w:val="28"/>
          <w:szCs w:val="28"/>
        </w:rPr>
        <w:t>П</w:t>
      </w:r>
      <w:r>
        <w:rPr>
          <w:rFonts w:eastAsia="Times New Roman"/>
          <w:sz w:val="28"/>
          <w:szCs w:val="28"/>
        </w:rPr>
        <w:t>. Записки революционера. — М., 1966.)</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«Многие из юношества с жаром бросились за изучение главным образом естественных наук». (</w:t>
      </w:r>
      <w:r>
        <w:rPr>
          <w:rFonts w:eastAsia="Times New Roman"/>
          <w:i/>
          <w:iCs/>
          <w:sz w:val="28"/>
          <w:szCs w:val="28"/>
        </w:rPr>
        <w:t>Мечников,</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Этюды оптимизма. — М., 1964.)</w:t>
      </w:r>
    </w:p>
    <w:p w:rsidR="0061201E" w:rsidRDefault="0061201E">
      <w:pPr>
        <w:spacing w:line="15" w:lineRule="exact"/>
        <w:rPr>
          <w:sz w:val="20"/>
          <w:szCs w:val="20"/>
        </w:rPr>
      </w:pPr>
    </w:p>
    <w:p w:rsidR="0061201E" w:rsidRDefault="0062073A" w:rsidP="0062073A">
      <w:pPr>
        <w:numPr>
          <w:ilvl w:val="0"/>
          <w:numId w:val="323"/>
        </w:numPr>
        <w:tabs>
          <w:tab w:val="left" w:pos="1200"/>
        </w:tabs>
        <w:spacing w:line="235" w:lineRule="auto"/>
        <w:ind w:firstLine="845"/>
        <w:rPr>
          <w:rFonts w:eastAsia="Times New Roman"/>
          <w:sz w:val="28"/>
          <w:szCs w:val="28"/>
        </w:rPr>
      </w:pPr>
      <w:r>
        <w:rPr>
          <w:rFonts w:eastAsia="Times New Roman"/>
          <w:sz w:val="28"/>
          <w:szCs w:val="28"/>
        </w:rPr>
        <w:t>Почему И. С. Тургенев нашел необходимым рассказать об увлечении Базарова естественными науками?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Критик Н. Н. Страхов писал о романе Тургенева «Отцы и дети»: «Смерть — такова последняя проба жизни, последняя случайность, которой не ожидал Базаров. Он умирает, но до последнего мгновения остается чуждым этой жизни, с которою так странно столкнулся, которая встревожила его такими пустяками, заставила его наделать таких глупостей и, наконец, погубила его вследствие такой ничтожной причины. Базаров умирает совершенным героем, и его смерть производит потрясающее впечатление. До самого конца, до последней вспышки сознания, он не изменяет себе ни единым словом, ни единым признаком малодушия. Он сломлен, но не побежден».</w:t>
      </w:r>
    </w:p>
    <w:p w:rsidR="0061201E" w:rsidRDefault="0061201E">
      <w:pPr>
        <w:spacing w:line="24"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32288" behindDoc="1" locked="0" layoutInCell="0" allowOverlap="1" wp14:anchorId="77C22464" wp14:editId="6DFB05E3">
                <wp:simplePos x="0" y="0"/>
                <wp:positionH relativeFrom="column">
                  <wp:posOffset>3702685</wp:posOffset>
                </wp:positionH>
                <wp:positionV relativeFrom="paragraph">
                  <wp:posOffset>212724</wp:posOffset>
                </wp:positionV>
                <wp:extent cx="2759710" cy="0"/>
                <wp:effectExtent l="0" t="0" r="21590" b="19050"/>
                <wp:wrapNone/>
                <wp:docPr id="216" name="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6" o:spid="_x0000_s1026" style="position:absolute;z-index:-251784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BntwEAAIADAAAOAAAAZHJzL2Uyb0RvYy54bWysU8tuWyEQ3VfqPyD29b22VCdBvs4iqbuJ&#10;WktpP2AMXF9UXmKor/33HfAjcdtVFBaIeXBmzhlY3O+dZTud0ATf8emk5Ux7GZTx247//LH6dMsZ&#10;ZvAKbPC64weN/H758cNijELPwhCs0okRiEcxxo4POUfRNCgH7QAnIWpPwT4kB5nMtG1UgpHQnW1m&#10;bTtvxpBUTEFqRPI+HoN8WfH7Xsv8ve9RZ2Y7Tr3luqe6b8reLBcgtgniYOSpDXhDFw6Mp6IXqEfI&#10;wH4n8w+UMzIFDH2eyOCa0PdG6sqB2Ezbv9g8DxB15ULiYLzIhO8HK7/t1okZ1fHZdM6ZB0dDqnVZ&#10;cZA8Y0RBWQ9+nQpBuffP8SnIX0ix5ipYDIzHtH2fXEknhmxf5T5c5Nb7zCQ5Zzef726mNBV5jjUg&#10;zhdjwvxVB8fKoePW+KIECNg9YS6lQZxTihuDNWplrK1G2m4ebGI7oKmv6ipM6MpVmvVs7Pi8vZtX&#10;5KsYvoZo6/ofhDOZnq81ruO3lyQQgwb1xSuqCSKDsccz1bf+JNpRp6LYJqjDOp3FpDHXRk9Psryj&#10;13a9/fJxln8A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LHR4Ge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33312" behindDoc="1" locked="0" layoutInCell="0" allowOverlap="1" wp14:anchorId="521DD584" wp14:editId="5D951320">
                <wp:simplePos x="0" y="0"/>
                <wp:positionH relativeFrom="column">
                  <wp:posOffset>3708400</wp:posOffset>
                </wp:positionH>
                <wp:positionV relativeFrom="paragraph">
                  <wp:posOffset>215900</wp:posOffset>
                </wp:positionV>
                <wp:extent cx="2748280" cy="830580"/>
                <wp:effectExtent l="0" t="0" r="0" b="7620"/>
                <wp:wrapNone/>
                <wp:docPr id="217" name="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17" o:spid="_x0000_s1026" style="position:absolute;margin-left:292pt;margin-top:17pt;width:216.4pt;height:65.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lpiQEAAAkDAAAOAAAAZHJzL2Uyb0RvYy54bWysUstu2zAQvBfoPxC815LV1DEEyz40cC5B&#10;YyDNB9AUaRHhC7usZf99lvQjTXorosOC+9BwZpaL1cFZtleAJviOTyc1Z8rL0Bu/6/jz7/W3OWeY&#10;hO+FDV51/KiQr5ZfvyzG2KomDMH2ChiBeGzH2PEhpdhWFcpBOYGTEJWnpg7gRKIUdlUPYiR0Z6um&#10;rmfVGKCPEKRCpOrdqcmXBV9rJdOj1qgSsx0nbqlEKHGbY7VciHYHIg5GnmmI/2DhhPF06RXqTiTB&#10;/oD5B8oZCQGDThMZXBW0NlIVDaRmWn9Q8zSIqIoWMgfj1Sb8PFj5a78BZvqON9NbzrxwtKRyL8sF&#10;smeM2NLUU9xAFojxIcgXpEb1rpMTPM8cNLg8S/LYoXh9vHqtDolJKja3N/NmTiuR1Jt/r3/QOYOK&#10;9vJ3BEz3KjiWDx0H2mWxWOwfMJ1GLyOFWLCmXxtrSwK77U8LbC9o72v6ZrMzOr6NFQEnzpn9NvTH&#10;DVyEkd+Fzflt5IX+nRf5by94+QoAAP//AwBQSwMEFAAGAAgAAAAhAHCEzCLfAAAACwEAAA8AAABk&#10;cnMvZG93bnJldi54bWxMj0FPwzAMhe9I/IfISNxYWtiqqjSdEBKaEFw2kOCYNaYNJE7VZFv373FP&#10;cLKt9/T8vXo9eSeOOEYbSEG+yEAgtcFY6hS8vz3dlCBi0mS0C4QKzhhh3Vxe1Loy4URbPO5SJziE&#10;YqUV9CkNlZSx7dHruAgDEmtfYfQ68Tl20oz6xOHeydssK6TXlvhDrwd87LH92R28gs+XTbDPNl9p&#10;Gjf+9cPZ7bc7K3V9NT3cg0g4pT8zzPiMDg0z7cOBTBROwapccpek4G6esyHLCy6z561YliCbWv7v&#10;0PwCAAD//wMAUEsBAi0AFAAGAAgAAAAhALaDOJL+AAAA4QEAABMAAAAAAAAAAAAAAAAAAAAAAFtD&#10;b250ZW50X1R5cGVzXS54bWxQSwECLQAUAAYACAAAACEAOP0h/9YAAACUAQAACwAAAAAAAAAAAAAA&#10;AAAvAQAAX3JlbHMvLnJlbHNQSwECLQAUAAYACAAAACEAnzrJaYkBAAAJAwAADgAAAAAAAAAAAAAA&#10;AAAuAgAAZHJzL2Uyb0RvYy54bWxQSwECLQAUAAYACAAAACEAcITMIt8AAAAL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34336" behindDoc="1" locked="0" layoutInCell="0" allowOverlap="1" wp14:anchorId="3B0B9B3A" wp14:editId="474EC96D">
                <wp:simplePos x="0" y="0"/>
                <wp:positionH relativeFrom="column">
                  <wp:posOffset>3702685</wp:posOffset>
                </wp:positionH>
                <wp:positionV relativeFrom="paragraph">
                  <wp:posOffset>1049654</wp:posOffset>
                </wp:positionV>
                <wp:extent cx="2759710" cy="0"/>
                <wp:effectExtent l="0" t="0" r="21590" b="19050"/>
                <wp:wrapNone/>
                <wp:docPr id="218" name="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8" o:spid="_x0000_s1026" style="position:absolute;z-index:-251782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8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aUtwEAAIADAAAOAAAAZHJzL2Uyb0RvYy54bWysU8tuWyEQ3VfqPyD29b22VCdBvs4iqbuJ&#10;WktpP2AMXF9UXmKor/33HfAjcdtVFBaIeXBmzhlY3O+dZTud0ATf8emk5Ux7GZTx247//LH6dMsZ&#10;ZvAKbPC64weN/H758cNijELPwhCs0okRiEcxxo4POUfRNCgH7QAnIWpPwT4kB5nMtG1UgpHQnW1m&#10;bTtvxpBUTEFqRPI+HoN8WfH7Xsv8ve9RZ2Y7Tr3luqe6b8reLBcgtgniYOSpDXhDFw6Mp6IXqEfI&#10;wH4n8w+UMzIFDH2eyOCa0PdG6sqB2Ezbv9g8DxB15ULiYLzIhO8HK7/t1okZ1fHZlEblwdGQal1W&#10;HCTPGFFQ1oNfp0JQ7v1zfAryF1KsuQoWA+Mxbd8nV9KJIdtXuQ8XufU+M0nO2c3nu5spTUWeYw2I&#10;88WYMH/VwbFy6Lg1vigBAnZPmEtpEOeU4sZgjVoZa6uRtpsHm9gOaOqrugoTunKVZj0bOz5v7+YV&#10;+SqGryHauv4H4Uym52uN6/jtJQnEoEF98Ypqgshg7PFM9a0/iXbUqSi2CeqwTmcxacy10dOTLO/o&#10;tV1vv3yc5R8AAAD//wMAUEsDBBQABgAIAAAAIQDU5OUD4AAAAAwBAAAPAAAAZHJzL2Rvd25yZXYu&#10;eG1sTI/BSsNAEIbvgu+wjODNbmJJW2I2pRa8KFIaC/U4yY5JNDsbs9s2fXu3IOhx5v/455tsOZpO&#10;HGlwrWUF8SQCQVxZ3XKtYPf2dLcA4Tyyxs4yKTiTg2V+fZVhqu2Jt3QsfC1CCbsUFTTe96mUrmrI&#10;oJvYnjhkH3Yw6MM41FIPeArlppP3UTSTBlsOFxrsad1Q9VUcjILH8uV9bzfoik3pX8/Pyfpz9d0q&#10;dXszrh5AeBr9HwwX/aAOeXAq7YG1E52CZDGNAxqCWTIFcSGieD4HUf6uZJ7J/0/kPwAAAP//AwBQ&#10;SwECLQAUAAYACAAAACEAtoM4kv4AAADhAQAAEwAAAAAAAAAAAAAAAAAAAAAAW0NvbnRlbnRfVHlw&#10;ZXNdLnhtbFBLAQItABQABgAIAAAAIQA4/SH/1gAAAJQBAAALAAAAAAAAAAAAAAAAAC8BAABfcmVs&#10;cy8ucmVsc1BLAQItABQABgAIAAAAIQBmfDaUtwEAAIADAAAOAAAAAAAAAAAAAAAAAC4CAABkcnMv&#10;ZTJvRG9jLnhtbFBLAQItABQABgAIAAAAIQDU5OUD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35360" behindDoc="1" locked="0" layoutInCell="0" allowOverlap="1" wp14:anchorId="34922DC5" wp14:editId="66F2A9DE">
                <wp:simplePos x="0" y="0"/>
                <wp:positionH relativeFrom="column">
                  <wp:posOffset>3705224</wp:posOffset>
                </wp:positionH>
                <wp:positionV relativeFrom="paragraph">
                  <wp:posOffset>210185</wp:posOffset>
                </wp:positionV>
                <wp:extent cx="0" cy="842645"/>
                <wp:effectExtent l="0" t="0" r="19050" b="14605"/>
                <wp:wrapNone/>
                <wp:docPr id="219" name="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9" o:spid="_x0000_s1026" style="position:absolute;z-index:-251781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iw6tAEAAH8DAAAOAAAAZHJzL2Uyb0RvYy54bWysU01vGyEQvVfqf0Dc611bqZWsvM4hqXuJ&#10;Wktpf8AYWC8qX2Kod/3vO7C2E7c9ReGAmJnHY94DVvejNeygImrvWj6f1ZwpJ7zUbt/ynz82n245&#10;wwROgvFOtfyokN+vP35YDaFRC997I1VkROKwGULL+5RCU1UoemUBZz4oR8XORwuJwrivZISB2K2p&#10;FnW9rAYfZYheKETKPk5Fvi78XadE+t51qBIzLafeUpljmXd5rtYraPYRQq/FqQ14QxcWtKNDL1SP&#10;kID9jvofKqtF9Oi7NBPeVr7rtFBFA6mZ13+pee4hqKKFzMFwsQnfj1Z8O2wj07Lli/kdZw4sXVI5&#10;l+UE2TMEbAj14LYxCxSjew5PXvxCqlVXxRxgmGBjF22Gk0I2FruPF7vVmJiYkoKytzeL5c3nfFQF&#10;zXlfiJi+Km9ZXrTcaJeNgAYOT5gm6BmS0+iNlhttTAnifvdgIjsAXfqmjBP7Fcw4NrR8Wd8tC/NV&#10;DV9T1GX8j8LqRK/XaEsqLiBoegXyi5PUJjQJtJnWpM64k2eTTdmwnZfHbTx7SbdcbDi9yPyMXsdl&#10;98u/Wf8BAAD//wMAUEsDBBQABgAIAAAAIQAc4tBP3gAAAAoBAAAPAAAAZHJzL2Rvd25yZXYueG1s&#10;TI/BSsNAEIbvgu+wjODNbmpICTGbUgteFClGQY+TZEyi2dmY3bbp2zviQY8z8/HP9+fr2Q7qQJPv&#10;HRtYLiJQxLVrem4NvDzfXaWgfEBucHBMBk7kYV2cn+WYNe7IT3QoQ6skhH2GBroQxkxrX3dk0S/c&#10;SCy3dzdZDDJOrW4mPEq4HfR1FK20xZ7lQ4cjbTuqP8u9NXBbPby9uh36cleFx9N9sv3YfPXGXF7M&#10;mxtQgebwB8OPvqhDIU6V23Pj1WAgSeNEUANxvAQlwO+iEnKVpKCLXP+vUHwDAAD//wMAUEsBAi0A&#10;FAAGAAgAAAAhALaDOJL+AAAA4QEAABMAAAAAAAAAAAAAAAAAAAAAAFtDb250ZW50X1R5cGVzXS54&#10;bWxQSwECLQAUAAYACAAAACEAOP0h/9YAAACUAQAACwAAAAAAAAAAAAAAAAAvAQAAX3JlbHMvLnJl&#10;bHNQSwECLQAUAAYACAAAACEABIYsOrQBAAB/AwAADgAAAAAAAAAAAAAAAAAuAgAAZHJzL2Uyb0Rv&#10;Yy54bWxQSwECLQAUAAYACAAAACEAHOLQT94AAAAKAQAADwAAAAAAAAAAAAAAAAAO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36384" behindDoc="1" locked="0" layoutInCell="0" allowOverlap="1" wp14:anchorId="066B988C" wp14:editId="68C7DFBD">
                <wp:simplePos x="0" y="0"/>
                <wp:positionH relativeFrom="column">
                  <wp:posOffset>6459854</wp:posOffset>
                </wp:positionH>
                <wp:positionV relativeFrom="paragraph">
                  <wp:posOffset>210185</wp:posOffset>
                </wp:positionV>
                <wp:extent cx="0" cy="842645"/>
                <wp:effectExtent l="0" t="0" r="19050" b="14605"/>
                <wp:wrapNone/>
                <wp:docPr id="220" name="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0" o:spid="_x0000_s1026" style="position:absolute;z-index:-251780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5pt" to="508.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Z0MtAEAAH8DAAAOAAAAZHJzL2Uyb0RvYy54bWysU01vGyEQvVfqf0Dc692sEitdeZ1DUvcS&#10;tZbS/oAxsF5UvsRQ7/rfd2BtJ257qsoBMTOPx7wHrB4ma9hBRdTedfxmUXOmnPBSu33Hv3/bfLjn&#10;DBM4CcY71fGjQv6wfv9uNYZWNX7wRqrIiMRhO4aODymFtqpQDMoCLnxQjoq9jxYShXFfyQgjsVtT&#10;NXW9rEYfZYheKETKPs1Fvi78fa9E+tr3qBIzHafeUpljmXd5rtYraPcRwqDFqQ34hy4saEeHXqie&#10;IAH7GfUfVFaL6NH3aSG8rXzfa6GKBlJzU/+m5mWAoIoWMgfDxSb8f7Tiy2EbmZYdbxryx4GlSyrn&#10;spwge8aALaEe3TZmgWJyL+HZix9IteqqmAMMM2zqo81wUsimYvfxYreaEhNzUlD2/rZZ3t7loypo&#10;z/tCxPRZecvyouNGu2wEtHB4xjRDz5CcRm+03GhjShD3u0cT2QHo0jdlnNivYMaxsePL+uNdYb6q&#10;4VuKuoy/UVid6PUabUnFBQTtoEB+cpLahDaBNvOa1Bl38my2KRu28/K4jWcv6ZaLDacXmZ/R27js&#10;fv03618AAAD//wMAUEsDBBQABgAIAAAAIQA8rUIJ3gAAAAwBAAAPAAAAZHJzL2Rvd25yZXYueG1s&#10;TI/NTsMwEITvSLyDtUjcqBMimirEqRBSy4kDLQ/gxNskaryOYuenfXq24gC3nd3R7Df5drGdmHDw&#10;rSMF8SoCgVQ501Kt4Pu4e9qA8EGT0Z0jVHBBD9vi/i7XmXEzfeF0CLXgEPKZVtCE0GdS+qpBq/3K&#10;9Uh8O7nB6sByqKUZ9MzhtpPPUbSWVrfEHxrd43uD1fkwWgWJ+Tztynn62LfX6/kyrtN+X6VKPT4s&#10;b68gAi7hzww3fEaHgplKN5LxomMdxWnCXk5LYhA3x++m5Gn9sgFZ5PJ/ieIHAAD//wMAUEsBAi0A&#10;FAAGAAgAAAAhALaDOJL+AAAA4QEAABMAAAAAAAAAAAAAAAAAAAAAAFtDb250ZW50X1R5cGVzXS54&#10;bWxQSwECLQAUAAYACAAAACEAOP0h/9YAAACUAQAACwAAAAAAAAAAAAAAAAAvAQAAX3JlbHMvLnJl&#10;bHNQSwECLQAUAAYACAAAACEA4rmdDLQBAAB/AwAADgAAAAAAAAAAAAAAAAAuAgAAZHJzL2Uyb0Rv&#10;Yy54bWxQSwECLQAUAAYACAAAACEAPK1CCd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2.4. Ф.И. Тютчев. А.А.</w:t>
      </w:r>
    </w:p>
    <w:p w:rsidR="0061201E" w:rsidRDefault="0062073A">
      <w:pPr>
        <w:ind w:left="5940"/>
        <w:rPr>
          <w:sz w:val="20"/>
          <w:szCs w:val="20"/>
        </w:rPr>
      </w:pPr>
      <w:r>
        <w:rPr>
          <w:rFonts w:eastAsia="Times New Roman"/>
          <w:b/>
          <w:bCs/>
          <w:sz w:val="28"/>
          <w:szCs w:val="28"/>
        </w:rPr>
        <w:t>Фет. А.К.Толстой.</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Индивидуальные упражнения № 4</w:t>
      </w:r>
    </w:p>
    <w:p w:rsidR="0061201E" w:rsidRDefault="0061201E">
      <w:pPr>
        <w:spacing w:line="1" w:lineRule="exact"/>
        <w:rPr>
          <w:sz w:val="20"/>
          <w:szCs w:val="20"/>
        </w:rPr>
      </w:pPr>
    </w:p>
    <w:p w:rsidR="0061201E" w:rsidRDefault="0062073A">
      <w:pPr>
        <w:ind w:left="4040"/>
        <w:rPr>
          <w:sz w:val="20"/>
          <w:szCs w:val="20"/>
        </w:rPr>
      </w:pPr>
      <w:r>
        <w:rPr>
          <w:rFonts w:eastAsia="Times New Roman"/>
          <w:b/>
          <w:bCs/>
          <w:sz w:val="28"/>
          <w:szCs w:val="28"/>
        </w:rPr>
        <w:t>Ф. И. Тютчев. Лирика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24"/>
        </w:numPr>
        <w:tabs>
          <w:tab w:val="left" w:pos="1251"/>
        </w:tabs>
        <w:spacing w:line="237" w:lineRule="auto"/>
        <w:ind w:firstLine="845"/>
        <w:jc w:val="both"/>
        <w:rPr>
          <w:rFonts w:eastAsia="Times New Roman"/>
          <w:sz w:val="28"/>
          <w:szCs w:val="28"/>
        </w:rPr>
      </w:pPr>
      <w:r>
        <w:rPr>
          <w:rFonts w:eastAsia="Times New Roman"/>
          <w:sz w:val="28"/>
          <w:szCs w:val="28"/>
        </w:rPr>
        <w:t>статье «Русские второстепенные поэты» Н. А. Некрасов писал о стихотворении Тютчева «Осенний вечер»: «... Каждый стих хватает за сердце, как хватают за сердце в иную минуту беспорядочные, внезапно набегающие порывы ветра; их и слушать больно, и перестать слушать жаль».</w:t>
      </w:r>
    </w:p>
    <w:p w:rsidR="0061201E" w:rsidRDefault="0061201E">
      <w:pPr>
        <w:spacing w:line="17"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а) Прокомментируйте мысль поэта и сравните свое восприятие тютчевского стихотворения с восприятием Некрасова.</w:t>
      </w:r>
    </w:p>
    <w:p w:rsidR="0061201E" w:rsidRDefault="0061201E">
      <w:pPr>
        <w:spacing w:line="15"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б) Насколько правомерно сравнение стихотворения с явлением природы? Какие у вас возникли ассоциации с этим стихотворением?</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4" w:lineRule="auto"/>
        <w:ind w:firstLine="852"/>
        <w:rPr>
          <w:sz w:val="20"/>
          <w:szCs w:val="20"/>
        </w:rPr>
      </w:pPr>
      <w:r>
        <w:rPr>
          <w:rFonts w:eastAsia="Times New Roman"/>
          <w:sz w:val="28"/>
          <w:szCs w:val="28"/>
        </w:rPr>
        <w:t>Тютчев утверждал: «Чтобы поэзия процветала, она должна иметь корни в земле».</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а) Что означает для поэзии «процветать»?</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jc w:val="center"/>
        <w:rPr>
          <w:sz w:val="20"/>
          <w:szCs w:val="20"/>
        </w:rPr>
      </w:pPr>
      <w:r>
        <w:rPr>
          <w:rFonts w:eastAsia="Times New Roman"/>
          <w:sz w:val="24"/>
          <w:szCs w:val="24"/>
        </w:rPr>
        <w:t>130</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б) Расскажите о своем понимании мысли поэта относительно «корней» поэзии в земле. Имеют ли стихи самого Тютчева такие корни? Аргументируйте ответ примерами из поэзии Ф. И. Тютчева.</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325"/>
        </w:numPr>
        <w:tabs>
          <w:tab w:val="left" w:pos="1104"/>
        </w:tabs>
        <w:spacing w:line="237" w:lineRule="auto"/>
        <w:ind w:firstLine="845"/>
        <w:jc w:val="both"/>
        <w:rPr>
          <w:rFonts w:eastAsia="Times New Roman"/>
          <w:sz w:val="28"/>
          <w:szCs w:val="28"/>
        </w:rPr>
      </w:pPr>
      <w:r>
        <w:rPr>
          <w:rFonts w:eastAsia="Times New Roman"/>
          <w:sz w:val="28"/>
          <w:szCs w:val="28"/>
        </w:rPr>
        <w:t>«Биографии Ф. И. Тютчева» писатель И. С. Аксаков рассказывает: «Ум его парил, а сам он будто свинцовыми гирями прикован был долу немощью воли, страстями, избалованностью. Ум деятельный, не знавший ни отдыха, ни истомы, при совершенной неспособности к действию».</w:t>
      </w:r>
    </w:p>
    <w:p w:rsidR="0061201E" w:rsidRDefault="0061201E">
      <w:pPr>
        <w:spacing w:line="17"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а) Есть ли у Тютчева стихи, которые свидетельствуют о «немощи воли», «страсти» и «избалованности» автора?</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б) Как вы понимаете мысль Аксакова о том, что у Тютчева — «ум деятельный... при совершенной неспособности к действию»? Есть ли в биографии поэта факты, подтверждающие или опровергающие эту мысль? А в стихах такие доказательства есть?</w:t>
      </w:r>
    </w:p>
    <w:p w:rsidR="0061201E" w:rsidRDefault="0061201E">
      <w:pPr>
        <w:spacing w:line="17"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в) Проиллюстрируйте мысль биографа Ф. И. Тютчева Аксакова И. С. на примере стихов «Денисьевского цикла» («Весь день в забытьи», «Ты волна моя...», «Последняя любовь» и т. д.).</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6" w:lineRule="exact"/>
        <w:rPr>
          <w:sz w:val="20"/>
          <w:szCs w:val="20"/>
        </w:rPr>
      </w:pPr>
    </w:p>
    <w:p w:rsidR="0061201E" w:rsidRDefault="0062073A" w:rsidP="0062073A">
      <w:pPr>
        <w:numPr>
          <w:ilvl w:val="0"/>
          <w:numId w:val="326"/>
        </w:numPr>
        <w:tabs>
          <w:tab w:val="left" w:pos="1167"/>
        </w:tabs>
        <w:spacing w:line="248" w:lineRule="auto"/>
        <w:ind w:firstLine="845"/>
        <w:jc w:val="both"/>
        <w:rPr>
          <w:rFonts w:eastAsia="Times New Roman"/>
          <w:sz w:val="27"/>
          <w:szCs w:val="27"/>
        </w:rPr>
      </w:pPr>
      <w:r>
        <w:rPr>
          <w:rFonts w:eastAsia="Times New Roman"/>
          <w:sz w:val="27"/>
          <w:szCs w:val="27"/>
        </w:rPr>
        <w:t>С. Мережковский, поэт-символист, размышляет в связи со стихотворением «Silentium!»: «Двумя силами движется мир человеческий, так же как стихийный: силой притяжения и силой отталкивания атомов — личностей. Из этих двух сил только одну — силу отталкивания утверждает Тютчев. Но если бы исполнилось то, чего он хочет, то мир человеческий, так же как стихийный, распался бы в хаос».</w:t>
      </w:r>
    </w:p>
    <w:p w:rsidR="0061201E" w:rsidRDefault="0061201E">
      <w:pPr>
        <w:spacing w:line="4" w:lineRule="exact"/>
        <w:rPr>
          <w:rFonts w:eastAsia="Times New Roman"/>
          <w:sz w:val="27"/>
          <w:szCs w:val="27"/>
        </w:rPr>
      </w:pPr>
    </w:p>
    <w:p w:rsidR="0061201E" w:rsidRDefault="0062073A">
      <w:pPr>
        <w:spacing w:line="235" w:lineRule="auto"/>
        <w:ind w:firstLine="852"/>
        <w:rPr>
          <w:rFonts w:eastAsia="Times New Roman"/>
          <w:sz w:val="27"/>
          <w:szCs w:val="27"/>
        </w:rPr>
      </w:pPr>
      <w:r>
        <w:rPr>
          <w:rFonts w:eastAsia="Times New Roman"/>
          <w:sz w:val="28"/>
          <w:szCs w:val="28"/>
        </w:rPr>
        <w:t>а) Можете вы согласиться с тем, что только «силу отталкивания» утверждает Тютчев? Обоснуйте свой ответ.</w:t>
      </w:r>
    </w:p>
    <w:p w:rsidR="0061201E" w:rsidRDefault="0061201E">
      <w:pPr>
        <w:spacing w:line="15" w:lineRule="exact"/>
        <w:rPr>
          <w:rFonts w:eastAsia="Times New Roman"/>
          <w:sz w:val="27"/>
          <w:szCs w:val="27"/>
        </w:rPr>
      </w:pPr>
    </w:p>
    <w:p w:rsidR="0061201E" w:rsidRDefault="0062073A">
      <w:pPr>
        <w:spacing w:line="236" w:lineRule="auto"/>
        <w:ind w:firstLine="852"/>
        <w:jc w:val="both"/>
        <w:rPr>
          <w:rFonts w:eastAsia="Times New Roman"/>
          <w:sz w:val="27"/>
          <w:szCs w:val="27"/>
        </w:rPr>
      </w:pPr>
      <w:r>
        <w:rPr>
          <w:rFonts w:eastAsia="Times New Roman"/>
          <w:sz w:val="28"/>
          <w:szCs w:val="28"/>
        </w:rPr>
        <w:t>б) Обязательно ли должна присутствовать «сила притяжения», например в поэзии? Есть ли у Тютчева стихи, в которых, на ваш взгляд, главенствует «сила притяжения»?</w:t>
      </w:r>
    </w:p>
    <w:p w:rsidR="0061201E" w:rsidRDefault="0061201E">
      <w:pPr>
        <w:spacing w:line="14" w:lineRule="exact"/>
        <w:rPr>
          <w:rFonts w:eastAsia="Times New Roman"/>
          <w:sz w:val="27"/>
          <w:szCs w:val="27"/>
        </w:rPr>
      </w:pPr>
    </w:p>
    <w:p w:rsidR="0061201E" w:rsidRDefault="0062073A">
      <w:pPr>
        <w:spacing w:line="235" w:lineRule="auto"/>
        <w:ind w:firstLine="852"/>
        <w:rPr>
          <w:rFonts w:eastAsia="Times New Roman"/>
          <w:sz w:val="27"/>
          <w:szCs w:val="27"/>
        </w:rPr>
      </w:pPr>
      <w:r>
        <w:rPr>
          <w:rFonts w:eastAsia="Times New Roman"/>
          <w:sz w:val="28"/>
          <w:szCs w:val="28"/>
        </w:rPr>
        <w:t>в) Можете ли вы согласиться с утверждением о возможности распада мира в «хаос»? Почему?</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«Религия молчания — Silentium! — не ложь, а половина истины, которая без другой половины убийственнее всякой лжи». (</w:t>
      </w:r>
      <w:r>
        <w:rPr>
          <w:rFonts w:eastAsia="Times New Roman"/>
          <w:i/>
          <w:iCs/>
          <w:sz w:val="28"/>
          <w:szCs w:val="28"/>
        </w:rPr>
        <w:t>Д.</w:t>
      </w:r>
      <w:r>
        <w:rPr>
          <w:rFonts w:eastAsia="Times New Roman"/>
          <w:sz w:val="28"/>
          <w:szCs w:val="28"/>
        </w:rPr>
        <w:t xml:space="preserve"> </w:t>
      </w:r>
      <w:r>
        <w:rPr>
          <w:rFonts w:eastAsia="Times New Roman"/>
          <w:i/>
          <w:iCs/>
          <w:sz w:val="28"/>
          <w:szCs w:val="28"/>
        </w:rPr>
        <w:t>С.</w:t>
      </w:r>
      <w:r>
        <w:rPr>
          <w:rFonts w:eastAsia="Times New Roman"/>
          <w:sz w:val="28"/>
          <w:szCs w:val="28"/>
        </w:rPr>
        <w:t xml:space="preserve"> </w:t>
      </w:r>
      <w:r>
        <w:rPr>
          <w:rFonts w:eastAsia="Times New Roman"/>
          <w:i/>
          <w:iCs/>
          <w:sz w:val="28"/>
          <w:szCs w:val="28"/>
        </w:rPr>
        <w:t>Мережковский</w:t>
      </w:r>
      <w:r>
        <w:rPr>
          <w:rFonts w:eastAsia="Times New Roman"/>
          <w:sz w:val="28"/>
          <w:szCs w:val="28"/>
        </w:rPr>
        <w:t>).</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а) Как вы думаете, в чем «истина» стихотворения «Silentium!»? В чем должна (по Мережковскому) заключаться вторая половина «истины»?</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37408" behindDoc="1" locked="0" layoutInCell="0" allowOverlap="1" wp14:anchorId="56DF4E4B" wp14:editId="4FCB7E05">
                <wp:simplePos x="0" y="0"/>
                <wp:positionH relativeFrom="column">
                  <wp:posOffset>3702685</wp:posOffset>
                </wp:positionH>
                <wp:positionV relativeFrom="paragraph">
                  <wp:posOffset>214629</wp:posOffset>
                </wp:positionV>
                <wp:extent cx="2759710" cy="0"/>
                <wp:effectExtent l="0" t="0" r="21590" b="19050"/>
                <wp:wrapNone/>
                <wp:docPr id="221" name="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1" o:spid="_x0000_s1026" style="position:absolute;z-index:-251779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9pt" to="508.8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el+twEAAIADAAAOAAAAZHJzL2Uyb0RvYy54bWysU8tuGyEU3VfqPyD2NeOR6iTI4yySupuo&#10;tZT2A66B8aDyElDP+O97wY/EbVdRWCDug3PvOReW95M1ZK9i0t51dD5rKFFOeKndrqM/f6w/3VKS&#10;MjgJxjvV0YNK9H718cNyDFy1fvBGqkgQxCU+ho4OOQfOWBKDspBmPiiHwd5HCxnNuGMywojo1rC2&#10;aRZs9FGG6IVKCb2PxyBdVfy+VyJ/7/ukMjEdxd5y3WPdt2VnqyXwXYQwaHFqA97QhQXtsOgF6hEy&#10;kN9R/wNltYg++T7PhLfM970WqnJANvPmLzbPAwRVuaA4KVxkSu8HK77tN5Fo2dG2nVPiwOKQal1S&#10;HCjPGBLHrAe3iYWgmNxzePLiV8IYuwoWI4Vj2tRHW9KRIZmq3IeL3GrKRKCzvfl8dzPHqYhzjAE/&#10;Xwwx5a/KW1IOHTXaFSWAw/4p5VIa+DmluJM3Wq61MdWIu+2DiWQPOPV1XYUJXrlKM46MHV00d4uK&#10;fBVLryGauv4HYXXG52u07ejtJQn4oEB+cRJrAs+gzfGM9Y07iXbUqSi29fKwiWcxccy10dOTLO/o&#10;tV1vv3yc1R8AAAD//wMAUEsDBBQABgAIAAAAIQBXBScN3wAAAAoBAAAPAAAAZHJzL2Rvd25yZXYu&#10;eG1sTI/BTsMwDIbvSLxD5EncWFqqsak0ncYkLiA0UZDg6Dam7Wic0mRb9/Zk4rAdbX/6/f3ZcjSd&#10;2NPgWssK4mkEgriyuuVawcf70+0ChPPIGjvLpOBIDpb59VWGqbYHfqN94WsRQtilqKDxvk+ldFVD&#10;Bt3U9sTh9m0Hgz6MQy31gIcQbjp5F0X30mDL4UODPa0bqn6KnVHwWL58fdoNumJT+tfj82y9Xf22&#10;St1MxtUDCE+jP8Nw0g/qkAen0u5YO9EpmC2SOKAKkiRUOAFRPJ+DKP83Ms/kZYX8DwAA//8DAFBL&#10;AQItABQABgAIAAAAIQC2gziS/gAAAOEBAAATAAAAAAAAAAAAAAAAAAAAAABbQ29udGVudF9UeXBl&#10;c10ueG1sUEsBAi0AFAAGAAgAAAAhADj9If/WAAAAlAEAAAsAAAAAAAAAAAAAAAAALwEAAF9yZWxz&#10;Ly5yZWxzUEsBAi0AFAAGAAgAAAAhAJ316X63AQAAgAMAAA4AAAAAAAAAAAAAAAAALgIAAGRycy9l&#10;Mm9Eb2MueG1sUEsBAi0AFAAGAAgAAAAhAFcFJw3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38432" behindDoc="1" locked="0" layoutInCell="0" allowOverlap="1" wp14:anchorId="4CAE5970" wp14:editId="57A9EC70">
                <wp:simplePos x="0" y="0"/>
                <wp:positionH relativeFrom="column">
                  <wp:posOffset>3708400</wp:posOffset>
                </wp:positionH>
                <wp:positionV relativeFrom="paragraph">
                  <wp:posOffset>217170</wp:posOffset>
                </wp:positionV>
                <wp:extent cx="2748280" cy="1035050"/>
                <wp:effectExtent l="0" t="0" r="0" b="0"/>
                <wp:wrapNone/>
                <wp:docPr id="222" name="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22" o:spid="_x0000_s1026" style="position:absolute;margin-left:292pt;margin-top:17.1pt;width:216.4pt;height:8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DyqjAEAAAoDAAAOAAAAZHJzL2Uyb0RvYy54bWysUktvGyEQvlfKf0DcY9abxrVWXufQyL1E&#10;raU0PwCz4EXlpRnitf99B2K7aXurygExD4bvwerh6B07aEAbQ8/ns4YzHVQcbNj3/OX75nbJGWYZ&#10;Buli0D0/aeQP65sPqyl1uo1jdIMGRkMCdlPq+Zhz6oRANWovcRaTDlQ0EbzMFMJeDCAnmu6daJtm&#10;IaYIQ4KoNCJlH9+KfF3nG6NV/mYM6sxczwlbrjvUfVd2sV7Jbg8yjVadYch/QOGlDfToddSjzJK9&#10;gv1rlLcKIkaTZyp6EY2xSlcOxGbe/MHmeZRJVy4kDqarTPj/xqqvhy0wO/S8bVvOgvRkUn2XlQTJ&#10;MyXsqOs5baEQxPQU1Q+kgvitUgI89xwN+NJL9Nixan26aq2PmSlKtp8+LtslWaKoNm/u7pv76oaQ&#10;3eV6AsxfdPSsHHoOZGbVWB6eMBcAsru0VGTR2WFjnasB7HefHbCDJOM3tBaLQoau4K+2yuANdIG/&#10;i8NpCxdmJHjtP3+O4uj7mM7vv/D6JwAAAP//AwBQSwMEFAAGAAgAAAAhAGWgBXzgAAAACwEAAA8A&#10;AABkcnMvZG93bnJldi54bWxMj8FOwzAMhu9IvENkJG4sbdnGKE0nhIQmxC4bSHD0mtAGEqdqsq17&#10;e7wT3Gz51+/vq5ajd+JghmgDKcgnGQhDTdCWWgXvb883CxAxIWl0gYyCk4mwrC8vKix1ONLGHLap&#10;FVxCsUQFXUp9KWVsOuMxTkJviG9fYfCYeB1aqQc8crl3ssiyufRoiT902JunzjQ/271X8Pm6CvbF&#10;5jOkYeXXH85uvt1Jqeur8fEBRDJj+gvDGZ/RoWamXdiTjsIpmC2m7JIU3E4LEOdAls9ZZsfT/V0B&#10;sq7kf4f6FwAA//8DAFBLAQItABQABgAIAAAAIQC2gziS/gAAAOEBAAATAAAAAAAAAAAAAAAAAAAA&#10;AABbQ29udGVudF9UeXBlc10ueG1sUEsBAi0AFAAGAAgAAAAhADj9If/WAAAAlAEAAAsAAAAAAAAA&#10;AAAAAAAALwEAAF9yZWxzLy5yZWxzUEsBAi0AFAAGAAgAAAAhAMvgPKqMAQAACgMAAA4AAAAAAAAA&#10;AAAAAAAALgIAAGRycy9lMm9Eb2MueG1sUEsBAi0AFAAGAAgAAAAhAGWgBXz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39456" behindDoc="1" locked="0" layoutInCell="0" allowOverlap="1" wp14:anchorId="2CE05ADB" wp14:editId="360A590D">
                <wp:simplePos x="0" y="0"/>
                <wp:positionH relativeFrom="column">
                  <wp:posOffset>3702685</wp:posOffset>
                </wp:positionH>
                <wp:positionV relativeFrom="paragraph">
                  <wp:posOffset>1255394</wp:posOffset>
                </wp:positionV>
                <wp:extent cx="2759710" cy="0"/>
                <wp:effectExtent l="0" t="0" r="21590" b="19050"/>
                <wp:wrapNone/>
                <wp:docPr id="223" name="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3" o:spid="_x0000_s1026" style="position:absolute;z-index:-251777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8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r4dtwEAAIADAAAOAAAAZHJzL2Uyb0RvYy54bWysU8tuEzEU3SPxD5b3ZCaDSFsrky5awqaC&#10;SIUPuPEjY9Uv2SYz+XuunQcNsEL1wvJ9+Nx7zrWX95M1ZC9j0t71dD5rKZGOe6Hdrqc/vq8/3FKS&#10;MjgBxjvZ04NM9H71/t1yDEx2fvBGyEgQxCU2hp4OOQfWNIkP0kKa+SAdBpWPFjKacdeICCOiW9N0&#10;bbtoRh9FiJ7LlND7eAzSVcVXSvL8TakkMzE9xd5y3WPdt2VvVktguwhh0PzUBvxHFxa0w6IXqEfI&#10;QH5G/ReU1Tz65FWecW8br5TmsnJANvP2DzbPAwRZuaA4KVxkSm8Hy7/uN5Fo0dOu+0iJA4tDqnVJ&#10;caA8Y0gMsx7cJhaCfHLP4cnzl4Sx5ipYjBSOaZOKtqQjQzJVuQ8XueWUCUdnd/Pp7maOU+HnWAPs&#10;fDHElL9Ib0k59NRoV5QABvunlEtpYOeU4k7eaLHWxlQj7rYPJpI94NTXdRUmeOUqzTgy9nTR3i0q&#10;8lUsvYZo6/oXhNUZn6/Rtqe3lyRggwTx2QmsCSyDNscz1jfuJNpRp6LY1ovDJp7FxDHXRk9Psryj&#10;13a9/fvjrH4BAAD//wMAUEsDBBQABgAIAAAAIQAliLoq3wAAAAwBAAAPAAAAZHJzL2Rvd25yZXYu&#10;eG1sTI9BS8NAEIXvgv9hGcGb3USprWk2pRa8KFIaBT1OstMkmp2N2W2b/ns3INTbzLzHm++ly8G0&#10;4kC9aywriCcRCOLS6oYrBe9vTzdzEM4ja2wtk4ITOVhmlxcpJtoeeUuH3FcihLBLUEHtfZdI6cqa&#10;DLqJ7YiDtrO9QR/WvpK6x2MIN628jaJ7abDh8KHGjtY1ld/53ih4LF4+P+wGXb4p/Ovpebr+Wv00&#10;Sl1fDasFCE+DP5thxA/okAWmwu5ZO9EqmM7v4mANwsNsBmJ0RPE4FX8nmaXyf4nsFwAA//8DAFBL&#10;AQItABQABgAIAAAAIQC2gziS/gAAAOEBAAATAAAAAAAAAAAAAAAAAAAAAABbQ29udGVudF9UeXBl&#10;c10ueG1sUEsBAi0AFAAGAAgAAAAhADj9If/WAAAAlAEAAAsAAAAAAAAAAAAAAAAALwEAAF9yZWxz&#10;Ly5yZWxzUEsBAi0AFAAGAAgAAAAhAHcWvh23AQAAgAMAAA4AAAAAAAAAAAAAAAAALgIAAGRycy9l&#10;Mm9Eb2MueG1sUEsBAi0AFAAGAAgAAAAhACWIui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0480" behindDoc="1" locked="0" layoutInCell="0" allowOverlap="1" wp14:anchorId="46072B3A" wp14:editId="1C12324E">
                <wp:simplePos x="0" y="0"/>
                <wp:positionH relativeFrom="column">
                  <wp:posOffset>3705224</wp:posOffset>
                </wp:positionH>
                <wp:positionV relativeFrom="paragraph">
                  <wp:posOffset>211455</wp:posOffset>
                </wp:positionV>
                <wp:extent cx="0" cy="1047115"/>
                <wp:effectExtent l="0" t="0" r="19050" b="19685"/>
                <wp:wrapNone/>
                <wp:docPr id="224" name="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4" o:spid="_x0000_s1026" style="position:absolute;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6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datgEAAIADAAAOAAAAZHJzL2Uyb0RvYy54bWysU01vGyEQvVfqf0Dc6921UjddeZ1DUvcS&#10;tZaS/oAxsF5UvsRQr/3vO7C2E7c9ReWAmJnHY94DlncHa9heRdTedbyZ1ZwpJ7zUbtfxH8/rD7ec&#10;YQInwXinOn5UyO9W798tx9CquR+8kSoyInHYjqHjQ0qhrSoUg7KAMx+Uo2Lvo4VEYdxVMsJI7NZU&#10;87peVKOPMkQvFCJlH6YiXxX+vlcife97VImZjlNvqcyxzNs8V6sltLsIYdDi1Aa8oQsL2tGhF6oH&#10;SMB+Rf0XldUievR9mglvK9/3WqiigdQ09R9qngYIqmghczBcbML/Ryu+7TeRadnx+fyGMweWLqmc&#10;y3KC7BkDtoS6d5uYBYqDewqPXvxEqlVXxRxgmGCHPtoMJ4XsUOw+XuxWh8TElBSUbeqbT03zMZ9V&#10;QXveGCKmr8pblhcdN9plJ6CF/SOmCXqG5DR6o+VaG1OCuNvem8j2QLe+LuPEfgUzjo0dX9SfF4X5&#10;qoavKeoy/kVhdaLna7Tt+O0FBO2gQH5xktqENoE205rUGXcybfIpO7b18riJZzPpmosNpyeZ39Hr&#10;uOx++Tir3wAAAP//AwBQSwMEFAAGAAgAAAAhAJRYEBLeAAAACgEAAA8AAABkcnMvZG93bnJldi54&#10;bWxMj8FOg0AQhu8mvsNmTLzZxRIMIktTm3jRmEY00eMAI6DsLLLblr69YzzocWa+/PP9+Wq2g9rT&#10;5HvHBi4XESji2jU9twZenu8uUlA+IDc4OCYDR/KwKk5Pcswad+An2pehVRLCPkMDXQhjprWvO7Lo&#10;F24kltu7mywGGadWNxMeJNwOehlFV9piz/Khw5E2HdWf5c4auK0e3l7dFn25rcLj8T7ZfKy/emPO&#10;z+b1DahAc/iD4Udf1KEQp8rtuPFqMJCkcSKogTiOQQnwu6iEvE6XoItc/69QfAMAAP//AwBQSwEC&#10;LQAUAAYACAAAACEAtoM4kv4AAADhAQAAEwAAAAAAAAAAAAAAAAAAAAAAW0NvbnRlbnRfVHlwZXNd&#10;LnhtbFBLAQItABQABgAIAAAAIQA4/SH/1gAAAJQBAAALAAAAAAAAAAAAAAAAAC8BAABfcmVscy8u&#10;cmVsc1BLAQItABQABgAIAAAAIQALJVdatgEAAIADAAAOAAAAAAAAAAAAAAAAAC4CAABkcnMvZTJv&#10;RG9jLnhtbFBLAQItABQABgAIAAAAIQCUWBAS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1504" behindDoc="1" locked="0" layoutInCell="0" allowOverlap="1" wp14:anchorId="012092D6" wp14:editId="59ADCD91">
                <wp:simplePos x="0" y="0"/>
                <wp:positionH relativeFrom="column">
                  <wp:posOffset>6459854</wp:posOffset>
                </wp:positionH>
                <wp:positionV relativeFrom="paragraph">
                  <wp:posOffset>211455</wp:posOffset>
                </wp:positionV>
                <wp:extent cx="0" cy="1047115"/>
                <wp:effectExtent l="0" t="0" r="19050" b="19685"/>
                <wp:wrapNone/>
                <wp:docPr id="225" name="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5" o:spid="_x0000_s1026" style="position:absolute;z-index:-251774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65pt" to="508.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YNXtgEAAIADAAAOAAAAZHJzL2Uyb0RvYy54bWysU8tuEzEU3SPxD5b3ZGYiWoqVSRctYVNB&#10;pJYPuPEjY+GXbJOZ/D3XniQ0wArhheX7OveeY3t1P1lDDjIm7V1Pu0VLiXTcC+32Pf32snl3R0nK&#10;4AQY72RPjzLR+/XbN6sxMLn0gzdCRoIgLrEx9HTIObCmSXyQFtLCB+kwqHy0kNGM+0ZEGBHdmmbZ&#10;trfN6KMI0XOZEnof5yBdV3ylJM9flUoyE9NTnC3XPdZ9V/ZmvQK2jxAGzU9jwD9MYUE7bHqBeoQM&#10;5EfUf0BZzaNPXuUF97bxSmkuKwdk07W/sXkeIMjKBcVJ4SJT+n+w/MthG4kWPV0ubyhxYPGSal9S&#10;HCjPGBLDrAe3jYUgn9xzePL8e8JYcxUsRgpz2qSiLenIkExV7uNFbjllwmcnR2/Xvv/QdbVXA+xc&#10;GGLKn6W3pBx6arQrSgCDw1PKpTWwc0pxJ2+02GhjqhH3uwcTyQHw1jd1FSZYcpVmHBl7ett+vKnI&#10;V7H0GqKt628QVmd8vkbbnt5dkoANEsQnJ7AnsAzazGfsb9xJtFmnotjOi+M2nsXEa66Dnp5keUev&#10;7Vr96+OsfwIAAP//AwBQSwMEFAAGAAgAAAAhAE7Cc07eAAAADAEAAA8AAABkcnMvZG93bnJldi54&#10;bWxMj89OwzAMxu9Ie4fIk7ixdKu0jtJ0QkgbJw4MHiBtvLZa41RN+md7ejxxgJP92T99/pztZ9uK&#10;EXvfOFKwXkUgkEpnGqoUfH8dnnYgfNBkdOsIFVzRwz5fPGQ6NW6iTxxPoRJsQj7VCuoQulRKX9Zo&#10;tV+5Dol3Z9dbHVj2lTS9ntjctnITRVtpdUN8odYdvtVYXk6DVRCbj/OhmMb3Y3O7Xa7DNumOZaLU&#10;43J+fQERcA5/MNzjc3TIOVPhBjJetKyjdRIzy24x1zvxOym4e95tQOaZ/P9E/gMAAP//AwBQSwEC&#10;LQAUAAYACAAAACEAtoM4kv4AAADhAQAAEwAAAAAAAAAAAAAAAAAAAAAAW0NvbnRlbnRfVHlwZXNd&#10;LnhtbFBLAQItABQABgAIAAAAIQA4/SH/1gAAAJQBAAALAAAAAAAAAAAAAAAAAC8BAABfcmVscy8u&#10;cmVsc1BLAQItABQABgAIAAAAIQCcKYNXtgEAAIADAAAOAAAAAAAAAAAAAAAAAC4CAABkcnMvZTJv&#10;RG9jLnhtbFBLAQItABQABgAIAAAAIQBOwnNO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9"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tabs>
          <w:tab w:val="left" w:pos="7280"/>
        </w:tabs>
        <w:ind w:left="5940"/>
        <w:rPr>
          <w:sz w:val="20"/>
          <w:szCs w:val="20"/>
        </w:rPr>
      </w:pPr>
      <w:r>
        <w:rPr>
          <w:rFonts w:eastAsia="Times New Roman"/>
          <w:b/>
          <w:bCs/>
          <w:sz w:val="28"/>
          <w:szCs w:val="28"/>
        </w:rPr>
        <w:t>Тема 2.5.</w:t>
      </w:r>
      <w:r>
        <w:rPr>
          <w:sz w:val="20"/>
          <w:szCs w:val="20"/>
        </w:rPr>
        <w:tab/>
      </w:r>
      <w:r>
        <w:rPr>
          <w:rFonts w:eastAsia="Times New Roman"/>
          <w:b/>
          <w:bCs/>
          <w:sz w:val="27"/>
          <w:szCs w:val="27"/>
        </w:rPr>
        <w:t>Н.А. Некрасов.</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Стихотворения. Поэма «Кому</w:t>
      </w:r>
    </w:p>
    <w:p w:rsidR="0061201E" w:rsidRDefault="0062073A">
      <w:pPr>
        <w:ind w:left="5940"/>
        <w:rPr>
          <w:sz w:val="20"/>
          <w:szCs w:val="20"/>
        </w:rPr>
      </w:pPr>
      <w:r>
        <w:rPr>
          <w:rFonts w:eastAsia="Times New Roman"/>
          <w:b/>
          <w:bCs/>
          <w:sz w:val="28"/>
          <w:szCs w:val="28"/>
        </w:rPr>
        <w:t>на Руси жить хорошо»</w:t>
      </w:r>
    </w:p>
    <w:p w:rsidR="0061201E" w:rsidRDefault="0061201E">
      <w:pPr>
        <w:spacing w:line="237" w:lineRule="exact"/>
        <w:rPr>
          <w:sz w:val="20"/>
          <w:szCs w:val="20"/>
        </w:rPr>
      </w:pPr>
    </w:p>
    <w:p w:rsidR="0061201E" w:rsidRDefault="0062073A">
      <w:pPr>
        <w:jc w:val="center"/>
        <w:rPr>
          <w:sz w:val="20"/>
          <w:szCs w:val="20"/>
        </w:rPr>
      </w:pPr>
      <w:r>
        <w:rPr>
          <w:rFonts w:eastAsia="Times New Roman"/>
          <w:sz w:val="24"/>
          <w:szCs w:val="24"/>
        </w:rPr>
        <w:t>131</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7"/>
        <w:rPr>
          <w:sz w:val="20"/>
          <w:szCs w:val="20"/>
        </w:rPr>
      </w:pPr>
      <w:r>
        <w:rPr>
          <w:rFonts w:eastAsia="Times New Roman"/>
          <w:b/>
          <w:bCs/>
          <w:sz w:val="32"/>
          <w:szCs w:val="32"/>
        </w:rPr>
        <w:lastRenderedPageBreak/>
        <w:t>Индивидуальные упражнения № 5</w:t>
      </w:r>
    </w:p>
    <w:p w:rsidR="0061201E" w:rsidRDefault="0061201E">
      <w:pPr>
        <w:spacing w:line="323" w:lineRule="exact"/>
        <w:rPr>
          <w:sz w:val="20"/>
          <w:szCs w:val="20"/>
        </w:rPr>
      </w:pPr>
    </w:p>
    <w:p w:rsidR="0061201E" w:rsidRDefault="0062073A">
      <w:pPr>
        <w:ind w:left="1280"/>
        <w:jc w:val="center"/>
        <w:rPr>
          <w:sz w:val="20"/>
          <w:szCs w:val="20"/>
        </w:rPr>
      </w:pPr>
      <w:r>
        <w:rPr>
          <w:rFonts w:eastAsia="Times New Roman"/>
          <w:b/>
          <w:bCs/>
          <w:sz w:val="28"/>
          <w:szCs w:val="28"/>
        </w:rPr>
        <w:t>Н. А. Некрасов.</w:t>
      </w:r>
    </w:p>
    <w:p w:rsidR="0061201E" w:rsidRDefault="0062073A">
      <w:pPr>
        <w:ind w:left="1280"/>
        <w:jc w:val="center"/>
        <w:rPr>
          <w:sz w:val="20"/>
          <w:szCs w:val="20"/>
        </w:rPr>
      </w:pPr>
      <w:r>
        <w:rPr>
          <w:rFonts w:eastAsia="Times New Roman"/>
          <w:b/>
          <w:bCs/>
          <w:sz w:val="28"/>
          <w:szCs w:val="28"/>
        </w:rPr>
        <w:t>Поэма «Кому на Руси жить хорошо?»</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Современный исследователь русской литературы И. Груздев писал о поэме: «В пяти главах первой части народная жизнь представлена в более конкретных и индивидуальных драмах, чем в прологе. Но и здесь… она предстает в общем своем виде, в широких масштабах. События развертываются на большой (столбовой) дороге, на ярмарке в храмовый праздник, на базарной площади, где собираются толпы народа, где сталкиваются интересы различных сословий, выявляются различные характеры и с самых различных сторон предстает народная жизнь. Развитие событий неизменно выводит читательскую мысль за ограниченные пределы данной конкретной местности».</w:t>
      </w:r>
    </w:p>
    <w:p w:rsidR="0061201E" w:rsidRDefault="0061201E">
      <w:pPr>
        <w:spacing w:line="24"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Современный исследователь русской литературы И. Груздев писал о поэме</w:t>
      </w:r>
    </w:p>
    <w:p w:rsidR="0061201E" w:rsidRDefault="0061201E">
      <w:pPr>
        <w:spacing w:line="13" w:lineRule="exact"/>
        <w:rPr>
          <w:sz w:val="20"/>
          <w:szCs w:val="20"/>
        </w:rPr>
      </w:pPr>
    </w:p>
    <w:p w:rsidR="0061201E" w:rsidRDefault="0062073A" w:rsidP="0062073A">
      <w:pPr>
        <w:numPr>
          <w:ilvl w:val="0"/>
          <w:numId w:val="327"/>
        </w:numPr>
        <w:tabs>
          <w:tab w:val="left" w:pos="343"/>
        </w:tabs>
        <w:spacing w:line="237" w:lineRule="auto"/>
        <w:ind w:left="7" w:hanging="7"/>
        <w:jc w:val="both"/>
        <w:rPr>
          <w:rFonts w:eastAsia="Times New Roman"/>
          <w:sz w:val="28"/>
          <w:szCs w:val="28"/>
        </w:rPr>
      </w:pPr>
      <w:r>
        <w:rPr>
          <w:rFonts w:eastAsia="Times New Roman"/>
          <w:sz w:val="28"/>
          <w:szCs w:val="28"/>
        </w:rPr>
        <w:t>А. Некрасова: «В главе «Счастливые» получила развитие намеченная в прологе и в первых главах тема народного самосознания. Она вступает в тесное взаимодействие с темой народного счастья. Сложное сплетение, взаимосвязь и взаимозависимость этих двух тем дают возможность автору раскрыть народные судьбы, предуказать возможность разрешения основного конфликта».</w:t>
      </w:r>
    </w:p>
    <w:p w:rsidR="0061201E" w:rsidRDefault="0061201E">
      <w:pPr>
        <w:spacing w:line="21"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ученого, согласны ли с пим?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 xml:space="preserve">Современный исследователь русской литературы И. Груздев писал о поэме: «В странствии по Руси в результате разговоров, встреч и наблюдений уточняется и углубляется </w:t>
      </w:r>
      <w:r>
        <w:rPr>
          <w:rFonts w:eastAsia="Times New Roman"/>
          <w:i/>
          <w:iCs/>
          <w:sz w:val="27"/>
          <w:szCs w:val="27"/>
        </w:rPr>
        <w:t>идеал счастья</w:t>
      </w:r>
      <w:r>
        <w:rPr>
          <w:rFonts w:eastAsia="Times New Roman"/>
          <w:sz w:val="27"/>
          <w:szCs w:val="27"/>
        </w:rPr>
        <w:t xml:space="preserve"> самих искателей счастливого. Они критически воспринимают рассказы о счастье и решительно не соглашаются с теми из них, идеал счастья в которых принижен, измельчен, сопряжен с судьбой одного человека</w:t>
      </w:r>
    </w:p>
    <w:p w:rsidR="0061201E" w:rsidRDefault="0061201E">
      <w:pPr>
        <w:spacing w:line="7" w:lineRule="exact"/>
        <w:rPr>
          <w:sz w:val="20"/>
          <w:szCs w:val="20"/>
        </w:rPr>
      </w:pPr>
    </w:p>
    <w:p w:rsidR="0061201E" w:rsidRDefault="0062073A" w:rsidP="0062073A">
      <w:pPr>
        <w:numPr>
          <w:ilvl w:val="0"/>
          <w:numId w:val="328"/>
        </w:numPr>
        <w:tabs>
          <w:tab w:val="left" w:pos="304"/>
        </w:tabs>
        <w:spacing w:line="234" w:lineRule="auto"/>
        <w:ind w:left="7" w:hanging="7"/>
        <w:rPr>
          <w:rFonts w:eastAsia="Times New Roman"/>
          <w:sz w:val="28"/>
          <w:szCs w:val="28"/>
        </w:rPr>
      </w:pPr>
      <w:r>
        <w:rPr>
          <w:rFonts w:eastAsia="Times New Roman"/>
          <w:sz w:val="28"/>
          <w:szCs w:val="28"/>
        </w:rPr>
        <w:t>не соответствует их высокому критерию. У семи странников свой эпически высокий критерий счастья, свое о нем представление».</w:t>
      </w:r>
    </w:p>
    <w:p w:rsidR="0061201E" w:rsidRDefault="0061201E">
      <w:pPr>
        <w:spacing w:line="15"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Современный исследователь русской литературы И. Груздев писал о поэме: «... В «Крестьянке» фольклор не только определяет содержание и форму рассказа героини, он выражает богатство ее духовного мира, ее поэтического представления о жизни. Само повествование Матрены Тимофеевны не может существовать без</w:t>
      </w:r>
    </w:p>
    <w:p w:rsidR="0061201E" w:rsidRDefault="0061201E">
      <w:pPr>
        <w:spacing w:line="229" w:lineRule="exact"/>
        <w:rPr>
          <w:sz w:val="20"/>
          <w:szCs w:val="20"/>
        </w:rPr>
      </w:pPr>
    </w:p>
    <w:p w:rsidR="0061201E" w:rsidRDefault="0062073A">
      <w:pPr>
        <w:ind w:right="-6"/>
        <w:jc w:val="center"/>
        <w:rPr>
          <w:sz w:val="20"/>
          <w:szCs w:val="20"/>
        </w:rPr>
      </w:pPr>
      <w:r>
        <w:rPr>
          <w:rFonts w:eastAsia="Times New Roman"/>
          <w:sz w:val="24"/>
          <w:szCs w:val="24"/>
        </w:rPr>
        <w:t>132</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37" w:lineRule="auto"/>
        <w:jc w:val="both"/>
        <w:rPr>
          <w:sz w:val="20"/>
          <w:szCs w:val="20"/>
        </w:rPr>
      </w:pPr>
      <w:r>
        <w:rPr>
          <w:rFonts w:eastAsia="Times New Roman"/>
          <w:sz w:val="28"/>
          <w:szCs w:val="28"/>
        </w:rPr>
        <w:lastRenderedPageBreak/>
        <w:t>народной поэзии, она неотделима от внутреннего мира героини. Представления о реальной жизни сливаются у Матрены Тимофеевны с песней, а народная песня с жизнью».</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исследователь русской литературы И. Груздев писал о поэме: «Хотя субъективное авторское начало отодвинуто на задний план и в поэме предстает перед читателем объективный мир, как будто развивающийся сам по себе, поэт присутствует в созданном им мире со своей душой, со своими симпатиями и антипатиями».</w:t>
      </w:r>
    </w:p>
    <w:p w:rsidR="0061201E" w:rsidRDefault="0061201E">
      <w:pPr>
        <w:spacing w:line="19"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ученого? Докажите содержанием поэмы их справедливость.</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Литературовед Б. М. Эйхенбаум писал о творчестве Н. А. Некрасова: «Соединяя поэтические штампы с прозаизмами, Некрасов создает новый язык, ошеломляет диссонансами».</w:t>
      </w:r>
    </w:p>
    <w:p w:rsidR="0061201E" w:rsidRDefault="0061201E">
      <w:pPr>
        <w:spacing w:line="15" w:lineRule="exact"/>
        <w:rPr>
          <w:sz w:val="20"/>
          <w:szCs w:val="20"/>
        </w:rPr>
      </w:pPr>
    </w:p>
    <w:p w:rsidR="0061201E" w:rsidRDefault="0062073A">
      <w:pPr>
        <w:spacing w:line="235" w:lineRule="auto"/>
        <w:ind w:firstLine="852"/>
        <w:jc w:val="both"/>
        <w:rPr>
          <w:sz w:val="20"/>
          <w:szCs w:val="20"/>
        </w:rPr>
      </w:pPr>
      <w:r>
        <w:rPr>
          <w:rFonts w:eastAsia="Times New Roman"/>
          <w:sz w:val="28"/>
          <w:szCs w:val="28"/>
        </w:rPr>
        <w:t>Докажите точку зрения ученого на примере текста поэмы «Кому на Руси жить хороню» (стилистики, художественно-изобразительных средств языка).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42528" behindDoc="1" locked="0" layoutInCell="0" allowOverlap="1" wp14:anchorId="7BB42BDC" wp14:editId="4A0389B6">
                <wp:simplePos x="0" y="0"/>
                <wp:positionH relativeFrom="column">
                  <wp:posOffset>3708400</wp:posOffset>
                </wp:positionH>
                <wp:positionV relativeFrom="paragraph">
                  <wp:posOffset>11430</wp:posOffset>
                </wp:positionV>
                <wp:extent cx="2748280" cy="1035050"/>
                <wp:effectExtent l="0" t="0" r="0" b="0"/>
                <wp:wrapNone/>
                <wp:docPr id="226" name="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26" o:spid="_x0000_s1026" style="position:absolute;margin-left:292pt;margin-top:.9pt;width:216.4pt;height:8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3xqjQEAAAoDAAAOAAAAZHJzL2Uyb0RvYy54bWysUk1v2zAMvQ/ofxB0X+R4axYYcXpYkV2K&#10;LUDXH6DIUixMXyDVOPn3o9QkXbvbMB8IU6Qe33vU6u7oHTtoQBtDz+ezhjMdVBxs2Pf86efm45Iz&#10;zDIM0sWge37SyO/WNx9WU+p0G8foBg2MQAJ2U+r5mHPqhEA1ai9xFpMOVDQRvMyUwl4MICdC9060&#10;TbMQU4QhQVQakU7vX4p8XfGN0Sr/MAZ1Zq7nxC3XCDXuShTrlez2INNo1ZmG/AcWXtpAQ69Q9zJL&#10;9gz2LyhvFUSMJs9U9CIaY5WuGkjNvHmn5nGUSVctZA6mq034/2DV98MWmB163rYLzoL0tKQ6l5UD&#10;smdK2FHXY9pCEYjpIapfSAXxplISPPccDfjSS/LYsXp9unqtj5kpOmy/fF62S1qJotq8+XTb3NZt&#10;CNldrifA/E1Hz8pPz4GWWT2WhwfMhYDsLi2VWXR22FjnagL73VcH7CBp8Rv6FlUMXcHXtqrghXSh&#10;v4vDaQsXZWR4HXF+HGWjf+ZV/+sTXv8GAAD//wMAUEsDBBQABgAIAAAAIQDE5oQ43gAAAAoBAAAP&#10;AAAAZHJzL2Rvd25yZXYueG1sTI9BS8NAEIXvgv9hGcGb3UTaEGI2RQQpope2gh632WmydXc2ZLdt&#10;+u+dnvT2hvd48756OXknTjhGG0hBPstAILXBWOoUfG5fH0oQMWky2gVCBReMsGxub2pdmXCmNZ42&#10;qRNcQrHSCvqUhkrK2PbodZyFAYm9fRi9TnyOnTSjPnO5d/IxywrptSX+0OsBX3psfzZHr+D7fRXs&#10;m80XmsaV//hydn1wF6Xu76bnJxAJp/QXhut8ng4Nb9qFI5konIJFOWeWxAYTXP0sL1jtWBXzEmRT&#10;y/8IzS8AAAD//wMAUEsBAi0AFAAGAAgAAAAhALaDOJL+AAAA4QEAABMAAAAAAAAAAAAAAAAAAAAA&#10;AFtDb250ZW50X1R5cGVzXS54bWxQSwECLQAUAAYACAAAACEAOP0h/9YAAACUAQAACwAAAAAAAAAA&#10;AAAAAAAvAQAAX3JlbHMvLnJlbHNQSwECLQAUAAYACAAAACEAxb98ao0BAAAKAwAADgAAAAAAAAAA&#10;AAAAAAAuAgAAZHJzL2Uyb0RvYy54bWxQSwECLQAUAAYACAAAACEAxOaEON4AAAAKAQAADwAAAAAA&#10;AAAAAAAAAADn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43552" behindDoc="1" locked="0" layoutInCell="0" allowOverlap="1" wp14:anchorId="04C6EF73" wp14:editId="5EDCCA92">
                <wp:simplePos x="0" y="0"/>
                <wp:positionH relativeFrom="column">
                  <wp:posOffset>3702685</wp:posOffset>
                </wp:positionH>
                <wp:positionV relativeFrom="paragraph">
                  <wp:posOffset>8254</wp:posOffset>
                </wp:positionV>
                <wp:extent cx="2759710" cy="0"/>
                <wp:effectExtent l="0" t="0" r="21590" b="19050"/>
                <wp:wrapNone/>
                <wp:docPr id="227" name="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7" o:spid="_x0000_s1026" style="position:absolute;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HbtwEAAIADAAAOAAAAZHJzL2Uyb0RvYy54bWysU8mOGyEQvUfKPyDuMe2WYs8gt+cwE+cy&#10;SixN8gFloN0obALibv99CrzMOMkpCgdELbyq9wpWD5M15KBi0t51dD5rKFFOeKndvqPfv20+3FGS&#10;MjgJxjvV0aNK9GH9/t1qDFy1fvBGqkgQxCU+ho4OOQfOWBKDspBmPiiHwd5HCxnNuGcywojo1rC2&#10;aRZs9FGG6IVKCb1PpyBdV/y+VyJ/7fukMjEdxd5y3WPdd2Vn6xXwfYQwaHFuA/6hCwvaYdEr1BNk&#10;ID+j/gPKahF98n2eCW+Z73stVOWAbObNb2xeBgiqckFxUrjKlP4frPhy2EaiZUfbdkmJA4tDqnVJ&#10;caA8Y0gcsx7dNhaCYnIv4dmLHwlj7CZYjBROaVMfbUlHhmSqch+vcqspE4HOdvnxfjnHqYhLjAG/&#10;XAwx5c/KW1IOHTXaFSWAw+E55VIa+CWluJM3Wm60MdWI+92jieQAOPVNXYUJXrlJM46MHV0094uK&#10;fBNLbyGauv4GYXXG52u07ejdNQn4oEB+chJrAs+gzemM9Y07i3bSqSi28/K4jRcxccy10fOTLO/o&#10;rV1vv36c9S8A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o9ER27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544576" behindDoc="1" locked="0" layoutInCell="0" allowOverlap="1" wp14:anchorId="57541AEE" wp14:editId="5099F8C6">
                <wp:simplePos x="0" y="0"/>
                <wp:positionH relativeFrom="column">
                  <wp:posOffset>3702685</wp:posOffset>
                </wp:positionH>
                <wp:positionV relativeFrom="paragraph">
                  <wp:posOffset>1049654</wp:posOffset>
                </wp:positionV>
                <wp:extent cx="2759710" cy="0"/>
                <wp:effectExtent l="0" t="0" r="21590" b="19050"/>
                <wp:wrapNone/>
                <wp:docPr id="228" name="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8" o:spid="_x0000_s1026" style="position:absolute;z-index:-25177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8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wZtgEAAIADAAAOAAAAZHJzL2Uyb0RvYy54bWysU8tuGyEU3VfqPyD2NeOR6iTI4yySupuo&#10;tZT2A66B8aDyElDP+O97wY/EbVdRWCDug3PvOReW95M1ZK9i0t51dD5rKFFOeKndrqM/f6w/3VKS&#10;MjgJxjvV0YNK9H718cNyDFy1fvBGqkgQxCU+ho4OOQfOWBKDspBmPiiHwd5HCxnNuGMywojo1rC2&#10;aRZs9FGG6IVKCb2PxyBdVfy+VyJ/7/ukMjEdxd5y3WPdt2VnqyXwXYQwaHFqA97QhQXtsOgF6hEy&#10;kN9R/wNltYg++T7PhLfM970WqnJANvPmLzbPAwRVuaA4KVxkSu8HK77tN5Fo2dG2xVE5sDikWpcU&#10;B8ozhsQx68FtYiEoJvccnrz4lTDGroLFSOGYNvXRlnRkSKYq9+Eit5oyEehsbz7f3cxxKuIcY8DP&#10;F0NM+avylpRDR412RQngsH9KuZQGfk4p7uSNlmttTDXibvtgItkDTn1dV2GCV67SjCNjRxfN3aIi&#10;X8XSa4imrv9BWJ3x+RptO3p7SQI+KJBfnMSawDNoczxjfeNOoh11KoptvTxs4llMHHNt9PQkyzt6&#10;bdfbLx9n9QcAAP//AwBQSwMEFAAGAAgAAAAhANTk5QPgAAAADAEAAA8AAABkcnMvZG93bnJldi54&#10;bWxMj8FKw0AQhu+C77CM4M1uYklbYjalFrwoUhoL9TjJjkk0Oxuz2zZ9e7cg6HHm//jnm2w5mk4c&#10;aXCtZQXxJAJBXFndcq1g9/Z0twDhPLLGzjIpOJODZX59lWGq7Ym3dCx8LUIJuxQVNN73qZSuasig&#10;m9ieOGQfdjDowzjUUg94CuWmk/dRNJMGWw4XGuxp3VD1VRyMgsfy5X1vN+iKTelfz8/J+nP13Sp1&#10;ezOuHkB4Gv0fDBf9oA55cCrtgbUTnYJkMY0DGoJZMgVxIaJ4PgdR/q5knsn/T+Q/AAAA//8DAFBL&#10;AQItABQABgAIAAAAIQC2gziS/gAAAOEBAAATAAAAAAAAAAAAAAAAAAAAAABbQ29udGVudF9UeXBl&#10;c10ueG1sUEsBAi0AFAAGAAgAAAAhADj9If/WAAAAlAEAAAsAAAAAAAAAAAAAAAAALwEAAF9yZWxz&#10;Ly5yZWxzUEsBAi0AFAAGAAgAAAAhAIGNbBm2AQAAgAMAAA4AAAAAAAAAAAAAAAAALgIAAGRycy9l&#10;Mm9Eb2MueG1sUEsBAi0AFAAGAAgAAAAhANTk5QP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5600" behindDoc="1" locked="0" layoutInCell="0" allowOverlap="1" wp14:anchorId="3DE99561" wp14:editId="45146EB9">
                <wp:simplePos x="0" y="0"/>
                <wp:positionH relativeFrom="column">
                  <wp:posOffset>3705224</wp:posOffset>
                </wp:positionH>
                <wp:positionV relativeFrom="paragraph">
                  <wp:posOffset>5715</wp:posOffset>
                </wp:positionV>
                <wp:extent cx="0" cy="1047115"/>
                <wp:effectExtent l="0" t="0" r="19050" b="19685"/>
                <wp:wrapNone/>
                <wp:docPr id="229" name="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9" o:spid="_x0000_s1026" style="position:absolute;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37tgEAAIADAAAOAAAAZHJzL2Uyb0RvYy54bWysU01vGyEQvVfqf0Dc6921WjdZeZ1DUvcS&#10;tZaS/oAxsF5UvsRQr/3vO7C2E7c9VeGAmJnHY94DlncHa9heRdTedbyZ1ZwpJ7zUbtfxH8/rDzec&#10;YQInwXinOn5UyO9W798tx9CquR+8kSoyInHYjqHjQ0qhrSoUg7KAMx+Uo2Lvo4VEYdxVMsJI7NZU&#10;87peVKOPMkQvFCJlH6YiXxX+vlcife97VImZjlNvqcyxzNs8V6sltLsIYdDi1Ab8RxcWtKNDL1QP&#10;kID9ivovKqtF9Oj7NBPeVr7vtVBFA6lp6j/UPA0QVNFC5mC42IRvRyu+7TeRadnx+fyWMweWLqmc&#10;y3KC7BkDtoS6d5uYBYqDewqPXvxEqlVXxRxgmGCHPtoMJ4XsUOw+XuxWh8TElBSUbeqPn5vmUz6r&#10;gva8MURMX5W3LC86brTLTkAL+0dME/QMyWn0Rsu1NqYEcbe9N5HtgW59XcaJ/QpmHBs7vqhvF4X5&#10;qoavKeoy/kVhdaLna7Tt+M0FBO2gQH5xktqENoE205rUGXcybfIpO7b18riJZzPpmosNpyeZ39Hr&#10;uOx++Tir3wAAAP//AwBQSwMEFAAGAAgAAAAhANEfyZDcAAAACAEAAA8AAABkcnMvZG93bnJldi54&#10;bWxMj0FLw0AQhe+C/2EZwZvdqKSkMZtSC14UKY1CPU6SMYlmZ2N226b/3hEPeny8jzffZMvJ9upA&#10;o+8cG7ieRaCIK1d33Bh4fXm4SkD5gFxj75gMnMjDMj8/yzCt3ZG3dChCo2SEfYoG2hCGVGtftWTR&#10;z9xALN27Gy0GiWOj6xGPMm57fRNFc22xY7nQ4kDrlqrPYm8N3JdPbzu3QV9syvB8eozXH6uvzpjL&#10;i2l1ByrQFP5g+NEXdcjFqXR7rr3qDcTJbSyogQUoqX9jKdw8TkDnmf7/QP4NAAD//wMAUEsBAi0A&#10;FAAGAAgAAAAhALaDOJL+AAAA4QEAABMAAAAAAAAAAAAAAAAAAAAAAFtDb250ZW50X1R5cGVzXS54&#10;bWxQSwECLQAUAAYACAAAACEAOP0h/9YAAACUAQAACwAAAAAAAAAAAAAAAAAvAQAAX3JlbHMvLnJl&#10;bHNQSwECLQAUAAYACAAAACEAw5p9+7YBAACAAwAADgAAAAAAAAAAAAAAAAAuAgAAZHJzL2Uyb0Rv&#10;Yy54bWxQSwECLQAUAAYACAAAACEA0R/JkN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6624" behindDoc="1" locked="0" layoutInCell="0" allowOverlap="1" wp14:anchorId="3BE889CC" wp14:editId="62FB21BC">
                <wp:simplePos x="0" y="0"/>
                <wp:positionH relativeFrom="column">
                  <wp:posOffset>6459854</wp:posOffset>
                </wp:positionH>
                <wp:positionV relativeFrom="paragraph">
                  <wp:posOffset>5715</wp:posOffset>
                </wp:positionV>
                <wp:extent cx="0" cy="1047115"/>
                <wp:effectExtent l="0" t="0" r="19050" b="19685"/>
                <wp:wrapNone/>
                <wp:docPr id="230" name="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0" o:spid="_x0000_s1026" style="position:absolute;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mFttQEAAIADAAAOAAAAZHJzL2Uyb0RvYy54bWysU02P0zAQvSPxHyzfaZLCLkvUdA+7lMsK&#10;Ki38gKntNBb+ksc06b9n7LRlC5wQPliemefnec/26n6yhh1URO1dx5tFzZlywkvt9h3/9nXz5o4z&#10;TOAkGO9Ux48K+f369avVGFq19IM3UkVGJA7bMXR8SCm0VYViUBZw4YNyVOx9tJAojPtKRhiJ3Zpq&#10;Wde31eijDNELhUjZx7nI14W/75VIX/oeVWKm49RbKnMs8y7P1XoF7T5CGLQ4tQH/0IUF7ejQC9Uj&#10;JGA/ov6DymoRPfo+LYS3le97LVTRQGqa+jc1zwMEVbSQORguNuH/oxWfD9vItOz48i3548DSJZVz&#10;WU6QPWPAllAPbhuzQDG55/DkxXekWnVVzAGGGTb10WY4KWRTsft4sVtNiYk5KSjb1O/eN81NPquC&#10;9rwxREyflLcsLzputMtOQAuHJ0wz9AzJafRGy402pgRxv3swkR2Abn1Txon9CmYcGzt+W3+4KcxX&#10;NXxJUZfxNwqrEz1fo23H7y4gaAcF8qOT1Ca0CbSZ16TOuJNps0/ZsZ2Xx208m0nXXGw4Pcn8jl7G&#10;Zfevj7P+CQAA//8DAFBLAwQUAAYACAAAACEA1cFK+N0AAAAKAQAADwAAAGRycy9kb3ducmV2Lnht&#10;bEyPzU7DMBCE70i8g7WVuFGnVCQljVMhpJYTBwoP4MTbJGq8jmLnp316tuIAt/00o9mZbDfbVozY&#10;+8aRgtUyAoFUOtNQpeD7a/+4AeGDJqNbR6jggh52+f1dplPjJvrE8RgqwSHkU62gDqFLpfRljVb7&#10;peuQWDu53urA2FfS9HricNvKpyiKpdUN8Ydad/hWY3k+DlbB2nyc9sU0vh+a6/V8GeKkO5SJUg+L&#10;+XULIuAc/sxwq8/VIedOhRvIeNEyR6tkzV4FLyBu+i8XfMXPG5B5Jv9PyH8AAAD//wMAUEsBAi0A&#10;FAAGAAgAAAAhALaDOJL+AAAA4QEAABMAAAAAAAAAAAAAAAAAAAAAAFtDb250ZW50X1R5cGVzXS54&#10;bWxQSwECLQAUAAYACAAAACEAOP0h/9YAAACUAQAACwAAAAAAAAAAAAAAAAAvAQAAX3JlbHMvLnJl&#10;bHNQSwECLQAUAAYACAAAACEA37JhbbUBAACAAwAADgAAAAAAAAAAAAAAAAAuAgAAZHJzL2Uyb0Rv&#10;Yy54bWxQSwECLQAUAAYACAAAACEA1cFK+N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2.8. Ф.М.Достоевский</w:t>
      </w:r>
    </w:p>
    <w:p w:rsidR="0061201E" w:rsidRDefault="0062073A">
      <w:pPr>
        <w:ind w:left="5940"/>
        <w:rPr>
          <w:sz w:val="20"/>
          <w:szCs w:val="20"/>
        </w:rPr>
      </w:pPr>
      <w:r>
        <w:rPr>
          <w:rFonts w:eastAsia="Times New Roman"/>
          <w:b/>
          <w:bCs/>
          <w:sz w:val="28"/>
          <w:szCs w:val="28"/>
        </w:rPr>
        <w:t>Роман «Преступление и</w:t>
      </w:r>
    </w:p>
    <w:p w:rsidR="0061201E" w:rsidRDefault="0062073A">
      <w:pPr>
        <w:ind w:left="5940"/>
        <w:rPr>
          <w:sz w:val="20"/>
          <w:szCs w:val="20"/>
        </w:rPr>
      </w:pPr>
      <w:r>
        <w:rPr>
          <w:rFonts w:eastAsia="Times New Roman"/>
          <w:b/>
          <w:bCs/>
          <w:sz w:val="28"/>
          <w:szCs w:val="28"/>
        </w:rPr>
        <w:t>наказание»</w:t>
      </w:r>
    </w:p>
    <w:p w:rsidR="0061201E" w:rsidRDefault="0061201E">
      <w:pPr>
        <w:spacing w:line="9" w:lineRule="exact"/>
        <w:rPr>
          <w:sz w:val="20"/>
          <w:szCs w:val="20"/>
        </w:rPr>
      </w:pPr>
    </w:p>
    <w:p w:rsidR="0061201E" w:rsidRDefault="0062073A">
      <w:pPr>
        <w:rPr>
          <w:sz w:val="20"/>
          <w:szCs w:val="20"/>
        </w:rPr>
      </w:pPr>
      <w:r>
        <w:rPr>
          <w:rFonts w:eastAsia="Times New Roman"/>
          <w:b/>
          <w:bCs/>
          <w:sz w:val="32"/>
          <w:szCs w:val="32"/>
        </w:rPr>
        <w:t>Индивидуальные упражнения № 6</w:t>
      </w:r>
    </w:p>
    <w:p w:rsidR="0061201E" w:rsidRDefault="0061201E">
      <w:pPr>
        <w:spacing w:line="1" w:lineRule="exact"/>
        <w:rPr>
          <w:sz w:val="20"/>
          <w:szCs w:val="20"/>
        </w:rPr>
      </w:pPr>
    </w:p>
    <w:p w:rsidR="0061201E" w:rsidRDefault="0062073A">
      <w:pPr>
        <w:ind w:left="1280"/>
        <w:jc w:val="center"/>
        <w:rPr>
          <w:sz w:val="20"/>
          <w:szCs w:val="20"/>
        </w:rPr>
      </w:pPr>
      <w:r>
        <w:rPr>
          <w:rFonts w:eastAsia="Times New Roman"/>
          <w:b/>
          <w:bCs/>
          <w:sz w:val="28"/>
          <w:szCs w:val="28"/>
        </w:rPr>
        <w:t>Ф. М. Достоевский.</w:t>
      </w:r>
    </w:p>
    <w:p w:rsidR="0061201E" w:rsidRDefault="0062073A">
      <w:pPr>
        <w:ind w:left="1280"/>
        <w:jc w:val="center"/>
        <w:rPr>
          <w:sz w:val="20"/>
          <w:szCs w:val="20"/>
        </w:rPr>
      </w:pPr>
      <w:r>
        <w:rPr>
          <w:rFonts w:eastAsia="Times New Roman"/>
          <w:b/>
          <w:bCs/>
          <w:sz w:val="28"/>
          <w:szCs w:val="28"/>
        </w:rPr>
        <w:t>Роман «Преступление и наказание»</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pPr>
        <w:spacing w:line="248" w:lineRule="auto"/>
        <w:ind w:firstLine="852"/>
        <w:jc w:val="both"/>
        <w:rPr>
          <w:sz w:val="20"/>
          <w:szCs w:val="20"/>
        </w:rPr>
      </w:pPr>
      <w:r>
        <w:rPr>
          <w:rFonts w:eastAsia="Times New Roman"/>
          <w:sz w:val="27"/>
          <w:szCs w:val="27"/>
        </w:rPr>
        <w:t>Критик Н. Н. Страхов писал о романе Достоевского: «Вся сущность романа заключается в том, что Раскольников хотя и считает себя правым, но совершает свое дело не хладнокровно, и не только не остается спокойным, а подвергается жестоким мукам. Если прямо держаться романа, то окажется, что преступление из теории несравненно тяжелее для преступника, чем всякое другое, что душа человеческая менее всего может выносить подобное уклонение от своих вечных законов».</w:t>
      </w:r>
    </w:p>
    <w:p w:rsidR="0061201E" w:rsidRDefault="0061201E">
      <w:pPr>
        <w:spacing w:line="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 xml:space="preserve">Критик Н. Н. Страхов писал о «Преступлении и наказании»: «Читая роман, вы чувствуете, что преступление Раскольникова есть явление </w:t>
      </w:r>
      <w:r>
        <w:rPr>
          <w:rFonts w:eastAsia="Times New Roman"/>
          <w:i/>
          <w:iCs/>
          <w:sz w:val="28"/>
          <w:szCs w:val="28"/>
        </w:rPr>
        <w:t>необычайное редкое</w:t>
      </w:r>
      <w:r>
        <w:rPr>
          <w:rFonts w:eastAsia="Times New Roman"/>
          <w:sz w:val="28"/>
          <w:szCs w:val="28"/>
        </w:rPr>
        <w:t>,</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jc w:val="center"/>
        <w:rPr>
          <w:sz w:val="20"/>
          <w:szCs w:val="20"/>
        </w:rPr>
      </w:pPr>
      <w:r>
        <w:rPr>
          <w:rFonts w:eastAsia="Times New Roman"/>
          <w:sz w:val="24"/>
          <w:szCs w:val="24"/>
        </w:rPr>
        <w:t>133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5" w:lineRule="auto"/>
        <w:jc w:val="both"/>
        <w:rPr>
          <w:sz w:val="20"/>
          <w:szCs w:val="20"/>
        </w:rPr>
      </w:pPr>
      <w:r>
        <w:rPr>
          <w:rFonts w:eastAsia="Times New Roman"/>
          <w:sz w:val="28"/>
          <w:szCs w:val="28"/>
        </w:rPr>
        <w:lastRenderedPageBreak/>
        <w:t>есть случай в высокой степени характеристический, но исключительный, совершенно выходящий из ряда вон».</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 xml:space="preserve">Критик Н. Н. Страхов писал о романе Достоевского: «Он изобразил нам нигилизм не как жалкое искажение души, сопровождаемое жестоким страданием. По своему всегдашнему обычаю, он представил нам </w:t>
      </w:r>
      <w:r>
        <w:rPr>
          <w:rFonts w:eastAsia="Times New Roman"/>
          <w:i/>
          <w:iCs/>
          <w:sz w:val="28"/>
          <w:szCs w:val="28"/>
        </w:rPr>
        <w:t>человека</w:t>
      </w:r>
      <w:r>
        <w:rPr>
          <w:rFonts w:eastAsia="Times New Roman"/>
          <w:sz w:val="28"/>
          <w:szCs w:val="28"/>
        </w:rPr>
        <w:t xml:space="preserve"> в самом убийце, как умел отыскать </w:t>
      </w:r>
      <w:r>
        <w:rPr>
          <w:rFonts w:eastAsia="Times New Roman"/>
          <w:i/>
          <w:iCs/>
          <w:sz w:val="28"/>
          <w:szCs w:val="28"/>
        </w:rPr>
        <w:t>людей</w:t>
      </w:r>
      <w:r>
        <w:rPr>
          <w:rFonts w:eastAsia="Times New Roman"/>
          <w:sz w:val="28"/>
          <w:szCs w:val="28"/>
        </w:rPr>
        <w:t xml:space="preserve"> и во всех блудницах, пьяницах и других жалких лицах, которыми обставил своего героя».</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48" w:lineRule="auto"/>
        <w:ind w:firstLine="852"/>
        <w:jc w:val="both"/>
        <w:rPr>
          <w:sz w:val="20"/>
          <w:szCs w:val="20"/>
        </w:rPr>
      </w:pPr>
      <w:r>
        <w:rPr>
          <w:rFonts w:eastAsia="Times New Roman"/>
          <w:sz w:val="27"/>
          <w:szCs w:val="27"/>
        </w:rPr>
        <w:t>Критик Страхов писал о романе «Преступление и наказание»: «Это сопротивление жизни, этот ее отпор против власти теорий и фантазий потрясающим образом представлены Достоевским. Показать, как в душе человека борется жизнь и теория, показать эту схватку на том случае, где она доходит до высшей степени силы, и показать, что победа осталась за жизнью — такова была задача романа».</w:t>
      </w:r>
    </w:p>
    <w:p w:rsidR="0061201E" w:rsidRDefault="0061201E">
      <w:pPr>
        <w:spacing w:line="6"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Критик Н. Н. Страхов писал о романе «Преступление и наказание»: «Раскольников есть истинно русский человек именно в том, что дошел до конца, до края дороги, на которую его завел заблудший ум. Эта черта русских людей, черта чрезвычайной серьезности, как бы религиозности, с которою они предаются своим идеям, есть причина многих наших бед».</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Литературовед С. В. Белов писал о романе «Идиот»: «Мышкин смотрит на мир, лежащий во эле, видит лишь «образ чистой красоты». Он не понимает, что мир во зле лежит, потому что сам к этому злу непричастен. Он хочет спасти мир верой в красоту, не понимая, что сама красота нуждается в спасении».</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исследователя,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2073A">
      <w:pPr>
        <w:ind w:left="840"/>
        <w:rPr>
          <w:sz w:val="20"/>
          <w:szCs w:val="20"/>
        </w:rPr>
      </w:pPr>
      <w:r>
        <w:rPr>
          <w:rFonts w:eastAsia="Times New Roman"/>
          <w:sz w:val="28"/>
          <w:szCs w:val="28"/>
        </w:rPr>
        <w:t>Литературовед Ю. М. Лотман писала о романе «Идиот»:</w:t>
      </w:r>
    </w:p>
    <w:p w:rsidR="0061201E" w:rsidRDefault="0061201E">
      <w:pPr>
        <w:spacing w:line="13" w:lineRule="exact"/>
        <w:rPr>
          <w:sz w:val="20"/>
          <w:szCs w:val="20"/>
        </w:rPr>
      </w:pPr>
    </w:p>
    <w:p w:rsidR="0061201E" w:rsidRDefault="0062073A">
      <w:pPr>
        <w:spacing w:line="246" w:lineRule="auto"/>
        <w:ind w:firstLine="852"/>
        <w:jc w:val="both"/>
        <w:rPr>
          <w:sz w:val="20"/>
          <w:szCs w:val="20"/>
        </w:rPr>
      </w:pPr>
      <w:r>
        <w:rPr>
          <w:rFonts w:eastAsia="Times New Roman"/>
          <w:sz w:val="27"/>
          <w:szCs w:val="27"/>
        </w:rPr>
        <w:t>«Образ князя Мышкина... утверждает через личность человека значение идеала, который лишь брезжит в нравственном чувстве современных людей и может</w:t>
      </w:r>
    </w:p>
    <w:p w:rsidR="0061201E" w:rsidRDefault="0061201E">
      <w:pPr>
        <w:spacing w:line="267" w:lineRule="exact"/>
        <w:rPr>
          <w:sz w:val="20"/>
          <w:szCs w:val="20"/>
        </w:rPr>
      </w:pPr>
    </w:p>
    <w:p w:rsidR="0061201E" w:rsidRDefault="0062073A">
      <w:pPr>
        <w:jc w:val="center"/>
        <w:rPr>
          <w:sz w:val="20"/>
          <w:szCs w:val="20"/>
        </w:rPr>
      </w:pPr>
      <w:r>
        <w:rPr>
          <w:rFonts w:eastAsia="Times New Roman"/>
          <w:sz w:val="24"/>
          <w:szCs w:val="24"/>
        </w:rPr>
        <w:t>134</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5" w:lineRule="auto"/>
        <w:ind w:left="7"/>
        <w:rPr>
          <w:sz w:val="20"/>
          <w:szCs w:val="20"/>
        </w:rPr>
      </w:pPr>
      <w:r>
        <w:rPr>
          <w:rFonts w:eastAsia="Times New Roman"/>
          <w:sz w:val="28"/>
          <w:szCs w:val="28"/>
        </w:rPr>
        <w:lastRenderedPageBreak/>
        <w:t>торжествовать только в конечном счете, в итоге исторического развития человечества...».</w:t>
      </w:r>
    </w:p>
    <w:p w:rsidR="0061201E" w:rsidRDefault="0061201E">
      <w:pPr>
        <w:spacing w:line="15" w:lineRule="exact"/>
        <w:rPr>
          <w:sz w:val="20"/>
          <w:szCs w:val="20"/>
        </w:rPr>
      </w:pPr>
    </w:p>
    <w:p w:rsidR="0061201E" w:rsidRDefault="0062073A">
      <w:pPr>
        <w:spacing w:line="234" w:lineRule="auto"/>
        <w:ind w:left="7" w:firstLine="852"/>
        <w:rPr>
          <w:sz w:val="20"/>
          <w:szCs w:val="20"/>
        </w:rPr>
      </w:pPr>
      <w:r>
        <w:rPr>
          <w:rFonts w:eastAsia="Times New Roman"/>
          <w:sz w:val="28"/>
          <w:szCs w:val="28"/>
        </w:rPr>
        <w:t>Как вы понимаете слова исследователя,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47648" behindDoc="1" locked="0" layoutInCell="0" allowOverlap="1" wp14:anchorId="574A2634" wp14:editId="52A86ADD">
                <wp:simplePos x="0" y="0"/>
                <wp:positionH relativeFrom="column">
                  <wp:posOffset>3707130</wp:posOffset>
                </wp:positionH>
                <wp:positionV relativeFrom="paragraph">
                  <wp:posOffset>212724</wp:posOffset>
                </wp:positionV>
                <wp:extent cx="2760345" cy="0"/>
                <wp:effectExtent l="0" t="0" r="20955" b="19050"/>
                <wp:wrapNone/>
                <wp:docPr id="231" name="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1" o:spid="_x0000_s1026" style="position:absolute;z-index:-25176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UatwEAAIADAAAOAAAAZHJzL2Uyb0RvYy54bWysU8tuEzEU3SPxD5b3ZCYp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Z/dTDnz4OiSal9W&#10;HCTPGFFQ1oNfp0JQ7v1zfAryB1KsuQoWA+Mxbd8nV9KJIdtXuQ8XufU+M0nO2Yd5e/P+ljN5jjUg&#10;zoUxYf6sg2Pl0HFrfFECBOyeMJfWIM4pxY3BGrUy1lYjbTcPNrEd0K2v6ipMqOQqzXo2dnzefryt&#10;yFcxfA3R1vU3CGcyPV9rXMfvLkkgBg3qk1fUE0QGY49n6m/9SbSjTkWxTVCHdTqLSddcBz09yfKO&#10;Xtu1+uXjLH8B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DOTIUa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48672" behindDoc="1" locked="0" layoutInCell="0" allowOverlap="1" wp14:anchorId="22186F30" wp14:editId="1E6E422E">
                <wp:simplePos x="0" y="0"/>
                <wp:positionH relativeFrom="column">
                  <wp:posOffset>3712845</wp:posOffset>
                </wp:positionH>
                <wp:positionV relativeFrom="paragraph">
                  <wp:posOffset>215900</wp:posOffset>
                </wp:positionV>
                <wp:extent cx="2748280" cy="831850"/>
                <wp:effectExtent l="0" t="0" r="0" b="6350"/>
                <wp:wrapNone/>
                <wp:docPr id="232" name="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32" o:spid="_x0000_s1026" style="position:absolute;margin-left:292.35pt;margin-top:17pt;width:216.4pt;height:6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pBjQEAAAkDAAAOAAAAZHJzL2Uyb0RvYy54bWysUstuGzEMvBfoPwi617I3rbtYeJ1DA+cS&#10;tAbSfICslbxC9QKpeO2/L6XYbpLeiupAiA8NOUOtbo/esYMGtDH0fDGbc6aDioMN+54//dx8ajnD&#10;LMMgXQy65yeN/Hb98cNqSp1u4hjdoIERSMBuSj0fc06dEKhG7SXOYtKBkiaCl5lc2IsB5ETo3olm&#10;Pl+KKcKQICqNSNG7lyRfV3xjtMo/jEGdmes5zZarhWp3xYr1SnZ7kGm06jyG/IcpvLSBml6h7mSW&#10;7BnsX1DeKogYTZ6p6EU0xipdORCbxfwdm8dRJl25kDiYrjLh/4NV3w9bYHboeXPTcBakpyXVvqwE&#10;SJ4pYUdVj2kLhSCmh6h+ISXEm0xx8FxzNOBLLdFjx6r16aq1PmamKNh8/dw2La1EUa69WbRf6jKE&#10;7C6vE2C+19Gzcuk50C6rxPLwgLn0l92lpA4WnR021rnqwH73zQE7SNr7hs5yWbjQE/xTVgm8zFym&#10;38XhtIULMdK71p//Rlnoa5/ur3/w+jcAAAD//wMAUEsDBBQABgAIAAAAIQCuXs2D4AAAAAsBAAAP&#10;AAAAZHJzL2Rvd25yZXYueG1sTI/BSgMxEIbvgu8QRvBmk9VuW9bNFhGkiF5ahfaYbuJuNJksSdpu&#10;397pSW8zzMc/318vR+/Y0cRkA0ooJgKYwTZoi52Ez4+XuwWwlBVq5QIaCWeTYNlcX9Wq0uGEa3Pc&#10;5I5RCKZKSehzHirOU9sbr9IkDAbp9hWiV5nW2HEd1YnCveP3Qsy4VxbpQ68G89yb9mdz8BJ2b6tg&#10;X21RKowr/751dv3tzlLe3oxPj8CyGfMfDBd9UoeGnPbhgDoxJ6FcTOeESniYUqcLIIp5CWxP06wU&#10;wJua/+/Q/AIAAP//AwBQSwECLQAUAAYACAAAACEAtoM4kv4AAADhAQAAEwAAAAAAAAAAAAAAAAAA&#10;AAAAW0NvbnRlbnRfVHlwZXNdLnhtbFBLAQItABQABgAIAAAAIQA4/SH/1gAAAJQBAAALAAAAAAAA&#10;AAAAAAAAAC8BAABfcmVscy8ucmVsc1BLAQItABQABgAIAAAAIQCZ0fpBjQEAAAkDAAAOAAAAAAAA&#10;AAAAAAAAAC4CAABkcnMvZTJvRG9jLnhtbFBLAQItABQABgAIAAAAIQCuXs2D4AAAAAsBAAAPAAAA&#10;AAAAAAAAAAAAAOc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49696" behindDoc="1" locked="0" layoutInCell="0" allowOverlap="1" wp14:anchorId="06EDABF7" wp14:editId="66EAE09F">
                <wp:simplePos x="0" y="0"/>
                <wp:positionH relativeFrom="column">
                  <wp:posOffset>3707130</wp:posOffset>
                </wp:positionH>
                <wp:positionV relativeFrom="paragraph">
                  <wp:posOffset>1050924</wp:posOffset>
                </wp:positionV>
                <wp:extent cx="2760345" cy="0"/>
                <wp:effectExtent l="0" t="0" r="20955" b="19050"/>
                <wp:wrapNone/>
                <wp:docPr id="233" name="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3" o:spid="_x0000_s1026" style="position:absolute;z-index:-251766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75pt" to="509.2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9J5twEAAIADAAAOAAAAZHJzL2Uyb0RvYy54bWysU8tuEzEU3SPxD5b3ZKYJ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6m3HmwdEl1b6s&#10;OEieMaKgrAe/ToWg3Pvn+BTkD6RYcxUsBsZj2r5PrqQTQ7avch8ucut9ZpKc0w/zdvb+ljN5jjUg&#10;zoUxYf6sg2Pl0HFrfFECBOyeMJfWIM4pxY3BGrUy1lYjbTcPNrEd0K2v6ipMqOQqzXo2dnzefryt&#10;yFcxfA3R1vU3CGcyPV9rXMfvLkkgBg3qk1fUE0QGY49n6m/9SbSjTkWxTVCHdTqLSddcBz09yfKO&#10;Xtu1+uXjLH8BAAD//wMAUEsDBBQABgAIAAAAIQDMgtGa3wAAAAwBAAAPAAAAZHJzL2Rvd25yZXYu&#10;eG1sTI/NasMwEITvhb6D2EJvjZwGO8a1HEoh6amHpn0A2drYJtbKWPJP8vTdQKG97e4Ms9/ku8V2&#10;YsLBt44UrFcRCKTKmZZqBd9f+6cUhA+ajO4coYILetgV93e5zoyb6ROnY6gFh5DPtIImhD6T0lcN&#10;Wu1Xrkdi7eQGqwOvQy3NoGcOt518jqJEWt0Sf2h0j28NVufjaBVszMdpX87T+6G9Xs+XMdn2h2qr&#10;1OPD8voCIuAS/sxww2d0KJipdCMZLzoFcbph9MBCEscgbo5onfJU/p5kkcv/JYofAAAA//8DAFBL&#10;AQItABQABgAIAAAAIQC2gziS/gAAAOEBAAATAAAAAAAAAAAAAAAAAAAAAABbQ29udGVudF9UeXBl&#10;c10ueG1sUEsBAi0AFAAGAAgAAAAhADj9If/WAAAAlAEAAAsAAAAAAAAAAAAAAAAALwEAAF9yZWxz&#10;Ly5yZWxzUEsBAi0AFAAGAAgAAAAhACSv0nm3AQAAgAMAAA4AAAAAAAAAAAAAAAAALgIAAGRycy9l&#10;Mm9Eb2MueG1sUEsBAi0AFAAGAAgAAAAhAMyC0Zr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50720" behindDoc="1" locked="0" layoutInCell="0" allowOverlap="1" wp14:anchorId="5BB80EF3" wp14:editId="3F225C4A">
                <wp:simplePos x="0" y="0"/>
                <wp:positionH relativeFrom="column">
                  <wp:posOffset>3709669</wp:posOffset>
                </wp:positionH>
                <wp:positionV relativeFrom="paragraph">
                  <wp:posOffset>209550</wp:posOffset>
                </wp:positionV>
                <wp:extent cx="0" cy="844550"/>
                <wp:effectExtent l="0" t="0" r="19050" b="12700"/>
                <wp:wrapNone/>
                <wp:docPr id="234" name="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4" o:spid="_x0000_s1026" style="position:absolute;z-index:-251765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mitgEAAH8DAAAOAAAAZHJzL2Uyb0RvYy54bWysU8tuEzEU3SPxD5b3ZKYhjYqVSRctYVNB&#10;pMIH3PiRsfBLtslM/p5rTxIaYFXVC8v34XPvOdde3Y/WkIOMSXvX0ZtZS4l03Avt9h398X3z4Y6S&#10;lMEJMN7Jjh5lovfr9+9WQ2By7ntvhIwEQVxiQ+hon3NgTZN4Ly2kmQ/SYVD5aCGjGfeNiDAgujXN&#10;vG2XzeCjCNFzmRJ6H6cgXVd8pSTP35RKMhPTUewt1z3WfVf2Zr0Cto8Qes1PbcArurCgHRa9QD1C&#10;BvIr6n+grObRJ6/yjHvbeKU0l5UDsrlp/2Lz3EOQlQuKk8JFpvR2sPzrYRuJFh2df1xQ4sDikGpd&#10;UhwozxASw6wHt42FIB/dc3jy/GfCWHMVLEYKU9qooi3pyJCMVe7jRW45ZsInJ0fv3WJxe1sn0QA7&#10;3wsx5S/SW1IOHTXaFSGAweEp5VIZ2DmluJM3Wmy0MdWI+92DieQAOPRNXYUIXrlKM44MHV22n5YV&#10;+SqWXkK0df0PwuqMr9doiywuScB6CeKzE1gTWAZtpjPWN+6k2SRTEWznxXEbz1rilGujpxdZntFL&#10;u97+82/WvwEAAP//AwBQSwMEFAAGAAgAAAAhAHxOSuffAAAACgEAAA8AAABkcnMvZG93bnJldi54&#10;bWxMj8FKw0AQhu+C77CM4M1ubG0oMZtSC14UKY2FepwkYxLNzsbstk3f3hEPepyZj3++P12OtlNH&#10;Gnzr2MDtJAJFXLqq5drA7vXxZgHKB+QKO8dk4EweltnlRYpJ5U68pWMeaiUh7BM00ITQJ1r7siGL&#10;fuJ6Yrm9u8FikHGodTXgScJtp6dRFGuLLcuHBntaN1R+5gdr4KF4ftu7Dfp8U4SX89N8/bH6ao25&#10;vhpX96ACjeEPhh99UYdMnAp34MqrzsB8cTcV1MBsJp0E+F0UQsZxBDpL9f8K2TcAAAD//wMAUEsB&#10;Ai0AFAAGAAgAAAAhALaDOJL+AAAA4QEAABMAAAAAAAAAAAAAAAAAAAAAAFtDb250ZW50X1R5cGVz&#10;XS54bWxQSwECLQAUAAYACAAAACEAOP0h/9YAAACUAQAACwAAAAAAAAAAAAAAAAAvAQAAX3JlbHMv&#10;LnJlbHNQSwECLQAUAAYACAAAACEA88KporYBAAB/AwAADgAAAAAAAAAAAAAAAAAuAgAAZHJzL2Uy&#10;b0RvYy54bWxQSwECLQAUAAYACAAAACEAfE5K59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51744" behindDoc="1" locked="0" layoutInCell="0" allowOverlap="1" wp14:anchorId="243B5ED2" wp14:editId="14B17343">
                <wp:simplePos x="0" y="0"/>
                <wp:positionH relativeFrom="column">
                  <wp:posOffset>6464299</wp:posOffset>
                </wp:positionH>
                <wp:positionV relativeFrom="paragraph">
                  <wp:posOffset>209550</wp:posOffset>
                </wp:positionV>
                <wp:extent cx="0" cy="844550"/>
                <wp:effectExtent l="0" t="0" r="19050" b="12700"/>
                <wp:wrapNone/>
                <wp:docPr id="235" name="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5" o:spid="_x0000_s1026" style="position:absolute;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lbtgEAAH8DAAAOAAAAZHJzL2Uyb0RvYy54bWysU01vEzEQvSPxHyzfyW5DUxUrmx5awqWC&#10;SIUfMLG9WQt/yWOyyb9n7E1CA5wQPlieD7+Z98ZePhycZXud0ATf8ZtZy5n2Mijjdx3/9nX97p4z&#10;zOAV2OB1x48a+cPq7ZvlGIWehyFYpRMjEI9ijB0fco6iaVAO2gHOQtSegn1IDjKZadeoBCOhO9vM&#10;2/auGUNSMQWpEcn7NAX5quL3vZb5S9+jzsx2nHrLdU9135a9WS1B7BLEwchTG/APXTgwnopeoJ4g&#10;A/uRzB9QzsgUMPR5JoNrQt8bqSsHYnPT/sbmZYCoKxcSB+NFJvx/sPLzfpOYUR2fv19w5sHRkGpd&#10;VhwkzxhRUNaj36RCUB78S3wO8jtSrLkKFgPjlHbokyvpxJAdqtzHi9z6kJmcnJK897e3i0WdRAPi&#10;fC8mzJ90cKwcOm6NL0KAgP0z5lIZxDmluDFYo9bG2mqk3fbRJrYHGvq6rkKErlylWc/Gjt+1HxYV&#10;+SqGryHauv4G4Uym12uNIxaXJBCDBvXRK6oJIoOx05nqW3/SbJKpCLYN6rhJZy1pyrXR04ssz+i1&#10;XW//+jernwAAAP//AwBQSwMEFAAGAAgAAAAhAMwGyMTcAAAADAEAAA8AAABkcnMvZG93bnJldi54&#10;bWxMT8tuwjAQvFfqP1hbqbdiU6SA0jioqgQ9cYD2A5x4SSLidRQ7D/j6LuqhPe3O7mge2XZ2rRix&#10;D40nDcuFAoFUettQpeH7a/eyARGiIWtaT6jhigG2+eNDZlLrJzrieIqVYBEKqdFQx9ilUoayRmfC&#10;wndI/Dv73pnIsK+k7c3E4q6Vr0ol0pmG2KE2HX7UWF5Og9OwsofzrpjGz31zu12uQ7Lu9uVa6+en&#10;+f0NRMQ5/pHhHp+jQ86ZCj+QDaJlrJYbLhNZbcXzzvi9FLwliQKZZ/J/ifwHAAD//wMAUEsBAi0A&#10;FAAGAAgAAAAhALaDOJL+AAAA4QEAABMAAAAAAAAAAAAAAAAAAAAAAFtDb250ZW50X1R5cGVzXS54&#10;bWxQSwECLQAUAAYACAAAACEAOP0h/9YAAACUAQAACwAAAAAAAAAAAAAAAAAvAQAAX3JlbHMvLnJl&#10;bHNQSwECLQAUAAYACAAAACEAPyWpW7YBAAB/AwAADgAAAAAAAAAAAAAAAAAuAgAAZHJzL2Uyb0Rv&#10;Yy54bWxQSwECLQAUAAYACAAAACEAzAbIxNwAAAAM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2.9. Л.Н.Толстой. Роман</w:t>
      </w:r>
    </w:p>
    <w:p w:rsidR="0061201E" w:rsidRDefault="0062073A">
      <w:pPr>
        <w:ind w:left="5947"/>
        <w:rPr>
          <w:sz w:val="20"/>
          <w:szCs w:val="20"/>
        </w:rPr>
      </w:pPr>
      <w:r>
        <w:rPr>
          <w:rFonts w:eastAsia="Times New Roman"/>
          <w:b/>
          <w:bCs/>
          <w:sz w:val="28"/>
          <w:szCs w:val="28"/>
        </w:rPr>
        <w:t>«Война и мир»</w:t>
      </w:r>
    </w:p>
    <w:p w:rsidR="0061201E" w:rsidRDefault="0061201E">
      <w:pPr>
        <w:spacing w:line="11"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7</w:t>
      </w:r>
    </w:p>
    <w:p w:rsidR="0061201E" w:rsidRDefault="0061201E">
      <w:pPr>
        <w:spacing w:line="321" w:lineRule="exact"/>
        <w:rPr>
          <w:sz w:val="20"/>
          <w:szCs w:val="20"/>
        </w:rPr>
      </w:pPr>
    </w:p>
    <w:p w:rsidR="0061201E" w:rsidRDefault="0062073A">
      <w:pPr>
        <w:ind w:left="3127"/>
        <w:rPr>
          <w:sz w:val="20"/>
          <w:szCs w:val="20"/>
        </w:rPr>
      </w:pPr>
      <w:r>
        <w:rPr>
          <w:rFonts w:eastAsia="Times New Roman"/>
          <w:b/>
          <w:bCs/>
          <w:sz w:val="28"/>
          <w:szCs w:val="28"/>
        </w:rPr>
        <w:t>Л. Н. Толстой. Роман «Война и мир»</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Современный литературовед Л. Д. Опульская писала о романе-эпопее: «Обязательная для Толстого нравственная оценка всех персонажей исходит в «Войне и мире» прежде всего из того, насколько проявляется в каждом из них естественная сила жизни и насколько они обладают способностью не застывать в рамках привычного бытия».</w:t>
      </w:r>
    </w:p>
    <w:p w:rsidR="0061201E" w:rsidRDefault="0061201E">
      <w:pPr>
        <w:spacing w:line="18"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Современный литературовед Л. Д. Опульская писала о романе-эпопее: «Настолько подчеркивая независимость частной жизни отдельных лиц от политической игры верхов — свиданий императоров, распоряжений полководцев, предначертаний государственный деятелей типа Сперанского, — Толстой неизменно замечает и показывает нерасторжимую связь своих героев с жизнью народа...»</w:t>
      </w:r>
    </w:p>
    <w:p w:rsidR="0061201E" w:rsidRDefault="0061201E">
      <w:pPr>
        <w:spacing w:line="16"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Современный литературовед Л. Д. Опульская писала о романе-эпопее «Война и мир» — книга предельно эмоциональная, горячая, полная насмешки, полемики и любви. Она создана «умом сердца», который так высоко ценил Толстой</w:t>
      </w:r>
    </w:p>
    <w:p w:rsidR="0061201E" w:rsidRDefault="0061201E">
      <w:pPr>
        <w:spacing w:line="5" w:lineRule="exact"/>
        <w:rPr>
          <w:sz w:val="20"/>
          <w:szCs w:val="20"/>
        </w:rPr>
      </w:pPr>
    </w:p>
    <w:p w:rsidR="0061201E" w:rsidRDefault="0062073A" w:rsidP="0062073A">
      <w:pPr>
        <w:numPr>
          <w:ilvl w:val="0"/>
          <w:numId w:val="329"/>
        </w:numPr>
        <w:tabs>
          <w:tab w:val="left" w:pos="252"/>
        </w:tabs>
        <w:spacing w:line="236" w:lineRule="auto"/>
        <w:ind w:left="7" w:hanging="7"/>
        <w:jc w:val="both"/>
        <w:rPr>
          <w:rFonts w:eastAsia="Times New Roman"/>
          <w:sz w:val="28"/>
          <w:szCs w:val="28"/>
        </w:rPr>
      </w:pPr>
      <w:r>
        <w:rPr>
          <w:rFonts w:eastAsia="Times New Roman"/>
          <w:sz w:val="28"/>
          <w:szCs w:val="28"/>
        </w:rPr>
        <w:t>людях и в искусстве. В этом плане «Война и мир» принципиально отлична от «объективной» исторической прозы и представляет явление небывалое в реалистическом романе па историческую тему».</w:t>
      </w:r>
    </w:p>
    <w:p w:rsidR="0061201E" w:rsidRDefault="0061201E">
      <w:pPr>
        <w:spacing w:line="14"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ind w:right="-6"/>
        <w:jc w:val="center"/>
        <w:rPr>
          <w:sz w:val="20"/>
          <w:szCs w:val="20"/>
        </w:rPr>
      </w:pPr>
      <w:r>
        <w:rPr>
          <w:rFonts w:eastAsia="Times New Roman"/>
          <w:sz w:val="24"/>
          <w:szCs w:val="24"/>
        </w:rPr>
        <w:t>135</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8" w:lineRule="auto"/>
        <w:ind w:firstLine="852"/>
        <w:jc w:val="both"/>
        <w:rPr>
          <w:sz w:val="20"/>
          <w:szCs w:val="20"/>
        </w:rPr>
      </w:pPr>
      <w:r>
        <w:rPr>
          <w:rFonts w:eastAsia="Times New Roman"/>
          <w:sz w:val="28"/>
          <w:szCs w:val="28"/>
        </w:rPr>
        <w:lastRenderedPageBreak/>
        <w:t xml:space="preserve">Современный литературовед С. Г. Бочаров писал о романе-эпопее: «В испытаниях и драматических кризисах вдруг проясняются, отделяясь от запутанной сложности поглощающих человека обычно мнимоважных мотивов, простые настоящие ценности — молодость, здоровье, любовь, наслаждение от искусства, близость людей и радость общения. Этому </w:t>
      </w:r>
      <w:r>
        <w:rPr>
          <w:rFonts w:eastAsia="Times New Roman"/>
          <w:i/>
          <w:iCs/>
          <w:sz w:val="28"/>
          <w:szCs w:val="28"/>
        </w:rPr>
        <w:t>несомненному</w:t>
      </w:r>
      <w:r>
        <w:rPr>
          <w:rFonts w:eastAsia="Times New Roman"/>
          <w:sz w:val="28"/>
          <w:szCs w:val="28"/>
        </w:rPr>
        <w:t xml:space="preserve"> в человеческой жизни посвящена «Война и мир», он здесь — предмет и цель художественного изображения».</w:t>
      </w:r>
    </w:p>
    <w:p w:rsidR="0061201E" w:rsidRDefault="0061201E">
      <w:pPr>
        <w:spacing w:line="21"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spacing w:line="239" w:lineRule="auto"/>
        <w:ind w:firstLine="852"/>
        <w:jc w:val="both"/>
        <w:rPr>
          <w:sz w:val="20"/>
          <w:szCs w:val="20"/>
        </w:rPr>
      </w:pPr>
      <w:r>
        <w:rPr>
          <w:rFonts w:eastAsia="Times New Roman"/>
          <w:sz w:val="28"/>
          <w:szCs w:val="28"/>
        </w:rPr>
        <w:t>Современный литературовед Л. Д. Опульская писала о романе-эпоюее Л. Н. Толстого: «Слова, вынесенные в заглавие романа, — многозначны, и заглавие включает в себя всю совокупность их значений. Так, понятие «война» означает в толстовском повествовании не одни военные столкновения враждующих армий. Война — это вообще вражда, непонимание, эгоистический расчет, разъединение. Война существует не только на войне. В обычной повседневной жизни людей, разделенных социальными и нравственными барьерами, неизбежны конфликты и столкновения... Точно так же, как и «война», понятие «</w:t>
      </w:r>
      <w:r>
        <w:rPr>
          <w:rFonts w:eastAsia="Times New Roman"/>
          <w:i/>
          <w:iCs/>
          <w:sz w:val="28"/>
          <w:szCs w:val="28"/>
        </w:rPr>
        <w:t>мир</w:t>
      </w:r>
      <w:r>
        <w:rPr>
          <w:rFonts w:eastAsia="Times New Roman"/>
          <w:sz w:val="28"/>
          <w:szCs w:val="28"/>
        </w:rPr>
        <w:t>» раскрывается в эпопее в самых разнообразных значениях. Мир — это жизнь народа, не находящегося в состоянии войны. ...Мир это весь народ, без различия сословий, одушевленный единым чувством боли за поруганное отечество. Мир — это ближайшее окружение, которое человек всегда носит с собой, где бы он не находился... Но мир — это и весь свет, Вселенная... Мир — это жизнь.</w:t>
      </w:r>
    </w:p>
    <w:p w:rsidR="0061201E" w:rsidRDefault="0061201E">
      <w:pPr>
        <w:spacing w:line="18" w:lineRule="exact"/>
        <w:rPr>
          <w:sz w:val="20"/>
          <w:szCs w:val="20"/>
        </w:rPr>
      </w:pPr>
    </w:p>
    <w:p w:rsidR="0061201E" w:rsidRDefault="0062073A">
      <w:pPr>
        <w:spacing w:line="234" w:lineRule="auto"/>
        <w:ind w:firstLine="852"/>
        <w:jc w:val="both"/>
        <w:rPr>
          <w:sz w:val="20"/>
          <w:szCs w:val="20"/>
        </w:rPr>
      </w:pPr>
      <w:r>
        <w:rPr>
          <w:rFonts w:eastAsia="Times New Roman"/>
          <w:sz w:val="28"/>
          <w:szCs w:val="28"/>
        </w:rPr>
        <w:t>Такие простые слова — война и мир — в заглавии указывают на эпическую широту и всеохватность книги».</w:t>
      </w:r>
    </w:p>
    <w:p w:rsidR="0061201E" w:rsidRDefault="0061201E">
      <w:pPr>
        <w:spacing w:line="18" w:lineRule="exact"/>
        <w:rPr>
          <w:sz w:val="20"/>
          <w:szCs w:val="20"/>
        </w:rPr>
      </w:pPr>
    </w:p>
    <w:p w:rsidR="0061201E" w:rsidRDefault="0062073A">
      <w:pPr>
        <w:spacing w:line="236" w:lineRule="auto"/>
        <w:ind w:firstLine="852"/>
        <w:jc w:val="both"/>
        <w:rPr>
          <w:sz w:val="20"/>
          <w:szCs w:val="20"/>
        </w:rPr>
      </w:pPr>
      <w:r>
        <w:rPr>
          <w:rFonts w:eastAsia="Times New Roman"/>
          <w:sz w:val="28"/>
          <w:szCs w:val="28"/>
        </w:rPr>
        <w:t>Покажите, опираясь на текст романа, что вынесенные в заглавие слова являются не только ключевыми в художественном содержании романа, но и образами, богатыми многими смыслами.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52768" behindDoc="1" locked="0" layoutInCell="0" allowOverlap="1" wp14:anchorId="769F8410" wp14:editId="609A58E4">
                <wp:simplePos x="0" y="0"/>
                <wp:positionH relativeFrom="column">
                  <wp:posOffset>3708400</wp:posOffset>
                </wp:positionH>
                <wp:positionV relativeFrom="paragraph">
                  <wp:posOffset>215900</wp:posOffset>
                </wp:positionV>
                <wp:extent cx="2748280" cy="217805"/>
                <wp:effectExtent l="0" t="0" r="0" b="0"/>
                <wp:wrapNone/>
                <wp:docPr id="236" name="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8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36" o:spid="_x0000_s1026" style="position:absolute;margin-left:292pt;margin-top:17pt;width:216.4pt;height:17.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ZI1iwEAAAkDAAAOAAAAZHJzL2Uyb0RvYy54bWysUstu2zAQvBfoPxC815TV1jEEyzk0cC9B&#10;ayDNB9AUaRHhC7usZf99l/QjfdyK6LDQcpezM7Nc3R+9YwcNaGPo+XzWcKaDioMN+54//9h8WHKG&#10;WYZBuhh0z08a+f36/bvVlDrdxjG6QQMjkIDdlHo+5pw6IVCN2kucxaQDFU0ELzOlsBcDyInQvRNt&#10;0yzEFGFIEJVGpNOHc5GvK74xWuXvxqDOzPWcuOUaocZdiWK9kt0eZBqtutCQ/8HCSxto6A3qQWbJ&#10;foL9B8pbBRGjyTMVvYjGWKWrBlIzb/5S8zTKpKsWMgfTzSZ8O1j17bAFZoeetx8XnAXpaUl1LisH&#10;ZM+UsKOup7SFIhDTY1QvSAXxR6UkeOk5GvCll+SxY/X6dPNaHzNTdNjefVq2S1qJolo7v1s2n8s0&#10;Ibvr7QSYv+roWfnpOdAuq8Xy8Ij53HptqcSis8PGOlcT2O++OGAHSXvf0LeoWggdX9uqgDPnwn4X&#10;h9MWrsLI78rm8jbKQn/Pq/zXF7z+BQAA//8DAFBLAwQUAAYACAAAACEAGdRXC94AAAAKAQAADwAA&#10;AGRycy9kb3ducmV2LnhtbEyPwUrDQBCG74LvsIzgzW5ibQgxkyKCFNFLq6DHaXZNVndnQ3bbpm/v&#10;5qSnYZiff76vXk/OiqMeg/GMkC8yEJpbrwx3CO9vTzcliBCJFVnPGuGsA6yby4uaKuVPvNXHXexE&#10;KuFQEUIf41BJGdpeOwoLP2hOty8/OoppHTupRjqlcmflbZYV0pHh9KGnQT/2uv3ZHRzC58vGm2eT&#10;r4jHjXv9sGb7bc+I11fTwz2IqKf4F4YZP6FDk5j2/sAqCIuwKu+SS0RYznMOZHmRZPYIRbkE2dTy&#10;v0LzCwAA//8DAFBLAQItABQABgAIAAAAIQC2gziS/gAAAOEBAAATAAAAAAAAAAAAAAAAAAAAAABb&#10;Q29udGVudF9UeXBlc10ueG1sUEsBAi0AFAAGAAgAAAAhADj9If/WAAAAlAEAAAsAAAAAAAAAAAAA&#10;AAAALwEAAF9yZWxzLy5yZWxzUEsBAi0AFAAGAAgAAAAhANHtkjWLAQAACQMAAA4AAAAAAAAAAAAA&#10;AAAALgIAAGRycy9lMm9Eb2MueG1sUEsBAi0AFAAGAAgAAAAhABnUVwv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53792" behindDoc="1" locked="0" layoutInCell="0" allowOverlap="1" wp14:anchorId="1C50FF11" wp14:editId="6A55F9A7">
                <wp:simplePos x="0" y="0"/>
                <wp:positionH relativeFrom="column">
                  <wp:posOffset>3702685</wp:posOffset>
                </wp:positionH>
                <wp:positionV relativeFrom="paragraph">
                  <wp:posOffset>212724</wp:posOffset>
                </wp:positionV>
                <wp:extent cx="2759710" cy="0"/>
                <wp:effectExtent l="0" t="0" r="21590" b="19050"/>
                <wp:wrapNone/>
                <wp:docPr id="237" name="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7" o:spid="_x0000_s1026" style="position:absolute;z-index:-25176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PcWtwEAAIADAAAOAAAAZHJzL2Uyb0RvYy54bWysU8mOEzEQvSPxD5bvpDtBJDNWOnOYIVxG&#10;EGngAyq2O23hTS6TTv6esrMwAU4IHyzX4lf1XtnLh4OzbK8TmuA7Pp20nGkvgzJ+1/FvX9fv7jjD&#10;DF6BDV53/KiRP6zevlmOUehZGIJVOjEC8SjG2PEh5yiaBuWgHeAkRO0p2IfkIJOZdo1KMBK6s82s&#10;befNGJKKKUiNSN6nU5CvKn7fa5m/9D3qzGzHqbdc91T3bdmb1RLELkEcjDy3Af/QhQPjqegV6gky&#10;sB/J/AHljEwBQ58nMrgm9L2RunIgNtP2NzYvA0RduZA4GK8y4f+DlZ/3m8SM6vjs/YIzD46GVOuy&#10;4iB5xoiCsh79JhWC8uBf4nOQ35FizU2wGBhPaYc+uZJODNmhyn28yq0PmUlyzhYf7hdTmoq8xBoQ&#10;l4sxYf6kg2Pl0HFrfFECBOyfMZfSIC4pxY3BGrU21lYj7baPNrE90NTXdRUmdOUmzXo2dnze3s8r&#10;8k0MX0O0df0NwplMz9ca1/G7axKIQYP66BXVBJHB2NOZ6lt/Fu2kU1FsG9Rxky5i0phro+cnWd7R&#10;a7ve/vVxVj8B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MF89xa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54816" behindDoc="1" locked="0" layoutInCell="0" allowOverlap="1" wp14:anchorId="7F576AA2" wp14:editId="57A2C96D">
                <wp:simplePos x="0" y="0"/>
                <wp:positionH relativeFrom="column">
                  <wp:posOffset>3708400</wp:posOffset>
                </wp:positionH>
                <wp:positionV relativeFrom="paragraph">
                  <wp:posOffset>433705</wp:posOffset>
                </wp:positionV>
                <wp:extent cx="2748280" cy="818515"/>
                <wp:effectExtent l="0" t="0" r="0" b="635"/>
                <wp:wrapNone/>
                <wp:docPr id="238" name="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185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38" o:spid="_x0000_s1026" style="position:absolute;margin-left:292pt;margin-top:34.15pt;width:216.4pt;height:64.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M7iwEAAAkDAAAOAAAAZHJzL2Uyb0RvYy54bWysUstu2zAQvBfoPxC817TVxhUEyzk0cC9B&#10;ayDNB9AUaRHhC7usZf99l/QjfdyK6LDQcpezM7Nc3R+9YwcNaGPo+WI250wHFQcb9j1//rH50HKG&#10;WYZBuhh0z08a+f36/bvVlDrdxDG6QQMjkIDdlHo+5pw6IVCN2kucxaQDFU0ELzOlsBcDyInQvRPN&#10;fL4UU4QhQVQakU4fzkW+rvjGaJW/G4M6M9dz4pZrhBp3JYr1SnZ7kGm06kJD/gcLL22goTeoB5kl&#10;+wn2HyhvFUSMJs9U9CIaY5WuGkjNYv6XmqdRJl21kDmYbjbh28Gqb4ctMDv0vPlIqwrS05LqXFYO&#10;yJ4pYUddT2kLRSCmx6hekArij0pJ8NJzNOBLL8ljx+r16ea1Pmam6LD5/KltWlqJolq7aO8Wd2Wa&#10;kN31dgLMX3X0rPz0HGiX1WJ5eMR8br22VGLR2WFjnasJ7HdfHLCDpL1v6FsuL+j42lYFnDkX9rs4&#10;nLZwFUZ+VzaXt1EW+nte5b++4PUvAAAA//8DAFBLAwQUAAYACAAAACEAcfPGduAAAAALAQAADwAA&#10;AGRycy9kb3ducmV2LnhtbEyPwU7DMAyG70i8Q2QkbiztYKWUphNCQhOCywYSHLPGtIHEqZps694e&#10;7wQ3W/71+/vq5eSd2OMYbSAF+SwDgdQGY6lT8P72dFWCiEmT0S4QKjhihGVzflbryoQDrXG/SZ3g&#10;EoqVVtCnNFRSxrZHr+MsDEh8+wqj14nXsZNm1Acu907Os6yQXlviD70e8LHH9mez8wo+X1bBPtt8&#10;oWlc+dcPZ9ff7qjU5cX0cA8i4ZT+wnDCZ3RomGkbdmSicAoW5Q27JAVFeQ3iFMjygmW2PN3dzkE2&#10;tfzv0PwCAAD//wMAUEsBAi0AFAAGAAgAAAAhALaDOJL+AAAA4QEAABMAAAAAAAAAAAAAAAAAAAAA&#10;AFtDb250ZW50X1R5cGVzXS54bWxQSwECLQAUAAYACAAAACEAOP0h/9YAAACUAQAACwAAAAAAAAAA&#10;AAAAAAAvAQAAX3JlbHMvLnJlbHNQSwECLQAUAAYACAAAACEALDnDO4sBAAAJAwAADgAAAAAAAAAA&#10;AAAAAAAuAgAAZHJzL2Uyb0RvYy54bWxQSwECLQAUAAYACAAAACEAcfPGdu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55840" behindDoc="1" locked="0" layoutInCell="0" allowOverlap="1" wp14:anchorId="1B164F1D" wp14:editId="41E5D052">
                <wp:simplePos x="0" y="0"/>
                <wp:positionH relativeFrom="column">
                  <wp:posOffset>3702685</wp:posOffset>
                </wp:positionH>
                <wp:positionV relativeFrom="paragraph">
                  <wp:posOffset>1255394</wp:posOffset>
                </wp:positionV>
                <wp:extent cx="2759710" cy="0"/>
                <wp:effectExtent l="0" t="0" r="21590" b="19050"/>
                <wp:wrapNone/>
                <wp:docPr id="239" name="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9" o:spid="_x0000_s1026" style="position:absolute;z-index:-25176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8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SHl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s/YIzD46GVOuy&#10;4iB5xoiCsh79JhWC8uBf4nOQ35FizU2wGBhPaYc+uZJODNmhyn28yq0PmUlyzu4+LO6mNBV5iTUg&#10;LhdjwvxJB8fKoePW+KIECNg/Yy6lQVxSihuDNWptrK1G2m0fbWJ7oKmv6ypM6MpNmvVs7Pi8Xcwr&#10;8k0MX0O0df0NwplMz9ca1/H7axKIQYP66BXVBJHB2NOZ6lt/Fu2kU1FsG9Rxky5i0phro+cnWd7R&#10;a7ve/vVxVj8BAAD//wMAUEsDBBQABgAIAAAAIQAliLoq3wAAAAwBAAAPAAAAZHJzL2Rvd25yZXYu&#10;eG1sTI9BS8NAEIXvgv9hGcGb3USprWk2pRa8KFIaBT1OstMkmp2N2W2b/ns3INTbzLzHm++ly8G0&#10;4kC9aywriCcRCOLS6oYrBe9vTzdzEM4ja2wtk4ITOVhmlxcpJtoeeUuH3FcihLBLUEHtfZdI6cqa&#10;DLqJ7YiDtrO9QR/WvpK6x2MIN628jaJ7abDh8KHGjtY1ld/53ih4LF4+P+wGXb4p/Ovpebr+Wv00&#10;Sl1fDasFCE+DP5thxA/okAWmwu5ZO9EqmM7v4mANwsNsBmJ0RPE4FX8nmaXyf4nsFwAA//8DAFBL&#10;AQItABQABgAIAAAAIQC2gziS/gAAAOEBAAATAAAAAAAAAAAAAAAAAAAAAABbQ29udGVudF9UeXBl&#10;c10ueG1sUEsBAi0AFAAGAAgAAAAhADj9If/WAAAAlAEAAAsAAAAAAAAAAAAAAAAALwEAAF9yZWxz&#10;Ly5yZWxzUEsBAi0AFAAGAAgAAAAhABbRIeW3AQAAgAMAAA4AAAAAAAAAAAAAAAAALgIAAGRycy9l&#10;Mm9Eb2MueG1sUEsBAi0AFAAGAAgAAAAhACWIui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56864" behindDoc="1" locked="0" layoutInCell="0" allowOverlap="1" wp14:anchorId="2875A9E4" wp14:editId="450349F9">
                <wp:simplePos x="0" y="0"/>
                <wp:positionH relativeFrom="column">
                  <wp:posOffset>3705224</wp:posOffset>
                </wp:positionH>
                <wp:positionV relativeFrom="paragraph">
                  <wp:posOffset>209550</wp:posOffset>
                </wp:positionV>
                <wp:extent cx="0" cy="1049020"/>
                <wp:effectExtent l="0" t="0" r="19050" b="17780"/>
                <wp:wrapNone/>
                <wp:docPr id="240" name="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902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0" o:spid="_x0000_s1026" style="position:absolute;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1StQEAAIADAAAOAAAAZHJzL2Uyb0RvYy54bWysU8mOGyEQvUfKPyDucbetkTWD3J7DTJzL&#10;KLE0yQeUgXajsIki7vbfp8BLxklOUTggantV7wGrx8lZdtAJTfAdn89azrSXQRm/7/i3r5sP95xh&#10;Bq/ABq87ftTIH9fv363GKPQiDMEqnRiBeBRj7PiQcxRNg3LQDnAWovYU7ENykMlM+0YlGAnd2WbR&#10;tstmDEnFFKRGJO/zKcjXFb/vtcxf+h51ZrbjNFuue6r7ruzNegVinyAORp7HgH+YwoHx1PQK9QwZ&#10;2I9k/oByRqaAoc8zGVwT+t5IXTkQm3n7G5vXAaKuXEgcjFeZ8P/Bys+HbWJGdXxxR/p4cHRJtS8r&#10;DpJnjCgo68lvUyEoJ/8aX4L8jhRrboLFwHhKm/rkSjoxZFOV+3iVW0+ZyZNTknfe3j20i9qrAXEp&#10;jAnzJx0cK4eOW+OLEiDg8IK5tAZxSSluDNaojbG2Gmm/e7KJHYBufVNXYUIlN2nWs7Hjy/ZhWZFv&#10;YvgWoq3rbxDOZHq+1riO31+TQAwa1EevqCeIDMaeztTf+rNoJ52KYrugjtt0EZOuuQ56fpLlHb21&#10;a/Wvj7P+CQAA//8DAFBLAwQUAAYACAAAACEA9GdxSN4AAAAKAQAADwAAAGRycy9kb3ducmV2Lnht&#10;bEyPwU6DQBCG7ya+w2ZMvNnFEgwiS1ObeNGYRjTR4wAjoOwsstuWvr1jPOhxZr788/35araD2tPk&#10;e8cGLhcRKOLaNT23Bl6e7y5SUD4gNzg4JgNH8rAqTk9yzBp34Cfal6FVEsI+QwNdCGOmta87sugX&#10;biSW27ubLAYZp1Y3Ex4k3A56GUVX2mLP8qHDkTYd1Z/lzhq4rR7eXt0WfbmtwuPxPtl8rL96Y87P&#10;5vUNqEBz+IPhR1/UoRCnyu248WowkKRxIqiBOJZOAvwuKiGv0yXoItf/KxTfAAAA//8DAFBLAQIt&#10;ABQABgAIAAAAIQC2gziS/gAAAOEBAAATAAAAAAAAAAAAAAAAAAAAAABbQ29udGVudF9UeXBlc10u&#10;eG1sUEsBAi0AFAAGAAgAAAAhADj9If/WAAAAlAEAAAsAAAAAAAAAAAAAAAAALwEAAF9yZWxzLy5y&#10;ZWxzUEsBAi0AFAAGAAgAAAAhADKevVK1AQAAgAMAAA4AAAAAAAAAAAAAAAAALgIAAGRycy9lMm9E&#10;b2MueG1sUEsBAi0AFAAGAAgAAAAhAPRncUj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57888" behindDoc="1" locked="0" layoutInCell="0" allowOverlap="1" wp14:anchorId="2A39AD80" wp14:editId="01C1CB64">
                <wp:simplePos x="0" y="0"/>
                <wp:positionH relativeFrom="column">
                  <wp:posOffset>6459854</wp:posOffset>
                </wp:positionH>
                <wp:positionV relativeFrom="paragraph">
                  <wp:posOffset>209550</wp:posOffset>
                </wp:positionV>
                <wp:extent cx="0" cy="1049020"/>
                <wp:effectExtent l="0" t="0" r="19050" b="17780"/>
                <wp:wrapNone/>
                <wp:docPr id="241" name="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902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1" o:spid="_x0000_s1026" style="position:absolute;z-index:-251758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lftwEAAIADAAAOAAAAZHJzL2Uyb0RvYy54bWysU9tuGyEQfa/Uf0C817u20ihBXuchqfsS&#10;tZbSfsAYWC8qNzHUu/77DviSuO1TVR4Qc+HMnDOwfJicZXud0ATf8fms5Ux7GZTxu45//7b+cMcZ&#10;ZvAKbPC64weN/GH1/t1yjEIvwhCs0okRiEcxxo4POUfRNCgH7QBnIWpPwT4kB5nMtGtUgpHQnW0W&#10;bXvbjCGpmILUiOR9Ogb5quL3vZb5a9+jzsx2nHrLdU9135a9WS1B7BLEwchTG/APXTgwnopeoJ4g&#10;A/uZzB9QzsgUMPR5JoNrQt8bqSsHYjNvf2PzMkDUlQuJg/EiE/4/WPllv0nMqI4vbuaceXA0pFqX&#10;FQfJM0YUlPXoN6kQlJN/ic9B/kCKNVfBYmA8pk19ciWdGLKpyn24yK2nzOTRKck7b2/u20UdRQPi&#10;fDEmzJ91cKwcOm6NL0qAgP0z5lIaxDmluDFYo9bG2mqk3fbRJrYHmvq6rsKErlylWc/Gjt+29x8r&#10;8lUM30K0df0NwplMz9ca1/G7SxKIQYP65BXVBJHB2OOZ6lt/Eu2oU1FsG9Rhk85i0phro6cnWd7R&#10;W7vefv04q18AAAD//wMAUEsDBBQABgAIAAAAIQApwpsD3gAAAAwBAAAPAAAAZHJzL2Rvd25yZXYu&#10;eG1sTI/NbsIwEITvlXgHa5F6Kw5EIjSNg6pK0FMPpX0AJ16SiHgdxc4PPH0X9dDednZHs99k+9m2&#10;YsTeN44UrFcRCKTSmYYqBd9fh6cdCB80Gd06QgVX9LDPFw+ZTo2b6BPHU6gEh5BPtYI6hC6V0pc1&#10;Wu1XrkPi29n1VgeWfSVNrycOt63cRNFWWt0Qf6h1h281lpfTYBXE5uN8KKbx/djcbpfrsE26Y5ko&#10;9bicX19ABJzDnxnu+IwOOTMVbiDjRcs6Wicxezkt5lJ3x++m4Ol5twGZZ/J/ifwHAAD//wMAUEsB&#10;Ai0AFAAGAAgAAAAhALaDOJL+AAAA4QEAABMAAAAAAAAAAAAAAAAAAAAAAFtDb250ZW50X1R5cGVz&#10;XS54bWxQSwECLQAUAAYACAAAACEAOP0h/9YAAACUAQAACwAAAAAAAAAAAAAAAAAvAQAAX3JlbHMv&#10;LnJlbHNQSwECLQAUAAYACAAAACEApZJpX7cBAACAAwAADgAAAAAAAAAAAAAAAAAuAgAAZHJzL2Uy&#10;b0RvYy54bWxQSwECLQAUAAYACAAAACEAKcKbA9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3"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spacing w:line="239" w:lineRule="auto"/>
        <w:ind w:left="5940"/>
        <w:rPr>
          <w:sz w:val="20"/>
          <w:szCs w:val="20"/>
        </w:rPr>
      </w:pPr>
      <w:r>
        <w:rPr>
          <w:rFonts w:eastAsia="Times New Roman"/>
          <w:b/>
          <w:bCs/>
          <w:sz w:val="28"/>
          <w:szCs w:val="28"/>
        </w:rPr>
        <w:t>сад»</w:t>
      </w:r>
    </w:p>
    <w:p w:rsidR="0061201E" w:rsidRDefault="0061201E">
      <w:pPr>
        <w:spacing w:line="12" w:lineRule="exact"/>
        <w:rPr>
          <w:sz w:val="20"/>
          <w:szCs w:val="20"/>
        </w:rPr>
      </w:pPr>
    </w:p>
    <w:p w:rsidR="0061201E" w:rsidRDefault="0062073A">
      <w:pPr>
        <w:rPr>
          <w:sz w:val="20"/>
          <w:szCs w:val="20"/>
        </w:rPr>
      </w:pPr>
      <w:r>
        <w:rPr>
          <w:rFonts w:eastAsia="Times New Roman"/>
          <w:b/>
          <w:bCs/>
          <w:sz w:val="32"/>
          <w:szCs w:val="32"/>
        </w:rPr>
        <w:t>Индивидуальные упражнения № 8</w:t>
      </w:r>
    </w:p>
    <w:p w:rsidR="0061201E" w:rsidRDefault="0061201E">
      <w:pPr>
        <w:spacing w:line="320" w:lineRule="exact"/>
        <w:rPr>
          <w:sz w:val="20"/>
          <w:szCs w:val="20"/>
        </w:rPr>
      </w:pPr>
    </w:p>
    <w:p w:rsidR="0061201E" w:rsidRDefault="0062073A">
      <w:pPr>
        <w:ind w:left="3800"/>
        <w:rPr>
          <w:sz w:val="20"/>
          <w:szCs w:val="20"/>
        </w:rPr>
      </w:pPr>
      <w:r>
        <w:rPr>
          <w:rFonts w:eastAsia="Times New Roman"/>
          <w:b/>
          <w:bCs/>
          <w:sz w:val="28"/>
          <w:szCs w:val="28"/>
        </w:rPr>
        <w:t>А. П. Чехов. Драматургия</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Русский ученый, современник Чехова А. И. Введенский писал по поводу пьесы «Иванов»: «Пьесе вредит также необыкновенное обилие вводных, к делу не относящихся сцен и разговоров. Мы очень хорошо понимаем, что автор старался обрисовать среду, в которой живет Иванов, людей, которыми он окружен; но едва</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136</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left="7"/>
        <w:jc w:val="both"/>
        <w:rPr>
          <w:sz w:val="20"/>
          <w:szCs w:val="20"/>
        </w:rPr>
      </w:pPr>
      <w:r>
        <w:rPr>
          <w:rFonts w:eastAsia="Times New Roman"/>
          <w:sz w:val="28"/>
          <w:szCs w:val="28"/>
        </w:rPr>
        <w:lastRenderedPageBreak/>
        <w:t>ли для этого дозволительно, в ущерб единству впечатления и в сомнительную пользу характеристики общества, не сколько сцен отдавать на карточные разговоры или на пьянство второстепенным лицам пьесы».</w:t>
      </w:r>
    </w:p>
    <w:p w:rsidR="0061201E" w:rsidRDefault="0061201E">
      <w:pPr>
        <w:spacing w:line="14"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Какие особенности драматургии А. П. Чехова подметил здесь критик? Воплотились ли они в художественном строе «Вишневого сада»? Согласны ли вы с критиком в его выводах? Обоснуйте свою точку зрения.</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46" w:lineRule="auto"/>
        <w:ind w:left="7" w:firstLine="852"/>
        <w:jc w:val="both"/>
        <w:rPr>
          <w:sz w:val="20"/>
          <w:szCs w:val="20"/>
        </w:rPr>
      </w:pPr>
      <w:r>
        <w:rPr>
          <w:rFonts w:eastAsia="Times New Roman"/>
          <w:sz w:val="27"/>
          <w:szCs w:val="27"/>
        </w:rPr>
        <w:t>Современный А. П. Чехову критик писал по поводу пьес «Дядя Ваня» и «Три сестры»: «...Персонажи пьют водку, чай, закусывают, танцуют, играют на гитаре...</w:t>
      </w:r>
    </w:p>
    <w:p w:rsidR="0061201E" w:rsidRDefault="0061201E">
      <w:pPr>
        <w:spacing w:line="7" w:lineRule="exact"/>
        <w:rPr>
          <w:sz w:val="20"/>
          <w:szCs w:val="20"/>
        </w:rPr>
      </w:pPr>
    </w:p>
    <w:p w:rsidR="0061201E" w:rsidRDefault="0062073A">
      <w:pPr>
        <w:spacing w:line="248" w:lineRule="auto"/>
        <w:ind w:left="7"/>
        <w:jc w:val="both"/>
        <w:rPr>
          <w:sz w:val="20"/>
          <w:szCs w:val="20"/>
        </w:rPr>
      </w:pPr>
      <w:r>
        <w:rPr>
          <w:rFonts w:eastAsia="Times New Roman"/>
          <w:sz w:val="27"/>
          <w:szCs w:val="27"/>
        </w:rPr>
        <w:t>Этими посторонними драматической идее образами пьеса переполнена на девять десятых своего объема... опять тот же целый ряд эпизодов, разговоров... не находящихся ни в какой связи с драматическими действиями и положениями пьесы... Ясно, что Чехов не так близорук, чтобы не понять действительного значения вводных элементов пьесы и что наполнил он ими драму не без умысла и цели».</w:t>
      </w:r>
    </w:p>
    <w:p w:rsidR="0061201E" w:rsidRDefault="0061201E">
      <w:pPr>
        <w:spacing w:line="7"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Какие особенности драматургии А. П. Чехова подметил здесь критик? Воплотились ли они в художественном строе «Вишневого сада»? Согласны ли вы с критиком в его выводах?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6"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Современный А. П. Чехову критик писал по поводу чеховской драматургии: «Все эти, как будто вводные, типы, сцены, действия, положения и разговоры на самом деле с огромным искусством, свойственным таланту Чехова, в совершенстве выражают одну только идею — личное пессимистическое настроение автора, его глубокое отрицательное отношение к жизни... В пьесах Чехова нет ничего случайного: все образы, даже, по-видимому, случайные и мелкие, с большим искусством подогнаны к одной мысли автора, к одной его основной тенденции».</w:t>
      </w:r>
    </w:p>
    <w:p w:rsidR="0061201E" w:rsidRDefault="0061201E">
      <w:pPr>
        <w:spacing w:line="19"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Какие особенности драматургии А. П. Чехова подметил здесь критик? Воплотились ли они в художественном строе «Вишневого сада»? Согласны ли вы с критиком в его выводах?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rsidP="0062073A">
      <w:pPr>
        <w:numPr>
          <w:ilvl w:val="1"/>
          <w:numId w:val="330"/>
        </w:numPr>
        <w:tabs>
          <w:tab w:val="left" w:pos="1253"/>
        </w:tabs>
        <w:spacing w:line="248" w:lineRule="auto"/>
        <w:ind w:left="7" w:firstLine="845"/>
        <w:jc w:val="both"/>
        <w:rPr>
          <w:rFonts w:eastAsia="Times New Roman"/>
          <w:sz w:val="27"/>
          <w:szCs w:val="27"/>
        </w:rPr>
      </w:pPr>
      <w:r>
        <w:rPr>
          <w:rFonts w:eastAsia="Times New Roman"/>
          <w:sz w:val="27"/>
          <w:szCs w:val="27"/>
        </w:rPr>
        <w:t>И. Немирович-Данченко писал по поводу чеховской драматургии: «Я говорю об одной почти механической связи отдельных диалогов. По-видимому, между ними нет ничего органического. Точно действие может обойтись без любого из этих кусков. Говорят о труде, тут же говорят о влиянии квасцов на ращение волос,</w:t>
      </w:r>
    </w:p>
    <w:p w:rsidR="0061201E" w:rsidRDefault="0061201E">
      <w:pPr>
        <w:spacing w:line="5" w:lineRule="exact"/>
        <w:rPr>
          <w:rFonts w:eastAsia="Times New Roman"/>
          <w:sz w:val="27"/>
          <w:szCs w:val="27"/>
        </w:rPr>
      </w:pPr>
    </w:p>
    <w:p w:rsidR="0061201E" w:rsidRDefault="0062073A" w:rsidP="0062073A">
      <w:pPr>
        <w:numPr>
          <w:ilvl w:val="0"/>
          <w:numId w:val="330"/>
        </w:numPr>
        <w:tabs>
          <w:tab w:val="left" w:pos="230"/>
        </w:tabs>
        <w:spacing w:line="238" w:lineRule="auto"/>
        <w:ind w:left="7" w:hanging="7"/>
        <w:jc w:val="both"/>
        <w:rPr>
          <w:rFonts w:eastAsia="Times New Roman"/>
          <w:sz w:val="28"/>
          <w:szCs w:val="28"/>
        </w:rPr>
      </w:pPr>
      <w:r>
        <w:rPr>
          <w:rFonts w:eastAsia="Times New Roman"/>
          <w:sz w:val="28"/>
          <w:szCs w:val="28"/>
        </w:rPr>
        <w:t>новом батарейном командире, о его жене и детях, о запое доктора... и т. д. и т. д. Все действие так переполнено этими как бы ничего не значащими диалогами, никого не задевающими слишком сильно за живое, никого особенно не волнующими, но, без всякого сомнения, схваченными из жизни и прошедшими через художественный темперамент автора и, конечно, глубоко связанными каким-то одним настроением, какой- то одной мечтой».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20" w:lineRule="exact"/>
        <w:rPr>
          <w:sz w:val="20"/>
          <w:szCs w:val="20"/>
        </w:rPr>
      </w:pPr>
    </w:p>
    <w:p w:rsidR="0061201E" w:rsidRDefault="0062073A">
      <w:pPr>
        <w:ind w:right="-6"/>
        <w:jc w:val="center"/>
        <w:rPr>
          <w:sz w:val="20"/>
          <w:szCs w:val="20"/>
        </w:rPr>
      </w:pPr>
      <w:r>
        <w:rPr>
          <w:rFonts w:eastAsia="Times New Roman"/>
          <w:sz w:val="24"/>
          <w:szCs w:val="24"/>
        </w:rPr>
        <w:t>137</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firstLine="852"/>
        <w:jc w:val="both"/>
        <w:rPr>
          <w:sz w:val="20"/>
          <w:szCs w:val="20"/>
        </w:rPr>
      </w:pPr>
      <w:r>
        <w:rPr>
          <w:rFonts w:eastAsia="Times New Roman"/>
          <w:sz w:val="28"/>
          <w:szCs w:val="28"/>
        </w:rPr>
        <w:lastRenderedPageBreak/>
        <w:t>Какие особенности драматургии А. П. Чехова подметил здесь режиссер? Воплотились ли они в художественном строе «Вишневого сада»? Согласны ли вы с корифеем театра в его выводах? Обоснуйте свою точку зрения.</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31"/>
        </w:numPr>
        <w:tabs>
          <w:tab w:val="left" w:pos="1265"/>
        </w:tabs>
        <w:spacing w:line="248" w:lineRule="auto"/>
        <w:ind w:firstLine="845"/>
        <w:jc w:val="both"/>
        <w:rPr>
          <w:rFonts w:eastAsia="Times New Roman"/>
          <w:sz w:val="27"/>
          <w:szCs w:val="27"/>
        </w:rPr>
      </w:pPr>
      <w:r>
        <w:rPr>
          <w:rFonts w:eastAsia="Times New Roman"/>
          <w:sz w:val="27"/>
          <w:szCs w:val="27"/>
        </w:rPr>
        <w:t xml:space="preserve">Горький писал в письме А. П. Чехову от 6 декабря 1898 года: «...«Дядя Ваня» и «Чайка» — новьнй род драма искусства, в котором реализм возвышается до одухотворенного и глубоко продуманного символа... другие драмы не отвлекают человека от реальности до философских обобщений — </w:t>
      </w:r>
      <w:r>
        <w:rPr>
          <w:rFonts w:eastAsia="Times New Roman"/>
          <w:i/>
          <w:iCs/>
          <w:sz w:val="27"/>
          <w:szCs w:val="27"/>
        </w:rPr>
        <w:t>Ваши</w:t>
      </w:r>
      <w:r>
        <w:rPr>
          <w:rFonts w:eastAsia="Times New Roman"/>
          <w:sz w:val="27"/>
          <w:szCs w:val="27"/>
        </w:rPr>
        <w:t xml:space="preserve"> делают это».</w:t>
      </w:r>
    </w:p>
    <w:p w:rsidR="0061201E" w:rsidRDefault="0061201E">
      <w:pPr>
        <w:spacing w:line="5" w:lineRule="exact"/>
        <w:rPr>
          <w:rFonts w:eastAsia="Times New Roman"/>
          <w:sz w:val="27"/>
          <w:szCs w:val="27"/>
        </w:rPr>
      </w:pPr>
    </w:p>
    <w:p w:rsidR="0061201E" w:rsidRDefault="0062073A">
      <w:pPr>
        <w:spacing w:line="234" w:lineRule="auto"/>
        <w:ind w:firstLine="852"/>
        <w:rPr>
          <w:rFonts w:eastAsia="Times New Roman"/>
          <w:sz w:val="27"/>
          <w:szCs w:val="27"/>
        </w:rPr>
      </w:pPr>
      <w:r>
        <w:rPr>
          <w:rFonts w:eastAsia="Times New Roman"/>
          <w:sz w:val="28"/>
          <w:szCs w:val="28"/>
        </w:rPr>
        <w:t>Есть ли такой образ-символ в пьесе «Вишневый сад»? Обоснуйте свою точку зрения относительно выводов известного русского писателя М. Горького.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58912" behindDoc="1" locked="0" layoutInCell="0" allowOverlap="1" wp14:anchorId="02A45E2D" wp14:editId="76BD8338">
                <wp:simplePos x="0" y="0"/>
                <wp:positionH relativeFrom="column">
                  <wp:posOffset>3702685</wp:posOffset>
                </wp:positionH>
                <wp:positionV relativeFrom="paragraph">
                  <wp:posOffset>213359</wp:posOffset>
                </wp:positionV>
                <wp:extent cx="2759710" cy="0"/>
                <wp:effectExtent l="0" t="0" r="21590" b="19050"/>
                <wp:wrapNone/>
                <wp:docPr id="242" name="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2" o:spid="_x0000_s1026" style="position:absolute;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8pt" to="508.8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HttwEAAIADAAAOAAAAZHJzL2Uyb0RvYy54bWysU8tuEzEU3SPxD5b3ZCYjSFsrky5awqaC&#10;SIUPuPEjY9Uv2SYz+XuunQcNsEL1wvJ9+Nx7zrWX95M1ZC9j0t71dD5rKZGOe6Hdrqc/vq8/3FKS&#10;MjgBxjvZ04NM9H71/t1yDEx2fvBGyEgQxCU2hp4OOQfWNIkP0kKa+SAdBpWPFjKacdeICCOiW9N0&#10;bbtoRh9FiJ7LlND7eAzSVcVXSvL8TakkMzE9xd5y3WPdt2VvVktguwhh0PzUBvxHFxa0w6IXqEfI&#10;QH5G/ReU1Tz65FWecW8br5TmsnJANvP2DzbPAwRZuaA4KVxkSm8Hy7/uN5Fo0dPuY0eJA4tDqnVJ&#10;caA8Y0gMsx7cJhaCfHLP4cnzl4Sx5ipYjBSOaZOKtqQjQzJVuQ8XueWUCUdnd/Pp7maOU+HnWAPs&#10;fDHElL9Ib0k59NRoV5QABvunlEtpYOeU4k7eaLHWxlQj7rYPJpI94NTXdRUmeOUqzTgy9nTR3i0q&#10;8lUsvYZo6/oXhNUZn6/Rtqe3lyRggwTx2QmsCSyDNscz1jfuJNpRp6LY1ovDJp7FxDHXRk9Psryj&#10;13a9/fvjrH4BAAD//wMAUEsDBBQABgAIAAAAIQB/wD7x4AAAAAoBAAAPAAAAZHJzL2Rvd25yZXYu&#10;eG1sTI9NT8MwDIbvSPyHyEjcWFqqfag0ncYkLiA0rUwaR7cxbaFxSpNt3b8nEwc42n70+nmz5Wg6&#10;caTBtZYVxJMIBHFldcu1gt3b090ChPPIGjvLpOBMDpb59VWGqbYn3tKx8LUIIexSVNB436dSuqoh&#10;g25ie+Jw+7CDQR/GoZZ6wFMIN528j6KZNNhy+NBgT+uGqq/iYBQ8li/ve7tBV2xK/3p+nq4/V9+t&#10;Urc34+oBhKfR/8Fw0Q/qkAen0h5YO9EpmC6SOKAKkmQG4gJE8XwOovzdyDyT/yvkPwAAAP//AwBQ&#10;SwECLQAUAAYACAAAACEAtoM4kv4AAADhAQAAEwAAAAAAAAAAAAAAAAAAAAAAW0NvbnRlbnRfVHlw&#10;ZXNdLnhtbFBLAQItABQABgAIAAAAIQA4/SH/1gAAAJQBAAALAAAAAAAAAAAAAAAAAC8BAABfcmVs&#10;cy8ucmVsc1BLAQItABQABgAIAAAAIQANAtHttwEAAIADAAAOAAAAAAAAAAAAAAAAAC4CAABkcnMv&#10;ZTJvRG9jLnhtbFBLAQItABQABgAIAAAAIQB/wD7x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59936" behindDoc="1" locked="0" layoutInCell="0" allowOverlap="1" wp14:anchorId="5F5FE5E3" wp14:editId="7D03130C">
                <wp:simplePos x="0" y="0"/>
                <wp:positionH relativeFrom="column">
                  <wp:posOffset>3708400</wp:posOffset>
                </wp:positionH>
                <wp:positionV relativeFrom="paragraph">
                  <wp:posOffset>216535</wp:posOffset>
                </wp:positionV>
                <wp:extent cx="2748280" cy="1036320"/>
                <wp:effectExtent l="0" t="0" r="0" b="0"/>
                <wp:wrapNone/>
                <wp:docPr id="243" name="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632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43" o:spid="_x0000_s1026" style="position:absolute;margin-left:292pt;margin-top:17.05pt;width:216.4pt;height:81.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rvjAEAAAoDAAAOAAAAZHJzL2Uyb0RvYy54bWysUktvGyEQvlfqf0Dca9bryLVWXueQyL1E&#10;raW0PwCz4EXhpRnqtf99B2K7SXurygExD4bvwfr+5B07akAbQ8/ns4YzHVQcbDj0/Mf37acVZ5hl&#10;GKSLQff8rJHfbz5+WE+p020coxs0MBoSsJtSz8ecUycEqlF7ibOYdKCiieBlphAOYgA50XTvRNs0&#10;SzFFGBJEpREp+/ha5Js63xit8jdjUGfmek7Yct2h7vuyi81adgeQabTqAkP+AwovbaBHb6MeZZbs&#10;J9i/RnmrIGI0eaaiF9EYq3TlQGzmzR9snkeZdOVC4mC6yYT/b6z6etwBs0PP27sFZ0F6Mqm+y0qC&#10;5JkSdtT1nHZQCGJ6iuoFqSDeVUqAl56TAV96iR47Va3PN631KTNFyfbz3apdkSWKavNmsVy01Q0h&#10;u+v1BJi/6OhZOfQcyMyqsTw+YS4AZHdtqciis8PWOlcDOOwfHLCjJOO3tJbLQoau4O+2yuAVdIG/&#10;j8N5B1dmJHjtv3yO4ujbmM5vv/DmFwAAAP//AwBQSwMEFAAGAAgAAAAhAFogD+bhAAAACwEAAA8A&#10;AABkcnMvZG93bnJldi54bWxMj01PwzAMhu9I/IfISNxYWvbBKE0nhIQmxC4bk8bRa0MbSJwqybbu&#10;3+Od4GbLr14/T7kYnBVHHaLxpCAfZSA01b4x1CrYfrzezUHEhNSg9aQVnHWERXV9VWLR+BOt9XGT&#10;WsElFAtU0KXUF1LGutMO48j3mvj25YPDxGtoZRPwxOXOyvssm0mHhvhDh71+6XT9szk4BZ/vS2/e&#10;TD5FCku32lmz/rZnpW5vhucnEEkP6S8MF3xGh4qZ9v5ATRRWwXQ+YZekYDzJQVwCWT5jmT1Pjw9j&#10;kFUp/ztUvwAAAP//AwBQSwECLQAUAAYACAAAACEAtoM4kv4AAADhAQAAEwAAAAAAAAAAAAAAAAAA&#10;AAAAW0NvbnRlbnRfVHlwZXNdLnhtbFBLAQItABQABgAIAAAAIQA4/SH/1gAAAJQBAAALAAAAAAAA&#10;AAAAAAAAAC8BAABfcmVscy8ucmVsc1BLAQItABQABgAIAAAAIQAdMbrvjAEAAAoDAAAOAAAAAAAA&#10;AAAAAAAAAC4CAABkcnMvZTJvRG9jLnhtbFBLAQItABQABgAIAAAAIQBaIA/m4QAAAAsBAAAPAAAA&#10;AAAAAAAAAAAAAOY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60960" behindDoc="1" locked="0" layoutInCell="0" allowOverlap="1" wp14:anchorId="79FEAE8A" wp14:editId="3A7AD5A6">
                <wp:simplePos x="0" y="0"/>
                <wp:positionH relativeFrom="column">
                  <wp:posOffset>3702685</wp:posOffset>
                </wp:positionH>
                <wp:positionV relativeFrom="paragraph">
                  <wp:posOffset>1255394</wp:posOffset>
                </wp:positionV>
                <wp:extent cx="2753995" cy="0"/>
                <wp:effectExtent l="0" t="0" r="27305" b="19050"/>
                <wp:wrapNone/>
                <wp:docPr id="244" name="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4" o:spid="_x0000_s1026" style="position:absolute;z-index:-25175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4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NZtAEAAIADAAAOAAAAZHJzL2Uyb0RvYy54bWysU8tuEzEU3SPxD5b3ZKahLa0Vp4uWsKkg&#10;UuEDbvzIWPgl22Qmf8+184DSigXCC8v3de49x/bibnKW7FTKJnhOL2Y9JcqLII3fcvrt6+rdDSW5&#10;gJdgg1ec7lWmd8u3bxZjZGoehmClSgRBfGZj5HQoJbKuy2JQDvIsROUxqENyUNBM204mGBHd2W7e&#10;99fdGJKMKQiVM3ofDkG6bPhaK1G+aJ1VIZZTnK20PbV9U/duuQC2TRAHI45jwD9M4cB4bHqGeoAC&#10;5EcyL6CcESnkoMtMBNcFrY1QjQOyuej/YPM0QFSNC4qT41mm/P9gxefdOhEjOZ1fXlLiweEltb6k&#10;OlCeMWaGWfd+nSpBMfmn+BjE94yx7lmwGjke0iadXE1HhmRqcu/PcqupEIHO+Yer97e3V5SIU6wD&#10;diqMKZdPKjhSD5xa46sSwGD3mEttDeyUUt05WCNXxtpmpO3m3iayA7z1VVuVCZY8S7OejJxe9zjC&#10;3yH6tl6DcKbg87XGcXpzTgI2KJAfvcSewAoYezhjf+uPoh10qoptgtyv00lMvOY26PFJ1nf0u92q&#10;f32c5U8AAAD//wMAUEsDBBQABgAIAAAAIQCVTaEU3gAAAAwBAAAPAAAAZHJzL2Rvd25yZXYueG1s&#10;TI/NTsMwEITvSLyDtUjcqBMqkhLiVAip5cSBwgM48TaJGq+j2Plpn56thATHnfk0O5NvF9uJCQff&#10;OlIQryIQSJUzLdUKvr92DxsQPmgyunOECs7oYVvc3uQ6M26mT5wOoRYcQj7TCpoQ+kxKXzVotV+5&#10;Hom9oxusDnwOtTSDnjncdvIxihJpdUv8odE9vjVYnQ6jVbA2H8ddOU/v+/ZyOZ3HJO33VarU/d3y&#10;+gIi4BL+YLjW5+pQcKfSjWS86BQ8bdYxo2w8pymIKxHFCa8pfyVZ5PL/iOIHAAD//wMAUEsBAi0A&#10;FAAGAAgAAAAhALaDOJL+AAAA4QEAABMAAAAAAAAAAAAAAAAAAAAAAFtDb250ZW50X1R5cGVzXS54&#10;bWxQSwECLQAUAAYACAAAACEAOP0h/9YAAACUAQAACwAAAAAAAAAAAAAAAAAvAQAAX3JlbHMvLnJl&#10;bHNQSwECLQAUAAYACAAAACEAAc7jWbQBAACAAwAADgAAAAAAAAAAAAAAAAAuAgAAZHJzL2Uyb0Rv&#10;Yy54bWxQSwECLQAUAAYACAAAACEAlU2hFN4AAAAMAQAADwAAAAAAAAAAAAAAAAAO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61984" behindDoc="1" locked="0" layoutInCell="0" allowOverlap="1" wp14:anchorId="15632257" wp14:editId="17291FB3">
                <wp:simplePos x="0" y="0"/>
                <wp:positionH relativeFrom="column">
                  <wp:posOffset>3705224</wp:posOffset>
                </wp:positionH>
                <wp:positionV relativeFrom="paragraph">
                  <wp:posOffset>210185</wp:posOffset>
                </wp:positionV>
                <wp:extent cx="0" cy="1048385"/>
                <wp:effectExtent l="0" t="0" r="19050" b="18415"/>
                <wp:wrapNone/>
                <wp:docPr id="245" name="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83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5" o:spid="_x0000_s1026" style="position:absolute;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T8tgEAAIADAAAOAAAAZHJzL2Uyb0RvYy54bWysU8mOEzEQvSPxD5bvpDthiIKVzhxmCJcR&#10;RJrhAype0hbeZJt05+8pu5MwAU4IHyzX9qres72+H60hRxmT9q6j81lLiXTcC+0OHf32sn23oiRl&#10;cAKMd7KjJ5no/ebtm/UQmFz43hshI0EQl9gQOtrnHFjTJN5LC2nmg3QYVD5ayGjGQyMiDIhuTbNo&#10;22Uz+ChC9FymhN7HKUg3FV8pyfNXpZLMxHQUZ8t1j3Xfl73ZrIEdIoRe8/MY8A9TWNAOm16hHiED&#10;+RH1H1BW8+iTV3nGvW28UprLygHZzNvf2Dz3EGTlguKkcJUp/T9Y/uW4i0SLji7uPlDiwOIl1b6k&#10;OFCeISSGWQ9uFwtBPrrn8OT594Sx5iZYjBSmtFFFW9KRIRmr3Ker3HLMhE9Ojt55e7d6v6q9GmCX&#10;whBT/iy9JeXQUaNdUQIYHJ9SLq2BXVKKO3mjxVYbU4142D+YSI6At76tqzDBkps048jQ0WX7cVmR&#10;b2LpNURb198grM74fI22HV1dk4D1EsQnJ7AnsAzaTGfsb9xZtEmnotjei9MuXsTEa66Dnp9keUev&#10;7Vr96+NsfgIAAP//AwBQSwMEFAAGAAgAAAAhAOtwgcjfAAAACgEAAA8AAABkcnMvZG93bnJldi54&#10;bWxMj8FOwzAMhu9IvENkJG4s3aqirjSdxiQuIDStII2j24S20Dilybbu7THiAEfbn35/f76abC+O&#10;ZvSdIwXzWQTCUO10R42C15eHmxSED0gae0dGwdl4WBWXFzlm2p1oZ45laASHkM9QQRvCkEnp69ZY&#10;9DM3GOLbuxstBh7HRuoRTxxue7mIoltpsSP+0OJgNq2pP8uDVXBfPb3t3RZ9ua3C8/kx2Xysvzql&#10;rq+m9R2IYKbwB8OPPqtDwU6VO5D2oleQpHHCqII4noNg4HdRMblMFyCLXP6vUHwDAAD//wMAUEsB&#10;Ai0AFAAGAAgAAAAhALaDOJL+AAAA4QEAABMAAAAAAAAAAAAAAAAAAAAAAFtDb250ZW50X1R5cGVz&#10;XS54bWxQSwECLQAUAAYACAAAACEAOP0h/9YAAACUAQAACwAAAAAAAAAAAAAAAAAvAQAAX3JlbHMv&#10;LnJlbHNQSwECLQAUAAYACAAAACEAk5zk/LYBAACAAwAADgAAAAAAAAAAAAAAAAAuAgAAZHJzL2Uy&#10;b0RvYy54bWxQSwECLQAUAAYACAAAACEA63CBy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63008" behindDoc="1" locked="0" layoutInCell="0" allowOverlap="1" wp14:anchorId="1FB1E36E" wp14:editId="066EBECB">
                <wp:simplePos x="0" y="0"/>
                <wp:positionH relativeFrom="column">
                  <wp:posOffset>6459854</wp:posOffset>
                </wp:positionH>
                <wp:positionV relativeFrom="paragraph">
                  <wp:posOffset>210185</wp:posOffset>
                </wp:positionV>
                <wp:extent cx="0" cy="1042670"/>
                <wp:effectExtent l="0" t="0" r="19050" b="24130"/>
                <wp:wrapNone/>
                <wp:docPr id="246" name="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26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6" o:spid="_x0000_s1026" style="position:absolute;z-index:-251753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5pt" to="508.65pt,9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cX6twEAAIADAAAOAAAAZHJzL2Uyb0RvYy54bWysU8tuEzEU3SPxD5b3ZCZRCcXKpIuWsKkg&#10;UssH3PiRsfBLtslM/p5rT5I2wKrCC8v34XPvOdde3Y3WkIOMSXvX0fmspUQ67oV2+47+eN58uKUk&#10;ZXACjHeyo0eZ6N36/bvVEJhc+N4bISNBEJfYEDra5xxY0yTeSwtp5oN0GFQ+Wshoxn0jIgyIbk2z&#10;aNtlM/goQvRcpoTehylI1xVfKcnzd6WSzMR0FHvLdY9135W9Wa+A7SOEXvNTG/CGLixoh0UvUA+Q&#10;gfyK+i8oq3n0yas84942XinNZeWAbObtH2yeegiyckFxUrjIlP4fLP922EaiRUcXN0tKHFgcUq1L&#10;igPlGUJimHXvtrEQ5KN7Co+e/0wYa66CxUhhShtVtCUdGZKxyn28yC3HTPjk5OidtzeL5ac6igbY&#10;+WKIKX+V3pJy6KjRrigBDA6PKZfSwM4pxZ280WKjjalG3O/uTSQHwKlv6ipM8MpVmnFk6Oiy/fyx&#10;Il/F0muItq5/QVid8fkabTt6e0kC1ksQX5zAmsAyaDOdsb5xJ9EmnYpiOy+O23gWE8dcGz09yfKO&#10;Xtv19svHWf8GAAD//wMAUEsDBBQABgAIAAAAIQCyz24l3QAAAAwBAAAPAAAAZHJzL2Rvd25yZXYu&#10;eG1sTI/NTsMwEITvSLyDtZW4USdEaiCNUyGklhMHCg/gxNskaryOYuenfXq24gC3nZ3R7Lf5brGd&#10;mHDwrSMF8ToCgVQ501Kt4Ptr//gMwgdNRneOUMEFPeyK+7tcZ8bN9InTMdSCS8hnWkETQp9J6asG&#10;rfZr1yOxd3KD1YHlUEsz6JnLbSefomgjrW6JLzS6x7cGq/NxtAoS83Hal/P0fmiv1/Nl3KT9oUqV&#10;elgtr1sQAZfwF4YbPqNDwUylG8l40bGO4jThLLclMYhb4ndT8vTClixy+f+J4gcAAP//AwBQSwEC&#10;LQAUAAYACAAAACEAtoM4kv4AAADhAQAAEwAAAAAAAAAAAAAAAAAAAAAAW0NvbnRlbnRfVHlwZXNd&#10;LnhtbFBLAQItABQABgAIAAAAIQA4/SH/1gAAAJQBAAALAAAAAAAAAAAAAAAAAC8BAABfcmVscy8u&#10;cmVsc1BLAQItABQABgAIAAAAIQA9dcX6twEAAIADAAAOAAAAAAAAAAAAAAAAAC4CAABkcnMvZTJv&#10;RG9jLnhtbFBLAQItABQABgAIAAAAIQCyz24l3QAAAAwBAAAPAAAAAAAAAAAAAAAAABEEAABkcnMv&#10;ZG93bnJldi54bWxQSwUGAAAAAAQABADzAAAAGwUAAAAA&#10;" o:allowincell="f" filled="t" strokeweight=".16931mm">
                <v:stroke joinstyle="miter"/>
                <o:lock v:ext="edit" shapetype="f"/>
              </v:line>
            </w:pict>
          </mc:Fallback>
        </mc:AlternateContent>
      </w:r>
    </w:p>
    <w:p w:rsidR="0061201E" w:rsidRDefault="0061201E">
      <w:pPr>
        <w:spacing w:line="338"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spacing w:line="239" w:lineRule="auto"/>
        <w:ind w:left="5940"/>
        <w:rPr>
          <w:sz w:val="20"/>
          <w:szCs w:val="20"/>
        </w:rPr>
      </w:pPr>
      <w:r>
        <w:rPr>
          <w:rFonts w:eastAsia="Times New Roman"/>
          <w:b/>
          <w:bCs/>
          <w:sz w:val="28"/>
          <w:szCs w:val="28"/>
        </w:rPr>
        <w:t>сад»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64032" behindDoc="1" locked="0" layoutInCell="0" allowOverlap="1" wp14:anchorId="619A1E54" wp14:editId="708A5946">
                <wp:simplePos x="0" y="0"/>
                <wp:positionH relativeFrom="column">
                  <wp:posOffset>6453505</wp:posOffset>
                </wp:positionH>
                <wp:positionV relativeFrom="paragraph">
                  <wp:posOffset>0</wp:posOffset>
                </wp:positionV>
                <wp:extent cx="12065" cy="12065"/>
                <wp:effectExtent l="0" t="0" r="0" b="0"/>
                <wp:wrapNone/>
                <wp:docPr id="247" name="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47" o:spid="_x0000_s1026" style="position:absolute;margin-left:508.15pt;margin-top:0;width:.95pt;height:.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YtthAEAAAYDAAAOAAAAZHJzL2Uyb0RvYy54bWysUk1vGyEQvVfKf0Dc411bbVq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8Xnr1JEFXhI9V5R&#10;DjieKVHHqOe0xmKQ0iPo38SN5q9OKeiE2VsMBcv2xL5mfbhkbfZZaD6cL9qbL1Jo7hy3hVF1518T&#10;Un4wEETZ9BJ5kDVftXukfISeIVUVeDfcO+9rgdvNd49ip8rQ61eMMDv9gVX1R8FF+gaGwxrPrjjs&#10;ij89jDLNtzXv3z7f1SsAAAD//wMAUEsDBBQABgAIAAAAIQChatlS3AAAAAgBAAAPAAAAZHJzL2Rv&#10;d25yZXYueG1sTI/BTsMwEETvSPyDtZW4UTtFqkqIU1VIIA5woEWcnXibpInXke024e/ZnuC2oxnN&#10;vim2sxvEBUPsPGnIlgoEUu1tR42Gr8PL/QZETIasGTyhhh+MsC1vbwqTWz/RJ172qRFcQjE3GtqU&#10;xlzKWLfoTFz6EYm9ow/OJJahkTaYicvdIFdKraUzHfGH1oz43GLd789OQ3+UNPVvu/epeq1sPH18&#10;h752Wt8t5t0TiIRz+gvDFZ/RoWSmyp/JRjGwVtn6gbMaeNLVV9lmBaLi6xFkWcj/A8pfAAAA//8D&#10;AFBLAQItABQABgAIAAAAIQC2gziS/gAAAOEBAAATAAAAAAAAAAAAAAAAAAAAAABbQ29udGVudF9U&#10;eXBlc10ueG1sUEsBAi0AFAAGAAgAAAAhADj9If/WAAAAlAEAAAsAAAAAAAAAAAAAAAAALwEAAF9y&#10;ZWxzLy5yZWxzUEsBAi0AFAAGAAgAAAAhAKvli22EAQAABgMAAA4AAAAAAAAAAAAAAAAALgIAAGRy&#10;cy9lMm9Eb2MueG1sUEsBAi0AFAAGAAgAAAAhAKFq2VLcAAAACAEAAA8AAAAAAAAAAAAAAAAA3gMA&#10;AGRycy9kb3ducmV2LnhtbFBLBQYAAAAABAAEAPMAAADnB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9</w:t>
      </w:r>
    </w:p>
    <w:p w:rsidR="0061201E" w:rsidRDefault="0062073A">
      <w:pPr>
        <w:spacing w:line="239" w:lineRule="auto"/>
        <w:ind w:left="4060"/>
        <w:rPr>
          <w:sz w:val="20"/>
          <w:szCs w:val="20"/>
        </w:rPr>
      </w:pPr>
      <w:r>
        <w:rPr>
          <w:rFonts w:eastAsia="Times New Roman"/>
          <w:b/>
          <w:bCs/>
          <w:sz w:val="28"/>
          <w:szCs w:val="28"/>
        </w:rPr>
        <w:t>А. П. Чехов. Рассказы</w:t>
      </w:r>
    </w:p>
    <w:p w:rsidR="0061201E" w:rsidRDefault="0061201E">
      <w:pPr>
        <w:spacing w:line="317"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Современный критик И. Гурвич писал о Чехове: «Для Чехова... засилие мелочей — синоним антигуманного жизнепорядка, принявшего облик социального, повсеместного явления».</w:t>
      </w:r>
    </w:p>
    <w:p w:rsidR="0061201E" w:rsidRDefault="0061201E">
      <w:pPr>
        <w:spacing w:line="15"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 вы понимаете слова критика, согласны ли с ним? В каких рассказах Чехова такое понимание жизни складывается особенно наглядно? Обоснуйте свою точку зрения.</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критик И. Гурвич писал о Чехове: «По мысли Чехова проза быта, привычный безобидный обиход может быть не менее губителен для чувства, чем социальные барьеры и традиции, чем безрассудное увлечение или своевольный каприз».</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Как вы понимаете слова критика, согласны ли с ним? В каких рассказах Чехова такое понимание жизни складывается особенно наглядно? Обоснуйте свою точку зрения.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критик И. Гурвич писал о Чехове: «И вместе с тем слабость героя у Чехова — не предмет обличения, а источник драматически насыщенного, психологически углубленного повествования».</w:t>
      </w:r>
    </w:p>
    <w:p w:rsidR="0061201E" w:rsidRDefault="0061201E">
      <w:pPr>
        <w:spacing w:line="14"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 вы понимаете слова критика, согласны ли с ним? В каких произведениях Чехова такое понимание жизни прослеживается особенно наглядно? Обоснуйте свою точку зрения.</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138</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Современный критик В. Я. Лакшин писал о Чехове: «Чехов не отменил событие в сюжете, но придал ему новый смысл: событие для него не неожиданное действие или острая интрига. Событие — это когда в начале рассказа у героя одно состояние души, а в конце другое. Событием может стать новое понимание, новое чувство, душевное прозрение, духовное падение».</w:t>
      </w:r>
    </w:p>
    <w:p w:rsidR="0061201E" w:rsidRDefault="0061201E">
      <w:pPr>
        <w:spacing w:line="21"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с ним? Обоснуйте свою точку зрения. Проиллюстрируйте высказывание на примере рассказа Чехова «Ионыч».</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 xml:space="preserve">Русский философ В. Розанов в статье «Наш Антоша Чехонте» писал: «... Чехов довел до виртуозности, </w:t>
      </w:r>
      <w:r>
        <w:rPr>
          <w:rFonts w:eastAsia="Times New Roman"/>
          <w:i/>
          <w:iCs/>
          <w:sz w:val="27"/>
          <w:szCs w:val="27"/>
        </w:rPr>
        <w:t>до гения обыкновенное</w:t>
      </w:r>
      <w:r>
        <w:rPr>
          <w:rFonts w:eastAsia="Times New Roman"/>
          <w:sz w:val="27"/>
          <w:szCs w:val="27"/>
        </w:rPr>
        <w:t xml:space="preserve"> изображение жизни. «Без героя» — так можно озаглавить все его сочинения и про себя добавить, не </w:t>
      </w:r>
      <w:r>
        <w:rPr>
          <w:rFonts w:eastAsia="Times New Roman"/>
          <w:i/>
          <w:iCs/>
          <w:sz w:val="27"/>
          <w:szCs w:val="27"/>
        </w:rPr>
        <w:t xml:space="preserve">обыкновенной </w:t>
      </w:r>
      <w:r>
        <w:rPr>
          <w:rFonts w:eastAsia="Times New Roman"/>
          <w:sz w:val="27"/>
          <w:szCs w:val="27"/>
        </w:rPr>
        <w:t>без грусти: «Без героизма...» И как характерно, что самый даже объем</w:t>
      </w:r>
      <w:r>
        <w:rPr>
          <w:rFonts w:eastAsia="Times New Roman"/>
          <w:i/>
          <w:iCs/>
          <w:sz w:val="27"/>
          <w:szCs w:val="27"/>
        </w:rPr>
        <w:t xml:space="preserve"> </w:t>
      </w:r>
      <w:r>
        <w:rPr>
          <w:rFonts w:eastAsia="Times New Roman"/>
          <w:sz w:val="27"/>
          <w:szCs w:val="27"/>
        </w:rPr>
        <w:t>рассказов у Чехова — маленький. Какая противоположность многотомным романам Достоевского, Гончарова... В Чехове Россия полюбила себя. Никто так не выразил</w:t>
      </w:r>
    </w:p>
    <w:p w:rsidR="0061201E" w:rsidRDefault="0061201E">
      <w:pPr>
        <w:spacing w:line="7" w:lineRule="exact"/>
        <w:rPr>
          <w:sz w:val="20"/>
          <w:szCs w:val="20"/>
        </w:rPr>
      </w:pPr>
    </w:p>
    <w:p w:rsidR="0061201E" w:rsidRDefault="0062073A" w:rsidP="0062073A">
      <w:pPr>
        <w:numPr>
          <w:ilvl w:val="0"/>
          <w:numId w:val="332"/>
        </w:numPr>
        <w:tabs>
          <w:tab w:val="left" w:pos="353"/>
        </w:tabs>
        <w:spacing w:line="234" w:lineRule="auto"/>
        <w:ind w:left="7" w:hanging="7"/>
        <w:rPr>
          <w:rFonts w:eastAsia="Times New Roman"/>
          <w:sz w:val="28"/>
          <w:szCs w:val="28"/>
        </w:rPr>
      </w:pPr>
      <w:r>
        <w:rPr>
          <w:rFonts w:eastAsia="Times New Roman"/>
          <w:sz w:val="28"/>
          <w:szCs w:val="28"/>
        </w:rPr>
        <w:t>собирательный тип, как он, не только в сочинениях своих, но, наконец, даже в лице своем, фигуре, манерах и, кажется, образе жизни и поведении».</w:t>
      </w:r>
    </w:p>
    <w:p w:rsidR="0061201E" w:rsidRDefault="0061201E">
      <w:pPr>
        <w:spacing w:line="15"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слова философа, согласны ли с ним? Обоснуйте свою точку зрения, опираясь на произведения (рассказы) А. П. Чехова?</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 xml:space="preserve">Современный критик А. Чудаков писал о Чехове: «Человек Чехова — несвершившийся человек. Конечно, это романная тема. По-романному она и решена. Поразительно, но в коротком «Ионыче» нашлось место даже для почти обязательной принадлежности романа вставной новеллы. Доктор Старцев на ночном кладбище в ожидании несостоявшегося свидания — это как бы «Скучная история», сжатая до нескольких абзацев. И как Дмитрий Ионыч Старцев переживает за несколько минут все свое прошлое и будущее, так и в самом «Ионыче», великолепном образце изображенного Чеховым микроромана, прочитывается и проживается так и ненаписанный им «настоящий» роман на его главную тему — о </w:t>
      </w:r>
      <w:r>
        <w:rPr>
          <w:rFonts w:eastAsia="Times New Roman"/>
          <w:i/>
          <w:iCs/>
          <w:sz w:val="28"/>
          <w:szCs w:val="28"/>
        </w:rPr>
        <w:t>неслучившейся</w:t>
      </w:r>
      <w:r>
        <w:rPr>
          <w:rFonts w:eastAsia="Times New Roman"/>
          <w:sz w:val="28"/>
          <w:szCs w:val="28"/>
        </w:rPr>
        <w:t xml:space="preserve"> </w:t>
      </w:r>
      <w:r>
        <w:rPr>
          <w:rFonts w:eastAsia="Times New Roman"/>
          <w:i/>
          <w:iCs/>
          <w:sz w:val="28"/>
          <w:szCs w:val="28"/>
        </w:rPr>
        <w:t>жизни</w:t>
      </w:r>
      <w:r>
        <w:rPr>
          <w:rFonts w:eastAsia="Times New Roman"/>
          <w:sz w:val="28"/>
          <w:szCs w:val="28"/>
        </w:rPr>
        <w:t>».</w:t>
      </w:r>
    </w:p>
    <w:p w:rsidR="0061201E" w:rsidRDefault="0061201E">
      <w:pPr>
        <w:spacing w:line="29"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65056" behindDoc="1" locked="0" layoutInCell="0" allowOverlap="1" wp14:anchorId="068FCDB1" wp14:editId="55D2AB22">
                <wp:simplePos x="0" y="0"/>
                <wp:positionH relativeFrom="column">
                  <wp:posOffset>3707130</wp:posOffset>
                </wp:positionH>
                <wp:positionV relativeFrom="paragraph">
                  <wp:posOffset>8889</wp:posOffset>
                </wp:positionV>
                <wp:extent cx="2760345" cy="0"/>
                <wp:effectExtent l="0" t="0" r="20955" b="19050"/>
                <wp:wrapNone/>
                <wp:docPr id="248" name="Shap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8" o:spid="_x0000_s1026" style="position:absolute;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1NtwEAAIADAAAOAAAAZHJzL2Uyb0RvYy54bWysU8mOEzEQvSPxD5bvpHvCEA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H5LY3Kg6Mh1bqs&#10;OEieMaKgrAe/SYWgnPxzfAryO1KsuQoWA+MxbeqTK+nEkE1V7sNFbj1lJsk5f79o396+40yeYw2I&#10;88WYMH/SwbFy6Lg1vigBAvZPmEtpEOeU4sZgjVoba6uRdtsHm9geaOrrugoTunKVZj0bO75oPywq&#10;8lUMX0K0df0NwplMz9ca1/G7SxKIQYP66BXVBJHB2OOZ6lt/Eu2oU1FsG9Rhk85i0phro6cnWd7R&#10;S7ve/vVxVj8BAAD//wMAUEsDBBQABgAIAAAAIQCzS4ra3gAAAAgBAAAPAAAAZHJzL2Rvd25yZXYu&#10;eG1sTI/BTsMwDIbvk3iHyEjctnRAp6o0ncYkLiA0UZC2o9uYttA4pcm27u3JuLCj/f36/TlbjqYT&#10;Bxpca1nBfBaBIK6sbrlW8PH+NE1AOI+ssbNMCk7kYJlfTTJMtT3yGx0KX4tQwi5FBY33fSqlqxoy&#10;6Ga2Jw7s0w4GfRiHWuoBj6HcdPI2ihbSYMvhQoM9rRuqvou9UfBYvuy2doOu2JT+9fQcr79WP61S&#10;N9fj6gGEp9H/h+GsH9QhD06l3bN2olMQJ3dB3QdwD+LMo3kSgyj/FjLP5OUD+S8AAAD//wMAUEsB&#10;Ai0AFAAGAAgAAAAhALaDOJL+AAAA4QEAABMAAAAAAAAAAAAAAAAAAAAAAFtDb250ZW50X1R5cGVz&#10;XS54bWxQSwECLQAUAAYACAAAACEAOP0h/9YAAACUAQAACwAAAAAAAAAAAAAAAAAvAQAAX3JlbHMv&#10;LnJlbHNQSwECLQAUAAYACAAAACEAXYFdTbcBAACAAwAADgAAAAAAAAAAAAAAAAAuAgAAZHJzL2Uy&#10;b0RvYy54bWxQSwECLQAUAAYACAAAACEAs0uK2t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66080" behindDoc="1" locked="0" layoutInCell="0" allowOverlap="1" wp14:anchorId="0DFC1B29" wp14:editId="1BAAA546">
                <wp:simplePos x="0" y="0"/>
                <wp:positionH relativeFrom="column">
                  <wp:posOffset>3712845</wp:posOffset>
                </wp:positionH>
                <wp:positionV relativeFrom="paragraph">
                  <wp:posOffset>11430</wp:posOffset>
                </wp:positionV>
                <wp:extent cx="2748280" cy="1035050"/>
                <wp:effectExtent l="0" t="0" r="0" b="0"/>
                <wp:wrapNone/>
                <wp:docPr id="249" name="Shape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49" o:spid="_x0000_s1026" style="position:absolute;margin-left:292.35pt;margin-top:.9pt;width:216.4pt;height:8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IHYjAEAAAoDAAAOAAAAZHJzL2Uyb0RvYy54bWysUktvGyEQvlfqf0Dca9bbxHVWXufQyL1E&#10;raWkPwCz4EXlpRnqtf99B2K7aXurwgExD4bvwer+6B07aEAbQ8/ns4YzHVQcbNj3/Pvz5sOSM8wy&#10;DNLFoHt+0sjv1+/frabU6TaO0Q0aGA0J2E2p52POqRMC1ai9xFlMOlDRRPAyUwh7MYCcaLp3om2a&#10;hZgiDAmi0oiUfXgp8nWdb4xW+ZsxqDNzPSdsue5Q913ZxXoluz3INFp1hiH/A4WXNtCj11EPMkv2&#10;E+w/o7xVEDGaPFPRi2iMVbpyIDbz5i82T6NMunIhcTBdZcK3G6u+HrbA7NDz9uaOsyA9mVTfZSVB&#10;8kwJO+p6SlsoBDE9RvUDqSD+qJQAzz1HA770Ej12rFqfrlrrY2aKku2nm2W7JEsU1ebNx9vmtroh&#10;ZHe5ngDzFx09K4eeA5lZNZaHR8wFgOwuLRVZdHbYWOdqAPvdZwfsIMn4Da3FopChK/i7rTJ4AV3g&#10;7+Jw2sKFGQle+8+fozj6Oqbz6y+8/gUAAP//AwBQSwMEFAAGAAgAAAAhAAcLTo3fAAAACgEAAA8A&#10;AABkcnMvZG93bnJldi54bWxMj8FOwzAQRO9I/IO1SNyoE9S0UYhTISRUIbi0IMHRjZfEYK+j2G3T&#10;v2d7orcdvdHsTL2avBMHHKMNpCCfZSCQ2mAsdQo+3p/vShAxaTLaBUIFJ4ywaq6val2ZcKQNHrap&#10;ExxCsdIK+pSGSsrY9uh1nIUBidl3GL1OLMdOmlEfOdw7eZ9lC+m1Jf7Q6wGfemx/t3uv4Ot1HeyL&#10;zQtN49q/fTq7+XEnpW5vpscHEAmn9G+Gc32uDg132oU9mSicgqKcL9nKgBeceZYvCxA7vhbzEmRT&#10;y8sJzR8AAAD//wMAUEsBAi0AFAAGAAgAAAAhALaDOJL+AAAA4QEAABMAAAAAAAAAAAAAAAAAAAAA&#10;AFtDb250ZW50X1R5cGVzXS54bWxQSwECLQAUAAYACAAAACEAOP0h/9YAAACUAQAACwAAAAAAAAAA&#10;AAAAAAAvAQAAX3JlbHMvLnJlbHNQSwECLQAUAAYACAAAACEABriB2IwBAAAKAwAADgAAAAAAAAAA&#10;AAAAAAAuAgAAZHJzL2Uyb0RvYy54bWxQSwECLQAUAAYACAAAACEABwtOjd8AAAAKAQAADwAAAAAA&#10;AAAAAAAAAADm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67104" behindDoc="1" locked="0" layoutInCell="0" allowOverlap="1" wp14:anchorId="7C933CCD" wp14:editId="37908487">
                <wp:simplePos x="0" y="0"/>
                <wp:positionH relativeFrom="column">
                  <wp:posOffset>3707130</wp:posOffset>
                </wp:positionH>
                <wp:positionV relativeFrom="paragraph">
                  <wp:posOffset>1049654</wp:posOffset>
                </wp:positionV>
                <wp:extent cx="2753995" cy="0"/>
                <wp:effectExtent l="0" t="0" r="27305" b="19050"/>
                <wp:wrapNone/>
                <wp:docPr id="250" name="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0" o:spid="_x0000_s1026" style="position:absolute;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65pt" to="508.7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pSswEAAIADAAAOAAAAZHJzL2Uyb0RvYy54bWysU8tuEzEU3SPxD5b3ZKZBKa0Vp4uWsKkg&#10;UuEDbvzIWPgl22Qmf8+184AC6qLCC8v3de49x/bybnKW7FXKJnhOr2Y9JcqLII3fcfrt6/rdDSW5&#10;gJdgg1ecHlSmd6u3b5ZjZGoehmClSgRBfGZj5HQoJbKuy2JQDvIsROUxqENyUNBMu04mGBHd2W7e&#10;99fdGJKMKQiVM3ofjkG6avhaK1G+aJ1VIZZTnK20PbV9W/dutQS2SxAHI05jwCumcGA8Nr1APUAB&#10;8iOZv6CcESnkoMtMBNcFrY1QjQOyuer/YPM0QFSNC4qT40Wm/P9gxef9JhEjOZ0vUB8PDi+p9SXV&#10;gfKMMTPMuvebVAmKyT/FxyC+Z4x1z4LVyPGYNunkajoyJFOT+3CRW02FCHTOPyze394uKBHnWAfs&#10;XBhTLp9UcKQeOLXGVyWAwf4xl9oa2DmlunOwRq6Ntc1Iu+29TWQPeOvrtioTLHmWZj0ZOb3ucYSX&#10;Ifq2/gXhTMHna43j9OaSBGxQID96iT2BFTD2eMb+1p9EO+pUFdsGediks5h4zW3Q05Os7+h3u1X/&#10;+jirnwAAAP//AwBQSwMEFAAGAAgAAAAhAA5FZ8DfAAAADAEAAA8AAABkcnMvZG93bnJldi54bWxM&#10;j81qwzAQhO+FvIPYQm6NnBrbwbUcQiHJKYemfQDZ2tgm1spY8k/y9FGg0B5nZ5j5NtvOumUj9rYx&#10;JGC9CoAhlUY1VAn4+d6/bYBZJ0nJ1hAKuKGFbb54yWSqzERfOJ5dxXwJ2VQKqJ3rUs5tWaOWdmU6&#10;JO9dTK+l87KvuOrl5Mt1y9+DIOZaNuQXatnhZ43l9TxoAaE6XfbFNB4Pzf1+vQ1x0h3KRIjl67z7&#10;AOZwdn9heOJ7dMg9U2EGUpa1AqJN6NGdN+IoBPZMBOskAlb8nnie8f9P5A8AAAD//wMAUEsBAi0A&#10;FAAGAAgAAAAhALaDOJL+AAAA4QEAABMAAAAAAAAAAAAAAAAAAAAAAFtDb250ZW50X1R5cGVzXS54&#10;bWxQSwECLQAUAAYACAAAACEAOP0h/9YAAACUAQAACwAAAAAAAAAAAAAAAAAvAQAAX3JlbHMvLnJl&#10;bHNQSwECLQAUAAYACAAAACEAt6SqUrMBAACAAwAADgAAAAAAAAAAAAAAAAAuAgAAZHJzL2Uyb0Rv&#10;Yy54bWxQSwECLQAUAAYACAAAACEADkVnwN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68128" behindDoc="1" locked="0" layoutInCell="0" allowOverlap="1" wp14:anchorId="3E38F2DA" wp14:editId="29C97DCC">
                <wp:simplePos x="0" y="0"/>
                <wp:positionH relativeFrom="column">
                  <wp:posOffset>3709669</wp:posOffset>
                </wp:positionH>
                <wp:positionV relativeFrom="paragraph">
                  <wp:posOffset>5715</wp:posOffset>
                </wp:positionV>
                <wp:extent cx="0" cy="1047115"/>
                <wp:effectExtent l="0" t="0" r="19050" b="19685"/>
                <wp:wrapNone/>
                <wp:docPr id="251" name="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1" o:spid="_x0000_s1026" style="position:absolute;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GhtgEAAIADAAAOAAAAZHJzL2Uyb0RvYy54bWysU01vGyEQvVfqf0Dc6921GjddeZ1DUvcS&#10;tZaS/oAxsF5UvsRQr/3vO7C2E7c9ReWAmJnHY94DlncHa9heRdTedbyZ1ZwpJ7zUbtfxH8/rD7ec&#10;YQInwXinOn5UyO9W798tx9CquR+8kSoyInHYjqHjQ0qhrSoUg7KAMx+Uo2Lvo4VEYdxVMsJI7NZU&#10;87peVKOPMkQvFCJlH6YiXxX+vlcife97VImZjlNvqcyxzNs8V6sltLsIYdDi1Aa8oQsL2tGhF6oH&#10;SMB+Rf0XldUievR9mglvK9/3WqiigdQ09R9qngYIqmghczBcbML/Ryu+7TeRadnx+U3DmQNLl1TO&#10;ZTlB9owBW0Ldu03MAsXBPYVHL34i1aqrYg4wTLBDH22Gk0J2KHYfL3arQ2JiSgrKNvXHT01zk8+q&#10;oD1vDBHTV+Uty4uOG+2yE9DC/hHTBD1Dchq90XKtjSlB3G3vTWR7oFtfl3Fiv4IZx8aOL+rPi8J8&#10;VcPXFHUZ/6KwOtHzNdp2/PYCgnZQIL84SW1Cm0CbaU3qjDuZNvmUHdt6edzEs5l0zcWG05PM7+h1&#10;XHa/fJzVbwAAAP//AwBQSwMEFAAGAAgAAAAhALGKdL7cAAAACAEAAA8AAABkcnMvZG93bnJldi54&#10;bWxMj0FLw0AQhe+C/2EZwZvdWEyJMZtSC14UKUahPU6SMYlmZ2N226b/3hEPeny8jzffZMvJ9upA&#10;o+8cG7ieRaCIK1d33Bh4e324SkD5gFxj75gMnMjDMj8/yzCt3ZFf6FCERskI+xQNtCEMqda+asmi&#10;n7mBWLp3N1oMEsdG1yMeZdz2eh5FC22xY7nQ4kDrlqrPYm8N3JdPu63boC82ZXg+Pcbrj9VXZ8zl&#10;xbS6AxVoCn8w/OiLOuTiVLo91171BuLkZi6ogVtQUv/GUrhFnIDOM/3/gfwbAAD//wMAUEsBAi0A&#10;FAAGAAgAAAAhALaDOJL+AAAA4QEAABMAAAAAAAAAAAAAAAAAAAAAAFtDb250ZW50X1R5cGVzXS54&#10;bWxQSwECLQAUAAYACAAAACEAOP0h/9YAAACUAQAACwAAAAAAAAAAAAAAAAAvAQAAX3JlbHMvLnJl&#10;bHNQSwECLQAUAAYACAAAACEAx1txobYBAACAAwAADgAAAAAAAAAAAAAAAAAuAgAAZHJzL2Uyb0Rv&#10;Yy54bWxQSwECLQAUAAYACAAAACEAsYp0v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69152" behindDoc="1" locked="0" layoutInCell="0" allowOverlap="1" wp14:anchorId="31EBC477" wp14:editId="3CDCDC67">
                <wp:simplePos x="0" y="0"/>
                <wp:positionH relativeFrom="column">
                  <wp:posOffset>6464299</wp:posOffset>
                </wp:positionH>
                <wp:positionV relativeFrom="paragraph">
                  <wp:posOffset>5715</wp:posOffset>
                </wp:positionV>
                <wp:extent cx="0" cy="1040765"/>
                <wp:effectExtent l="0" t="0" r="19050" b="26035"/>
                <wp:wrapNone/>
                <wp:docPr id="252" name="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07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2" o:spid="_x0000_s1026" style="position:absolute;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HfWtQEAAIADAAAOAAAAZHJzL2Uyb0RvYy54bWysU02P0zAQvSPxHyzfadKKliVquoddymUF&#10;lXb5AVPbaSz8JY9p0n/P2GnLFjghfLA8M8/P857t9f1oDTuqiNq7ls9nNWfKCS+1O7T828v23R1n&#10;mMBJMN6plp8U8vvN2zfrITRq4XtvpIqMSBw2Q2h5n1JoqgpFryzgzAflqNj5aCFRGA+VjDAQuzXV&#10;oq5X1eCjDNELhUjZx6nIN4W/65RIX7sOVWKm5dRbKnMs8z7P1WYNzSFC6LU4twH/0IUF7ejQK9Uj&#10;JGA/ov6DymoRPfouzYS3le86LVTRQGrm9W9qnnsIqmghczBcbcL/Ryu+HHeRadnyxXLBmQNLl1TO&#10;ZTlB9gwBG0I9uF3MAsXonsOTF9+RatVNMQcYJtjYRZvhpJCNxe7T1W41JiampKDsvH5ff1gt81kV&#10;NJeNIWL6rLxledFyo112Aho4PmGaoBdITqM3Wm61MSWIh/2DiewIdOvbMs7sNzDj2NDyVf1xWZhv&#10;aviaoi7jbxRWJ3q+RtuW311B0PQK5CcnqU1oEmgzrUmdcWfTJp+yY3svT7t4MZOuudhwfpL5Hb2O&#10;y+5fH2fzEwAA//8DAFBLAwQUAAYACAAAACEAzP3Xfd0AAAAKAQAADwAAAGRycy9kb3ducmV2Lnht&#10;bEyPzU7DMBCE70h9B2srcaNOAaUhxKkQUsuJA4UHcOJtEjVeR7Hz0z49W3Ggt/00o9mZbDvbVozY&#10;+8aRgvUqAoFUOtNQpeDne/eQgPBBk9GtI1RwRg/bfHGX6dS4ib5wPIRKcAj5VCuoQ+hSKX1Zo9V+&#10;5Tok1o6utzow9pU0vZ443LbyMYpiaXVD/KHWHb7XWJ4Og1XwZD6Pu2IaP/bN5XI6D/Gm25cbpe6X&#10;89sriIBz+DfDtT5Xh5w7FW4g40XLHK0THhMUvIC46n9c8BU/JyDzTN5OyH8BAAD//wMAUEsBAi0A&#10;FAAGAAgAAAAhALaDOJL+AAAA4QEAABMAAAAAAAAAAAAAAAAAAAAAAFtDb250ZW50X1R5cGVzXS54&#10;bWxQSwECLQAUAAYACAAAACEAOP0h/9YAAACUAQAACwAAAAAAAAAAAAAAAAAvAQAAX3JlbHMvLnJl&#10;bHNQSwECLQAUAAYACAAAACEAV9h31rUBAACAAwAADgAAAAAAAAAAAAAAAAAuAgAAZHJzL2Uyb0Rv&#10;Yy54bWxQSwECLQAUAAYACAAAACEAzP3Xfd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7"/>
        <w:rPr>
          <w:sz w:val="20"/>
          <w:szCs w:val="20"/>
        </w:rPr>
      </w:pPr>
      <w:r>
        <w:rPr>
          <w:rFonts w:eastAsia="Times New Roman"/>
          <w:b/>
          <w:bCs/>
          <w:sz w:val="28"/>
          <w:szCs w:val="28"/>
        </w:rPr>
        <w:t>Раздел3.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конца Х1Х века - начала ХХ</w:t>
      </w: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3.1. И.А. Бунин.</w:t>
      </w:r>
    </w:p>
    <w:p w:rsidR="0061201E" w:rsidRDefault="0062073A">
      <w:pPr>
        <w:spacing w:line="239" w:lineRule="auto"/>
        <w:ind w:left="5947"/>
        <w:rPr>
          <w:sz w:val="20"/>
          <w:szCs w:val="20"/>
        </w:rPr>
      </w:pPr>
      <w:r>
        <w:rPr>
          <w:rFonts w:eastAsia="Times New Roman"/>
          <w:b/>
          <w:bCs/>
          <w:sz w:val="28"/>
          <w:szCs w:val="28"/>
        </w:rPr>
        <w:t>Рассказы.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70176" behindDoc="1" locked="0" layoutInCell="0" allowOverlap="1" wp14:anchorId="000026BA" wp14:editId="20DA4FBD">
                <wp:simplePos x="0" y="0"/>
                <wp:positionH relativeFrom="column">
                  <wp:posOffset>6457950</wp:posOffset>
                </wp:positionH>
                <wp:positionV relativeFrom="paragraph">
                  <wp:posOffset>-1905</wp:posOffset>
                </wp:positionV>
                <wp:extent cx="12700" cy="12700"/>
                <wp:effectExtent l="0" t="0" r="0" b="0"/>
                <wp:wrapNone/>
                <wp:docPr id="253" name="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53" o:spid="_x0000_s1026" style="position:absolute;margin-left:508.5pt;margin-top:-.15pt;width:1pt;height: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l+gwEAAAYDAAAOAAAAZHJzL2Uyb0RvYy54bWysUk1vGyEQvUfKf0Dc4107ahutvM6hUXKJ&#10;WktpfgBmwYsKDJqhXvvfd8AfSdpb1T0ghnn7eO8Ny/t98GJnkBzEXs5nrRQmahhc3Pby9cfjzZ0U&#10;lFUclIdoenkwJO9X11fLKXVmASP4waBgkkjdlHo55py6piE9mqBoBslEblrAoDKXuG0GVBOzB98s&#10;2vZzMwEOCUEbIj59ODblqvJba3T+bi2ZLHwvWVuuK9Z1U9ZmtVTdFlUanT7JUP+gIigX+dIL1YPK&#10;SvxC9xdVcBqBwOaZhtCAtU6b6oHdzNs/3LyMKpnqhcOhdImJ/h+t/rZbo3BDLxefbqWIKvCQ6r2i&#10;HHA8U6KOUS9pjcUgpWfQP4kbzYdOKeiE2VsMBcv2xL5mfbhkbfZZaD6cL760PBDNneO2MKru/GtC&#10;yk8GgiibXiIPsuards+Uj9AzpKoC74ZH530tcLv56lHsVBl6/YoRZqc3WFV/FFykb2A4rPHsisOu&#10;+NPDKNN8X/P+/fNd/QYAAP//AwBQSwMEFAAGAAgAAAAhAKPrr1TdAAAACQEAAA8AAABkcnMvZG93&#10;bnJldi54bWxMj0FPwzAMhe9I/IfISNy2pCAx1jWdJiQQBzgwEOe08drSxqmSbC3/Hu/Ebn720/P3&#10;iu3sBnHCEDtPGrKlAoFUe9tRo+Hr83nxCCImQ9YMnlDDL0bYltdXhcmtn+gDT/vUCA6hmBsNbUpj&#10;LmWsW3QmLv2IxLeDD84klqGRNpiJw90g75R6kM50xB9aM+JTi3W/PzoN/UHS1L/u3qbqpbLx5/07&#10;9LXT+vZm3m1AJJzTvxnO+IwOJTNV/kg2ioG1ylZcJmlY3IM4G1S25kXF0wpkWcjLBuUfAAAA//8D&#10;AFBLAQItABQABgAIAAAAIQC2gziS/gAAAOEBAAATAAAAAAAAAAAAAAAAAAAAAABbQ29udGVudF9U&#10;eXBlc10ueG1sUEsBAi0AFAAGAAgAAAAhADj9If/WAAAAlAEAAAsAAAAAAAAAAAAAAAAALwEAAF9y&#10;ZWxzLy5yZWxzUEsBAi0AFAAGAAgAAAAhAOEc+X6DAQAABgMAAA4AAAAAAAAAAAAAAAAALgIAAGRy&#10;cy9lMm9Eb2MueG1sUEsBAi0AFAAGAAgAAAAhAKPrr1TdAAAACQEAAA8AAAAAAAAAAAAAAAAA3QMA&#10;AGRycy9kb3ducmV2LnhtbFBLBQYAAAAABAAEAPMAAADnBAAAAAA=&#10;" o:allowincell="f" fillcolor="black" stroked="f">
                <v:path arrowok="t"/>
              </v:rect>
            </w:pict>
          </mc:Fallback>
        </mc:AlternateContent>
      </w:r>
    </w:p>
    <w:p w:rsidR="0061201E" w:rsidRDefault="0062073A">
      <w:pPr>
        <w:ind w:left="7"/>
        <w:rPr>
          <w:sz w:val="20"/>
          <w:szCs w:val="20"/>
        </w:rPr>
      </w:pPr>
      <w:r>
        <w:rPr>
          <w:rFonts w:eastAsia="Times New Roman"/>
          <w:b/>
          <w:bCs/>
          <w:sz w:val="32"/>
          <w:szCs w:val="32"/>
        </w:rPr>
        <w:t>Индивидуальные упражнения № 10</w:t>
      </w:r>
    </w:p>
    <w:p w:rsidR="0061201E" w:rsidRDefault="0061201E">
      <w:pPr>
        <w:spacing w:line="323" w:lineRule="exact"/>
        <w:rPr>
          <w:sz w:val="20"/>
          <w:szCs w:val="20"/>
        </w:rPr>
      </w:pPr>
    </w:p>
    <w:p w:rsidR="0061201E" w:rsidRDefault="0062073A">
      <w:pPr>
        <w:ind w:left="2147"/>
        <w:rPr>
          <w:sz w:val="20"/>
          <w:szCs w:val="20"/>
        </w:rPr>
      </w:pPr>
      <w:r>
        <w:rPr>
          <w:rFonts w:eastAsia="Times New Roman"/>
          <w:b/>
          <w:bCs/>
          <w:sz w:val="28"/>
          <w:szCs w:val="28"/>
        </w:rPr>
        <w:t>И. А. Бунин. Рассказ «Господин из Сан-Франциско»</w:t>
      </w:r>
    </w:p>
    <w:p w:rsidR="0061201E" w:rsidRDefault="0061201E">
      <w:pPr>
        <w:spacing w:line="200" w:lineRule="exact"/>
        <w:rPr>
          <w:sz w:val="20"/>
          <w:szCs w:val="20"/>
        </w:rPr>
      </w:pPr>
    </w:p>
    <w:p w:rsidR="0061201E" w:rsidRDefault="0061201E">
      <w:pPr>
        <w:spacing w:line="304" w:lineRule="exact"/>
        <w:rPr>
          <w:sz w:val="20"/>
          <w:szCs w:val="20"/>
        </w:rPr>
      </w:pPr>
    </w:p>
    <w:p w:rsidR="0061201E" w:rsidRDefault="0062073A">
      <w:pPr>
        <w:ind w:right="-6"/>
        <w:jc w:val="center"/>
        <w:rPr>
          <w:sz w:val="20"/>
          <w:szCs w:val="20"/>
        </w:rPr>
      </w:pPr>
      <w:r>
        <w:rPr>
          <w:rFonts w:eastAsia="Times New Roman"/>
          <w:sz w:val="24"/>
          <w:szCs w:val="24"/>
        </w:rPr>
        <w:t>139</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Задание № 1.</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Исследователь творчества Бунина В. Я. Линков писал о рассказе: «То, что сам господин из Сан-Франциско и с ним тысячи ему подобных считали самым нужным, самым прекрасным, и показано писателем как ужасающая скудность и нищета».</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И. Бунина В. Я. Линков писал о рассказе: «Господин из Сан-Франциско»: «Бал па корабле, плывущем «среди бешеной вьюги, проносившейся над гудевшим, как погребальная месса, и ходившим траурными от серебряной пены горами океаном», завершает рассказ о мире, обреченном на гибель. Но Бунин не только пророчествует конец буржуазной цивилизации, но и по-своему объясняет его судьбу».</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И. А. Бунина В. Я. Линков писал о рассказе: «Господин из Сан-Франциско»: «... Он (Бунин) видит основной порок современной буржуазии в ее жизневоззрении, полагающем высшую ценность человеческого существования в удовольствии и комфорте, в убеждении, что жизнь должна быть легкой и приятной. Вся ложность и убожество такого понимания жизни героями... сконцентрированы в отношении к смерти».</w:t>
      </w:r>
    </w:p>
    <w:p w:rsidR="0061201E" w:rsidRDefault="0061201E">
      <w:pPr>
        <w:spacing w:line="17"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71200" behindDoc="1" locked="0" layoutInCell="0" allowOverlap="1" wp14:anchorId="7231D8E7" wp14:editId="7D5B1C56">
                <wp:simplePos x="0" y="0"/>
                <wp:positionH relativeFrom="column">
                  <wp:posOffset>3702685</wp:posOffset>
                </wp:positionH>
                <wp:positionV relativeFrom="paragraph">
                  <wp:posOffset>212724</wp:posOffset>
                </wp:positionV>
                <wp:extent cx="2759710" cy="0"/>
                <wp:effectExtent l="0" t="0" r="21590" b="19050"/>
                <wp:wrapNone/>
                <wp:docPr id="254" name="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4" o:spid="_x0000_s1026" style="position:absolute;z-index:-25174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C5twEAAIADAAAOAAAAZHJzL2Uyb0RvYy54bWysU8mOEzEQvSPxD5bvpDsRmcVKZw4zhMsI&#10;Ig18QMV2py28yWXSyd9TdpaZACeED5Zr8at6r+zFw95ZttMJTfAdn05azrSXQRm/7fj3b6sPd5xh&#10;Bq/ABq87ftDIH5bv3y3GKPQsDMEqnRiBeBRj7PiQcxRNg3LQDnASovYU7ENykMlM20YlGAnd2WbW&#10;tjfNGJKKKUiNSN6nY5AvK37fa5m/9j3qzGzHqbdc91T3Tdmb5QLENkEcjDy1Af/QhQPjqegF6gky&#10;sJ/J/AHljEwBQ58nMrgm9L2RunIgNtP2NzYvA0RduZA4GC8y4f+DlV9268SM6vhs/pEzD46GVOuy&#10;4iB5xoiCsh79OhWCcu9f4nOQP5BizVWwGBiPafs+uZJODNm+yn24yK33mUlyzm7n97dTmoo8xxoQ&#10;54sxYf6sg2Pl0HFrfFECBOyeMZfSIM4pxY3BGrUy1lYjbTePNrEd0NRXdRUmdOUqzXo2dvymvZ9X&#10;5KsYvoVo6/obhDOZnq81ruN3lyQQgwb1ySuqCSKDsccz1bf+JNpRp6LYJqjDOp3FpDHXRk9Psryj&#10;t3a9/fpxlr8A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M3awub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72224" behindDoc="1" locked="0" layoutInCell="0" allowOverlap="1" wp14:anchorId="2B5B0A5A" wp14:editId="5EA8E2F4">
                <wp:simplePos x="0" y="0"/>
                <wp:positionH relativeFrom="column">
                  <wp:posOffset>3708400</wp:posOffset>
                </wp:positionH>
                <wp:positionV relativeFrom="paragraph">
                  <wp:posOffset>215900</wp:posOffset>
                </wp:positionV>
                <wp:extent cx="2748280" cy="626110"/>
                <wp:effectExtent l="0" t="0" r="0" b="2540"/>
                <wp:wrapNone/>
                <wp:docPr id="255" name="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1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55" o:spid="_x0000_s1026" style="position:absolute;margin-left:292pt;margin-top:17pt;width:216.4pt;height:49.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64djAEAAAkDAAAOAAAAZHJzL2Uyb0RvYy54bWysUstuGzEMvBfIPwi6x7IXydZYeJ1DAucS&#10;tAbSfoCslbxC9QKpeO2/L6XYbtreiupAiA8NOUOtHo7esYMGtDH0fDGbc6aDioMN+55//7a5XXKG&#10;WYZBuhh0z08a+cP65tNqSp1u4hjdoIERSMBuSj0fc06dEKhG7SXOYtKBkiaCl5lc2IsB5ETo3olm&#10;Pm/FFGFIEJVGpOjTe5KvK74xWuWvxqDOzPWcZsvVQrW7YsV6Jbs9yDRadR5D/sMUXtpATa9QTzJL&#10;9gb2LyhvFUSMJs9U9CIaY5WuHIjNYv4Hm9dRJl25kDiYrjLh/4NVXw5bYHboeXN/z1mQnpZU+7IS&#10;IHmmhB1VvaYtFIKYXqL6gZQQv2WKg+eaowFfaokeO1atT1et9TEzRcHm892yWdJKFOXapl0s6jKE&#10;7C6vE2B+1tGzcuk50C6rxPLwgrn0l92lpA4WnR021rnqwH736IAdJO19Q6dtCxd6gr/KKoH3mcv0&#10;uzictnAhRnrX+vPfKAv96NP94w9e/wQAAP//AwBQSwMEFAAGAAgAAAAhABaIsb/fAAAACwEAAA8A&#10;AABkcnMvZG93bnJldi54bWxMj0FPwzAMhe9I/IfISNxY2o1VU2k6ISQ0IbhsIMHRa0IbSJyqybbu&#10;3+Oe2Mm23tPz96r16J04miHaQAryWQbCUBO0pVbBx/vz3QpETEgaXSCj4GwirOvrqwpLHU60Ncdd&#10;agWHUCxRQZdSX0oZm854jLPQG2LtOwweE59DK/WAJw73Ts6zrJAeLfGHDnvz1Jnmd3fwCr5eN8G+&#10;2HyJNGz826ez2x93Vur2Znx8AJHMmP7NMOEzOtTMtA8H0lE4BcvVPXdJChbTnAxZXnCZPW+LeQGy&#10;ruRlh/oPAAD//wMAUEsBAi0AFAAGAAgAAAAhALaDOJL+AAAA4QEAABMAAAAAAAAAAAAAAAAAAAAA&#10;AFtDb250ZW50X1R5cGVzXS54bWxQSwECLQAUAAYACAAAACEAOP0h/9YAAACUAQAACwAAAAAAAAAA&#10;AAAAAAAvAQAAX3JlbHMvLnJlbHNQSwECLQAUAAYACAAAACEADouuHYwBAAAJAwAADgAAAAAAAAAA&#10;AAAAAAAuAgAAZHJzL2Uyb0RvYy54bWxQSwECLQAUAAYACAAAACEAFoixv98AAAALAQAADwAAAAAA&#10;AAAAAAAAAADm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73248" behindDoc="1" locked="0" layoutInCell="0" allowOverlap="1" wp14:anchorId="101796B1" wp14:editId="73FCB4ED">
                <wp:simplePos x="0" y="0"/>
                <wp:positionH relativeFrom="column">
                  <wp:posOffset>3702685</wp:posOffset>
                </wp:positionH>
                <wp:positionV relativeFrom="paragraph">
                  <wp:posOffset>1254124</wp:posOffset>
                </wp:positionV>
                <wp:extent cx="2753995" cy="0"/>
                <wp:effectExtent l="0" t="0" r="27305" b="19050"/>
                <wp:wrapNone/>
                <wp:docPr id="256" name="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6" o:spid="_x0000_s1026" style="position:absolute;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75pt" to="508.4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L3swEAAIADAAAOAAAAZHJzL2Uyb0RvYy54bWysU9uOUyEUfTfxHwjvljM1rTOkdB5mrC8T&#10;bTL6AbvA6SFyC2DP6d+7oRcdNT4YeSDs29p7LWB1PzlLDjplE7ygN7OOEu1lUMbvBf3yefPmlpJc&#10;wCuwwWtBjzrT+/XrV6sxcj0PQ7BKJ4IgPvMxCjqUEjljWQ7aQZ6FqD0G+5AcFDTTnqkEI6I7y+Zd&#10;t2RjSCqmIHXO6H08Bem64fe9luVT32ddiBUUZyttT23f1Z2tV8D3CeJg5HkM+IcpHBiPTa9Qj1CA&#10;fEvmNyhnZAo59GUmg2Oh743UjQOyuel+YfM8QNSNC4qT41Wm/P9g5cfDNhGjBJ0vlpR4cHhJrS+p&#10;DpRnjJlj1oPfpkpQTv45PgX5NWOMvQhWI8dT2tQnV9ORIZma3Mer3HoqRKJz/m7x9u5uQYm8xBjw&#10;S2FMuXzQwZF6ENQaX5UADoenXGpr4JeU6s7BGrUx1jYj7XcPNpED4K1v2qpMsORFmvVkFHTZ4Qh/&#10;h+ja+hOEMwWfrzVO0NtrEvBBg3rvFfYEXsDY0xn7W38W7aRTVWwX1HGbLmLiNbdBz0+yvqOf7Vb9&#10;4+OsvwMAAP//AwBQSwMEFAAGAAgAAAAhAOG2daDfAAAADAEAAA8AAABkcnMvZG93bnJldi54bWxM&#10;j81OwzAQhO9IvIO1SNyoE6o2JcSpEFLLiQOFB3DibRI1Xkex89M+PVsJiR535tPsTLadbStG7H3j&#10;SEG8iEAglc40VCn4+d49bUD4oMno1hEqOKOHbX5/l+nUuIm+cDyESnAI+VQrqEPoUil9WaPVfuE6&#10;JPaOrrc68NlX0vR64nDbyucoWkurG+IPte7wvcbydBisgqX5PO6KafzYN5fL6Tysk25fJko9Psxv&#10;ryACzuEfhmt9rg45dyrcQMaLVsFqs4wZZeMlWYG4ElG85jXFnyTzTN6OyH8BAAD//wMAUEsBAi0A&#10;FAAGAAgAAAAhALaDOJL+AAAA4QEAABMAAAAAAAAAAAAAAAAAAAAAAFtDb250ZW50X1R5cGVzXS54&#10;bWxQSwECLQAUAAYACAAAACEAOP0h/9YAAACUAQAACwAAAAAAAAAAAAAAAAAvAQAAX3JlbHMvLnJl&#10;bHNQSwECLQAUAAYACAAAACEAiYBS97MBAACAAwAADgAAAAAAAAAAAAAAAAAuAgAAZHJzL2Uyb0Rv&#10;Yy54bWxQSwECLQAUAAYACAAAACEA4bZ1oN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74272" behindDoc="1" locked="0" layoutInCell="0" allowOverlap="1" wp14:anchorId="40B5E3E1" wp14:editId="1CF40B47">
                <wp:simplePos x="0" y="0"/>
                <wp:positionH relativeFrom="column">
                  <wp:posOffset>3705224</wp:posOffset>
                </wp:positionH>
                <wp:positionV relativeFrom="paragraph">
                  <wp:posOffset>209550</wp:posOffset>
                </wp:positionV>
                <wp:extent cx="0" cy="1047750"/>
                <wp:effectExtent l="0" t="0" r="19050" b="19050"/>
                <wp:wrapNone/>
                <wp:docPr id="257" name="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7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7" o:spid="_x0000_s1026" style="position:absolute;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pWctwEAAIADAAAOAAAAZHJzL2Uyb0RvYy54bWysU8uOGyEQvEfKPyDu8YytrL1BxnvYjXNZ&#10;JZY2+YA2MB4UXgLiGf99GsZ21klOUTgg+kF1VzWsH0ZryFHFpL3jdD5rKVFOeKndgdNvX7fv7ilJ&#10;GZwE453i9KQSfdi8fbMeAlML33sjVSQI4hIbAqd9zoE1TRK9spBmPiiHwc5HCxnNeGhkhAHRrWkW&#10;bbtsBh9liF6olND7NAXppuJ3nRL5S9cllYnhFHvLdY9135e92ayBHSKEXotzG/APXVjQDoteoZ4g&#10;A/kR9R9QVovok+/yTHjb+K7TQlUOyGbe/sbmpYegKhcUJ4WrTOn/wYrPx10kWnK6uFtR4sDikGpd&#10;UhwozxASw6xHt4uFoBjdS3j24nvCWHMTLEYKU9rYRVvSkSEZq9ynq9xqzERMToHeeft+tbqro2iA&#10;XS6GmPIn5S0pB06NdkUJYHB8TrmUBnZJKe7kjZZbbUw14mH/aCI5Ak59W1dhgldu0owjA6fL9sOy&#10;It/E0muItq6/QVid8fkabTm9vyYB6xXIj05iTWAZtJnOWN+4s2iTTkWxvZenXbyIiWOujZ6fZHlH&#10;r+16+9fH2fwEAAD//wMAUEsDBBQABgAIAAAAIQAFYcU83gAAAAoBAAAPAAAAZHJzL2Rvd25yZXYu&#10;eG1sTI/BToNAEIbvJr7DZky82UUJBpGlqU28aExTNNHjACOg7Cyy25a+vWM86HFmvvzz/flytoPa&#10;0+R7xwYuFxEo4to1PbcGXp7vL1JQPiA3ODgmA0fysCxOT3LMGnfgLe3L0CoJYZ+hgS6EMdPa1x1Z&#10;9As3Esvt3U0Wg4xTq5sJDxJuB30VRdfaYs/yocOR1h3Vn+XOGrirHt9e3QZ9uanC0/EhWX+svnpj&#10;zs/m1S2oQHP4g+FHX9ShEKfK7bjxajCQpHEiqIE4lk4C/C4qIW/SCHSR6/8Vim8AAAD//wMAUEsB&#10;Ai0AFAAGAAgAAAAhALaDOJL+AAAA4QEAABMAAAAAAAAAAAAAAAAAAAAAAFtDb250ZW50X1R5cGVz&#10;XS54bWxQSwECLQAUAAYACAAAACEAOP0h/9YAAACUAQAACwAAAAAAAAAAAAAAAAAvAQAAX3JlbHMv&#10;LnJlbHNQSwECLQAUAAYACAAAACEAzMKVnLcBAACAAwAADgAAAAAAAAAAAAAAAAAuAgAAZHJzL2Uy&#10;b0RvYy54bWxQSwECLQAUAAYACAAAACEABWHFPN4AAAAK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75296" behindDoc="1" locked="0" layoutInCell="0" allowOverlap="1" wp14:anchorId="596162C8" wp14:editId="08177125">
                <wp:simplePos x="0" y="0"/>
                <wp:positionH relativeFrom="column">
                  <wp:posOffset>6459854</wp:posOffset>
                </wp:positionH>
                <wp:positionV relativeFrom="paragraph">
                  <wp:posOffset>209550</wp:posOffset>
                </wp:positionV>
                <wp:extent cx="0" cy="1041400"/>
                <wp:effectExtent l="0" t="0" r="19050" b="25400"/>
                <wp:wrapNone/>
                <wp:docPr id="258" name="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14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8" o:spid="_x0000_s1026" style="position:absolute;z-index:-251741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ExtwEAAIADAAAOAAAAZHJzL2Uyb0RvYy54bWysU9tuGyEQfa/Uf0C817u2kihFXuchqfsS&#10;tZbSfsAYWC8qNzHUu/77DviSuO1TVR4Qc+HMnDOwfJicZXud0ATf8fms5Ux7GZTxu45//7b+cM8Z&#10;ZvAKbPC64weN/GH1/t1yjEIvwhCs0okRiEcxxo4POUfRNCgH7QBnIWpPwT4kB5nMtGtUgpHQnW0W&#10;bXvXjCGpmILUiOR9Ogb5quL3vZb5a9+jzsx2nHrLdU9135a9WS1B7BLEwchTG/APXTgwnopeoJ4g&#10;A/uZzB9QzsgUMPR5JoNrQt8bqSsHYjNvf2PzMkDUlQuJg/EiE/4/WPllv0nMqI4vbmlUHhwNqdZl&#10;xUHyjBEFZT36TSoE5eRf4nOQP5BizVWwGBiPaVOfXEknhmyqch8ucuspM3l0SvLO25v5TVtH0YA4&#10;X4wJ82cdHCuHjlvjixIgYP+MuZQGcU4pbgzWqLWxthppt320ie2Bpr6uqzChK1dp1rOx43ftx9uK&#10;fBXDtxBtXX+DcCbT87XGdfz+kgRi0KA+eUU1QWQw9nim+tafRDvqVBTbBnXYpLOYNOba6OlJlnf0&#10;1q63Xz/O6hcAAAD//wMAUEsDBBQABgAIAAAAIQD5tLAL3gAAAAwBAAAPAAAAZHJzL2Rvd25yZXYu&#10;eG1sTI/NTsMwEITvSLyDtUjcqF0iNRDiVAip5cSBwgM48TaJGq+j2Plpn56tOMBtZ3c0+02+XVwn&#10;JhxC60nDeqVAIFXetlRr+P7aPTyBCNGQNZ0n1HDGANvi9iY3mfUzfeJ0iLXgEAqZ0dDE2GdShqpB&#10;Z8LK90h8O/rBmchyqKUdzMzhrpOPSm2kMy3xh8b0+NZgdTqMTkNiP467cp7e9+3lcjqPm7TfV6nW&#10;93fL6wuIiEv8M8MVn9GhYKbSj2SD6FirdZqwl9MSLnV1/G5Knp5TBbLI5f8SxQ8AAAD//wMAUEsB&#10;Ai0AFAAGAAgAAAAhALaDOJL+AAAA4QEAABMAAAAAAAAAAAAAAAAAAAAAAFtDb250ZW50X1R5cGVz&#10;XS54bWxQSwECLQAUAAYACAAAACEAOP0h/9YAAACUAQAACwAAAAAAAAAAAAAAAAAvAQAAX3JlbHMv&#10;LnJlbHNQSwECLQAUAAYACAAAACEAtP1RMbcBAACAAwAADgAAAAAAAAAAAAAAAAAuAgAAZHJzL2Uy&#10;b0RvYy54bWxQSwECLQAUAAYACAAAACEA+bSwC9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века</w:t>
      </w:r>
    </w:p>
    <w:p w:rsidR="0061201E" w:rsidRDefault="0062073A">
      <w:pPr>
        <w:ind w:left="5940"/>
        <w:rPr>
          <w:sz w:val="20"/>
          <w:szCs w:val="20"/>
        </w:rPr>
      </w:pPr>
      <w:r>
        <w:rPr>
          <w:rFonts w:eastAsia="Times New Roman"/>
          <w:b/>
          <w:bCs/>
          <w:sz w:val="28"/>
          <w:szCs w:val="28"/>
        </w:rPr>
        <w:t>Тема 4.2. А.А.Блок.</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76320" behindDoc="1" locked="0" layoutInCell="0" allowOverlap="1" wp14:anchorId="065C4DCB" wp14:editId="1E2124D0">
                <wp:simplePos x="0" y="0"/>
                <wp:positionH relativeFrom="column">
                  <wp:posOffset>3708400</wp:posOffset>
                </wp:positionH>
                <wp:positionV relativeFrom="paragraph">
                  <wp:posOffset>1270</wp:posOffset>
                </wp:positionV>
                <wp:extent cx="2748280" cy="408305"/>
                <wp:effectExtent l="0" t="0" r="0" b="0"/>
                <wp:wrapNone/>
                <wp:docPr id="259" name="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083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59" o:spid="_x0000_s1026" style="position:absolute;margin-left:292pt;margin-top:.1pt;width:216.4pt;height:32.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z/iwEAAAkDAAAOAAAAZHJzL2Uyb0RvYy54bWysUstu2zAQvBfoPxC811TUxHUEyzk0cC9B&#10;ayDpB9AUaRHlC7usZf99l/QjfdyK6LDQcpezM7NcPhy8Y3sNaGPo+c2s4UwHFQcbdj3//rL+sOAM&#10;swyDdDHonh818ofV+3fLKXW6jWN0gwZGIAG7KfV8zDl1QqAatZc4i0kHKpoIXmZKYScGkBOheyfa&#10;ppmLKcKQICqNSKePpyJfVXxjtMrfjEGdmes5ccs1Qo3bEsVqKbsdyDRadaYh/4OFlzbQ0CvUo8yS&#10;/QT7D5S3CiJGk2cqehGNsUpXDaTmpvlLzfMok65ayBxMV5vw7WDV1/0GmB163t7dcxakpyXVuawc&#10;kD1Two66ntMGikBMT1H9QCqIPyolwXPPwYAvvSSPHarXx6vX+pCZosP20+2iXdBKFNVum8XH5q5M&#10;E7K73E6A+YuOnpWfngPtslos90+YT62XlkosOjusrXM1gd32swO2l7T3NX3z+RkdX9uqgBPnwn4b&#10;h+MGLsLI78rm/DbKQn/Pq/zXF7z6BQAA//8DAFBLAwQUAAYACAAAACEAMywY690AAAAIAQAADwAA&#10;AGRycy9kb3ducmV2LnhtbEyPQUvDQBCF74L/YRnBm92kNKGk2RQRpIheWgU9TrPTZHV3NmS3bfrv&#10;3Z70OLzhve+r15Oz4kRjMJ4V5LMMBHHrteFOwcf788MSRIjIGq1nUnChAOvm9qbGSvszb+m0i51I&#10;JRwqVNDHOFRShrYnh2HmB+KUHfzoMKZz7KQe8ZzKnZXzLCulQ8NpoceBnnpqf3ZHp+DrdePNi8kL&#10;5HHj3j6t2X7bi1L3d9PjCkSkKf49wxU/oUOTmPb+yDoIq6BYLpJLVDAHcY2zvEwqewXlogDZ1PK/&#10;QPMLAAD//wMAUEsBAi0AFAAGAAgAAAAhALaDOJL+AAAA4QEAABMAAAAAAAAAAAAAAAAAAAAAAFtD&#10;b250ZW50X1R5cGVzXS54bWxQSwECLQAUAAYACAAAACEAOP0h/9YAAACUAQAACwAAAAAAAAAAAAAA&#10;AAAvAQAAX3JlbHMvLnJlbHNQSwECLQAUAAYACAAAACEApiXs/4sBAAAJAwAADgAAAAAAAAAAAAAA&#10;AAAuAgAAZHJzL2Uyb0RvYy54bWxQSwECLQAUAAYACAAAACEAMywY690AAAAIAQAADwAAAAAAAAAA&#10;AAAAAADlAwAAZHJzL2Rvd25yZXYueG1sUEsFBgAAAAAEAAQA8wAAAO8EA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Стихотворения. Поэма</w:t>
      </w:r>
    </w:p>
    <w:p w:rsidR="0061201E" w:rsidRDefault="0062073A">
      <w:pPr>
        <w:ind w:left="5940"/>
        <w:rPr>
          <w:sz w:val="20"/>
          <w:szCs w:val="20"/>
        </w:rPr>
      </w:pPr>
      <w:r>
        <w:rPr>
          <w:rFonts w:eastAsia="Times New Roman"/>
          <w:b/>
          <w:bCs/>
          <w:sz w:val="28"/>
          <w:szCs w:val="28"/>
        </w:rPr>
        <w:t>«Двенадцать»</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77344" behindDoc="1" locked="0" layoutInCell="0" allowOverlap="1" wp14:anchorId="788DFEA6" wp14:editId="7A6F2442">
                <wp:simplePos x="0" y="0"/>
                <wp:positionH relativeFrom="column">
                  <wp:posOffset>6453505</wp:posOffset>
                </wp:positionH>
                <wp:positionV relativeFrom="paragraph">
                  <wp:posOffset>-2540</wp:posOffset>
                </wp:positionV>
                <wp:extent cx="12065" cy="12700"/>
                <wp:effectExtent l="0" t="0" r="0" b="0"/>
                <wp:wrapNone/>
                <wp:docPr id="260" name="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60" o:spid="_x0000_s1026" style="position:absolute;margin-left:508.15pt;margin-top:-.2pt;width:.95pt;height: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NhgEAAAYDAAAOAAAAZHJzL2Uyb0RvYy54bWysUslOIzEQvSPNP1i+T9xpaTKolQ4HEFwQ&#10;RGL4AMdtpy28qcqTTv6esknCMrcRPpRci6vee+Xl1d47ttOANoaez2cNZzqoONiw7fnzn9ufl5xh&#10;lmGQLgbd84NGfrX6cbGcUqfbOEY3aGDUJGA3pZ6POadOCFSj9hJnMelASRPBy0wubMUAcqLu3om2&#10;aRZiijAkiEojUvTmLclXtb8xWuVHY1Bn5npO2HK1UO2mWLFaym4LMo1WHWHI/0DhpQ009NzqRmbJ&#10;/oL9p5W3CiJGk2cqehGNsUpXDsRm3nxh8zTKpCsXEgfTWSb8vrbqYbcGZoeetwvSJ0hPS6pzWQmQ&#10;PFPCjqqe0hoKQUz3Ub0gJcSnTHHwWLM34Est0WP7qvXhrLXeZ6YoOG+bxS/OFGXm7e+mjhKyOz1N&#10;gPlOR8/KpedAi6z6yt095jJcdqeSiio6O9xa56oD2821A7aTZen1FCL0BN/LKvo3wAX6Jg6HNZxY&#10;kdi1/vgxyjY/+nT/+H1XrwAAAP//AwBQSwMEFAAGAAgAAAAhANM7J0fcAAAACQEAAA8AAABkcnMv&#10;ZG93bnJldi54bWxMj8FOwzAMhu9IvENkJG5b0oGqqTSdJiQQBzgwEOe08drSxqmSbC1vj3eCm3/5&#10;0+/P5W5xozhjiL0nDdlagUBqvO2p1fD58bTagojJkDWjJ9TwgxF21fVVaQrrZ3rH8yG1gksoFkZD&#10;l9JUSBmbDp2Jaz8h8e7ogzOJY2ilDWbmcjfKjVK5dKYnvtCZCR87bIbDyWkYjpLm4WX/OtfPtY3f&#10;b19haJzWtzfL/gFEwiX9wXDRZ3Wo2Kn2J7JRjJxVlt8xq2F1D+ICqGy7AVHzlIOsSvn/g+oXAAD/&#10;/wMAUEsBAi0AFAAGAAgAAAAhALaDOJL+AAAA4QEAABMAAAAAAAAAAAAAAAAAAAAAAFtDb250ZW50&#10;X1R5cGVzXS54bWxQSwECLQAUAAYACAAAACEAOP0h/9YAAACUAQAACwAAAAAAAAAAAAAAAAAvAQAA&#10;X3JlbHMvLnJlbHNQSwECLQAUAAYACAAAACEAwvpTDYYBAAAGAwAADgAAAAAAAAAAAAAAAAAuAgAA&#10;ZHJzL2Uyb0RvYy54bWxQSwECLQAUAAYACAAAACEA0zsnR9wAAAAJAQAADwAAAAAAAAAAAAAAAADg&#10;AwAAZHJzL2Rvd25yZXYueG1sUEsFBgAAAAAEAAQA8wAAAOkE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11</w:t>
      </w:r>
    </w:p>
    <w:p w:rsidR="0061201E" w:rsidRDefault="0061201E">
      <w:pPr>
        <w:spacing w:line="323" w:lineRule="exact"/>
        <w:rPr>
          <w:sz w:val="20"/>
          <w:szCs w:val="20"/>
        </w:rPr>
      </w:pPr>
    </w:p>
    <w:p w:rsidR="0061201E" w:rsidRDefault="0062073A">
      <w:pPr>
        <w:ind w:left="4220"/>
        <w:rPr>
          <w:sz w:val="20"/>
          <w:szCs w:val="20"/>
        </w:rPr>
      </w:pPr>
      <w:r>
        <w:rPr>
          <w:rFonts w:eastAsia="Times New Roman"/>
          <w:b/>
          <w:bCs/>
          <w:sz w:val="28"/>
          <w:szCs w:val="28"/>
        </w:rPr>
        <w:t>А. А. Блок. Лирика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2073A">
      <w:pPr>
        <w:ind w:left="840"/>
        <w:rPr>
          <w:sz w:val="20"/>
          <w:szCs w:val="20"/>
        </w:rPr>
      </w:pPr>
      <w:r>
        <w:rPr>
          <w:rFonts w:eastAsia="Times New Roman"/>
          <w:sz w:val="28"/>
          <w:szCs w:val="28"/>
        </w:rPr>
        <w:t>Литературовед Л. Я. Гинзбург писала о лирике А. А. Блока:</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«Стихи... молодого Блока иносказательны (ветер, клочок неба, лазурь — все развеществлено)... В них очень много любви и природы, но ни одно из них не написано о любви и природе — подобно стихам Фета или Полонского. У них другой предмет».</w:t>
      </w:r>
    </w:p>
    <w:p w:rsidR="0061201E" w:rsidRDefault="0061201E">
      <w:pPr>
        <w:spacing w:line="200" w:lineRule="exact"/>
        <w:rPr>
          <w:sz w:val="20"/>
          <w:szCs w:val="20"/>
        </w:rPr>
      </w:pPr>
    </w:p>
    <w:p w:rsidR="0061201E" w:rsidRDefault="0061201E">
      <w:pPr>
        <w:spacing w:line="313" w:lineRule="exact"/>
        <w:rPr>
          <w:sz w:val="20"/>
          <w:szCs w:val="20"/>
        </w:rPr>
      </w:pPr>
    </w:p>
    <w:p w:rsidR="0061201E" w:rsidRDefault="0062073A">
      <w:pPr>
        <w:jc w:val="center"/>
        <w:rPr>
          <w:sz w:val="20"/>
          <w:szCs w:val="20"/>
        </w:rPr>
      </w:pPr>
      <w:r>
        <w:rPr>
          <w:rFonts w:eastAsia="Times New Roman"/>
          <w:sz w:val="24"/>
          <w:szCs w:val="24"/>
        </w:rPr>
        <w:t>140</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5" w:lineRule="auto"/>
        <w:ind w:firstLine="852"/>
        <w:jc w:val="both"/>
        <w:rPr>
          <w:sz w:val="20"/>
          <w:szCs w:val="20"/>
        </w:rPr>
      </w:pPr>
      <w:r>
        <w:rPr>
          <w:rFonts w:eastAsia="Times New Roman"/>
          <w:sz w:val="28"/>
          <w:szCs w:val="28"/>
        </w:rPr>
        <w:lastRenderedPageBreak/>
        <w:t>Как вы понимаете слова исследовательницы, согласны ли с ней?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Исследователь творчества А. Блока Е. Тагер писал: «...Безумный плач души», вступившей на свой роковой и последний путь, оплакивающей утрату «снов» своей юности, и составляет основной смысл, внутренний пафос стихов о «Страшном мире».</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А. Блока А. Горелов писал о поэме «Двенадцать»: «Если мы обратимся к оголенному сюжету поэмы, получится нечто стандартно-тривиальное убийство — из ревности — уличной потаскушки. Но этот случай уголовной хроники поднят на уровень исторической трагедии, ибо, волею поэта, отразил «бурю во всех морях».</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такой трактовкой сюжета поэмы?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4"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А. Блока А. Горелов писал о поэме «Двенадцать»: «В поэме «Двенадцать» мы присутствуем при самом процессе становления характеров людей под влиянием бурно изменяющейся действительности. Не только разыгравшаяся вьюга «на всем белом свете» символизирует бег времени, в противоположность неподвижности одного лишь буржуа, по все элементы поэмы находятся в стремительном движении».</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такой интерпретацией поэмы?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Оценивая поэму «Двенадцать», литературовед В. Жирмунский отмечал, что Блок в ней выступил «как поэт революции, но не как поэт-революционер».</w:t>
      </w:r>
    </w:p>
    <w:p w:rsidR="0061201E" w:rsidRDefault="0061201E">
      <w:pPr>
        <w:spacing w:line="18"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этим мнением? Аргументируйте свой ответ текстом поэмы А. Блока.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78368" behindDoc="1" locked="0" layoutInCell="0" allowOverlap="1" wp14:anchorId="14CEDEDB" wp14:editId="5F483A2B">
                <wp:simplePos x="0" y="0"/>
                <wp:positionH relativeFrom="column">
                  <wp:posOffset>3702685</wp:posOffset>
                </wp:positionH>
                <wp:positionV relativeFrom="paragraph">
                  <wp:posOffset>212724</wp:posOffset>
                </wp:positionV>
                <wp:extent cx="2759710" cy="0"/>
                <wp:effectExtent l="0" t="0" r="21590" b="19050"/>
                <wp:wrapNone/>
                <wp:docPr id="261" name="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1" o:spid="_x0000_s1026" style="position:absolute;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7DtwEAAIADAAAOAAAAZHJzL2Uyb0RvYy54bWysU8tuWyEQ3VfqPyD29b22FCdBvs4iqbuJ&#10;WktpP2AMXF9UXmKor/33HfCjcZtVVBaIeXBmzhlYPOydZTud0ATf8emk5Ux7GZTx247/+L76dMcZ&#10;ZvAKbPC64weN/GH58cNijELPwhCs0okRiEcxxo4POUfRNCgH7QAnIWpPwT4kB5nMtG1UgpHQnW1m&#10;bTtvxpBUTEFqRPI+HYN8WfH7Xsv8re9RZ2Y7Tr3luqe6b8reLBcgtgniYOSpDXhHFw6Mp6IXqCfI&#10;wH4l8w+UMzIFDH2eyOCa0PdG6sqB2Ezbv9i8DBB15ULiYLzIhP8PVn7drRMzquOz+ZQzD46GVOuy&#10;4iB5xoiCsh79OhWCcu9f4nOQP5FizVWwGBiPafs+uZJODNm+yn24yK33mUlyzm5v7m+nNBV5jjUg&#10;zhdjwvxFB8fKoePW+KIECNg9Yy6lQZxTihuDNWplrK1G2m4ebWI7oKmv6ipM6MpVmvVs7Pi8vb+p&#10;yFcxfA3R1vUWhDOZnq81ruN3lyQQgwb12SuqCSKDsccz1bf+JNpRp6LYJqjDOp3FpDHXRk9Psryj&#10;13a9/efjLH8D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9bHuw7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79392" behindDoc="1" locked="0" layoutInCell="0" allowOverlap="1" wp14:anchorId="70EC6FD1" wp14:editId="398A89DB">
                <wp:simplePos x="0" y="0"/>
                <wp:positionH relativeFrom="column">
                  <wp:posOffset>3708400</wp:posOffset>
                </wp:positionH>
                <wp:positionV relativeFrom="paragraph">
                  <wp:posOffset>215900</wp:posOffset>
                </wp:positionV>
                <wp:extent cx="2748280" cy="830580"/>
                <wp:effectExtent l="0" t="0" r="0" b="7620"/>
                <wp:wrapNone/>
                <wp:docPr id="262" name="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62" o:spid="_x0000_s1026" style="position:absolute;margin-left:292pt;margin-top:17pt;width:216.4pt;height:65.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9pLiQEAAAkDAAAOAAAAZHJzL2Uyb0RvYy54bWysUstOIzEQvCPtP1i+b2aYZUM0yoQDKHtB&#10;EAn4AMdjZyz8Urc3k/z9tp0HC9wQc2i5H1Ouqvb8Zucs2ypAE3zHLyc1Z8rL0Bu/6fjL8/LnjDNM&#10;wvfCBq86vlfIbxY/LuZjbFUThmB7BYxAPLZj7PiQUmyrCuWgnMBJiMpTUwdwIlEKm6oHMRK6s1VT&#10;19NqDNBHCFIhUvXu0OSLgq+1kulRa1SJ2Y4Tt1QilLjOsVrMRbsBEQcjjzTEF1g4YTxdeoa6E0mw&#10;v2A+QTkjIWDQaSKDq4LWRqqigdRc1h/UPA0iqqKFzMF4tgm/D1Y+bFfATN/xZtpw5oWjJZV7WS6Q&#10;PWPElqae4gqyQIz3Qb4iNap3nZzgcWanweVZksd2xev92Wu1S0xSsbm+mjUzWomk3uxX/ZvOGVS0&#10;p78jYPqjgmP50HGgXRaLxfYe02H0NFKIBWv6pbG2JLBZ31pgW0F7X9I3nR7R8W2sCDhwzuzXod+v&#10;4CSM/C5sjm8jL/T/vMh/e8GLfwAAAP//AwBQSwMEFAAGAAgAAAAhAHCEzCLfAAAACwEAAA8AAABk&#10;cnMvZG93bnJldi54bWxMj0FPwzAMhe9I/IfISNxYWtiqqjSdEBKaEFw2kOCYNaYNJE7VZFv373FP&#10;cLKt9/T8vXo9eSeOOEYbSEG+yEAgtcFY6hS8vz3dlCBi0mS0C4QKzhhh3Vxe1Loy4URbPO5SJziE&#10;YqUV9CkNlZSx7dHruAgDEmtfYfQ68Tl20oz6xOHeydssK6TXlvhDrwd87LH92R28gs+XTbDPNl9p&#10;Gjf+9cPZ7bc7K3V9NT3cg0g4pT8zzPiMDg0z7cOBTBROwapccpek4G6esyHLCy6z561YliCbWv7v&#10;0PwCAAD//wMAUEsBAi0AFAAGAAgAAAAhALaDOJL+AAAA4QEAABMAAAAAAAAAAAAAAAAAAAAAAFtD&#10;b250ZW50X1R5cGVzXS54bWxQSwECLQAUAAYACAAAACEAOP0h/9YAAACUAQAACwAAAAAAAAAAAAAA&#10;AAAvAQAAX3JlbHMvLnJlbHNQSwECLQAUAAYACAAAACEA5VfaS4kBAAAJAwAADgAAAAAAAAAAAAAA&#10;AAAuAgAAZHJzL2Uyb0RvYy54bWxQSwECLQAUAAYACAAAACEAcITMIt8AAAAL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80416" behindDoc="1" locked="0" layoutInCell="0" allowOverlap="1" wp14:anchorId="12D763D0" wp14:editId="6C1CE073">
                <wp:simplePos x="0" y="0"/>
                <wp:positionH relativeFrom="column">
                  <wp:posOffset>3702685</wp:posOffset>
                </wp:positionH>
                <wp:positionV relativeFrom="paragraph">
                  <wp:posOffset>1049654</wp:posOffset>
                </wp:positionV>
                <wp:extent cx="2753995" cy="0"/>
                <wp:effectExtent l="0" t="0" r="27305" b="19050"/>
                <wp:wrapNone/>
                <wp:docPr id="263" name="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3" o:spid="_x0000_s1026" style="position:absolute;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4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yNswEAAIADAAAOAAAAZHJzL2Uyb0RvYy54bWysU8tuGyEU3VfqPyD2NRNHcRNknEVSdxO1&#10;ltJ+wDUwHlReAuoZ/30v+JGmrbqoygJxX+fec4Dl/eQs2euUTfCCXs06SrSXQRm/E/Trl/W7W0py&#10;Aa/ABq8FPehM71dv3yzHyPU8DMEqnQiC+MzHKOhQSuSMZTloB3kWovYY7ENyUNBMO6YSjIjuLJt3&#10;3YKNIamYgtQ5o/fxGKSrht/3WpbPfZ91IVZQnK20PbV9W3e2WgLfJYiDkacx4B+mcGA8Nr1APUIB&#10;8j2Z36CckSnk0JeZDI6FvjdSNw7I5qr7hc3zAFE3LihOjheZ8v+DlZ/2m0SMEnS+uKbEg8NLan1J&#10;daA8Y8wcsx78JlWCcvLP8SnIbxlj7FWwGjke06Y+uZqODMnU5D5c5NZTIRKd8/c313d3N5TIc4wB&#10;PxfGlMtHHRypB0Gt8VUJ4LB/yqW2Bn5Oqe4crFFrY20z0m77YBPZA976uq3KBEtepVlPRkEXHY7w&#10;d4iurT9BOFPw+VrjBL29JAEfNKgPXmFP4AWMPZ6xv/Un0Y46VcW2QR026SwmXnMb9PQk6zv62W7V&#10;Lx9n9QMAAP//AwBQSwMEFAAGAAgAAAAhAGQh/j3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XCYgbEcUpryl/JVnk8v+I4gcAAP//AwBQSwECLQAU&#10;AAYACAAAACEAtoM4kv4AAADhAQAAEwAAAAAAAAAAAAAAAAAAAAAAW0NvbnRlbnRfVHlwZXNdLnht&#10;bFBLAQItABQABgAIAAAAIQA4/SH/1gAAAJQBAAALAAAAAAAAAAAAAAAAAC8BAABfcmVscy8ucmVs&#10;c1BLAQItABQABgAIAAAAIQBPRwyNswEAAIADAAAOAAAAAAAAAAAAAAAAAC4CAABkcnMvZTJvRG9j&#10;LnhtbFBLAQItABQABgAIAAAAIQBkIf4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81440" behindDoc="1" locked="0" layoutInCell="0" allowOverlap="1" wp14:anchorId="2ADB9D54" wp14:editId="462F7B9A">
                <wp:simplePos x="0" y="0"/>
                <wp:positionH relativeFrom="column">
                  <wp:posOffset>3705224</wp:posOffset>
                </wp:positionH>
                <wp:positionV relativeFrom="paragraph">
                  <wp:posOffset>209550</wp:posOffset>
                </wp:positionV>
                <wp:extent cx="0" cy="843280"/>
                <wp:effectExtent l="0" t="0" r="19050" b="13970"/>
                <wp:wrapNone/>
                <wp:docPr id="264" name="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4" o:spid="_x0000_s1026" style="position:absolute;z-index:-25173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JMtQEAAH8DAAAOAAAAZHJzL2Uyb0RvYy54bWysU8mOEzEQvSPxD5bvpHvCKAp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54p4zD46GVOuy&#10;4iB5xoiCsh79NhWCcvIv8TnI70ix5iZYDIyntKlPrqQTQzZVuY9XufWUmTw5JXmX9+/nyzqJBsTl&#10;XkyYP+ngWDl03BpfhAABh2fMpTKIS0pxY7BGbYy11Uj73aNN7AA09E1dhQhduUmzno0dX7QfFhX5&#10;JoavIdq6/gbhTKbXa40jFtckEIMG9dErqgkig7GnM9W3/qzZSaYi2C6o4zZdtKQp10bPL7I8o9d2&#10;vf3r36x/AgAA//8DAFBLAwQUAAYACAAAACEAA/Ugz94AAAAKAQAADwAAAGRycy9kb3ducmV2Lnht&#10;bEyPwUrDQBCG74LvsIzgzW40pISYTakFL4oUo6DHSTIm0exszG7b9O0d6UGPM/Pxz/fnq9kOak+T&#10;7x0buF5EoIhr1/TcGnh9ub9KQfmA3ODgmAwcycOqOD/LMWvcgZ9pX4ZWSQj7DA10IYyZ1r7uyKJf&#10;uJFYbh9ushhknFrdTHiQcDvomyhaaos9y4cOR9p0VH+VO2vgrnp8f3Nb9OW2Ck/Hh2Tzuf7ujbm8&#10;mNe3oALN4Q+GX31Rh0KcKrfjxqvBQJLGiaAG4lg6CXBaVEIukxR0kev/FYofAAAA//8DAFBLAQIt&#10;ABQABgAIAAAAIQC2gziS/gAAAOEBAAATAAAAAAAAAAAAAAAAAAAAAABbQ29udGVudF9UeXBlc10u&#10;eG1sUEsBAi0AFAAGAAgAAAAhADj9If/WAAAAlAEAAAsAAAAAAAAAAAAAAAAALwEAAF9yZWxzLy5y&#10;ZWxzUEsBAi0AFAAGAAgAAAAhAPiqYky1AQAAfwMAAA4AAAAAAAAAAAAAAAAALgIAAGRycy9lMm9E&#10;b2MueG1sUEsBAi0AFAAGAAgAAAAhAAP1IM/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82464" behindDoc="1" locked="0" layoutInCell="0" allowOverlap="1" wp14:anchorId="26A5A5DA" wp14:editId="3BD86D0B">
                <wp:simplePos x="0" y="0"/>
                <wp:positionH relativeFrom="column">
                  <wp:posOffset>6459854</wp:posOffset>
                </wp:positionH>
                <wp:positionV relativeFrom="paragraph">
                  <wp:posOffset>209550</wp:posOffset>
                </wp:positionV>
                <wp:extent cx="0" cy="836930"/>
                <wp:effectExtent l="0" t="0" r="19050" b="20320"/>
                <wp:wrapNone/>
                <wp:docPr id="265" name="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69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5" o:spid="_x0000_s1026" style="position:absolute;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wetgEAAH8DAAAOAAAAZHJzL2Uyb0RvYy54bWysU9tuGyEQfa/Uf0C817txFCtBXuchqfsS&#10;tZbSfsAYWC8qNzHUu/77DvjSuO1TVR4Qc+HMnDOwfJycZXud0ATf8ZtZy5n2Mijjdx3/9nX94Z4z&#10;zOAV2OB1xw8a+ePq/bvlGIWehyFYpRMjEI9ijB0fco6iaVAO2gHOQtSegn1IDjKZadeoBCOhO9vM&#10;23bRjCGpmILUiOR9Pgb5quL3vZb5S9+jzsx2nHrLdU9135a9WS1B7BLEwchTG/APXTgwnopeoJ4h&#10;A/uRzB9QzsgUMPR5JoNrQt8bqSsHYnPT/sbmdYCoKxcSB+NFJvx/sPLzfpOYUR2fL+448+BoSLUu&#10;Kw6SZ4woKOvJb1IhKCf/Gl+C/I4Ua66CxcB4TJv65Eo6MWRTlftwkVtPmcmjU5L3/nbxcFsn0YA4&#10;34sJ8ycdHCuHjlvjixAgYP+CuVQGcU4pbgzWqLWxthppt32yie2Bhr6uqxChK1dp1rOx44v24a4i&#10;X8XwLURb198gnMn0eq1xxOKSBGLQoD56RTVBZDD2eKb61p80O8pUBNsGddiks5Y05dro6UWWZ/TW&#10;rrd//ZvVTwAAAP//AwBQSwMEFAAGAAgAAAAhAJhrreHeAAAADAEAAA8AAABkcnMvZG93bnJldi54&#10;bWxMj81OwzAQhO9IvIO1SNyoU4KSKsSpEFLLiQMtD+DE2yRqvI5i56d9erbiALed3dHsN/l2sZ2Y&#10;cPCtIwXrVQQCqXKmpVrB93H3tAHhgyajO0eo4IIetsX9Xa4z42b6wukQasEh5DOtoAmhz6T0VYNW&#10;+5Xrkfh2coPVgeVQSzPomcNtJ5+jKJFWt8QfGt3je4PV+TBaBbH5PO3KefrYt9fr+TImab+vUqUe&#10;H5a3VxABl/Bnhhs+o0PBTKUbyXjRsY7WacxeTou51M3xuyl5Sl42IItc/i9R/AAAAP//AwBQSwEC&#10;LQAUAAYACAAAACEAtoM4kv4AAADhAQAAEwAAAAAAAAAAAAAAAAAAAAAAW0NvbnRlbnRfVHlwZXNd&#10;LnhtbFBLAQItABQABgAIAAAAIQA4/SH/1gAAAJQBAAALAAAAAAAAAAAAAAAAAC8BAABfcmVscy8u&#10;cmVsc1BLAQItABQABgAIAAAAIQCNKLwetgEAAH8DAAAOAAAAAAAAAAAAAAAAAC4CAABkcnMvZTJv&#10;RG9jLnhtbFBLAQItABQABgAIAAAAIQCYa63h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Раздел5. Литература 30 – 40-х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годов ХХ века</w:t>
      </w:r>
    </w:p>
    <w:p w:rsidR="0061201E" w:rsidRDefault="0062073A">
      <w:pPr>
        <w:tabs>
          <w:tab w:val="left" w:pos="7260"/>
        </w:tabs>
        <w:ind w:left="5940"/>
        <w:rPr>
          <w:sz w:val="20"/>
          <w:szCs w:val="20"/>
        </w:rPr>
      </w:pPr>
      <w:r>
        <w:rPr>
          <w:rFonts w:eastAsia="Times New Roman"/>
          <w:b/>
          <w:bCs/>
          <w:sz w:val="28"/>
          <w:szCs w:val="28"/>
        </w:rPr>
        <w:t>Тема 5.1.</w:t>
      </w:r>
      <w:r>
        <w:rPr>
          <w:rFonts w:eastAsia="Times New Roman"/>
          <w:b/>
          <w:bCs/>
          <w:sz w:val="28"/>
          <w:szCs w:val="28"/>
        </w:rPr>
        <w:tab/>
        <w:t>Литература 30-40</w:t>
      </w:r>
    </w:p>
    <w:p w:rsidR="0061201E" w:rsidRDefault="0062073A">
      <w:pPr>
        <w:ind w:left="5940"/>
        <w:rPr>
          <w:sz w:val="20"/>
          <w:szCs w:val="20"/>
        </w:rPr>
      </w:pPr>
      <w:r>
        <w:rPr>
          <w:rFonts w:eastAsia="Times New Roman"/>
          <w:b/>
          <w:bCs/>
          <w:sz w:val="28"/>
          <w:szCs w:val="28"/>
        </w:rPr>
        <w:t>годов XX</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83488" behindDoc="1" locked="0" layoutInCell="0" allowOverlap="1" wp14:anchorId="78DC1875" wp14:editId="2EA33C10">
                <wp:simplePos x="0" y="0"/>
                <wp:positionH relativeFrom="column">
                  <wp:posOffset>6453505</wp:posOffset>
                </wp:positionH>
                <wp:positionV relativeFrom="paragraph">
                  <wp:posOffset>-2540</wp:posOffset>
                </wp:positionV>
                <wp:extent cx="12065" cy="12700"/>
                <wp:effectExtent l="0" t="0" r="0" b="0"/>
                <wp:wrapNone/>
                <wp:docPr id="266" name="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66" o:spid="_x0000_s1026" style="position:absolute;margin-left:508.15pt;margin-top:-.2pt;width:.95pt;height: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fhgEAAAYDAAAOAAAAZHJzL2Uyb0RvYy54bWysUsluGzEMvQfIPwi6xxoPEKcYeJxDg/QS&#10;pAaSfoCskTxCtYFUPPbfl1JsZ7sF1YEQF5HvPWp5u/eO7TSgjaHn81nDmQ4qDjZse/7n+f7qB2eY&#10;ZRiki0H3/KCR364uL5ZT6nQbx+gGDYyaBOym1PMx59QJgWrUXuIsJh0oaSJ4mcmFrRhATtTdO9E2&#10;zUJMEYYEUWlEit69Jvmq9jdGq/zbGNSZuZ4TtlwtVLspVqyWstuCTKNVRxjyGyi8tIGGnlvdySzZ&#10;C9gvrbxVEDGaPFPRi2iMVbpyIDbz5hObp1EmXbmQOJjOMuH/a6sed2tgduh5u1hwFqSnJdW5rARI&#10;nilhR1VPaQ2FIKaHqP4iJcSHTHHwWLM34Est0WP7qvXhrLXeZ6YoOG+bxTVnijLz9qapmxCyOz1N&#10;gPmXjp6VS8+BFln1lbsHzGW47E4lFVV0dri3zlUHtpufDthOlqXXU4jQE3wrq+hfARfomzgc1nBi&#10;RWLX+uPHKNt879P9/fdd/QMAAP//AwBQSwMEFAAGAAgAAAAhANM7J0fcAAAACQEAAA8AAABkcnMv&#10;ZG93bnJldi54bWxMj8FOwzAMhu9IvENkJG5b0oGqqTSdJiQQBzgwEOe08drSxqmSbC1vj3eCm3/5&#10;0+/P5W5xozhjiL0nDdlagUBqvO2p1fD58bTagojJkDWjJ9TwgxF21fVVaQrrZ3rH8yG1gksoFkZD&#10;l9JUSBmbDp2Jaz8h8e7ogzOJY2ilDWbmcjfKjVK5dKYnvtCZCR87bIbDyWkYjpLm4WX/OtfPtY3f&#10;b19haJzWtzfL/gFEwiX9wXDRZ3Wo2Kn2J7JRjJxVlt8xq2F1D+ICqGy7AVHzlIOsSvn/g+oXAAD/&#10;/wMAUEsBAi0AFAAGAAgAAAAhALaDOJL+AAAA4QEAABMAAAAAAAAAAAAAAAAAAAAAAFtDb250ZW50&#10;X1R5cGVzXS54bWxQSwECLQAUAAYACAAAACEAOP0h/9YAAACUAQAACwAAAAAAAAAAAAAAAAAvAQAA&#10;X3JlbHMvLnJlbHNQSwECLQAUAAYACAAAACEApbcP34YBAAAGAwAADgAAAAAAAAAAAAAAAAAuAgAA&#10;ZHJzL2Uyb0RvYy54bWxQSwECLQAUAAYACAAAACEA0zsnR9wAAAAJAQAADwAAAAAAAAAAAAAAAADg&#10;AwAAZHJzL2Rvd25yZXYueG1sUEsFBgAAAAAEAAQA8wAAAOkE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12</w:t>
      </w:r>
    </w:p>
    <w:p w:rsidR="0061201E" w:rsidRDefault="0061201E">
      <w:pPr>
        <w:spacing w:line="323" w:lineRule="exact"/>
        <w:rPr>
          <w:sz w:val="20"/>
          <w:szCs w:val="20"/>
        </w:rPr>
      </w:pPr>
    </w:p>
    <w:p w:rsidR="0061201E" w:rsidRDefault="0062073A">
      <w:pPr>
        <w:ind w:left="3240"/>
        <w:rPr>
          <w:sz w:val="20"/>
          <w:szCs w:val="20"/>
        </w:rPr>
      </w:pPr>
      <w:r>
        <w:rPr>
          <w:rFonts w:eastAsia="Times New Roman"/>
          <w:b/>
          <w:bCs/>
          <w:sz w:val="28"/>
          <w:szCs w:val="28"/>
        </w:rPr>
        <w:t>Е. Замятин. Повесть-утопия «Мы»</w:t>
      </w:r>
    </w:p>
    <w:p w:rsidR="0061201E" w:rsidRDefault="0061201E">
      <w:pPr>
        <w:spacing w:line="200" w:lineRule="exact"/>
        <w:rPr>
          <w:sz w:val="20"/>
          <w:szCs w:val="20"/>
        </w:rPr>
      </w:pPr>
    </w:p>
    <w:p w:rsidR="0061201E" w:rsidRDefault="0061201E">
      <w:pPr>
        <w:spacing w:line="304" w:lineRule="exact"/>
        <w:rPr>
          <w:sz w:val="20"/>
          <w:szCs w:val="20"/>
        </w:rPr>
      </w:pPr>
    </w:p>
    <w:p w:rsidR="0061201E" w:rsidRDefault="0062073A">
      <w:pPr>
        <w:jc w:val="center"/>
        <w:rPr>
          <w:sz w:val="20"/>
          <w:szCs w:val="20"/>
        </w:rPr>
      </w:pPr>
      <w:r>
        <w:rPr>
          <w:rFonts w:eastAsia="Times New Roman"/>
          <w:sz w:val="24"/>
          <w:szCs w:val="24"/>
        </w:rPr>
        <w:t>141</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0"/>
        <w:rPr>
          <w:sz w:val="20"/>
          <w:szCs w:val="20"/>
        </w:rPr>
      </w:pPr>
      <w:r>
        <w:rPr>
          <w:rFonts w:eastAsia="Times New Roman"/>
          <w:sz w:val="28"/>
          <w:szCs w:val="28"/>
        </w:rPr>
        <w:lastRenderedPageBreak/>
        <w:t>Задание № 1.</w:t>
      </w:r>
    </w:p>
    <w:p w:rsidR="0061201E" w:rsidRDefault="0061201E">
      <w:pPr>
        <w:spacing w:line="2" w:lineRule="exact"/>
        <w:rPr>
          <w:sz w:val="20"/>
          <w:szCs w:val="20"/>
        </w:rPr>
      </w:pPr>
    </w:p>
    <w:p w:rsidR="0061201E" w:rsidRDefault="0062073A">
      <w:pPr>
        <w:ind w:left="840"/>
        <w:rPr>
          <w:sz w:val="20"/>
          <w:szCs w:val="20"/>
        </w:rPr>
      </w:pPr>
      <w:r>
        <w:rPr>
          <w:rFonts w:eastAsia="Times New Roman"/>
          <w:i/>
          <w:iCs/>
          <w:sz w:val="28"/>
          <w:szCs w:val="28"/>
        </w:rPr>
        <w:t>А. Вронский. Литературные силуэты. Евгений Замятин, 1922.</w:t>
      </w:r>
    </w:p>
    <w:p w:rsidR="0061201E" w:rsidRDefault="0061201E">
      <w:pPr>
        <w:spacing w:line="13" w:lineRule="exact"/>
        <w:rPr>
          <w:sz w:val="20"/>
          <w:szCs w:val="20"/>
        </w:rPr>
      </w:pPr>
    </w:p>
    <w:p w:rsidR="0061201E" w:rsidRDefault="0062073A">
      <w:pPr>
        <w:spacing w:line="247" w:lineRule="auto"/>
        <w:ind w:firstLine="852"/>
        <w:jc w:val="both"/>
        <w:rPr>
          <w:sz w:val="20"/>
          <w:szCs w:val="20"/>
        </w:rPr>
      </w:pPr>
      <w:r>
        <w:rPr>
          <w:rFonts w:eastAsia="Times New Roman"/>
          <w:sz w:val="27"/>
          <w:szCs w:val="27"/>
        </w:rPr>
        <w:t>«Роман Замятина целиком пропитан неподдельным страхом перед социализмом... Роман о будущем — фантастический роман. Но это не утопия, это художественный памфлет о настоящем и вместе с тем попытка прогноза в будущее...</w:t>
      </w:r>
    </w:p>
    <w:p w:rsidR="0061201E" w:rsidRDefault="0061201E">
      <w:pPr>
        <w:spacing w:line="6" w:lineRule="exact"/>
        <w:rPr>
          <w:sz w:val="20"/>
          <w:szCs w:val="20"/>
        </w:rPr>
      </w:pPr>
    </w:p>
    <w:p w:rsidR="0061201E" w:rsidRDefault="0062073A">
      <w:pPr>
        <w:spacing w:line="248" w:lineRule="auto"/>
        <w:jc w:val="both"/>
        <w:rPr>
          <w:sz w:val="20"/>
          <w:szCs w:val="20"/>
        </w:rPr>
      </w:pPr>
      <w:r>
        <w:rPr>
          <w:rFonts w:eastAsia="Times New Roman"/>
          <w:sz w:val="27"/>
          <w:szCs w:val="27"/>
        </w:rPr>
        <w:t>Роман производит тяжелое и мрачное впечатление. Написать художественную пародию и изобразить коммунизм в виде какой-то сверхказармы под огромным стеклянным колпаком не ново: так издревле упражнялись противники социализма... Замятин написал памфлет, относящийся не к коммунизму, а к государственному...</w:t>
      </w:r>
    </w:p>
    <w:p w:rsidR="0061201E" w:rsidRDefault="0062073A">
      <w:pPr>
        <w:spacing w:line="233" w:lineRule="auto"/>
        <w:rPr>
          <w:sz w:val="20"/>
          <w:szCs w:val="20"/>
        </w:rPr>
      </w:pPr>
      <w:r>
        <w:rPr>
          <w:rFonts w:eastAsia="Times New Roman"/>
          <w:sz w:val="28"/>
          <w:szCs w:val="28"/>
        </w:rPr>
        <w:t>реакционному социализму».</w:t>
      </w:r>
    </w:p>
    <w:p w:rsidR="0061201E" w:rsidRDefault="0061201E">
      <w:pPr>
        <w:spacing w:line="15" w:lineRule="exact"/>
        <w:rPr>
          <w:sz w:val="20"/>
          <w:szCs w:val="20"/>
        </w:rPr>
      </w:pPr>
    </w:p>
    <w:p w:rsidR="0061201E" w:rsidRDefault="0062073A">
      <w:pPr>
        <w:spacing w:line="238" w:lineRule="auto"/>
        <w:ind w:firstLine="852"/>
        <w:jc w:val="both"/>
        <w:rPr>
          <w:sz w:val="20"/>
          <w:szCs w:val="20"/>
        </w:rPr>
      </w:pPr>
      <w:r>
        <w:rPr>
          <w:rFonts w:eastAsia="Times New Roman"/>
          <w:sz w:val="28"/>
          <w:szCs w:val="28"/>
        </w:rPr>
        <w:t>Можно ли согласиться с критиком А. Вронским, что книга Замятина это сатирический памфлет? Какое общественное устройство подвергается критике? (Памфлет — сатирическое произведение художественного характера, автор которого в острой форме высмеивает современный ему общественный строй или отдельные его черты.)</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Прочитайте отрывок из статьи литературоведа А. К. Жолковского и ответьте на вопросы.</w:t>
      </w:r>
    </w:p>
    <w:p w:rsidR="0061201E" w:rsidRDefault="0061201E">
      <w:pPr>
        <w:spacing w:line="15" w:lineRule="exact"/>
        <w:rPr>
          <w:sz w:val="20"/>
          <w:szCs w:val="20"/>
        </w:rPr>
      </w:pPr>
    </w:p>
    <w:p w:rsidR="0061201E" w:rsidRDefault="0062073A">
      <w:pPr>
        <w:spacing w:line="248" w:lineRule="auto"/>
        <w:ind w:firstLine="852"/>
        <w:jc w:val="both"/>
        <w:rPr>
          <w:sz w:val="20"/>
          <w:szCs w:val="20"/>
        </w:rPr>
      </w:pPr>
      <w:r>
        <w:rPr>
          <w:rFonts w:eastAsia="Times New Roman"/>
          <w:sz w:val="27"/>
          <w:szCs w:val="27"/>
        </w:rPr>
        <w:t xml:space="preserve">«Утопия, о которой все время говорили Платон, Томас Мор, Фурье, Чернышевский, Ленин, — в конце концов осуществилась. Литература ответила на это расцветом жанра </w:t>
      </w:r>
      <w:r>
        <w:rPr>
          <w:rFonts w:eastAsia="Times New Roman"/>
          <w:i/>
          <w:iCs/>
          <w:sz w:val="27"/>
          <w:szCs w:val="27"/>
        </w:rPr>
        <w:t>антиутопии</w:t>
      </w:r>
      <w:r>
        <w:rPr>
          <w:rFonts w:eastAsia="Times New Roman"/>
          <w:sz w:val="27"/>
          <w:szCs w:val="27"/>
        </w:rPr>
        <w:t>... Новый расцвет жанра был реакцией на политику тоталитарного социализма и на тоталитарные претензии современного государства вообще... Антиутопия проникнута разочарованием в идее общества, построенного на рационалистическом отрицании Бога, свободы, воли, противоречивости человеческой природы, но зато берущегося обеспечить всеобщую гармонию. Эта установка отлилась в целый комплекс типичных схем, образов и положений».</w:t>
      </w:r>
    </w:p>
    <w:p w:rsidR="0061201E" w:rsidRDefault="0061201E">
      <w:pPr>
        <w:spacing w:line="11"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Против каких явлений общественного устройства выступают авторы антиутопий?</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Куда обращена книга Замятина — в прошлое или будущее?</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1" w:lineRule="exact"/>
        <w:rPr>
          <w:sz w:val="20"/>
          <w:szCs w:val="20"/>
        </w:rPr>
      </w:pPr>
    </w:p>
    <w:p w:rsidR="0061201E" w:rsidRDefault="0062073A">
      <w:pPr>
        <w:ind w:left="840"/>
        <w:rPr>
          <w:sz w:val="20"/>
          <w:szCs w:val="20"/>
        </w:rPr>
      </w:pPr>
      <w:r>
        <w:rPr>
          <w:rFonts w:eastAsia="Times New Roman"/>
          <w:sz w:val="27"/>
          <w:szCs w:val="27"/>
        </w:rPr>
        <w:t>Писатель-фантаст Д. Оруэлл в рецензии на роман Е. Замятина «Мы» (1946 г.)</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писал: «Вполне вероятно, однако, что Замятин вовсе и не думал избрать советский</w:t>
      </w:r>
    </w:p>
    <w:p w:rsidR="0061201E" w:rsidRDefault="0062073A">
      <w:pPr>
        <w:rPr>
          <w:sz w:val="20"/>
          <w:szCs w:val="20"/>
        </w:rPr>
      </w:pPr>
      <w:r>
        <w:rPr>
          <w:rFonts w:eastAsia="Times New Roman"/>
          <w:sz w:val="28"/>
          <w:szCs w:val="28"/>
        </w:rPr>
        <w:t>режим главной мишенью своей сатиры. Он писал еще при жизни Ленина и не мог</w:t>
      </w:r>
    </w:p>
    <w:p w:rsidR="0061201E" w:rsidRDefault="0062073A">
      <w:pPr>
        <w:rPr>
          <w:sz w:val="20"/>
          <w:szCs w:val="20"/>
        </w:rPr>
      </w:pPr>
      <w:r>
        <w:rPr>
          <w:rFonts w:eastAsia="Times New Roman"/>
          <w:sz w:val="28"/>
          <w:szCs w:val="28"/>
        </w:rPr>
        <w:t>иметь  в  виду  сталинскую  диктатуру...  Цель  Замятина,  видимо,  не  изобразить</w:t>
      </w:r>
    </w:p>
    <w:p w:rsidR="0061201E" w:rsidRDefault="0062073A">
      <w:pPr>
        <w:tabs>
          <w:tab w:val="left" w:pos="1660"/>
          <w:tab w:val="left" w:pos="2760"/>
          <w:tab w:val="left" w:pos="3120"/>
          <w:tab w:val="left" w:pos="4460"/>
          <w:tab w:val="left" w:pos="5140"/>
          <w:tab w:val="left" w:pos="6160"/>
          <w:tab w:val="left" w:pos="7600"/>
          <w:tab w:val="left" w:pos="9580"/>
        </w:tabs>
        <w:spacing w:line="239" w:lineRule="auto"/>
        <w:rPr>
          <w:sz w:val="20"/>
          <w:szCs w:val="20"/>
        </w:rPr>
      </w:pPr>
      <w:r>
        <w:rPr>
          <w:rFonts w:eastAsia="Times New Roman"/>
          <w:sz w:val="28"/>
          <w:szCs w:val="28"/>
        </w:rPr>
        <w:t>конкретную</w:t>
      </w:r>
      <w:r>
        <w:rPr>
          <w:rFonts w:eastAsia="Times New Roman"/>
          <w:sz w:val="28"/>
          <w:szCs w:val="28"/>
        </w:rPr>
        <w:tab/>
        <w:t>страну,</w:t>
      </w:r>
      <w:r>
        <w:rPr>
          <w:rFonts w:eastAsia="Times New Roman"/>
          <w:sz w:val="28"/>
          <w:szCs w:val="28"/>
        </w:rPr>
        <w:tab/>
        <w:t>а</w:t>
      </w:r>
      <w:r>
        <w:rPr>
          <w:rFonts w:eastAsia="Times New Roman"/>
          <w:sz w:val="28"/>
          <w:szCs w:val="28"/>
        </w:rPr>
        <w:tab/>
        <w:t>показать,</w:t>
      </w:r>
      <w:r>
        <w:rPr>
          <w:rFonts w:eastAsia="Times New Roman"/>
          <w:sz w:val="28"/>
          <w:szCs w:val="28"/>
        </w:rPr>
        <w:tab/>
        <w:t>нам</w:t>
      </w:r>
      <w:r>
        <w:rPr>
          <w:rFonts w:eastAsia="Times New Roman"/>
          <w:sz w:val="28"/>
          <w:szCs w:val="28"/>
        </w:rPr>
        <w:tab/>
        <w:t>грозит</w:t>
      </w:r>
      <w:r>
        <w:rPr>
          <w:rFonts w:eastAsia="Times New Roman"/>
          <w:sz w:val="28"/>
          <w:szCs w:val="28"/>
        </w:rPr>
        <w:tab/>
        <w:t>машинная</w:t>
      </w:r>
      <w:r>
        <w:rPr>
          <w:rFonts w:eastAsia="Times New Roman"/>
          <w:sz w:val="28"/>
          <w:szCs w:val="28"/>
        </w:rPr>
        <w:tab/>
        <w:t>цивилизация...</w:t>
      </w:r>
      <w:r>
        <w:rPr>
          <w:rFonts w:eastAsia="Times New Roman"/>
          <w:sz w:val="28"/>
          <w:szCs w:val="28"/>
        </w:rPr>
        <w:tab/>
        <w:t>Это</w:t>
      </w:r>
    </w:p>
    <w:p w:rsidR="0061201E" w:rsidRDefault="0062073A">
      <w:pPr>
        <w:rPr>
          <w:sz w:val="20"/>
          <w:szCs w:val="20"/>
        </w:rPr>
      </w:pPr>
      <w:r>
        <w:rPr>
          <w:rFonts w:eastAsia="Times New Roman"/>
          <w:sz w:val="28"/>
          <w:szCs w:val="28"/>
        </w:rPr>
        <w:t>исследование сущности машины-джинна, которого человек бездумно выпустил из</w:t>
      </w:r>
    </w:p>
    <w:p w:rsidR="0061201E" w:rsidRDefault="0062073A">
      <w:pPr>
        <w:rPr>
          <w:sz w:val="20"/>
          <w:szCs w:val="20"/>
        </w:rPr>
      </w:pPr>
      <w:r>
        <w:rPr>
          <w:rFonts w:eastAsia="Times New Roman"/>
          <w:sz w:val="28"/>
          <w:szCs w:val="28"/>
        </w:rPr>
        <w:t>бутылки и не может загнать назад».</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Насколько справедливым можно считать замечание Д. Оруэлла (автора антиутопии «1984») о цели Е. Замятина?</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Можно ли сказать, что особенности общественного устройства, нарисованные в романе, можно увидеть и в настоящее время?</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142</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847"/>
        <w:rPr>
          <w:sz w:val="20"/>
          <w:szCs w:val="20"/>
        </w:rPr>
      </w:pPr>
      <w:r>
        <w:rPr>
          <w:rFonts w:eastAsia="Times New Roman"/>
          <w:sz w:val="28"/>
          <w:szCs w:val="28"/>
        </w:rPr>
        <w:lastRenderedPageBreak/>
        <w:t>Задание № 4.</w:t>
      </w:r>
    </w:p>
    <w:p w:rsidR="0061201E" w:rsidRDefault="0061201E">
      <w:pPr>
        <w:spacing w:line="16"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Литературовед В. А. Недзвецкий писал о романе Е. Замятина: «Проза писателя и в особенности роман «Мы» действительно исполнены многих ассоциаций и реминисценций из Достоевского... Повествование антиутопии как в «Преступлении и наказании» идет со все возрастающим напряжением и крупными поворотами событий. Рассказчик-хроникер, подобно Раскольникову, проходит через раздвоение своей личности и преступление перед «нумерным» сообществом, затем</w:t>
      </w:r>
    </w:p>
    <w:p w:rsidR="0061201E" w:rsidRDefault="0061201E">
      <w:pPr>
        <w:spacing w:line="7" w:lineRule="exact"/>
        <w:rPr>
          <w:sz w:val="20"/>
          <w:szCs w:val="20"/>
        </w:rPr>
      </w:pPr>
    </w:p>
    <w:p w:rsidR="0061201E" w:rsidRDefault="0062073A">
      <w:pPr>
        <w:spacing w:line="237" w:lineRule="auto"/>
        <w:ind w:left="7"/>
        <w:jc w:val="both"/>
        <w:rPr>
          <w:sz w:val="20"/>
          <w:szCs w:val="20"/>
        </w:rPr>
      </w:pPr>
      <w:r>
        <w:rPr>
          <w:rFonts w:eastAsia="Times New Roman"/>
          <w:sz w:val="28"/>
          <w:szCs w:val="28"/>
        </w:rPr>
        <w:t>— кризис (наказание) и, наконец, своеобразное «воскресение», возвращающее его в лоно Единого Государства. Пара главных женских лиц (0 и I-330) связана, как нередко у Достоевского, антитезой типа кроткого, смиренного, с одной стороны, и хищного, демонического — с другой».</w:t>
      </w:r>
    </w:p>
    <w:p w:rsidR="0061201E" w:rsidRDefault="0061201E">
      <w:pPr>
        <w:spacing w:line="15"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Подтвердите или опровергните рассуждения литературоведа. Сопоставьте «преступление» перед обществом Раскольникова и героя Д-503. В чем их сходство и различие?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84512" behindDoc="1" locked="0" layoutInCell="0" allowOverlap="1" wp14:anchorId="4743F985" wp14:editId="15C836A4">
                <wp:simplePos x="0" y="0"/>
                <wp:positionH relativeFrom="column">
                  <wp:posOffset>3707130</wp:posOffset>
                </wp:positionH>
                <wp:positionV relativeFrom="paragraph">
                  <wp:posOffset>211454</wp:posOffset>
                </wp:positionV>
                <wp:extent cx="2760345" cy="0"/>
                <wp:effectExtent l="0" t="0" r="20955" b="19050"/>
                <wp:wrapNone/>
                <wp:docPr id="267" name="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7"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PztwEAAIADAAAOAAAAZHJzL2Uyb0RvYy54bWysU8tuEzEU3SPxD5b3ZKaBpq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h0dsOZB0eXVPuy&#10;4iB5xoiCsh78KhWCcuef41OQP5FizUWwGBgPabs+uZJODNmuyr0/y613mUlyTm9m7cdP15zJU6wB&#10;cSqMCfMXHRwrh45b44sSIGD7hLm0BnFKKW4M1qilsbYaabN+sIltgW59WVdhQiUXadazseOz9u66&#10;Il/E8DVEW9e/IJzJ9HytcR2/PSeBGDSoz15RTxAZjD2cqb/1R9EOOhXF1kHtV+kkJl1zHfT4JMs7&#10;em3X6pePs/gNAAD//wMAUEsDBBQABgAIAAAAIQCubndx3gAAAAoBAAAPAAAAZHJzL2Rvd25yZXYu&#10;eG1sTI/LTsMwEEX3SP0Ha5DYUadEbaMQp6qQWlYsKHyAE0+TqPE4ip1H+/VMxQKWM3N15txsN9tW&#10;jNj7xpGC1TICgVQ601Cl4Pvr8JyA8EGT0a0jVHBFD7t88ZDp1LiJPnE8hUowhHyqFdQhdKmUvqzR&#10;ar90HRLfzq63OvDYV9L0emK4beVLFG2k1Q3xh1p3+FZjeTkNVkFsPs6HYhrfj83tdrkOm213LLdK&#10;PT3O+1cQAefwF4a7PqtDzk6FG8h40SpYJzGrB4bFMYh7IFolaxDF70bmmfxfIf8BAAD//wMAUEsB&#10;Ai0AFAAGAAgAAAAhALaDOJL+AAAA4QEAABMAAAAAAAAAAAAAAAAAAAAAAFtDb250ZW50X1R5cGVz&#10;XS54bWxQSwECLQAUAAYACAAAACEAOP0h/9YAAACUAQAACwAAAAAAAAAAAAAAAAAvAQAAX3JlbHMv&#10;LnJlbHNQSwECLQAUAAYACAAAACEAmHzj87cBAACAAwAADgAAAAAAAAAAAAAAAAAuAgAAZHJzL2Uy&#10;b0RvYy54bWxQSwECLQAUAAYACAAAACEArm53cd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85536" behindDoc="1" locked="0" layoutInCell="0" allowOverlap="1" wp14:anchorId="3CE4E474" wp14:editId="341D1CCB">
                <wp:simplePos x="0" y="0"/>
                <wp:positionH relativeFrom="column">
                  <wp:posOffset>3712845</wp:posOffset>
                </wp:positionH>
                <wp:positionV relativeFrom="paragraph">
                  <wp:posOffset>214630</wp:posOffset>
                </wp:positionV>
                <wp:extent cx="2748280" cy="830580"/>
                <wp:effectExtent l="0" t="0" r="0" b="7620"/>
                <wp:wrapNone/>
                <wp:docPr id="268" name="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68" o:spid="_x0000_s1026" style="position:absolute;margin-left:292.35pt;margin-top:16.9pt;width:216.4pt;height:65.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30iQEAAAkDAAAOAAAAZHJzL2Uyb0RvYy54bWysUstOIzEQvCPtP1i+b2aYZUM0yoQDKHtB&#10;EAn4AMdjZyz8Urc3k/z9tp0HC9wQc2i5H1Ouqvb8Zucs2ypAE3zHLyc1Z8rL0Bu/6fjL8/LnjDNM&#10;wvfCBq86vlfIbxY/LuZjbFUThmB7BYxAPLZj7PiQUmyrCuWgnMBJiMpTUwdwIlEKm6oHMRK6s1VT&#10;19NqDNBHCFIhUvXu0OSLgq+1kulRa1SJ2Y4Tt1QilLjOsVrMRbsBEQcjjzTEF1g4YTxdeoa6E0mw&#10;v2A+QTkjIWDQaSKDq4LWRqqigdRc1h/UPA0iqqKFzMF4tgm/D1Y+bFfATN/xZkqr8sLRksq9LBfI&#10;njFiS1NPcQVZIMb7IF+RGtW7Tk7wOLPT4PIsyWO74vX+7LXaJSap2FxfzZoZrURSb/ar/k3nDCra&#10;098RMP1RwbF86DjQLovFYnuP6TB6GinEgjX90lhbEtisby2wraC9L+mbTo/o+DZWBBw4Z/br0O9X&#10;cBJGfhc2x7eRF/p/XuS/veDFPwAAAP//AwBQSwMEFAAGAAgAAAAhAHOg2f7hAAAACwEAAA8AAABk&#10;cnMvZG93bnJldi54bWxMj8FOwzAMhu9IvENkJG4sLVu7qWs6ISQ0IbhsILFj1oQ2kDhVkm3d2+Od&#10;xs2WP/3+/no1OsuOOkTjUUA+yYBpbL0y2An4/Hh5WACLSaKS1qMWcNYRVs3tTS0r5U+40cdt6hiF&#10;YKykgD6loeI8tr12Mk78oJFu3z44mWgNHVdBnijcWf6YZSV30iB96OWgn3vd/m4PTsDube3Nq8kL&#10;iWHt3r+s2fzYsxD3d+PTEljSY7rCcNEndWjIae8PqCKzAorFbE6ogOmUKlyALJ8XwPY0lbMSeFPz&#10;/x2aPwAAAP//AwBQSwECLQAUAAYACAAAACEAtoM4kv4AAADhAQAAEwAAAAAAAAAAAAAAAAAAAAAA&#10;W0NvbnRlbnRfVHlwZXNdLnhtbFBLAQItABQABgAIAAAAIQA4/SH/1gAAAJQBAAALAAAAAAAAAAAA&#10;AAAAAC8BAABfcmVscy8ucmVsc1BLAQItABQABgAIAAAAIQDFRW30iQEAAAkDAAAOAAAAAAAAAAAA&#10;AAAAAC4CAABkcnMvZTJvRG9jLnhtbFBLAQItABQABgAIAAAAIQBzoNn+4QAAAAsBAAAPAAAAAAAA&#10;AAAAAAAAAOM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86560" behindDoc="1" locked="0" layoutInCell="0" allowOverlap="1" wp14:anchorId="5BE66BBD" wp14:editId="31C02341">
                <wp:simplePos x="0" y="0"/>
                <wp:positionH relativeFrom="column">
                  <wp:posOffset>3707130</wp:posOffset>
                </wp:positionH>
                <wp:positionV relativeFrom="paragraph">
                  <wp:posOffset>1048384</wp:posOffset>
                </wp:positionV>
                <wp:extent cx="2760345" cy="0"/>
                <wp:effectExtent l="0" t="0" r="20955" b="19050"/>
                <wp:wrapNone/>
                <wp:docPr id="269" name="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9" o:spid="_x0000_s1026" style="position:absolute;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55pt" to="509.2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o8twEAAIADAAAOAAAAZHJzL2Uyb0RvYy54bWysU8mOEzEQvSPxD5bvpHsChBkrnTnMEC4j&#10;iDTwARXbnbbwJpdJd/6esrMwAU4IHyzX9qres728n5xle53QBN/xm1nLmfYyKON3Hf/2df3mljPM&#10;4BXY4HXHDxr5/er1q+UYhZ6HIVilEyMQj2KMHR9yjqJpUA7aAc5C1J6CfUgOMplp16gEI6E728zb&#10;dtGMIamYgtSI5H08Bvmq4ve9lvlL36POzHacZst1T3Xflr1ZLUHsEsTByNMY8A9TODCeml6gHiED&#10;+5HMH1DOyBQw9Hkmg2tC3xupKwdic9P+xuZ5gKgrFxIH40Um/H+w8vN+k5hRHZ8v7jjz4OiSal9W&#10;HCTPGFFQ1oPfpEJQTv45PgX5HSnWXAWLgfGYNvXJlXRiyKYq9+Eit54yk+Scf1i0b9+950yeYw2I&#10;c2FMmD/p4Fg5dNwaX5QAAfsnzKU1iHNKcWOwRq2NtdVIu+2DTWwPdOvrugoTKrlKs56NHV+0d4uK&#10;fBXDlxBtXX+DcCbT87XGdfz2kgRi0KA+ekU9QWQw9nim/tafRDvqVBTbBnXYpLOYdM110NOTLO/o&#10;pV2rf32c1U8AAAD//wMAUEsDBBQABgAIAAAAIQBKdbN83wAAAAwBAAAPAAAAZHJzL2Rvd25yZXYu&#10;eG1sTI9BS8NAEIXvQv/DMgVvdpNKSojZlLbgRZFiFPQ4yY5JNDsbs9s2/fduQdDjm/d475t8PZle&#10;HGl0nWUF8SICQVxb3XGj4PXl/iYF4Tyyxt4yKTiTg3Uxu8ox0/bEz3QsfSNCCbsMFbTeD5mUrm7J&#10;oFvYgTh4H3Y06IMcG6lHPIVy08tlFK2kwY7DQosD7Vqqv8qDUbCtHt/f7B5dua/80/kh2X1uvjul&#10;rufT5g6Ep8n/heGCH9ChCEyVPbB2oleQpLcB3QdjlcQgLokoThMQ1e9JFrn8/0TxAwAA//8DAFBL&#10;AQItABQABgAIAAAAIQC2gziS/gAAAOEBAAATAAAAAAAAAAAAAAAAAAAAAABbQ29udGVudF9UeXBl&#10;c10ueG1sUEsBAi0AFAAGAAgAAAAhADj9If/WAAAAlAEAAAsAAAAAAAAAAAAAAAAALwEAAF9yZWxz&#10;Ly5yZWxzUEsBAi0AFAAGAAgAAAAhAC0sSjy3AQAAgAMAAA4AAAAAAAAAAAAAAAAALgIAAGRycy9l&#10;Mm9Eb2MueG1sUEsBAi0AFAAGAAgAAAAhAEp1s3z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87584" behindDoc="1" locked="0" layoutInCell="0" allowOverlap="1" wp14:anchorId="3315362D" wp14:editId="4FCC33B7">
                <wp:simplePos x="0" y="0"/>
                <wp:positionH relativeFrom="column">
                  <wp:posOffset>3709669</wp:posOffset>
                </wp:positionH>
                <wp:positionV relativeFrom="paragraph">
                  <wp:posOffset>208280</wp:posOffset>
                </wp:positionV>
                <wp:extent cx="0" cy="843280"/>
                <wp:effectExtent l="0" t="0" r="19050" b="13970"/>
                <wp:wrapNone/>
                <wp:docPr id="270" name="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0" o:spid="_x0000_s1026" style="position:absolute;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4pt" to="292.1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dfetAEAAH8DAAAOAAAAZHJzL2Uyb0RvYy54bWysU8mOEzEQvSPxD5bvpHsCCsFKZw4zhMsI&#10;Ig18QMV2py28yWXSnb+n7CxMgBPCB8u1var3bK/uJ2fZQSc0wXf8btZypr0Myvh9x7993bxZcoYZ&#10;vAIbvO74USO/X79+tRqj0PMwBKt0YgTiUYyx40POUTQNykE7wFmI2lOwD8lBJjPtG5VgJHRnm3nb&#10;LpoxJBVTkBqRvI+nIF9X/L7XMn/pe9SZ2Y7TbLnuqe67sjfrFYh9gjgYeR4D/mEKB8ZT0yvUI2Rg&#10;P5L5A8oZmQKGPs9kcE3oeyN15UBs7trf2DwPEHXlQuJgvMqE/w9Wfj5sEzOq4/P3pI8HR5dU+7Li&#10;IHnGiIKyHvw2FYJy8s/xKcjvSLHmJlgMjKe0qU+upBNDNlW5j1e59ZSZPDkleZfv3s6XtVUD4lIX&#10;E+ZPOjhWDh23xhchQMDhCXPpDOKSUtwYrFEbY2010n73YBM7AF36pq5ChEpu0qxnY8cX7YdFRb6J&#10;4UuItq6/QTiT6fVa44jFNQnEoEF99Ip6gshg7OlM/a0/a3aSqQi2C+q4TRct6ZbroOcXWZ7RS7tW&#10;//o3658AAAD//wMAUEsDBBQABgAIAAAAIQA5WBGE3gAAAAoBAAAPAAAAZHJzL2Rvd25yZXYueG1s&#10;TI/BToNAEIbvJr7DZky82UUU0iBLU5t40ZhGNNHjACOg7Cyy25a+vWM86HFmvvzz/flqtoPa0+R7&#10;xwYuFxEo4to1PbcGXp7vLpagfEBucHBMBo7kYVWcnuSYNe7AT7QvQ6skhH2GBroQxkxrX3dk0S/c&#10;SCy3dzdZDDJOrW4mPEi4HXQcRam22LN86HCkTUf1Z7mzBm6rh7dXt0VfbqvweLxPNh/rr96Y87N5&#10;fQMq0Bz+YPjRF3UoxKlyO268Ggwky+tYUANXsVQQ4HdRCZkmKegi1/8rFN8AAAD//wMAUEsBAi0A&#10;FAAGAAgAAAAhALaDOJL+AAAA4QEAABMAAAAAAAAAAAAAAAAAAAAAAFtDb250ZW50X1R5cGVzXS54&#10;bWxQSwECLQAUAAYACAAAACEAOP0h/9YAAACUAQAACwAAAAAAAAAAAAAAAAAvAQAAX3JlbHMvLnJl&#10;bHNQSwECLQAUAAYACAAAACEANz3X3rQBAAB/AwAADgAAAAAAAAAAAAAAAAAuAgAAZHJzL2Uyb0Rv&#10;Yy54bWxQSwECLQAUAAYACAAAACEAOVgRhN4AAAAKAQAADwAAAAAAAAAAAAAAAAAO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88608" behindDoc="1" locked="0" layoutInCell="0" allowOverlap="1" wp14:anchorId="67E8C560" wp14:editId="67E8E22B">
                <wp:simplePos x="0" y="0"/>
                <wp:positionH relativeFrom="column">
                  <wp:posOffset>6464299</wp:posOffset>
                </wp:positionH>
                <wp:positionV relativeFrom="paragraph">
                  <wp:posOffset>208280</wp:posOffset>
                </wp:positionV>
                <wp:extent cx="0" cy="843280"/>
                <wp:effectExtent l="0" t="0" r="19050" b="13970"/>
                <wp:wrapNone/>
                <wp:docPr id="271" name="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1" o:spid="_x0000_s1026" style="position:absolute;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tcntgEAAH8DAAAOAAAAZHJzL2Uyb0RvYy54bWysU01vGyEQvVfqf0Dca9ZumzrI6xySupeo&#10;tZT2B4yB9aLyJaDe9b/vwNpO3PYUlQNiPngz7w2s7kZryEHFpL1r6XzWUKKc8FK7fUt/fN+8W1KS&#10;MjgJxjvV0qNK9G799s1qCFwtfO+NVJEgiEt8CC3tcw6csSR6ZSHNfFAOg52PFjKacc9khAHRrWGL&#10;prlhg48yRC9USuh9mIJ0XfG7Ton8reuSysS0FHvLdY9135WdrVfA9xFCr8WpDXhFFxa0w6IXqAfI&#10;QH5F/ReU1SL65Ls8E94y33VaqMoB2cybP9g89RBU5YLipHCRKf0/WPH1sI1Ey5YuPs0pcWBxSLUu&#10;KQ6UZwiJY9a928ZCUIzuKTx68TNhjF0Fi5HClDZ20ZZ0ZEjGKvfxIrcaMxGTU6B3+eH9YlknwYCf&#10;74WY8hflLSmHlhrtihDA4fCYcqkM/JxS3MkbLTfamGrE/e7eRHIAHPqmrkIEr1ylGUeGlt40tx8r&#10;8lUsvYRo6voXhNUZX6/RFllckoD3CuRnJ7Em8AzaTGesb9xJs0mmItjOy+M2nrXEKddGTy+yPKOX&#10;dr39/G/WvwEAAP//AwBQSwMEFAAGAAgAAAAhACqxVQ/eAAAADAEAAA8AAABkcnMvZG93bnJldi54&#10;bWxMj81uwjAQhO+V+g7WVuqtOFA1oBAHISToqYcCD+DESxIRr6PY+YGn76Ie2tvO7mh2vnQz2UYM&#10;2PnakYL5LAKBVDhTU6ngfNq/rUD4oMnoxhEquKGHTfb8lOrEuJG+cTiGUnAI+UQrqEJoEyl9UaHV&#10;fuZaJL5dXGd1YNmV0nR65HDbyEUUxdLqmvhDpVvcVVhcj71V8G6+Lvt8HD4P9f1+vfXxsj0US6Ve&#10;X6btGkTAKfyZ4VGfq0PGnXLXk/GiYR3NVwwTOG3BDA/H7ybnKf6IQWap/A+R/QAAAP//AwBQSwEC&#10;LQAUAAYACAAAACEAtoM4kv4AAADhAQAAEwAAAAAAAAAAAAAAAAAAAAAAW0NvbnRlbnRfVHlwZXNd&#10;LnhtbFBLAQItABQABgAIAAAAIQA4/SH/1gAAAJQBAAALAAAAAAAAAAAAAAAAAC8BAABfcmVscy8u&#10;cmVsc1BLAQItABQABgAIAAAAIQD72tcntgEAAH8DAAAOAAAAAAAAAAAAAAAAAC4CAABkcnMvZTJv&#10;RG9jLnhtbFBLAQItABQABgAIAAAAIQAqsVUP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5947"/>
        <w:rPr>
          <w:sz w:val="20"/>
          <w:szCs w:val="20"/>
        </w:rPr>
      </w:pPr>
      <w:r>
        <w:rPr>
          <w:rFonts w:eastAsia="Times New Roman"/>
          <w:b/>
          <w:bCs/>
          <w:sz w:val="28"/>
          <w:szCs w:val="28"/>
        </w:rPr>
        <w:t>Раздел5. Литература 30 – 40-х</w:t>
      </w:r>
    </w:p>
    <w:p w:rsidR="0061201E" w:rsidRDefault="0062073A">
      <w:pPr>
        <w:ind w:left="5947"/>
        <w:rPr>
          <w:sz w:val="20"/>
          <w:szCs w:val="20"/>
        </w:rPr>
      </w:pPr>
      <w:r>
        <w:rPr>
          <w:rFonts w:eastAsia="Times New Roman"/>
          <w:b/>
          <w:bCs/>
          <w:sz w:val="28"/>
          <w:szCs w:val="28"/>
        </w:rPr>
        <w:t>годов ХХ века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Тема 5.5. М.А.Булгаков. Роман</w:t>
      </w:r>
    </w:p>
    <w:p w:rsidR="0061201E" w:rsidRDefault="0062073A">
      <w:pPr>
        <w:ind w:left="5947"/>
        <w:rPr>
          <w:sz w:val="20"/>
          <w:szCs w:val="20"/>
        </w:rPr>
      </w:pPr>
      <w:r>
        <w:rPr>
          <w:rFonts w:eastAsia="Times New Roman"/>
          <w:b/>
          <w:bCs/>
          <w:sz w:val="28"/>
          <w:szCs w:val="28"/>
        </w:rPr>
        <w:t>«Мастер и Маргарита».</w:t>
      </w:r>
    </w:p>
    <w:p w:rsidR="0061201E" w:rsidRDefault="0061201E">
      <w:pPr>
        <w:spacing w:line="9"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13</w:t>
      </w:r>
    </w:p>
    <w:p w:rsidR="0061201E" w:rsidRDefault="0061201E">
      <w:pPr>
        <w:spacing w:line="323" w:lineRule="exact"/>
        <w:rPr>
          <w:sz w:val="20"/>
          <w:szCs w:val="20"/>
        </w:rPr>
      </w:pPr>
    </w:p>
    <w:p w:rsidR="0061201E" w:rsidRDefault="0062073A">
      <w:pPr>
        <w:ind w:left="2507"/>
        <w:rPr>
          <w:sz w:val="20"/>
          <w:szCs w:val="20"/>
        </w:rPr>
      </w:pPr>
      <w:r>
        <w:rPr>
          <w:rFonts w:eastAsia="Times New Roman"/>
          <w:b/>
          <w:bCs/>
          <w:sz w:val="28"/>
          <w:szCs w:val="28"/>
        </w:rPr>
        <w:t>М. А. Булгаков. Роман «Мастер и Маргарита»</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Критик и литературовед В. Я. Лакшин писал о романе: «Автор «Мастера и Маргариты» потешается над самодовольной трезвостью, которая спешит найти простейшее и бытовое объяснение непонятным ей явлениям... Найдя такое конкретное и близко лежащее объяснение, люди обретают душевное равновесие. Им как будто становится легче жить. Если же объяснение не находится сразу, они отделываются житейской и, по замечанию автора, «совершенно нелепой фразой»: «Этого не может быть!»</w:t>
      </w:r>
    </w:p>
    <w:p w:rsidR="0061201E" w:rsidRDefault="0061201E">
      <w:pPr>
        <w:spacing w:line="19"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47" w:lineRule="auto"/>
        <w:ind w:left="7" w:firstLine="852"/>
        <w:jc w:val="both"/>
        <w:rPr>
          <w:sz w:val="20"/>
          <w:szCs w:val="20"/>
        </w:rPr>
      </w:pPr>
      <w:r>
        <w:rPr>
          <w:rFonts w:eastAsia="Times New Roman"/>
          <w:sz w:val="27"/>
          <w:szCs w:val="27"/>
        </w:rPr>
        <w:t>Критик и литературовед В. Я. Лакшин писал о романе: «Булгаков обнаруживает подлинные чудеса и мистику там, где их мало кто видит — в обыденщине, которая порой выделывает шутки постраннее выходок Коровьева. Это</w:t>
      </w:r>
    </w:p>
    <w:p w:rsidR="0061201E" w:rsidRDefault="0061201E">
      <w:pPr>
        <w:spacing w:line="6" w:lineRule="exact"/>
        <w:rPr>
          <w:sz w:val="20"/>
          <w:szCs w:val="20"/>
        </w:rPr>
      </w:pPr>
    </w:p>
    <w:p w:rsidR="0061201E" w:rsidRDefault="0062073A" w:rsidP="0062073A">
      <w:pPr>
        <w:numPr>
          <w:ilvl w:val="0"/>
          <w:numId w:val="333"/>
        </w:numPr>
        <w:tabs>
          <w:tab w:val="left" w:pos="249"/>
        </w:tabs>
        <w:spacing w:line="246" w:lineRule="auto"/>
        <w:ind w:left="7" w:hanging="7"/>
        <w:jc w:val="both"/>
        <w:rPr>
          <w:rFonts w:eastAsia="Times New Roman"/>
          <w:sz w:val="27"/>
          <w:szCs w:val="27"/>
        </w:rPr>
      </w:pPr>
      <w:r>
        <w:rPr>
          <w:rFonts w:eastAsia="Times New Roman"/>
          <w:sz w:val="27"/>
          <w:szCs w:val="27"/>
        </w:rPr>
        <w:t>есть основной способ, основной рычаг булгаковской сатиры, фантастической по своей форме, как сатира Щедрина, но оттого не менее реальной в своем содержании.</w:t>
      </w:r>
    </w:p>
    <w:p w:rsidR="0061201E" w:rsidRDefault="0061201E">
      <w:pPr>
        <w:spacing w:line="9" w:lineRule="exact"/>
        <w:rPr>
          <w:rFonts w:eastAsia="Times New Roman"/>
          <w:sz w:val="27"/>
          <w:szCs w:val="27"/>
        </w:rPr>
      </w:pPr>
    </w:p>
    <w:p w:rsidR="0061201E" w:rsidRDefault="0062073A">
      <w:pPr>
        <w:spacing w:line="234" w:lineRule="auto"/>
        <w:ind w:left="7" w:firstLine="852"/>
        <w:rPr>
          <w:rFonts w:eastAsia="Times New Roman"/>
          <w:sz w:val="27"/>
          <w:szCs w:val="27"/>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87" w:lineRule="exact"/>
        <w:rPr>
          <w:sz w:val="20"/>
          <w:szCs w:val="20"/>
        </w:rPr>
      </w:pPr>
    </w:p>
    <w:p w:rsidR="0061201E" w:rsidRDefault="0062073A">
      <w:pPr>
        <w:ind w:right="-6"/>
        <w:jc w:val="center"/>
        <w:rPr>
          <w:sz w:val="20"/>
          <w:szCs w:val="20"/>
        </w:rPr>
      </w:pPr>
      <w:r>
        <w:rPr>
          <w:rFonts w:eastAsia="Times New Roman"/>
          <w:sz w:val="24"/>
          <w:szCs w:val="24"/>
        </w:rPr>
        <w:t>143</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847"/>
        <w:rPr>
          <w:sz w:val="20"/>
          <w:szCs w:val="20"/>
        </w:rPr>
      </w:pPr>
      <w:r>
        <w:rPr>
          <w:rFonts w:eastAsia="Times New Roman"/>
          <w:sz w:val="28"/>
          <w:szCs w:val="28"/>
        </w:rPr>
        <w:lastRenderedPageBreak/>
        <w:t>Критик и литературовед В. Я. Лакшин писал о романе:</w:t>
      </w:r>
    </w:p>
    <w:p w:rsidR="0061201E" w:rsidRDefault="0061201E">
      <w:pPr>
        <w:spacing w:line="16"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«Понтий Пилат всесилен, он так высоко вознесен над бродягою Иешуа, что может вовсе пренебречь им и волен в его животе и смерти. Но это видимое могу которому, кажется, нет границ и предела, лишь миг в исторической судьбе человечества. И, напротив, кругом несчастный, беспомощный и бессильный спасти себя Иешуа обладает непонятной властью, признать которую заставит время».</w:t>
      </w:r>
    </w:p>
    <w:p w:rsidR="0061201E" w:rsidRDefault="0061201E">
      <w:pPr>
        <w:spacing w:line="18" w:lineRule="exact"/>
        <w:rPr>
          <w:sz w:val="20"/>
          <w:szCs w:val="20"/>
        </w:rPr>
      </w:pPr>
    </w:p>
    <w:p w:rsidR="0061201E" w:rsidRDefault="0062073A">
      <w:pPr>
        <w:spacing w:line="235"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Критик и литературовед В. Я. Лакшин писал о романе: «Пережив трагедию непризнания, преследований в литературной среде, Мастер не может легко смириться и простить своих недругов. Он мало похож па праведника, христианина, страстотерпца. И не оттого ли в символическом конце романа Иешуа отказывается взять его к себе «в свет», а придумывает для него особую судьбу, награждая его «покоем», которого так мало знал в своей жизни Мастер».</w:t>
      </w:r>
    </w:p>
    <w:p w:rsidR="0061201E" w:rsidRDefault="0061201E">
      <w:pPr>
        <w:spacing w:line="17"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Критик и литературовед В. Я. Лакшин писал о романе: «Но может быть, Мастер просто трус и заслуживает того самого суда, каким наказан в романе Понтий Пилат? Нет, трусость и страх, при видимой родственности этих понятий, совсем не одно и то же. Мастер не труслив. Страх может довести его до безумия, но не толкнет</w:t>
      </w:r>
    </w:p>
    <w:p w:rsidR="0061201E" w:rsidRDefault="0061201E">
      <w:pPr>
        <w:spacing w:line="3" w:lineRule="exact"/>
        <w:rPr>
          <w:sz w:val="20"/>
          <w:szCs w:val="20"/>
        </w:rPr>
      </w:pPr>
    </w:p>
    <w:p w:rsidR="0061201E" w:rsidRDefault="0062073A" w:rsidP="0062073A">
      <w:pPr>
        <w:numPr>
          <w:ilvl w:val="0"/>
          <w:numId w:val="334"/>
        </w:numPr>
        <w:tabs>
          <w:tab w:val="left" w:pos="261"/>
        </w:tabs>
        <w:spacing w:line="237" w:lineRule="auto"/>
        <w:ind w:left="7" w:hanging="7"/>
        <w:jc w:val="both"/>
        <w:rPr>
          <w:rFonts w:eastAsia="Times New Roman"/>
          <w:sz w:val="28"/>
          <w:szCs w:val="28"/>
        </w:rPr>
      </w:pPr>
      <w:r>
        <w:rPr>
          <w:rFonts w:eastAsia="Times New Roman"/>
          <w:sz w:val="28"/>
          <w:szCs w:val="28"/>
        </w:rPr>
        <w:t>малодушному бесчестию. Потому что трусость — это страх, помноженный на подлость, попытка сохранить покой и благополучие любой ценою, хотя бы и уступками совести».</w:t>
      </w:r>
    </w:p>
    <w:p w:rsidR="0061201E" w:rsidRDefault="0061201E">
      <w:pPr>
        <w:spacing w:line="13"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4"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Критик и литературовед В. Я. Лакшин писал о романе: «...Пора отметить то общее, что сближает многоразличные и, на первый взгляд, автономные пласты повествования. И в истории московских похождений Воланда и в духовном поединке Иешуа с Понтием Пилатом, и в драматической судьбе Мастера и Маргариты неумолчно звучит один объединяющий их мотив: вера в закон справедливости, правого суда, неизбежного возмездия злу».</w:t>
      </w:r>
    </w:p>
    <w:p w:rsidR="0061201E" w:rsidRDefault="0061201E">
      <w:pPr>
        <w:spacing w:line="16"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89632" behindDoc="1" locked="0" layoutInCell="0" allowOverlap="1" wp14:anchorId="6C3973D8" wp14:editId="731E18B5">
                <wp:simplePos x="0" y="0"/>
                <wp:positionH relativeFrom="column">
                  <wp:posOffset>3707130</wp:posOffset>
                </wp:positionH>
                <wp:positionV relativeFrom="paragraph">
                  <wp:posOffset>214629</wp:posOffset>
                </wp:positionV>
                <wp:extent cx="2760345" cy="0"/>
                <wp:effectExtent l="0" t="0" r="20955" b="19050"/>
                <wp:wrapNone/>
                <wp:docPr id="272" name="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2" o:spid="_x0000_s1026" style="position:absolute;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9pt" to="509.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wHJtwEAAIADAAAOAAAAZHJzL2Uyb0RvYy54bWysU8tuGyEU3VfqPyD29UymjZMg4yySupuo&#10;tZT2A66B8aDyElDP+O97wY/EbVdRWSDu69x7DrC4n6whOxWT9o7Tq1lLiXLCS+22nP74vvpwS0nK&#10;4CQY7xSne5Xo/fL9u8UYmOr84I1UkSCIS2wMnA45B9Y0SQzKQpr5oBwGex8tZDTjtpERRkS3puna&#10;dt6MPsoQvVApoffxEKTLit/3SuRvfZ9UJoZTnC3XPdZ9U/ZmuQC2jRAGLY5jwBumsKAdNj1DPUIG&#10;8ivqv6CsFtEn3+eZ8Lbxfa+FqhyQzVX7B5vnAYKqXFCcFM4ypf8HK77u1pFoyWl301HiwOIl1b6k&#10;OFCeMSSGWQ9uHQtBMbnn8OTFz4Sx5iJYjBQOaVMfbUlHhmSqcu/PcqspE4HO7mbefvx0TYk4xRpg&#10;p8IQU/6ivCXlwKnRrigBDHZPKZfWwE4pxZ280XKljalG3G4eTCQ7wFtf1VWYYMlFmnFk5HTe3l1X&#10;5ItYeg3R1vUvCKszPl+jLae35yRggwL52UnsCSyDNocz9jfuKNpBp6LYxsv9Op7ExGuugx6fZHlH&#10;r+1a/fJxlr8BAAD//wMAUEsDBBQABgAIAAAAIQCcZ0dd3QAAAAoBAAAPAAAAZHJzL2Rvd25yZXYu&#10;eG1sTI/PTsMwDIfvSHuHyEjcWDqmbVVpOk1IGycODB7Abby2WuNUTfpne3pScYCTZfunz5/T/WQa&#10;MVDnassKVssIBHFhdc2lgu+v43MMwnlkjY1lUnAjB/ts8ZBiou3InzScfSkChF2CCirv20RKV1Rk&#10;0C1tSxx2F9sZ9KHtSqk7HAPcNPIlirbSYM3hQoUtvVVUXM+9UbDWH5djPg7vp/p+v9767a49FTul&#10;nh6nwysIT5P/C8OsH9QhC0657Vk70SjYxOug7gNsrnMgWsUbEPnvRGap/P9C9gMAAP//AwBQSwEC&#10;LQAUAAYACAAAACEAtoM4kv4AAADhAQAAEwAAAAAAAAAAAAAAAAAAAAAAW0NvbnRlbnRfVHlwZXNd&#10;LnhtbFBLAQItABQABgAIAAAAIQA4/SH/1gAAAJQBAAALAAAAAAAAAAAAAAAAAC8BAABfcmVscy8u&#10;cmVsc1BLAQItABQABgAIAAAAIQDb5wHJtwEAAIADAAAOAAAAAAAAAAAAAAAAAC4CAABkcnMvZTJv&#10;RG9jLnhtbFBLAQItABQABgAIAAAAIQCcZ0dd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90656" behindDoc="1" locked="0" layoutInCell="0" allowOverlap="1" wp14:anchorId="64A6BFAD" wp14:editId="6C144DA6">
                <wp:simplePos x="0" y="0"/>
                <wp:positionH relativeFrom="column">
                  <wp:posOffset>3712845</wp:posOffset>
                </wp:positionH>
                <wp:positionV relativeFrom="paragraph">
                  <wp:posOffset>217170</wp:posOffset>
                </wp:positionV>
                <wp:extent cx="2748280" cy="626745"/>
                <wp:effectExtent l="0" t="0" r="0" b="1905"/>
                <wp:wrapNone/>
                <wp:docPr id="273" name="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7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73" o:spid="_x0000_s1026" style="position:absolute;margin-left:292.35pt;margin-top:17.1pt;width:216.4pt;height:49.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13jiwEAAAkDAAAOAAAAZHJzL2Uyb0RvYy54bWysUstu2zAQvBfoPxC813TUVDYEyzkkcC9B&#10;ayDtB9AUaRHhC7usZf99l/QjfdyK6rDQcpezM7NcPRy9YwcNaGPo+d1szpkOKg427Hv+/dvmw5Iz&#10;zDIM0sWge37SyB/W79+tptTpJo7RDRoYgQTsptTzMefUCYFq1F7iLCYdqGgieJkphb0YQE6E7p1o&#10;5vNWTBGGBFFpRDp9Ohf5uuIbo1X+agzqzFzPiVuuEWrclSjWK9ntQabRqgsN+Q8svLSBht6gnmSW&#10;7AfYv6C8VRAxmjxT0YtojFW6aiA1d/M/1LyMMumqhczBdLMJ/x+s+nLYArNDz5vFR86C9LSkOpeV&#10;A7JnSthR10vaQhGI6TmqV6SC+K1SErz0HA340kvy2LF6fbp5rY+ZKTpsFvfLZkkrUVRrm3Zx/6lM&#10;E7K73k6A+bOOnpWfngPtslosD8+Yz63XlkosOjtsrHM1gf3u0QE7SNr7hr62vaDjW1sVcOZc2O/i&#10;cNrCVRj5Xdlc3kZZ6K95lf/2gtc/AQAA//8DAFBLAwQUAAYACAAAACEAQB+J8eEAAAALAQAADwAA&#10;AGRycy9kb3ducmV2LnhtbEyPwU7DMAyG70i8Q2Qkbixtt7JRmk4ICU0ILhuTxtFrQhtInCrJtu7t&#10;yU5ws+VPv7+/Xo7WsKPyQTsSkE8yYIpaJzV1ArYfL3cLYCEiSTSOlICzCrBsrq9qrKQ70VodN7Fj&#10;KYRChQL6GIeK89D2ymKYuEFRun05bzGm1XdcejylcGt4kWX33KKm9KHHQT33qv3ZHKyAz7eV0686&#10;L5H8yr7vjF5/m7MQtzfj0yOwqMb4B8NFP6lDk5z27kAyMCOgXMzmCRUwnRXALkCWz0tg+zRNiwfg&#10;Tc3/d2h+AQAA//8DAFBLAQItABQABgAIAAAAIQC2gziS/gAAAOEBAAATAAAAAAAAAAAAAAAAAAAA&#10;AABbQ29udGVudF9UeXBlc10ueG1sUEsBAi0AFAAGAAgAAAAhADj9If/WAAAAlAEAAAsAAAAAAAAA&#10;AAAAAAAALwEAAF9yZWxzLy5yZWxzUEsBAi0AFAAGAAgAAAAhAE1TXeOLAQAACQMAAA4AAAAAAAAA&#10;AAAAAAAALgIAAGRycy9lMm9Eb2MueG1sUEsBAi0AFAAGAAgAAAAhAEAfifHhAAAACwEAAA8AAAAA&#10;AAAAAAAAAAAA5Q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91680" behindDoc="1" locked="0" layoutInCell="0" allowOverlap="1" wp14:anchorId="61F3D888" wp14:editId="62C6C3BA">
                <wp:simplePos x="0" y="0"/>
                <wp:positionH relativeFrom="column">
                  <wp:posOffset>3707130</wp:posOffset>
                </wp:positionH>
                <wp:positionV relativeFrom="paragraph">
                  <wp:posOffset>847089</wp:posOffset>
                </wp:positionV>
                <wp:extent cx="2753995" cy="0"/>
                <wp:effectExtent l="0" t="0" r="27305" b="19050"/>
                <wp:wrapNone/>
                <wp:docPr id="274" name="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4" o:spid="_x0000_s1026" style="position:absolute;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7pt" to="508.7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7nUswEAAIADAAAOAAAAZHJzL2Uyb0RvYy54bWysU8mOEzEQvSPxD5bvpHsCs1lx5jBDuIwg&#10;0sAHVLykLbzJNunO31N2FhhmxAHhg+XaXtV7thd3k7Nkp1I2wXN6MespUV4EafyW029fV+9uKMkF&#10;vAQbvOJ0rzK9W759sxgjU/MwBCtVIgjiMxsjp0MpkXVdFoNykGchKo9BHZKDgmbadjLBiOjOdvO+&#10;v+rGkGRMQaic0ftwCNJlw9daifJF66wKsZzibKXtqe2bunfLBbBtgjgYcRwD/mEKB8Zj0zPUAxQg&#10;P5J5AeWMSCEHXWYiuC5obYRqHJDNRf8Hm6cBompcUJwczzLl/wcrPu/WiRjJ6fz6AyUeHF5S60uq&#10;A+UZY2aYde/XqRIUk3+Kj0F8zxjrngWrkeMhbdLJ1XRkSKYm9/4st5oKEeicX1++v729pEScYh2w&#10;U2FMuXxSwZF64NQaX5UABrvHXGprYKeU6s7BGrky1jYjbTf3NpEd4K2v2qpMsORZmvVk5PSqxxH+&#10;DtG39RqEMwWfrzWO05tzErBBgfzoJfYEVsDYwxn7W38U7aBTVWwT5H6dTmLiNbdBj0+yvqPf7Vb9&#10;6+MsfwIAAP//AwBQSwMEFAAGAAgAAAAhALbHg5bfAAAADAEAAA8AAABkcnMvZG93bnJldi54bWxM&#10;j81OwzAQhO9IvIO1SNyoU0KbKsSpEFLLiQOFB3DibRI1Xkex89M+PVsJiR5nZzTzbbadbStG7H3j&#10;SMFyEYFAKp1pqFLw87172oDwQZPRrSNUcEYP2/z+LtOpcRN94XgIleAS8qlWUIfQpVL6skar/cJ1&#10;SOwdXW91YNlX0vR64nLbyucoWkurG+KFWnf4XmN5OgxWQWw+j7tiGj/2zeVyOg/rpNuXiVKPD/Pb&#10;K4iAc/gPwxWf0SFnpsINZLxoFaw2MaMHNuL4BcQ1ES2TFYji7yTzTN4+kf8CAAD//wMAUEsBAi0A&#10;FAAGAAgAAAAhALaDOJL+AAAA4QEAABMAAAAAAAAAAAAAAAAAAAAAAFtDb250ZW50X1R5cGVzXS54&#10;bWxQSwECLQAUAAYACAAAACEAOP0h/9YAAACUAQAACwAAAAAAAAAAAAAAAAAvAQAAX3JlbHMvLnJl&#10;bHNQSwECLQAUAAYACAAAACEA5j+51LMBAACAAwAADgAAAAAAAAAAAAAAAAAuAgAAZHJzL2Uyb0Rv&#10;Yy54bWxQSwECLQAUAAYACAAAACEAtseDlt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92704" behindDoc="1" locked="0" layoutInCell="0" allowOverlap="1" wp14:anchorId="7E4FAD1A" wp14:editId="51B0CC49">
                <wp:simplePos x="0" y="0"/>
                <wp:positionH relativeFrom="column">
                  <wp:posOffset>3709669</wp:posOffset>
                </wp:positionH>
                <wp:positionV relativeFrom="paragraph">
                  <wp:posOffset>211455</wp:posOffset>
                </wp:positionV>
                <wp:extent cx="0" cy="638810"/>
                <wp:effectExtent l="0" t="0" r="19050" b="27940"/>
                <wp:wrapNone/>
                <wp:docPr id="275" name="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8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5" o:spid="_x0000_s1026" style="position:absolute;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65pt" to="292.1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Du5tQEAAH8DAAAOAAAAZHJzL2Uyb0RvYy54bWysU8mOEzEQvSPxD5bvpDtBhGClM4cZwmUE&#10;kQY+oOIlbeFNtkl3/p6yO8lMgBMaHyzX4lf1Xtnru9EacpQxae86Op+1lEjHvdDu0NEf37fvVpSk&#10;DE6A8U529CQTvdu8fbMeApML33sjZCQI4hIbQkf7nANrmsR7aSHNfJAOg8pHCxnNeGhEhAHRrWkW&#10;bbtsBh9FiJ7LlND7MAXppuIrJXn+plSSmZiOYm+57rHu+7I3mzWwQ4TQa35uA/6jCwvaYdEr1ANk&#10;IL+i/gvKah598irPuLeNV0pzWTkgm3n7B5unHoKsXFCcFK4ypdeD5V+Pu0i06Oji4wdKHFgcUq1L&#10;igPlGUJimHXvdrEQ5KN7Co+e/0wYa26CxUhhShtVtCUdGZKxyn26yi3HTPjk5Ohdvl+t5nUSDbDL&#10;vRBT/iK9JeXQUaNdEQIYHB9TLpWBXVKKO3mjxVYbU4142N+bSI6AQ9/WVYjglZs048iA1dtPy4p8&#10;E0svIdq6/gVhdcbXa7Tt6OqaBKyXID47gTWBZdBmOmN9486aTTIVwfZenHbxoiVOuTZ6fpHlGb20&#10;6+3nf7P5DQAA//8DAFBLAwQUAAYACAAAACEA+7vBxd8AAAAKAQAADwAAAGRycy9kb3ducmV2Lnht&#10;bEyPwU7DMAyG70i8Q2QkbixlYWiUptOYxAWEJrpJcHQb0xYapzTZ1r39gjjA0fan39+fLUbbiT0N&#10;vnWs4XqSgCCunGm51rDdPF7NQfiAbLBzTBqO5GGRn59lmBp34FfaF6EWMYR9ihqaEPpUSl81ZNFP&#10;XE8cbx9usBjiONTSDHiI4baT0yS5lRZbjh8a7GnVUPVV7KyGh/L5/c2t0RfrMrwcn2arz+V3q/Xl&#10;xbi8BxFoDH8w/OhHdcijU+l2bLzoNMzmN9OIalBKgYjA76KMpFJ3IPNM/q+QnwAAAP//AwBQSwEC&#10;LQAUAAYACAAAACEAtoM4kv4AAADhAQAAEwAAAAAAAAAAAAAAAAAAAAAAW0NvbnRlbnRfVHlwZXNd&#10;LnhtbFBLAQItABQABgAIAAAAIQA4/SH/1gAAAJQBAAALAAAAAAAAAAAAAAAAAC8BAABfcmVscy8u&#10;cmVsc1BLAQItABQABgAIAAAAIQD3ODu5tQEAAH8DAAAOAAAAAAAAAAAAAAAAAC4CAABkcnMvZTJv&#10;RG9jLnhtbFBLAQItABQABgAIAAAAIQD7u8HF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93728" behindDoc="1" locked="0" layoutInCell="0" allowOverlap="1" wp14:anchorId="0699E085" wp14:editId="5846F32E">
                <wp:simplePos x="0" y="0"/>
                <wp:positionH relativeFrom="column">
                  <wp:posOffset>6464299</wp:posOffset>
                </wp:positionH>
                <wp:positionV relativeFrom="paragraph">
                  <wp:posOffset>211455</wp:posOffset>
                </wp:positionV>
                <wp:extent cx="0" cy="632460"/>
                <wp:effectExtent l="0" t="0" r="19050" b="15240"/>
                <wp:wrapNone/>
                <wp:docPr id="276" name="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24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6" o:spid="_x0000_s1026" style="position:absolute;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65pt" to="509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RuvtgEAAH8DAAAOAAAAZHJzL2Uyb0RvYy54bWysU01vEzEQvSPxHyzfyW4DhGJl00NLuFQQ&#10;qfADJrY3a+EveUw2+feMvUnaACeED5bnw2/mvbGXdwdn2V4nNMF3/GbWcqa9DMr4Xce/f1u/ueUM&#10;M3gFNnjd8aNGfrd6/Wo5RqHnYQhW6cQIxKMYY8eHnKNoGpSDdoCzELWnYB+Sg0xm2jUqwUjozjbz&#10;tl00Y0gqpiA1InkfpiBfVfy+1zJ/7XvUmdmOU2+57qnu27I3qyWIXYI4GHlqA/6hCwfGU9EL1ANk&#10;YD+T+QPKGZkChj7PZHBN6HsjdeVAbG7a39g8DRB15ULiYLzIhP8PVn7ZbxIzquPzDwvOPDgaUq3L&#10;ioPkGSMKyrr3m1QIyoN/io9B/kCKNVfBYmCc0g59ciWdGLJDlft4kVsfMpOTU5J38Xb+blEn0YA4&#10;34sJ82cdHCuHjlvjixAgYP+IuVQGcU4pbgzWqLWxthppt723ie2Bhr6uqxChK1dp1rORqrcf31fk&#10;qxi+hGjr+huEM5lerzWu47eXJBCDBvXJK6oJIoOx05nqW3/SbJKpCLYN6rhJZy1pyrXR04ssz+il&#10;XW8//5vVLwAAAP//AwBQSwMEFAAGAAgAAAAhAAr3rZTeAAAADAEAAA8AAABkcnMvZG93bnJldi54&#10;bWxMj81uwjAQhO+V+g7WVuqtOBAJaBoHISToiUNpH8CJlyQiXkex8wNPz6Ie2tvO7mj2m3Qz2UYM&#10;2PnakYL5LAKBVDhTU6ng53v/tgbhgyajG0eo4IoeNtnzU6oT40b6wuEUSsEh5BOtoAqhTaT0RYVW&#10;+5lrkfh2dp3VgWVXStPpkcNtIxdRtJRW18QfKt3irsLicuqtgtgcz/t8HD4P9e12ufbLVXsoVkq9&#10;vkzbDxABp/Bnhgc+o0PGTLnryXjRsI7may4TOC2OQTwcv5ucp3jxDjJL5f8S2R0AAP//AwBQSwEC&#10;LQAUAAYACAAAACEAtoM4kv4AAADhAQAAEwAAAAAAAAAAAAAAAAAAAAAAW0NvbnRlbnRfVHlwZXNd&#10;LnhtbFBLAQItABQABgAIAAAAIQA4/SH/1gAAAJQBAAALAAAAAAAAAAAAAAAAAC8BAABfcmVscy8u&#10;cmVsc1BLAQItABQABgAIAAAAIQD71RuvtgEAAH8DAAAOAAAAAAAAAAAAAAAAAC4CAABkcnMvZTJv&#10;RG9jLnhtbFBLAQItABQABgAIAAAAIQAK962U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9" w:lineRule="exact"/>
        <w:rPr>
          <w:sz w:val="20"/>
          <w:szCs w:val="20"/>
        </w:rPr>
      </w:pPr>
    </w:p>
    <w:p w:rsidR="0061201E" w:rsidRDefault="0062073A">
      <w:pPr>
        <w:ind w:left="5947"/>
        <w:rPr>
          <w:sz w:val="20"/>
          <w:szCs w:val="20"/>
        </w:rPr>
      </w:pPr>
      <w:r>
        <w:rPr>
          <w:rFonts w:eastAsia="Times New Roman"/>
          <w:b/>
          <w:bCs/>
          <w:sz w:val="28"/>
          <w:szCs w:val="28"/>
        </w:rPr>
        <w:t>Раздел6. Литература периода</w:t>
      </w:r>
    </w:p>
    <w:p w:rsidR="0061201E" w:rsidRDefault="0062073A">
      <w:pPr>
        <w:ind w:left="5947"/>
        <w:rPr>
          <w:sz w:val="20"/>
          <w:szCs w:val="20"/>
        </w:rPr>
      </w:pPr>
      <w:r>
        <w:rPr>
          <w:rFonts w:eastAsia="Times New Roman"/>
          <w:b/>
          <w:bCs/>
          <w:sz w:val="28"/>
          <w:szCs w:val="28"/>
        </w:rPr>
        <w:t>Великой Отечественной войны</w:t>
      </w:r>
    </w:p>
    <w:p w:rsidR="0061201E" w:rsidRDefault="0061201E">
      <w:pPr>
        <w:spacing w:line="2" w:lineRule="exact"/>
        <w:rPr>
          <w:sz w:val="20"/>
          <w:szCs w:val="20"/>
        </w:rPr>
      </w:pPr>
    </w:p>
    <w:p w:rsidR="0061201E" w:rsidRDefault="0062073A">
      <w:pPr>
        <w:ind w:left="6027"/>
        <w:rPr>
          <w:sz w:val="20"/>
          <w:szCs w:val="20"/>
        </w:rPr>
      </w:pPr>
      <w:r>
        <w:rPr>
          <w:rFonts w:eastAsia="Times New Roman"/>
          <w:b/>
          <w:bCs/>
          <w:sz w:val="28"/>
          <w:szCs w:val="28"/>
        </w:rPr>
        <w:t>и первых послевоенных лет</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94752" behindDoc="1" locked="0" layoutInCell="0" allowOverlap="1" wp14:anchorId="34EC13A3" wp14:editId="5FBA2B94">
                <wp:simplePos x="0" y="0"/>
                <wp:positionH relativeFrom="column">
                  <wp:posOffset>6457950</wp:posOffset>
                </wp:positionH>
                <wp:positionV relativeFrom="paragraph">
                  <wp:posOffset>-1905</wp:posOffset>
                </wp:positionV>
                <wp:extent cx="12700" cy="12700"/>
                <wp:effectExtent l="0" t="0" r="0" b="0"/>
                <wp:wrapNone/>
                <wp:docPr id="277" name="Shape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77" o:spid="_x0000_s1026" style="position:absolute;margin-left:508.5pt;margin-top:-.15pt;width:1pt;height: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L0aggEAAAYDAAAOAAAAZHJzL2Uyb0RvYy54bWysUk1vGyEQvVfKf0Dc6137UEcrr3NolF6i&#10;1lLSH4BZ8KIAg2aI1/73GfBH0/RWZQ+IYd4+3nvD6u4QvNgbJAexl/NZK4WJGgYXd738/fzw9VYK&#10;yioOykM0vTwaknfrmy+rKXVmASP4waBgkkjdlHo55py6piE9mqBoBslEblrAoDKXuGsGVBOzB98s&#10;2vZbMwEOCUEbIj69PzXluvJba3T+ZS2ZLHwvWVuuK9Z1W9ZmvVLdDlUanT7LUP+hIigX+dIr1b3K&#10;Sryi+4cqOI1AYPNMQ2jAWqdN9cBu5u0HN0+jSqZ64XAoXWOiz6PVP/cbFG7o5WK5lCKqwEOq94py&#10;wPFMiTpGPaUNFoOUHkG/EDeavzqloDPmYDEULNsTh5r18Zq1OWSh+XC+WLY8EM2d07Ywqu7ya0LK&#10;PwwEUTa9RB5kzVftHymfoBdIVQXeDQ/O+1rgbvvdo9irMvT6FSPMTn9gVf1JcJG+heG4wYsrDrvi&#10;zw+jTPN9zfv3z3f9BgAA//8DAFBLAwQUAAYACAAAACEAo+uvVN0AAAAJAQAADwAAAGRycy9kb3du&#10;cmV2LnhtbEyPQU/DMAyF70j8h8hI3LakIDHWNZ0mJBAHODAQ57Tx2tLGqZJsLf8e78RufvbT8/eK&#10;7ewGccIQO08asqUCgVR721Gj4evzefEIIiZD1gyeUMMvRtiW11eFya2f6ANP+9QIDqGYGw1tSmMu&#10;ZaxbdCYu/YjEt4MPziSWoZE2mInD3SDvlHqQznTEH1oz4lOLdb8/Og39QdLUv+7epuqlsvHn/Tv0&#10;tdP69mbebUAknNO/Gc74jA4lM1X+SDaKgbXKVlwmaVjcgzgbVLbmRcXTCmRZyMsG5R8AAAD//wMA&#10;UEsBAi0AFAAGAAgAAAAhALaDOJL+AAAA4QEAABMAAAAAAAAAAAAAAAAAAAAAAFtDb250ZW50X1R5&#10;cGVzXS54bWxQSwECLQAUAAYACAAAACEAOP0h/9YAAACUAQAACwAAAAAAAAAAAAAAAAAvAQAAX3Jl&#10;bHMvLnJlbHNQSwECLQAUAAYACAAAACEA9vC9GoIBAAAGAwAADgAAAAAAAAAAAAAAAAAuAgAAZHJz&#10;L2Uyb0RvYy54bWxQSwECLQAUAAYACAAAACEAo+uvVN0AAAAJAQAADwAAAAAAAAAAAAAAAADcAwAA&#10;ZHJzL2Rvd25yZXYueG1sUEsFBgAAAAAEAAQA8wAAAOY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339" w:lineRule="exact"/>
        <w:rPr>
          <w:sz w:val="20"/>
          <w:szCs w:val="20"/>
        </w:rPr>
      </w:pPr>
    </w:p>
    <w:p w:rsidR="0061201E" w:rsidRDefault="0062073A">
      <w:pPr>
        <w:ind w:right="-6"/>
        <w:jc w:val="center"/>
        <w:rPr>
          <w:sz w:val="20"/>
          <w:szCs w:val="20"/>
        </w:rPr>
      </w:pPr>
      <w:r>
        <w:rPr>
          <w:rFonts w:eastAsia="Times New Roman"/>
          <w:sz w:val="24"/>
          <w:szCs w:val="24"/>
        </w:rPr>
        <w:t>144</w:t>
      </w:r>
    </w:p>
    <w:p w:rsidR="0061201E" w:rsidRDefault="0061201E">
      <w:pPr>
        <w:sectPr w:rsidR="0061201E">
          <w:pgSz w:w="11900" w:h="16838"/>
          <w:pgMar w:top="1125" w:right="706" w:bottom="429" w:left="1133" w:header="0" w:footer="0" w:gutter="0"/>
          <w:cols w:space="720" w:equalWidth="0">
            <w:col w:w="10067"/>
          </w:cols>
        </w:sectPr>
      </w:pPr>
    </w:p>
    <w:p w:rsidR="0061201E" w:rsidRDefault="0062481E">
      <w:pPr>
        <w:ind w:left="5947"/>
        <w:rPr>
          <w:sz w:val="20"/>
          <w:szCs w:val="20"/>
        </w:rPr>
      </w:pPr>
      <w:r>
        <w:rPr>
          <w:rFonts w:eastAsia="Times New Roman"/>
          <w:b/>
          <w:bCs/>
          <w:noProof/>
          <w:sz w:val="28"/>
          <w:szCs w:val="28"/>
        </w:rPr>
        <w:lastRenderedPageBreak/>
        <mc:AlternateContent>
          <mc:Choice Requires="wps">
            <w:drawing>
              <wp:anchor distT="4294967295" distB="4294967295" distL="114300" distR="114300" simplePos="0" relativeHeight="251595776" behindDoc="1" locked="0" layoutInCell="0" allowOverlap="1" wp14:anchorId="0426C508" wp14:editId="5E616579">
                <wp:simplePos x="0" y="0"/>
                <wp:positionH relativeFrom="page">
                  <wp:posOffset>4426585</wp:posOffset>
                </wp:positionH>
                <wp:positionV relativeFrom="page">
                  <wp:posOffset>721994</wp:posOffset>
                </wp:positionV>
                <wp:extent cx="2759710" cy="0"/>
                <wp:effectExtent l="0" t="0" r="21590" b="19050"/>
                <wp:wrapNone/>
                <wp:docPr id="278" name="Shap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8" o:spid="_x0000_s1026" style="position:absolute;z-index:-251720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56.85pt" to="565.8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fJVtwEAAIADAAAOAAAAZHJzL2Uyb0RvYy54bWysU8mOGyEQvUfKPyDucbctxZ5Bbs9hJs5l&#10;lFia5APKQLtR2EQRt/33KfAy4ySnKBwQtfCq3itYPhycZXud0ATf8emk5Ux7GZTxu45//7b+cMcZ&#10;ZvAKbPC640eN/GH1/t1yjELPwhCs0okRiEcxxo4POUfRNCgH7QAnIWpPwT4kB5nMtGtUgpHQnW1m&#10;bTtvxpBUTEFqRPI+nYJ8VfH7Xsv8te9RZ2Y7Tr3luqe6b8verJYgdgniYOS5DfiHLhwYT0WvUE+Q&#10;gf1M5g8oZ2QKGPo8kcE1oe+N1JUDsZm2v7F5GSDqyoXEwXiVCf8frPyy3yRmVMdnCxqVB0dDqnVZ&#10;cZA8Y0RBWY9+kwpBefAv8TnIH0ix5iZYDIyntEOfXEknhuxQ5T5e5daHzCQ5Z4uP94spTUVeYg2I&#10;y8WYMH/WwbFy6Lg1vigBAvbPmEtpEJeU4sZgjVoba6uRdttHm9geaOrrugoTunKTZj0bOz5v7+cV&#10;+SaGbyHauv4G4Uym52uN6/jdNQnEoEF98opqgshg7OlM9a0/i3bSqSi2Deq4SRcxacy10fOTLO/o&#10;rV1vv36c1S8AAAD//wMAUEsDBBQABgAIAAAAIQB5jXkT4AAAAAwBAAAPAAAAZHJzL2Rvd25yZXYu&#10;eG1sTI9BS8NAEIXvgv9hGcGb3azFVmM2pRa8KFKMhXqcZMckmp2N2W2b/nu3IOhtZt7jzfeyxWg7&#10;safBt441qEkCgrhypuVaw+bt8eoWhA/IBjvHpOFIHhb5+VmGqXEHfqV9EWoRQ9inqKEJoU+l9FVD&#10;Fv3E9cRR+3CDxRDXoZZmwEMMt528TpKZtNhy/NBgT6uGqq9iZzU8lM/vW7dGX6zL8HJ8ull9Lr9b&#10;rS8vxuU9iEBj+DPDCT+iQx6ZSrdj40WnYXY3V9EaBTWdgzg51FTFqfw9yTyT/0vkPwAAAP//AwBQ&#10;SwECLQAUAAYACAAAACEAtoM4kv4AAADhAQAAEwAAAAAAAAAAAAAAAAAAAAAAW0NvbnRlbnRfVHlw&#10;ZXNdLnhtbFBLAQItABQABgAIAAAAIQA4/SH/1gAAAJQBAAALAAAAAAAAAAAAAAAAAC8BAABfcmVs&#10;cy8ucmVsc1BLAQItABQABgAIAAAAIQDpmfJVtwEAAIADAAAOAAAAAAAAAAAAAAAAAC4CAABkcnMv&#10;ZTJvRG9jLnhtbFBLAQItABQABgAIAAAAIQB5jXkT4AAAAAwBAAAPAAAAAAAAAAAAAAAAABEEAABk&#10;cnMvZG93bnJldi54bWxQSwUGAAAAAAQABADzAAAAHgU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300" distR="114300" simplePos="0" relativeHeight="251596800" behindDoc="1" locked="0" layoutInCell="0" allowOverlap="1" wp14:anchorId="597EBB2E" wp14:editId="6DDFC6F3">
                <wp:simplePos x="0" y="0"/>
                <wp:positionH relativeFrom="page">
                  <wp:posOffset>4432300</wp:posOffset>
                </wp:positionH>
                <wp:positionV relativeFrom="page">
                  <wp:posOffset>725170</wp:posOffset>
                </wp:positionV>
                <wp:extent cx="2748280" cy="628015"/>
                <wp:effectExtent l="0" t="0" r="0" b="635"/>
                <wp:wrapNone/>
                <wp:docPr id="279" name="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8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79" o:spid="_x0000_s1026" style="position:absolute;margin-left:349pt;margin-top:57.1pt;width:216.4pt;height:49.4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qiigEAAAkDAAAOAAAAZHJzL2Uyb0RvYy54bWysUstuGzEMvBfoPwi6x7IXreMuvM6hgXMJ&#10;WgNpPkDWSl4heoFUvPbfl5IfSdtbkT0Qosgdzgy1vDt4x/Ya0MbQ8dlkypkOKvY27Dr+/Gt9s+AM&#10;swy9dDHojh818rvV50/LMbW6iUN0vQZGIAHbMXV8yDm1QqAatJc4iUkHKpoIXmZKYSd6kCOheyea&#10;6XQuxgh9gqg0It3en4p8VfGN0Sr/NAZ1Zq7jxC3XCDVuSxSrpWx3INNg1ZmG/A8WXtpAQ69Q9zJL&#10;9gr2HyhvFUSMJk9U9CIaY5WuGkjNbPqXmqdBJl21kDmYrjbhx8GqH/sNMNt3vLn9xlmQnpZU57Jy&#10;QfaMCVvqekobKAIxPUb1glQQf1RKgueegwFfekkeO1Svj1ev9SEzRZfN7ZdFs6CVKKrN6TT7WqYJ&#10;2V7+ToD5QUfPyqHjQLusFsv9I+ZT66WlEovO9mvrXE1gt/3ugO0l7X1N33x+Rse3tirgxLmw38b+&#10;uIGLMPK7sjm/jbLQ93mV//aCV78BAAD//wMAUEsDBBQABgAIAAAAIQBD+55W4AAAAAwBAAAPAAAA&#10;ZHJzL2Rvd25yZXYueG1sTI9BSwMxEIXvgv8hjODNZrPV0q6bLSJIEb20CvY43cTdaDJZkrTd/nvT&#10;Uz0O7/Hm++rl6Cw76BCNJwliUgDT1HplqJPw+fFyNwcWE5JC60lLOOkIy+b6qsZK+SOt9WGTOpZH&#10;KFYooU9pqDiPba8dxokfNOXs2weHKZ+h4yrgMY87y8uimHGHhvKHHgf93Ov2d7N3ErZvK29ejXhA&#10;Civ3/mXN+seepLy9GZ8egSU9pksZzvgZHZrMtPN7UpFZCbPFPLukHIj7Eti5IaZFttlJKMVUAG9q&#10;/l+i+QMAAP//AwBQSwECLQAUAAYACAAAACEAtoM4kv4AAADhAQAAEwAAAAAAAAAAAAAAAAAAAAAA&#10;W0NvbnRlbnRfVHlwZXNdLnhtbFBLAQItABQABgAIAAAAIQA4/SH/1gAAAJQBAAALAAAAAAAAAAAA&#10;AAAAAC8BAABfcmVscy8ucmVsc1BLAQItABQABgAIAAAAIQDIqPqiigEAAAkDAAAOAAAAAAAAAAAA&#10;AAAAAC4CAABkcnMvZTJvRG9jLnhtbFBLAQItABQABgAIAAAAIQBD+55W4AAAAAwBAAAPAAAAAAAA&#10;AAAAAAAAAOQDAABkcnMvZG93bnJldi54bWxQSwUGAAAAAAQABADzAAAA8QQAAAAA&#10;" o:allowincell="f" fillcolor="#ff6" stroked="f">
                <v:path arrowok="t"/>
                <w10:wrap anchorx="page" anchory="page"/>
              </v:rect>
            </w:pict>
          </mc:Fallback>
        </mc:AlternateContent>
      </w:r>
      <w:r>
        <w:rPr>
          <w:rFonts w:eastAsia="Times New Roman"/>
          <w:b/>
          <w:bCs/>
          <w:noProof/>
          <w:sz w:val="28"/>
          <w:szCs w:val="28"/>
        </w:rPr>
        <mc:AlternateContent>
          <mc:Choice Requires="wps">
            <w:drawing>
              <wp:anchor distT="4294967295" distB="4294967295" distL="114300" distR="114300" simplePos="0" relativeHeight="251597824" behindDoc="1" locked="0" layoutInCell="0" allowOverlap="1" wp14:anchorId="3CE0400E" wp14:editId="02062298">
                <wp:simplePos x="0" y="0"/>
                <wp:positionH relativeFrom="page">
                  <wp:posOffset>4426585</wp:posOffset>
                </wp:positionH>
                <wp:positionV relativeFrom="page">
                  <wp:posOffset>1356359</wp:posOffset>
                </wp:positionV>
                <wp:extent cx="2759710" cy="0"/>
                <wp:effectExtent l="0" t="0" r="21590" b="19050"/>
                <wp:wrapNone/>
                <wp:docPr id="280" name="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0" o:spid="_x0000_s1026" style="position:absolute;z-index:-2517186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106.8pt" to="565.85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7WtgEAAIADAAAOAAAAZHJzL2Uyb0RvYy54bWysU8mOEzEQvSPxD5bvpDuRyGSsdOYwQ7iM&#10;INLAB1Rsd9rCm1wmnfw9ZWeZCXBC+GC5tlf1nu3lw8FZttcJTfAdn05azrSXQRm/6/j3b+sPC84w&#10;g1dgg9cdP2rkD6v375ZjFHoWhmCVToxAPIoxdnzIOYqmQTloBzgJUXsK9iE5yGSmXaMSjITubDNr&#10;23kzhqRiClIjkvfpFOSrit/3WuavfY86M9txmi3XPdV9W/ZmtQSxSxAHI89jwD9M4cB4anqFeoIM&#10;7Gcyf0A5I1PA0OeJDK4JfW+krhyIzbT9jc3LAFFXLiQOxqtM+P9g5Zf9JjGjOj5bkD4eHF1S7cuK&#10;g+QZIwrKevSbVAjKg3+Jz0H+QIo1N8FiYDylHfrkSjoxZIcq9/Eqtz5kJsk5u/t4fzelrvISa0Bc&#10;CmPC/FkHx8qh49b4ogQI2D9jLq1BXFKKG4M1am2srUbabR9tYnugW1/XVZhQyU2a9Wzs+Ly9n1fk&#10;mxi+hWjr+huEM5merzWu44trEohBg/rkFfUEkcHY05n6W38W7aRTUWwb1HGTLmLSNddBz0+yvKO3&#10;dq1+/TirXwAAAP//AwBQSwMEFAAGAAgAAAAhACHqIpPgAAAADAEAAA8AAABkcnMvZG93bnJldi54&#10;bWxMj8FKw0AQhu+C77CM4M1u0mJaYzalFrwoUowFPU6yYxLNzsbstk3fvlsQ9DgzH/98f7YcTSf2&#10;NLjWsoJ4EoEgrqxuuVawfXu8WYBwHlljZ5kUHMnBMr+8yDDV9sCvtC98LUIIuxQVNN73qZSuasig&#10;m9ieONw+7WDQh3GopR7wEMJNJ6dRlEiDLYcPDfa0bqj6LnZGwUP5/PFuN+iKTelfjk+366/VT6vU&#10;9dW4ugfhafR/MJz1gzrkwam0O9ZOdAqSu3kcUAXTeJaAOBPxLJ6DKH9XMs/k/xL5CQAA//8DAFBL&#10;AQItABQABgAIAAAAIQC2gziS/gAAAOEBAAATAAAAAAAAAAAAAAAAAAAAAABbQ29udGVudF9UeXBl&#10;c10ueG1sUEsBAi0AFAAGAAgAAAAhADj9If/WAAAAlAEAAAsAAAAAAAAAAAAAAAAALwEAAF9yZWxz&#10;Ly5yZWxzUEsBAi0AFAAGAAgAAAAhALgsfta2AQAAgAMAAA4AAAAAAAAAAAAAAAAALgIAAGRycy9l&#10;Mm9Eb2MueG1sUEsBAi0AFAAGAAgAAAAhACHqIpPgAAAADAEAAA8AAAAAAAAAAAAAAAAAEAQAAGRy&#10;cy9kb3ducmV2LnhtbFBLBQYAAAAABAAEAPMAAAAdBQ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598848" behindDoc="1" locked="0" layoutInCell="0" allowOverlap="1" wp14:anchorId="4069DBF6" wp14:editId="382855CB">
                <wp:simplePos x="0" y="0"/>
                <wp:positionH relativeFrom="page">
                  <wp:posOffset>4429124</wp:posOffset>
                </wp:positionH>
                <wp:positionV relativeFrom="page">
                  <wp:posOffset>718820</wp:posOffset>
                </wp:positionV>
                <wp:extent cx="0" cy="640715"/>
                <wp:effectExtent l="0" t="0" r="19050" b="26035"/>
                <wp:wrapNone/>
                <wp:docPr id="281" name="Shap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7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1" o:spid="_x0000_s1026" style="position:absolute;z-index:-2517176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8.75pt,56.6pt" to="348.75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YwltAEAAH8DAAAOAAAAZHJzL2Uyb0RvYy54bWysU02P0zAQvSPxHyzfadIKSoma7mGXcllB&#10;pYUfMLWdxsJf8pgm/feMnba7BU5ofbAyM89v5j0767vRGnZUEbV3LZ/Pas6UE15qd2j5j+/bdyvO&#10;MIGTYLxTLT8p5Hebt2/WQ2jUwvfeSBUZkThshtDyPqXQVBWKXlnAmQ/KUbHz0UKiMB4qGWEgdmuq&#10;RV0vq8FHGaIXCpGyD1ORbwp/1ymRvnUdqsRMy2m2VPZY9n3eq80amkOE0GtxHgP+YwoL2lHTK9UD&#10;JGC/ov6LymoRPfouzYS3le86LVTRQGrm9R9qnnoIqmghczBcbcLXoxVfj7vItGz5YjXnzIGlSyp9&#10;WU6QPUPAhlD3bhezQDG6p/DoxU+kWnVTzAGGCTZ20WY4KWRjsft0tVuNiYkpKSi7fF9/nH/IrSpo&#10;LudCxPRFecvyR8uNdtkIaOD4iGmCXiA5jd5oudXGlCAe9vcmsiPQpW/LOrPfwIxjA3WvPy0L800N&#10;X1LUZf2LwupEr9do2/LVFQRNr0B+dpLGhCaBNtM3qTPu7NlkUzZs7+VpFy9e0i0XG84vMj+jl3E5&#10;/fzfbH4DAAD//wMAUEsDBBQABgAIAAAAIQAliaPD3wAAAAsBAAAPAAAAZHJzL2Rvd25yZXYueG1s&#10;TI/BToNAEIbvJr7DZky82QW0VZGlqU28aEwjmuhxgBFQdhbZbUvf3jEe9Djzf/nnm2w52V7taPSd&#10;YwPxLAJFXLm648bAy/Pd2RUoH5Br7B2TgQN5WObHRxmmtdvzE+2K0CgpYZ+igTaEIdXaVy1Z9DM3&#10;EEv27kaLQcax0fWIeym3vU6iaKEtdiwXWhxo3VL1WWytgdvy4e3VbdAXmzI8Hu7n64/VV2fM6cm0&#10;ugEVaAp/MPzoizrk4lS6Ldde9QYW15dzQSWIzxNQQvxuSgNJfBGDzjP9/4f8GwAA//8DAFBLAQIt&#10;ABQABgAIAAAAIQC2gziS/gAAAOEBAAATAAAAAAAAAAAAAAAAAAAAAABbQ29udGVudF9UeXBlc10u&#10;eG1sUEsBAi0AFAAGAAgAAAAhADj9If/WAAAAlAEAAAsAAAAAAAAAAAAAAAAALwEAAF9yZWxzLy5y&#10;ZWxzUEsBAi0AFAAGAAgAAAAhABbVjCW0AQAAfwMAAA4AAAAAAAAAAAAAAAAALgIAAGRycy9lMm9E&#10;b2MueG1sUEsBAi0AFAAGAAgAAAAhACWJo8PfAAAACwEAAA8AAAAAAAAAAAAAAAAADgQAAGRycy9k&#10;b3ducmV2LnhtbFBLBQYAAAAABAAEAPMAAAAaBQ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599872" behindDoc="1" locked="0" layoutInCell="0" allowOverlap="1" wp14:anchorId="7E702D07" wp14:editId="307C4F0B">
                <wp:simplePos x="0" y="0"/>
                <wp:positionH relativeFrom="page">
                  <wp:posOffset>7183754</wp:posOffset>
                </wp:positionH>
                <wp:positionV relativeFrom="page">
                  <wp:posOffset>718820</wp:posOffset>
                </wp:positionV>
                <wp:extent cx="0" cy="640715"/>
                <wp:effectExtent l="0" t="0" r="19050" b="26035"/>
                <wp:wrapNone/>
                <wp:docPr id="282" name="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7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2" o:spid="_x0000_s1026" style="position:absolute;z-index:-2517166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5.65pt,56.6pt" to="565.65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ONtQEAAH8DAAAOAAAAZHJzL2Uyb0RvYy54bWysU8tu2zAQvBfoPxC815KNJnUFyzkkdS9B&#10;ayDpB6xJyiLKF7isJf99l5TtxG1PQXkgtLvD2Z0htbobrWEHFVF71/L5rOZMOeGldvuW/3jefFhy&#10;hgmcBOOdavlRIb9bv3+3GkKjFr73RqrIiMRhM4SW9ymFpqpQ9MoCznxQjoqdjxYShXFfyQgDsVtT&#10;Ler6thp8lCF6oRAp+zAV+brwd50S6XvXoUrMtJxmS2WPZd/lvVqvoNlHCL0WpzHgDVNY0I6aXqge&#10;IAH7FfVfVFaL6NF3aSa8rXzXaaGKBlIzr/9Q89RDUEULmYPhYhP+P1rx7bCNTMuWL5YLzhxYuqTS&#10;l+UE2TMEbAh177YxCxSjewqPXvxEqlVXxRxgmGBjF22Gk0I2FruPF7vVmJiYkoKytx/rT/Ob3KqC&#10;5nwuRExflbcsf7TcaJeNgAYOj5gm6BmS0+iNlhttTAnifndvIjsAXfqmrBP7Fcw4NlD3+vNNYb6q&#10;4WuKuqx/UVid6PUabVu+vICg6RXIL07SmNAk0Gb6JnXGnTybbMqG7bw8buPZS7rlYsPpReZn9Dou&#10;p1/+m/VvAAAA//8DAFBLAwQUAAYACAAAACEA3xHuXt8AAAANAQAADwAAAGRycy9kb3ducmV2Lnht&#10;bEyPzU7DMBCE70i8g7VI3KjjBLUoxKmqSi2nHig8gBNvk6jxOoqdn/bp68IBbju7o9lvsvVsWjZi&#10;7xpLEsQiAoZUWt1QJeH7a/fyBsx5RVq1llDCBR2s88eHTKXaTvSJ49FXLISQS5WE2vsu5dyVNRrl&#10;FrZDCreT7Y3yQfYV172aQrhpeRxFS25UQ+FDrTrc1liej4ORkOjDaVdM48e+uV7Pl2G56vblSsrn&#10;p3nzDszj7P/McMcP6JAHpsIOpB1rgxaJSIL3Z4qB3S2/q0JCLF4F8Dzj/1vkNwAAAP//AwBQSwEC&#10;LQAUAAYACAAAACEAtoM4kv4AAADhAQAAEwAAAAAAAAAAAAAAAAAAAAAAW0NvbnRlbnRfVHlwZXNd&#10;LnhtbFBLAQItABQABgAIAAAAIQA4/SH/1gAAAJQBAAALAAAAAAAAAAAAAAAAAC8BAABfcmVscy8u&#10;cmVsc1BLAQItABQABgAIAAAAIQDHAQONtQEAAH8DAAAOAAAAAAAAAAAAAAAAAC4CAABkcnMvZTJv&#10;RG9jLnhtbFBLAQItABQABgAIAAAAIQDfEe5e3wAAAA0BAAAPAAAAAAAAAAAAAAAAAA8EAABkcnMv&#10;ZG93bnJldi54bWxQSwUGAAAAAAQABADzAAAAGwUAAAAA&#10;" o:allowincell="f" filled="t" strokeweight=".16931mm">
                <v:stroke joinstyle="miter"/>
                <o:lock v:ext="edit" shapetype="f"/>
                <w10:wrap anchorx="page" anchory="page"/>
              </v:line>
            </w:pict>
          </mc:Fallback>
        </mc:AlternateContent>
      </w:r>
      <w:r w:rsidR="0062073A">
        <w:rPr>
          <w:rFonts w:eastAsia="Times New Roman"/>
          <w:b/>
          <w:bCs/>
          <w:sz w:val="28"/>
          <w:szCs w:val="28"/>
        </w:rPr>
        <w:t>Тема 6.2. А.А.Ахматова.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Стихотворения. Поэма</w:t>
      </w:r>
    </w:p>
    <w:p w:rsidR="0061201E" w:rsidRDefault="0062073A">
      <w:pPr>
        <w:ind w:left="5947"/>
        <w:rPr>
          <w:sz w:val="20"/>
          <w:szCs w:val="20"/>
        </w:rPr>
      </w:pPr>
      <w:r>
        <w:rPr>
          <w:rFonts w:eastAsia="Times New Roman"/>
          <w:b/>
          <w:bCs/>
          <w:sz w:val="28"/>
          <w:szCs w:val="28"/>
        </w:rPr>
        <w:t>«Реквием».</w:t>
      </w:r>
    </w:p>
    <w:p w:rsidR="0061201E" w:rsidRDefault="0061201E">
      <w:pPr>
        <w:spacing w:line="12"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14</w:t>
      </w:r>
    </w:p>
    <w:p w:rsidR="0061201E" w:rsidRDefault="0061201E">
      <w:pPr>
        <w:spacing w:line="320" w:lineRule="exact"/>
        <w:rPr>
          <w:sz w:val="20"/>
          <w:szCs w:val="20"/>
        </w:rPr>
      </w:pPr>
    </w:p>
    <w:p w:rsidR="0061201E" w:rsidRDefault="0062073A">
      <w:pPr>
        <w:ind w:left="3787"/>
        <w:rPr>
          <w:sz w:val="20"/>
          <w:szCs w:val="20"/>
        </w:rPr>
      </w:pPr>
      <w:r>
        <w:rPr>
          <w:rFonts w:eastAsia="Times New Roman"/>
          <w:b/>
          <w:bCs/>
          <w:sz w:val="28"/>
          <w:szCs w:val="28"/>
        </w:rPr>
        <w:t>А. А. Ахматова «Реквием»</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В. Виленкин указывает на тот факт, что в 30-40-е годы Ахматова серьезно занималась изучением личности Моцарта и его творчества, в особенности «Реквиема». Поэтому, считает он, «поэма Ахматовой — дневник чувств, палитра настроений которого сходна с моцартовской».</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Согласны ли вы с мнением литературоведа?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35"/>
        </w:numPr>
        <w:tabs>
          <w:tab w:val="left" w:pos="1231"/>
        </w:tabs>
        <w:spacing w:line="237" w:lineRule="auto"/>
        <w:ind w:left="7" w:firstLine="845"/>
        <w:jc w:val="both"/>
        <w:rPr>
          <w:rFonts w:eastAsia="Times New Roman"/>
          <w:sz w:val="28"/>
          <w:szCs w:val="28"/>
        </w:rPr>
      </w:pPr>
      <w:r>
        <w:rPr>
          <w:rFonts w:eastAsia="Times New Roman"/>
          <w:sz w:val="28"/>
          <w:szCs w:val="28"/>
        </w:rPr>
        <w:t>И. Ежов — нарком внутренних дел с 1936 по 1938 гг. Годы ежовщины страшны жестокими репрессиями. Ежов был сам казнен 1 апреля 1940 г. по приговору Верховного суда СССР: «за необоснованные репрессии против советского народа». Свое «Вместо предисловия» к поэме «Реквием» Анна Андреевна пометила 1 апреля 1957 г.</w:t>
      </w:r>
    </w:p>
    <w:p w:rsidR="0061201E" w:rsidRDefault="0061201E">
      <w:pPr>
        <w:spacing w:line="18" w:lineRule="exact"/>
        <w:rPr>
          <w:rFonts w:eastAsia="Times New Roman"/>
          <w:sz w:val="28"/>
          <w:szCs w:val="28"/>
        </w:rPr>
      </w:pPr>
    </w:p>
    <w:p w:rsidR="0061201E" w:rsidRDefault="0062073A">
      <w:pPr>
        <w:spacing w:line="237" w:lineRule="auto"/>
        <w:ind w:left="7" w:firstLine="852"/>
        <w:jc w:val="both"/>
        <w:rPr>
          <w:rFonts w:eastAsia="Times New Roman"/>
          <w:sz w:val="28"/>
          <w:szCs w:val="28"/>
        </w:rPr>
      </w:pPr>
      <w:r>
        <w:rPr>
          <w:rFonts w:eastAsia="Times New Roman"/>
          <w:sz w:val="28"/>
          <w:szCs w:val="28"/>
        </w:rPr>
        <w:t>Случайно ли совпадение дат или Ахматова намеренно проставила дату 1 апреля? (Дата казни Ежова, как и многие другие документы, были обнародованы в нашей стране в 80-е годы.)</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1" w:lineRule="exact"/>
        <w:rPr>
          <w:sz w:val="20"/>
          <w:szCs w:val="20"/>
        </w:rPr>
      </w:pPr>
    </w:p>
    <w:p w:rsidR="0061201E" w:rsidRDefault="0062073A">
      <w:pPr>
        <w:ind w:left="847"/>
        <w:rPr>
          <w:sz w:val="20"/>
          <w:szCs w:val="20"/>
        </w:rPr>
      </w:pPr>
      <w:r>
        <w:rPr>
          <w:rFonts w:eastAsia="Times New Roman"/>
          <w:sz w:val="27"/>
          <w:szCs w:val="27"/>
        </w:rPr>
        <w:t>Критик Ю. Кузнецов в статье «Мир мой неуютный» писал: «Мне не нравится</w:t>
      </w:r>
    </w:p>
    <w:p w:rsidR="0061201E" w:rsidRDefault="0061201E">
      <w:pPr>
        <w:spacing w:line="13" w:lineRule="exact"/>
        <w:rPr>
          <w:sz w:val="20"/>
          <w:szCs w:val="20"/>
        </w:rPr>
      </w:pPr>
    </w:p>
    <w:p w:rsidR="0061201E" w:rsidRDefault="0062073A" w:rsidP="0062073A">
      <w:pPr>
        <w:numPr>
          <w:ilvl w:val="0"/>
          <w:numId w:val="336"/>
        </w:numPr>
        <w:tabs>
          <w:tab w:val="left" w:pos="192"/>
        </w:tabs>
        <w:spacing w:line="238" w:lineRule="auto"/>
        <w:ind w:left="7" w:hanging="7"/>
        <w:jc w:val="both"/>
        <w:rPr>
          <w:rFonts w:eastAsia="Times New Roman"/>
          <w:sz w:val="28"/>
          <w:szCs w:val="28"/>
        </w:rPr>
      </w:pPr>
      <w:r>
        <w:rPr>
          <w:rFonts w:eastAsia="Times New Roman"/>
          <w:sz w:val="28"/>
          <w:szCs w:val="28"/>
        </w:rPr>
        <w:t>Ахматовой ее гигантомания. Вот сейчас много говорят о поэме «Реквием». Однако, почему-то никто не заметил, что Ахматова этой поэмой ставит памятник себе...» (Критик имеет в виду, что Ахматова, которая семнадцать месяцев провела в тюремных очередях в связи с арестом сына, пишет о нем, Л. С. Гумилеве и о своей судьбе.)</w:t>
      </w:r>
    </w:p>
    <w:p w:rsidR="0061201E" w:rsidRDefault="0061201E">
      <w:pPr>
        <w:spacing w:line="14" w:lineRule="exact"/>
        <w:rPr>
          <w:rFonts w:eastAsia="Times New Roman"/>
          <w:sz w:val="28"/>
          <w:szCs w:val="28"/>
        </w:rPr>
      </w:pPr>
    </w:p>
    <w:p w:rsidR="0061201E" w:rsidRDefault="0062073A">
      <w:pPr>
        <w:spacing w:line="236" w:lineRule="auto"/>
        <w:ind w:left="7" w:firstLine="852"/>
        <w:jc w:val="both"/>
        <w:rPr>
          <w:rFonts w:eastAsia="Times New Roman"/>
          <w:sz w:val="28"/>
          <w:szCs w:val="28"/>
        </w:rPr>
      </w:pPr>
      <w:r>
        <w:rPr>
          <w:rFonts w:eastAsia="Times New Roman"/>
          <w:sz w:val="28"/>
          <w:szCs w:val="28"/>
        </w:rPr>
        <w:t>Согласны ли вы с мнением критика, что поэма посвящена сыну и судьбе одной матери? Докажите текстом поэмы свои мысли, датами стихов, глав, вошедших в нее.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47" w:lineRule="auto"/>
        <w:ind w:left="7" w:firstLine="852"/>
        <w:jc w:val="both"/>
        <w:rPr>
          <w:sz w:val="20"/>
          <w:szCs w:val="20"/>
        </w:rPr>
      </w:pPr>
      <w:r>
        <w:rPr>
          <w:rFonts w:eastAsia="Times New Roman"/>
          <w:sz w:val="27"/>
          <w:szCs w:val="27"/>
        </w:rPr>
        <w:t>Для описания событий, очевидцем которых была Ахматова, поэт выбирает библейский масштаб. Сама Ахматова дает этому такое объяснение: «...В 1936 году я снова начинаю писать, но почерк у меня изменился, но голос уже звучит по-другому.</w:t>
      </w:r>
    </w:p>
    <w:p w:rsidR="0061201E" w:rsidRDefault="0061201E">
      <w:pPr>
        <w:spacing w:line="6" w:lineRule="exact"/>
        <w:rPr>
          <w:sz w:val="20"/>
          <w:szCs w:val="20"/>
        </w:rPr>
      </w:pPr>
    </w:p>
    <w:p w:rsidR="0061201E" w:rsidRDefault="0062073A" w:rsidP="0062073A">
      <w:pPr>
        <w:numPr>
          <w:ilvl w:val="0"/>
          <w:numId w:val="337"/>
        </w:numPr>
        <w:tabs>
          <w:tab w:val="left" w:pos="432"/>
        </w:tabs>
        <w:spacing w:line="237" w:lineRule="auto"/>
        <w:ind w:left="7" w:hanging="7"/>
        <w:jc w:val="both"/>
        <w:rPr>
          <w:rFonts w:eastAsia="Times New Roman"/>
          <w:sz w:val="28"/>
          <w:szCs w:val="28"/>
        </w:rPr>
      </w:pPr>
      <w:r>
        <w:rPr>
          <w:rFonts w:eastAsia="Times New Roman"/>
          <w:sz w:val="28"/>
          <w:szCs w:val="28"/>
        </w:rPr>
        <w:t>жизнь приводит под уздцы такого пегаса, который чем-то напоминает апокалипсического Бледного коня или Черного коня из тогда еще не рожденных стихов...»</w:t>
      </w:r>
    </w:p>
    <w:p w:rsidR="0061201E" w:rsidRDefault="0061201E">
      <w:pPr>
        <w:spacing w:line="13"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Докажите, что апокалипсические картины становятся у Ахматовой символом ее эпохи.</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145</w:t>
      </w:r>
    </w:p>
    <w:p w:rsidR="0061201E" w:rsidRDefault="0061201E">
      <w:pPr>
        <w:sectPr w:rsidR="0061201E">
          <w:pgSz w:w="11900" w:h="16838"/>
          <w:pgMar w:top="1158"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Почему поэт в «Реквиеме» следует евангельскому тексту не дословно?</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Реквием — католическое богослужение по умершим, а также траурное, погребальное музыкальное произведение. «В «Реквиеме» Ахматовой между «живым» и «мертвым» миром нет границы. И даже весь «Реквием», в нарушение традиции, посвящен и живым, и мертвым». (Критик В. Виленкин)</w:t>
      </w:r>
    </w:p>
    <w:p w:rsidR="0061201E" w:rsidRDefault="0061201E">
      <w:pPr>
        <w:spacing w:line="3" w:lineRule="exact"/>
        <w:rPr>
          <w:sz w:val="20"/>
          <w:szCs w:val="20"/>
        </w:rPr>
      </w:pPr>
    </w:p>
    <w:p w:rsidR="0061201E" w:rsidRDefault="0062073A">
      <w:pPr>
        <w:ind w:left="840"/>
        <w:rPr>
          <w:sz w:val="20"/>
          <w:szCs w:val="20"/>
        </w:rPr>
      </w:pPr>
      <w:r>
        <w:rPr>
          <w:rFonts w:eastAsia="Times New Roman"/>
          <w:sz w:val="28"/>
          <w:szCs w:val="28"/>
        </w:rPr>
        <w:t>Согласны ли вы с мнением литературоведа? Обоснуйте свою точку зрения.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5" w:lineRule="auto"/>
        <w:ind w:firstLine="852"/>
        <w:jc w:val="both"/>
        <w:rPr>
          <w:sz w:val="20"/>
          <w:szCs w:val="20"/>
        </w:rPr>
      </w:pPr>
      <w:r>
        <w:rPr>
          <w:rFonts w:eastAsia="Times New Roman"/>
          <w:sz w:val="28"/>
          <w:szCs w:val="28"/>
        </w:rPr>
        <w:t>Мотив «окаменелости» встречается в «реквиеме» неоднократно: «И упало каменное слово»; «Надо, чтоб душа окаменела»; «Ученик любимый каменел».</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Мотив этот в поэме многозначен. Выделите его основные значения. Почему мотив «окаменения» в «Реквиеме» завершается образом памятника, неотделимым от лирической героини?</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rsidP="0062073A">
      <w:pPr>
        <w:numPr>
          <w:ilvl w:val="0"/>
          <w:numId w:val="338"/>
        </w:numPr>
        <w:tabs>
          <w:tab w:val="left" w:pos="3171"/>
        </w:tabs>
        <w:spacing w:line="236" w:lineRule="auto"/>
        <w:ind w:left="2820" w:right="3240" w:firstLine="8"/>
        <w:rPr>
          <w:rFonts w:eastAsia="Times New Roman"/>
          <w:sz w:val="28"/>
          <w:szCs w:val="28"/>
        </w:rPr>
      </w:pPr>
      <w:r>
        <w:rPr>
          <w:rFonts w:eastAsia="Times New Roman"/>
          <w:sz w:val="28"/>
          <w:szCs w:val="28"/>
        </w:rPr>
        <w:t>Но крепки тюремные затворы, А за ними «</w:t>
      </w:r>
      <w:r>
        <w:rPr>
          <w:rFonts w:eastAsia="Times New Roman"/>
          <w:i/>
          <w:iCs/>
          <w:sz w:val="28"/>
          <w:szCs w:val="28"/>
        </w:rPr>
        <w:t>каторжные норы</w:t>
      </w:r>
      <w:r>
        <w:rPr>
          <w:rFonts w:eastAsia="Times New Roman"/>
          <w:sz w:val="28"/>
          <w:szCs w:val="28"/>
        </w:rPr>
        <w:t>» И смертельная тоска.</w:t>
      </w:r>
    </w:p>
    <w:p w:rsidR="0061201E" w:rsidRDefault="0061201E">
      <w:pPr>
        <w:spacing w:line="17" w:lineRule="exact"/>
        <w:rPr>
          <w:sz w:val="20"/>
          <w:szCs w:val="20"/>
        </w:rPr>
      </w:pPr>
    </w:p>
    <w:p w:rsidR="0061201E" w:rsidRDefault="0062073A">
      <w:pPr>
        <w:spacing w:line="238" w:lineRule="auto"/>
        <w:ind w:firstLine="852"/>
        <w:jc w:val="both"/>
        <w:rPr>
          <w:sz w:val="20"/>
          <w:szCs w:val="20"/>
        </w:rPr>
      </w:pPr>
      <w:r>
        <w:rPr>
          <w:rFonts w:eastAsia="Times New Roman"/>
          <w:sz w:val="28"/>
          <w:szCs w:val="28"/>
        </w:rPr>
        <w:t>Так начинается «Посвящение» (фактический пролог поэмы). «Заключая слова «каторжные поры» в кавычки, Ахматова нацеливает своего читателя на сопоставление со стихами А. С. Пушкина (послание «В Сибирь»). Это аналогия проявляет полярность позиций лирических героев Ахматовой и Пушкина, пишет критик В. Виленкин, — в стихотворении Пушкина звучит уверенность в торжестве справедливости, которая как бы преодолевает расстояния между поэтом и декабристами. У Ахматовой вместо преодоления звучит, возникает отдаление».</w:t>
      </w:r>
    </w:p>
    <w:p w:rsidR="0061201E" w:rsidRDefault="0061201E">
      <w:pPr>
        <w:spacing w:line="19"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00896" behindDoc="1" locked="0" layoutInCell="0" allowOverlap="1" wp14:anchorId="2BF1293F" wp14:editId="5DC81DF7">
                <wp:simplePos x="0" y="0"/>
                <wp:positionH relativeFrom="column">
                  <wp:posOffset>3708400</wp:posOffset>
                </wp:positionH>
                <wp:positionV relativeFrom="paragraph">
                  <wp:posOffset>215900</wp:posOffset>
                </wp:positionV>
                <wp:extent cx="2748280" cy="217805"/>
                <wp:effectExtent l="0" t="0" r="0" b="0"/>
                <wp:wrapNone/>
                <wp:docPr id="283" name="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8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83" o:spid="_x0000_s1026" style="position:absolute;margin-left:292pt;margin-top:17pt;width:216.4pt;height:1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zCMiwEAAAkDAAAOAAAAZHJzL2Uyb0RvYy54bWysUstu2zAQvBfIPxC8x5TV1hEEyzk0cC9B&#10;ayDNB9AUaRHhC7uMZf99V/QjaXsrosNCy13OzsxyeX/wju01oI2h4/NZxZkOKvY27Dr+/Gt923CG&#10;WYZeuhh0x48a+f3q5tNyTK2u4xBdr4ERSMB2TB0fck6tEKgG7SXOYtKBiiaCl5lS2Ike5Ejo3om6&#10;qhZijNAniEoj0unDqchXBd8YrfJPY1Bn5jpO3HKJUOJ2imK1lO0OZBqsOtOQ/8HCSxto6BXqQWbJ&#10;XsH+A+WtgojR5JmKXkRjrNJFA6mZV3+peRpk0kULmYPpahN+HKz6sd8As33H6+YzZ0F6WlKZy6YD&#10;smdM2FLXU9rAJBDTY1QvSAXxR2VK8NxzMOCnXpLHDsXr49VrfchM0WF996WpG1qJolo9v2uqr9M0&#10;IdvL7QSYv+vo2fTTcaBdFovl/hHzqfXSUohFZ/u1da4ksNt+c8D2kva+pm+xOKPjW1sRcOI8sd/G&#10;/riBizDyu7A5v41poe/zIv/tBa9+AwAA//8DAFBLAwQUAAYACAAAACEAGdRXC94AAAAKAQAADwAA&#10;AGRycy9kb3ducmV2LnhtbEyPwUrDQBCG74LvsIzgzW5ibQgxkyKCFNFLq6DHaXZNVndnQ3bbpm/v&#10;5qSnYZiff76vXk/OiqMeg/GMkC8yEJpbrwx3CO9vTzcliBCJFVnPGuGsA6yby4uaKuVPvNXHXexE&#10;KuFQEUIf41BJGdpeOwoLP2hOty8/OoppHTupRjqlcmflbZYV0pHh9KGnQT/2uv3ZHRzC58vGm2eT&#10;r4jHjXv9sGb7bc+I11fTwz2IqKf4F4YZP6FDk5j2/sAqCIuwKu+SS0RYznMOZHmRZPYIRbkE2dTy&#10;v0LzCwAA//8DAFBLAQItABQABgAIAAAAIQC2gziS/gAAAOEBAAATAAAAAAAAAAAAAAAAAAAAAABb&#10;Q29udGVudF9UeXBlc10ueG1sUEsBAi0AFAAGAAgAAAAhADj9If/WAAAAlAEAAAsAAAAAAAAAAAAA&#10;AAAALwEAAF9yZWxzLy5yZWxzUEsBAi0AFAAGAAgAAAAhAPhnMIyLAQAACQMAAA4AAAAAAAAAAAAA&#10;AAAALgIAAGRycy9lMm9Eb2MueG1sUEsBAi0AFAAGAAgAAAAhABnUVwv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01920" behindDoc="1" locked="0" layoutInCell="0" allowOverlap="1" wp14:anchorId="613282E4" wp14:editId="69D44FD3">
                <wp:simplePos x="0" y="0"/>
                <wp:positionH relativeFrom="column">
                  <wp:posOffset>3702685</wp:posOffset>
                </wp:positionH>
                <wp:positionV relativeFrom="paragraph">
                  <wp:posOffset>212724</wp:posOffset>
                </wp:positionV>
                <wp:extent cx="2759710" cy="0"/>
                <wp:effectExtent l="0" t="0" r="21590" b="19050"/>
                <wp:wrapNone/>
                <wp:docPr id="284" name="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4"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9EQtwEAAIADAAAOAAAAZHJzL2Uyb0RvYy54bWysU8mOEzEQvSPxD5bvpDsR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Xy2eM+ZB0dDqnVZ&#10;cZA8Y0RBWY9+kwpBefAv8TnI70ix5iZYDIyntEOfXEknhuxQ5T5e5daHzCQ5Z3cf7u+mNBV5iTUg&#10;LhdjwvxJB8fKoePW+KIECNg/Yy6lQVxSihuDNWptrK1G2m0fbWJ7oKmv6ypM6MpNmvVs7Pi8vZ9X&#10;5JsYvoZo6/obhDOZnq81ruOLaxKIQYP66BXVBJHB2NOZ6lt/Fu2kU1FsG9Rxky5i0phro+cnWd7R&#10;a7ve/vVxVj8B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Gzr0RC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02944" behindDoc="1" locked="0" layoutInCell="0" allowOverlap="1" wp14:anchorId="11073A2E" wp14:editId="5D4FB919">
                <wp:simplePos x="0" y="0"/>
                <wp:positionH relativeFrom="column">
                  <wp:posOffset>3702685</wp:posOffset>
                </wp:positionH>
                <wp:positionV relativeFrom="paragraph">
                  <wp:posOffset>1049654</wp:posOffset>
                </wp:positionV>
                <wp:extent cx="2753995" cy="0"/>
                <wp:effectExtent l="0" t="0" r="27305" b="19050"/>
                <wp:wrapNone/>
                <wp:docPr id="285" name="Shap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5"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4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rAwswEAAIADAAAOAAAAZHJzL2Uyb0RvYy54bWysU8tuEzEU3SPxD5b3ZKZBLakVp4uWsKkg&#10;UuEDbvzIWPgl22Qmf8+184AC6qLCC8v3de49x/bybnKW7FXKJnhOr2Y9JcqLII3fcfrt6/rdgpJc&#10;wEuwwStODyrTu9XbN8sxMjUPQ7BSJYIgPrMxcjqUElnXZTEoB3kWovIY1CE5KGimXScTjIjubDfv&#10;+5tuDEnGFITKGb0PxyBdNXytlShftM6qEMspzlbantq+rXu3WgLbJYiDEacx4BVTODAem16gHqAA&#10;+ZHMX1DOiBRy0GUmguuC1kaoxgHZXPV/sHkaIKrGBcXJ8SJT/n+w4vN+k4iRnM4X15R4cHhJrS+p&#10;DpRnjJlh1r3fpEpQTP4pPgbxPWOsexasRo7HtEknV9ORIZma3IeL3GoqRKBz/uH6/e0tdhXnWAfs&#10;XBhTLp9UcKQeOLXGVyWAwf4xl9oa2DmlunOwRq6Ntc1Iu+29TWQPeOvrtioTLHmWZj0ZOb3pcYSX&#10;Ifq2/gXhTMHna43jdHFJAjYokB+9xJ7AChh7PGN/60+iHXWqim2DPGzSWUy85jbo6UnWd/S73ap/&#10;fZzVTwAAAP//AwBQSwMEFAAGAAgAAAAhAGQh/j3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XCYgbEcUpryl/JVnk8v+I4gcAAP//AwBQSwECLQAU&#10;AAYACAAAACEAtoM4kv4AAADhAQAAEwAAAAAAAAAAAAAAAAAAAAAAW0NvbnRlbnRfVHlwZXNdLnht&#10;bFBLAQItABQABgAIAAAAIQA4/SH/1gAAAJQBAAALAAAAAAAAAAAAAAAAAC8BAABfcmVscy8ucmVs&#10;c1BLAQItABQABgAIAAAAIQCr8rAwswEAAIADAAAOAAAAAAAAAAAAAAAAAC4CAABkcnMvZTJvRG9j&#10;LnhtbFBLAQItABQABgAIAAAAIQBkIf4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03968" behindDoc="1" locked="0" layoutInCell="0" allowOverlap="1" wp14:anchorId="567CCB5F" wp14:editId="0C92ECCF">
                <wp:simplePos x="0" y="0"/>
                <wp:positionH relativeFrom="column">
                  <wp:posOffset>3705224</wp:posOffset>
                </wp:positionH>
                <wp:positionV relativeFrom="paragraph">
                  <wp:posOffset>209550</wp:posOffset>
                </wp:positionV>
                <wp:extent cx="0" cy="843280"/>
                <wp:effectExtent l="0" t="0" r="19050" b="13970"/>
                <wp:wrapNone/>
                <wp:docPr id="286" name="Shap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6" o:spid="_x0000_s1026" style="position:absolute;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vutQEAAH8DAAAOAAAAZHJzL2Uyb0RvYy54bWysU8mOEzEQvSPxD5bvpHsCioKVzhxmCJcR&#10;RBrmAyq2O23hTS6T7vw9ZWdhApwQPliuxa/qvbJX95Oz7KATmuA7fjdrOdNeBmX8vuMv3zbvlpxh&#10;Bq/ABq87ftTI79dv36zGKPQ8DMEqnRiBeBRj7PiQcxRNg3LQDnAWovYU7ENykMlM+0YlGAnd2Wbe&#10;totmDEnFFKRGJO/jKcjXFb/vtcxf+x51Zrbj1Fuue6r7ruzNegVinyAORp7bgH/owoHxVPQK9QgZ&#10;2I9k/oByRqaAoc8zGVwT+t5IXTkQm7v2NzbPA0RduZA4GK8y4f+DlV8O28SM6vh8ueDMg6Mh1bqs&#10;OEieMaKgrAe/TYWgnPxzfAryO1KsuQkWA+MpbeqTK+nEkE1V7uNVbj1lJk9OSd7lh/fzZZ1EA+Jy&#10;LybMn3VwrBw6bo0vQoCAwxPmUhnEJaW4MVijNsbaaqT97sEmdgAa+qauQoSu3KRZz8aOL9qPi4p8&#10;E8PXEG1df4NwJtPrtcYRi2sSiEGD+uQV1QSRwdjTmepbf9bsJFMRbBfUcZsuWtKUa6PnF1me0Wu7&#10;3v71b9Y/AQAA//8DAFBLAwQUAAYACAAAACEAA/Ugz94AAAAKAQAADwAAAGRycy9kb3ducmV2Lnht&#10;bEyPwUrDQBCG74LvsIzgzW40pISYTakFL4oUo6DHSTIm0exszG7b9O0d6UGPM/Pxz/fnq9kOak+T&#10;7x0buF5EoIhr1/TcGnh9ub9KQfmA3ODgmAwcycOqOD/LMWvcgZ9pX4ZWSQj7DA10IYyZ1r7uyKJf&#10;uJFYbh9ushhknFrdTHiQcDvomyhaaos9y4cOR9p0VH+VO2vgrnp8f3Nb9OW2Ck/Hh2Tzuf7ujbm8&#10;mNe3oALN4Q+GX31Rh0KcKrfjxqvBQJLGiaAG4lg6CXBaVEIukxR0kev/FYofAAAA//8DAFBLAQIt&#10;ABQABgAIAAAAIQC2gziS/gAAAOEBAAATAAAAAAAAAAAAAAAAAAAAAABbQ29udGVudF9UeXBlc10u&#10;eG1sUEsBAi0AFAAGAAgAAAAhADj9If/WAAAAlAEAAAsAAAAAAAAAAAAAAAAALwEAAF9yZWxzLy5y&#10;ZWxzUEsBAi0AFAAGAAgAAAAhADI0O+61AQAAfwMAAA4AAAAAAAAAAAAAAAAALgIAAGRycy9lMm9E&#10;b2MueG1sUEsBAi0AFAAGAAgAAAAhAAP1IM/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04992" behindDoc="1" locked="0" layoutInCell="0" allowOverlap="1" wp14:anchorId="7B9366E3" wp14:editId="60DEFA50">
                <wp:simplePos x="0" y="0"/>
                <wp:positionH relativeFrom="column">
                  <wp:posOffset>6459854</wp:posOffset>
                </wp:positionH>
                <wp:positionV relativeFrom="paragraph">
                  <wp:posOffset>209550</wp:posOffset>
                </wp:positionV>
                <wp:extent cx="0" cy="837565"/>
                <wp:effectExtent l="0" t="0" r="19050" b="19685"/>
                <wp:wrapNone/>
                <wp:docPr id="287" name="Shap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75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7" o:spid="_x0000_s1026" style="position:absolute;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mmJtAEAAH8DAAAOAAAAZHJzL2Uyb0RvYy54bWysU02P0zAQvSPxHyzfabJF7Zao6R52KZcV&#10;VFr4AVPbaSz8JY9p0n/P2GnLFjghfLA8M8/P857t9cNoDTuqiNq7lt/Nas6UE15qd2j5t6/bdyvO&#10;MIGTYLxTLT8p5A+bt2/WQ2jU3PfeSBUZkThshtDyPqXQVBWKXlnAmQ/KUbHz0UKiMB4qGWEgdmuq&#10;eV0vq8FHGaIXCpGyT1ORbwp/1ymRvnQdqsRMy6m3VOZY5n2eq80amkOE0GtxbgP+oQsL2tGhV6on&#10;SMB+RP0HldUievRdmglvK991WqiigdTc1b+peekhqKKFzMFwtQn/H634fNxFpmXL56t7zhxYuqRy&#10;LssJsmcI2BDq0e1iFihG9xKevfiOVKtuijnAMMHGLtoMJ4VsLHafrnarMTExJQVlV+/vF8tFPqqC&#10;5rIvREyflLcsL1putMtGQAPHZ0wT9ALJafRGy602pgTxsH80kR2BLn1bxpn9BmYcG1q+rD8sCvNN&#10;DV9T1GX8jcLqRK/XaEsqriBoegXyo5PUJjQJtJnWpM64s2eTTdmwvZenXbx4SbdcbDi/yPyMXsdl&#10;969/s/kJAAD//wMAUEsDBBQABgAIAAAAIQDA60823gAAAAwBAAAPAAAAZHJzL2Rvd25yZXYueG1s&#10;TI/NTsMwEITvSLyDtUjcqFOCEghxKoTUcuJA4QGceJtEjddR7Py0T89WHOhtZ3c0+02+WWwnJhx8&#10;60jBehWBQKqcaalW8PO9fXgG4YMmoztHqOCEHjbF7U2uM+Nm+sJpH2rBIeQzraAJoc+k9FWDVvuV&#10;65H4dnCD1YHlUEsz6JnDbScfoyiRVrfEHxrd43uD1XE/WgWx+Txsy3n62LXn8/E0Jmm/q1Kl7u+W&#10;t1cQAZfwb4YLPqNDwUylG8l40bGO1mnMXk6LudTF8bcpeUqeXkAWubwuUfwCAAD//wMAUEsBAi0A&#10;FAAGAAgAAAAhALaDOJL+AAAA4QEAABMAAAAAAAAAAAAAAAAAAAAAAFtDb250ZW50X1R5cGVzXS54&#10;bWxQSwECLQAUAAYACAAAACEAOP0h/9YAAACUAQAACwAAAAAAAAAAAAAAAAAvAQAAX3JlbHMvLnJl&#10;bHNQSwECLQAUAAYACAAAACEAJJ5pibQBAAB/AwAADgAAAAAAAAAAAAAAAAAuAgAAZHJzL2Uyb0Rv&#10;Yy54bWxQSwECLQAUAAYACAAAACEAwOtPNt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Раздел7. Литература 50-80</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06016" behindDoc="1" locked="0" layoutInCell="0" allowOverlap="1" wp14:anchorId="6535C5F9" wp14:editId="5AF8C569">
                <wp:simplePos x="0" y="0"/>
                <wp:positionH relativeFrom="column">
                  <wp:posOffset>3708400</wp:posOffset>
                </wp:positionH>
                <wp:positionV relativeFrom="paragraph">
                  <wp:posOffset>2540</wp:posOffset>
                </wp:positionV>
                <wp:extent cx="2748280" cy="613410"/>
                <wp:effectExtent l="0" t="0" r="0" b="0"/>
                <wp:wrapNone/>
                <wp:docPr id="288" name="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134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88" o:spid="_x0000_s1026" style="position:absolute;margin-left:292pt;margin-top:.2pt;width:216.4pt;height:48.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vjAEAAAkDAAAOAAAAZHJzL2Uyb0RvYy54bWysUk1vGjEQvVfKf7B8D4ZNRNGKJYdE5BK1&#10;SGl/gPHarBV/acZh4d937ABNm1sUH0aeD8/Me8/Lu4N3bK8BbQwdn02mnOmgYm/DruO/f62vF5xh&#10;lqGXLgbd8aNGfre6+rYcU6ubOETXa2DUJGA7po4POadWCFSD9hInMelASRPBy0wu7EQPcqTu3olm&#10;Op2LMUKfICqNSNGHtyRf1f7GaJV/GoM6M9dx2i1XC9VuixWrpWx3INNg1WkN+YktvLSBhl5aPcgs&#10;2SvYD628VRAxmjxR0YtojFW6YiA0s+l/aJ4HmXTFQuRgutCEX9dW/dhvgNm+482CpArSk0h1LisB&#10;omdM2FLVc9pAAYjpKaoXpIT4J1McPNUcDPhSS/DYoXJ9vHCtD5kpCjbfbxfNgiRRlJvPbm5nVQwh&#10;2/PrBJgfdfSsXDoOpGWlWO6fMJf5sj2X1MWis/3aOlcd2G3vHbC9JN3XdObzgoWe4N+yCuBt57L9&#10;NvbHDZyBEd+1/vQ3iqDvfbq//8GrPwAAAP//AwBQSwMEFAAGAAgAAAAhAK0d7ILdAAAACAEAAA8A&#10;AABkcnMvZG93bnJldi54bWxMj0FLAzEQhe+C/yGM4M0mK22t62aLCFJEL62CHqebcTeaTJZN2m7/&#10;vempHoc3vPd91XL0TuxpiDawhmKiQBA3wVhuNXy8P98sQMSEbNAFJg1HirCsLy8qLE048Jr2m9SK&#10;XMKxRA1dSn0pZWw68hgnoSfO2XcYPKZ8Dq00Ax5yuXfyVqm59Gg5L3TY01NHze9m5zV8va6CfbHF&#10;DHlY+bdPZ9c/7qj19dX4+AAi0ZjOz3DCz+hQZ6Zt2LGJwmmYLabZJWmYgjjFqphnla2G+zsFsq7k&#10;f4H6DwAA//8DAFBLAQItABQABgAIAAAAIQC2gziS/gAAAOEBAAATAAAAAAAAAAAAAAAAAAAAAABb&#10;Q29udGVudF9UeXBlc10ueG1sUEsBAi0AFAAGAAgAAAAhADj9If/WAAAAlAEAAAsAAAAAAAAAAAAA&#10;AAAALwEAAF9yZWxzLy5yZWxzUEsBAi0AFAAGAAgAAAAhANcoH6+MAQAACQMAAA4AAAAAAAAAAAAA&#10;AAAALgIAAGRycy9lMm9Eb2MueG1sUEsBAi0AFAAGAAgAAAAhAK0d7ILdAAAACAEAAA8AAAAAAAAA&#10;AAAAAAAA5gMAAGRycy9kb3ducmV2LnhtbFBLBQYAAAAABAAEAPMAAADwBA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годов ХХ века Тема 7.2.</w:t>
      </w:r>
    </w:p>
    <w:p w:rsidR="0061201E" w:rsidRDefault="0062073A">
      <w:pPr>
        <w:ind w:left="5940"/>
        <w:rPr>
          <w:sz w:val="20"/>
          <w:szCs w:val="20"/>
        </w:rPr>
      </w:pPr>
      <w:r>
        <w:rPr>
          <w:rFonts w:eastAsia="Times New Roman"/>
          <w:b/>
          <w:bCs/>
          <w:sz w:val="28"/>
          <w:szCs w:val="28"/>
        </w:rPr>
        <w:t>А.Солженицын. «Один день</w:t>
      </w:r>
    </w:p>
    <w:p w:rsidR="0061201E" w:rsidRDefault="0062073A">
      <w:pPr>
        <w:ind w:left="5940"/>
        <w:rPr>
          <w:sz w:val="20"/>
          <w:szCs w:val="20"/>
        </w:rPr>
      </w:pPr>
      <w:r>
        <w:rPr>
          <w:rFonts w:eastAsia="Times New Roman"/>
          <w:b/>
          <w:bCs/>
          <w:sz w:val="28"/>
          <w:szCs w:val="28"/>
        </w:rPr>
        <w:t>Ивана Денисовича».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07040" behindDoc="1" locked="0" layoutInCell="0" allowOverlap="1" wp14:anchorId="14BA32D3" wp14:editId="463C8EC9">
                <wp:simplePos x="0" y="0"/>
                <wp:positionH relativeFrom="column">
                  <wp:posOffset>6453505</wp:posOffset>
                </wp:positionH>
                <wp:positionV relativeFrom="paragraph">
                  <wp:posOffset>-2540</wp:posOffset>
                </wp:positionV>
                <wp:extent cx="12065" cy="12700"/>
                <wp:effectExtent l="0" t="0" r="0" b="0"/>
                <wp:wrapNone/>
                <wp:docPr id="289" name="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89" o:spid="_x0000_s1026" style="position:absolute;margin-left:508.15pt;margin-top:-.2pt;width:.95pt;height: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QXhwEAAAYDAAAOAAAAZHJzL2Uyb0RvYy54bWysUslOIzEQvSPxD5bvxJ2WYKCVDodBcEEQ&#10;iZkPcNx22hpvqjLp5O8pmyTDchuNDyXX4qr3Xnlxu/OObTWgjaHn81nDmQ4qDjZsev771/3FNWeY&#10;ZRiki0H3fK+R3y7PzxZT6nQbx+gGDYyaBOym1PMx59QJgWrUXuIsJh0oaSJ4mcmFjRhATtTdO9E2&#10;zZWYIgwJotKIFL17T/Jl7W+MVvnZGNSZuZ4TtlwtVLsuViwXstuATKNVBxjyH1B4aQMNPbW6k1my&#10;V7DfWnmrIGI0eaaiF9EYq3TlQGzmzRc2L6NMunIhcTCdZML/11Y9bVfA7NDz9vqGsyA9LanOZSVA&#10;8kwJO6p6SSsoBDE9RvUHKSE+ZYqDh5qdAV9qiR7bVa33J631LjNFwXnbXF1ypigzb380dRNCdsen&#10;CTA/6OhZufQcaJFVX7l9xFyGy+5YUlFFZ4d761x1YLP+6YBtZVl6PYUIPcG/ZRX9O+ACfR2H/QqO&#10;rEjsWn/4GGWbH326f/y+yzcAAAD//wMAUEsDBBQABgAIAAAAIQDTOydH3AAAAAkBAAAPAAAAZHJz&#10;L2Rvd25yZXYueG1sTI/BTsMwDIbvSLxDZCRuW9KBqqk0nSYkEAc4MBDntPHa0sapkmwtb493gpt/&#10;+dPvz+VucaM4Y4i9Jw3ZWoFAarztqdXw+fG02oKIyZA1oyfU8IMRdtX1VWkK62d6x/MhtYJLKBZG&#10;Q5fSVEgZmw6diWs/IfHu6IMziWNopQ1m5nI3yo1SuXSmJ77QmQkfO2yGw8lpGI6S5uFl/zrXz7WN&#10;329fYWic1rc3y/4BRMIl/cFw0Wd1qNip9ieyUYycVZbfMathdQ/iAqhsuwFR85SDrEr5/4PqFwAA&#10;//8DAFBLAQItABQABgAIAAAAIQC2gziS/gAAAOEBAAATAAAAAAAAAAAAAAAAAAAAAABbQ29udGVu&#10;dF9UeXBlc10ueG1sUEsBAi0AFAAGAAgAAAAhADj9If/WAAAAlAEAAAsAAAAAAAAAAAAAAAAALwEA&#10;AF9yZWxzLy5yZWxzUEsBAi0AFAAGAAgAAAAhAAa+1BeHAQAABgMAAA4AAAAAAAAAAAAAAAAALgIA&#10;AGRycy9lMm9Eb2MueG1sUEsBAi0AFAAGAAgAAAAhANM7J0fcAAAACQEAAA8AAAAAAAAAAAAAAAAA&#10;4QMAAGRycy9kb3ducmV2LnhtbFBLBQYAAAAABAAEAPMAAADqB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15</w:t>
      </w:r>
    </w:p>
    <w:p w:rsidR="0061201E" w:rsidRDefault="0061201E">
      <w:pPr>
        <w:spacing w:line="323" w:lineRule="exact"/>
        <w:rPr>
          <w:sz w:val="20"/>
          <w:szCs w:val="20"/>
        </w:rPr>
      </w:pPr>
    </w:p>
    <w:p w:rsidR="0061201E" w:rsidRDefault="0062073A">
      <w:pPr>
        <w:ind w:left="1280"/>
        <w:jc w:val="center"/>
        <w:rPr>
          <w:sz w:val="20"/>
          <w:szCs w:val="20"/>
        </w:rPr>
      </w:pPr>
      <w:r>
        <w:rPr>
          <w:rFonts w:eastAsia="Times New Roman"/>
          <w:b/>
          <w:bCs/>
          <w:sz w:val="28"/>
          <w:szCs w:val="28"/>
        </w:rPr>
        <w:t>А. И. Солженицын.</w:t>
      </w:r>
    </w:p>
    <w:p w:rsidR="0061201E" w:rsidRDefault="0062073A">
      <w:pPr>
        <w:ind w:left="1280"/>
        <w:jc w:val="center"/>
        <w:rPr>
          <w:sz w:val="20"/>
          <w:szCs w:val="20"/>
        </w:rPr>
      </w:pPr>
      <w:r>
        <w:rPr>
          <w:rFonts w:eastAsia="Times New Roman"/>
          <w:b/>
          <w:bCs/>
          <w:sz w:val="28"/>
          <w:szCs w:val="28"/>
        </w:rPr>
        <w:t>Повесть «Один день Ивана Денисовича»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48" w:lineRule="auto"/>
        <w:ind w:firstLine="852"/>
        <w:jc w:val="both"/>
        <w:rPr>
          <w:sz w:val="20"/>
          <w:szCs w:val="20"/>
        </w:rPr>
      </w:pPr>
      <w:r>
        <w:rPr>
          <w:rFonts w:eastAsia="Times New Roman"/>
          <w:sz w:val="27"/>
          <w:szCs w:val="27"/>
        </w:rPr>
        <w:t>Критик и литературовед В. Я. Лакшин писал о повести: «Солженицын делает так, что мы видим и узнаем жизнь зэка не со стороны, а изнутри, «от него» (Шухова). Старый лагерник Шухов живет в тех особых условиях, когда все вещи и отношения получают иную, чем обычно, цену: то, что казалось важным и значительным на</w:t>
      </w:r>
    </w:p>
    <w:p w:rsidR="0061201E" w:rsidRDefault="0061201E">
      <w:pPr>
        <w:spacing w:line="177" w:lineRule="exact"/>
        <w:rPr>
          <w:sz w:val="20"/>
          <w:szCs w:val="20"/>
        </w:rPr>
      </w:pPr>
    </w:p>
    <w:p w:rsidR="0061201E" w:rsidRDefault="0062073A">
      <w:pPr>
        <w:jc w:val="center"/>
        <w:rPr>
          <w:sz w:val="20"/>
          <w:szCs w:val="20"/>
        </w:rPr>
      </w:pPr>
      <w:r>
        <w:rPr>
          <w:rFonts w:eastAsia="Times New Roman"/>
          <w:sz w:val="24"/>
          <w:szCs w:val="24"/>
        </w:rPr>
        <w:t>146</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7" w:lineRule="auto"/>
        <w:ind w:left="7"/>
        <w:jc w:val="both"/>
        <w:rPr>
          <w:sz w:val="20"/>
          <w:szCs w:val="20"/>
        </w:rPr>
      </w:pPr>
      <w:r>
        <w:rPr>
          <w:rFonts w:eastAsia="Times New Roman"/>
          <w:sz w:val="28"/>
          <w:szCs w:val="28"/>
        </w:rPr>
        <w:lastRenderedPageBreak/>
        <w:t>свободе, здесь часто выглядит мешающим и лишним, зато другие вещи, прежде мало замечаемые, приобретают ни с чем не сравнимую важность. Надо знать эту иную шкалу ценностей, чтобы понять Шухова».</w:t>
      </w:r>
    </w:p>
    <w:p w:rsidR="0061201E" w:rsidRDefault="0061201E">
      <w:pPr>
        <w:spacing w:line="14"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исследователя,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Критик и литературовед В. Я. Лакшин писал о повести: «...Когда мы читаем</w:t>
      </w:r>
    </w:p>
    <w:p w:rsidR="0061201E" w:rsidRDefault="0061201E">
      <w:pPr>
        <w:spacing w:line="13" w:lineRule="exact"/>
        <w:rPr>
          <w:sz w:val="20"/>
          <w:szCs w:val="20"/>
        </w:rPr>
      </w:pPr>
    </w:p>
    <w:p w:rsidR="0061201E" w:rsidRDefault="0062073A" w:rsidP="0062073A">
      <w:pPr>
        <w:numPr>
          <w:ilvl w:val="0"/>
          <w:numId w:val="339"/>
        </w:numPr>
        <w:tabs>
          <w:tab w:val="left" w:pos="225"/>
        </w:tabs>
        <w:spacing w:line="246" w:lineRule="auto"/>
        <w:ind w:left="7" w:hanging="7"/>
        <w:jc w:val="both"/>
        <w:rPr>
          <w:rFonts w:eastAsia="Times New Roman"/>
          <w:sz w:val="27"/>
          <w:szCs w:val="27"/>
        </w:rPr>
      </w:pPr>
      <w:r>
        <w:rPr>
          <w:rFonts w:eastAsia="Times New Roman"/>
          <w:sz w:val="27"/>
          <w:szCs w:val="27"/>
        </w:rPr>
        <w:t>конце повести, что Шухов засыпал «вполне удоволенный», потому что на дню у него выдалось много удач: в карцер не посадили, на Соцгородок бригаду не выгнали,</w:t>
      </w:r>
    </w:p>
    <w:p w:rsidR="0061201E" w:rsidRDefault="0061201E">
      <w:pPr>
        <w:spacing w:line="6" w:lineRule="exact"/>
        <w:rPr>
          <w:rFonts w:eastAsia="Times New Roman"/>
          <w:sz w:val="27"/>
          <w:szCs w:val="27"/>
        </w:rPr>
      </w:pPr>
    </w:p>
    <w:p w:rsidR="0061201E" w:rsidRDefault="0062073A" w:rsidP="0062073A">
      <w:pPr>
        <w:numPr>
          <w:ilvl w:val="0"/>
          <w:numId w:val="339"/>
        </w:numPr>
        <w:tabs>
          <w:tab w:val="left" w:pos="244"/>
        </w:tabs>
        <w:spacing w:line="235" w:lineRule="auto"/>
        <w:ind w:left="7" w:hanging="7"/>
        <w:rPr>
          <w:rFonts w:eastAsia="Times New Roman"/>
          <w:sz w:val="28"/>
          <w:szCs w:val="28"/>
        </w:rPr>
      </w:pPr>
      <w:r>
        <w:rPr>
          <w:rFonts w:eastAsia="Times New Roman"/>
          <w:sz w:val="28"/>
          <w:szCs w:val="28"/>
        </w:rPr>
        <w:t>обед он «закосил» лишнюю кашу и так далее, — это приносит нам не чувство облегчения, но чувство щемящей, мучительной боли».</w:t>
      </w:r>
    </w:p>
    <w:p w:rsidR="0061201E" w:rsidRDefault="0061201E">
      <w:pPr>
        <w:spacing w:line="13"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слова исследователя,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Литературный критик Н. Сергованцев писал по поводу главного героя повести «Один день Ивана Денисовича» Шухова: «И по самой жизни, и по всей истории советской литературы мы знаем, что типичный народный характер, — это характер борца, активный, пытливый, действенный. Но Шухов начисто лишен этих качеств. Он никак не сопротивляется трагическим обстоятельствам, а покоряется им душой и телом. Ни малейшего внутреннего протеста, ни намека а желание осознать причины своего тяжкого положения, ни даже попытки узнать о них у более осведомленных людей ничего этого нет у Ивана Денисовича. Вся его ж программа, вся философия сведена к одному: «</w:t>
      </w:r>
      <w:r>
        <w:rPr>
          <w:rFonts w:eastAsia="Times New Roman"/>
          <w:i/>
          <w:iCs/>
          <w:sz w:val="28"/>
          <w:szCs w:val="28"/>
        </w:rPr>
        <w:t>выжить</w:t>
      </w:r>
      <w:r>
        <w:rPr>
          <w:rFonts w:eastAsia="Times New Roman"/>
          <w:sz w:val="28"/>
          <w:szCs w:val="28"/>
        </w:rPr>
        <w:t>!»</w:t>
      </w:r>
    </w:p>
    <w:p w:rsidR="0061201E" w:rsidRDefault="0061201E">
      <w:pPr>
        <w:spacing w:line="24" w:lineRule="exact"/>
        <w:rPr>
          <w:sz w:val="20"/>
          <w:szCs w:val="20"/>
        </w:rPr>
      </w:pPr>
    </w:p>
    <w:p w:rsidR="0061201E" w:rsidRDefault="0062073A">
      <w:pPr>
        <w:spacing w:line="235"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08064" behindDoc="1" locked="0" layoutInCell="0" allowOverlap="1" wp14:anchorId="1C3E8F76" wp14:editId="27125E90">
                <wp:simplePos x="0" y="0"/>
                <wp:positionH relativeFrom="column">
                  <wp:posOffset>3707130</wp:posOffset>
                </wp:positionH>
                <wp:positionV relativeFrom="paragraph">
                  <wp:posOffset>417194</wp:posOffset>
                </wp:positionV>
                <wp:extent cx="2760345" cy="0"/>
                <wp:effectExtent l="0" t="0" r="20955" b="19050"/>
                <wp:wrapNone/>
                <wp:docPr id="290" name="Shap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0"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2.85pt" to="509.2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RKytwEAAIADAAAOAAAAZHJzL2Uyb0RvYy54bWysU8tuEzEU3SPxD5b3ZKaBhtbKpIuWsKkg&#10;UuEDbmxPxsIv+ZpM8vdcO482wKqqF5bv69x7ju353c5ZttUJTfAdv5q0nGkvgzJ+0/GfP5YfbjjD&#10;DF6BDV53fK+R3y3ev5uPUehpGIJVOjEC8SjG2PEh5yiaBuWgHeAkRO0p2IfkIJOZNo1KMBK6s820&#10;bWfNGJKKKUiNSN6HQ5AvKn7fa5m/9z3qzGzHabZc91T3ddmbxRzEJkEcjDyOAa+YwoHx1PQM9QAZ&#10;2O9k/oFyRqaAoc8TGVwT+t5IXTkQm6v2LzZPA0RduZA4GM8y4dvBym/bVWJGdXx6S/p4cHRJtS8r&#10;DpJnjCgo696vUiEod/4pPgb5CynWXASLgfGQtuuTK+nEkO2q3Puz3HqXmSTn9POs/fjpmjN5ijUg&#10;ToUxYf6qg2Pl0HFrfFECBGwfMZfWIE4pxY3BGrU01lYjbdb3NrEt0K0v6ypMqOQizXo2dnzW3l5X&#10;5IsYvoRo6/ofhDOZnq81ruM35yQQgwb1xSvqCSKDsYcz9bf+KNpBp6LYOqj9Kp3EpGuugx6fZHlH&#10;L+1a/fxxFn8AAAD//wMAUEsDBBQABgAIAAAAIQCBDEDL3gAAAAoBAAAPAAAAZHJzL2Rvd25yZXYu&#10;eG1sTI/NbsIwEITvlXgHaytxKw5F+VEaB6FKwIlDaR/AiZckIl5HsfMDT49RD+1xZ0cz32TbWbds&#10;xN42hgSsVwEwpNKohioBP9/7twSYdZKUbA2hgBta2OaLl0ymykz0hePZVcyHkE2lgNq5LuXcljVq&#10;aVemQ/K/i+m1dP7sK656Oflw3fL3IIi4lg35hlp2+FljeT0PWsBGnS77YhqPh+Z+v96GKO4OZSzE&#10;8nXefQBzOLs/MzzxPTrknqkwAynLWgFhsvHoTkAUxsCehmCdhMCKX4XnGf8/IX8AAAD//wMAUEsB&#10;Ai0AFAAGAAgAAAAhALaDOJL+AAAA4QEAABMAAAAAAAAAAAAAAAAAAAAAAFtDb250ZW50X1R5cGVz&#10;XS54bWxQSwECLQAUAAYACAAAACEAOP0h/9YAAACUAQAACwAAAAAAAAAAAAAAAAAvAQAAX3JlbHMv&#10;LnJlbHNQSwECLQAUAAYACAAAACEA65USsrcBAACAAwAADgAAAAAAAAAAAAAAAAAuAgAAZHJzL2Uy&#10;b0RvYy54bWxQSwECLQAUAAYACAAAACEAgQxAy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09088" behindDoc="1" locked="0" layoutInCell="0" allowOverlap="1" wp14:anchorId="06C272BD" wp14:editId="6CB86784">
                <wp:simplePos x="0" y="0"/>
                <wp:positionH relativeFrom="column">
                  <wp:posOffset>3712845</wp:posOffset>
                </wp:positionH>
                <wp:positionV relativeFrom="paragraph">
                  <wp:posOffset>419735</wp:posOffset>
                </wp:positionV>
                <wp:extent cx="2748280" cy="422275"/>
                <wp:effectExtent l="0" t="0" r="0" b="0"/>
                <wp:wrapNone/>
                <wp:docPr id="291" name="Shap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91" o:spid="_x0000_s1026" style="position:absolute;margin-left:292.35pt;margin-top:33.05pt;width:216.4pt;height:3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ZYyiwEAAAkDAAAOAAAAZHJzL2Uyb0RvYy54bWysUstuGzEMvBfIPwi6x7IXqeMuvM4hgXsJ&#10;WgNpP0DWSl4heoFUvfbfl5IfSdpb0T0QS5Eazgy1fDh4x/Ya0MbQ8dlkypkOKvY27Dr+88f6dsEZ&#10;Zhl66WLQHT9q5A+rm0/LMbW6iUN0vQZGIAHbMXV8yDm1QqAatJc4iUkHKpoIXmZKYSd6kCOheyea&#10;6XQuxgh9gqg0Ip0+nYp8VfGN0Sp/NwZ1Zq7jxC3XCDVuSxSrpWx3INNg1ZmG/AcWXtpAQ69QTzJL&#10;9gvsX1DeKogYTZ6o6EU0xipdNZCa2fQPNS+DTLpqIXMwXW3C/wervu03wGzf8ebLjLMgPS2pzmXl&#10;gOwZE7bU9ZI2UARieo7qFakgPlRKgueegwFfekkeO1Svj1ev9SEzRYfN/d2iWdBKFNXumqa5/1ym&#10;CdlebifA/FVHz8pPx4F2WS2W+2fMp9ZLSyUWne3X1rmawG776IDtJe19Td98fkbHt7Yq4MS5sN/G&#10;/riBizDyu7I5v42y0Pd5lf/2gle/AQAA//8DAFBLAwQUAAYACAAAACEAI08pHeAAAAALAQAADwAA&#10;AGRycy9kb3ducmV2LnhtbEyPwU7DMAyG70i8Q2QkbiztoN1Umk4ICU0ILhtIcPRa0wYSp0qyrXt7&#10;shPcbPnT7++vV5M14kA+aMcK8lkGgrh1neZewfvb080SRIjIHRrHpOBEAVbN5UWNVeeOvKHDNvYi&#10;hXCoUMEQ41hJGdqBLIaZG4nT7ct5izGtvpedx2MKt0bOs6yUFjWnDwOO9DhQ+7PdWwWfL2unn3Ve&#10;IPu1ff0wevNtTkpdX00P9yAiTfEPhrN+UocmOe3cnrsgjIJiebdIqIKyzEGcgSxfFCB2abqdlyCb&#10;Wv7v0PwCAAD//wMAUEsBAi0AFAAGAAgAAAAhALaDOJL+AAAA4QEAABMAAAAAAAAAAAAAAAAAAAAA&#10;AFtDb250ZW50X1R5cGVzXS54bWxQSwECLQAUAAYACAAAACEAOP0h/9YAAACUAQAACwAAAAAAAAAA&#10;AAAAAAAvAQAAX3JlbHMvLnJlbHNQSwECLQAUAAYACAAAACEAT+WWMosBAAAJAwAADgAAAAAAAAAA&#10;AAAAAAAuAgAAZHJzL2Uyb0RvYy54bWxQSwECLQAUAAYACAAAACEAI08pHe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0" distB="0" distL="114300" distR="114300" simplePos="0" relativeHeight="251610112" behindDoc="1" locked="0" layoutInCell="0" allowOverlap="1" wp14:anchorId="79682F42" wp14:editId="2CE9DE01">
                <wp:simplePos x="0" y="0"/>
                <wp:positionH relativeFrom="column">
                  <wp:posOffset>3712845</wp:posOffset>
                </wp:positionH>
                <wp:positionV relativeFrom="paragraph">
                  <wp:posOffset>842010</wp:posOffset>
                </wp:positionV>
                <wp:extent cx="2748280" cy="204470"/>
                <wp:effectExtent l="0" t="0" r="0" b="5080"/>
                <wp:wrapNone/>
                <wp:docPr id="292" name="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044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92" o:spid="_x0000_s1026" style="position:absolute;margin-left:292.35pt;margin-top:66.3pt;width:216.4pt;height:16.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EljAEAAAkDAAAOAAAAZHJzL2Uyb0RvYy54bWysUsluGzEMvRfoPwi615oMDMcdeJxDA+cS&#10;tAbSfoCskTxCtYFUPPbfl1JsN8utqA6EuOiR71Gru6N37KABbQw9v5k1nOmg4mDDvue/fm6+LDnD&#10;LMMgXQy65yeN/G79+dNqSp1u4xjdoIERSMBuSj0fc06dEKhG7SXOYtKBkiaCl5lc2IsB5ETo3om2&#10;aRZiijAkiEojUvT+JcnXFd8YrfIPY1Bn5npOs+VqodpdsWK9kt0eZBqtOo8h/2EKL22gpleoe5kl&#10;ewb7AcpbBRGjyTMVvYjGWKUrB2Jz07xj8zTKpCsXEgfTVSb8f7Dq+2ELzA49b7+2nAXpaUm1LysB&#10;kmdK2FHVU9pCIYjpMarfSAnxJlMcPNccDfhSS/TYsWp9umqtj5kpCra382W7pJUoyrXNfH5blyFk&#10;d3mdAPODjp6VS8+BdlkllodHzKW/7C4ldbDo7LCxzlUH9rtvDthB0t43dBaLwoWe4N+ySuBl5jL9&#10;Lg6nLVyIkd61/vw3ykJf+3R//YPXfwAAAP//AwBQSwMEFAAGAAgAAAAhADEr2cjhAAAADAEAAA8A&#10;AABkcnMvZG93bnJldi54bWxMj8FOwzAMhu9IvENkJG4s7Vi7qjSdEBKaEFw2kOCYNaYNJE6VZFv3&#10;9mSncbP1f/r9uVlN1rAD+qAdCchnGTCkzilNvYCP9+e7CliIkpQ0jlDACQOs2uurRtbKHWmDh23s&#10;WSqhUEsBQ4xjzXnoBrQyzNyIlLJv562MafU9V14eU7k1fJ5lJbdSU7owyBGfBux+t3sr4Ot17fSL&#10;zgtJfm3fPo3e/JiTELc30+MDsIhTvMBw1k/q0CannduTCswIKKrFMqEpuJ+XwM5Eli8LYLs0lYsK&#10;eNvw/0+0fwAAAP//AwBQSwECLQAUAAYACAAAACEAtoM4kv4AAADhAQAAEwAAAAAAAAAAAAAAAAAA&#10;AAAAW0NvbnRlbnRfVHlwZXNdLnhtbFBLAQItABQABgAIAAAAIQA4/SH/1gAAAJQBAAALAAAAAAAA&#10;AAAAAAAAAC8BAABfcmVscy8ucmVsc1BLAQItABQABgAIAAAAIQDtacEljAEAAAkDAAAOAAAAAAAA&#10;AAAAAAAAAC4CAABkcnMvZTJvRG9jLnhtbFBLAQItABQABgAIAAAAIQAxK9nI4QAAAAwBAAAPAAAA&#10;AAAAAAAAAAAAAOY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11136" behindDoc="1" locked="0" layoutInCell="0" allowOverlap="1" wp14:anchorId="22F69CEA" wp14:editId="69EE7A99">
                <wp:simplePos x="0" y="0"/>
                <wp:positionH relativeFrom="column">
                  <wp:posOffset>3707130</wp:posOffset>
                </wp:positionH>
                <wp:positionV relativeFrom="paragraph">
                  <wp:posOffset>1049654</wp:posOffset>
                </wp:positionV>
                <wp:extent cx="2760345" cy="0"/>
                <wp:effectExtent l="0" t="0" r="20955" b="19050"/>
                <wp:wrapNone/>
                <wp:docPr id="293" name="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3"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65pt" to="509.2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pHctwEAAIADAAAOAAAAZHJzL2Uyb0RvYy54bWysU8tuEzEU3SPxD5b3ZKYphNbKpIuWsKkg&#10;UuEDbmxPxsIv+ZpM8vdcO482wKqqF5bv69x7ju353c5ZttUJTfAdv5q0nGkvgzJ+0/GfP5YfbjjD&#10;DF6BDV53fK+R3y3ev5uPUehpGIJVOjEC8SjG2PEh5yiaBuWgHeAkRO0p2IfkIJOZNo1KMBK6s820&#10;bWfNGJKKKUiNSN6HQ5AvKn7fa5m/9z3qzGzHabZc91T3ddmbxRzEJkEcjDyOAa+YwoHx1PQM9QAZ&#10;2O9k/oFyRqaAoc8TGVwT+t5IXTkQm6v2LzZPA0RduZA4GM8y4dvBym/bVWJGdXx6e82ZB0eXVPuy&#10;4iB5xoiCsu79KhWCcuef4mOQv5BizUWwGBgPabs+uZJODNmuyr0/y613mUlyTj/P2uuPnziTp1gD&#10;4lQYE+avOjhWDh23xhclQMD2EXNpDeKUUtwYrFFLY2010mZ9bxPbAt36sq7ChEou0qxnY8dn7e2s&#10;Il/E8CVEW9f/IJzJ9HytcR2/OSeBGDSoL15RTxAZjD2cqb/1R9EOOhXF1kHtV+kkJl1zHfT4JMs7&#10;emnX6uePs/gDAAD//wMAUEsDBBQABgAIAAAAIQA+jmfI4AAAAAwBAAAPAAAAZHJzL2Rvd25yZXYu&#10;eG1sTI9BS8NAEIXvgv9hGcGb3dSSEmI2pRa8KFJMC/U4yY5JNDsbs9s2/fduoWCPb97jvW+yxWg6&#10;caDBtZYVTCcRCOLK6pZrBdvNy0MCwnlkjZ1lUnAiB4v89ibDVNsjf9Ch8LUIJexSVNB436dSuqoh&#10;g25ie+LgfdnBoA9yqKUe8BjKTScfo2guDbYcFhrsadVQ9VPsjYLn8u1zZ9foinXp30+v8ep7+dsq&#10;dX83Lp9AeBr9fxjO+AEd8sBU2j1rJzoFcTIL6D4Y83gG4pyIpkkMorycZJ7J6yfyPwAAAP//AwBQ&#10;SwECLQAUAAYACAAAACEAtoM4kv4AAADhAQAAEwAAAAAAAAAAAAAAAAAAAAAAW0NvbnRlbnRfVHlw&#10;ZXNdLnhtbFBLAQItABQABgAIAAAAIQA4/SH/1gAAAJQBAAALAAAAAAAAAAAAAAAAAC8BAABfcmVs&#10;cy8ucmVsc1BLAQItABQABgAIAAAAIQCWepHctwEAAIADAAAOAAAAAAAAAAAAAAAAAC4CAABkcnMv&#10;ZTJvRG9jLnhtbFBLAQItABQABgAIAAAAIQA+jmfI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12160" behindDoc="1" locked="0" layoutInCell="0" allowOverlap="1" wp14:anchorId="7CE22542" wp14:editId="0ABC417A">
                <wp:simplePos x="0" y="0"/>
                <wp:positionH relativeFrom="column">
                  <wp:posOffset>3709669</wp:posOffset>
                </wp:positionH>
                <wp:positionV relativeFrom="paragraph">
                  <wp:posOffset>414020</wp:posOffset>
                </wp:positionV>
                <wp:extent cx="0" cy="638810"/>
                <wp:effectExtent l="0" t="0" r="19050" b="27940"/>
                <wp:wrapNone/>
                <wp:docPr id="294" name="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8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4" o:spid="_x0000_s1026" style="position:absolute;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2.6pt" to="292.1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5KPtQEAAH8DAAAOAAAAZHJzL2Uyb0RvYy54bWysU8mOEzEQvSPxD5bvpDsBRRkrnTnMEC4j&#10;iDTwARUvaWu8yTbpzt9TdidhApzQ+GC5Fr+q98pe34/WkKOMSXvX0fmspUQ67oV2h47++L79sKIk&#10;ZXACjHeyoyeZ6P3m/bv1EJhc+N4bISNBEJfYEDra5xxY0yTeSwtp5oN0GFQ+WshoxkMjIgyIbk2z&#10;aNtlM/goQvRcpoTexylINxVfKcnzN6WSzMR0FHvLdY9135e92ayBHSKEXvNzG/AfXVjQDoteoR4h&#10;A/kZ9V9QVvPok1d5xr1tvFKay8oB2czbP9g89xBk5YLipHCVKb0dLP963EWiRUcXd58ocWBxSLUu&#10;KQ6UZwiJYdaD28VCkI/uOTx5/pIw1twEi5HClDaqaEs6MiRjlft0lVuOmfDJydG7/LhazeskGmCX&#10;eyGm/EV6S8qho0a7IgQwOD6lXCoDu6QUd/JGi602phrxsH8wkRwBh76tqxDBKzdpxpEBq7d3y4p8&#10;E0uvIdq6/gVhdcbXa7Tt6OqaBKyXID47gTWBZdBmOmN9486aTTIVwfZenHbxoiVOuTZ6fpHlGb22&#10;6+3f/2bzCwAA//8DAFBLAwQUAAYACAAAACEAzhXfr94AAAAKAQAADwAAAGRycy9kb3ducmV2Lnht&#10;bEyPwUrEQAyG74LvMETw5k5dbCm102Vd8KLIYhX0mLaxrXYytTO72317I3vQU0jy8edLvprtoPY0&#10;+d6xgetFBIq4dk3PrYHXl/urFJQPyA0OjsnAkTysivOzHLPGHfiZ9mVolYSwz9BAF8KYae3rjiz6&#10;hRuJZffhJotB2qnVzYQHCbeDXkZRoi32LBc6HGnTUf1V7qyBu+rx/c1t0ZfbKjwdH+LN5/q7N+by&#10;Yl7fggo0hz8YfvVFHQpxqtyOG68GA3F6sxTUQBJLFeA0qIRM4hR0kev/LxQ/AAAA//8DAFBLAQIt&#10;ABQABgAIAAAAIQC2gziS/gAAAOEBAAATAAAAAAAAAAAAAAAAAAAAAABbQ29udGVudF9UeXBlc10u&#10;eG1sUEsBAi0AFAAGAAgAAAAhADj9If/WAAAAlAEAAAsAAAAAAAAAAAAAAAAALwEAAF9yZWxzLy5y&#10;ZWxzUEsBAi0AFAAGAAgAAAAhAI6Pko+1AQAAfwMAAA4AAAAAAAAAAAAAAAAALgIAAGRycy9lMm9E&#10;b2MueG1sUEsBAi0AFAAGAAgAAAAhAM4V36/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13184" behindDoc="1" locked="0" layoutInCell="0" allowOverlap="1" wp14:anchorId="73289965" wp14:editId="77919ABE">
                <wp:simplePos x="0" y="0"/>
                <wp:positionH relativeFrom="column">
                  <wp:posOffset>6464299</wp:posOffset>
                </wp:positionH>
                <wp:positionV relativeFrom="paragraph">
                  <wp:posOffset>414020</wp:posOffset>
                </wp:positionV>
                <wp:extent cx="0" cy="638810"/>
                <wp:effectExtent l="0" t="0" r="19050" b="27940"/>
                <wp:wrapNone/>
                <wp:docPr id="295" name="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8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5" o:spid="_x0000_s1026" style="position:absolute;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6pt" to="509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J2sgEAAH8DAAAOAAAAZHJzL2Uyb0RvYy54bWysU01vGyEQvVfKf0DcY9auGrnI6xySupeo&#10;tZTmB4yB9aLyJSDe9b/vwNpO01Q9VOGAmA/ezHsDq9vRGnJQMWnvWjqfNZQoJ7zUbt/Spx+b6yUl&#10;KYOTYLxTLT2qRG/XVx9WQ+Bq4XtvpIoEQVziQ2hpn3PgjCXRKwtp5oNyGOx8tJDRjHsmIwyIbg1b&#10;NM0NG3yUIXqhUkLv/RSk64rfdUrk712XVCampdhbrnus+67sbL0Cvo8Qei1ObcB/dGFBOyx6gbqH&#10;DOQ56jdQVovok+/yTHjLfNdpoSoHZDNv/mDz2ENQlQuKk8JFpvR+sOLbYRuJli1dfP5EiQOLQ6p1&#10;SXGgPENIHLPu3DYWgmJ0j+HBi58JY+xVsBgpTGljF21JR4ZkrHIfL3KrMRMxOQV6bz4ul/M6CQb8&#10;fC/ElL8qb0k5tNRoV4QADoeHlEtl4OeU4k7eaLnRxlQj7nd3JpID4NA3dRUieOVVmnFkwOoN0vw3&#10;RFPX3yCszvh6jbYtXV6SgPcK5BcnsSbwDNpMZ6xv3EmzSaYi2M7L4zaetcQp10ZPL7I8o9/tevvl&#10;36x/AQAA//8DAFBLAwQUAAYACAAAACEAKUUiod8AAAAMAQAADwAAAGRycy9kb3ducmV2LnhtbEyP&#10;zW7CMBCE75V4B2sr9VYcqAhRGgehStBTD6V9ACdekoh4HcXODzx9F/XQ3nZ2R7PfZLvZtmLE3jeO&#10;FKyWEQik0pmGKgXfX4fnBIQPmoxuHaGCK3rY5YuHTKfGTfSJ4ylUgkPIp1pBHUKXSunLGq32S9ch&#10;8e3seqsDy76SptcTh9tWrqMollY3xB9q3eFbjeXlNFgFL+bjfCim8f3Y3G6X6xBvu2O5Verpcd6/&#10;ggg4hz8z3PEZHXJmKtxAxouWdbRKuExQEG/WIO6O303BU7xJQOaZ/F8i/wEAAP//AwBQSwECLQAU&#10;AAYACAAAACEAtoM4kv4AAADhAQAAEwAAAAAAAAAAAAAAAAAAAAAAW0NvbnRlbnRfVHlwZXNdLnht&#10;bFBLAQItABQABgAIAAAAIQA4/SH/1gAAAJQBAAALAAAAAAAAAAAAAAAAAC8BAABfcmVscy8ucmVs&#10;c1BLAQItABQABgAIAAAAIQBCaJJ2sgEAAH8DAAAOAAAAAAAAAAAAAAAAAC4CAABkcnMvZTJvRG9j&#10;LnhtbFBLAQItABQABgAIAAAAIQApRSKh3wAAAAwBAAAPAAAAAAAAAAAAAAAAAAwEAABkcnMvZG93&#10;bnJldi54bWxQSwUGAAAAAAQABADzAAAAGAU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8" w:lineRule="exact"/>
        <w:rPr>
          <w:sz w:val="20"/>
          <w:szCs w:val="20"/>
        </w:rPr>
      </w:pPr>
    </w:p>
    <w:p w:rsidR="0061201E" w:rsidRDefault="0062073A">
      <w:pPr>
        <w:ind w:left="5947"/>
        <w:rPr>
          <w:sz w:val="20"/>
          <w:szCs w:val="20"/>
        </w:rPr>
      </w:pPr>
      <w:r>
        <w:rPr>
          <w:rFonts w:eastAsia="Times New Roman"/>
          <w:b/>
          <w:bCs/>
          <w:sz w:val="28"/>
          <w:szCs w:val="28"/>
        </w:rPr>
        <w:t>Раздел7. Литература 50-80</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годов ХХ века Тема 7.8.</w:t>
      </w:r>
    </w:p>
    <w:p w:rsidR="0061201E" w:rsidRDefault="0062073A">
      <w:pPr>
        <w:ind w:left="5947"/>
        <w:rPr>
          <w:sz w:val="20"/>
          <w:szCs w:val="20"/>
        </w:rPr>
      </w:pPr>
      <w:r>
        <w:rPr>
          <w:rFonts w:eastAsia="Times New Roman"/>
          <w:b/>
          <w:bCs/>
          <w:sz w:val="28"/>
          <w:szCs w:val="28"/>
        </w:rPr>
        <w:t>Авторская песня.</w:t>
      </w:r>
    </w:p>
    <w:p w:rsidR="0061201E" w:rsidRDefault="0061201E">
      <w:pPr>
        <w:spacing w:line="10"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16</w:t>
      </w:r>
    </w:p>
    <w:p w:rsidR="0061201E" w:rsidRDefault="0061201E">
      <w:pPr>
        <w:spacing w:line="323" w:lineRule="exact"/>
        <w:rPr>
          <w:sz w:val="20"/>
          <w:szCs w:val="20"/>
        </w:rPr>
      </w:pPr>
    </w:p>
    <w:p w:rsidR="0061201E" w:rsidRDefault="0062073A">
      <w:pPr>
        <w:ind w:left="3787"/>
        <w:rPr>
          <w:sz w:val="20"/>
          <w:szCs w:val="20"/>
        </w:rPr>
      </w:pPr>
      <w:r>
        <w:rPr>
          <w:rFonts w:eastAsia="Times New Roman"/>
          <w:b/>
          <w:bCs/>
          <w:sz w:val="28"/>
          <w:szCs w:val="28"/>
        </w:rPr>
        <w:t>Творчество Н. М. Рубцова</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Анатолий Ланщиков в статье «Поэт и природа (памяти Николая Рубцова)» заметил: «Пейзаж как таковой почти отсутствует в его стихах… У Николая Рубцова... то единство с природой, когда природа дает самочувствие вечной жизни, определяя нравственную меру вещей и явлений».</w:t>
      </w:r>
    </w:p>
    <w:p w:rsidR="0061201E" w:rsidRDefault="0061201E">
      <w:pPr>
        <w:spacing w:line="17"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Прав ли критик в том, что природа у поэта почти не выступает как объект изображения? Подтвердите снос мнение приме рами, иллюстрацией из стихов Н. Рубцова.</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147</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 xml:space="preserve">Литературовед В. Кожинов в статье «Николай Рубцов» пишет: «В поэзии Николая Рубцова </w:t>
      </w:r>
      <w:r>
        <w:rPr>
          <w:rFonts w:eastAsia="Times New Roman"/>
          <w:i/>
          <w:iCs/>
          <w:sz w:val="28"/>
          <w:szCs w:val="28"/>
        </w:rPr>
        <w:t>природа</w:t>
      </w:r>
      <w:r>
        <w:rPr>
          <w:rFonts w:eastAsia="Times New Roman"/>
          <w:sz w:val="28"/>
          <w:szCs w:val="28"/>
        </w:rPr>
        <w:t xml:space="preserve"> нераздельна с жизнью и </w:t>
      </w:r>
      <w:r>
        <w:rPr>
          <w:rFonts w:eastAsia="Times New Roman"/>
          <w:i/>
          <w:iCs/>
          <w:sz w:val="28"/>
          <w:szCs w:val="28"/>
        </w:rPr>
        <w:t>историей народа</w:t>
      </w:r>
      <w:r>
        <w:rPr>
          <w:rFonts w:eastAsia="Times New Roman"/>
          <w:sz w:val="28"/>
          <w:szCs w:val="28"/>
        </w:rPr>
        <w:t>. В каком-то смысле это же можно сказать о творчестве многих поэтов. Но у Рубцова — и в этом один из главных источников силы и своеобразия его поэзии — природа и история народа нередко словно сливаются, даже отождествляются, и их единство предстает для поэта как своего рода идеал».</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мнением критика? На каких стихах поэта можно проиллюстрировать данную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Литературовед В. Кожинов пишет в статье «Николай Рубцов»: «Поэт, выросший в деревне, далек от идиллических представлений о природе. В его стихах не раз возникает образ человека, оторвавшегося от людей или жестоко отвергнутого ими, оставшегося один на один с природой и потому обреченного па верную гибель. Примером может служить стихотворение «Неизвестный».</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Проанализируйте стихотворение Н. Рубцова «Неизвестный». Согласны ли вы с мнением литературоведа? Аргументируйте.</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4" w:lineRule="exact"/>
        <w:rPr>
          <w:sz w:val="20"/>
          <w:szCs w:val="20"/>
        </w:rPr>
      </w:pPr>
    </w:p>
    <w:p w:rsidR="0061201E" w:rsidRDefault="0062073A">
      <w:pPr>
        <w:spacing w:line="248" w:lineRule="auto"/>
        <w:ind w:firstLine="852"/>
        <w:jc w:val="both"/>
        <w:rPr>
          <w:sz w:val="20"/>
          <w:szCs w:val="20"/>
        </w:rPr>
      </w:pPr>
      <w:r>
        <w:rPr>
          <w:rFonts w:eastAsia="Times New Roman"/>
          <w:sz w:val="27"/>
          <w:szCs w:val="27"/>
        </w:rPr>
        <w:t>Литературовед В. Кожинов пишет в своей статье: «Н. Рубцов важным качеством поэта считал четкость общественной позиции. Эту «позицию» лично ему помогло обрести «возвращение» (разумеется, не просто «приезд», а то «возвращение памяти», о котором он сказал в стихах) к деревне, где «виднее» истинная сущность человека как частицы народа... Николай Рубцов выстрадал свое право ввести в стихи голос народа, и стихи обрели таким образом то, что поэт назвал «общественной позицией». И именно для этого ему нужно было «возвращение» в деревню, а вовсе не для воспевания и изображения деревни и природы как таковых».</w:t>
      </w:r>
    </w:p>
    <w:p w:rsidR="0061201E" w:rsidRDefault="0061201E">
      <w:pPr>
        <w:spacing w:line="9"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Согласны ли вы с мнением литературоведа? Подтвердите свою точку зрения, опираясь на стихи поэта: «Русский огонек», «Я буду скакать по холмам задремавшей отчизны!», «Ночь на родине».</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2073A">
      <w:pPr>
        <w:ind w:left="840"/>
        <w:rPr>
          <w:sz w:val="20"/>
          <w:szCs w:val="20"/>
        </w:rPr>
      </w:pPr>
      <w:r>
        <w:rPr>
          <w:rFonts w:eastAsia="Times New Roman"/>
          <w:sz w:val="28"/>
          <w:szCs w:val="28"/>
        </w:rPr>
        <w:t>Критик В. Кожинов в статье «Николай Рубцов» пишет:</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«Нельзя не сказать о другой неоправданной тенденции, сказавшейся во многих критических статьях, относивших творчество Николая Рубцова к «тихой лирике». К основным стихам поэта оно явно не применимо. Правда, у него есть отдельные вещи, отмеченные печатью спокойного и грустного раздумья и вылившиеся в «тихий напев или разговор»: «В горнице моей светло... », «В минуты музыки печальной...» и т. п. Но во множестве его лучших стихотворений звучит интонация столь активной устремленности, заклинания, призыва, что ни о какой «тихости» не может быть и речи... Эту принципиальную «громкость» своих стихов (не всех, конечно) поэт достаточно ясно выразил в пунктуации. Трудно назвать</w:t>
      </w:r>
    </w:p>
    <w:p w:rsidR="0061201E" w:rsidRDefault="0061201E">
      <w:pPr>
        <w:spacing w:line="284" w:lineRule="exact"/>
        <w:rPr>
          <w:sz w:val="20"/>
          <w:szCs w:val="20"/>
        </w:rPr>
      </w:pPr>
    </w:p>
    <w:p w:rsidR="0061201E" w:rsidRDefault="0062073A">
      <w:pPr>
        <w:jc w:val="center"/>
        <w:rPr>
          <w:sz w:val="20"/>
          <w:szCs w:val="20"/>
        </w:rPr>
      </w:pPr>
      <w:r>
        <w:rPr>
          <w:rFonts w:eastAsia="Times New Roman"/>
          <w:sz w:val="24"/>
          <w:szCs w:val="24"/>
        </w:rPr>
        <w:t>148</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35" w:lineRule="auto"/>
        <w:rPr>
          <w:sz w:val="20"/>
          <w:szCs w:val="20"/>
        </w:rPr>
      </w:pPr>
      <w:r>
        <w:rPr>
          <w:rFonts w:eastAsia="Times New Roman"/>
          <w:sz w:val="28"/>
          <w:szCs w:val="28"/>
        </w:rPr>
        <w:lastRenderedPageBreak/>
        <w:t>поэта, в стихах которого было бы так много восклицательных знаков, как у Рубцова; во многих стихах они употребляются в каждой строфе...»</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На примере 2-3 стихов поэта (по выбору) докажите состоятельность точки зрения критика.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6" w:lineRule="exact"/>
        <w:rPr>
          <w:sz w:val="20"/>
          <w:szCs w:val="20"/>
        </w:rPr>
      </w:pPr>
    </w:p>
    <w:p w:rsidR="0061201E" w:rsidRDefault="0062073A">
      <w:pPr>
        <w:jc w:val="center"/>
        <w:rPr>
          <w:sz w:val="20"/>
          <w:szCs w:val="20"/>
        </w:rPr>
      </w:pPr>
      <w:r>
        <w:rPr>
          <w:rFonts w:eastAsia="Times New Roman"/>
          <w:sz w:val="24"/>
          <w:szCs w:val="24"/>
        </w:rPr>
        <w:t>149</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700"/>
        <w:rPr>
          <w:sz w:val="20"/>
          <w:szCs w:val="20"/>
        </w:rPr>
      </w:pPr>
      <w:r>
        <w:rPr>
          <w:rFonts w:eastAsia="Times New Roman"/>
          <w:b/>
          <w:bCs/>
          <w:sz w:val="28"/>
          <w:szCs w:val="28"/>
        </w:rPr>
        <w:lastRenderedPageBreak/>
        <w:t>3.2.5 Типовые задания для оценки У2, У3, У5, У6, У7, У8, З1, З4, ОК7</w:t>
      </w:r>
    </w:p>
    <w:p w:rsidR="0061201E" w:rsidRDefault="0061201E">
      <w:pPr>
        <w:spacing w:line="341" w:lineRule="exact"/>
        <w:rPr>
          <w:sz w:val="20"/>
          <w:szCs w:val="20"/>
        </w:rPr>
      </w:pPr>
    </w:p>
    <w:p w:rsidR="0061201E" w:rsidRDefault="0062073A">
      <w:pPr>
        <w:spacing w:line="264" w:lineRule="auto"/>
        <w:jc w:val="center"/>
        <w:rPr>
          <w:sz w:val="20"/>
          <w:szCs w:val="20"/>
        </w:rPr>
      </w:pPr>
      <w:r>
        <w:rPr>
          <w:rFonts w:eastAsia="Times New Roman"/>
          <w:b/>
          <w:bCs/>
          <w:sz w:val="36"/>
          <w:szCs w:val="36"/>
          <w:u w:val="single"/>
        </w:rPr>
        <w:t>КОМПЛЕКТ ЗАДАНИЙ ИССЛЕДОВАТЕЛЬСКОГО ХАРАКТЕРА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14208" behindDoc="1" locked="0" layoutInCell="0" allowOverlap="1" wp14:anchorId="27EA7053" wp14:editId="67E3D905">
                <wp:simplePos x="0" y="0"/>
                <wp:positionH relativeFrom="column">
                  <wp:posOffset>3702685</wp:posOffset>
                </wp:positionH>
                <wp:positionV relativeFrom="paragraph">
                  <wp:posOffset>147319</wp:posOffset>
                </wp:positionV>
                <wp:extent cx="2759710" cy="0"/>
                <wp:effectExtent l="0" t="0" r="21590" b="19050"/>
                <wp:wrapNone/>
                <wp:docPr id="296" name="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6"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1.6pt" to="508.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CtwEAAIADAAAOAAAAZHJzL2Uyb0RvYy54bWysU8mOGyEQvUfKPyDucbctjWeM3J7DTJzL&#10;KLE0yQeUgXajsIkibvvvU+Al4ySnKBwQtfCq3itYPh6cZXud0ATf8emk5Ux7GZTxu45/+7r+8MAZ&#10;ZvAKbPC640eN/HH1/t1yjELPwhCs0okRiEcxxo4POUfRNCgH7QAnIWpPwT4kB5nMtGtUgpHQnW1m&#10;bTtvxpBUTEFqRPI+n4J8VfH7Xsv8pe9RZ2Y7Tr3luqe6b8verJYgdgniYOS5DfiHLhwYT0WvUM+Q&#10;gf1I5g8oZ2QKGPo8kcE1oe+N1JUDsZm2v7F5HSDqyoXEwXiVCf8frPy83yRmVMdnizlnHhwNqdZl&#10;xUHyjBEFZT35TSoE5cG/xpcgvyPFmptgMTCe0g59ciWdGLJDlft4lVsfMpPknN3fLe6nNBV5iTUg&#10;LhdjwvxJB8fKoePW+KIECNi/YC6lQVxSihuDNWptrK1G2m2fbGJ7oKmv6ypM6MpNmvVs7Pi8XdxV&#10;5JsYvoVo6/obhDOZnq81ruMP1yQQgwb10SuqCSKDsacz1bf+LNpJp6LYNqjjJl3EpDHXRs9Psryj&#10;t3a9/evjrH4CAAD//wMAUEsDBBQABgAIAAAAIQAMJfic3gAAAAoBAAAPAAAAZHJzL2Rvd25yZXYu&#10;eG1sTI/LbsIwEEX3SPyDNUjdgfNQCQpxEKoEXXVR2g9w4iGJiMdR7Dzg62vURbucmaM752aHWbds&#10;xN42hgSEmwAYUmlUQ5WA76/TegfMOklKtoZQwB0tHPLlIpOpMhN94nhxFfMhZFMpoHauSzm3ZY1a&#10;2o3pkPztanotnR/7iqteTj5ctzwKgi3XsiH/oZYdvtVY3i6DFhCrj+upmMb3c/N43O7DNunOZSLE&#10;y2o+7oE5nN0fDE99rw65dyrMQMqyVsDrLg49KiCKI2BPIAiTBFjxu+F5xv9XyH8AAAD//wMAUEsB&#10;Ai0AFAAGAAgAAAAhALaDOJL+AAAA4QEAABMAAAAAAAAAAAAAAAAAAAAAAFtDb250ZW50X1R5cGVz&#10;XS54bWxQSwECLQAUAAYACAAAACEAOP0h/9YAAACUAQAACwAAAAAAAAAAAAAAAAAvAQAAX3JlbHMv&#10;LnJlbHNQSwECLQAUAAYACAAAACEAhlgfgrcBAACAAwAADgAAAAAAAAAAAAAAAAAuAgAAZHJzL2Uy&#10;b0RvYy54bWxQSwECLQAUAAYACAAAACEADCX4n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15232" behindDoc="1" locked="0" layoutInCell="0" allowOverlap="1" wp14:anchorId="2B098FDA" wp14:editId="28E05B6A">
                <wp:simplePos x="0" y="0"/>
                <wp:positionH relativeFrom="column">
                  <wp:posOffset>3708400</wp:posOffset>
                </wp:positionH>
                <wp:positionV relativeFrom="paragraph">
                  <wp:posOffset>149860</wp:posOffset>
                </wp:positionV>
                <wp:extent cx="2748280" cy="1035050"/>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97" o:spid="_x0000_s1026" style="position:absolute;margin-left:292pt;margin-top:11.8pt;width:216.4pt;height:8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jfojAEAAAoDAAAOAAAAZHJzL2Uyb0RvYy54bWysUktvGyEQvlfqf0Dca9bbxnFWXufQyL1E&#10;raWkPwCz4EXlpRnqtf99B2K7aXurwgExD4bvwer+6B07aEAbQ8/ns4YzHVQcbNj3/Pvz5sOSM8wy&#10;DNLFoHt+0sjv1+/frabU6TaO0Q0aGA0J2E2p52POqRMC1ai9xFlMOlDRRPAyUwh7MYCcaLp3om2a&#10;hZgiDAmi0oiUfXgp8nWdb4xW+ZsxqDNzPSdsue5Q913ZxXoluz3INFp1hiH/A4WXNtCj11EPMkv2&#10;E+w/o7xVEDGaPFPRi2iMVbpyIDbz5i82T6NMunIhcTBdZcK3G6u+HrbA7NDz9u6WsyA9mVTfZSVB&#10;8kwJO+p6SlsoBDE9RvUDqSD+qJQAzz1HA770Ej12rFqfrlrrY2aKku3tp2W7JEsU1ebNx5vmproh&#10;ZHe5ngDzFx09K4eeA5lZNZaHR8wFgOwuLRVZdHbYWOdqAPvdZwfsIMn4Da3FopChK/i7rTJ4AV3g&#10;7+Jw2sKFGQle+8+fozj6Oqbz6y+8/gUAAP//AwBQSwMEFAAGAAgAAAAhAE1O6qngAAAACwEAAA8A&#10;AABkcnMvZG93bnJldi54bWxMj8FKAzEQhu+C7xBG8GazW21YtpstIkgRvbQK9jjdxN1oMlmStN2+&#10;velJbzPMzz/f16wmZ9lRh2g8SShnBTBNnVeGegkf7893FbCYkBRaT1rCWUdYtddXDdbKn2ijj9vU&#10;s1xCsUYJQ0pjzXnsBu0wzvyoKd++fHCY8hp6rgKecrmzfF4Ugjs0lD8MOOqnQXc/24OTsHtde/Ni&#10;ygVSWLu3T2s23/Ys5e3N9LgElvSU/sJwwc/o0GamvT+QisxKWFQP2SVJmN8LYJdAUYoss89TJQTw&#10;tuH/HdpfAAAA//8DAFBLAQItABQABgAIAAAAIQC2gziS/gAAAOEBAAATAAAAAAAAAAAAAAAAAAAA&#10;AABbQ29udGVudF9UeXBlc10ueG1sUEsBAi0AFAAGAAgAAAAhADj9If/WAAAAlAEAAAsAAAAAAAAA&#10;AAAAAAAALwEAAF9yZWxzLy5yZWxzUEsBAi0AFAAGAAgAAAAhAC3aN+iMAQAACgMAAA4AAAAAAAAA&#10;AAAAAAAALgIAAGRycy9lMm9Eb2MueG1sUEsBAi0AFAAGAAgAAAAhAE1O6qn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16256" behindDoc="1" locked="0" layoutInCell="0" allowOverlap="1" wp14:anchorId="421FB458" wp14:editId="55566EB5">
                <wp:simplePos x="0" y="0"/>
                <wp:positionH relativeFrom="column">
                  <wp:posOffset>3702685</wp:posOffset>
                </wp:positionH>
                <wp:positionV relativeFrom="paragraph">
                  <wp:posOffset>1188084</wp:posOffset>
                </wp:positionV>
                <wp:extent cx="2759710" cy="0"/>
                <wp:effectExtent l="0" t="0" r="21590" b="19050"/>
                <wp:wrapNone/>
                <wp:docPr id="298" name="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8"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3.55pt" to="508.85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clxtgEAAIADAAAOAAAAZHJzL2Uyb0RvYy54bWysU8mOGyEQvUfKPyDucbctzWLk9hxm4lxG&#10;iaVJPqAMtBuFTRRx23+fAi8ZJ3MahQOiFl7VewWLh72zbKcTmuA7Pp20nGkvgzJ+2/Ef31ef7jnD&#10;DF6BDV53/KCRPyw/fliMUehZGIJVOjEC8SjG2PEh5yiaBuWgHeAkRO0p2IfkIJOZto1KMBK6s82s&#10;bW+bMSQVU5AakbxPxyBfVvy+1zJ/63vUmdmOU2+57qnum7I3ywWIbYI4GHlqA97RhQPjqegF6gky&#10;sF/J/APljEwBQ58nMrgm9L2RunIgNtP2LzYvA0RduZA4GC8y4f+DlV9368SM6vhsTqPy4GhItS4r&#10;DpJnjCgo69GvUyEo9/4lPgf5EynWXAWLgfGYtu+TK+nEkO2r3IeL3HqfmSTn7O5mfjelqchzrAFx&#10;vhgT5i86OFYOHbfGFyVAwO4ZcykN4pxS3BisUStjbTXSdvNoE9sBTX1VV2FCV67SrGdjx2/b+U1F&#10;vorha4i2rrcgnMn0fK1xHb+/JIEYNKjPXlFNEBmMPZ6pvvUn0Y46FcU2QR3W6Swmjbk2enqS5R29&#10;tuvtPx9n+RsAAP//AwBQSwMEFAAGAAgAAAAhAA6VkkjfAAAADAEAAA8AAABkcnMvZG93bnJldi54&#10;bWxMj81qwzAQhO+FvoPYQm+N7IbGxrUcSiHpqYcmfQDZ2tgm1spY8k/y9N1Aob3t7gyz3+TbxXZi&#10;wsG3jhTEqwgEUuVMS7WC7+PuKQXhgyajO0eo4IIetsX9Xa4z42b6wukQasEh5DOtoAmhz6T0VYNW&#10;+5XrkVg7ucHqwOtQSzPomcNtJ5+jaCOtbok/NLrH9war82G0Ctbm87Qr5+lj316v58u4Sfp9lSj1&#10;+LC8vYIIuIQ/M9zwGR0KZirdSMaLTsFLuo7ZykKa8HBzRHGSgCh/T7LI5f8SxQ8AAAD//wMAUEsB&#10;Ai0AFAAGAAgAAAAhALaDOJL+AAAA4QEAABMAAAAAAAAAAAAAAAAAAAAAAFtDb250ZW50X1R5cGVz&#10;XS54bWxQSwECLQAUAAYACAAAACEAOP0h/9YAAACUAQAACwAAAAAAAAAAAAAAAAAvAQAAX3JlbHMv&#10;LnJlbHNQSwECLQAUAAYACAAAACEAUfXJcbYBAACAAwAADgAAAAAAAAAAAAAAAAAuAgAAZHJzL2Uy&#10;b0RvYy54bWxQSwECLQAUAAYACAAAACEADpWSSN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17280" behindDoc="1" locked="0" layoutInCell="0" allowOverlap="1" wp14:anchorId="6FE1EE51" wp14:editId="49808E17">
                <wp:simplePos x="0" y="0"/>
                <wp:positionH relativeFrom="column">
                  <wp:posOffset>3705224</wp:posOffset>
                </wp:positionH>
                <wp:positionV relativeFrom="paragraph">
                  <wp:posOffset>144145</wp:posOffset>
                </wp:positionV>
                <wp:extent cx="0" cy="1047115"/>
                <wp:effectExtent l="0" t="0" r="19050" b="19685"/>
                <wp:wrapNone/>
                <wp:docPr id="299" name="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9" o:spid="_x0000_s1026" style="position:absolute;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1.35pt" to="291.75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6evtgEAAIADAAAOAAAAZHJzL2Uyb0RvYy54bWysU02P0zAQvSPxHyzfaZIKyjZquoddymUF&#10;lXb5AVPbaSz8JY9p2n/P2GnLFjghfLA8M8/P857t1f3RGnZQEbV3HW9mNWfKCS+123f828vm3R1n&#10;mMBJMN6pjp8U8vv12zerMbRq7gdvpIqMSBy2Y+j4kFJoqwrFoCzgzAflqNj7aCFRGPeVjDASuzXV&#10;vK4X1eijDNELhUjZx6nI14W/75VIX/seVWKm49RbKnMs8y7P1XoF7T5CGLQ4twH/0IUF7ejQK9Uj&#10;JGA/ov6DymoRPfo+zYS3le97LVTRQGqa+jc1zwMEVbSQORiuNuH/oxVfDtvItOz4fLnkzIGlSyrn&#10;spwge8aALaEe3DZmgeLonsOTF9+RatVNMQcYJtixjzbDSSE7FrtPV7vVMTExJQVlm/r9x6b5kM+q&#10;oL1sDBHTZ+Uty4uOG+2yE9DC4QnTBL1Achq90XKjjSlB3O8eTGQHoFvflHFmv4EZx8aOL+rlojDf&#10;1PA1RV3G3yisTvR8jbYdv7uCoB0UyE9OUpvQJtBmWpM6486mTT5lx3ZenrbxYiZdc7Hh/CTzO3od&#10;l92/Ps76JwAAAP//AwBQSwMEFAAGAAgAAAAhAD0Gb7XfAAAACgEAAA8AAABkcnMvZG93bnJldi54&#10;bWxMj8FOwzAMhu9IvENkJG4spahbVZpOYxIXEJpWJo2j24S20Dilybbu7THiAEfbn35/f76cbC+O&#10;ZvSdIwW3swiEodrpjhoFu9fHmxSED0gae0dGwdl4WBaXFzlm2p1oa45laASHkM9QQRvCkEnp69ZY&#10;9DM3GOLbuxstBh7HRuoRTxxuexlH0Vxa7Ig/tDiYdWvqz/JgFTxUz297t0Ffbqrwcn5K1h+rr06p&#10;66tpdQ8imCn8wfCjz+pQsFPlDqS96BUk6V3CqII4XoBg4HdRMZku5iCLXP6vUHwDAAD//wMAUEsB&#10;Ai0AFAAGAAgAAAAhALaDOJL+AAAA4QEAABMAAAAAAAAAAAAAAAAAAAAAAFtDb250ZW50X1R5cGVz&#10;XS54bWxQSwECLQAUAAYACAAAACEAOP0h/9YAAACUAQAACwAAAAAAAAAAAAAAAAAvAQAAX3JlbHMv&#10;LnJlbHNQSwECLQAUAAYACAAAACEAcR+nr7YBAACAAwAADgAAAAAAAAAAAAAAAAAuAgAAZHJzL2Uy&#10;b0RvYy54bWxQSwECLQAUAAYACAAAACEAPQZvt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18304" behindDoc="1" locked="0" layoutInCell="0" allowOverlap="1" wp14:anchorId="63D7DB26" wp14:editId="6AFF35FE">
                <wp:simplePos x="0" y="0"/>
                <wp:positionH relativeFrom="column">
                  <wp:posOffset>6459854</wp:posOffset>
                </wp:positionH>
                <wp:positionV relativeFrom="paragraph">
                  <wp:posOffset>144145</wp:posOffset>
                </wp:positionV>
                <wp:extent cx="0" cy="1047115"/>
                <wp:effectExtent l="0" t="0" r="19050" b="19685"/>
                <wp:wrapNone/>
                <wp:docPr id="300" name="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0"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1.35pt" to="508.65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UpDtgEAAIADAAAOAAAAZHJzL2Uyb0RvYy54bWysU01vEzEQvSPxHyzfye4WWtpVNj20hEsF&#10;kQo/YGJ7sxb+ksdkN/+esTcJDfSE8MHyzDw/z3u2l/eTNWyvImrvOt4sas6UE15qt+v492/rd7ec&#10;YQInwXinOn5QyO9Xb98sx9CqKz94I1VkROKwHUPHh5RCW1UoBmUBFz4oR8XeRwuJwrirZISR2K2p&#10;rur6php9lCF6oRAp+zgX+arw970S6Wvfo0rMdJx6S2WOZd7muVotod1FCIMWxzbgH7qwoB0deqZ6&#10;hATsZ9R/UVktokffp4XwtvJ9r4UqGkhNU/+h5nmAoIoWMgfD2Sb8f7Tiy34TmZYdf1+TPw4sXVI5&#10;l+UE2TMGbAn14DYxCxSTew5PXvxAqlUXxRxgmGFTH22Gk0I2FbsPZ7vVlJiYk4KyTf3hY9Nc57Mq&#10;aE8bQ8T0WXnL8qLjRrvsBLSwf8I0Q0+QnEZvtFxrY0oQd9sHE9ke6NbXZRzZL2DGsbHjN/XddWG+&#10;qOFLirqM1yisTvR8jbYdvz2DoB0UyE9OUpvQJtBmXpM6446mzT5lx7ZeHjbxZCZdc7Hh+CTzO3oZ&#10;l92/P87qFwAAAP//AwBQSwMEFAAGAAgAAAAhALZYI/7fAAAADAEAAA8AAABkcnMvZG93bnJldi54&#10;bWxMj81qwzAQhO+FvoPYQm+NHAfs4FoOpZD01EPTPIBsbWwTa2Us+Sd5+m7oob3t7A6z3+S7xXZi&#10;wsG3jhSsVxEIpMqZlmoFp+/9yxaED5qM7hyhgit62BWPD7nOjJvpC6djqAWHkM+0giaEPpPSVw1a&#10;7VeuR+Lb2Q1WB5ZDLc2gZw63nYyjKJFWt8QfGt3je4PV5ThaBRvzed6X8/RxaG+3y3VM0v5QpUo9&#10;Py1vryACLuHPDHd8RoeCmUo3kvGiYx2t0w17FcRxCuLu+N2UPG3TBGSRy/8lih8AAAD//wMAUEsB&#10;Ai0AFAAGAAgAAAAhALaDOJL+AAAA4QEAABMAAAAAAAAAAAAAAAAAAAAAAFtDb250ZW50X1R5cGVz&#10;XS54bWxQSwECLQAUAAYACAAAACEAOP0h/9YAAACUAQAACwAAAAAAAAAAAAAAAAAvAQAAX3JlbHMv&#10;LnJlbHNQSwECLQAUAAYACAAAACEA4aVKQ7YBAACAAwAADgAAAAAAAAAAAAAAAAAuAgAAZHJzL2Uy&#10;b0RvYy54bWxQSwECLQAUAAYACAAAACEAtlgj/t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33" w:lineRule="exact"/>
        <w:rPr>
          <w:sz w:val="20"/>
          <w:szCs w:val="20"/>
        </w:rPr>
      </w:pPr>
    </w:p>
    <w:p w:rsidR="0061201E" w:rsidRDefault="0062073A">
      <w:pPr>
        <w:ind w:left="5940"/>
        <w:rPr>
          <w:sz w:val="20"/>
          <w:szCs w:val="20"/>
        </w:rPr>
      </w:pPr>
      <w:r>
        <w:rPr>
          <w:rFonts w:eastAsia="Times New Roman"/>
          <w:b/>
          <w:bCs/>
          <w:sz w:val="28"/>
          <w:szCs w:val="28"/>
        </w:rPr>
        <w:t>Раздел1.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первой половины XIX века</w:t>
      </w:r>
    </w:p>
    <w:p w:rsidR="0061201E" w:rsidRDefault="0062073A">
      <w:pPr>
        <w:ind w:left="5940"/>
        <w:rPr>
          <w:sz w:val="20"/>
          <w:szCs w:val="20"/>
        </w:rPr>
      </w:pPr>
      <w:r>
        <w:rPr>
          <w:rFonts w:eastAsia="Times New Roman"/>
          <w:b/>
          <w:bCs/>
          <w:sz w:val="28"/>
          <w:szCs w:val="28"/>
        </w:rPr>
        <w:t>Тема 1.1. А.С. Пушкин.</w:t>
      </w:r>
    </w:p>
    <w:p w:rsidR="0061201E" w:rsidRDefault="0062073A">
      <w:pPr>
        <w:ind w:left="5940"/>
        <w:rPr>
          <w:sz w:val="20"/>
          <w:szCs w:val="20"/>
        </w:rPr>
      </w:pPr>
      <w:r>
        <w:rPr>
          <w:rFonts w:eastAsia="Times New Roman"/>
          <w:b/>
          <w:bCs/>
          <w:sz w:val="28"/>
          <w:szCs w:val="28"/>
        </w:rPr>
        <w:t>Основные темы и мотивы</w:t>
      </w:r>
    </w:p>
    <w:p w:rsidR="0061201E" w:rsidRDefault="0062073A">
      <w:pPr>
        <w:spacing w:line="239" w:lineRule="auto"/>
        <w:ind w:left="5940"/>
        <w:rPr>
          <w:sz w:val="20"/>
          <w:szCs w:val="20"/>
        </w:rPr>
      </w:pPr>
      <w:r>
        <w:rPr>
          <w:rFonts w:eastAsia="Times New Roman"/>
          <w:b/>
          <w:bCs/>
          <w:sz w:val="28"/>
          <w:szCs w:val="28"/>
        </w:rPr>
        <w:t>лирики А.С. Пушкина</w:t>
      </w:r>
    </w:p>
    <w:p w:rsidR="0061201E" w:rsidRDefault="0061201E">
      <w:pPr>
        <w:spacing w:line="10"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w:t>
      </w:r>
    </w:p>
    <w:p w:rsidR="0061201E" w:rsidRDefault="0061201E">
      <w:pPr>
        <w:spacing w:line="1" w:lineRule="exact"/>
        <w:rPr>
          <w:sz w:val="20"/>
          <w:szCs w:val="20"/>
        </w:rPr>
      </w:pPr>
    </w:p>
    <w:p w:rsidR="0061201E" w:rsidRDefault="0062073A">
      <w:pPr>
        <w:ind w:left="4000"/>
        <w:rPr>
          <w:sz w:val="20"/>
          <w:szCs w:val="20"/>
        </w:rPr>
      </w:pPr>
      <w:r>
        <w:rPr>
          <w:rFonts w:eastAsia="Times New Roman"/>
          <w:b/>
          <w:bCs/>
          <w:sz w:val="28"/>
          <w:szCs w:val="28"/>
        </w:rPr>
        <w:t>А. С. Пушкин. Лирика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40"/>
        </w:numPr>
        <w:tabs>
          <w:tab w:val="left" w:pos="1221"/>
        </w:tabs>
        <w:spacing w:line="237" w:lineRule="auto"/>
        <w:ind w:firstLine="845"/>
        <w:jc w:val="both"/>
        <w:rPr>
          <w:rFonts w:eastAsia="Times New Roman"/>
          <w:sz w:val="28"/>
          <w:szCs w:val="28"/>
        </w:rPr>
      </w:pPr>
      <w:r>
        <w:rPr>
          <w:rFonts w:eastAsia="Times New Roman"/>
          <w:sz w:val="28"/>
          <w:szCs w:val="28"/>
        </w:rPr>
        <w:t>В первой части стихотворения «Деревня» поэт не раз обращается к природе: «Я твой: я променял...» Почему этого обращения нет во второй части стихотворения? Почему вместо него появляется обращение к друзьям: «Увижу ль, о друзья...»?</w:t>
      </w:r>
    </w:p>
    <w:p w:rsidR="0061201E" w:rsidRDefault="0061201E">
      <w:pPr>
        <w:spacing w:line="17" w:lineRule="exact"/>
        <w:rPr>
          <w:rFonts w:eastAsia="Times New Roman"/>
          <w:sz w:val="28"/>
          <w:szCs w:val="28"/>
        </w:rPr>
      </w:pPr>
    </w:p>
    <w:p w:rsidR="0061201E" w:rsidRDefault="0062073A" w:rsidP="0062073A">
      <w:pPr>
        <w:numPr>
          <w:ilvl w:val="0"/>
          <w:numId w:val="340"/>
        </w:numPr>
        <w:tabs>
          <w:tab w:val="left" w:pos="1157"/>
        </w:tabs>
        <w:spacing w:line="237" w:lineRule="auto"/>
        <w:ind w:firstLine="845"/>
        <w:jc w:val="both"/>
        <w:rPr>
          <w:rFonts w:eastAsia="Times New Roman"/>
          <w:sz w:val="28"/>
          <w:szCs w:val="28"/>
        </w:rPr>
      </w:pPr>
      <w:r>
        <w:rPr>
          <w:rFonts w:eastAsia="Times New Roman"/>
          <w:sz w:val="28"/>
          <w:szCs w:val="28"/>
        </w:rPr>
        <w:t>В стихотворении «Деревня» поэт использовал слова-символы, которые в среде его свободолюбивых современников имели политический ореол: «оковы», «ярем», «Отечество», «заря», «звезда». Раскройте общественно-политический смысл этих слов.</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rsidP="0062073A">
      <w:pPr>
        <w:numPr>
          <w:ilvl w:val="0"/>
          <w:numId w:val="341"/>
        </w:numPr>
        <w:tabs>
          <w:tab w:val="left" w:pos="1169"/>
        </w:tabs>
        <w:spacing w:line="236" w:lineRule="auto"/>
        <w:ind w:firstLine="845"/>
        <w:jc w:val="both"/>
        <w:rPr>
          <w:rFonts w:eastAsia="Times New Roman"/>
          <w:sz w:val="28"/>
          <w:szCs w:val="28"/>
        </w:rPr>
      </w:pPr>
      <w:r>
        <w:rPr>
          <w:rFonts w:eastAsia="Times New Roman"/>
          <w:sz w:val="28"/>
          <w:szCs w:val="28"/>
        </w:rPr>
        <w:t>Каждое лирическое произведение пронизано настроением, отражающим чувства поэта, его отношение к жизни. Какое настроение поэт выразил в послании «К Чаадаеву»?</w:t>
      </w:r>
    </w:p>
    <w:p w:rsidR="0061201E" w:rsidRDefault="0061201E">
      <w:pPr>
        <w:spacing w:line="14" w:lineRule="exact"/>
        <w:rPr>
          <w:rFonts w:eastAsia="Times New Roman"/>
          <w:sz w:val="28"/>
          <w:szCs w:val="28"/>
        </w:rPr>
      </w:pPr>
    </w:p>
    <w:p w:rsidR="0061201E" w:rsidRDefault="0062073A" w:rsidP="0062073A">
      <w:pPr>
        <w:numPr>
          <w:ilvl w:val="0"/>
          <w:numId w:val="341"/>
        </w:numPr>
        <w:tabs>
          <w:tab w:val="left" w:pos="1195"/>
        </w:tabs>
        <w:spacing w:line="237" w:lineRule="auto"/>
        <w:ind w:firstLine="845"/>
        <w:jc w:val="both"/>
        <w:rPr>
          <w:rFonts w:eastAsia="Times New Roman"/>
          <w:sz w:val="28"/>
          <w:szCs w:val="28"/>
        </w:rPr>
      </w:pPr>
      <w:r>
        <w:rPr>
          <w:rFonts w:eastAsia="Times New Roman"/>
          <w:sz w:val="28"/>
          <w:szCs w:val="28"/>
        </w:rPr>
        <w:t>Ожидание «минуты вольности святой» в послании «К Чаадаеву» поэт сравнил с чувствами влюбленного юноши. Почему он использовал именно это сравнение? Как вы понимаете слова «</w:t>
      </w:r>
      <w:r>
        <w:rPr>
          <w:rFonts w:eastAsia="Times New Roman"/>
          <w:i/>
          <w:iCs/>
          <w:sz w:val="28"/>
          <w:szCs w:val="28"/>
        </w:rPr>
        <w:t>тихая слава</w:t>
      </w:r>
      <w:r>
        <w:rPr>
          <w:rFonts w:eastAsia="Times New Roman"/>
          <w:sz w:val="28"/>
          <w:szCs w:val="28"/>
        </w:rPr>
        <w:t>», написанные в первой строке послания. Почему поэт избрал именно эпитет «тихая»?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 xml:space="preserve">Название стихотворения «Арион» побуждает читателя вспомнить легенду о древнегреческом поэте и музыканте Арионе. Но в самом стихотворении нет ничего общего с легендарным преданием об Арионе. Почему же Пушкин назвал это произведение </w:t>
      </w:r>
      <w:r>
        <w:rPr>
          <w:rFonts w:eastAsia="Times New Roman"/>
          <w:i/>
          <w:iCs/>
          <w:sz w:val="28"/>
          <w:szCs w:val="28"/>
        </w:rPr>
        <w:t>именно так</w:t>
      </w:r>
      <w:r>
        <w:rPr>
          <w:rFonts w:eastAsia="Times New Roman"/>
          <w:sz w:val="28"/>
          <w:szCs w:val="28"/>
        </w:rPr>
        <w:t>?</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Существует мнение, что стихотворение «Осень» не закончено поэтом. Но некоторые литературоведы полагают, что это вполне завершенное произведение. С какой точкой зрения вы согласны? Почему?</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2073A">
      <w:pPr>
        <w:jc w:val="center"/>
        <w:rPr>
          <w:sz w:val="20"/>
          <w:szCs w:val="20"/>
        </w:rPr>
      </w:pPr>
      <w:r>
        <w:rPr>
          <w:rFonts w:eastAsia="Times New Roman"/>
          <w:sz w:val="24"/>
          <w:szCs w:val="24"/>
        </w:rPr>
        <w:t>150</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Как вы понимаете слова — «духовной жаждою томим», — начинающие стихотворение «Пророк»? Как вы понимаете сам слово «пророк»? В каком смысле употребил его поэт? Почему в стихотворении так много старославянизмов?</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«Чувства добрые» воплощены в каждой из строф стихотворения «Памятник». Докажите это. Почему почти во всех строфах использованы глаголы будущего времени?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19328" behindDoc="1" locked="0" layoutInCell="0" allowOverlap="1" wp14:anchorId="5BC72E68" wp14:editId="034C4398">
                <wp:simplePos x="0" y="0"/>
                <wp:positionH relativeFrom="column">
                  <wp:posOffset>3702685</wp:posOffset>
                </wp:positionH>
                <wp:positionV relativeFrom="paragraph">
                  <wp:posOffset>7619</wp:posOffset>
                </wp:positionV>
                <wp:extent cx="2759710" cy="0"/>
                <wp:effectExtent l="0" t="0" r="21590" b="19050"/>
                <wp:wrapNone/>
                <wp:docPr id="301" name="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1"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luhtwEAAIADAAAOAAAAZHJzL2Uyb0RvYy54bWysU8mOGyEQvUfKPyDucbcdzY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Ov65nXLmwdGQal1W&#10;HCTPGFFQ1oNfpUJQ7vxzfAryF1KsuQgWA+MhbdcnV9KJIdtVufdnufUuM0nO2c3V3c2UpiJPsQbE&#10;6WJMmL/q4Fg5dNwaX5QAAdsnzKU0iFNKcWOwRi2NtdVIm/WDTWwLNPVlXYUJXblIs56NHb9u764q&#10;8kUMX0O0db0H4Uym52uN6/jtOQnEoEF98Ypqgshg7OFM9a0/inbQqSi2Dmq/Sicxacy10eOTLO/o&#10;tV1vv3ycxR8AAAD//wMAUEsDBBQABgAIAAAAIQCgqik13QAAAAgBAAAPAAAAZHJzL2Rvd25yZXYu&#10;eG1sTI/LTsMwEEX3SP0Ha5DYUSetaKoQp6qQWlYsKHzAJJ4mUeNxFDuP9utx2cBy5lzdOZPtZtOK&#10;kXrXWFYQLyMQxKXVDVcKvr8Oz1sQziNrbC2Tgis52OWLhwxTbSf+pPHkKxFK2KWooPa+S6V0ZU0G&#10;3dJ2xIGdbW/Qh7GvpO5xCuWmlaso2kiDDYcLNXb0VlN5OQ1GwVp/nA/FNL4fm9vtch02SXcsE6We&#10;Huf9KwhPs/8Lw10/qEMenAo7sHaiVfCyXcchGsAKxJ1HcZKAKH4XMs/k/wfyHwAAAP//AwBQSwEC&#10;LQAUAAYACAAAACEAtoM4kv4AAADhAQAAEwAAAAAAAAAAAAAAAAAAAAAAW0NvbnRlbnRfVHlwZXNd&#10;LnhtbFBLAQItABQABgAIAAAAIQA4/SH/1gAAAJQBAAALAAAAAAAAAAAAAAAAAC8BAABfcmVscy8u&#10;cmVsc1BLAQItABQABgAIAAAAIQCjsluhtwEAAIADAAAOAAAAAAAAAAAAAAAAAC4CAABkcnMvZTJv&#10;RG9jLnhtbFBLAQItABQABgAIAAAAIQCgqik1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20352" behindDoc="1" locked="0" layoutInCell="0" allowOverlap="1" wp14:anchorId="1FC9E2B5" wp14:editId="1F0AEDFC">
                <wp:simplePos x="0" y="0"/>
                <wp:positionH relativeFrom="column">
                  <wp:posOffset>3708400</wp:posOffset>
                </wp:positionH>
                <wp:positionV relativeFrom="paragraph">
                  <wp:posOffset>10160</wp:posOffset>
                </wp:positionV>
                <wp:extent cx="2748280" cy="626745"/>
                <wp:effectExtent l="0" t="0" r="0" b="1905"/>
                <wp:wrapNone/>
                <wp:docPr id="302" name="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7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02" o:spid="_x0000_s1026" style="position:absolute;margin-left:292pt;margin-top:.8pt;width:216.4pt;height:49.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qMCiwEAAAkDAAAOAAAAZHJzL2Uyb0RvYy54bWysUsuO2zAMvBfoPwi6N/K6W29gxNlDF+ll&#10;0QbY9gMUWYqF6gVSjZO/L6U8to9bUR8IU6SGM0OtHo/esYMGtDEM/G7RcKaDiqMN+4F/+7p5t+QM&#10;swyjdDHogZ808sf12zerOfW6jVN0owZGIAH7OQ18yjn1QqCatJe4iEkHKpoIXmZKYS9GkDOheyfa&#10;punEHGFMEJVGpNOnc5GvK74xWuUvxqDOzA2cuOUaocZdiWK9kv0eZJqsutCQ/8DCSxto6A3qSWbJ&#10;foD9C8pbBRGjyQsVvYjGWKWrBlJz1/yh5mWSSVctZA6mm034/2DV58MWmB0H/r5pOQvS05LqXFYO&#10;yJ45YU9dL2kLRSCm56i+IxXEb5WS4KXnaMCXXpLHjtXr081rfcxM0WH7cL9sl7QSRbWu7R7uP5Rp&#10;QvbX2wkwf9LRs/IzcKBdVovl4RnzufXaUolFZ8eNda4msN99dMAOkva+oa/rLuj42lYFnDkX9rs4&#10;nrZwFUZ+VzaXt1EW+mte5b++4PVPAAAA//8DAFBLAwQUAAYACAAAACEAL2kSBt4AAAAKAQAADwAA&#10;AGRycy9kb3ducmV2LnhtbEyPwUoDMRCG74LvEEbwZpNVu5TtZosIUkQvrYIep5t0N5pMliRtt29v&#10;9mRvM3zDP99fr0Zn2VGHaDxJKGYCmKbWK0OdhM+Pl7sFsJiQFFpPWsJZR1g111c1VsqfaKOP29Sx&#10;HEKxQgl9SkPFeWx77TDO/KAps70PDlNeQ8dVwFMOd5bfC1Fyh4byhx4H/dzr9nd7cBK+39bevJpi&#10;jhTW7v3Lms2PPUt5ezM+LYElPab/Y5j0szo02WnnD6QisxLmi8fcJWVQApu4KMrcZTdN4gF4U/PL&#10;Cs0fAAAA//8DAFBLAQItABQABgAIAAAAIQC2gziS/gAAAOEBAAATAAAAAAAAAAAAAAAAAAAAAABb&#10;Q29udGVudF9UeXBlc10ueG1sUEsBAi0AFAAGAAgAAAAhADj9If/WAAAAlAEAAAsAAAAAAAAAAAAA&#10;AAAALwEAAF9yZWxzLy5yZWxzUEsBAi0AFAAGAAgAAAAhAB6GowKLAQAACQMAAA4AAAAAAAAAAAAA&#10;AAAALgIAAGRycy9lMm9Eb2MueG1sUEsBAi0AFAAGAAgAAAAhAC9pEgb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0" distB="0" distL="114300" distR="114300" simplePos="0" relativeHeight="251621376" behindDoc="1" locked="0" layoutInCell="0" allowOverlap="1" wp14:anchorId="015897D2" wp14:editId="3EC4FA67">
                <wp:simplePos x="0" y="0"/>
                <wp:positionH relativeFrom="column">
                  <wp:posOffset>3708400</wp:posOffset>
                </wp:positionH>
                <wp:positionV relativeFrom="paragraph">
                  <wp:posOffset>636905</wp:posOffset>
                </wp:positionV>
                <wp:extent cx="2748280" cy="204470"/>
                <wp:effectExtent l="0" t="0" r="0" b="5080"/>
                <wp:wrapNone/>
                <wp:docPr id="303" name="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044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03" o:spid="_x0000_s1026" style="position:absolute;margin-left:292pt;margin-top:50.15pt;width:216.4pt;height:16.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4/jAEAAAkDAAAOAAAAZHJzL2Uyb0RvYy54bWysUstuGzEMvBfoPwi619psDMdYeJ1DA/cS&#10;NAaSfoCslbxC9QKpeu2/D6XYTtreiupAiA8NOUOt7o/esYMGtDH0/GbWcKaDioMN+57/eNl8WXKG&#10;WYZBuhh0z08a+f3686fVlDrdxjG6QQMjkIDdlHo+5pw6IVCN2kucxaQDJU0ELzO5sBcDyInQvRNt&#10;0yzEFGFIEJVGpOjDW5KvK74xWuUnY1Bn5npOs+VqodpdsWK9kt0eZBqtOo8h/2EKL22gpleoB5kl&#10;+wX2LyhvFUSMJs9U9CIaY5WuHIjNTfMHm+dRJl25kDiYrjLh/4NV3w9bYHbo+W1zy1mQnpZU+7IS&#10;IHmmhB1VPactFIKYHqP6iZQQv2WKg+eaowFfaokeO1atT1et9TEzRcH2br5sl7QSRbm2mc/v6jKE&#10;7C6vE2D+pqNn5dJzoF1WieXhEXPpL7tLSR0sOjtsrHPVgf3uqwN2kLT3DZ3FonChJ/heVgm8zVym&#10;38XhtIULMdK71p//RlnoR5/uH3/w+hUAAP//AwBQSwMEFAAGAAgAAAAhAFIIsDvgAAAADAEAAA8A&#10;AABkcnMvZG93bnJldi54bWxMj0FLAzEQhe+C/yGM4M0m27qlbDdbRJAiemkV9Jhu0t1oMlmStN3+&#10;e6cne5vHe7x5X70avWNHE5MNKKGYCGAG26AtdhI+P14eFsBSVqiVC2gknE2CVXN7U6tKhxNuzHGb&#10;O0YlmColoc95qDhPbW+8SpMwGCRvH6JXmWTsuI7qROXe8akQc+6VRfrQq8E896b93R68hO+3dbCv&#10;tigVxrV//3J28+POUt7fjU9LYNmM+T8Ml/k0HRratAsH1Ik5CeXikVgyGULMgF0SopgTzY6u2bQE&#10;3tT8GqL5AwAA//8DAFBLAQItABQABgAIAAAAIQC2gziS/gAAAOEBAAATAAAAAAAAAAAAAAAAAAAA&#10;AABbQ29udGVudF9UeXBlc10ueG1sUEsBAi0AFAAGAAgAAAAhADj9If/WAAAAlAEAAAsAAAAAAAAA&#10;AAAAAAAALwEAAF9yZWxzLy5yZWxzUEsBAi0AFAAGAAgAAAAhAGp0rj+MAQAACQMAAA4AAAAAAAAA&#10;AAAAAAAALgIAAGRycy9lMm9Eb2MueG1sUEsBAi0AFAAGAAgAAAAhAFIIsDvgAAAADA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22400" behindDoc="1" locked="0" layoutInCell="0" allowOverlap="1" wp14:anchorId="25C71438" wp14:editId="615F5C44">
                <wp:simplePos x="0" y="0"/>
                <wp:positionH relativeFrom="column">
                  <wp:posOffset>3702685</wp:posOffset>
                </wp:positionH>
                <wp:positionV relativeFrom="paragraph">
                  <wp:posOffset>844549</wp:posOffset>
                </wp:positionV>
                <wp:extent cx="2759710" cy="0"/>
                <wp:effectExtent l="0" t="0" r="21590" b="19050"/>
                <wp:wrapNone/>
                <wp:docPr id="304" name="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4"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5pt" to="508.8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BqtwEAAIADAAAOAAAAZHJzL2Uyb0RvYy54bWysU8tuUzEQ3SPxD5b35N4ESFsrN120hE0F&#10;kQofMLF9cy38ksfkJn/P2Hm0AVYILyzPw2fmnLEX93tn2U4nNMF3fDppOdNeBmX8tuPfv63e3XKG&#10;GbwCG7zu+EEjv1++fbMYo9CzMASrdGIE4lGMseNDzlE0DcpBO8BJiNpTsA/JQSYzbRuVYCR0Z5tZ&#10;286bMSQVU5AakbyPxyBfVvy+1zJ/7XvUmdmOU2+57qnum7I3ywWIbYI4GHlqA/6hCwfGU9EL1CNk&#10;YD+T+QPKGZkChj5PZHBN6HsjdeVAbKbtb2yeB4i6ciFxMF5kwv8HK7/s1okZ1fH37QfOPDgaUq3L&#10;ioPkGSMKynrw61QIyr1/jk9B/kCKNVfBYmA8pu375Eo6MWT7KvfhIrfeZybJObv5eHczpanIc6wB&#10;cb4YE+bPOjhWDh23xhclQMDuCXMpDeKcUtwYrFErY2010nbzYBPbAU19VVdhQleu0qxnY8fn7d28&#10;Il/F8DVEW9ffIJzJ9HytcR2/vSSBGDSoT15RTRAZjD2eqb71J9GOOhXFNkEd1uksJo25Nnp6kuUd&#10;vbbr7ZePs/wFAAD//wMAUEsDBBQABgAIAAAAIQDFltnn3wAAAAwBAAAPAAAAZHJzL2Rvd25yZXYu&#10;eG1sTI9BS8NAEIXvgv9hGcGb3cRQW2I2pRa8KFKMgh4nyZhEs7Mxu23Tf+8UBD3Oex9v3stWk+3V&#10;nkbfOTYQzyJQxJWrO24MvL7cXy1B+YBcY++YDBzJwyo/P8swrd2Bn2lfhEZJCPsUDbQhDKnWvmrJ&#10;op+5gVi8DzdaDHKOja5HPEi47fV1FN1oix3LhxYH2rRUfRU7a+CufHx/c1v0xbYMT8eH+eZz/d0Z&#10;c3kxrW9BBZrCHwyn+lIdculUuh3XXvUG5sskFlSMJJFRJyKKFwtQ5a+k80z/H5H/AAAA//8DAFBL&#10;AQItABQABgAIAAAAIQC2gziS/gAAAOEBAAATAAAAAAAAAAAAAAAAAAAAAABbQ29udGVudF9UeXBl&#10;c10ueG1sUEsBAi0AFAAGAAgAAAAhADj9If/WAAAAlAEAAAsAAAAAAAAAAAAAAAAALwEAAF9yZWxz&#10;Ly5yZWxzUEsBAi0AFAAGAAgAAAAhAOB5IGq3AQAAgAMAAA4AAAAAAAAAAAAAAAAALgIAAGRycy9l&#10;Mm9Eb2MueG1sUEsBAi0AFAAGAAgAAAAhAMWW2ef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23424" behindDoc="1" locked="0" layoutInCell="0" allowOverlap="1" wp14:anchorId="22639830" wp14:editId="61D22A19">
                <wp:simplePos x="0" y="0"/>
                <wp:positionH relativeFrom="column">
                  <wp:posOffset>3705224</wp:posOffset>
                </wp:positionH>
                <wp:positionV relativeFrom="paragraph">
                  <wp:posOffset>4445</wp:posOffset>
                </wp:positionV>
                <wp:extent cx="0" cy="843280"/>
                <wp:effectExtent l="0" t="0" r="19050" b="13970"/>
                <wp:wrapNone/>
                <wp:docPr id="305" name="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5"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PhtgEAAH8DAAAOAAAAZHJzL2Uyb0RvYy54bWysU8tuEzEU3SPxD5b3ZKYpRMHKpIuWsKkg&#10;UssH3PiRsfBLtslM/p5rT5I2wKrCC8v34XPvOdde3Y3WkIOMSXvX0ZtZS4l03Avt9h398bz5sKQk&#10;ZXACjHeyo0eZ6N36/bvVEJic+94bISNBEJfYEDra5xxY0yTeSwtp5oN0GFQ+Wshoxn0jIgyIbk0z&#10;b9tFM/goQvRcpoTehylI1xVfKcnzd6WSzMR0FHvLdY9135W9Wa+A7SOEXvNTG/CGLixoh0UvUA+Q&#10;gfyK+i8oq3n0yas84942XinNZeWAbG7aP9g89RBk5YLipHCRKf0/WP7tsI1Ei47etp8ocWBxSLUu&#10;KQ6UZwiJYda928ZCkI/uKTx6/jNhrLkKFiOFKW1U0ZZ0ZEjGKvfxIrccM+GTk6N3+fF2vqyTaICd&#10;74WY8lfpLSmHjhrtihDA4PCYcqkM7JxS3MkbLTbamGrE/e7eRHIAHPqmrkIEr1ylGUeGji7az4uK&#10;fBVLryHauv4FYXXG12u0RRaXJGC9BPHFCawJLIM20xnrG3fSbJKpCLbz4riNZy1xyrXR04ssz+i1&#10;XW+//Jv1bwAAAP//AwBQSwMEFAAGAAgAAAAhAKBGhsbcAAAACAEAAA8AAABkcnMvZG93bnJldi54&#10;bWxMj0FLw0AQhe+C/2EZwZvdaImWmE2pBS+KlEZBj5PsmESzszG7bdN/74gHPb55H2/ey5eT69We&#10;xtB5NnA5S0AR19523Bh4eb6/WIAKEdli75kMHCnAsjg9yTGz/sBb2pexURLCIUMDbYxDpnWoW3IY&#10;Zn4gFu/djw6jyLHRdsSDhLteXyXJtXbYsXxocaB1S/VnuXMG7qrHt1e/wVBuqvh0fEjXH6uvzpjz&#10;s2l1CyrSFP9g+Kkv1aGQTpXfsQ2qN5Au5qmgBm5Aif0rK+HmctdFrv8PKL4BAAD//wMAUEsBAi0A&#10;FAAGAAgAAAAhALaDOJL+AAAA4QEAABMAAAAAAAAAAAAAAAAAAAAAAFtDb250ZW50X1R5cGVzXS54&#10;bWxQSwECLQAUAAYACAAAACEAOP0h/9YAAACUAQAACwAAAAAAAAAAAAAAAAAvAQAAX3JlbHMvLnJl&#10;bHNQSwECLQAUAAYACAAAACEACjkD4bYBAAB/AwAADgAAAAAAAAAAAAAAAAAuAgAAZHJzL2Uyb0Rv&#10;Yy54bWxQSwECLQAUAAYACAAAACEAoEaGx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24448" behindDoc="1" locked="0" layoutInCell="0" allowOverlap="1" wp14:anchorId="56A5F7EB" wp14:editId="3824CF5C">
                <wp:simplePos x="0" y="0"/>
                <wp:positionH relativeFrom="column">
                  <wp:posOffset>6459854</wp:posOffset>
                </wp:positionH>
                <wp:positionV relativeFrom="paragraph">
                  <wp:posOffset>4445</wp:posOffset>
                </wp:positionV>
                <wp:extent cx="0" cy="843280"/>
                <wp:effectExtent l="0" t="0" r="19050" b="13970"/>
                <wp:wrapNone/>
                <wp:docPr id="306" name="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6"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xJtgEAAH8DAAAOAAAAZHJzL2Uyb0RvYy54bWysU8tuEzEU3SPxD5b3ZKYpRMHKpIuWsKkg&#10;UssH3PiRsfBLtslM/p5rT5I2wKrCC8v34XPvOdde3Y3WkIOMSXvX0ZtZS4l03Avt9h398bz5sKQk&#10;ZXACjHeyo0eZ6N36/bvVEJic+94bISNBEJfYEDra5xxY0yTeSwtp5oN0GFQ+Wshoxn0jIgyIbk0z&#10;b9tFM/goQvRcpoTehylI1xVfKcnzd6WSzMR0FHvLdY9135W9Wa+A7SOEXvNTG/CGLixoh0UvUA+Q&#10;gfyK+i8oq3n0yas84942XinNZeWAbG7aP9g89RBk5YLipHCRKf0/WP7tsI1Ei47etgtKHFgcUq1L&#10;igPlGUJimHXvtrEQ5KN7Co+e/0wYa66CxUhhShtVtCUdGZKxyn28yC3HTPjk5OhdfrydL+skGmDn&#10;eyGm/FV6S8qho0a7IgQwODymXCoDO6cUd/JGi402phpxv7s3kRwAh76pqxDBK1dpxpGho4v286eK&#10;fBVLryHauv4FYXXG12u0RRaXJGC9BPHFCawJLIM20xnrG3fSbJKpCLbz4riNZy1xyrXR04ssz+i1&#10;XW+//Jv1bwAAAP//AwBQSwMEFAAGAAgAAAAhAEKx0OrdAAAACgEAAA8AAABkcnMvZG93bnJldi54&#10;bWxMj81uwjAQhO+V+g7WVuJWHIhKqjQOqioBpx5K+wBOvCQR8TqKnR94ehb10N7204xmZ7LtbFsx&#10;Yu8bRwpWywgEUulMQ5WCn+/d8ysIHzQZ3TpCBRf0sM0fHzKdGjfRF47HUAkOIZ9qBXUIXSqlL2u0&#10;2i9dh8TayfVWB8a+kqbXE4fbVq6jaCOtbog/1LrDjxrL83GwCmLzedoV03jYN9fr+TJskm5fJkot&#10;nub3NxAB5/Bnhnt9rg45dyrcQMaLljlaJTF7FSQg7vovF3zF8QvIPJP/J+Q3AAAA//8DAFBLAQIt&#10;ABQABgAIAAAAIQC2gziS/gAAAOEBAAATAAAAAAAAAAAAAAAAAAAAAABbQ29udGVudF9UeXBlc10u&#10;eG1sUEsBAi0AFAAGAAgAAAAhADj9If/WAAAAlAEAAAsAAAAAAAAAAAAAAAAALwEAAF9yZWxzLy5y&#10;ZWxzUEsBAi0AFAAGAAgAAAAhANvtjEm2AQAAfwMAAA4AAAAAAAAAAAAAAAAALgIAAGRycy9lMm9E&#10;b2MueG1sUEsBAi0AFAAGAAgAAAAhAEKx0OrdAAAACg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Раздел1. Русская литература</w:t>
      </w:r>
    </w:p>
    <w:p w:rsidR="0061201E" w:rsidRDefault="0062073A">
      <w:pPr>
        <w:ind w:left="5940"/>
        <w:rPr>
          <w:sz w:val="20"/>
          <w:szCs w:val="20"/>
        </w:rPr>
      </w:pPr>
      <w:r>
        <w:rPr>
          <w:rFonts w:eastAsia="Times New Roman"/>
          <w:b/>
          <w:bCs/>
          <w:sz w:val="28"/>
          <w:szCs w:val="28"/>
        </w:rPr>
        <w:t>первой половины XIX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1.2. М.Ю. Лермонтов.</w:t>
      </w:r>
    </w:p>
    <w:p w:rsidR="0061201E" w:rsidRDefault="0062073A">
      <w:pPr>
        <w:ind w:left="5940"/>
        <w:rPr>
          <w:sz w:val="20"/>
          <w:szCs w:val="20"/>
        </w:rPr>
      </w:pPr>
      <w:r>
        <w:rPr>
          <w:rFonts w:eastAsia="Times New Roman"/>
          <w:b/>
          <w:bCs/>
          <w:sz w:val="28"/>
          <w:szCs w:val="28"/>
        </w:rPr>
        <w:t>Основные мотивы лирики</w:t>
      </w:r>
    </w:p>
    <w:p w:rsidR="0061201E" w:rsidRDefault="0061201E">
      <w:pPr>
        <w:spacing w:line="10"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2</w:t>
      </w:r>
    </w:p>
    <w:p w:rsidR="0061201E" w:rsidRDefault="0061201E">
      <w:pPr>
        <w:spacing w:line="275" w:lineRule="exact"/>
        <w:rPr>
          <w:sz w:val="20"/>
          <w:szCs w:val="20"/>
        </w:rPr>
      </w:pPr>
    </w:p>
    <w:p w:rsidR="0061201E" w:rsidRDefault="0062073A">
      <w:pPr>
        <w:ind w:left="3760"/>
        <w:rPr>
          <w:sz w:val="20"/>
          <w:szCs w:val="20"/>
        </w:rPr>
      </w:pPr>
      <w:r>
        <w:rPr>
          <w:rFonts w:eastAsia="Times New Roman"/>
          <w:b/>
          <w:bCs/>
          <w:sz w:val="28"/>
          <w:szCs w:val="28"/>
        </w:rPr>
        <w:t>М. Ю. Лермонтов. Лирика</w:t>
      </w:r>
    </w:p>
    <w:p w:rsidR="0061201E" w:rsidRDefault="0062073A">
      <w:pPr>
        <w:spacing w:line="236" w:lineRule="auto"/>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rsidP="0062073A">
      <w:pPr>
        <w:numPr>
          <w:ilvl w:val="0"/>
          <w:numId w:val="342"/>
        </w:numPr>
        <w:tabs>
          <w:tab w:val="left" w:pos="1263"/>
        </w:tabs>
        <w:spacing w:line="237" w:lineRule="auto"/>
        <w:ind w:firstLine="845"/>
        <w:jc w:val="both"/>
        <w:rPr>
          <w:rFonts w:eastAsia="Times New Roman"/>
          <w:sz w:val="28"/>
          <w:szCs w:val="28"/>
        </w:rPr>
      </w:pPr>
      <w:r>
        <w:rPr>
          <w:rFonts w:eastAsia="Times New Roman"/>
          <w:sz w:val="28"/>
          <w:szCs w:val="28"/>
        </w:rPr>
        <w:t>Многие современники оценили стихотворение «Смерть поэта» как гражданский подвиг Лермонтова. Подтвердите это фактами биографии поэта. Почему свое стихотворение Лермонтов не назвал «Смерть Пушкина», а предпочел название «Смерть поэта»?</w:t>
      </w:r>
    </w:p>
    <w:p w:rsidR="0061201E" w:rsidRDefault="0061201E">
      <w:pPr>
        <w:spacing w:line="14" w:lineRule="exact"/>
        <w:rPr>
          <w:rFonts w:eastAsia="Times New Roman"/>
          <w:sz w:val="28"/>
          <w:szCs w:val="28"/>
        </w:rPr>
      </w:pPr>
    </w:p>
    <w:p w:rsidR="0061201E" w:rsidRDefault="0062073A" w:rsidP="0062073A">
      <w:pPr>
        <w:numPr>
          <w:ilvl w:val="0"/>
          <w:numId w:val="342"/>
        </w:numPr>
        <w:tabs>
          <w:tab w:val="left" w:pos="1255"/>
        </w:tabs>
        <w:spacing w:line="234" w:lineRule="auto"/>
        <w:ind w:firstLine="845"/>
        <w:rPr>
          <w:rFonts w:eastAsia="Times New Roman"/>
          <w:sz w:val="28"/>
          <w:szCs w:val="28"/>
        </w:rPr>
      </w:pPr>
      <w:r>
        <w:rPr>
          <w:rFonts w:eastAsia="Times New Roman"/>
          <w:sz w:val="28"/>
          <w:szCs w:val="28"/>
        </w:rPr>
        <w:t>Некоторые строки стихотворения «Смерть поэта» навеяны поэзией Пушкина. Какие именно? В чем заключается их новое содержание?</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43"/>
        </w:numPr>
        <w:tabs>
          <w:tab w:val="left" w:pos="1169"/>
        </w:tabs>
        <w:spacing w:line="234" w:lineRule="auto"/>
        <w:ind w:firstLine="845"/>
        <w:rPr>
          <w:rFonts w:eastAsia="Times New Roman"/>
          <w:sz w:val="28"/>
          <w:szCs w:val="28"/>
        </w:rPr>
      </w:pPr>
      <w:r>
        <w:rPr>
          <w:rFonts w:eastAsia="Times New Roman"/>
          <w:sz w:val="28"/>
          <w:szCs w:val="28"/>
        </w:rPr>
        <w:t>С какой целью к стихотворению «Как часто построю толпою окружен» поэт предпослал эпиграф: «1-е января»?</w:t>
      </w:r>
    </w:p>
    <w:p w:rsidR="0061201E" w:rsidRDefault="0061201E">
      <w:pPr>
        <w:spacing w:line="15" w:lineRule="exact"/>
        <w:rPr>
          <w:rFonts w:eastAsia="Times New Roman"/>
          <w:sz w:val="28"/>
          <w:szCs w:val="28"/>
        </w:rPr>
      </w:pPr>
    </w:p>
    <w:p w:rsidR="0061201E" w:rsidRDefault="0062073A" w:rsidP="0062073A">
      <w:pPr>
        <w:numPr>
          <w:ilvl w:val="0"/>
          <w:numId w:val="343"/>
        </w:numPr>
        <w:tabs>
          <w:tab w:val="left" w:pos="1164"/>
        </w:tabs>
        <w:spacing w:line="237" w:lineRule="auto"/>
        <w:ind w:firstLine="845"/>
        <w:jc w:val="both"/>
        <w:rPr>
          <w:rFonts w:eastAsia="Times New Roman"/>
          <w:sz w:val="28"/>
          <w:szCs w:val="28"/>
        </w:rPr>
      </w:pPr>
      <w:r>
        <w:rPr>
          <w:rFonts w:eastAsia="Times New Roman"/>
          <w:sz w:val="28"/>
          <w:szCs w:val="28"/>
        </w:rPr>
        <w:t>Что ненавидит и презирает лирический герой стихотворения «Как часто пестрою толпою окружен» в своих современниках? Что общего в отношениях Лермонтова и Чацкого из комедии А. С. Грибоедова к своим современникам?</w:t>
      </w:r>
    </w:p>
    <w:p w:rsidR="0061201E" w:rsidRDefault="0061201E">
      <w:pPr>
        <w:spacing w:line="13" w:lineRule="exact"/>
        <w:rPr>
          <w:rFonts w:eastAsia="Times New Roman"/>
          <w:sz w:val="28"/>
          <w:szCs w:val="28"/>
        </w:rPr>
      </w:pPr>
    </w:p>
    <w:p w:rsidR="0061201E" w:rsidRDefault="0062073A" w:rsidP="0062073A">
      <w:pPr>
        <w:numPr>
          <w:ilvl w:val="0"/>
          <w:numId w:val="343"/>
        </w:numPr>
        <w:tabs>
          <w:tab w:val="left" w:pos="1243"/>
        </w:tabs>
        <w:spacing w:line="236" w:lineRule="auto"/>
        <w:ind w:firstLine="845"/>
        <w:jc w:val="both"/>
        <w:rPr>
          <w:rFonts w:eastAsia="Times New Roman"/>
          <w:sz w:val="28"/>
          <w:szCs w:val="28"/>
        </w:rPr>
      </w:pPr>
      <w:r>
        <w:rPr>
          <w:rFonts w:eastAsia="Times New Roman"/>
          <w:sz w:val="28"/>
          <w:szCs w:val="28"/>
        </w:rPr>
        <w:t>На каком приеме построена композиция стихотворения «Как часто пестрою толпою окружен»? Как он помогает понять идейное содержание произведения?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344"/>
        </w:numPr>
        <w:tabs>
          <w:tab w:val="left" w:pos="1140"/>
        </w:tabs>
        <w:spacing w:line="237" w:lineRule="auto"/>
        <w:ind w:firstLine="845"/>
        <w:jc w:val="both"/>
        <w:rPr>
          <w:rFonts w:eastAsia="Times New Roman"/>
          <w:sz w:val="28"/>
          <w:szCs w:val="28"/>
        </w:rPr>
      </w:pPr>
      <w:r>
        <w:rPr>
          <w:rFonts w:eastAsia="Times New Roman"/>
          <w:sz w:val="28"/>
          <w:szCs w:val="28"/>
        </w:rPr>
        <w:t>«Печально я гляжу на наше поколенье», — так начинается стихотворение «Дума». Какие чувства лирического героя отразились в других строках этой элегии? Какое чувство преобладает в стихотворении?</w:t>
      </w:r>
    </w:p>
    <w:p w:rsidR="0061201E" w:rsidRDefault="0061201E">
      <w:pPr>
        <w:spacing w:line="13" w:lineRule="exact"/>
        <w:rPr>
          <w:rFonts w:eastAsia="Times New Roman"/>
          <w:sz w:val="28"/>
          <w:szCs w:val="28"/>
        </w:rPr>
      </w:pPr>
    </w:p>
    <w:p w:rsidR="0061201E" w:rsidRDefault="0062073A" w:rsidP="0062073A">
      <w:pPr>
        <w:numPr>
          <w:ilvl w:val="0"/>
          <w:numId w:val="344"/>
        </w:numPr>
        <w:tabs>
          <w:tab w:val="left" w:pos="1183"/>
        </w:tabs>
        <w:spacing w:line="236" w:lineRule="auto"/>
        <w:ind w:firstLine="845"/>
        <w:jc w:val="both"/>
        <w:rPr>
          <w:rFonts w:eastAsia="Times New Roman"/>
          <w:sz w:val="28"/>
          <w:szCs w:val="28"/>
        </w:rPr>
      </w:pPr>
      <w:r>
        <w:rPr>
          <w:rFonts w:eastAsia="Times New Roman"/>
          <w:sz w:val="28"/>
          <w:szCs w:val="28"/>
        </w:rPr>
        <w:t>«Пустые похвалы», пустое сердце» — это слова из «Смерти поэта». В «Думе» мы встречаем: «Его грядущее — иль пусто, иль темно». Случайно ли это совпадение слов в разных стихах Лермонтова?</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76" w:lineRule="exact"/>
        <w:rPr>
          <w:sz w:val="20"/>
          <w:szCs w:val="20"/>
        </w:rPr>
      </w:pPr>
    </w:p>
    <w:p w:rsidR="0061201E" w:rsidRDefault="0062073A">
      <w:pPr>
        <w:jc w:val="center"/>
        <w:rPr>
          <w:sz w:val="20"/>
          <w:szCs w:val="20"/>
        </w:rPr>
      </w:pPr>
      <w:r>
        <w:rPr>
          <w:rFonts w:eastAsia="Times New Roman"/>
          <w:sz w:val="24"/>
          <w:szCs w:val="24"/>
        </w:rPr>
        <w:t>151</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1"/>
          <w:numId w:val="345"/>
        </w:numPr>
        <w:tabs>
          <w:tab w:val="left" w:pos="1127"/>
        </w:tabs>
        <w:ind w:left="1127" w:hanging="275"/>
        <w:rPr>
          <w:rFonts w:eastAsia="Times New Roman"/>
          <w:sz w:val="28"/>
          <w:szCs w:val="28"/>
        </w:rPr>
      </w:pPr>
      <w:r>
        <w:rPr>
          <w:rFonts w:eastAsia="Times New Roman"/>
          <w:sz w:val="28"/>
          <w:szCs w:val="28"/>
        </w:rPr>
        <w:lastRenderedPageBreak/>
        <w:t>В стихотворении «Выхожу один я па дорогу» изображены только природа</w:t>
      </w:r>
    </w:p>
    <w:p w:rsidR="0061201E" w:rsidRDefault="0061201E">
      <w:pPr>
        <w:spacing w:line="16" w:lineRule="exact"/>
        <w:rPr>
          <w:rFonts w:eastAsia="Times New Roman"/>
          <w:sz w:val="28"/>
          <w:szCs w:val="28"/>
        </w:rPr>
      </w:pPr>
    </w:p>
    <w:p w:rsidR="0061201E" w:rsidRDefault="0062073A" w:rsidP="0062073A">
      <w:pPr>
        <w:numPr>
          <w:ilvl w:val="0"/>
          <w:numId w:val="345"/>
        </w:numPr>
        <w:tabs>
          <w:tab w:val="left" w:pos="299"/>
        </w:tabs>
        <w:spacing w:line="234" w:lineRule="auto"/>
        <w:ind w:left="7" w:hanging="7"/>
        <w:rPr>
          <w:rFonts w:eastAsia="Times New Roman"/>
          <w:sz w:val="28"/>
          <w:szCs w:val="28"/>
        </w:rPr>
      </w:pPr>
      <w:r>
        <w:rPr>
          <w:rFonts w:eastAsia="Times New Roman"/>
          <w:sz w:val="28"/>
          <w:szCs w:val="28"/>
        </w:rPr>
        <w:t>человек. Лирический герой одинок, он жаждет сближения не с людьми, а с природой. Какие чувства и настроения поэта отразились в этом?</w:t>
      </w:r>
    </w:p>
    <w:p w:rsidR="0061201E" w:rsidRDefault="0061201E">
      <w:pPr>
        <w:spacing w:line="15" w:lineRule="exact"/>
        <w:rPr>
          <w:rFonts w:eastAsia="Times New Roman"/>
          <w:sz w:val="28"/>
          <w:szCs w:val="28"/>
        </w:rPr>
      </w:pPr>
    </w:p>
    <w:p w:rsidR="0061201E" w:rsidRDefault="0062073A" w:rsidP="0062073A">
      <w:pPr>
        <w:numPr>
          <w:ilvl w:val="1"/>
          <w:numId w:val="346"/>
        </w:numPr>
        <w:tabs>
          <w:tab w:val="left" w:pos="1128"/>
        </w:tabs>
        <w:spacing w:line="236" w:lineRule="auto"/>
        <w:ind w:left="7" w:firstLine="845"/>
        <w:jc w:val="both"/>
        <w:rPr>
          <w:rFonts w:eastAsia="Times New Roman"/>
          <w:sz w:val="28"/>
          <w:szCs w:val="28"/>
        </w:rPr>
      </w:pPr>
      <w:r>
        <w:rPr>
          <w:rFonts w:eastAsia="Times New Roman"/>
          <w:sz w:val="28"/>
          <w:szCs w:val="28"/>
        </w:rPr>
        <w:t>«Звезда с звездою говорит», «земля в сиянье голубом» — как вы понимаете эти образы стихотворения «Выхожу один я на дорогу»? Некоторые исследователи называют элегию «космической». Почему?</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47"/>
        </w:numPr>
        <w:tabs>
          <w:tab w:val="left" w:pos="1274"/>
        </w:tabs>
        <w:spacing w:line="237" w:lineRule="auto"/>
        <w:ind w:left="7" w:firstLine="845"/>
        <w:jc w:val="both"/>
        <w:rPr>
          <w:rFonts w:eastAsia="Times New Roman"/>
          <w:sz w:val="28"/>
          <w:szCs w:val="28"/>
        </w:rPr>
      </w:pPr>
      <w:r>
        <w:rPr>
          <w:rFonts w:eastAsia="Times New Roman"/>
          <w:sz w:val="28"/>
          <w:szCs w:val="28"/>
        </w:rPr>
        <w:t>Н. А. Добролюбов, оценивая стихотворение «Родина», писал, что Лермонтов обладал «громадным талантом и умением рано постичь недостатки современного общества, умел понять и то, что спасение от этого ложного пути находится только в народе». Подтвердите это, опираясь на содержание стихотворения «Родина».</w:t>
      </w:r>
    </w:p>
    <w:p w:rsidR="0061201E" w:rsidRDefault="0061201E">
      <w:pPr>
        <w:spacing w:line="21" w:lineRule="exact"/>
        <w:rPr>
          <w:rFonts w:eastAsia="Times New Roman"/>
          <w:sz w:val="28"/>
          <w:szCs w:val="28"/>
        </w:rPr>
      </w:pPr>
    </w:p>
    <w:p w:rsidR="0061201E" w:rsidRDefault="0062073A" w:rsidP="0062073A">
      <w:pPr>
        <w:numPr>
          <w:ilvl w:val="0"/>
          <w:numId w:val="347"/>
        </w:numPr>
        <w:tabs>
          <w:tab w:val="left" w:pos="1236"/>
        </w:tabs>
        <w:spacing w:line="234" w:lineRule="auto"/>
        <w:ind w:left="7" w:firstLine="845"/>
        <w:rPr>
          <w:rFonts w:eastAsia="Times New Roman"/>
          <w:sz w:val="28"/>
          <w:szCs w:val="28"/>
        </w:rPr>
      </w:pPr>
      <w:r>
        <w:rPr>
          <w:rFonts w:eastAsia="Times New Roman"/>
          <w:sz w:val="28"/>
          <w:szCs w:val="28"/>
        </w:rPr>
        <w:t>Как вы понимаете строку «дрожащие огни печальных деревень» из стихотворения «Родина»? Какие мысли и чувства поэта отражены в этих словах?</w:t>
      </w:r>
    </w:p>
    <w:p w:rsidR="0061201E" w:rsidRDefault="0061201E">
      <w:pPr>
        <w:spacing w:line="15" w:lineRule="exact"/>
        <w:rPr>
          <w:rFonts w:eastAsia="Times New Roman"/>
          <w:sz w:val="28"/>
          <w:szCs w:val="28"/>
        </w:rPr>
      </w:pPr>
    </w:p>
    <w:p w:rsidR="0061201E" w:rsidRDefault="0062073A" w:rsidP="0062073A">
      <w:pPr>
        <w:numPr>
          <w:ilvl w:val="0"/>
          <w:numId w:val="347"/>
        </w:numPr>
        <w:tabs>
          <w:tab w:val="left" w:pos="1176"/>
        </w:tabs>
        <w:spacing w:line="234" w:lineRule="auto"/>
        <w:ind w:left="7" w:firstLine="845"/>
        <w:rPr>
          <w:rFonts w:eastAsia="Times New Roman"/>
          <w:sz w:val="28"/>
          <w:szCs w:val="28"/>
        </w:rPr>
      </w:pPr>
      <w:r>
        <w:rPr>
          <w:rFonts w:eastAsia="Times New Roman"/>
          <w:sz w:val="28"/>
          <w:szCs w:val="28"/>
        </w:rPr>
        <w:t>Почему, говоря о березах, белеющих на фоне желтого поля, Лермонтов использует слово «чета», а не «пара»?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348"/>
        </w:numPr>
        <w:tabs>
          <w:tab w:val="left" w:pos="3085"/>
        </w:tabs>
        <w:spacing w:line="235" w:lineRule="auto"/>
        <w:ind w:left="2827" w:right="3260" w:firstLine="8"/>
        <w:rPr>
          <w:rFonts w:eastAsia="Times New Roman"/>
          <w:sz w:val="28"/>
          <w:szCs w:val="28"/>
        </w:rPr>
      </w:pPr>
      <w:r>
        <w:rPr>
          <w:rFonts w:eastAsia="Times New Roman"/>
          <w:sz w:val="28"/>
          <w:szCs w:val="28"/>
        </w:rPr>
        <w:t>тех пор как вечный судия Мне дал всеведенье пророка... —</w:t>
      </w:r>
    </w:p>
    <w:p w:rsidR="0061201E" w:rsidRDefault="0061201E">
      <w:pPr>
        <w:spacing w:line="15"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эти строки, открывающие лермонтовское стихотворение «Пророк», словно бы продолжают одноименное стихотворение Пушкина. С какой целью Лермонтов использовал прием параллели?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25472" behindDoc="1" locked="0" layoutInCell="0" allowOverlap="1" wp14:anchorId="7733BFDB" wp14:editId="175420AF">
                <wp:simplePos x="0" y="0"/>
                <wp:positionH relativeFrom="column">
                  <wp:posOffset>3707130</wp:posOffset>
                </wp:positionH>
                <wp:positionV relativeFrom="paragraph">
                  <wp:posOffset>212724</wp:posOffset>
                </wp:positionV>
                <wp:extent cx="2760345" cy="0"/>
                <wp:effectExtent l="0" t="0" r="20955" b="19050"/>
                <wp:wrapNone/>
                <wp:docPr id="307" name="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7"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1aRtwEAAIADAAAOAAAAZHJzL2Uyb0RvYy54bWysU8tuEzEU3SPxD5b3ZKYpTVs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Hr9pYzD44uqfZl&#10;xUHyjBEFZT36VSoE5c6/xOcgfyDFmotgMTAe0nZ9ciWdGLJdlXt/llvvMpPknN7O2uuPN5zJU6wB&#10;cSqMCfNnHRwrh45b44sSIGD7jLm0BnFKKW4M1qilsbYaabN+tIltgW59WVdhQiUXadazseOz9v6m&#10;Il/E8DVEW9dbEM5ker7WuI7fnZNADBrUJ6+oJ4gMxh7O1N/6o2gHnYpi66D2q3QSk665Dnp8kuUd&#10;vbZr9e+Ps/gF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DOf1aR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26496" behindDoc="1" locked="0" layoutInCell="0" allowOverlap="1" wp14:anchorId="11769140" wp14:editId="0CAEF628">
                <wp:simplePos x="0" y="0"/>
                <wp:positionH relativeFrom="column">
                  <wp:posOffset>3712845</wp:posOffset>
                </wp:positionH>
                <wp:positionV relativeFrom="paragraph">
                  <wp:posOffset>215900</wp:posOffset>
                </wp:positionV>
                <wp:extent cx="2748280" cy="831850"/>
                <wp:effectExtent l="0" t="0" r="0" b="6350"/>
                <wp:wrapNone/>
                <wp:docPr id="308" name="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08" o:spid="_x0000_s1026" style="position:absolute;margin-left:292.35pt;margin-top:17pt;width:216.4pt;height:6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t6jAEAAAkDAAAOAAAAZHJzL2Uyb0RvYy54bWysUstuGzEMvBfoPwi611o7rbtYeJ1DA+cS&#10;tAbSfICslbxC9QKpeO2/L6XYbpLeiupAiA+RnBmtbo/esYMGtDH0fD5rONNBxcGGfc+ffm4+tZxh&#10;lmGQLgbd85NGfrv++GE1pU4v4hjdoIFRk4DdlHo+5pw6IVCN2kucxaQDJU0ELzO5sBcDyIm6eycW&#10;TbMUU4QhQVQakaJ3L0m+rv2N0Sr/MAZ1Zq7ntFuuFqrdFSvWK9ntQabRqvMa8h+28NIGGnptdSez&#10;ZM9g/2rlrYKI0eSZil5EY6zSFQOhmTfv0DyOMumKhcjBdKUJ/19b9f2wBWaHnt80JFWQnkSqc1kJ&#10;ED1Two6qHtMWCkBMD1H9QkqIN5ni4LnmaMCXWoLHjpXr05VrfcxMUXDx9XO7aEkSRbn2Zt5+qWII&#10;2V1eJ8B8r6Nn5dJzIC0rxfLwgLnMl92lpC4WnR021rnqwH73zQE7SNJ9Q2e5LFjoCf4pqwBedi7b&#10;7+Jw2sIFGPFd689/owj62qf76x+8/g0AAP//AwBQSwMEFAAGAAgAAAAhAK5ezYPgAAAACwEAAA8A&#10;AABkcnMvZG93bnJldi54bWxMj8FKAzEQhu+C7xBG8GaT1W5b1s0WEaSIXlqF9phu4m40mSxJ2m7f&#10;3ulJbzPMxz/fXy9H79jRxGQDSigmApjBNmiLnYTPj5e7BbCUFWrlAhoJZ5Ng2Vxf1arS4YRrc9zk&#10;jlEIpkpJ6HMeKs5T2xuv0iQMBun2FaJXmdbYcR3VicK94/dCzLhXFulDrwbz3Jv2Z3PwEnZvq2Bf&#10;bVEqjCv/vnV2/e3OUt7ejE+PwLIZ8x8MF31Sh4ac9uGAOjEnoVxM54RKeJhSpwsginkJbE/TrBTA&#10;m5r/79D8AgAA//8DAFBLAQItABQABgAIAAAAIQC2gziS/gAAAOEBAAATAAAAAAAAAAAAAAAAAAAA&#10;AABbQ29udGVudF9UeXBlc10ueG1sUEsBAi0AFAAGAAgAAAAhADj9If/WAAAAlAEAAAsAAAAAAAAA&#10;AAAAAAAALwEAAF9yZWxzLy5yZWxzUEsBAi0AFAAGAAgAAAAhAItjG3qMAQAACQMAAA4AAAAAAAAA&#10;AAAAAAAALgIAAGRycy9lMm9Eb2MueG1sUEsBAi0AFAAGAAgAAAAhAK5ezYP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27520" behindDoc="1" locked="0" layoutInCell="0" allowOverlap="1" wp14:anchorId="2F260EF6" wp14:editId="6218B035">
                <wp:simplePos x="0" y="0"/>
                <wp:positionH relativeFrom="column">
                  <wp:posOffset>3707130</wp:posOffset>
                </wp:positionH>
                <wp:positionV relativeFrom="paragraph">
                  <wp:posOffset>1050924</wp:posOffset>
                </wp:positionV>
                <wp:extent cx="2753995" cy="0"/>
                <wp:effectExtent l="0" t="0" r="27305" b="19050"/>
                <wp:wrapNone/>
                <wp:docPr id="309" name="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9"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75pt" to="508.7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DaswEAAIADAAAOAAAAZHJzL2Uyb0RvYy54bWysU8tuEzEU3SPxD5b3ZKapWhorThctYVNB&#10;pMIH3PiRsfBLtslM/p5r51EKiAXCC8v3de49x/byfnKW7FXKJnhOr2Y9JcqLII3fcfr1y/rdHSW5&#10;gJdgg1ecHlSm96u3b5ZjZGoehmClSgRBfGZj5HQoJbKuy2JQDvIsROUxqENyUNBMu04mGBHd2W7e&#10;97fdGJKMKQiVM3ofj0G6avhaK1E+a51VIZZTnK20PbV9W/dutQS2SxAHI05jwD9M4cB4bHqBeoQC&#10;5Hsyv0E5I1LIQZeZCK4LWhuhGgdkc9X/wuZ5gKgaFxQnx4tM+f/Bik/7TSJGcnrdLyjx4PCSWl9S&#10;HSjPGDPDrAe/SZWgmPxzfAriW8ZY9ypYjRyPaZNOrqYjQzI1uQ8XudVUiEDn/P3N9WJxQ4k4xzpg&#10;58KYcvmogiP1wKk1vioBDPZPudTWwM4p1Z2DNXJtrG1G2m0fbCJ7wFtft1WZYMmrNOvJyOltjyP8&#10;HaJv608QzhR8vtY4Tu8uScAGBfKDl9gTWAFjj2fsb/1JtKNOVbFtkIdNOouJ19wGPT3J+o5+tlv1&#10;y8dZ/QAAAP//AwBQSwMEFAAGAAgAAAAhANNOa8bfAAAADAEAAA8AAABkcnMvZG93bnJldi54bWxM&#10;j81qwzAQhO+FvoPYQm+NnAbbwbUcSiHpqYemfQDZ2tgm1spY8k/y9N1Aob3t7gyz3+S7xXZiwsG3&#10;jhSsVxEIpMqZlmoF31/7py0IHzQZ3TlCBRf0sCvu73KdGTfTJ07HUAsOIZ9pBU0IfSalrxq02q9c&#10;j8TayQ1WB16HWppBzxxuO/kcRYm0uiX+0Oge3xqszsfRKtiYj9O+nKf3Q3u9ni9jkvaHKlXq8WF5&#10;fQERcAl/ZrjhMzoUzFS6kYwXnYJ4u2H0wEISxyBujmid8lT+nmSRy/8lih8AAAD//wMAUEsBAi0A&#10;FAAGAAgAAAAhALaDOJL+AAAA4QEAABMAAAAAAAAAAAAAAAAAAAAAAFtDb250ZW50X1R5cGVzXS54&#10;bWxQSwECLQAUAAYACAAAACEAOP0h/9YAAACUAQAACwAAAAAAAAAAAAAAAAAvAQAAX3JlbHMvLnJl&#10;bHNQSwECLQAUAAYACAAAACEAGi7A2rMBAACAAwAADgAAAAAAAAAAAAAAAAAuAgAAZHJzL2Uyb0Rv&#10;Yy54bWxQSwECLQAUAAYACAAAACEA005rxt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28544" behindDoc="1" locked="0" layoutInCell="0" allowOverlap="1" wp14:anchorId="682CCDF9" wp14:editId="19E6B8CE">
                <wp:simplePos x="0" y="0"/>
                <wp:positionH relativeFrom="column">
                  <wp:posOffset>3709669</wp:posOffset>
                </wp:positionH>
                <wp:positionV relativeFrom="paragraph">
                  <wp:posOffset>209550</wp:posOffset>
                </wp:positionV>
                <wp:extent cx="0" cy="844550"/>
                <wp:effectExtent l="0" t="0" r="19050" b="12700"/>
                <wp:wrapNone/>
                <wp:docPr id="310" name="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0"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gavtQEAAH8DAAAOAAAAZHJzL2Uyb0RvYy54bWysU01vEzEQvSPxHyzfyW5KGxUrmx5awqWC&#10;SIUfMLG9WQt/yWOyyb9n7E1CA5wQPlierzfznu3lw8FZttcJTfAdn89azrSXQRm/6/i3r+t395xh&#10;Bq/ABq87ftTIH1Zv3yzHKPRNGIJVOjEC8SjG2PEh5yiaBuWgHeAsRO0p2IfkIJOZdo1KMBK6s81N&#10;2y6aMSQVU5AakbxPU5CvKn7fa5m/9D3qzGzHabZc91T3bdmb1RLELkEcjDyNAf8whQPjqekF6gky&#10;sB/J/AHljEwBQ59nMrgm9L2RunIgNvP2NzYvA0RduZA4GC8y4f+DlZ/3m8SM6vj7OenjwdEl1b6s&#10;OEieMaKgrEe/SYWgPPiX+Bzkd6RYcxUsBsYp7dAnV9KJITtUuY8XufUhMzk5JXnvb2/v7mqrBsS5&#10;LibMn3RwrBw6bo0vQoCA/TPm0hnEOaW4MVij1sbaaqTd9tEmtge69HVdhQiVXKVZz8aOL9oPi4p8&#10;FcPXEG1df4NwJtPrtcYRi0sSiEGD+ugV9QSRwdjpTP2tP2k2yVQE2wZ13KSzlnTLddDTiyzP6LVd&#10;q3/9m9VPAAAA//8DAFBLAwQUAAYACAAAACEAfE5K598AAAAKAQAADwAAAGRycy9kb3ducmV2Lnht&#10;bEyPwUrDQBCG74LvsIzgzW5sbSgxm1ILXhQpjYV6nCRjEs3Oxuy2Td/eEQ96nJmPf74/XY62U0ca&#10;fOvYwO0kAkVcuqrl2sDu9fFmAcoH5Ao7x2TgTB6W2eVFiknlTrylYx5qJSHsEzTQhNAnWvuyIYt+&#10;4npiub27wWKQcah1NeBJwm2np1EUa4sty4cGe1o3VH7mB2vgoXh+27sN+nxThJfz03z9sfpqjbm+&#10;Glf3oAKN4Q+GH31Rh0ycCnfgyqvOwHxxNxXUwGwmnQT4XRRCxnEEOkv1/wrZNwAAAP//AwBQSwEC&#10;LQAUAAYACAAAACEAtoM4kv4AAADhAQAAEwAAAAAAAAAAAAAAAAAAAAAAW0NvbnRlbnRfVHlwZXNd&#10;LnhtbFBLAQItABQABgAIAAAAIQA4/SH/1gAAAJQBAAALAAAAAAAAAAAAAAAAAC8BAABfcmVscy8u&#10;cmVsc1BLAQItABQABgAIAAAAIQBB6gavtQEAAH8DAAAOAAAAAAAAAAAAAAAAAC4CAABkcnMvZTJv&#10;RG9jLnhtbFBLAQItABQABgAIAAAAIQB8Tkrn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29568" behindDoc="1" locked="0" layoutInCell="0" allowOverlap="1" wp14:anchorId="434C672A" wp14:editId="651E962A">
                <wp:simplePos x="0" y="0"/>
                <wp:positionH relativeFrom="column">
                  <wp:posOffset>6464299</wp:posOffset>
                </wp:positionH>
                <wp:positionV relativeFrom="paragraph">
                  <wp:posOffset>209550</wp:posOffset>
                </wp:positionV>
                <wp:extent cx="0" cy="838200"/>
                <wp:effectExtent l="0" t="0" r="19050" b="19050"/>
                <wp:wrapNone/>
                <wp:docPr id="311" name="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1" o:spid="_x0000_s1026" style="position:absolute;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mLxtAEAAH8DAAAOAAAAZHJzL2Uyb0RvYy54bWysU8tu2zAQvBfoPxC815ITNHAFyzkkdS9B&#10;YiDpB6xJyiLCF7isJf99lpTtxm1PRXggtLvD4c4stbwdrWF7FVF71/L5rOZMOeGldruW/3xZf1lw&#10;hgmcBOOdavlBIb9dff60HEKjrnzvjVSREYnDZggt71MKTVWh6JUFnPmgHBU7Hy0kCuOukhEGYrem&#10;uqrrm2rwUYbohUKk7P1U5KvC33VKpKeuQ5WYaTn1lsoey77Ne7VaQrOLEHotjm3Af3RhQTu69Ex1&#10;DwnYr6j/orJaRI++SzPhbeW7TgtVNJCaef2HmucegipayBwMZ5vw42jF434TmZYtv57POXNgaUjl&#10;XpYTZM8QsCHUndvELFCM7jk8ePGKVKsuijnAMMHGLtoMJ4VsLHYfznarMTExJQVlF9cLmmS+qoLm&#10;dC5ETD+Utyx/tNxol42ABvYPmCboCZLT6I2Wa21MCeJue2ci2wMNfV3Wkf0CZhwbWn5Tf/tamC9q&#10;+J6iLutfFFYner1GW1JxBkHTK5DfnaQ2oUmgzfRN6ow7ejbZlA3bennYxJOXNOViw/FF5mf0Pi6n&#10;f/83qzcAAAD//wMAUEsDBBQABgAIAAAAIQAGS2Fr3QAAAAwBAAAPAAAAZHJzL2Rvd25yZXYueG1s&#10;TE/LTsMwELwj8Q/WInGjdqlIqxCnQkgtJw60fIATb5Oo8TqKnUf79WzFAU67szuaR7adXStG7EPj&#10;ScNyoUAgld42VGn4Pu6eNiBCNGRN6wk1XDDANr+/y0xq/URfOB5iJViEQmo01DF2qZShrNGZsPAd&#10;Ev9OvncmMuwraXszsbhr5bNSiXSmIXaoTYfvNZbnw+A0rOznaVdM48e+uV7PlyFZd/tyrfXjw/z2&#10;CiLiHP/IcIvP0SHnTIUfyAbRMlbLDZeJrLbieWP8XgrekhcFMs/k/xL5DwAAAP//AwBQSwECLQAU&#10;AAYACAAAACEAtoM4kv4AAADhAQAAEwAAAAAAAAAAAAAAAAAAAAAAW0NvbnRlbnRfVHlwZXNdLnht&#10;bFBLAQItABQABgAIAAAAIQA4/SH/1gAAAJQBAAALAAAAAAAAAAAAAAAAAC8BAABfcmVscy8ucmVs&#10;c1BLAQItABQABgAIAAAAIQB1WmLxtAEAAH8DAAAOAAAAAAAAAAAAAAAAAC4CAABkcnMvZTJvRG9j&#10;LnhtbFBLAQItABQABgAIAAAAIQAGS2Fr3QAAAAwBAAAPAAAAAAAAAAAAAAAAAA4EAABkcnMvZG93&#10;bnJldi54bWxQSwUGAAAAAAQABADzAAAAGA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2.1. А.Н. Островский.</w:t>
      </w:r>
    </w:p>
    <w:p w:rsidR="0061201E" w:rsidRDefault="0062073A">
      <w:pPr>
        <w:ind w:left="5947"/>
        <w:rPr>
          <w:sz w:val="20"/>
          <w:szCs w:val="20"/>
        </w:rPr>
      </w:pPr>
      <w:r>
        <w:rPr>
          <w:rFonts w:eastAsia="Times New Roman"/>
          <w:b/>
          <w:bCs/>
          <w:sz w:val="28"/>
          <w:szCs w:val="28"/>
        </w:rPr>
        <w:t>Драма «Гроза».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30592" behindDoc="1" locked="0" layoutInCell="0" allowOverlap="1" wp14:anchorId="6173B647" wp14:editId="2F24A6A6">
                <wp:simplePos x="0" y="0"/>
                <wp:positionH relativeFrom="column">
                  <wp:posOffset>6457950</wp:posOffset>
                </wp:positionH>
                <wp:positionV relativeFrom="paragraph">
                  <wp:posOffset>-635</wp:posOffset>
                </wp:positionV>
                <wp:extent cx="12700" cy="12065"/>
                <wp:effectExtent l="0" t="0" r="0" b="0"/>
                <wp:wrapNone/>
                <wp:docPr id="312" name="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12" o:spid="_x0000_s1026" style="position:absolute;margin-left:508.5pt;margin-top:-.05pt;width:1pt;height:.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b9hQEAAAYDAAAOAAAAZHJzL2Uyb0RvYy54bWysUstu2zAQvAfoPxC815QUJA0EyzkkSC9B&#10;ayDtB9AUaRHhC7uMZf99l/QjfdyK6LDQcpezM7Nc3u+9YzsNaGMYeLtoONNBxdGG7cB//nj6fMcZ&#10;ZhlG6WLQAz9o5PerT1fLOfW6i1N0owZGIAH7OQ18yjn1QqCatJe4iEkHKpoIXmZKYStGkDOheye6&#10;prkVc4QxQVQakU4fj0W+qvjGaJW/G4M6Mzdw4pZrhBo3JYrVUvZbkGmy6kRD/gcLL22goReoR5kl&#10;ewP7D5S3CiJGkxcqehGNsUpXDaSmbf5S8zLJpKsWMgfTxSb8OFj1bbcGZseBX7cdZ0F6WlKdy8oB&#10;2TMn7KnrJa2hCMT0HNUrUkH8USkJnnr2BnzpJXlsX70+XLzW+8wUHbbdl4YWoqjSds3tTRklZH++&#10;mgDzVx09Kz8DB1pk9VfunjEfW88tlVV0dnyyztUEtpsHB2wny9Lrd0LH97bK/ki4UN/E8bCGsyoy&#10;u7I5PYyyzd/zqv39+a5+A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B+4ub9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2073A">
      <w:pPr>
        <w:ind w:left="847"/>
        <w:rPr>
          <w:sz w:val="20"/>
          <w:szCs w:val="20"/>
        </w:rPr>
      </w:pPr>
      <w:r>
        <w:rPr>
          <w:rFonts w:eastAsia="Times New Roman"/>
          <w:b/>
          <w:bCs/>
          <w:sz w:val="32"/>
          <w:szCs w:val="32"/>
        </w:rPr>
        <w:t>Исследовательские задания № 3</w:t>
      </w:r>
    </w:p>
    <w:p w:rsidR="0061201E" w:rsidRDefault="0061201E">
      <w:pPr>
        <w:spacing w:line="321" w:lineRule="exact"/>
        <w:rPr>
          <w:sz w:val="20"/>
          <w:szCs w:val="20"/>
        </w:rPr>
      </w:pPr>
    </w:p>
    <w:p w:rsidR="0061201E" w:rsidRDefault="0062073A">
      <w:pPr>
        <w:ind w:left="3767"/>
        <w:rPr>
          <w:sz w:val="20"/>
          <w:szCs w:val="20"/>
        </w:rPr>
      </w:pPr>
      <w:r>
        <w:rPr>
          <w:rFonts w:eastAsia="Times New Roman"/>
          <w:b/>
          <w:bCs/>
          <w:sz w:val="28"/>
          <w:szCs w:val="28"/>
        </w:rPr>
        <w:t>А. Н. Островский. «Гроза»</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Почему  Островский  не  назвал  драму  «Гроза»  именем  главной  героини?</w:t>
      </w:r>
    </w:p>
    <w:p w:rsidR="0061201E" w:rsidRDefault="0062073A">
      <w:pPr>
        <w:ind w:left="7"/>
        <w:rPr>
          <w:sz w:val="20"/>
          <w:szCs w:val="20"/>
        </w:rPr>
      </w:pPr>
      <w:r>
        <w:rPr>
          <w:rFonts w:eastAsia="Times New Roman"/>
          <w:sz w:val="28"/>
          <w:szCs w:val="28"/>
        </w:rPr>
        <w:t>Какой общественный и нравственный смысл заключен в названии драмы?</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А. И. Ревякин определил образ Катерины как романтический образ, созданный реалистическими средствами. Какие черты характера Катерины дали А. И. Ревякину основания для этого?</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ind w:right="-6"/>
        <w:jc w:val="center"/>
        <w:rPr>
          <w:sz w:val="20"/>
          <w:szCs w:val="20"/>
        </w:rPr>
      </w:pPr>
      <w:r>
        <w:rPr>
          <w:rFonts w:eastAsia="Times New Roman"/>
          <w:sz w:val="24"/>
          <w:szCs w:val="24"/>
        </w:rPr>
        <w:t>152</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5" w:lineRule="auto"/>
        <w:ind w:firstLine="852"/>
        <w:jc w:val="both"/>
        <w:rPr>
          <w:sz w:val="20"/>
          <w:szCs w:val="20"/>
        </w:rPr>
      </w:pPr>
      <w:r>
        <w:rPr>
          <w:rFonts w:eastAsia="Times New Roman"/>
          <w:sz w:val="28"/>
          <w:szCs w:val="28"/>
        </w:rPr>
        <w:lastRenderedPageBreak/>
        <w:t>Литературовед В. Лакшин отметил: «Кулигин и Катерина это две разные, но глубоко родственные стороны народной жизни...»</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Как вы понимаете эти слова? Согласны ли вы с ними?</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Писатель И. А. Гончаров так отозвался о содержании «Грозы»: «Увлечение нервной страстной женщины и борьба с долгом, падение, раскаяние и тяжкое искупление вины все это исполнено живейшего драматического интереса и введено с необычайным искусством и знанием сердца».</w:t>
      </w:r>
    </w:p>
    <w:p w:rsidR="0061201E" w:rsidRDefault="0061201E">
      <w:pPr>
        <w:spacing w:line="3" w:lineRule="exact"/>
        <w:rPr>
          <w:sz w:val="20"/>
          <w:szCs w:val="20"/>
        </w:rPr>
      </w:pPr>
    </w:p>
    <w:p w:rsidR="0061201E" w:rsidRDefault="0062073A">
      <w:pPr>
        <w:ind w:left="840"/>
        <w:rPr>
          <w:sz w:val="20"/>
          <w:szCs w:val="20"/>
        </w:rPr>
      </w:pPr>
      <w:r>
        <w:rPr>
          <w:rFonts w:eastAsia="Times New Roman"/>
          <w:sz w:val="28"/>
          <w:szCs w:val="28"/>
        </w:rPr>
        <w:t>Согласны ли вы с этой оценкой содержания «Грозы»?</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«...В «Грозе» есть даже что-то освежающее и ободряющее... Самый характер Катерины... тоже веет на нас новой жизнью, которая открывается нам в самой ее гибели». (</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Луч света в темном царстве.)</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мнением критика? Что позволило Н. А. Добролюбову назвать драму «Гроза» «самым решительным произведением Островского»?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31616" behindDoc="1" locked="0" layoutInCell="0" allowOverlap="1" wp14:anchorId="2C19F484" wp14:editId="7AC626FE">
                <wp:simplePos x="0" y="0"/>
                <wp:positionH relativeFrom="column">
                  <wp:posOffset>3702685</wp:posOffset>
                </wp:positionH>
                <wp:positionV relativeFrom="paragraph">
                  <wp:posOffset>8889</wp:posOffset>
                </wp:positionV>
                <wp:extent cx="2759710" cy="0"/>
                <wp:effectExtent l="0" t="0" r="21590" b="19050"/>
                <wp:wrapNone/>
                <wp:docPr id="313" name="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3"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UztwEAAIADAAAOAAAAZHJzL2Uyb0RvYy54bWysU8tuUzEQ3SPxD5b35N6kIm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pjeceXA0pFqX&#10;FQfJM0YUlPXo16kQlHv/Ep+D/IEUa66CxcB4TNv3yZV0Ysj2Ve7DRW69z0ySc3b78f52SlOR51gD&#10;4nwxJsyfdXCsHDpujS9KgIDdM+ZSGsQ5pbgxWKNWxtpqpO3m0Sa2A5r6qq7ChK5cpVnPxo7P2/t5&#10;Rb6K4VuItq6/QTiT6fla4zp+d0kCMWhQn7yimiAyGHs8U33rT6IddSqKbYI6rNNZTBpzbfT0JMs7&#10;emvX268fZ/kL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SQGVM7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32640" behindDoc="1" locked="0" layoutInCell="0" allowOverlap="1" wp14:anchorId="1ED2E393" wp14:editId="1B713747">
                <wp:simplePos x="0" y="0"/>
                <wp:positionH relativeFrom="column">
                  <wp:posOffset>3708400</wp:posOffset>
                </wp:positionH>
                <wp:positionV relativeFrom="paragraph">
                  <wp:posOffset>11430</wp:posOffset>
                </wp:positionV>
                <wp:extent cx="2748280" cy="830580"/>
                <wp:effectExtent l="0" t="0" r="0" b="7620"/>
                <wp:wrapNone/>
                <wp:docPr id="314" name="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14" o:spid="_x0000_s1026" style="position:absolute;margin-left:292pt;margin-top:.9pt;width:216.4pt;height:6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V5liQEAAAkDAAAOAAAAZHJzL2Uyb0RvYy54bWysUstOIzEQvCPtP1i+b2YSIESjTDiAwgVB&#10;JOADHI+dsfBL3d5M8ve0ndeye1vtHFrux5Srqj2/3znLtgrQBN/y8ajmTHkZOuM3Lf94X/6ccYZJ&#10;+E7Y4FXL9wr5/eLH1XyIjZqEPthOASMQj80QW96nFJuqQtkrJ3AUovLU1AGcSJTCpupADITubDWp&#10;62k1BOgiBKkQqfp4aPJFwddayfSqNarEbMuJWyoRSlznWC3motmAiL2RRxriH1g4YTxdeoZ6FEmw&#10;X2D+gnJGQsCg00gGVwWtjVRFA6kZ13+oeetFVEULmYPxbBP+P1j5sl0BM13Lr8c3nHnhaEnlXpYL&#10;ZM8QsaGpt7iCLBDjc5CfSI3qWycneJzZaXB5luSxXfF6f/Za7RKTVJzc3cwmM1qJpN7sur6lcwYV&#10;zenvCJieVHAsH1oOtMtisdg+YzqMnkYKsWBNtzTWlgQ26wcLbCto70v6ptMjOl7GioAD58x+Hbr9&#10;Ck7CyO/C5vg28kJ/z4v8ywtefAEAAP//AwBQSwMEFAAGAAgAAAAhAKLq+aXdAAAACgEAAA8AAABk&#10;cnMvZG93bnJldi54bWxMj8FOwzAQRO9I/IO1SNyok0KjKsSpEBKqEFxakOC4jU1isNeR7bbp37M9&#10;wW1WM5qd16wm78TBxGQDKShnBQhDXdCWegXvb083SxApI2l0gYyCk0mwai8vGqx1ONLGHLa5F1xC&#10;qUYFQ85jLWXqBuMxzcJoiL2vED1mPmMvdcQjl3sn50VRSY+W+MOAo3kcTPez3XsFny/rYJ9tuUCK&#10;a//64ezm252Uur6aHu5BZDPlvzCc5/N0aHnTLuxJJ+EULJZ3zJLZYIKzX5QVqx2r23kFsm3kf4T2&#10;FwAA//8DAFBLAQItABQABgAIAAAAIQC2gziS/gAAAOEBAAATAAAAAAAAAAAAAAAAAAAAAABbQ29u&#10;dGVudF9UeXBlc10ueG1sUEsBAi0AFAAGAAgAAAAhADj9If/WAAAAlAEAAAsAAAAAAAAAAAAAAAAA&#10;LwEAAF9yZWxzLy5yZWxzUEsBAi0AFAAGAAgAAAAhADlZXmWJAQAACQMAAA4AAAAAAAAAAAAAAAAA&#10;LgIAAGRycy9lMm9Eb2MueG1sUEsBAi0AFAAGAAgAAAAhAKLq+aXdAAAACgEAAA8AAAAAAAAAAAAA&#10;AAAA4wMAAGRycy9kb3ducmV2LnhtbFBLBQYAAAAABAAEAPMAAADt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33664" behindDoc="1" locked="0" layoutInCell="0" allowOverlap="1" wp14:anchorId="61624D19" wp14:editId="13349BAA">
                <wp:simplePos x="0" y="0"/>
                <wp:positionH relativeFrom="column">
                  <wp:posOffset>3702685</wp:posOffset>
                </wp:positionH>
                <wp:positionV relativeFrom="paragraph">
                  <wp:posOffset>845184</wp:posOffset>
                </wp:positionV>
                <wp:extent cx="2759710" cy="0"/>
                <wp:effectExtent l="0" t="0" r="21590" b="19050"/>
                <wp:wrapNone/>
                <wp:docPr id="315" name="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5"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55pt" to="508.85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2WtwEAAIADAAAOAAAAZHJzL2Uyb0RvYy54bWysU8tuUzEQ3SPxD5b35N4EN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c/Tm848+BoSLUu&#10;Kw6SZ4woKOvRr1MhKPf+JT4H+QMp1lwFi4HxmLbvkyvpxJDtq9yHi9x6n5kk5+z25v52SlOR51gD&#10;4nwxJsyfdXCsHDpujS9KgIDdM+ZSGsQ5pbgxWKNWxtpqpO3m0Sa2A5r6qq7ChK5cpVnPxo7P2/t5&#10;Rb6K4VuItq6/QTiT6fla4zp+d0kCMWhQn7yimiAyGHs8U33rT6IddSqKbYI6rNNZTBpzbfT0JMs7&#10;emvX268fZ/kLAAD//wMAUEsDBBQABgAIAAAAIQB/67O93wAAAAwBAAAPAAAAZHJzL2Rvd25yZXYu&#10;eG1sTI9BS8NAEIXvgv9hmYI3u4mltsRsSi14UaQYBT1OsmOSmp2N2W2b/ns3ILS3mXmPN99LV4Np&#10;xYF611hWEE8jEMSl1Q1XCj7en26XIJxH1thaJgUncrDKrq9STLQ98hsdcl+JEMIuQQW1910ipStr&#10;MuimtiMO2rftDfqw9pXUPR5DuGnlXRTdS4MNhw81drSpqfzJ90bBY/Hy9Wm36PJt4V9Pz/PNbv3b&#10;KHUzGdYPIDwN/myGET+gQxaYCrtn7USrYL6cxcEahNk4jI4oXixAFP8nmaXyskT2BwAA//8DAFBL&#10;AQItABQABgAIAAAAIQC2gziS/gAAAOEBAAATAAAAAAAAAAAAAAAAAAAAAABbQ29udGVudF9UeXBl&#10;c10ueG1sUEsBAi0AFAAGAAgAAAAhADj9If/WAAAAlAEAAAsAAAAAAAAAAAAAAAAALwEAAF9yZWxz&#10;Ly5yZWxzUEsBAi0AFAAGAAgAAAAhAHclbZa3AQAAgAMAAA4AAAAAAAAAAAAAAAAALgIAAGRycy9l&#10;Mm9Eb2MueG1sUEsBAi0AFAAGAAgAAAAhAH/rs73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34688" behindDoc="1" locked="0" layoutInCell="0" allowOverlap="1" wp14:anchorId="64448B98" wp14:editId="34AC20F5">
                <wp:simplePos x="0" y="0"/>
                <wp:positionH relativeFrom="column">
                  <wp:posOffset>3705224</wp:posOffset>
                </wp:positionH>
                <wp:positionV relativeFrom="paragraph">
                  <wp:posOffset>5715</wp:posOffset>
                </wp:positionV>
                <wp:extent cx="0" cy="842645"/>
                <wp:effectExtent l="0" t="0" r="19050" b="14605"/>
                <wp:wrapNone/>
                <wp:docPr id="316" name="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6" o:spid="_x0000_s1026" style="position:absolute;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ldtAEAAH8DAAAOAAAAZHJzL2Uyb0RvYy54bWysU01vGyEQvVfqf0Dc6127qZWuvM4hqXuJ&#10;WktJf8AYWC8qX2Kod/3vO7C2E7c9ReWAmJnHY94DVnejNeygImrvWj6f1ZwpJ7zUbt/yH8+bD7ec&#10;YQInwXinWn5UyO/W79+thtCohe+9kSoyInHYDKHlfUqhqSoUvbKAMx+Uo2Lno4VEYdxXMsJA7NZU&#10;i7peVoOPMkQvFCJlH6YiXxf+rlMife86VImZllNvqcyxzLs8V+sVNPsIodfi1Aa8oQsL2tGhF6oH&#10;SMB+Rf0XldUievRdmglvK991WqiigdTM6z/UPPUQVNFC5mC42IT/j1Z8O2wj07LlH+dLzhxYuqRy&#10;LssJsmcI2BDq3m1jFihG9xQevfiJVKuuijnAMMHGLtoMJ4VsLHYfL3arMTExJQVlb28Wy5tP+agK&#10;mvO+EDF9Vd6yvGi50S4bAQ0cHjFN0DMkp9EbLTfamBLE/e7eRHYAuvRNGSf2K5hxbGj5sv68LMxX&#10;NXxNUZfxLwqrE71eoy2puICg6RXIL05Sm9Ak0GZakzrjTp5NNmXDdl4et/HsJd1yseH0IvMzeh2X&#10;3S//Zv0bAAD//wMAUEsDBBQABgAIAAAAIQC3E7QN3AAAAAgBAAAPAAAAZHJzL2Rvd25yZXYueG1s&#10;TI9BS8NAEIXvgv9hGcGb3WhIqTGbUgteFClGoT1OkjGJZmdjdtum/94RD3p8vI8332TLyfbqQKPv&#10;HBu4nkWgiCtXd9wYeHt9uFqA8gG5xt4xGTiRh2V+fpZhWrsjv9ChCI2SEfYpGmhDGFKtfdWSRT9z&#10;A7F07260GCSOja5HPMq47fVNFM21xY7lQosDrVuqPou9NXBfPu22boO+2JTh+fSYrD9WX50xlxfT&#10;6g5UoCn8wfCjL+qQi1Pp9lx71RtIFnEiqIFbUFL/xlK4OJ6DzjP9/4H8GwAA//8DAFBLAQItABQA&#10;BgAIAAAAIQC2gziS/gAAAOEBAAATAAAAAAAAAAAAAAAAAAAAAABbQ29udGVudF9UeXBlc10ueG1s&#10;UEsBAi0AFAAGAAgAAAAhADj9If/WAAAAlAEAAAsAAAAAAAAAAAAAAAAALwEAAF9yZWxzLy5yZWxz&#10;UEsBAi0AFAAGAAgAAAAhANquaV20AQAAfwMAAA4AAAAAAAAAAAAAAAAALgIAAGRycy9lMm9Eb2Mu&#10;eG1sUEsBAi0AFAAGAAgAAAAhALcTtA3cAAAACA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35712" behindDoc="1" locked="0" layoutInCell="0" allowOverlap="1" wp14:anchorId="4A792F92" wp14:editId="2622C257">
                <wp:simplePos x="0" y="0"/>
                <wp:positionH relativeFrom="column">
                  <wp:posOffset>6459854</wp:posOffset>
                </wp:positionH>
                <wp:positionV relativeFrom="paragraph">
                  <wp:posOffset>5715</wp:posOffset>
                </wp:positionV>
                <wp:extent cx="0" cy="842645"/>
                <wp:effectExtent l="0" t="0" r="19050" b="14605"/>
                <wp:wrapNone/>
                <wp:docPr id="317" name="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7"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mktQEAAH8DAAAOAAAAZHJzL2Uyb0RvYy54bWysU01vEzEQvSPxHyzfyW5CG8oqmx5awqWC&#10;SIUfMLG9WQt/yWOym3/P2JukDXBC+GB5Zp6f5z3bq/vRGnZQEbV3LZ/Pas6UE15qt2/592+bd3ec&#10;YQInwXinWn5UyO/Xb9+shtCohe+9kSoyInHYDKHlfUqhqSoUvbKAMx+Uo2Lno4VEYdxXMsJA7NZU&#10;i7peVoOPMkQvFCJlH6ciXxf+rlMife06VImZllNvqcyxzLs8V+sVNPsIodfi1Ab8QxcWtKNDL1SP&#10;kID9jPoPKqtF9Oi7NBPeVr7rtFBFA6mZ17+pee4hqKKFzMFwsQn/H634cthGpmXL388/cObA0iWV&#10;c1lOkD1DwIZQD24bs0Axuufw5MUPpFp1VcwBhgk2dtFmOClkY7H7eLFbjYmJKSkoe3ezWN7c5qMq&#10;aM77QsT0WXnL8qLlRrtsBDRweMI0Qc+QnEZvtNxoY0oQ97sHE9kB6NI3ZZzYr2DGsaHly/rjbWG+&#10;quFrirqMv1FYnej1Gm1JxQUETa9AfnKS2oQmgTbTmtQZd/JssikbtvPyuI1nL+mWiw2nF5mf0eu4&#10;7H75N+tfAAAA//8DAFBLAwQUAAYACAAAACEAs803ZdwAAAAKAQAADwAAAGRycy9kb3ducmV2Lnht&#10;bEyPzU7DMBCE70i8g7VI3KhTIiUQ4lQIqeXEoYUHcOJtEjVeR7Hz0z49W/UAt/00o9mZfLPYTkw4&#10;+NaRgvUqAoFUOdNSreDne/v0AsIHTUZ3jlDBGT1sivu7XGfGzbTH6RBqwSHkM62gCaHPpPRVg1b7&#10;leuRWDu6werAONTSDHrmcNvJ5yhKpNUt8YdG9/jRYHU6jFZBbL6O23KePnft5XI6j0na76pUqceH&#10;5f0NRMAl/JnhWp+rQ8GdSjeS8aJjjtZpzF4FryCu+o1LvuI4AVnk8v+E4hcAAP//AwBQSwECLQAU&#10;AAYACAAAACEAtoM4kv4AAADhAQAAEwAAAAAAAAAAAAAAAAAAAAAAW0NvbnRlbnRfVHlwZXNdLnht&#10;bFBLAQItABQABgAIAAAAIQA4/SH/1gAAAJQBAAALAAAAAAAAAAAAAAAAAC8BAABfcmVscy8ucmVs&#10;c1BLAQItABQABgAIAAAAIQAWSWmktQEAAH8DAAAOAAAAAAAAAAAAAAAAAC4CAABkcnMvZTJvRG9j&#10;LnhtbFBLAQItABQABgAIAAAAIQCzzTdl3AAAAAo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2.3. И.С. Тургенев. Роман</w:t>
      </w:r>
    </w:p>
    <w:p w:rsidR="0061201E" w:rsidRDefault="0062073A">
      <w:pPr>
        <w:ind w:left="5940"/>
        <w:rPr>
          <w:sz w:val="20"/>
          <w:szCs w:val="20"/>
        </w:rPr>
      </w:pPr>
      <w:r>
        <w:rPr>
          <w:rFonts w:eastAsia="Times New Roman"/>
          <w:b/>
          <w:bCs/>
          <w:sz w:val="28"/>
          <w:szCs w:val="28"/>
        </w:rPr>
        <w:t>«Отцы и дети»</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4</w:t>
      </w:r>
    </w:p>
    <w:p w:rsidR="0061201E" w:rsidRDefault="0061201E">
      <w:pPr>
        <w:spacing w:line="323" w:lineRule="exact"/>
        <w:rPr>
          <w:sz w:val="20"/>
          <w:szCs w:val="20"/>
        </w:rPr>
      </w:pPr>
    </w:p>
    <w:p w:rsidR="0061201E" w:rsidRDefault="0062073A">
      <w:pPr>
        <w:ind w:left="3500"/>
        <w:rPr>
          <w:sz w:val="20"/>
          <w:szCs w:val="20"/>
        </w:rPr>
      </w:pPr>
      <w:r>
        <w:rPr>
          <w:rFonts w:eastAsia="Times New Roman"/>
          <w:b/>
          <w:bCs/>
          <w:sz w:val="28"/>
          <w:szCs w:val="28"/>
        </w:rPr>
        <w:t>И. С. Тургенев. «Отцы и дети»</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49"/>
        </w:numPr>
        <w:tabs>
          <w:tab w:val="left" w:pos="1136"/>
        </w:tabs>
        <w:spacing w:line="237" w:lineRule="auto"/>
        <w:ind w:firstLine="845"/>
        <w:jc w:val="both"/>
        <w:rPr>
          <w:rFonts w:eastAsia="Times New Roman"/>
          <w:sz w:val="28"/>
          <w:szCs w:val="28"/>
        </w:rPr>
      </w:pPr>
      <w:r>
        <w:rPr>
          <w:rFonts w:eastAsia="Times New Roman"/>
          <w:sz w:val="28"/>
          <w:szCs w:val="28"/>
        </w:rPr>
        <w:t xml:space="preserve">статье «Базаров» Писарев писал о романе: «Создавая Базарова, Тургенев хотел разбить его в прах и вместо того отдал ему полную дань справедливого уважения. Он хотел сказать: наше молодое поколение идет по ложной дороге, и сказал: в нашем молодом поколении вся </w:t>
      </w:r>
      <w:r>
        <w:rPr>
          <w:rFonts w:eastAsia="Times New Roman"/>
          <w:i/>
          <w:iCs/>
          <w:sz w:val="28"/>
          <w:szCs w:val="28"/>
        </w:rPr>
        <w:t>наша надежда».</w:t>
      </w:r>
    </w:p>
    <w:p w:rsidR="0061201E" w:rsidRDefault="0061201E">
      <w:pPr>
        <w:spacing w:line="3"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Согласны ли вы с этой оценкой романа?</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5" w:lineRule="auto"/>
        <w:ind w:firstLine="852"/>
        <w:jc w:val="both"/>
        <w:rPr>
          <w:sz w:val="20"/>
          <w:szCs w:val="20"/>
        </w:rPr>
      </w:pPr>
      <w:r>
        <w:rPr>
          <w:rFonts w:eastAsia="Times New Roman"/>
          <w:sz w:val="28"/>
          <w:szCs w:val="28"/>
        </w:rPr>
        <w:t>Базаров не раз говорит о своем презрении к народу: «...Что ж, коли он заслуживает презрения!»</w:t>
      </w:r>
    </w:p>
    <w:p w:rsidR="0061201E" w:rsidRDefault="0061201E">
      <w:pPr>
        <w:spacing w:line="15" w:lineRule="exact"/>
        <w:rPr>
          <w:sz w:val="20"/>
          <w:szCs w:val="20"/>
        </w:rPr>
      </w:pPr>
    </w:p>
    <w:p w:rsidR="0061201E" w:rsidRDefault="0062073A">
      <w:pPr>
        <w:spacing w:line="236" w:lineRule="auto"/>
        <w:ind w:firstLine="852"/>
        <w:jc w:val="both"/>
        <w:rPr>
          <w:sz w:val="20"/>
          <w:szCs w:val="20"/>
        </w:rPr>
      </w:pPr>
      <w:r>
        <w:rPr>
          <w:rFonts w:eastAsia="Times New Roman"/>
          <w:sz w:val="28"/>
          <w:szCs w:val="28"/>
        </w:rPr>
        <w:t xml:space="preserve">Как вы думаете, с какой целью Тургенев избрал для своего героя именно такую смерть: он умирает, заразившись при вскрытии трупа мужика — одного из тех, кого </w:t>
      </w:r>
      <w:r>
        <w:rPr>
          <w:rFonts w:eastAsia="Times New Roman"/>
          <w:i/>
          <w:iCs/>
          <w:sz w:val="28"/>
          <w:szCs w:val="28"/>
        </w:rPr>
        <w:t>презирал</w:t>
      </w:r>
      <w:r>
        <w:rPr>
          <w:rFonts w:eastAsia="Times New Roman"/>
          <w:sz w:val="28"/>
          <w:szCs w:val="28"/>
        </w:rPr>
        <w:t xml:space="preserve"> Базаров?</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исследователь Ю. В. Лебедев пишет, что «Отцы и дети» — это не только роман, знакомящий читателя с общественной жизнью 60-х годов ХIХ века. Это и роман о необходимости любви — любви сыновней и отцовской, любви человека к своему народу».</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153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0"/>
        <w:rPr>
          <w:sz w:val="20"/>
          <w:szCs w:val="20"/>
        </w:rPr>
      </w:pPr>
      <w:r>
        <w:rPr>
          <w:rFonts w:eastAsia="Times New Roman"/>
          <w:sz w:val="28"/>
          <w:szCs w:val="28"/>
        </w:rPr>
        <w:lastRenderedPageBreak/>
        <w:t>Чем вы можете подтвердить или опровергнуть это мнение?</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Современники И. С. Тургенева считали, что роман «Отцы и дети» явился плодом его общения с Белинским и редакцией журнала «Современник». Почему возникло такое мнение? Согласны ли вы с ним? Аргументируйте текстом романа.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36736" behindDoc="1" locked="0" layoutInCell="0" allowOverlap="1" wp14:anchorId="1E865654" wp14:editId="22AA9C60">
                <wp:simplePos x="0" y="0"/>
                <wp:positionH relativeFrom="column">
                  <wp:posOffset>3702685</wp:posOffset>
                </wp:positionH>
                <wp:positionV relativeFrom="paragraph">
                  <wp:posOffset>8254</wp:posOffset>
                </wp:positionV>
                <wp:extent cx="2759710" cy="0"/>
                <wp:effectExtent l="0" t="0" r="21590" b="19050"/>
                <wp:wrapNone/>
                <wp:docPr id="318" name="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8"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gLtwEAAIADAAAOAAAAZHJzL2Uyb0RvYy54bWysU8mOGyEQvUfKPyDucbcdzY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Ov55SqPy4GhItS4r&#10;DpJnjCgo68GvUiEod/45PgX5CynWXASLgfGQtuuTK+nEkO2q3Puz3HqXmSTn7Obq7mZKU5GnWAPi&#10;dDEmzF91cKwcOm6NL0qAgO0T5lIaxCmluDFYo5bG2mqkzfrBJrYFmvqyrsKErlykWc/Gjl+3d1cV&#10;+SKGryHaut6DcCbT87XGdfz2nARi0KC+eEU1QWQw9nCm+tYfRTvoVBRbB7VfpZOYNOba6PFJlnf0&#10;2q63Xz7O4g8AAAD//wMAUEsDBBQABgAIAAAAIQBt/rt33AAAAAgBAAAPAAAAZHJzL2Rvd25yZXYu&#10;eG1sTI/LTsMwEEX3SPyDNUjsqBMimirEqRBSy4oFLR8wiadJ1Hgcxc6j/XpcNrCcOVd3zuTbxXRi&#10;osG1lhXEqwgEcWV1y7WC7+PuaQPCeWSNnWVScCEH2+L+LsdM25m/aDr4WoQSdhkqaLzvMyld1ZBB&#10;t7I9cWAnOxj0YRxqqQecQ7np5HMUraXBlsOFBnt6b6g6H0ajINGfp105Tx/79no9X8Z12u+rVKnH&#10;h+XtFYSnxf+F4aYf1KEITqUdWTvRKXjZJHGIBpCAuPEoTlMQ5e9CFrn8/0DxAwAA//8DAFBLAQIt&#10;ABQABgAIAAAAIQC2gziS/gAAAOEBAAATAAAAAAAAAAAAAAAAAAAAAABbQ29udGVudF9UeXBlc10u&#10;eG1sUEsBAi0AFAAGAAgAAAAhADj9If/WAAAAlAEAAAsAAAAAAAAAAAAAAAAALwEAAF9yZWxzLy5y&#10;ZWxzUEsBAi0AFAAGAAgAAAAhAN1nOAu3AQAAgAMAAA4AAAAAAAAAAAAAAAAALgIAAGRycy9lMm9E&#10;b2MueG1sUEsBAi0AFAAGAAgAAAAhAG3+u3f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7760" behindDoc="1" locked="0" layoutInCell="0" allowOverlap="1" wp14:anchorId="063DC9C6" wp14:editId="0B725B91">
                <wp:simplePos x="0" y="0"/>
                <wp:positionH relativeFrom="column">
                  <wp:posOffset>3708400</wp:posOffset>
                </wp:positionH>
                <wp:positionV relativeFrom="paragraph">
                  <wp:posOffset>11430</wp:posOffset>
                </wp:positionV>
                <wp:extent cx="2748280" cy="831850"/>
                <wp:effectExtent l="0" t="0" r="0" b="6350"/>
                <wp:wrapNone/>
                <wp:docPr id="319" name="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19" o:spid="_x0000_s1026" style="position:absolute;margin-left:292pt;margin-top:.9pt;width:216.4pt;height:6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sCjQEAAAkDAAAOAAAAZHJzL2Uyb0RvYy54bWysUk1vGjEQvVfqf7B8LwbS0O2KJYdE9BIl&#10;SGl+gPHarFV/acZl4d9n7ABJm1tVH0aeD7+Z98bLm4N3bK8BbQwdn02mnOmgYm/DruPPP9dfGs4w&#10;y9BLF4Pu+FEjv1l9/rQcU6vncYiu18AIJGA7po4POadWCFSD9hInMelASRPBy0wu7EQPciR078R8&#10;Ol2IMUKfICqNSNG71yRfVXxjtMqPxqDOzHWcZsvVQrXbYsVqKdsdyDRYdRpD/sMUXtpATS9QdzJL&#10;9hvsByhvFUSMJk9U9CIaY5WuHIjNbPoXm6dBJl25kDiYLjLh/4NVD/sNMNt3/Gr2nbMgPS2p9mUl&#10;QPKMCVuqekobKAQx3Uf1Cykh/sgUB081BwO+1BI9dqhaHy9a60NmioLzb1+beUMrUZRrrmbNdV2G&#10;kO35dQLMP3T0rFw6DrTLKrHc32Mu/WV7LqmDRWf7tXWuOrDb3jpge0l7X9NZLAoXeoJvZZXA68xl&#10;+m3sjxs4EyO9a/3pb5SFvvfp/v4Hr14AAAD//wMAUEsDBBQABgAIAAAAIQA0/IQx3QAAAAoBAAAP&#10;AAAAZHJzL2Rvd25yZXYueG1sTI/BTsMwEETvSPyDtUjcqJNCqyjEqRASqhBcWpDguI1NYrDXke22&#10;6d+zPcFtVjOandesJu/EwcRkAykoZwUIQ13QlnoF729PNxWIlJE0ukBGwckkWLWXFw3WOhxpYw7b&#10;3AsuoVSjgiHnsZYydYPxmGZhNMTeV4geM5+xlzrikcu9k/OiWEqPlvjDgKN5HEz3s917BZ8v62Cf&#10;bblAimv/+uHs5tudlLq+mh7uQWQz5b8wnOfzdGh50y7sSSfhFCyqO2bJbDDB2S/KJasdq9t5BbJt&#10;5H+E9hcAAP//AwBQSwECLQAUAAYACAAAACEAtoM4kv4AAADhAQAAEwAAAAAAAAAAAAAAAAAAAAAA&#10;W0NvbnRlbnRfVHlwZXNdLnhtbFBLAQItABQABgAIAAAAIQA4/SH/1gAAAJQBAAALAAAAAAAAAAAA&#10;AAAAAC8BAABfcmVscy8ucmVsc1BLAQItABQABgAIAAAAIQAH3VsCjQEAAAkDAAAOAAAAAAAAAAAA&#10;AAAAAC4CAABkcnMvZTJvRG9jLnhtbFBLAQItABQABgAIAAAAIQA0/IQx3QAAAAoBAAAPAAAAAAAA&#10;AAAAAAAAAOc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38784" behindDoc="1" locked="0" layoutInCell="0" allowOverlap="1" wp14:anchorId="3D2F8AB7" wp14:editId="63E95B6E">
                <wp:simplePos x="0" y="0"/>
                <wp:positionH relativeFrom="column">
                  <wp:posOffset>3702685</wp:posOffset>
                </wp:positionH>
                <wp:positionV relativeFrom="paragraph">
                  <wp:posOffset>846454</wp:posOffset>
                </wp:positionV>
                <wp:extent cx="2759710" cy="0"/>
                <wp:effectExtent l="0" t="0" r="21590" b="19050"/>
                <wp:wrapNone/>
                <wp:docPr id="320" name="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0"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65pt" to="508.8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0zQtgEAAIADAAAOAAAAZHJzL2Uyb0RvYy54bWysU8mOGyEQvUfKPyDucbcdzYbcnsNMnMso&#10;sTTJB5SBdqOwiSJu++9T4GXGmTlF4YCo7VW9B8zvd86yrU5ogu/4dNJypr0MyvhNx3/+WH665Qwz&#10;eAU2eN3xvUZ+v/j4YT5GoWdhCFbpxAjEoxhjx4eco2galIN2gJMQtadgH5KDTGbaNCrBSOjONrO2&#10;vW7GkFRMQWpE8j4egnxR8ftey/y971FnZjtOs+W6p7qvy94s5iA2CeJg5HEM+IcpHBhPTc9Qj5CB&#10;/U7mDZQzMgUMfZ7I4JrQ90bqyoHYTNu/2DwPEHXlQuJgPMuE/w9WftuuEjOq459npI8HR5dU+7Li&#10;IHnGiIKyHvwqFYJy55/jU5C/kGLNRbAYGA9puz65kk4M2a7KvT/LrXeZSXLObq7ubqbUVZ5iDYhT&#10;YUyYv+rgWDl03BpflAAB2yfMpTWIU0pxY7BGLY211Uib9YNNbAt068u6ChMquUizno0dv27vriry&#10;RQxfQ7R1vQfhTKbna43r+O05CcSgQX3xinqCyGDs4Uz9rT+KdtCpKLYOar9KJzHpmuugxydZ3tFr&#10;u1a/fJzFHwAAAP//AwBQSwMEFAAGAAgAAAAhACQX3V3eAAAADAEAAA8AAABkcnMvZG93bnJldi54&#10;bWxMj8tqwzAQRfeF/oOYQneN7IrGwbEcQiDpqosm+QDZmtgm1shY8iP5+ipQaJcz93DnTLaZTctG&#10;7F1jSUK8iIAhlVY3VEk4n/ZvK2DOK9KqtYQSbuhgkz8/ZSrVdqJvHI++YqGEXKok1N53KeeurNEo&#10;t7AdUsgutjfKh7GvuO7VFMpNy9+jaMmNaihcqFWHuxrL63EwEoT+uuyLafw8NPf79TYsk+5QJlK+&#10;vszbNTCPs/+D4aEf1CEPToUdSDvWSvhYiTigIRBCAHsQUZwkwIrfFc8z/v+J/AcAAP//AwBQSwEC&#10;LQAUAAYACAAAACEAtoM4kv4AAADhAQAAEwAAAAAAAAAAAAAAAAAAAAAAW0NvbnRlbnRfVHlwZXNd&#10;LnhtbFBLAQItABQABgAIAAAAIQA4/SH/1gAAAJQBAAALAAAAAAAAAAAAAAAAAC8BAABfcmVscy8u&#10;cmVsc1BLAQItABQABgAIAAAAIQDTH0zQtgEAAIADAAAOAAAAAAAAAAAAAAAAAC4CAABkcnMvZTJv&#10;RG9jLnhtbFBLAQItABQABgAIAAAAIQAkF91d3gAAAAw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39808" behindDoc="1" locked="0" layoutInCell="0" allowOverlap="1" wp14:anchorId="0A6579B5" wp14:editId="71FADA0F">
                <wp:simplePos x="0" y="0"/>
                <wp:positionH relativeFrom="column">
                  <wp:posOffset>3705224</wp:posOffset>
                </wp:positionH>
                <wp:positionV relativeFrom="paragraph">
                  <wp:posOffset>5080</wp:posOffset>
                </wp:positionV>
                <wp:extent cx="0" cy="844550"/>
                <wp:effectExtent l="0" t="0" r="19050" b="12700"/>
                <wp:wrapNone/>
                <wp:docPr id="321" name="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1"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pt" to="291.75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oU4tgEAAH8DAAAOAAAAZHJzL2Uyb0RvYy54bWysU8tuEzEU3SPxD5b3ZCahjYqVSRctYVNB&#10;pMIH3PiRsfBLtslM/p5rTxIaYFXVC8v34XPvOdde3Y/WkIOMSXvX0fmspUQ67oV2+47++L75cEdJ&#10;yuAEGO9kR48y0fv1+3erITC58L03QkaCIC6xIXS0zzmwpkm8lxbSzAfpMKh8tJDRjPtGRBgQ3Zpm&#10;0bbLZvBRhOi5TAm9j1OQriu+UpLnb0olmYnpKPaW6x7rvit7s14B20cIveanNuAVXVjQDoteoB4h&#10;A/kV9T9QVvPok1d5xr1tvFKay8oB2czbv9g89xBk5YLipHCRKb0dLP962EaiRUc/LuaUOLA4pFqX&#10;FAfKM4TEMOvBbWMhyEf3HJ48/5kw1lwFi5HClDaqaEs6MiRjlft4kVuOmfDJydF7d3Nze1sn0QA7&#10;3wsx5S/SW1IOHTXaFSGAweEp5VIZ2DmluJM3Wmy0MdWI+92DieQAOPRNXYUIXrlKM44MHV22n5YV&#10;+SqWXkK0df0PwuqMr9doiywuScB6CeKzE1gTWAZtpjPWN+6k2SRTEWznxXEbz1rilGujpxdZntFL&#10;u97+82/WvwEAAP//AwBQSwMEFAAGAAgAAAAhAD4SORncAAAACAEAAA8AAABkcnMvZG93bnJldi54&#10;bWxMj0FLw0AUhO+C/2F5gje70RAJaTalFrwoUoyCHl+S1ySafRuz2zb99z7xoMdhhplv8tVsB3Wg&#10;yfeODVwvIlDEtWt6bg28vtxfpaB8QG5wcEwGTuRhVZyf5Zg17sjPdChDq6SEfYYGuhDGTGtfd2TR&#10;L9xILN7OTRaDyKnVzYRHKbeDvomiW22xZ1nocKRNR/VnubcG7qrH9ze3RV9uq/B0ekg2H+uv3pjL&#10;i3m9BBVoDn9h+MEXdCiEqXJ7brwaDCRpnEjUgBwQ+1dWkovjFHSR6/8Him8AAAD//wMAUEsBAi0A&#10;FAAGAAgAAAAhALaDOJL+AAAA4QEAABMAAAAAAAAAAAAAAAAAAAAAAFtDb250ZW50X1R5cGVzXS54&#10;bWxQSwECLQAUAAYACAAAACEAOP0h/9YAAACUAQAACwAAAAAAAAAAAAAAAAAvAQAAX3JlbHMvLnJl&#10;bHNQSwECLQAUAAYACAAAACEA8OKFOLYBAAB/AwAADgAAAAAAAAAAAAAAAAAuAgAAZHJzL2Uyb0Rv&#10;Yy54bWxQSwECLQAUAAYACAAAACEAPhI5G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40832" behindDoc="1" locked="0" layoutInCell="0" allowOverlap="1" wp14:anchorId="3F8C7254" wp14:editId="0A0AC42E">
                <wp:simplePos x="0" y="0"/>
                <wp:positionH relativeFrom="column">
                  <wp:posOffset>6459854</wp:posOffset>
                </wp:positionH>
                <wp:positionV relativeFrom="paragraph">
                  <wp:posOffset>5080</wp:posOffset>
                </wp:positionV>
                <wp:extent cx="0" cy="844550"/>
                <wp:effectExtent l="0" t="0" r="19050" b="12700"/>
                <wp:wrapNone/>
                <wp:docPr id="322" name="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2"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pt" to="508.65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gqQtgEAAH8DAAAOAAAAZHJzL2Uyb0RvYy54bWysU01vEzEQvSPxHyzfyW5DUxUrmx5awqWC&#10;SIUfMLG9WQt/yWOyyb9n7E1CA5wQPlieD7+Z98ZePhycZXud0ATf8ZtZy5n2Mijjdx3/9nX97p4z&#10;zOAV2OB1x48a+cPq7ZvlGIWehyFYpRMjEI9ijB0fco6iaVAO2gHOQtSegn1IDjKZadeoBCOhO9vM&#10;2/auGUNSMQWpEcn7NAX5quL3vZb5S9+jzsx2nHrLdU9135a9WS1B7BLEwchTG/APXTgwnopeoJ4g&#10;A/uRzB9QzsgUMPR5JoNrQt8bqSsHYnPT/sbmZYCoKxcSB+NFJvx/sPLzfpOYUR1/P59z5sHRkGpd&#10;VhwkzxhRUNaj36RCUB78S3wO8jtSrLkKFgPjlHbokyvpxJAdqtzHi9z6kJmcnJK897e3i0WdRAPi&#10;fC8mzJ90cKwcOm6NL0KAgP0z5lIZxDmluDFYo9bG2mqk3fbRJrYHGvq6rkKErlylWc/Gjt+1HxYV&#10;+SqGryHauv4G4Uym12uNIxaXJBCDBvXRK6oJIoOx05nqW3/SbJKpCLYN6rhJZy1pyrXR04ssz+i1&#10;XW//+jernwAAAP//AwBQSwMEFAAGAAgAAAAhAMcmwnzcAAAACgEAAA8AAABkcnMvZG93bnJldi54&#10;bWxMj81uwjAQhO+V+g7WVuJWHBqJoDQOqipBTz0U+gBOvCQR8TqKnR94ehb1UG47mtHsN9l2tq0Y&#10;sfeNIwWrZQQCqXSmoUrB73H3ugHhgyajW0eo4IIetvnzU6ZT4yb6wfEQKsEl5FOtoA6hS6X0ZY1W&#10;+6XrkNg7ud7qwLKvpOn1xOW2lW9RtJZWN8Qfat3hZ43l+TBYBbH5Pu2KafzaN9fr+TKsk25fJkot&#10;XuaPdxAB5/Afhjs+o0POTIUbyHjRso5WScxZBbzg7v/pgq843oDMM/k4Ib8BAAD//wMAUEsBAi0A&#10;FAAGAAgAAAAhALaDOJL+AAAA4QEAABMAAAAAAAAAAAAAAAAAAAAAAFtDb250ZW50X1R5cGVzXS54&#10;bWxQSwECLQAUAAYACAAAACEAOP0h/9YAAACUAQAACwAAAAAAAAAAAAAAAAAvAQAAX3JlbHMvLnJl&#10;bHNQSwECLQAUAAYACAAAACEAITYKkLYBAAB/AwAADgAAAAAAAAAAAAAAAAAuAgAAZHJzL2Uyb0Rv&#10;Yy54bWxQSwECLQAUAAYACAAAACEAxybCfN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2.2. И.А. Гончаров. Роман</w:t>
      </w:r>
    </w:p>
    <w:p w:rsidR="0061201E" w:rsidRDefault="0062073A">
      <w:pPr>
        <w:ind w:left="5940"/>
        <w:rPr>
          <w:sz w:val="20"/>
          <w:szCs w:val="20"/>
        </w:rPr>
      </w:pPr>
      <w:r>
        <w:rPr>
          <w:rFonts w:eastAsia="Times New Roman"/>
          <w:b/>
          <w:bCs/>
          <w:sz w:val="28"/>
          <w:szCs w:val="28"/>
        </w:rPr>
        <w:t>«Обломов»</w:t>
      </w:r>
    </w:p>
    <w:p w:rsidR="0061201E" w:rsidRDefault="0061201E">
      <w:pPr>
        <w:spacing w:line="11"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5</w:t>
      </w:r>
    </w:p>
    <w:p w:rsidR="0061201E" w:rsidRDefault="0061201E">
      <w:pPr>
        <w:spacing w:line="275" w:lineRule="exact"/>
        <w:rPr>
          <w:sz w:val="20"/>
          <w:szCs w:val="20"/>
        </w:rPr>
      </w:pPr>
    </w:p>
    <w:p w:rsidR="0061201E" w:rsidRDefault="0062073A">
      <w:pPr>
        <w:ind w:left="3280"/>
        <w:rPr>
          <w:sz w:val="20"/>
          <w:szCs w:val="20"/>
        </w:rPr>
      </w:pPr>
      <w:r>
        <w:rPr>
          <w:rFonts w:eastAsia="Times New Roman"/>
          <w:b/>
          <w:bCs/>
          <w:sz w:val="28"/>
          <w:szCs w:val="28"/>
        </w:rPr>
        <w:t>И. А. Гончаров. Роман «Обломов»</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48" w:lineRule="auto"/>
        <w:ind w:firstLine="852"/>
        <w:jc w:val="both"/>
        <w:rPr>
          <w:sz w:val="20"/>
          <w:szCs w:val="20"/>
        </w:rPr>
      </w:pPr>
      <w:r>
        <w:rPr>
          <w:rFonts w:eastAsia="Times New Roman"/>
          <w:sz w:val="27"/>
          <w:szCs w:val="27"/>
        </w:rPr>
        <w:t>«...Рабство это так переплетается с барством Обломова, так они взаимно проникают друг в друга и одно другим обусловливаются, что, кажется, нет ни малейшей возможности провести между ними какую-нибудь границу. Это нравственное рабство Обломова составляет едва ли не самую любопытную сторону его личности и всей его истории... &lt;...&gt; Вся жизнь этого барин убита тем, что он постоянно остается рабом чужой воли и никогда не возвышается до того, чтобы проявить какую-нибудь самобытность. Он раб каждой женщины, каждого встречного, раб каждого мошенника, который захочет взять над ним волю. Он раб своего крепостного Захара, и трудно решить, который из них более подчиняется власти другого. По крайней мере чего Захар не Захочет, того Илья Ильич не может заставить его сделать, а чего захочет Захар, то сделает и против воли барина, и барин покорится... &lt;...&gt; Отчего же это? Да все оттого, что Обломов, как барин, не хочет и не умеет работать и не понимает отношений своих ко всему окружающему».</w:t>
      </w:r>
    </w:p>
    <w:p w:rsidR="0061201E" w:rsidRDefault="0061201E">
      <w:pPr>
        <w:spacing w:line="4" w:lineRule="exact"/>
        <w:rPr>
          <w:sz w:val="20"/>
          <w:szCs w:val="20"/>
        </w:rPr>
      </w:pPr>
    </w:p>
    <w:p w:rsidR="0061201E" w:rsidRDefault="0062073A">
      <w:pPr>
        <w:ind w:left="840"/>
        <w:rPr>
          <w:sz w:val="20"/>
          <w:szCs w:val="20"/>
        </w:rPr>
      </w:pPr>
      <w:r>
        <w:rPr>
          <w:rFonts w:eastAsia="Times New Roman"/>
          <w:sz w:val="28"/>
          <w:szCs w:val="28"/>
        </w:rPr>
        <w:t>(</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Что такое обломовщина? 1859.)</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«Мы уже сказали, что нежная, любящая натура Обломовых вся озаряется через любовь и может ли быть иначе с чистою, детски ласковой русской душою, от которой даже ее леность отгоняла растление с искушающими помыслами. Илья Ильич высказался вполне через любовь свою, и Ольга, зоркая девушка, не осталась слепа перед теми сокровищами, что перед ней открылись &lt;...&gt; Он дорог нам по истине, какою проникнуто все его создание, по тысяче корней, которыми художник связал его с нашей родной ночвою».</w:t>
      </w:r>
    </w:p>
    <w:p w:rsidR="0061201E" w:rsidRDefault="0061201E">
      <w:pPr>
        <w:spacing w:line="6" w:lineRule="exact"/>
        <w:rPr>
          <w:sz w:val="20"/>
          <w:szCs w:val="20"/>
        </w:rPr>
      </w:pPr>
    </w:p>
    <w:p w:rsidR="0061201E" w:rsidRDefault="0062073A">
      <w:pPr>
        <w:ind w:left="840"/>
        <w:rPr>
          <w:sz w:val="20"/>
          <w:szCs w:val="20"/>
        </w:rPr>
      </w:pPr>
      <w:r>
        <w:rPr>
          <w:rFonts w:eastAsia="Times New Roman"/>
          <w:sz w:val="28"/>
          <w:szCs w:val="28"/>
        </w:rPr>
        <w:t>(</w:t>
      </w:r>
      <w:r>
        <w:rPr>
          <w:rFonts w:eastAsia="Times New Roman"/>
          <w:i/>
          <w:iCs/>
          <w:sz w:val="28"/>
          <w:szCs w:val="28"/>
        </w:rPr>
        <w:t>Дружинин,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В</w:t>
      </w:r>
      <w:r>
        <w:rPr>
          <w:rFonts w:eastAsia="Times New Roman"/>
          <w:sz w:val="28"/>
          <w:szCs w:val="28"/>
        </w:rPr>
        <w:t>. «Обломов» И. Гончарова, 1859.)</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Чье мнение из процитированных критиков вам ближе. Выскажите свое отношение к Обломову, опираясь на текст романа, знание эпохи.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Обломов окружен обломовцами большими, чем он сам. «Да я ли один? — говорит он Штольцу. — Смотри: Михайлов, Петров, Семенов, Алексеев, Степанов... не пересчитаешь: наше имя легион!»</w:t>
      </w:r>
    </w:p>
    <w:p w:rsidR="0061201E" w:rsidRDefault="0061201E">
      <w:pPr>
        <w:spacing w:line="234" w:lineRule="exact"/>
        <w:rPr>
          <w:sz w:val="20"/>
          <w:szCs w:val="20"/>
        </w:rPr>
      </w:pPr>
    </w:p>
    <w:p w:rsidR="0061201E" w:rsidRDefault="0062073A">
      <w:pPr>
        <w:jc w:val="center"/>
        <w:rPr>
          <w:sz w:val="20"/>
          <w:szCs w:val="20"/>
        </w:rPr>
      </w:pPr>
      <w:r>
        <w:rPr>
          <w:rFonts w:eastAsia="Times New Roman"/>
          <w:sz w:val="24"/>
          <w:szCs w:val="24"/>
        </w:rPr>
        <w:t>154</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5" w:lineRule="auto"/>
        <w:ind w:left="7" w:firstLine="852"/>
        <w:jc w:val="both"/>
        <w:rPr>
          <w:sz w:val="20"/>
          <w:szCs w:val="20"/>
        </w:rPr>
      </w:pPr>
      <w:r>
        <w:rPr>
          <w:rFonts w:eastAsia="Times New Roman"/>
          <w:sz w:val="28"/>
          <w:szCs w:val="28"/>
        </w:rPr>
        <w:lastRenderedPageBreak/>
        <w:t>Подтвердите фактами эти слова Обломова, указав черты обломовщины в его знакомых, в частности в Тарантьеве.</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Что такое обломовщина? 1859.)</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По мнению Добролюбова, черты обломовщины, и главное — неумение связать слово и дело, свойственны таким героям русской литературы, как Евгений Онегин, Печорин, Бельтов, Рудин и другие. Ему позднее возражал В. Ф. Переверзев «В действительности психика Обломова не имеет ничего общего с психикой героев онегинской и рудинской складки.</w:t>
      </w:r>
    </w:p>
    <w:p w:rsidR="0061201E" w:rsidRDefault="0061201E">
      <w:pPr>
        <w:spacing w:line="14" w:lineRule="exact"/>
        <w:rPr>
          <w:sz w:val="20"/>
          <w:szCs w:val="20"/>
        </w:rPr>
      </w:pPr>
    </w:p>
    <w:p w:rsidR="0061201E" w:rsidRDefault="0062073A" w:rsidP="0062073A">
      <w:pPr>
        <w:numPr>
          <w:ilvl w:val="0"/>
          <w:numId w:val="350"/>
        </w:numPr>
        <w:tabs>
          <w:tab w:val="left" w:pos="1176"/>
        </w:tabs>
        <w:spacing w:line="238" w:lineRule="auto"/>
        <w:ind w:left="7" w:firstLine="845"/>
        <w:jc w:val="both"/>
        <w:rPr>
          <w:rFonts w:eastAsia="Times New Roman"/>
          <w:sz w:val="28"/>
          <w:szCs w:val="28"/>
        </w:rPr>
      </w:pPr>
      <w:r>
        <w:rPr>
          <w:rFonts w:eastAsia="Times New Roman"/>
          <w:sz w:val="28"/>
          <w:szCs w:val="28"/>
        </w:rPr>
        <w:t>этих последних характерной и основной чертой душевной организации является вечная тревога и непрерывное искание. Это — натуры беспокойные, неудовлетворенные, с сильным уклоном к органическому, не только идейному, пессимизму. Им предназначено судьбой быть духовными скитальцами, томиться жаждой душевного покоя и искать его. Полную противоположность этому представляет Обломов. Он не скиталец, а домосед. Беспокойство и тревога не в натуре Обломова. Его нравственная стихия инерция и безмятежность».</w:t>
      </w:r>
    </w:p>
    <w:p w:rsidR="0061201E" w:rsidRDefault="0061201E">
      <w:pPr>
        <w:spacing w:line="5"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w:t>
      </w:r>
      <w:r>
        <w:rPr>
          <w:rFonts w:eastAsia="Times New Roman"/>
          <w:i/>
          <w:iCs/>
          <w:sz w:val="28"/>
          <w:szCs w:val="28"/>
        </w:rPr>
        <w:t>Переверзев,</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Ф.</w:t>
      </w:r>
      <w:r>
        <w:rPr>
          <w:rFonts w:eastAsia="Times New Roman"/>
          <w:sz w:val="28"/>
          <w:szCs w:val="28"/>
        </w:rPr>
        <w:t xml:space="preserve"> Творчество Гончарова. 1928.)</w:t>
      </w:r>
    </w:p>
    <w:p w:rsidR="0061201E" w:rsidRDefault="0062073A">
      <w:pPr>
        <w:ind w:left="847"/>
        <w:rPr>
          <w:rFonts w:eastAsia="Times New Roman"/>
          <w:sz w:val="28"/>
          <w:szCs w:val="28"/>
        </w:rPr>
      </w:pPr>
      <w:r>
        <w:rPr>
          <w:rFonts w:eastAsia="Times New Roman"/>
          <w:sz w:val="28"/>
          <w:szCs w:val="28"/>
        </w:rPr>
        <w:t>С каким из приведенных мнений вы согласны или не согласны и почему?</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 xml:space="preserve">Почему писатель Обломова показывает в разных сценах и ситуациях, а о </w:t>
      </w:r>
      <w:r>
        <w:rPr>
          <w:rFonts w:eastAsia="Times New Roman"/>
          <w:i/>
          <w:iCs/>
          <w:sz w:val="27"/>
          <w:szCs w:val="27"/>
        </w:rPr>
        <w:t xml:space="preserve">Штольце </w:t>
      </w:r>
      <w:r>
        <w:rPr>
          <w:rFonts w:eastAsia="Times New Roman"/>
          <w:sz w:val="27"/>
          <w:szCs w:val="27"/>
        </w:rPr>
        <w:t>преимущественно рассказывает. Есть ли в Штольце черты обломовщины.</w:t>
      </w:r>
      <w:r>
        <w:rPr>
          <w:rFonts w:eastAsia="Times New Roman"/>
          <w:i/>
          <w:iCs/>
          <w:sz w:val="27"/>
          <w:szCs w:val="27"/>
        </w:rPr>
        <w:t xml:space="preserve"> </w:t>
      </w:r>
      <w:r>
        <w:rPr>
          <w:rFonts w:eastAsia="Times New Roman"/>
          <w:sz w:val="27"/>
          <w:szCs w:val="27"/>
        </w:rPr>
        <w:t>Согласны ли вы с мнением критика. Аргументируйте свою точку зрения.</w:t>
      </w:r>
    </w:p>
    <w:p w:rsidR="0061201E" w:rsidRDefault="0061201E">
      <w:pPr>
        <w:spacing w:line="5"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«...Из романа Гончарова мы и видим только, что Штольц — человек деятельный, все о чем-то хлопочет, бегает, приобретает, говорит, что жить — значит трудиться и пр. Но что он делает, и как он ухитряется делать что-нибудь порядочное там, где другие ничего не могуг сделать, — это для нас остается тайной &lt;...&gt; Штольц не дорос еще до идеала общественного русского деятеля. &lt;...&gt; И мы не понимаем, как мог Штольц в своей деятельности успокоиться от всех стремлений и потребностей, которые одолевали даже Обломова, как мог он удовлетвориться своим положением, успокоиться на своем одиноком, отдельном, исключительном счастье... Не надо забывать, что под ним болото, что вблизи находится старая Обломовка, что нужно еще расчищать лес, чтобы выйти на большую дорогу и убежать от обломовщины. Делал ли что-нибудь для этого Штольц, что именно делал</w:t>
      </w:r>
    </w:p>
    <w:p w:rsidR="0061201E" w:rsidRDefault="0061201E">
      <w:pPr>
        <w:spacing w:line="14" w:lineRule="exact"/>
        <w:rPr>
          <w:sz w:val="20"/>
          <w:szCs w:val="20"/>
        </w:rPr>
      </w:pPr>
    </w:p>
    <w:p w:rsidR="0061201E" w:rsidRDefault="0062073A" w:rsidP="0062073A">
      <w:pPr>
        <w:numPr>
          <w:ilvl w:val="0"/>
          <w:numId w:val="351"/>
        </w:numPr>
        <w:tabs>
          <w:tab w:val="left" w:pos="304"/>
        </w:tabs>
        <w:spacing w:line="236" w:lineRule="auto"/>
        <w:ind w:left="7" w:hanging="7"/>
        <w:jc w:val="both"/>
        <w:rPr>
          <w:rFonts w:eastAsia="Times New Roman"/>
          <w:sz w:val="28"/>
          <w:szCs w:val="28"/>
        </w:rPr>
      </w:pPr>
      <w:r>
        <w:rPr>
          <w:rFonts w:eastAsia="Times New Roman"/>
          <w:sz w:val="28"/>
          <w:szCs w:val="28"/>
        </w:rPr>
        <w:t>как делал, — мы не знаем. А без этого мы не можем удовлетвориться его личностью... Можем сказать только то, что не он тот человек, который сумеет, на языке, понятном для русской души, сказать нам это всемогущее слово: «вперед!»</w:t>
      </w:r>
    </w:p>
    <w:p w:rsidR="0061201E" w:rsidRDefault="0061201E">
      <w:pPr>
        <w:spacing w:line="1"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w:t>
      </w:r>
      <w:r>
        <w:rPr>
          <w:rFonts w:eastAsia="Times New Roman"/>
          <w:i/>
          <w:iCs/>
          <w:sz w:val="28"/>
          <w:szCs w:val="28"/>
        </w:rPr>
        <w:t>Добролобов,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Что такое обломовщина? 1859.)</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41856" behindDoc="1" locked="0" layoutInCell="0" allowOverlap="1" wp14:anchorId="5A14CD02" wp14:editId="6B09BDAF">
                <wp:simplePos x="0" y="0"/>
                <wp:positionH relativeFrom="column">
                  <wp:posOffset>3707130</wp:posOffset>
                </wp:positionH>
                <wp:positionV relativeFrom="paragraph">
                  <wp:posOffset>6984</wp:posOffset>
                </wp:positionV>
                <wp:extent cx="2760345" cy="0"/>
                <wp:effectExtent l="0" t="0" r="20955" b="19050"/>
                <wp:wrapNone/>
                <wp:docPr id="323" name="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3"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EUXtwEAAIADAAAOAAAAZHJzL2Uyb0RvYy54bWysU8tuEzEU3SPxD5b3ZKYJ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nXHmwdEl1b6s&#10;OEieMaKgrAe/ToWg3Pvn+BTkD6RYcxUsBsZj2r5PrqQTQ7avch8ucut9ZpKc0w/zdvb+ljN5jjUg&#10;zoUxYf6sg2Pl0HFrfFECBOyeMJfWIM4pxY3BGrUy1lYjbTcPNrEd0K2v6ipMqOQqzXo2dnzefryt&#10;yFcxfA3R1vU3CGcyPV9rXMfvLkkgBg3qk1fUE0QGY49n6m/9SbSjTkWxTVCHdTqLSddcBz09yfKO&#10;Xtu1+uXjLH8B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Cf5EUX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2880" behindDoc="1" locked="0" layoutInCell="0" allowOverlap="1" wp14:anchorId="6FBEDB5B" wp14:editId="07F22AC6">
                <wp:simplePos x="0" y="0"/>
                <wp:positionH relativeFrom="column">
                  <wp:posOffset>3712845</wp:posOffset>
                </wp:positionH>
                <wp:positionV relativeFrom="paragraph">
                  <wp:posOffset>10160</wp:posOffset>
                </wp:positionV>
                <wp:extent cx="2748280" cy="831850"/>
                <wp:effectExtent l="0" t="0" r="0" b="6350"/>
                <wp:wrapNone/>
                <wp:docPr id="324" name="Shape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24" o:spid="_x0000_s1026" style="position:absolute;margin-left:292.35pt;margin-top:.8pt;width:216.4pt;height: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7PjQEAAAkDAAAOAAAAZHJzL2Uyb0RvYy54bWysUstuGzEMvBfIPwi617I3ibtYeJ1DA/cS&#10;tAbSfoCslbxC9QKpeO2/D6XYbtreiupAiA8NOUOtHo7esYMGtDH0fDGbc6aDioMN+57/+L752HKG&#10;WYZBuhh0z08a+cP65sNqSp1u4hjdoIERSMBuSj0fc06dEKhG7SXOYtKBkiaCl5lc2IsB5ETo3olm&#10;Pl+KKcKQICqNSNHHtyRfV3xjtMrfjEGdmes5zZarhWp3xYr1SnZ7kGm06jyG/IcpvLSBml6hHmWW&#10;7AXsX1DeKogYTZ6p6EU0xipdORCbxfwPNs+jTLpyIXEwXWXC/wervh62wOzQ89vmjrMgPS2p9mUl&#10;QPJMCTuqek5bKAQxPUX1EykhfssUB881RwO+1BI9dqxan65a62NmioLNp7u2aWklinLt7aK9r8sQ&#10;sru8ToD5i46elUvPgXZZJZaHJ8ylv+wuJXWw6Oywsc5VB/a7zw7YQdLeN3SWy8KFnuCvskrgbeYy&#10;/S4Opy1ciJHetf78N8pC3/t0f/+D168AAAD//wMAUEsDBBQABgAIAAAAIQA5/YI83wAAAAoBAAAP&#10;AAAAZHJzL2Rvd25yZXYueG1sTI/BTsMwDIbvSLxDZCRuLO2g3VSaTggJTQguG0hw9JrQBhKnarKt&#10;e3u8E9xsfb9+f65Xk3fiYMZoAynIZxkIQ23QljoF729PN0sQMSFpdIGMgpOJsGouL2qsdDjSxhy2&#10;qRNcQrFCBX1KQyVlbHvjMc7CYIjZVxg9Jl7HTuoRj1zunZxnWSk9WuILPQ7msTftz3bvFXy+rIN9&#10;tnmBNK7964ezm293Uur6anq4B5HMlP7CcNZndWjYaRf2pKNwCorl3YKjDEoQZ57liwLEjqfbeQmy&#10;qeX/F5pfAAAA//8DAFBLAQItABQABgAIAAAAIQC2gziS/gAAAOEBAAATAAAAAAAAAAAAAAAAAAAA&#10;AABbQ29udGVudF9UeXBlc10ueG1sUEsBAi0AFAAGAAgAAAAhADj9If/WAAAAlAEAAAsAAAAAAAAA&#10;AAAAAAAALwEAAF9yZWxzLy5yZWxzUEsBAi0AFAAGAAgAAAAhAMyvHs+NAQAACQMAAA4AAAAAAAAA&#10;AAAAAAAALgIAAGRycy9lMm9Eb2MueG1sUEsBAi0AFAAGAAgAAAAhADn9gjzfAAAACgEAAA8AAAAA&#10;AAAAAAAAAAAA5w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43904" behindDoc="1" locked="0" layoutInCell="0" allowOverlap="1" wp14:anchorId="705F9304" wp14:editId="1D97FD49">
                <wp:simplePos x="0" y="0"/>
                <wp:positionH relativeFrom="column">
                  <wp:posOffset>3707130</wp:posOffset>
                </wp:positionH>
                <wp:positionV relativeFrom="paragraph">
                  <wp:posOffset>845184</wp:posOffset>
                </wp:positionV>
                <wp:extent cx="2753995" cy="0"/>
                <wp:effectExtent l="0" t="0" r="27305" b="19050"/>
                <wp:wrapNone/>
                <wp:docPr id="325" name="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5"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55pt" to="508.75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P0KswEAAIADAAAOAAAAZHJzL2Uyb0RvYy54bWysU8tuEzEU3SPxD5b3ZKapWlorThctYVNB&#10;pMIH3PiRsfBLtslM/p5r51EKVRcILyzf17n3HNuLu8lZslMpm+A5vZj1lCgvgjR+y+n3b6sPN5Tk&#10;Al6CDV5xuleZ3i3fv1uMkal5GIKVKhEE8ZmNkdOhlMi6LotBOcizEJXHoA7JQUEzbTuZYER0Z7t5&#10;3193Y0gypiBUzuh9OATpsuFrrUT5qnVWhVhOcbbS9tT2Td275QLYNkEcjDiOAf8whQPjsekZ6gEK&#10;kJ/J/AXljEghB11mIrguaG2EahyQzUX/B5unAaJqXFCcHM8y5f8HK77s1okYyenl/IoSDw4vqfUl&#10;1YHyjDEzzLr361QJisk/xccgfmSMdS+C1cjxkDbp5Go6MiRTk3t/lltNhQh0zj9eXd7eYldxinXA&#10;ToUx5fJZBUfqgVNrfFUCGOwec6mtgZ1SqjsHa+TKWNuMtN3c20R2gLe+aqsywZIXadaTkdPrHkd4&#10;G6Jv6zUIZwo+X2scpzfnJGCDAvnJS+wJrICxhzP2t/4o2kGnqtgmyP06ncTEa26DHp9kfUe/2636&#10;+eMsfwEAAP//AwBQSwMEFAAGAAgAAAAhAKVKMX7fAAAADAEAAA8AAABkcnMvZG93bnJldi54bWxM&#10;j81qwzAQhO+FvoPYQm+N7JrEwbUcSiHpqYemfYC1tbFNrJWx5J/k6atAoT3OzjDzbb5bTCcmGlxr&#10;WUG8ikAQV1a3XCv4/to/bUE4j6yxs0wKLuRgV9zf5ZhpO/MnTUdfi1DCLkMFjfd9JqWrGjLoVrYn&#10;Dt7JDgZ9kEMt9YBzKDedfI6ijTTYclhosKe3hqrzcTQKEv1x2pfz9H5or9fzZdyk/aFKlXp8WF5f&#10;QHha/F8YbvgBHYrAVNqRtROdgvU2Ceg+GEkSg7glojhdgyh/T7LI5f8nih8AAAD//wMAUEsBAi0A&#10;FAAGAAgAAAAhALaDOJL+AAAA4QEAABMAAAAAAAAAAAAAAAAAAAAAAFtDb250ZW50X1R5cGVzXS54&#10;bWxQSwECLQAUAAYACAAAACEAOP0h/9YAAACUAQAACwAAAAAAAAAAAAAAAAAvAQAAX3JlbHMvLnJl&#10;bHNQSwECLQAUAAYACAAAACEAojz9CrMBAACAAwAADgAAAAAAAAAAAAAAAAAuAgAAZHJzL2Uyb0Rv&#10;Yy54bWxQSwECLQAUAAYACAAAACEApUoxft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44928" behindDoc="1" locked="0" layoutInCell="0" allowOverlap="1" wp14:anchorId="6ADCA4AC" wp14:editId="2DA63B71">
                <wp:simplePos x="0" y="0"/>
                <wp:positionH relativeFrom="column">
                  <wp:posOffset>3709669</wp:posOffset>
                </wp:positionH>
                <wp:positionV relativeFrom="paragraph">
                  <wp:posOffset>3810</wp:posOffset>
                </wp:positionV>
                <wp:extent cx="0" cy="844550"/>
                <wp:effectExtent l="0" t="0" r="19050" b="12700"/>
                <wp:wrapNone/>
                <wp:docPr id="326" name="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6"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WsPtgEAAH8DAAAOAAAAZHJzL2Uyb0RvYy54bWysU01vEzEQvSPxHyzfyW5DGxUrmx5awqWC&#10;SIUfMLG9WQt/yWOyyb9n7E1CA5wQPlieD7+Z98ZePhycZXud0ATf8ZtZy5n2Mijjdx3/9nX97p4z&#10;zOAV2OB1x48a+cPq7ZvlGIWehyFYpRMjEI9ijB0fco6iaVAO2gHOQtSegn1IDjKZadeoBCOhO9vM&#10;23bRjCGpmILUiOR9moJ8VfH7Xsv8pe9RZ2Y7Tr3luqe6b8verJYgdgniYOSpDfiHLhwYT0UvUE+Q&#10;gf1I5g8oZ2QKGPo8k8E1oe+N1JUDsblpf2PzMkDUlQuJg/EiE/4/WPl5v0nMqI6/ny848+BoSLUu&#10;Kw6SZ4woKOvRb1IhKA/+JT4H+R0p1lwFi4FxSjv0yZV0YsgOVe7jRW59yExOTkne+9vbu7s6iQbE&#10;+V5MmD/p4Fg5dNwaX4QAAftnzKUyiHNKcWOwRq2NtdVIu+2jTWwPNPR1XYUIXblKs56NHV+0HxYV&#10;+SqGryHauv4G4Uym12uNIxaXJBCDBvXRK6oJIoOx05nqW3/SbJKpCLYN6rhJZy1pyrXR04ssz+i1&#10;XW//+jernwAAAP//AwBQSwMEFAAGAAgAAAAhAHZCncvdAAAACAEAAA8AAABkcnMvZG93bnJldi54&#10;bWxMj0FLw0AQhe+C/2EZwZvd2NpQYjalFrwoUhoL9ThJxiSanY3ZbZv+e0c86PHxPt58ky5H26kj&#10;Db51bOB2EoEiLl3Vcm1g9/p4swDlA3KFnWMycCYPy+zyIsWkcife0jEPtZIR9gkaaELoE6192ZBF&#10;P3E9sXTvbrAYJA61rgY8ybjt9DSKYm2xZbnQYE/rhsrP/GANPBTPb3u3QZ9vivByfpqvP1ZfrTHX&#10;V+PqHlSgMfzB8KMv6pCJU+EOXHnVGZgv7qaCGohBSf0bC+Fmsxh0lur/D2TfAAAA//8DAFBLAQIt&#10;ABQABgAIAAAAIQC2gziS/gAAAOEBAAATAAAAAAAAAAAAAAAAAAAAAABbQ29udGVudF9UeXBlc10u&#10;eG1sUEsBAi0AFAAGAAgAAAAhADj9If/WAAAAlAEAAAsAAAAAAAAAAAAAAAAALwEAAF9yZWxzLy5y&#10;ZWxzUEsBAi0AFAAGAAgAAAAhAHmtaw+2AQAAfwMAAA4AAAAAAAAAAAAAAAAALgIAAGRycy9lMm9E&#10;b2MueG1sUEsBAi0AFAAGAAgAAAAhAHZCncv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45952" behindDoc="1" locked="0" layoutInCell="0" allowOverlap="1" wp14:anchorId="5D4339B0" wp14:editId="7708F465">
                <wp:simplePos x="0" y="0"/>
                <wp:positionH relativeFrom="column">
                  <wp:posOffset>6464299</wp:posOffset>
                </wp:positionH>
                <wp:positionV relativeFrom="paragraph">
                  <wp:posOffset>3810</wp:posOffset>
                </wp:positionV>
                <wp:extent cx="0" cy="838200"/>
                <wp:effectExtent l="0" t="0" r="19050" b="19050"/>
                <wp:wrapNone/>
                <wp:docPr id="327" name="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7"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9RtAEAAH8DAAAOAAAAZHJzL2Uyb0RvYy54bWysU8tu2zAQvBfoPxC811IcNHUEyzkkcS9B&#10;ayDJB6xJyiLKF7isJf99l5TtxmlPRXkgtLvD4c4stbwbrWF7FVF71/KrWc2ZcsJL7XYtf31Zf1pw&#10;hgmcBOOdavlBIb9bffywHEKj5r73RqrIiMRhM4SW9ymFpqpQ9MoCznxQjoqdjxYShXFXyQgDsVtT&#10;zev6php8lCF6oRAp+zAV+arwd50S6XvXoUrMtJx6S2WPZd/mvVotodlFCL0WxzbgH7qwoB1deqZ6&#10;gATsZ9R/UFktokffpZnwtvJdp4UqGkjNVf1OzXMPQRUtZA6Gs034/2jFt/0mMi1bfj3/wpkDS0Mq&#10;97KcIHuGgA2h7t0mZoFidM/hyYsfSLXqopgDDBNs7KLNcFLIxmL34Wy3GhMTU1JQdnG9oEnmqypo&#10;TudCxPRVecvyR8uNdtkIaGD/hGmCniA5jd5oudbGlCDutvcmsj3Q0NdlHdkvYMaxoeU39e3nwnxR&#10;w7cUdVl/o7A60es12pKKMwiaXoF8dJLahCaBNtM3qTPu6NlkUzZs6+VhE09e0pSLDccXmZ/R27ic&#10;/v3frH4BAAD//wMAUEsDBBQABgAIAAAAIQAQ9pNB3AAAAAoBAAAPAAAAZHJzL2Rvd25yZXYueG1s&#10;TI/NbsIwEITvlfoO1lbiVhxACiiNg6pK0FMPpTyAEy9JRLyOYucHnp5FHOhtP81odibdTrYRA3a+&#10;dqRgMY9AIBXO1FQqOP7t3jcgfNBkdOMIFVzQwzZ7fUl1YtxIvzgcQik4hHyiFVQhtImUvqjQaj93&#10;LRJrJ9dZHRi7UppOjxxuG7mMolhaXRN/qHSLXxUW50NvFazMz2mXj8P3vr5ez5c+Xrf7Yq3U7G36&#10;/AARcApPM9zrc3XIuFPuejJeNMzRYsNjgoIYxF1/cM7XahmDzFL5f0J2AwAA//8DAFBLAQItABQA&#10;BgAIAAAAIQC2gziS/gAAAOEBAAATAAAAAAAAAAAAAAAAAAAAAABbQ29udGVudF9UeXBlc10ueG1s&#10;UEsBAi0AFAAGAAgAAAAhADj9If/WAAAAlAEAAAsAAAAAAAAAAAAAAAAALwEAAF9yZWxzLy5yZWxz&#10;UEsBAi0AFAAGAAgAAAAhAE0dD1G0AQAAfwMAAA4AAAAAAAAAAAAAAAAALgIAAGRycy9lMm9Eb2Mu&#10;eG1sUEsBAi0AFAAGAAgAAAAhABD2k0HcAAAACg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2.2. И.А. Гончаров. Роман</w:t>
      </w:r>
    </w:p>
    <w:p w:rsidR="0061201E" w:rsidRDefault="0062073A">
      <w:pPr>
        <w:ind w:left="5947"/>
        <w:rPr>
          <w:sz w:val="20"/>
          <w:szCs w:val="20"/>
        </w:rPr>
      </w:pPr>
      <w:r>
        <w:rPr>
          <w:rFonts w:eastAsia="Times New Roman"/>
          <w:b/>
          <w:bCs/>
          <w:sz w:val="28"/>
          <w:szCs w:val="28"/>
        </w:rPr>
        <w:t>«Обломов»</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46976" behindDoc="1" locked="0" layoutInCell="0" allowOverlap="1" wp14:anchorId="2D94B044" wp14:editId="3C3AF7FF">
                <wp:simplePos x="0" y="0"/>
                <wp:positionH relativeFrom="column">
                  <wp:posOffset>6457950</wp:posOffset>
                </wp:positionH>
                <wp:positionV relativeFrom="paragraph">
                  <wp:posOffset>-635</wp:posOffset>
                </wp:positionV>
                <wp:extent cx="12700" cy="12065"/>
                <wp:effectExtent l="0" t="0" r="0" b="0"/>
                <wp:wrapNone/>
                <wp:docPr id="328" name="Shape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28" o:spid="_x0000_s1026" style="position:absolute;margin-left:508.5pt;margin-top:-.05pt;width:1pt;height:.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5hQEAAAYDAAAOAAAAZHJzL2Uyb0RvYy54bWysUstu2zAQvBfoPxC815QVNCkEyz4kSC5B&#10;YyDtB9AUaRHhC7usZf99l/Qjj96K6LDQcpezM7NcrPbesZ0GtDH0fD5rONNBxcGGbc9//7r/9oMz&#10;zDIM0sWge37QyFfLr18WU+p0G8foBg2MQAJ2U+r5mHPqhEA1ai9xFpMOVDQRvMyUwlYMICdC9060&#10;TXMtpghDgqg0Ip3eHYt8WfGN0So/GYM6M9dz4pZrhBo3JYrlQnZbkGm06kRD/gcLL22goReoO5kl&#10;+wP2HyhvFUSMJs9U9CIaY5WuGkjNvPmg5nmUSVctZA6mi034ebDq524NzA49v2ppVUF6WlKdy8oB&#10;2TMl7KjrOa2hCMT0GNULUkG8q5QETz17A770kjy2r14fLl7rfWaKDuftTUMLUVSZt8319zJKyO58&#10;NQHmBx09Kz89B1pk9VfuHjEfW88tlVV0dri3ztUEtptbB2wny9Lrd0LH17bK/ki4UN/E4bCGsyoy&#10;u7I5PYyyzbd51f76fJd/A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DNZ/E5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2073A">
      <w:pPr>
        <w:ind w:left="847"/>
        <w:rPr>
          <w:sz w:val="20"/>
          <w:szCs w:val="20"/>
        </w:rPr>
      </w:pPr>
      <w:r>
        <w:rPr>
          <w:rFonts w:eastAsia="Times New Roman"/>
          <w:b/>
          <w:bCs/>
          <w:sz w:val="32"/>
          <w:szCs w:val="32"/>
        </w:rPr>
        <w:t>Исследовательские задания № 6</w:t>
      </w:r>
    </w:p>
    <w:p w:rsidR="0061201E" w:rsidRDefault="0061201E">
      <w:pPr>
        <w:spacing w:line="320" w:lineRule="exact"/>
        <w:rPr>
          <w:sz w:val="20"/>
          <w:szCs w:val="20"/>
        </w:rPr>
      </w:pPr>
    </w:p>
    <w:p w:rsidR="0061201E" w:rsidRDefault="0062073A">
      <w:pPr>
        <w:ind w:left="4047"/>
        <w:rPr>
          <w:sz w:val="20"/>
          <w:szCs w:val="20"/>
        </w:rPr>
      </w:pPr>
      <w:r>
        <w:rPr>
          <w:rFonts w:eastAsia="Times New Roman"/>
          <w:b/>
          <w:bCs/>
          <w:sz w:val="28"/>
          <w:szCs w:val="28"/>
        </w:rPr>
        <w:t>Ф. И. Тютчев. Лирика</w:t>
      </w:r>
    </w:p>
    <w:p w:rsidR="0061201E" w:rsidRDefault="0061201E">
      <w:pPr>
        <w:spacing w:line="182" w:lineRule="exact"/>
        <w:rPr>
          <w:sz w:val="20"/>
          <w:szCs w:val="20"/>
        </w:rPr>
      </w:pPr>
    </w:p>
    <w:p w:rsidR="0061201E" w:rsidRDefault="0062073A">
      <w:pPr>
        <w:ind w:right="-6"/>
        <w:jc w:val="center"/>
        <w:rPr>
          <w:sz w:val="20"/>
          <w:szCs w:val="20"/>
        </w:rPr>
      </w:pPr>
      <w:r>
        <w:rPr>
          <w:rFonts w:eastAsia="Times New Roman"/>
          <w:sz w:val="24"/>
          <w:szCs w:val="24"/>
        </w:rPr>
        <w:t>155</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Исследователь К. В. Пигарев пишет, что Тютчев «любил сопоставлять то или иное явление природы с душевным состоянием человека».</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Найдите подтверждение или опровержение этой мысли ученого в лирике Ф. И. Тютчева. О чем свидетельствует такая особенность дарования поэта?</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52"/>
        </w:numPr>
        <w:tabs>
          <w:tab w:val="left" w:pos="1210"/>
        </w:tabs>
        <w:spacing w:line="234" w:lineRule="auto"/>
        <w:ind w:firstLine="845"/>
        <w:rPr>
          <w:rFonts w:eastAsia="Times New Roman"/>
          <w:sz w:val="28"/>
          <w:szCs w:val="28"/>
        </w:rPr>
      </w:pPr>
      <w:r>
        <w:rPr>
          <w:rFonts w:eastAsia="Times New Roman"/>
          <w:sz w:val="28"/>
          <w:szCs w:val="28"/>
        </w:rPr>
        <w:t>Озеров пишет о стихотворении «Цицерон»: «...Сокрушительного много. Строки выражают эпоху. Не столько тютчевскую, сколько нашу».</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Что имеет в виду Л. Озеров, говоря о том, что в стихотворении много «сокрушительного»? Какие строки стихотворения «Цицерон» наиболее ярко выражают тютчевскую эпоху? Разве может стихотворение 1830 года выражать и нашу эпоху? Если да, то каким образом?</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Какие средства языка являются для Тютчева ведущими при создании облика природы, ее «души», «языка», «свободы», «любви»?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48000" behindDoc="1" locked="0" layoutInCell="0" allowOverlap="1" wp14:anchorId="3D48BC91" wp14:editId="2A76D2BB">
                <wp:simplePos x="0" y="0"/>
                <wp:positionH relativeFrom="column">
                  <wp:posOffset>3702685</wp:posOffset>
                </wp:positionH>
                <wp:positionV relativeFrom="paragraph">
                  <wp:posOffset>8889</wp:posOffset>
                </wp:positionV>
                <wp:extent cx="2759710" cy="0"/>
                <wp:effectExtent l="0" t="0" r="21590" b="19050"/>
                <wp:wrapNone/>
                <wp:docPr id="329" name="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9"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raL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72YIzD46GVOuy&#10;4iB5xoiCsh79JhWC8uBf4nOQ35FizU2wGBhPaYc+uZJODNmhyn28yq0PmUlyzu4+LO6mNBV5iTUg&#10;LhdjwvxJB8fKoePW+KIECNg/Yy6lQVxSihuDNWptrK1G2m0fbWJ7oKmv6ypM6MpNmvVs7Pi8Xcwr&#10;8k0MX0O0df0NwplMz9ca1/H7axKIQYP66BXVBJHB2NOZ6lt/Fu2kU1FsG9Rxky5i0phro+cnWd7R&#10;a7ve/vVxVj8B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rZq2i7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49024" behindDoc="1" locked="0" layoutInCell="0" allowOverlap="1" wp14:anchorId="2B7F116C" wp14:editId="44CC2CA2">
                <wp:simplePos x="0" y="0"/>
                <wp:positionH relativeFrom="column">
                  <wp:posOffset>3708400</wp:posOffset>
                </wp:positionH>
                <wp:positionV relativeFrom="paragraph">
                  <wp:posOffset>11430</wp:posOffset>
                </wp:positionV>
                <wp:extent cx="2748280" cy="1036955"/>
                <wp:effectExtent l="0" t="0" r="0" b="0"/>
                <wp:wrapNone/>
                <wp:docPr id="330" name="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695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30" o:spid="_x0000_s1026" style="position:absolute;margin-left:292pt;margin-top:.9pt;width:216.4pt;height:8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stxjAEAAAoDAAAOAAAAZHJzL2Uyb0RvYy54bWysUstuGzEMvBfoPwi611rbjessvM6hgXsJ&#10;WgNJP0DWSl6heoFUvfbfl5If6eNWZA/EUqSGM0OtHo7esYMGtDF0fDppONNBxd6Gfce/v2w+LDnD&#10;LEMvXQy64yeN/GH9/t1qTK2exSG6XgMjkIDtmDo+5JxaIVAN2kucxKQDFU0ELzOlsBc9yJHQvROz&#10;plmIMUKfICqNSKeP5yJfV3xjtMrfjEGdmes4ccs1Qo27EsV6Jds9yDRYdaEh/4OFlzbQ0BvUo8yS&#10;/QT7D5S3CiJGkycqehGNsUpXDaRm2vyl5nmQSVctZA6mm034drDq62ELzPYdn8/JnyA9LanOZeWA&#10;7BkTttT1nLZQBGJ6iuoHUkH8USkJXnqOBnzpJXnsWL0+3bzWx8wUHc4+fVzOljRSUW3azBf3d3dl&#10;nJDt9XoCzF909Kz8dBxomdVjeXjCfG69tlRm0dl+Y52rCex3nx2wg6TFb+hbLC7o+NpWFZxJF/q7&#10;2J+2cFVGhlc2l8dRNvp7XvW/PuH1LwAAAP//AwBQSwMEFAAGAAgAAAAhAF9AoIPdAAAACgEAAA8A&#10;AABkcnMvZG93bnJldi54bWxMj8FOwzAQRO9I/IO1SNyoE0SiKsSpEBKqEFxakODoxktisNeR7bbp&#10;37M9wW1WM5qd165m78QBY7KBFJSLAgRSH4ylQcH729PNEkTKmox2gVDBCROsusuLVjcmHGmDh20e&#10;BJdQarSCMeepkTL1I3qdFmFCYu8rRK8zn3GQJuojl3snb4uill5b4g+jnvBxxP5nu/cKPl/WwT7b&#10;stIU1/71w9nNtzspdX01P9yDyDjnvzCc5/N06HjTLuzJJOEUVMs7ZslsMMHZL8qa1Y5VXZUgu1b+&#10;R+h+AQAA//8DAFBLAQItABQABgAIAAAAIQC2gziS/gAAAOEBAAATAAAAAAAAAAAAAAAAAAAAAABb&#10;Q29udGVudF9UeXBlc10ueG1sUEsBAi0AFAAGAAgAAAAhADj9If/WAAAAlAEAAAsAAAAAAAAAAAAA&#10;AAAALwEAAF9yZWxzLy5yZWxzUEsBAi0AFAAGAAgAAAAhAOtmy3GMAQAACgMAAA4AAAAAAAAAAAAA&#10;AAAALgIAAGRycy9lMm9Eb2MueG1sUEsBAi0AFAAGAAgAAAAhAF9AoIPdAAAACg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50048" behindDoc="1" locked="0" layoutInCell="0" allowOverlap="1" wp14:anchorId="67D918DE" wp14:editId="0E9BEA92">
                <wp:simplePos x="0" y="0"/>
                <wp:positionH relativeFrom="column">
                  <wp:posOffset>3702685</wp:posOffset>
                </wp:positionH>
                <wp:positionV relativeFrom="paragraph">
                  <wp:posOffset>1051559</wp:posOffset>
                </wp:positionV>
                <wp:extent cx="2759710" cy="0"/>
                <wp:effectExtent l="0" t="0" r="21590" b="19050"/>
                <wp:wrapNone/>
                <wp:docPr id="331" name="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8pt" to="508.85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EstwEAAIADAAAOAAAAZHJzL2Uyb0RvYy54bWysU8mOGyEQvUfKPyDucbc9mg25PYeZOJdR&#10;YmmSDygD7UbDJoq47b9PgZeMk5yi4YCohVf1XsH8Yecs2+qEJviOTyctZ9rLoIzfdPzH9+WnO84w&#10;g1dgg9cd32vkD4uPH+ZjFHoWhmCVToxAPIoxdnzIOYqmQTloBzgJUXsK9iE5yGSmTaMSjITubDNr&#10;25tmDEnFFKRGJO/TIcgXFb/vtczf+h51Zrbj1Fuue6r7uuzNYg5ikyAORh7bgP/owoHxVPQM9QQZ&#10;2M9k/oJyRqaAoc8TGVwT+t5IXTkQm2n7B5uXAaKuXEgcjGeZ8P1g5dftKjGjOn51NeXMg6Mh1bqs&#10;OEieMaKgrEe/SoWg3PmX+BzkK1KsuQgWA+MhbdcnV9KJIdtVufdnufUuM0nO2e31/e2UpiJPsQbE&#10;6WJMmL/o4Fg5dNwaX5QAAdtnzKU0iFNKcWOwRi2NtdVIm/WjTWwLNPVlXYUJXblIs56NHb9p768r&#10;8kUM30K0df0LwplMz9ca1/G7cxKIQYP67BXVBJHB2MOZ6lt/FO2gU1FsHdR+lU5i0phro8cnWd7R&#10;W7ve/v1xFr8AAAD//wMAUEsDBBQABgAIAAAAIQDobu2/3wAAAAwBAAAPAAAAZHJzL2Rvd25yZXYu&#10;eG1sTI/dSsNAEEbvBd9hGcE7u4mlSYnZFBFar7yw+gCT7DQJzc6G7OanfXq3IOjlzHf45ky+W0wn&#10;Jhpca1lBvIpAEFdWt1wr+P7aP21BOI+ssbNMCi7kYFfc3+WYaTvzJ01HX4tQwi5DBY33fSalqxoy&#10;6Fa2Jw7ZyQ4GfRiHWuoB51BuOvkcRYk02HK40GBPbw1V5+NoFKz1x2lfztP7ob1ez5cxSftDlSr1&#10;+LC8voDwtPg/GG76QR2K4FTakbUTnYLNdh0HNATJJgFxI6I4TUGUvytZ5PL/E8UPAAAA//8DAFBL&#10;AQItABQABgAIAAAAIQC2gziS/gAAAOEBAAATAAAAAAAAAAAAAAAAAAAAAABbQ29udGVudF9UeXBl&#10;c10ueG1sUEsBAi0AFAAGAAgAAAAhADj9If/WAAAAlAEAAAsAAAAAAAAAAAAAAAAALwEAAF9yZWxz&#10;Ly5yZWxzUEsBAi0AFAAGAAgAAAAhAERDASy3AQAAgAMAAA4AAAAAAAAAAAAAAAAALgIAAGRycy9l&#10;Mm9Eb2MueG1sUEsBAi0AFAAGAAgAAAAhAOhu7b/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51072" behindDoc="1" locked="0" layoutInCell="0" allowOverlap="1" wp14:anchorId="0E82A86D" wp14:editId="458418B7">
                <wp:simplePos x="0" y="0"/>
                <wp:positionH relativeFrom="column">
                  <wp:posOffset>3705224</wp:posOffset>
                </wp:positionH>
                <wp:positionV relativeFrom="paragraph">
                  <wp:posOffset>5715</wp:posOffset>
                </wp:positionV>
                <wp:extent cx="0" cy="1048385"/>
                <wp:effectExtent l="0" t="0" r="19050" b="18415"/>
                <wp:wrapNone/>
                <wp:docPr id="332" name="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83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2"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THtgEAAIADAAAOAAAAZHJzL2Uyb0RvYy54bWysU01vGyEQvVfqf0Dc613breWuvM4hqXuJ&#10;WktJf8AYWC8qX2Ko1/73HVjbidueonJAzMzjMe8Bq7ujNeygImrvWj6d1JwpJ7zUbt/yH8+bD0vO&#10;MIGTYLxTLT8p5Hfr9+9WQ2jUzPfeSBUZkThshtDyPqXQVBWKXlnAiQ/KUbHz0UKiMO4rGWEgdmuq&#10;WV0vqsFHGaIXCpGyD2ORrwt/1ymRvncdqsRMy6m3VOZY5l2eq/UKmn2E0GtxbgPe0IUF7ejQK9UD&#10;JGC/ov6LymoRPfouTYS3le86LVTRQGqm9R9qnnoIqmghczBcbcL/Ryu+HbaRadny+XzGmQNLl1TO&#10;ZTlB9gwBG0Ldu23MAsXRPYVHL34i1aqbYg4wjLBjF22Gk0J2LHafrnarY2JiTArKTuuPy/nyUz6r&#10;guayMURMX5W3LC9abrTLTkADh0dMI/QCyWn0RsuNNqYEcb+7N5EdgG59U8aZ/QZmHBtavqg/Lwrz&#10;TQ1fU9Rl/IvC6kTP12jb8uUVBE2vQH5xktqEJoE245rUGXc2bfQpO7bz8rSNFzPpmosN5yeZ39Hr&#10;uOx++Tjr3wAAAP//AwBQSwMEFAAGAAgAAAAhAJ5PwTbcAAAACAEAAA8AAABkcnMvZG93bnJldi54&#10;bWxMj0FLw0AQhe+C/2EZwZvdqCS0MZtSC14UKY1CPU6SMYlmZ2N226b/3hEPeny8jzffZMvJ9upA&#10;o+8cG7ieRaCIK1d33Bh4fXm4moPyAbnG3jEZOJGHZX5+lmFauyNv6VCERskI+xQNtCEMqda+asmi&#10;n7mBWLp3N1oMEsdG1yMeZdz2+iaKEm2xY7nQ4kDrlqrPYm8N3JdPbzu3QV9syvB8eozXH6uvzpjL&#10;i2l1ByrQFP5g+NEXdcjFqXR7rr3qDcTz21hQAwtQUv/GUrgkiUDnmf7/QP4NAAD//wMAUEsBAi0A&#10;FAAGAAgAAAAhALaDOJL+AAAA4QEAABMAAAAAAAAAAAAAAAAAAAAAAFtDb250ZW50X1R5cGVzXS54&#10;bWxQSwECLQAUAAYACAAAACEAOP0h/9YAAACUAQAACwAAAAAAAAAAAAAAAAAvAQAAX3JlbHMvLnJl&#10;bHNQSwECLQAUAAYACAAAACEAbOfkx7YBAACAAwAADgAAAAAAAAAAAAAAAAAuAgAAZHJzL2Uyb0Rv&#10;Yy54bWxQSwECLQAUAAYACAAAACEAnk/BN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52096" behindDoc="1" locked="0" layoutInCell="0" allowOverlap="1" wp14:anchorId="77B50A61" wp14:editId="775C2CA3">
                <wp:simplePos x="0" y="0"/>
                <wp:positionH relativeFrom="column">
                  <wp:posOffset>6459854</wp:posOffset>
                </wp:positionH>
                <wp:positionV relativeFrom="paragraph">
                  <wp:posOffset>5715</wp:posOffset>
                </wp:positionV>
                <wp:extent cx="0" cy="1048385"/>
                <wp:effectExtent l="0" t="0" r="19050" b="18415"/>
                <wp:wrapNone/>
                <wp:docPr id="333" name="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83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3"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zDKtgEAAIADAAAOAAAAZHJzL2Uyb0RvYy54bWysU01vGyEQvVfqf0Dc613HTeSuvM4hqXuJ&#10;Wktpf8AYWC8qX2Kod/3vO7C2G7c9ReGAmJnHY94DVvejNeygImrvWj6f1ZwpJ7zUbt/yH983H5ac&#10;YQInwXinWn5UyO/X79+thtCoG997I1VkROKwGULL+5RCU1UoemUBZz4oR8XORwuJwrivZISB2K2p&#10;bur6rhp8lCF6oRAp+zgV+brwd50S6VvXoUrMtJx6S2WOZd7luVqvoNlHCL0WpzbgFV1Y0I4OvVA9&#10;QgL2K+p/qKwW0aPv0kx4W/mu00IVDaRmXv+l5rmHoIoWMgfDxSZ8O1rx9bCNTMuWLxYLzhxYuqRy&#10;LssJsmcI2BDqwW1jFihG9xyevPiJVKuuijnAMMHGLtoMJ4VsLHYfL3arMTExJQVl5/XH5WJ5m8+q&#10;oDlvDBHTF+Uty4uWG+2yE9DA4QnTBD1Dchq90XKjjSlB3O8eTGQHoFvflHFiv4IZx4aW39Wfbgvz&#10;VQ1fUtRl/I/C6kTP12jb8uUFBE2vQH52ktqEJoE205rUGXcybfIpO7bz8riNZzPpmosNpyeZ39HL&#10;uOz+83HWvwEAAP//AwBQSwMEFAAGAAgAAAAhAJqRQl7cAAAACgEAAA8AAABkcnMvZG93bnJldi54&#10;bWxMj81OwzAQhO9IvIO1SNyoXSolEOJUCKnlxIHCAzjxNokar6PY+Wmfnq04wG0/zWh2Jt8urhMT&#10;DqH1pGG9UiCQKm9bqjV8f+0enkCEaMiazhNqOGOAbXF7k5vM+pk+cTrEWnAIhcxoaGLsMylD1aAz&#10;YeV7JNaOfnAmMg61tIOZOdx18lGpRDrTEn9oTI9vDVanw+g0bOzHcVfO0/u+vVxO5zFJ+32Van1/&#10;t7y+gIi4xD8zXOtzdSi4U+lHskF0zGqdbtir4RnEVf/lkq8kUSCLXP6fUPwAAAD//wMAUEsBAi0A&#10;FAAGAAgAAAAhALaDOJL+AAAA4QEAABMAAAAAAAAAAAAAAAAAAAAAAFtDb250ZW50X1R5cGVzXS54&#10;bWxQSwECLQAUAAYACAAAACEAOP0h/9YAAACUAQAACwAAAAAAAAAAAAAAAAAvAQAAX3JlbHMvLnJl&#10;bHNQSwECLQAUAAYACAAAACEA++swyrYBAACAAwAADgAAAAAAAAAAAAAAAAAuAgAAZHJzL2Uyb0Rv&#10;Yy54bWxQSwECLQAUAAYACAAAACEAmpFCXt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2.2. Тема 2.8.</w:t>
      </w:r>
    </w:p>
    <w:p w:rsidR="0061201E" w:rsidRDefault="0062073A">
      <w:pPr>
        <w:ind w:left="5940"/>
        <w:rPr>
          <w:sz w:val="20"/>
          <w:szCs w:val="20"/>
        </w:rPr>
      </w:pPr>
      <w:r>
        <w:rPr>
          <w:rFonts w:eastAsia="Times New Roman"/>
          <w:b/>
          <w:bCs/>
          <w:sz w:val="28"/>
          <w:szCs w:val="28"/>
        </w:rPr>
        <w:t>Ф.М.Достоевский Роман</w:t>
      </w:r>
    </w:p>
    <w:p w:rsidR="0061201E" w:rsidRDefault="0062073A">
      <w:pPr>
        <w:ind w:left="5940"/>
        <w:rPr>
          <w:sz w:val="20"/>
          <w:szCs w:val="20"/>
        </w:rPr>
      </w:pPr>
      <w:r>
        <w:rPr>
          <w:rFonts w:eastAsia="Times New Roman"/>
          <w:b/>
          <w:bCs/>
          <w:sz w:val="28"/>
          <w:szCs w:val="28"/>
        </w:rPr>
        <w:t>«Преступление и наказание»</w:t>
      </w:r>
    </w:p>
    <w:p w:rsidR="0061201E" w:rsidRDefault="0061201E">
      <w:pPr>
        <w:spacing w:line="11"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7</w:t>
      </w:r>
    </w:p>
    <w:p w:rsidR="0061201E" w:rsidRDefault="0062073A">
      <w:pPr>
        <w:spacing w:line="239" w:lineRule="auto"/>
        <w:ind w:left="2340"/>
        <w:rPr>
          <w:sz w:val="20"/>
          <w:szCs w:val="20"/>
        </w:rPr>
      </w:pPr>
      <w:r>
        <w:rPr>
          <w:rFonts w:eastAsia="Times New Roman"/>
          <w:b/>
          <w:bCs/>
          <w:sz w:val="28"/>
          <w:szCs w:val="28"/>
        </w:rPr>
        <w:t>Ф. М. Достоевский. «Преступление и наказание»</w:t>
      </w:r>
    </w:p>
    <w:p w:rsidR="0061201E" w:rsidRDefault="0061201E">
      <w:pPr>
        <w:spacing w:line="317"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rsidP="0062073A">
      <w:pPr>
        <w:numPr>
          <w:ilvl w:val="0"/>
          <w:numId w:val="353"/>
        </w:numPr>
        <w:tabs>
          <w:tab w:val="left" w:pos="1126"/>
        </w:tabs>
        <w:spacing w:line="237" w:lineRule="auto"/>
        <w:ind w:firstLine="845"/>
        <w:jc w:val="both"/>
        <w:rPr>
          <w:rFonts w:eastAsia="Times New Roman"/>
          <w:sz w:val="28"/>
          <w:szCs w:val="28"/>
        </w:rPr>
      </w:pPr>
      <w:r>
        <w:rPr>
          <w:rFonts w:eastAsia="Times New Roman"/>
          <w:sz w:val="28"/>
          <w:szCs w:val="28"/>
        </w:rPr>
        <w:t>1 главе автор пишет о Раскольникове: «... он менее всего стыдился своих лохмотьев на улице...», «...не стыд, а совсем другое чувство... охватило его...» А во 2-й главе мы читаем, что и Мармеладов не стыдится своего падения: «Ничего-с! Сим покиванием глав не смущаюсь...».</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О чем свидетельствует эта близость чувств Раскольникова и Мармеладова?</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8" w:lineRule="auto"/>
        <w:ind w:firstLine="852"/>
        <w:jc w:val="both"/>
        <w:rPr>
          <w:sz w:val="20"/>
          <w:szCs w:val="20"/>
        </w:rPr>
      </w:pPr>
      <w:r>
        <w:rPr>
          <w:rFonts w:eastAsia="Times New Roman"/>
          <w:sz w:val="28"/>
          <w:szCs w:val="28"/>
        </w:rPr>
        <w:t>«Бывают иные встречи, совершенно даже с незнакомыми людьми, которыми мы начинаем интересоваться с первого взгляда... Такое точно впечатление произвел на Раскольникова тот гость, который сидел поодаль и походил на отставного чиновника. Молодой человек несколько раз потом припоминал это первое впечатление и даже приписывал его предчувствию» так рассказывает автор о встрече Раскольникова с Мармеладовым.</w:t>
      </w:r>
    </w:p>
    <w:p w:rsidR="0061201E" w:rsidRDefault="0061201E">
      <w:pPr>
        <w:spacing w:line="3" w:lineRule="exact"/>
        <w:rPr>
          <w:sz w:val="20"/>
          <w:szCs w:val="20"/>
        </w:rPr>
      </w:pPr>
    </w:p>
    <w:p w:rsidR="0061201E" w:rsidRDefault="0062073A">
      <w:pPr>
        <w:ind w:left="840"/>
        <w:rPr>
          <w:sz w:val="20"/>
          <w:szCs w:val="20"/>
        </w:rPr>
      </w:pPr>
      <w:r>
        <w:rPr>
          <w:rFonts w:eastAsia="Times New Roman"/>
          <w:sz w:val="28"/>
          <w:szCs w:val="28"/>
        </w:rPr>
        <w:t>Чем заинтересовал его Мармеладов?</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jc w:val="center"/>
        <w:rPr>
          <w:sz w:val="20"/>
          <w:szCs w:val="20"/>
        </w:rPr>
      </w:pPr>
      <w:r>
        <w:rPr>
          <w:rFonts w:eastAsia="Times New Roman"/>
          <w:sz w:val="24"/>
          <w:szCs w:val="24"/>
        </w:rPr>
        <w:t>156</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37" w:lineRule="auto"/>
        <w:ind w:left="7" w:firstLine="852"/>
        <w:jc w:val="both"/>
        <w:rPr>
          <w:sz w:val="20"/>
          <w:szCs w:val="20"/>
        </w:rPr>
      </w:pPr>
      <w:r>
        <w:rPr>
          <w:rFonts w:eastAsia="Times New Roman"/>
          <w:sz w:val="28"/>
          <w:szCs w:val="28"/>
        </w:rPr>
        <w:lastRenderedPageBreak/>
        <w:t>Мысли Раскольникова о преступлении автор называет «мечтой». Совместимы ли понятия «преступление» и «мечта». Почему автор именно так определяет замысел своего героя?</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46" w:lineRule="auto"/>
        <w:ind w:left="7" w:firstLine="852"/>
        <w:jc w:val="both"/>
        <w:rPr>
          <w:sz w:val="20"/>
          <w:szCs w:val="20"/>
        </w:rPr>
      </w:pPr>
      <w:r>
        <w:rPr>
          <w:rFonts w:eastAsia="Times New Roman"/>
          <w:sz w:val="27"/>
          <w:szCs w:val="27"/>
        </w:rPr>
        <w:t>Логически и нравственно Раскольников был готов к преступлению («...весь анализ, в смысле нравственного разрешения вопроса, был уже им покончен: … и сам</w:t>
      </w:r>
    </w:p>
    <w:p w:rsidR="0061201E" w:rsidRDefault="0061201E">
      <w:pPr>
        <w:spacing w:line="9" w:lineRule="exact"/>
        <w:rPr>
          <w:sz w:val="20"/>
          <w:szCs w:val="20"/>
        </w:rPr>
      </w:pPr>
    </w:p>
    <w:p w:rsidR="0061201E" w:rsidRDefault="0062073A" w:rsidP="0062073A">
      <w:pPr>
        <w:numPr>
          <w:ilvl w:val="0"/>
          <w:numId w:val="354"/>
        </w:numPr>
        <w:tabs>
          <w:tab w:val="left" w:pos="213"/>
        </w:tabs>
        <w:spacing w:line="237" w:lineRule="auto"/>
        <w:ind w:left="7" w:hanging="7"/>
        <w:jc w:val="both"/>
        <w:rPr>
          <w:rFonts w:eastAsia="Times New Roman"/>
          <w:sz w:val="28"/>
          <w:szCs w:val="28"/>
        </w:rPr>
      </w:pPr>
      <w:r>
        <w:rPr>
          <w:rFonts w:eastAsia="Times New Roman"/>
          <w:sz w:val="28"/>
          <w:szCs w:val="28"/>
        </w:rPr>
        <w:t xml:space="preserve">себе он уже не находил возражений»). Почему же Достоевский подчеркивает, что преступление совершилось как бы </w:t>
      </w:r>
      <w:r>
        <w:rPr>
          <w:rFonts w:eastAsia="Times New Roman"/>
          <w:i/>
          <w:iCs/>
          <w:sz w:val="28"/>
          <w:szCs w:val="28"/>
        </w:rPr>
        <w:t>помимо воли</w:t>
      </w:r>
      <w:r>
        <w:rPr>
          <w:rFonts w:eastAsia="Times New Roman"/>
          <w:sz w:val="28"/>
          <w:szCs w:val="28"/>
        </w:rPr>
        <w:t xml:space="preserve"> самого Раскольникова. «Никак он не мог, например, вообразить себе, что когда-нибудь он кончит думать, встанет и — просто пойдет туда...»?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ind w:left="847"/>
        <w:rPr>
          <w:sz w:val="20"/>
          <w:szCs w:val="20"/>
        </w:rPr>
      </w:pPr>
      <w:r>
        <w:rPr>
          <w:rFonts w:eastAsia="Times New Roman"/>
          <w:sz w:val="27"/>
          <w:szCs w:val="27"/>
        </w:rPr>
        <w:t>«И тогда, стало быть, так же будет солнце светить!..» — эта мысль мелькнула</w:t>
      </w:r>
    </w:p>
    <w:p w:rsidR="0061201E" w:rsidRDefault="0061201E">
      <w:pPr>
        <w:spacing w:line="13" w:lineRule="exact"/>
        <w:rPr>
          <w:sz w:val="20"/>
          <w:szCs w:val="20"/>
        </w:rPr>
      </w:pPr>
    </w:p>
    <w:p w:rsidR="0061201E" w:rsidRDefault="0062073A" w:rsidP="0062073A">
      <w:pPr>
        <w:numPr>
          <w:ilvl w:val="0"/>
          <w:numId w:val="355"/>
        </w:numPr>
        <w:tabs>
          <w:tab w:val="left" w:pos="198"/>
        </w:tabs>
        <w:spacing w:line="234" w:lineRule="auto"/>
        <w:ind w:left="847" w:right="1960" w:hanging="847"/>
        <w:rPr>
          <w:rFonts w:eastAsia="Times New Roman"/>
          <w:sz w:val="28"/>
          <w:szCs w:val="28"/>
        </w:rPr>
      </w:pPr>
      <w:r>
        <w:rPr>
          <w:rFonts w:eastAsia="Times New Roman"/>
          <w:sz w:val="28"/>
          <w:szCs w:val="28"/>
        </w:rPr>
        <w:t>уме Раскольникова, вошедшего в комнату старухи-процентщицы. Почему Раскольников в этот момент вспоминает о солнце?</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356"/>
        </w:numPr>
        <w:tabs>
          <w:tab w:val="left" w:pos="1196"/>
        </w:tabs>
        <w:spacing w:line="234" w:lineRule="auto"/>
        <w:ind w:left="7" w:firstLine="845"/>
        <w:rPr>
          <w:rFonts w:eastAsia="Times New Roman"/>
          <w:sz w:val="28"/>
          <w:szCs w:val="28"/>
        </w:rPr>
      </w:pPr>
      <w:r>
        <w:rPr>
          <w:rFonts w:eastAsia="Times New Roman"/>
          <w:sz w:val="28"/>
          <w:szCs w:val="28"/>
        </w:rPr>
        <w:t>какой целью Достоевский рассказал о сне (5-я гл., I часть) и грезах Раскольникова накануне преступления (6-я гл., часть I)</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rsidP="0062073A">
      <w:pPr>
        <w:numPr>
          <w:ilvl w:val="0"/>
          <w:numId w:val="357"/>
        </w:numPr>
        <w:tabs>
          <w:tab w:val="left" w:pos="1150"/>
        </w:tabs>
        <w:spacing w:line="236" w:lineRule="auto"/>
        <w:ind w:left="7" w:firstLine="845"/>
        <w:jc w:val="both"/>
        <w:rPr>
          <w:rFonts w:eastAsia="Times New Roman"/>
          <w:sz w:val="28"/>
          <w:szCs w:val="28"/>
        </w:rPr>
      </w:pPr>
      <w:r>
        <w:rPr>
          <w:rFonts w:eastAsia="Times New Roman"/>
          <w:sz w:val="28"/>
          <w:szCs w:val="28"/>
        </w:rPr>
        <w:t>первых шести главах романа Достоевский несколько раз дает зарисовки пейзажа, интерьера и внешнего вида своих героев. Найдите эти фрагменты текста и объясните их роль в романе.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Во 2-й главе II части романа так описаны чувства Раскольникова: «Одно новое, непреодолимое ощущение овладевало и все более почти с каждой минутой: это было какое-то бесконечное, почти физическое отвращение ко всему встречавшемуся и окружающему, злобное, ненавистное. Ему гадки были все встречные... Просто наплевал бы на кого-нибудь, укусил бы, кажется, если б кто-нибудь с ним заговорил...»</w:t>
      </w:r>
    </w:p>
    <w:p w:rsidR="0061201E" w:rsidRDefault="0061201E">
      <w:pPr>
        <w:spacing w:line="17" w:lineRule="exact"/>
        <w:rPr>
          <w:sz w:val="20"/>
          <w:szCs w:val="20"/>
        </w:rPr>
      </w:pPr>
    </w:p>
    <w:p w:rsidR="0061201E" w:rsidRDefault="0062073A" w:rsidP="0062073A">
      <w:pPr>
        <w:numPr>
          <w:ilvl w:val="0"/>
          <w:numId w:val="358"/>
        </w:numPr>
        <w:tabs>
          <w:tab w:val="left" w:pos="1126"/>
        </w:tabs>
        <w:spacing w:line="234" w:lineRule="auto"/>
        <w:ind w:left="7" w:firstLine="845"/>
        <w:rPr>
          <w:rFonts w:eastAsia="Times New Roman"/>
          <w:sz w:val="28"/>
          <w:szCs w:val="28"/>
        </w:rPr>
      </w:pPr>
      <w:r>
        <w:rPr>
          <w:rFonts w:eastAsia="Times New Roman"/>
          <w:sz w:val="28"/>
          <w:szCs w:val="28"/>
        </w:rPr>
        <w:t>какому выводу подводит читателей автор, рассказывая об этом состоянии Раскольникова?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9.</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 xml:space="preserve">Пожилая купчиха и ее дочь пожалели Раскольникова, когда его хлестнул кнутом кучер. Раскольников бросает в воду двугривенный, который они ему дали: «Он разжал руку, пристально поглядел на монетку, размахнулся и бросил ее в воду; затем повернулся и пошел домой. Ему показалось, что он как будто ножницами </w:t>
      </w:r>
      <w:r>
        <w:rPr>
          <w:rFonts w:eastAsia="Times New Roman"/>
          <w:i/>
          <w:iCs/>
          <w:sz w:val="28"/>
          <w:szCs w:val="28"/>
        </w:rPr>
        <w:t>отрезал себя от всех и всего в эту минуту</w:t>
      </w:r>
      <w:r>
        <w:rPr>
          <w:rFonts w:eastAsia="Times New Roman"/>
          <w:sz w:val="28"/>
          <w:szCs w:val="28"/>
        </w:rPr>
        <w:t>».</w:t>
      </w:r>
    </w:p>
    <w:p w:rsidR="0061201E" w:rsidRDefault="0061201E">
      <w:pPr>
        <w:spacing w:line="1" w:lineRule="exact"/>
        <w:rPr>
          <w:sz w:val="20"/>
          <w:szCs w:val="20"/>
        </w:rPr>
      </w:pPr>
    </w:p>
    <w:p w:rsidR="0061201E" w:rsidRDefault="0062073A">
      <w:pPr>
        <w:ind w:left="847"/>
        <w:rPr>
          <w:sz w:val="20"/>
          <w:szCs w:val="20"/>
        </w:rPr>
      </w:pPr>
      <w:r>
        <w:rPr>
          <w:rFonts w:eastAsia="Times New Roman"/>
          <w:sz w:val="28"/>
          <w:szCs w:val="28"/>
        </w:rPr>
        <w:t>Какая связь между двугривенным и этим чувством Раскольникова?</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ind w:right="-6"/>
        <w:jc w:val="center"/>
        <w:rPr>
          <w:sz w:val="20"/>
          <w:szCs w:val="20"/>
        </w:rPr>
      </w:pPr>
      <w:r>
        <w:rPr>
          <w:rFonts w:eastAsia="Times New Roman"/>
          <w:sz w:val="24"/>
          <w:szCs w:val="24"/>
        </w:rPr>
        <w:t>157</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Задание № 10.</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Почему в романе так много «желтого цвета»? Какую роль этот цвет играет в идейном содержании? Проанализируйте сцены описания интерьера комнат Раскольникова, Алены Ивановны, Сони Мармеладовой; лица-портреты Катерины Ивановны, старухи-процентщицы и т. д.</w:t>
      </w:r>
    </w:p>
    <w:p w:rsidR="0061201E" w:rsidRDefault="0061201E">
      <w:pPr>
        <w:spacing w:line="1" w:lineRule="exact"/>
        <w:rPr>
          <w:sz w:val="20"/>
          <w:szCs w:val="20"/>
        </w:rPr>
      </w:pPr>
    </w:p>
    <w:p w:rsidR="0061201E" w:rsidRDefault="0062073A">
      <w:pPr>
        <w:ind w:left="840"/>
        <w:rPr>
          <w:sz w:val="20"/>
          <w:szCs w:val="20"/>
        </w:rPr>
      </w:pPr>
      <w:r>
        <w:rPr>
          <w:rFonts w:eastAsia="Times New Roman"/>
          <w:sz w:val="28"/>
          <w:szCs w:val="28"/>
        </w:rPr>
        <w:t>Задание № 11.</w:t>
      </w:r>
    </w:p>
    <w:p w:rsidR="0061201E" w:rsidRDefault="0061201E">
      <w:pPr>
        <w:spacing w:line="13" w:lineRule="exact"/>
        <w:rPr>
          <w:sz w:val="20"/>
          <w:szCs w:val="20"/>
        </w:rPr>
      </w:pPr>
    </w:p>
    <w:p w:rsidR="0061201E" w:rsidRDefault="0062073A">
      <w:pPr>
        <w:spacing w:line="248" w:lineRule="auto"/>
        <w:ind w:firstLine="852"/>
        <w:jc w:val="both"/>
        <w:rPr>
          <w:sz w:val="20"/>
          <w:szCs w:val="20"/>
        </w:rPr>
      </w:pPr>
      <w:r>
        <w:rPr>
          <w:rFonts w:eastAsia="Times New Roman"/>
          <w:sz w:val="27"/>
          <w:szCs w:val="27"/>
        </w:rPr>
        <w:t xml:space="preserve">Объясните фразу Раскольникова (конец 2-й главы, часть II): «Ко всему-то </w:t>
      </w:r>
      <w:r>
        <w:rPr>
          <w:rFonts w:eastAsia="Times New Roman"/>
          <w:i/>
          <w:iCs/>
          <w:sz w:val="27"/>
          <w:szCs w:val="27"/>
        </w:rPr>
        <w:t xml:space="preserve">подлец-человек </w:t>
      </w:r>
      <w:r>
        <w:rPr>
          <w:rFonts w:eastAsia="Times New Roman"/>
          <w:sz w:val="27"/>
          <w:szCs w:val="27"/>
        </w:rPr>
        <w:t>привыкает!» Относит ли Раскольников эти слова к самому себе?</w:t>
      </w:r>
      <w:r>
        <w:rPr>
          <w:rFonts w:eastAsia="Times New Roman"/>
          <w:i/>
          <w:iCs/>
          <w:sz w:val="27"/>
          <w:szCs w:val="27"/>
        </w:rPr>
        <w:t xml:space="preserve"> </w:t>
      </w:r>
      <w:r>
        <w:rPr>
          <w:rFonts w:eastAsia="Times New Roman"/>
          <w:sz w:val="27"/>
          <w:szCs w:val="27"/>
        </w:rPr>
        <w:t>Объясните противоречие: перед тем, как в голове Раскольникова пронеслись жестокие мысли о «подлеце-человеке», он оставил почти все свои последние деньги Мармеладовым. Зачем же он сделал добро, если считает, что человек — подлец?</w:t>
      </w:r>
    </w:p>
    <w:p w:rsidR="0061201E" w:rsidRDefault="0061201E">
      <w:pPr>
        <w:spacing w:line="315" w:lineRule="exact"/>
        <w:rPr>
          <w:sz w:val="20"/>
          <w:szCs w:val="20"/>
        </w:rPr>
      </w:pPr>
    </w:p>
    <w:p w:rsidR="0061201E" w:rsidRDefault="0062073A">
      <w:pPr>
        <w:ind w:left="840"/>
        <w:rPr>
          <w:sz w:val="20"/>
          <w:szCs w:val="20"/>
        </w:rPr>
      </w:pPr>
      <w:r>
        <w:rPr>
          <w:rFonts w:eastAsia="Times New Roman"/>
          <w:sz w:val="28"/>
          <w:szCs w:val="28"/>
        </w:rPr>
        <w:t>Задание № 12.</w:t>
      </w:r>
    </w:p>
    <w:p w:rsidR="0061201E" w:rsidRDefault="0061201E">
      <w:pPr>
        <w:spacing w:line="16" w:lineRule="exact"/>
        <w:rPr>
          <w:sz w:val="20"/>
          <w:szCs w:val="20"/>
        </w:rPr>
      </w:pPr>
    </w:p>
    <w:p w:rsidR="0061201E" w:rsidRDefault="0062073A" w:rsidP="0062073A">
      <w:pPr>
        <w:numPr>
          <w:ilvl w:val="0"/>
          <w:numId w:val="359"/>
        </w:numPr>
        <w:tabs>
          <w:tab w:val="left" w:pos="1097"/>
        </w:tabs>
        <w:spacing w:line="236" w:lineRule="auto"/>
        <w:ind w:firstLine="845"/>
        <w:jc w:val="both"/>
        <w:rPr>
          <w:rFonts w:eastAsia="Times New Roman"/>
          <w:sz w:val="28"/>
          <w:szCs w:val="28"/>
        </w:rPr>
      </w:pPr>
      <w:r>
        <w:rPr>
          <w:rFonts w:eastAsia="Times New Roman"/>
          <w:sz w:val="28"/>
          <w:szCs w:val="28"/>
        </w:rPr>
        <w:t>7-й главе и части романа Раскольников, выйдя из квартиры Мармеладовых, чувствует неожиданный прилив сил: «Гордость и самоуверенность прибывали в нем каждую минуту...»</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Чем вызвано это? Как вы относитесь к Раскольникову в эти мгновения?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13.</w:t>
      </w:r>
    </w:p>
    <w:p w:rsidR="0061201E" w:rsidRDefault="0061201E">
      <w:pPr>
        <w:spacing w:line="13" w:lineRule="exact"/>
        <w:rPr>
          <w:sz w:val="20"/>
          <w:szCs w:val="20"/>
        </w:rPr>
      </w:pPr>
    </w:p>
    <w:p w:rsidR="0061201E" w:rsidRDefault="0062073A">
      <w:pPr>
        <w:spacing w:line="235" w:lineRule="auto"/>
        <w:ind w:firstLine="852"/>
        <w:jc w:val="both"/>
        <w:rPr>
          <w:sz w:val="20"/>
          <w:szCs w:val="20"/>
        </w:rPr>
      </w:pPr>
      <w:r>
        <w:rPr>
          <w:rFonts w:eastAsia="Times New Roman"/>
          <w:sz w:val="28"/>
          <w:szCs w:val="28"/>
        </w:rPr>
        <w:t>Сцена встречи Раскольникова с матерью и сестрой (конец 7-й главы II части, начало 1-й главы III части).</w:t>
      </w:r>
    </w:p>
    <w:p w:rsidR="0061201E" w:rsidRDefault="0061201E">
      <w:pPr>
        <w:spacing w:line="15" w:lineRule="exact"/>
        <w:rPr>
          <w:sz w:val="20"/>
          <w:szCs w:val="20"/>
        </w:rPr>
      </w:pPr>
    </w:p>
    <w:p w:rsidR="0061201E" w:rsidRDefault="0062073A">
      <w:pPr>
        <w:spacing w:line="236" w:lineRule="auto"/>
        <w:ind w:firstLine="852"/>
        <w:jc w:val="both"/>
        <w:rPr>
          <w:sz w:val="20"/>
          <w:szCs w:val="20"/>
        </w:rPr>
      </w:pPr>
      <w:r>
        <w:rPr>
          <w:rFonts w:eastAsia="Times New Roman"/>
          <w:sz w:val="28"/>
          <w:szCs w:val="28"/>
        </w:rPr>
        <w:t>Объясните состояние Раскольникова: «Обе бросились к нему. Но он стоял как мертвый; невыносимое, внезапное сознание ударило в него как громом. Да и руки его не поднимались обнять их: не могли».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14.</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Сцена второго разговора Раскольникова с Соней (4-я глава V часть), когда он сознается в преступлении.</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Как относится Раскольников к самому себе и к своей «теории»?</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15.</w:t>
      </w:r>
    </w:p>
    <w:p w:rsidR="0061201E" w:rsidRDefault="0062073A">
      <w:pPr>
        <w:ind w:left="840"/>
        <w:rPr>
          <w:sz w:val="20"/>
          <w:szCs w:val="20"/>
        </w:rPr>
      </w:pPr>
      <w:r>
        <w:rPr>
          <w:rFonts w:eastAsia="Times New Roman"/>
          <w:sz w:val="28"/>
          <w:szCs w:val="28"/>
        </w:rPr>
        <w:t>Почему Раскольникову почувствовавшему любовь Сони, стало еще тяжелее:</w:t>
      </w:r>
    </w:p>
    <w:p w:rsidR="0061201E" w:rsidRDefault="0062073A">
      <w:pPr>
        <w:rPr>
          <w:sz w:val="20"/>
          <w:szCs w:val="20"/>
        </w:rPr>
      </w:pPr>
      <w:r>
        <w:rPr>
          <w:rFonts w:eastAsia="Times New Roman"/>
          <w:sz w:val="28"/>
          <w:szCs w:val="28"/>
        </w:rPr>
        <w:t>«...ему стало вдруг тяжело и больно, что его так любят...»?</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16.</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Достоевский в романе хотел показать, что смирение, самопожертвование, религиозность — это черты всего русского народа. Какие образы романа воплощают эту его идею?</w:t>
      </w:r>
    </w:p>
    <w:p w:rsidR="0061201E" w:rsidRDefault="0061201E">
      <w:pPr>
        <w:spacing w:line="15" w:lineRule="exact"/>
        <w:rPr>
          <w:sz w:val="20"/>
          <w:szCs w:val="20"/>
        </w:rPr>
      </w:pPr>
    </w:p>
    <w:p w:rsidR="0061201E" w:rsidRDefault="0062073A">
      <w:pPr>
        <w:spacing w:line="235" w:lineRule="auto"/>
        <w:ind w:firstLine="852"/>
        <w:jc w:val="both"/>
        <w:rPr>
          <w:sz w:val="20"/>
          <w:szCs w:val="20"/>
        </w:rPr>
      </w:pPr>
      <w:r>
        <w:rPr>
          <w:rFonts w:eastAsia="Times New Roman"/>
          <w:sz w:val="28"/>
          <w:szCs w:val="28"/>
        </w:rPr>
        <w:t>Сопоставьте мнение Достоевского о русском народе с оценкой народного характера, данной Н. А. Некрасовым в поэме «Кому на Руси жить хорошо?».</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17.</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7" w:lineRule="exact"/>
        <w:rPr>
          <w:sz w:val="20"/>
          <w:szCs w:val="20"/>
        </w:rPr>
      </w:pPr>
    </w:p>
    <w:p w:rsidR="0061201E" w:rsidRDefault="0062073A">
      <w:pPr>
        <w:jc w:val="center"/>
        <w:rPr>
          <w:sz w:val="20"/>
          <w:szCs w:val="20"/>
        </w:rPr>
      </w:pPr>
      <w:r>
        <w:rPr>
          <w:rFonts w:eastAsia="Times New Roman"/>
          <w:sz w:val="24"/>
          <w:szCs w:val="24"/>
        </w:rPr>
        <w:t>158</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Соня читает Раскольникову из Библии сцену воскрешения Лазаря. Почему именно этот фрагмент читает Соня неверующему Раскольникову? Каков смысл этого эпизода в идейном замысле, композиции романа?</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18.</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Во всех шести частях романа звучат «голоса» героев страстные диалоги и монологи. В эпилоге преобладает авторская речь. Почему именно этот прием изображения возрождения Раскольникова избрал писатель, почему авторский «голос» вытеснил «голос» героев?</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19.</w:t>
      </w:r>
    </w:p>
    <w:p w:rsidR="0061201E" w:rsidRDefault="0061201E">
      <w:pPr>
        <w:spacing w:line="14" w:lineRule="exact"/>
        <w:rPr>
          <w:sz w:val="20"/>
          <w:szCs w:val="20"/>
        </w:rPr>
      </w:pPr>
    </w:p>
    <w:p w:rsidR="0061201E" w:rsidRDefault="0062073A">
      <w:pPr>
        <w:spacing w:line="237" w:lineRule="auto"/>
        <w:ind w:firstLine="852"/>
        <w:jc w:val="both"/>
        <w:rPr>
          <w:sz w:val="20"/>
          <w:szCs w:val="20"/>
        </w:rPr>
      </w:pPr>
      <w:r>
        <w:rPr>
          <w:rFonts w:eastAsia="Times New Roman"/>
          <w:sz w:val="28"/>
          <w:szCs w:val="28"/>
        </w:rPr>
        <w:t xml:space="preserve">Оценивая эпилог «Преступления и наказания», литературовед В. Шкловский писал, что Достоевскому </w:t>
      </w:r>
      <w:r>
        <w:rPr>
          <w:rFonts w:eastAsia="Times New Roman"/>
          <w:i/>
          <w:iCs/>
          <w:sz w:val="28"/>
          <w:szCs w:val="28"/>
        </w:rPr>
        <w:t>пришлось договаривать</w:t>
      </w:r>
      <w:r>
        <w:rPr>
          <w:rFonts w:eastAsia="Times New Roman"/>
          <w:sz w:val="28"/>
          <w:szCs w:val="28"/>
        </w:rPr>
        <w:t xml:space="preserve"> свое произведение, заканчивать его эпилогом. Как вы понимаете эту оценку?</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20.</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Мы понимаем, что индивидуалистический бунт Раскольникова порожден социальной несправедливостью. Мы соглашаемся с Достоевским, когда он осуждает индивидуализм бунтарства, бесчеловечность идеи Раскольникова. Но можем ли мы согласиться с писателем, когда он противопоставляет «теории» Раскольникова «правду» Сони?</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21.</w:t>
      </w:r>
    </w:p>
    <w:p w:rsidR="0061201E" w:rsidRDefault="0061201E">
      <w:pPr>
        <w:spacing w:line="13" w:lineRule="exact"/>
        <w:rPr>
          <w:sz w:val="20"/>
          <w:szCs w:val="20"/>
        </w:rPr>
      </w:pPr>
    </w:p>
    <w:p w:rsidR="0061201E" w:rsidRDefault="0062073A" w:rsidP="0062073A">
      <w:pPr>
        <w:numPr>
          <w:ilvl w:val="0"/>
          <w:numId w:val="360"/>
        </w:numPr>
        <w:tabs>
          <w:tab w:val="left" w:pos="1181"/>
        </w:tabs>
        <w:spacing w:line="238" w:lineRule="auto"/>
        <w:ind w:firstLine="845"/>
        <w:jc w:val="both"/>
        <w:rPr>
          <w:rFonts w:eastAsia="Times New Roman"/>
          <w:sz w:val="28"/>
          <w:szCs w:val="28"/>
        </w:rPr>
      </w:pPr>
      <w:r>
        <w:rPr>
          <w:rFonts w:eastAsia="Times New Roman"/>
          <w:sz w:val="28"/>
          <w:szCs w:val="28"/>
        </w:rPr>
        <w:t>1949 году А. Зегерс, создавая роман «Мертвые остаются молодыми», опиралась на роман Ф. М. Достоевского в разоблачении фашизма. Какие идеи «Преступления и наказания» вскрывают бесчеловечность фашистской идеологи? (Учтите, что Достоевский написал роман в ХIХ веке, когда идеологии фашизма еще не существовало.)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53120" behindDoc="1" locked="0" layoutInCell="0" allowOverlap="1" wp14:anchorId="26295DBB" wp14:editId="1BFD93CC">
                <wp:simplePos x="0" y="0"/>
                <wp:positionH relativeFrom="column">
                  <wp:posOffset>3702685</wp:posOffset>
                </wp:positionH>
                <wp:positionV relativeFrom="paragraph">
                  <wp:posOffset>212089</wp:posOffset>
                </wp:positionV>
                <wp:extent cx="2759710" cy="0"/>
                <wp:effectExtent l="0" t="0" r="21590" b="19050"/>
                <wp:wrapNone/>
                <wp:docPr id="334" name="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pt" to="508.8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QXbtwEAAIADAAAOAAAAZHJzL2Uyb0RvYy54bWysU8mOEzEQvSPxD5bvpDsZZrPSmcMM4TKC&#10;SAMfULHdaQtvcpl08veUnWUmwAnhg+Va/KreK3v+sHOWbXVCE3zHp5OWM+1lUMZvOv792/LDHWeY&#10;wSuwweuO7zXyh8X7d/MxCj0LQ7BKJ0YgHsUYOz7kHEXToBy0A5yEqD0F+5AcZDLTplEJRkJ3tpm1&#10;7U0zhqRiClIjkvfpEOSLit/3WuavfY86M9tx6i3XPdV9XfZmMQexSRAHI49twD904cB4KnqGeoIM&#10;7Gcyf0A5I1PA0OeJDK4JfW+krhyIzbT9jc3LAFFXLiQOxrNM+P9g5ZftKjGjOn519ZEzD46GVOuy&#10;4iB5xoiCsh79KhWCcudf4nOQP5BizUWwGBgPabs+uZJODNmuyr0/y613mUlyzm6v72+nNBV5ijUg&#10;ThdjwvxZB8fKoePW+KIECNg+Yy6lQZxSihuDNWpprK1G2qwfbWJboKkv6ypM6MpFmvVs7PhNe39d&#10;kS9i+BairetvEM5ker7WuI7fnZNADBrUJ6+oJogMxh7OVN/6o2gHnYpi66D2q3QSk8ZcGz0+yfKO&#10;3tr19uvHWfwCAAD//wMAUEsDBBQABgAIAAAAIQDo2LVk3gAAAAoBAAAPAAAAZHJzL2Rvd25yZXYu&#10;eG1sTI/LTsMwEEX3SPyDNUjsqBMCTRXiVAipZcWCwgdM4mkSNR5HsfNovx5XLGA5M1dnzs23i+nE&#10;RINrLSuIVxEI4srqlmsF31+7hw0I55E1dpZJwZkcbIvbmxwzbWf+pOngaxEg7DJU0HjfZ1K6qiGD&#10;bmV74nA72sGgD+NQSz3gHOCmk49RtJYGWw4fGuzpraHqdBiNgkR/HHflPL3v28vldB7Xab+vUqXu&#10;75bXFxCeFv8Xhqt+UIciOJV2ZO1Ep+B5k8QhGmDJE4hrIIrTFET5u5FFLv9XKH4AAAD//wMAUEsB&#10;Ai0AFAAGAAgAAAAhALaDOJL+AAAA4QEAABMAAAAAAAAAAAAAAAAAAAAAAFtDb250ZW50X1R5cGVz&#10;XS54bWxQSwECLQAUAAYACAAAACEAOP0h/9YAAACUAQAACwAAAAAAAAAAAAAAAAAvAQAAX3JlbHMv&#10;LnJlbHNQSwECLQAUAAYACAAAACEAZXUF27cBAACAAwAADgAAAAAAAAAAAAAAAAAuAgAAZHJzL2Uy&#10;b0RvYy54bWxQSwECLQAUAAYACAAAACEA6Ni1Z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4144" behindDoc="1" locked="0" layoutInCell="0" allowOverlap="1" wp14:anchorId="6A1BA9CF" wp14:editId="424E6CF3">
                <wp:simplePos x="0" y="0"/>
                <wp:positionH relativeFrom="column">
                  <wp:posOffset>3708400</wp:posOffset>
                </wp:positionH>
                <wp:positionV relativeFrom="paragraph">
                  <wp:posOffset>215265</wp:posOffset>
                </wp:positionV>
                <wp:extent cx="2748280" cy="421640"/>
                <wp:effectExtent l="0" t="0" r="0" b="0"/>
                <wp:wrapNone/>
                <wp:docPr id="335" name="Shape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16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35" o:spid="_x0000_s1026" style="position:absolute;margin-left:292pt;margin-top:16.95pt;width:216.4pt;height:3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g9jQEAAAkDAAAOAAAAZHJzL2Uyb0RvYy54bWysUk1vGjEQvVfqf7B8L4YNoWjFkkMjeoka&#10;pKQ/wHht1oq/NOOy8O8zdoCk7a2qDyPPh9/Me+PV3dE7dtCANoaOzyZTznRQsbdh3/Gfz5svS84w&#10;y9BLF4Pu+Ekjv1t//rQaU6ubOETXa2AEErAdU8eHnFMrBKpBe4mTmHSgpIngZSYX9qIHORK6d6KZ&#10;ThdijNAniEojUvT+LcnXFd8YrfKjMagzcx2n2XK1UO2uWLFeyXYPMg1WnceQ/zCFlzZQ0yvUvcyS&#10;/QL7F5S3CiJGkycqehGNsUpXDsRmNv2DzdMgk65cSBxMV5nw/8GqH4ctMNt3/ObmlrMgPS2p9mUl&#10;QPKMCVuqekpbKAQxPUT1gpQQv2WKg+eaowFfaokeO1atT1et9TEzRcHm63zZLGklinLzZraY12UI&#10;2V5eJ8D8XUfPyqXjQLusEsvDA+bSX7aXkjpYdLbfWOeqA/vdNwfsIGnvGzqLReFCT/C9rBJ4m7lM&#10;v4v9aQsXYqR3rT//jbLQjz7dP/7g9SsAAAD//wMAUEsDBBQABgAIAAAAIQCpwsw43wAAAAsBAAAP&#10;AAAAZHJzL2Rvd25yZXYueG1sTI/BTsMwDIbvSLxDZCRuLCll0yhNJ4SEJgSXDSQ4ek1oA4lTJdnW&#10;vT3padxs+dfv76tXo7PsoEM0niQUMwFMU+uVoU7Cx/vzzRJYTEgKrSct4aQjrJrLixor5Y+00Ydt&#10;6lguoVihhD6loeI8tr12GGd+0JRv3z44THkNHVcBj7ncWX4rxII7NJQ/9Djop163v9u9k/D1uvbm&#10;xRRzpLB2b5/WbH7sScrrq/HxAVjSYzqHYcLP6NBkpp3fk4rMSpgv77JLklCW98CmgCgWWWY3TaIE&#10;3tT8v0PzBwAA//8DAFBLAQItABQABgAIAAAAIQC2gziS/gAAAOEBAAATAAAAAAAAAAAAAAAAAAAA&#10;AABbQ29udGVudF9UeXBlc10ueG1sUEsBAi0AFAAGAAgAAAAhADj9If/WAAAAlAEAAAsAAAAAAAAA&#10;AAAAAAAALwEAAF9yZWxzLy5yZWxzUEsBAi0AFAAGAAgAAAAhAIn7yD2NAQAACQMAAA4AAAAAAAAA&#10;AAAAAAAALgIAAGRycy9lMm9Eb2MueG1sUEsBAi0AFAAGAAgAAAAhAKnCzDjfAAAACwEAAA8AAAAA&#10;AAAAAAAAAAAA5w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55168" behindDoc="1" locked="0" layoutInCell="0" allowOverlap="1" wp14:anchorId="55B67EB1" wp14:editId="55273307">
                <wp:simplePos x="0" y="0"/>
                <wp:positionH relativeFrom="column">
                  <wp:posOffset>3702685</wp:posOffset>
                </wp:positionH>
                <wp:positionV relativeFrom="paragraph">
                  <wp:posOffset>1049019</wp:posOffset>
                </wp:positionV>
                <wp:extent cx="2753995" cy="0"/>
                <wp:effectExtent l="0" t="0" r="27305" b="19050"/>
                <wp:wrapNone/>
                <wp:docPr id="336" name="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pt" to="508.4pt,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eVtAEAAIADAAAOAAAAZHJzL2Uyb0RvYy54bWysU8tOGzEU3VfqP1jeNzMkIgUrExZAukFt&#10;JOgH3PiRseqXbJOZ/H2vnQfQIhZVvbB8X+fec2wvbkZryE7GpL3r6MWkpUQ67oV2247+fFp9uaIk&#10;ZXACjHeyo3uZ6M3y86fFEJic+t4bISNBEJfYEDra5xxY0yTeSwtp4oN0GFQ+Wshoxm0jIgyIbk0z&#10;bdt5M/goQvRcpoTeu0OQLiu+UpLnH0olmYnpKM6W6x7rvil7s1wA20YIvebHMeAfprCgHTY9Q91B&#10;BvIc9V9QVvPok1d5wr1tvFKay8oB2Vy0f7B57CHIygXFSeEsU/p/sPz7bh2JFh2dzeaUOLB4SbUv&#10;KQ6UZwiJYdatW8dCkI/uMTx4/ithrHkTLEYKh7RRRVvSkSEZq9z7s9xyzISjc/r1cnZ9fUkJP8Ua&#10;YKfCEFP+Jr0l5dBRo11RAhjsHlIurYGdUoo7eaPFShtTjbjd3JpIdoC3vqqrMMGSN2nGkaGj8xZH&#10;+Biires9CKszPl+jbUevzknAegni3gnsCSyDNocz9jfuKNpBp6LYxov9Op7ExGuugx6fZHlHr+1a&#10;/fJxlr8BAAD//wMAUEsDBBQABgAIAAAAIQDeXJRn3wAAAAwBAAAPAAAAZHJzL2Rvd25yZXYueG1s&#10;TI/NasMwEITvhb6D2EJvjeyEOMG1HEoh6amHJn0A2drYJtbKWPJP8vTdQKE97szH7Ey2m20rRux9&#10;40hBvIhAIJXONFQp+D7tX7YgfNBkdOsIFVzRwy5/fMh0atxEXzgeQyU4hHyqFdQhdKmUvqzRar9w&#10;HRJ7Z9dbHfjsK2l6PXG4beUyihJpdUP8odYdvtdYXo6DVbAyn+d9MY0fh+Z2u1yHZNMdyo1Sz0/z&#10;2yuIgHP4g+Fen6tDzp0KN5DxolWw3q5iRtlI1ksQdyKKE15T/Eoyz+T/EfkPAAAA//8DAFBLAQIt&#10;ABQABgAIAAAAIQC2gziS/gAAAOEBAAATAAAAAAAAAAAAAAAAAAAAAABbQ29udGVudF9UeXBlc10u&#10;eG1sUEsBAi0AFAAGAAgAAAAhADj9If/WAAAAlAEAAAsAAAAAAAAAAAAAAAAALwEAAF9yZWxzLy5y&#10;ZWxzUEsBAi0AFAAGAAgAAAAhAN+D55W0AQAAgAMAAA4AAAAAAAAAAAAAAAAALgIAAGRycy9lMm9E&#10;b2MueG1sUEsBAi0AFAAGAAgAAAAhAN5clGffAAAADAEAAA8AAAAAAAAAAAAAAAAADg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56192" behindDoc="1" locked="0" layoutInCell="0" allowOverlap="1" wp14:anchorId="5BDD6E81" wp14:editId="58E53855">
                <wp:simplePos x="0" y="0"/>
                <wp:positionH relativeFrom="column">
                  <wp:posOffset>3705224</wp:posOffset>
                </wp:positionH>
                <wp:positionV relativeFrom="paragraph">
                  <wp:posOffset>208915</wp:posOffset>
                </wp:positionV>
                <wp:extent cx="0" cy="843280"/>
                <wp:effectExtent l="0" t="0" r="19050" b="13970"/>
                <wp:wrapNone/>
                <wp:docPr id="337" name="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45pt" to="291.75pt,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DitQEAAH8DAAAOAAAAZHJzL2Uyb0RvYy54bWysU8mOEzEQvSPxD5bvpHsSFIKVzhxmCJcR&#10;RJrhAype0hbeZJt05+8pu5MwAU4IHyzX4lf1Xtnr+9EacpQxae86ejdrKZGOe6HdoaPfXrbvVpSk&#10;DE6A8U529CQTvd+8fbMeApNz33sjZCQI4hIbQkf7nANrmsR7aSHNfJAOg8pHCxnNeGhEhAHRrWnm&#10;bbtsBh9FiJ7LlND7OAXppuIrJXn+qlSSmZiOYm+57rHu+7I3mzWwQ4TQa35uA/6hCwvaYdEr1CNk&#10;ID+i/gPKah598irPuLeNV0pzWTkgm7v2NzbPPQRZuaA4KVxlSv8Pln857iLRoqOLxQdKHFgcUq1L&#10;igPlGUJimPXgdrEQ5KN7Dk+ef08Ya26CxUhhShtVtCUdGZKxyn26yi3HTPjk5OhdvV/MV3USDbDL&#10;vRBT/iy9JeXQUaNdEQIYHJ9SLpWBXVKKO3mjxVYbU4142D+YSI6AQ9/WVYjglZs048jQ0WX7cVmR&#10;b2LpNURb198grM74eo22yOKaBKyXID45gTWBZdBmOmN9486aTTIVwfZenHbxoiVOuTZ6fpHlGb22&#10;6+1f/2bzEwAA//8DAFBLAwQUAAYACAAAACEATiRhXd8AAAAKAQAADwAAAGRycy9kb3ducmV2Lnht&#10;bEyPwU7DMAyG70i8Q2QkbixlU8coTacxiQsITZRJ4+i2pi00TmmyrXt7jDjA0fan39+fLkfbqQMN&#10;vnVs4HoSgSIuXdVybWD7+nC1AOUDcoWdYzJwIg/L7PwsxaRyR36hQx5qJSHsEzTQhNAnWvuyIYt+&#10;4npiub27wWKQcah1NeBRwm2np1E01xZblg8N9rRuqPzM99bAffH0tnMb9PmmCM+nx3j9sfpqjbm8&#10;GFd3oAKN4Q+GH31Rh0ycCrfnyqvOQLyYxYIamE1vQQnwuyiEnMc3oLNU/6+QfQMAAP//AwBQSwEC&#10;LQAUAAYACAAAACEAtoM4kv4AAADhAQAAEwAAAAAAAAAAAAAAAAAAAAAAW0NvbnRlbnRfVHlwZXNd&#10;LnhtbFBLAQItABQABgAIAAAAIQA4/SH/1gAAAJQBAAALAAAAAAAAAAAAAAAAAC8BAABfcmVscy8u&#10;cmVsc1BLAQItABQABgAIAAAAIQAIGHDitQEAAH8DAAAOAAAAAAAAAAAAAAAAAC4CAABkcnMvZTJv&#10;RG9jLnhtbFBLAQItABQABgAIAAAAIQBOJGFd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57216" behindDoc="1" locked="0" layoutInCell="0" allowOverlap="1" wp14:anchorId="6CAEFD2D" wp14:editId="1033A18F">
                <wp:simplePos x="0" y="0"/>
                <wp:positionH relativeFrom="column">
                  <wp:posOffset>6459854</wp:posOffset>
                </wp:positionH>
                <wp:positionV relativeFrom="paragraph">
                  <wp:posOffset>208915</wp:posOffset>
                </wp:positionV>
                <wp:extent cx="0" cy="836930"/>
                <wp:effectExtent l="0" t="0" r="19050" b="20320"/>
                <wp:wrapNone/>
                <wp:docPr id="338" name="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69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8"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45pt" to="508.6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LftQEAAH8DAAAOAAAAZHJzL2Uyb0RvYy54bWysU9tuGyEQfa/Uf0C817uJVStBXuchqfsS&#10;tZbSfsAYWC8qNzHUu/77DviSuO1TVR4Qc+HMnDOwfJicZXud0ATf8ZtZy5n2Mijjdx3//m394Y4z&#10;zOAV2OB1xw8a+cPq/bvlGIW+DUOwSidGIB7FGDs+5BxF06ActAOchag9BfuQHGQy065RCUZCd7a5&#10;bdtFM4akYgpSI5L36Rjkq4rf91rmr32POjPbceot1z3VfVv2ZrUEsUsQByNPbcA/dOHAeCp6gXqC&#10;DOxnMn9AOSNTwNDnmQyuCX1vpK4ciM1N+xublwGirlxIHIwXmfD/wcov+01iRnV8PqdReXA0pFqX&#10;FQfJM0YUlPXoN6kQlJN/ic9B/kCKNVfBYmA8pk19ciWdGLKpyn24yK2nzOTRKcl7N1/cz+skGhDn&#10;ezFh/qyDY+XQcWt8EQIE7J8xl8ogzinFjcEatTbWViPtto82sT3Q0Nd1FSJ05SrNejZ2fNHef6zI&#10;VzF8C9HW9TcIZzK9XmscsbgkgRg0qE9eUU0QGYw9nqm+9SfNjjIVwbZBHTbprCVNuTZ6epHlGb21&#10;6+3Xf7P6BQAA//8DAFBLAwQUAAYACAAAACEAi/FS1t8AAAAMAQAADwAAAGRycy9kb3ducmV2Lnht&#10;bEyPzU7DMBCE70i8g7VI3KjTFiU0jVMhpJYTBwoP4MTbJGq8jmLnp316tuIAt53d0ew32W62rRix&#10;940jBctFBAKpdKahSsH31/7pBYQPmoxuHaGCC3rY5fd3mU6Nm+gTx2OoBIeQT7WCOoQuldKXNVrt&#10;F65D4tvJ9VYHln0lTa8nDretXEVRLK1uiD/UusO3GsvzcbAK1ubjtC+m8f3QXK/nyxAn3aFMlHp8&#10;mF+3IALO4c8MN3xGh5yZCjeQ8aJlHS2TNXs5bbUBcXP8bgqe4ucEZJ7J/yXyHwAAAP//AwBQSwEC&#10;LQAUAAYACAAAACEAtoM4kv4AAADhAQAAEwAAAAAAAAAAAAAAAAAAAAAAW0NvbnRlbnRfVHlwZXNd&#10;LnhtbFBLAQItABQABgAIAAAAIQA4/SH/1gAAAJQBAAALAAAAAAAAAAAAAAAAAC8BAABfcmVscy8u&#10;cmVsc1BLAQItABQABgAIAAAAIQBvBXLftQEAAH8DAAAOAAAAAAAAAAAAAAAAAC4CAABkcnMvZTJv&#10;RG9jLnhtbFBLAQItABQABgAIAAAAIQCL8VLW3wAAAAwBAAAPAAAAAAAAAAAAAAAAAA8EAABkcnMv&#10;ZG93bnJldi54bWxQSwUGAAAAAAQABADzAAAAGwUAAAAA&#10;" o:allowincell="f" filled="t" strokeweight=".16931mm">
                <v:stroke joinstyle="miter"/>
                <o:lock v:ext="edit" shapetype="f"/>
              </v:line>
            </w:pict>
          </mc:Fallback>
        </mc:AlternateContent>
      </w:r>
    </w:p>
    <w:p w:rsidR="0061201E" w:rsidRDefault="0061201E">
      <w:pPr>
        <w:spacing w:line="336"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58240" behindDoc="1" locked="0" layoutInCell="0" allowOverlap="1" wp14:anchorId="27C9A851" wp14:editId="7E4AFC32">
                <wp:simplePos x="0" y="0"/>
                <wp:positionH relativeFrom="column">
                  <wp:posOffset>3708400</wp:posOffset>
                </wp:positionH>
                <wp:positionV relativeFrom="paragraph">
                  <wp:posOffset>1270</wp:posOffset>
                </wp:positionV>
                <wp:extent cx="2748280" cy="408940"/>
                <wp:effectExtent l="0" t="0" r="0" b="0"/>
                <wp:wrapNone/>
                <wp:docPr id="339" name="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089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39" o:spid="_x0000_s1026" style="position:absolute;margin-left:292pt;margin-top:.1pt;width:216.4pt;height:3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nvBjQEAAAkDAAAOAAAAZHJzL2Uyb0RvYy54bWysUk1vGjEQvVfqf7B8L94QRMmKJYdE9BK1&#10;SGl+gPHarBV/acZl4d937ABJm1sUH0aeD7+Z98bL24N3bK8BbQwdv5o0nOmgYm/DruNPv9ffFpxh&#10;lqGXLgbd8aNGfrv6+mU5plZP4xBdr4ERSMB2TB0fck6tEKgG7SVOYtKBkiaCl5lc2Ike5Ejo3olp&#10;08zFGKFPEJVGpOj9S5KvKr4xWuVfxqDOzHWcZsvVQrXbYsVqKdsdyDRYdRpDfmAKL22gpheoe5kl&#10;+wP2HZS3CiJGkycqehGNsUpXDsTmqvmPzeMgk65cSBxMF5nw82DVz/0GmO07fn19w1mQnpZU+7IS&#10;IHnGhC1VPaYNFIKYHqJ6RkqIfzLFwVPNwYAvtUSPHarWx4vW+pCZouD0+2wxXdBKFOVmzeJmVpch&#10;ZHt+nQDzDx09K5eOA+2ySiz3D5hLf9meS+pg0dl+bZ2rDuy2dw7YXtLe13Tm88KFnuBrWSXwMnOZ&#10;fhv74wbOxEjvWn/6G2Whb326v/3Bq78AAAD//wMAUEsDBBQABgAIAAAAIQCaqk5I3QAAAAgBAAAP&#10;AAAAZHJzL2Rvd25yZXYueG1sTI9BSwMxEIXvgv8hjODNZre0S1l3toggRfTSKugx3Yy70WSyJGm7&#10;/femJz0Ob3jv+5r15Kw4UojGM0I5K0AQd14b7hHe357uViBiUqyV9UwIZ4qwbq+vGlVrf+ItHXep&#10;F7mEY60QhpTGWsrYDeRUnPmROGdfPjiV8hl6qYM65XJn5bwoKumU4bwwqJEeB+p+dgeH8Pmy8ebZ&#10;lEvFYeNeP6zZftsz4u3N9HAPItGU/p7hgp/Roc1Me39gHYVFWK4W2SUhzEFc4qKsssoeoVpUINtG&#10;/hdofwEAAP//AwBQSwECLQAUAAYACAAAACEAtoM4kv4AAADhAQAAEwAAAAAAAAAAAAAAAAAAAAAA&#10;W0NvbnRlbnRfVHlwZXNdLnhtbFBLAQItABQABgAIAAAAIQA4/SH/1gAAAJQBAAALAAAAAAAAAAAA&#10;AAAAAC8BAABfcmVscy8ucmVsc1BLAQItABQABgAIAAAAIQAmDnvBjQEAAAkDAAAOAAAAAAAAAAAA&#10;AAAAAC4CAABkcnMvZTJvRG9jLnhtbFBLAQItABQABgAIAAAAIQCaqk5I3QAAAAgBAAAPAAAAAAAA&#10;AAAAAAAAAOcDAABkcnMvZG93bnJldi54bWxQSwUGAAAAAAQABADzAAAA8QQ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Тема 2.9. Л.Н.Толстой. Роман</w:t>
      </w:r>
    </w:p>
    <w:p w:rsidR="0061201E" w:rsidRDefault="0062073A">
      <w:pPr>
        <w:ind w:left="5940"/>
        <w:rPr>
          <w:sz w:val="20"/>
          <w:szCs w:val="20"/>
        </w:rPr>
      </w:pPr>
      <w:r>
        <w:rPr>
          <w:rFonts w:eastAsia="Times New Roman"/>
          <w:b/>
          <w:bCs/>
          <w:sz w:val="28"/>
          <w:szCs w:val="28"/>
        </w:rPr>
        <w:t>«Война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14:anchorId="1DBA0307" wp14:editId="0412D693">
                <wp:simplePos x="0" y="0"/>
                <wp:positionH relativeFrom="column">
                  <wp:posOffset>6453505</wp:posOffset>
                </wp:positionH>
                <wp:positionV relativeFrom="paragraph">
                  <wp:posOffset>-1905</wp:posOffset>
                </wp:positionV>
                <wp:extent cx="12065" cy="12065"/>
                <wp:effectExtent l="0" t="0" r="0" b="0"/>
                <wp:wrapNone/>
                <wp:docPr id="340" name="Shape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40" o:spid="_x0000_s1026" style="position:absolute;margin-left:508.15pt;margin-top:-.15pt;width:.95pt;height:.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ohgwEAAAYDAAAOAAAAZHJzL2Uyb0RvYy54bWysUk1vGyEQvVfKf0Dc4127bVS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89fOJ+oAg+p3ivK&#10;AcczJeoY9ZzWWAxSegT9m7jR/NUpBZ0we4uhYNme2NesD5eszT4LzYfzRXvzVQrNneO2MKru/GtC&#10;yg8GgiibXiIPsuardo+Uj9AzpKoC74Z7530tcLv57lHsVBl6/YoRZqc/sKr+KLhI38BwWOPZFYdd&#10;8aeHUab5tub92+e7egUAAP//AwBQSwMEFAAGAAgAAAAhALoYlxvcAAAACQEAAA8AAABkcnMvZG93&#10;bnJldi54bWxMj0FPwzAMhe9I/IfISNy2pEOqptJ0mpBAHODAmDinjdeWNk6VZGv593gnONlP7+n5&#10;c7lb3CguGGLvSUO2ViCQGm97ajUcP59XWxAxGbJm9IQafjDCrrq9KU1h/UwfeDmkVnAJxcJo6FKa&#10;Cilj06Ezce0nJPZOPjiTWIZW2mBmLnej3CiVS2d64gudmfCpw2Y4nJ2G4SRpHl73b3P9Utv4/f4V&#10;hsZpfX+37B9BJFzSXxiu+IwOFTPV/kw2ipG1yvIHzmpY8bgGVLbdgKh5y0FWpfz/QfULAAD//wMA&#10;UEsBAi0AFAAGAAgAAAAhALaDOJL+AAAA4QEAABMAAAAAAAAAAAAAAAAAAAAAAFtDb250ZW50X1R5&#10;cGVzXS54bWxQSwECLQAUAAYACAAAACEAOP0h/9YAAACUAQAACwAAAAAAAAAAAAAAAAAvAQAAX3Jl&#10;bHMvLnJlbHNQSwECLQAUAAYACAAAACEAms86IYMBAAAGAwAADgAAAAAAAAAAAAAAAAAuAgAAZHJz&#10;L2Uyb0RvYy54bWxQSwECLQAUAAYACAAAACEAuhiXG9wAAAAJAQAADwAAAAAAAAAAAAAAAADdAwAA&#10;ZHJzL2Rvd25yZXYueG1sUEsFBgAAAAAEAAQA8wAAAOYEAAAAAA==&#10;" o:allowincell="f" fillcolor="black" stroked="f">
                <v:path arrowok="t"/>
              </v:rect>
            </w:pict>
          </mc:Fallback>
        </mc:AlternateContent>
      </w:r>
    </w:p>
    <w:p w:rsidR="0061201E" w:rsidRDefault="0062073A">
      <w:pPr>
        <w:ind w:left="840"/>
        <w:rPr>
          <w:sz w:val="20"/>
          <w:szCs w:val="20"/>
        </w:rPr>
      </w:pPr>
      <w:r>
        <w:rPr>
          <w:rFonts w:eastAsia="Times New Roman"/>
          <w:b/>
          <w:bCs/>
          <w:sz w:val="32"/>
          <w:szCs w:val="32"/>
        </w:rPr>
        <w:t>Исследовательские задания № 8</w:t>
      </w:r>
    </w:p>
    <w:p w:rsidR="0061201E" w:rsidRDefault="0061201E">
      <w:pPr>
        <w:spacing w:line="323" w:lineRule="exact"/>
        <w:rPr>
          <w:sz w:val="20"/>
          <w:szCs w:val="20"/>
        </w:rPr>
      </w:pPr>
    </w:p>
    <w:p w:rsidR="0061201E" w:rsidRDefault="0062073A">
      <w:pPr>
        <w:ind w:left="3120"/>
        <w:rPr>
          <w:sz w:val="20"/>
          <w:szCs w:val="20"/>
        </w:rPr>
      </w:pPr>
      <w:r>
        <w:rPr>
          <w:rFonts w:eastAsia="Times New Roman"/>
          <w:b/>
          <w:bCs/>
          <w:sz w:val="28"/>
          <w:szCs w:val="28"/>
        </w:rPr>
        <w:t>Л. Н. Толстой. Роман «Война и мир»</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61"/>
        </w:numPr>
        <w:tabs>
          <w:tab w:val="left" w:pos="1174"/>
        </w:tabs>
        <w:spacing w:line="237" w:lineRule="auto"/>
        <w:ind w:firstLine="845"/>
        <w:jc w:val="both"/>
        <w:rPr>
          <w:rFonts w:eastAsia="Times New Roman"/>
          <w:sz w:val="28"/>
          <w:szCs w:val="28"/>
        </w:rPr>
      </w:pPr>
      <w:r>
        <w:rPr>
          <w:rFonts w:eastAsia="Times New Roman"/>
          <w:sz w:val="28"/>
          <w:szCs w:val="28"/>
        </w:rPr>
        <w:t>60-е годы ХIХ века в русской литературе герой из дворянской среды изображался преимущественно как «лишний» человек, как личность, не способная на активную жизненную позицию.</w:t>
      </w:r>
    </w:p>
    <w:p w:rsidR="0061201E" w:rsidRDefault="0061201E">
      <w:pPr>
        <w:spacing w:line="13"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Центральные герои романа — Пьер Безухов и Андрей Болконский — дворяне. Можно ли их считать «лишними» людьми? Почему Толстой изобразил героя из дворянской среды, ищущим свое место в жизни?</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159</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62"/>
        </w:numPr>
        <w:tabs>
          <w:tab w:val="left" w:pos="1172"/>
        </w:tabs>
        <w:spacing w:line="236" w:lineRule="auto"/>
        <w:ind w:firstLine="845"/>
        <w:jc w:val="both"/>
        <w:rPr>
          <w:rFonts w:eastAsia="Times New Roman"/>
          <w:sz w:val="28"/>
          <w:szCs w:val="28"/>
        </w:rPr>
      </w:pPr>
      <w:r>
        <w:rPr>
          <w:rFonts w:eastAsia="Times New Roman"/>
          <w:sz w:val="28"/>
          <w:szCs w:val="28"/>
        </w:rPr>
        <w:t>Толстой говорил, что в романе «Война и мир» он любил «мысль народную вследствие войны 1812 года». Раскройте содержание понятия «мысль народная». Почему Толстой связывал его с войной 1812 года?</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 решает тему войны 1812 года Лермонтов в стихотворении «Бородино» и как она решена в романе «Война и мир»? Какие идеи стихотворения «Бородино» получили развитие у Толстого?</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 xml:space="preserve">Раскройте смысл названия романа «Война и мир». В старой дореволюционной орфографии слово «мир» писалось по-разному, в соответствии с разными значениями: «миръ» (не война) и «мiръ» (общество). При жизни Толстого второе слово в названии романа печаталось только как </w:t>
      </w:r>
      <w:r>
        <w:rPr>
          <w:rFonts w:eastAsia="Times New Roman"/>
          <w:i/>
          <w:iCs/>
          <w:sz w:val="28"/>
          <w:szCs w:val="28"/>
        </w:rPr>
        <w:t>миръ</w:t>
      </w:r>
      <w:r>
        <w:rPr>
          <w:rFonts w:eastAsia="Times New Roman"/>
          <w:sz w:val="28"/>
          <w:szCs w:val="28"/>
        </w:rPr>
        <w:t>. Насколько полно это? Отвечало ли это содержанию произведения?</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Литературовед А. В. Чичерин пишет, что Бородинский бой — это композиционный центр романа, поскольку это важнейший этап в духовном развитии главных героев и изображение жизни народа получает здесь наиболее полное и ясное выражение.</w:t>
      </w:r>
    </w:p>
    <w:p w:rsidR="0061201E" w:rsidRDefault="0061201E">
      <w:pPr>
        <w:spacing w:line="4" w:lineRule="exact"/>
        <w:rPr>
          <w:sz w:val="20"/>
          <w:szCs w:val="20"/>
        </w:rPr>
      </w:pPr>
    </w:p>
    <w:p w:rsidR="0061201E" w:rsidRDefault="0062073A">
      <w:pPr>
        <w:ind w:left="840"/>
        <w:rPr>
          <w:sz w:val="20"/>
          <w:szCs w:val="20"/>
        </w:rPr>
      </w:pPr>
      <w:r>
        <w:rPr>
          <w:rFonts w:eastAsia="Times New Roman"/>
          <w:sz w:val="28"/>
          <w:szCs w:val="28"/>
        </w:rPr>
        <w:t>Докажите справедливость этого мнения.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Правильно ли считать, что Толстой в романе «Война и мир» выступает принципиально против любых войн? Сопоставьте изображение Шенграбенского, Аустерлицкого и Бородинского сражений.</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4"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Под влиянием событий, происходивших в занятой французами Москве, Пьер потерял веру в жизнь, в добро, в справедливость. В таком состоянии встречается он с Платоном Каратаевым.</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Объясните, как помог Каратаев восстановить Пьеру душевное равновесие, вернуться к жизни. Как менялось отношение Пьера к Каратаеву? Чем объясняется эта перемена?</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8.</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Нередко в образе Платона Каратаева видят предвестие поздних идей Толстого: непротивления злу, религиозность. Иначе об этом образе высказался философ и литературовед Л. Гулыга, оценивший его как воплощение лучших народных черт добра, трудолюбия, человечности.</w:t>
      </w:r>
    </w:p>
    <w:p w:rsidR="0061201E" w:rsidRDefault="0061201E">
      <w:pPr>
        <w:spacing w:line="1" w:lineRule="exact"/>
        <w:rPr>
          <w:sz w:val="20"/>
          <w:szCs w:val="20"/>
        </w:rPr>
      </w:pPr>
    </w:p>
    <w:p w:rsidR="0061201E" w:rsidRDefault="0062073A">
      <w:pPr>
        <w:ind w:left="840"/>
        <w:rPr>
          <w:sz w:val="20"/>
          <w:szCs w:val="20"/>
        </w:rPr>
      </w:pPr>
      <w:r>
        <w:rPr>
          <w:rFonts w:eastAsia="Times New Roman"/>
          <w:sz w:val="28"/>
          <w:szCs w:val="28"/>
        </w:rPr>
        <w:t>Как вы оцениваете образ Платона Каратаева?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160</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9.</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Что думает Пьер, возвратившись в Можайск после Бородинского сражения? Какой нравственный процесс совершается в его душе? Как отразилась в раздумьях Пьера «мысль народная» романа?</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10.</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Лингвист В. В. Виноградов считал, что «французский язык в романе прежде всего представляется Толстому языком красивой фразы и искусственной позы».</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Согласны ли вы с этим утверждением? В каких случаях Толстой использует французский язык? Кто из героев романа чаще всего обращается к французской речи? Высказывает ли писатель свое отношение к использованию французского языка героями романа?</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11.</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Исследователь В. Ф. Соколова утверждает, что «необычность Наташи обусловлена, в частности, влиянием на ее развитие народной среды».</w:t>
      </w:r>
    </w:p>
    <w:p w:rsidR="0061201E" w:rsidRDefault="0061201E">
      <w:pPr>
        <w:spacing w:line="15" w:lineRule="exact"/>
        <w:rPr>
          <w:sz w:val="20"/>
          <w:szCs w:val="20"/>
        </w:rPr>
      </w:pPr>
    </w:p>
    <w:p w:rsidR="0061201E" w:rsidRDefault="0062073A" w:rsidP="0062073A">
      <w:pPr>
        <w:numPr>
          <w:ilvl w:val="0"/>
          <w:numId w:val="363"/>
        </w:numPr>
        <w:tabs>
          <w:tab w:val="left" w:pos="1100"/>
        </w:tabs>
        <w:spacing w:line="236" w:lineRule="auto"/>
        <w:ind w:firstLine="845"/>
        <w:jc w:val="both"/>
        <w:rPr>
          <w:rFonts w:eastAsia="Times New Roman"/>
          <w:sz w:val="28"/>
          <w:szCs w:val="28"/>
        </w:rPr>
      </w:pPr>
      <w:r>
        <w:rPr>
          <w:rFonts w:eastAsia="Times New Roman"/>
          <w:sz w:val="28"/>
          <w:szCs w:val="28"/>
        </w:rPr>
        <w:t>чем вы заметили «необычность» Наташи в сравнении с другими героинями романа? Можете ли вы согласиться с тем, что на ее развитие (графини-дворянки) влияет народная среда? Аргументируйте свой ответ.</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12.</w:t>
      </w:r>
    </w:p>
    <w:p w:rsidR="0061201E" w:rsidRDefault="0061201E">
      <w:pPr>
        <w:spacing w:line="13" w:lineRule="exact"/>
        <w:rPr>
          <w:sz w:val="20"/>
          <w:szCs w:val="20"/>
        </w:rPr>
      </w:pPr>
    </w:p>
    <w:p w:rsidR="0061201E" w:rsidRDefault="0062073A" w:rsidP="0062073A">
      <w:pPr>
        <w:numPr>
          <w:ilvl w:val="0"/>
          <w:numId w:val="364"/>
        </w:numPr>
        <w:tabs>
          <w:tab w:val="left" w:pos="1260"/>
        </w:tabs>
        <w:spacing w:line="234" w:lineRule="auto"/>
        <w:ind w:firstLine="845"/>
        <w:rPr>
          <w:rFonts w:eastAsia="Times New Roman"/>
          <w:sz w:val="28"/>
          <w:szCs w:val="28"/>
        </w:rPr>
      </w:pPr>
      <w:r>
        <w:rPr>
          <w:rFonts w:eastAsia="Times New Roman"/>
          <w:sz w:val="28"/>
          <w:szCs w:val="28"/>
        </w:rPr>
        <w:t>Е. Салтыков-Щедрин считал, что в изображении Толстого «Багратион и Кутузов — кукольные генералы».</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Как вы понимаете определение «кукольный»? Подходит ли такое определение Багратиону и Кутузову в том, как они изображены Толстым? Аргументируйте свой ответ.</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13.</w:t>
      </w:r>
    </w:p>
    <w:p w:rsidR="0061201E" w:rsidRDefault="0061201E">
      <w:pPr>
        <w:spacing w:line="13" w:lineRule="exact"/>
        <w:rPr>
          <w:sz w:val="20"/>
          <w:szCs w:val="20"/>
        </w:rPr>
      </w:pPr>
    </w:p>
    <w:p w:rsidR="0061201E" w:rsidRDefault="0062073A" w:rsidP="0062073A">
      <w:pPr>
        <w:numPr>
          <w:ilvl w:val="0"/>
          <w:numId w:val="365"/>
        </w:numPr>
        <w:tabs>
          <w:tab w:val="left" w:pos="1270"/>
        </w:tabs>
        <w:spacing w:line="234" w:lineRule="auto"/>
        <w:ind w:firstLine="845"/>
        <w:rPr>
          <w:rFonts w:eastAsia="Times New Roman"/>
          <w:sz w:val="28"/>
          <w:szCs w:val="28"/>
        </w:rPr>
      </w:pPr>
      <w:r>
        <w:rPr>
          <w:rFonts w:eastAsia="Times New Roman"/>
          <w:sz w:val="28"/>
          <w:szCs w:val="28"/>
        </w:rPr>
        <w:t>Е. Салтыков-Щедрин писал о батальных сценах «Войны и мира»: «Эти военные сцены одна ложь и суета».</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Можете ли вы согласиться с таким мнением? Если да, то в чем вы увидели «ложь и суету» батальных сцен? Что интереснее читать в романе Толстого: сцены мира или сцены войны? Почему?</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14.</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«Черты индивидуализма наполеоновского склада ясно выступают в стремлениях князя Андрея, в его отношении к подвигу» (</w:t>
      </w:r>
      <w:r>
        <w:rPr>
          <w:rFonts w:eastAsia="Times New Roman"/>
          <w:i/>
          <w:iCs/>
          <w:sz w:val="28"/>
          <w:szCs w:val="28"/>
        </w:rPr>
        <w:t>М.</w:t>
      </w:r>
      <w:r>
        <w:rPr>
          <w:rFonts w:eastAsia="Times New Roman"/>
          <w:sz w:val="28"/>
          <w:szCs w:val="28"/>
        </w:rPr>
        <w:t xml:space="preserve"> </w:t>
      </w:r>
      <w:r>
        <w:rPr>
          <w:rFonts w:eastAsia="Times New Roman"/>
          <w:i/>
          <w:iCs/>
          <w:sz w:val="28"/>
          <w:szCs w:val="28"/>
        </w:rPr>
        <w:t>Б.</w:t>
      </w:r>
      <w:r>
        <w:rPr>
          <w:rFonts w:eastAsia="Times New Roman"/>
          <w:sz w:val="28"/>
          <w:szCs w:val="28"/>
        </w:rPr>
        <w:t xml:space="preserve"> </w:t>
      </w:r>
      <w:r>
        <w:rPr>
          <w:rFonts w:eastAsia="Times New Roman"/>
          <w:i/>
          <w:iCs/>
          <w:sz w:val="28"/>
          <w:szCs w:val="28"/>
        </w:rPr>
        <w:t>Храпченко</w:t>
      </w:r>
      <w:r>
        <w:rPr>
          <w:rFonts w:eastAsia="Times New Roman"/>
          <w:sz w:val="28"/>
          <w:szCs w:val="28"/>
        </w:rPr>
        <w:t>).</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Можете ли вы согласиться с мыслью исследователя? Если да, то в чем и как проявляется «индивидуализм наполеоновского склада» Андрея Болконского? Нет ли в отношении Андрея Болконского к подвигу других черт?</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15.</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jc w:val="center"/>
        <w:rPr>
          <w:sz w:val="20"/>
          <w:szCs w:val="20"/>
        </w:rPr>
      </w:pPr>
      <w:r>
        <w:rPr>
          <w:rFonts w:eastAsia="Times New Roman"/>
          <w:sz w:val="24"/>
          <w:szCs w:val="24"/>
        </w:rPr>
        <w:t>161</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49" w:lineRule="auto"/>
        <w:ind w:firstLine="852"/>
        <w:jc w:val="both"/>
        <w:rPr>
          <w:sz w:val="20"/>
          <w:szCs w:val="20"/>
        </w:rPr>
      </w:pPr>
      <w:r>
        <w:rPr>
          <w:rFonts w:eastAsia="Times New Roman"/>
          <w:sz w:val="27"/>
          <w:szCs w:val="27"/>
        </w:rPr>
        <w:lastRenderedPageBreak/>
        <w:t>Возмущенный искажениями исторической правды относительно Бородинского сражения Толстой писал в одном из начальных вариантов романа: «...</w:t>
      </w:r>
    </w:p>
    <w:p w:rsidR="0061201E" w:rsidRDefault="0061201E">
      <w:pPr>
        <w:spacing w:line="2" w:lineRule="exact"/>
        <w:rPr>
          <w:sz w:val="20"/>
          <w:szCs w:val="20"/>
        </w:rPr>
      </w:pPr>
    </w:p>
    <w:p w:rsidR="0061201E" w:rsidRDefault="0062073A">
      <w:pPr>
        <w:spacing w:line="234" w:lineRule="auto"/>
        <w:ind w:left="840" w:hanging="851"/>
        <w:jc w:val="both"/>
        <w:rPr>
          <w:sz w:val="20"/>
          <w:szCs w:val="20"/>
        </w:rPr>
      </w:pPr>
      <w:r>
        <w:rPr>
          <w:rFonts w:eastAsia="Times New Roman"/>
          <w:sz w:val="28"/>
          <w:szCs w:val="28"/>
        </w:rPr>
        <w:t>Книги, написанные в этом тоне, все истории... Я бы сжег и казнил авторов». Осталась ли эта мысль в окончательном тексте романа? Может быть, она не</w:t>
      </w:r>
    </w:p>
    <w:p w:rsidR="0061201E" w:rsidRDefault="0061201E">
      <w:pPr>
        <w:spacing w:line="15" w:lineRule="exact"/>
        <w:rPr>
          <w:sz w:val="20"/>
          <w:szCs w:val="20"/>
        </w:rPr>
      </w:pPr>
    </w:p>
    <w:p w:rsidR="0061201E" w:rsidRDefault="0062073A">
      <w:pPr>
        <w:spacing w:line="236" w:lineRule="auto"/>
        <w:jc w:val="both"/>
        <w:rPr>
          <w:sz w:val="20"/>
          <w:szCs w:val="20"/>
        </w:rPr>
      </w:pPr>
      <w:r>
        <w:rPr>
          <w:rFonts w:eastAsia="Times New Roman"/>
          <w:sz w:val="28"/>
          <w:szCs w:val="28"/>
        </w:rPr>
        <w:t>высказана прямо, а присутствует в самом повествовании, действиях героев? Как вы считаете, какой главный мыслью проникнуто описание Бородинского сражения в романе Толстого?</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16.</w:t>
      </w:r>
    </w:p>
    <w:p w:rsidR="0061201E" w:rsidRDefault="0061201E">
      <w:pPr>
        <w:spacing w:line="13" w:lineRule="exact"/>
        <w:rPr>
          <w:sz w:val="20"/>
          <w:szCs w:val="20"/>
        </w:rPr>
      </w:pPr>
    </w:p>
    <w:p w:rsidR="0061201E" w:rsidRDefault="0062073A" w:rsidP="0062073A">
      <w:pPr>
        <w:numPr>
          <w:ilvl w:val="0"/>
          <w:numId w:val="366"/>
        </w:numPr>
        <w:tabs>
          <w:tab w:val="left" w:pos="1136"/>
        </w:tabs>
        <w:spacing w:line="237" w:lineRule="auto"/>
        <w:ind w:firstLine="845"/>
        <w:jc w:val="both"/>
        <w:rPr>
          <w:rFonts w:eastAsia="Times New Roman"/>
          <w:sz w:val="28"/>
          <w:szCs w:val="28"/>
        </w:rPr>
      </w:pPr>
      <w:r>
        <w:rPr>
          <w:rFonts w:eastAsia="Times New Roman"/>
          <w:sz w:val="28"/>
          <w:szCs w:val="28"/>
        </w:rPr>
        <w:t xml:space="preserve">черновых заметках к «Войне и миру» Лев Толстой сообщает: «... Я буду писать историю людей, более свободных, чем государственные люди, историю людей, </w:t>
      </w:r>
      <w:r>
        <w:rPr>
          <w:rFonts w:eastAsia="Times New Roman"/>
          <w:i/>
          <w:iCs/>
          <w:sz w:val="28"/>
          <w:szCs w:val="28"/>
        </w:rPr>
        <w:t>живших</w:t>
      </w:r>
      <w:r>
        <w:rPr>
          <w:rFonts w:eastAsia="Times New Roman"/>
          <w:sz w:val="28"/>
          <w:szCs w:val="28"/>
        </w:rPr>
        <w:t xml:space="preserve"> в самых </w:t>
      </w:r>
      <w:r>
        <w:rPr>
          <w:rFonts w:eastAsia="Times New Roman"/>
          <w:i/>
          <w:iCs/>
          <w:sz w:val="28"/>
          <w:szCs w:val="28"/>
        </w:rPr>
        <w:t>выгодных</w:t>
      </w:r>
      <w:r>
        <w:rPr>
          <w:rFonts w:eastAsia="Times New Roman"/>
          <w:sz w:val="28"/>
          <w:szCs w:val="28"/>
        </w:rPr>
        <w:t xml:space="preserve"> условиях жизни... Людей, свободных от бедности, от невежества и независимых…»</w:t>
      </w:r>
    </w:p>
    <w:p w:rsidR="0061201E" w:rsidRDefault="0061201E">
      <w:pPr>
        <w:spacing w:line="17"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Толстому было принципиально важно изображать прежде всего «людей, свободных от бедности, от невежества и независимых»?</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60288" behindDoc="1" locked="0" layoutInCell="0" allowOverlap="1" wp14:anchorId="61BE6D43" wp14:editId="61729574">
                <wp:simplePos x="0" y="0"/>
                <wp:positionH relativeFrom="column">
                  <wp:posOffset>3702685</wp:posOffset>
                </wp:positionH>
                <wp:positionV relativeFrom="paragraph">
                  <wp:posOffset>8889</wp:posOffset>
                </wp:positionV>
                <wp:extent cx="2759710" cy="0"/>
                <wp:effectExtent l="0" t="0" r="21590" b="19050"/>
                <wp:wrapNone/>
                <wp:docPr id="341" name="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yMgtwEAAIADAAAOAAAAZHJzL2Uyb0RvYy54bWysU8mOEzEQvSPxD5bvpDuB2ax05jBDuIwg&#10;0sAHVGx32sKbXCad/D1lZ2ECcxrhg+Va/KreK3t+v3OWbXVCE3zHp5OWM+1lUMZvOv7j+/LDLWeY&#10;wSuwweuO7zXy+8X7d/MxCj0LQ7BKJ0YgHsUYOz7kHEXToBy0A5yEqD0F+5AcZDLTplEJRkJ3tpm1&#10;7XUzhqRiClIjkvfxEOSLit/3WuZvfY86M9tx6i3XPdV9XfZmMQexSRAHI49twBu6cGA8FT1DPUIG&#10;9iuZf6CckSlg6PNEBteEvjdSVw7EZtr+xeZ5gKgrFxIH41km/H+w8ut2lZhRHf/4acqZB0dDqnVZ&#10;cZA8Y0RBWQ9+lQpBufPP8SnIn0ix5iJYDIyHtF2fXEknhmxX5d6f5da7zCQ5ZzdXdzdTmoo8xRoQ&#10;p4sxYf6ig2Pl0HFrfFECBGyfMJfSIE4pxY3BGrU01lYjbdYPNrEt0NSXdRUmdOUizXo2dvy6vbuq&#10;yBcxfAnR1vUahDOZnq81ruO35yQQgwb12SuqCSKDsYcz1bf+KNpBp6LYOqj9Kp3EpDHXRo9Psryj&#10;l3a9/efjLH4DAAD//wMAUEsDBBQABgAIAAAAIQBPVjVh3QAAAAgBAAAPAAAAZHJzL2Rvd25yZXYu&#10;eG1sTI/LTsMwEEX3SP0Hayqxo04oNFWIUyGklhULCh8wiadJ1Hgcxc6j/XpcNrCcOVd3zmS72bRi&#10;pN41lhXEqwgEcWl1w5WC76/9wxaE88gaW8uk4EIOdvniLsNU24k/aTz6SoQSdikqqL3vUildWZNB&#10;t7IdcWAn2xv0YewrqXucQrlp5WMUbaTBhsOFGjt6q6k8HwejYK0/TvtiGt8PzfV6vgybpDuUiVL3&#10;y/n1BYSn2f+F4aYf1CEPToUdWDvRKnjeruMQDeAJxI1HcZKAKH4XMs/k/wfyHwAAAP//AwBQSwEC&#10;LQAUAAYACAAAACEAtoM4kv4AAADhAQAAEwAAAAAAAAAAAAAAAAAAAAAAW0NvbnRlbnRfVHlwZXNd&#10;LnhtbFBLAQItABQABgAIAAAAIQA4/SH/1gAAAJQBAAALAAAAAAAAAAAAAAAAAC8BAABfcmVscy8u&#10;cmVsc1BLAQItABQABgAIAAAAIQCpCyMgtwEAAIADAAAOAAAAAAAAAAAAAAAAAC4CAABkcnMvZTJv&#10;RG9jLnhtbFBLAQItABQABgAIAAAAIQBPVjVh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1312" behindDoc="1" locked="0" layoutInCell="0" allowOverlap="1" wp14:anchorId="03DC757C" wp14:editId="3B93D091">
                <wp:simplePos x="0" y="0"/>
                <wp:positionH relativeFrom="column">
                  <wp:posOffset>3708400</wp:posOffset>
                </wp:positionH>
                <wp:positionV relativeFrom="paragraph">
                  <wp:posOffset>11430</wp:posOffset>
                </wp:positionV>
                <wp:extent cx="2748280" cy="1035050"/>
                <wp:effectExtent l="0" t="0" r="0" b="0"/>
                <wp:wrapNone/>
                <wp:docPr id="342" name="Shape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42" o:spid="_x0000_s1026" style="position:absolute;margin-left:292pt;margin-top:.9pt;width:216.4pt;height: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m8jAEAAAoDAAAOAAAAZHJzL2Uyb0RvYy54bWysUktvGyEQvlfqf0Dca9abxLVWXufQyL1E&#10;raU0PwCz4EXlpRnqtf99B2I7aXurwgExD4bvwer+6B07aEAbQ8/ns4YzHVQcbNj3/PnH5tOSM8wy&#10;DNLFoHt+0sjv1x8/rKbU6TaO0Q0aGA0J2E2p52POqRMC1ai9xFlMOlDRRPAyUwh7MYCcaLp3om2a&#10;hZgiDAmi0oiUfXgp8nWdb4xW+bsxqDNzPSdsue5Q913ZxXoluz3INFp1hiH/A4WXNtCj11EPMkv2&#10;C+w/o7xVEDGaPFPRi2iMVbpyIDbz5i82T6NMunIhcTBdZcL3G6u+HbbA7NDzm9uWsyA9mVTfZSVB&#10;8kwJO+p6SlsoBDE9RvUTqSD+qJQAzz1HA770Ej12rFqfrlrrY2aKku3n22W7JEsU1ebNzV1zV90Q&#10;srtcT4D5q46elUPPgcysGsvDI+YCQHaXloosOjtsrHM1gP3uiwN2kGT8htZiUcjQFXxtqwxeQBf4&#10;uzictnBhRoLX/vPnKI6+jen89guvfwMAAP//AwBQSwMEFAAGAAgAAAAhAMTmhDjeAAAACgEAAA8A&#10;AABkcnMvZG93bnJldi54bWxMj0FLw0AQhe+C/2EZwZvdRNoQYjZFBCmil7aCHrfZabJ1dzZkt236&#10;752e9PaG93jzvno5eSdOOEYbSEE+y0AgtcFY6hR8bl8fShAxaTLaBUIFF4ywbG5val2ZcKY1njap&#10;E1xCsdIK+pSGSsrY9uh1nIUBib19GL1OfI6dNKM+c7l38jHLCum1Jf7Q6wFfemx/Nkev4Pt9Feyb&#10;zReaxpX/+HJ2fXAXpe7vpucnEAmn9BeG63yeDg1v2oUjmSicgkU5Z5bEBhNc/SwvWO1YFfMSZFPL&#10;/wjNLwAAAP//AwBQSwECLQAUAAYACAAAACEAtoM4kv4AAADhAQAAEwAAAAAAAAAAAAAAAAAAAAAA&#10;W0NvbnRlbnRfVHlwZXNdLnhtbFBLAQItABQABgAIAAAAIQA4/SH/1gAAAJQBAAALAAAAAAAAAAAA&#10;AAAAAC8BAABfcmVscy8ucmVsc1BLAQItABQABgAIAAAAIQDlkcm8jAEAAAoDAAAOAAAAAAAAAAAA&#10;AAAAAC4CAABkcnMvZTJvRG9jLnhtbFBLAQItABQABgAIAAAAIQDE5oQ43gAAAAo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62336" behindDoc="1" locked="0" layoutInCell="0" allowOverlap="1" wp14:anchorId="30B51F32" wp14:editId="2F7A96CF">
                <wp:simplePos x="0" y="0"/>
                <wp:positionH relativeFrom="column">
                  <wp:posOffset>3702685</wp:posOffset>
                </wp:positionH>
                <wp:positionV relativeFrom="paragraph">
                  <wp:posOffset>1049654</wp:posOffset>
                </wp:positionV>
                <wp:extent cx="2759710" cy="0"/>
                <wp:effectExtent l="0" t="0" r="21590" b="19050"/>
                <wp:wrapNone/>
                <wp:docPr id="343" name="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3"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8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HRDtwEAAIADAAAOAAAAZHJzL2Uyb0RvYy54bWysU8mOEzEQvSPxD5bvpDsZZrPSmcMM4TKC&#10;SAMfULHdaQtvcpl08veUnWUmwAnhg+Va/KreK3v+sHOWbXVCE3zHp5OWM+1lUMZvOv792/LDHWeY&#10;wSuwweuO7zXyh8X7d/MxCj0LQ7BKJ0YgHsUYOz7kHEXToBy0A5yEqD0F+5AcZDLTplEJRkJ3tpm1&#10;7U0zhqRiClIjkvfpEOSLit/3WuavfY86M9tx6i3XPdV9XfZmMQexSRAHI49twD904cB4KnqGeoIM&#10;7Gcyf0A5I1PA0OeJDK4JfW+krhyIzbT9jc3LAFFXLiQOxrNM+P9g5ZftKjGjOn718YozD46GVOuy&#10;4iB5xoiCsh79KhWCcudf4nOQP5BizUWwGBgPabs+uZJODNmuyr0/y613mUlyzm6v72+nNBV5ijUg&#10;ThdjwvxZB8fKoePW+KIECNg+Yy6lQZxSihuDNWpprK1G2qwfbWJboKkv6ypM6MpFmvVs7PhNe39d&#10;kS9i+BairetvEM5ker7WuI7fnZNADBrUJ6+oJogMxh7OVN/6o2gHnYpi66D2q3QSk8ZcGz0+yfKO&#10;3tr19uvHWfwCAAD//wMAUEsDBBQABgAIAAAAIQD7419X3wAAAAwBAAAPAAAAZHJzL2Rvd25yZXYu&#10;eG1sTI/LbsIwEEX3lfgHa5C6K04akaAQB6FK0BWL0n6AEw9JRDyOYucBX4+RKrXLmXt050y2m3XL&#10;RuxtY0hAuAqAIZVGNVQJ+Pk+vG2AWSdJydYQCrihhV2+eMlkqsxEXzieXcV8CdlUCqid61LObVmj&#10;lnZlOiSfXUyvpfNjX3HVy8mX65a/B0HMtWzIX6hlhx81ltfzoAVE6nQ5FNP4eWzu9+ttiJPuWCZC&#10;vC7n/RaYw9n9wfDU9+qQe6fCDKQsawWsN1HoUR/E6wjYkwjCJAFW/K54nvH/T+QPAAAA//8DAFBL&#10;AQItABQABgAIAAAAIQC2gziS/gAAAOEBAAATAAAAAAAAAAAAAAAAAAAAAABbQ29udGVudF9UeXBl&#10;c10ueG1sUEsBAi0AFAAGAAgAAAAhADj9If/WAAAAlAEAAAsAAAAAAAAAAAAAAAAALwEAAF9yZWxz&#10;Ly5yZWxzUEsBAi0AFAAGAAgAAAAhAEPodEO3AQAAgAMAAA4AAAAAAAAAAAAAAAAALgIAAGRycy9l&#10;Mm9Eb2MueG1sUEsBAi0AFAAGAAgAAAAhAPvjX1f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63360" behindDoc="1" locked="0" layoutInCell="0" allowOverlap="1" wp14:anchorId="0CF84E48" wp14:editId="2CDFD3C9">
                <wp:simplePos x="0" y="0"/>
                <wp:positionH relativeFrom="column">
                  <wp:posOffset>3705224</wp:posOffset>
                </wp:positionH>
                <wp:positionV relativeFrom="paragraph">
                  <wp:posOffset>5715</wp:posOffset>
                </wp:positionV>
                <wp:extent cx="0" cy="1047115"/>
                <wp:effectExtent l="0" t="0" r="19050" b="19685"/>
                <wp:wrapNone/>
                <wp:docPr id="344" name="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4" o:spid="_x0000_s1026" style="position:absolute;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I4tgEAAIADAAAOAAAAZHJzL2Uyb0RvYy54bWysU01vEzEQvSPxHyzfye6WENpVNj20hEsF&#10;kQo/YGJ7sxb+ksdkk3/P2JuEBnpC+GB5Zp6f5z3by/uDNWyvImrvOt7Mas6UE15qt+v492/rd7ec&#10;YQInwXinOn5UyO9Xb98sx9CqGz94I1VkROKwHUPHh5RCW1UoBmUBZz4oR8XeRwuJwrirZISR2K2p&#10;bup6UY0+yhC9UIiUfZyKfFX4+16J9LXvUSVmOk69pTLHMm/zXK2W0O4ihEGLUxvwD11Y0I4OvVA9&#10;QgL2M+q/qKwW0aPv00x4W/m+10IVDaSmqf9Q8zxAUEULmYPhYhP+P1rxZb+JTMuOv5/POXNg6ZLK&#10;uSwnyJ4xYEuoB7eJWaA4uOfw5MUPpFp1VcwBhgl26KPNcFLIDsXu48VudUhMTElB2aaef2yaD/ms&#10;CtrzxhAxfVbesrzouNEuOwEt7J8wTdAzJKfRGy3X2pgSxN32wUS2B7r1dRkn9iuYcWzs+KK+WxTm&#10;qxq+pKjLeI3C6kTP12jb8dsLCNpBgfzkJLUJbQJtpjWpM+5k2uRTdmzr5XETz2bSNRcbTk8yv6OX&#10;cdn9++OsfgEAAP//AwBQSwMEFAAGAAgAAAAhANEfyZDcAAAACAEAAA8AAABkcnMvZG93bnJldi54&#10;bWxMj0FLw0AQhe+C/2EZwZvdqKSkMZtSC14UKY1CPU6SMYlmZ2N226b/3hEPeny8jzffZMvJ9upA&#10;o+8cG7ieRaCIK1d33Bh4fXm4SkD5gFxj75gMnMjDMj8/yzCt3ZG3dChCo2SEfYoG2hCGVGtftWTR&#10;z9xALN27Gy0GiWOj6xGPMm57fRNFc22xY7nQ4kDrlqrPYm8N3JdPbzu3QV9syvB8eozXH6uvzpjL&#10;i2l1ByrQFP5g+NEXdcjFqXR7rr3qDcTJbSyogQUoqX9jKdw8TkDnmf7/QP4NAAD//wMAUEsBAi0A&#10;FAAGAAgAAAAhALaDOJL+AAAA4QEAABMAAAAAAAAAAAAAAAAAAAAAAFtDb250ZW50X1R5cGVzXS54&#10;bWxQSwECLQAUAAYACAAAACEAOP0h/9YAAACUAQAACwAAAAAAAAAAAAAAAAAvAQAAX3JlbHMvLnJl&#10;bHNQSwECLQAUAAYACAAAACEAXSbiOLYBAACAAwAADgAAAAAAAAAAAAAAAAAuAgAAZHJzL2Uyb0Rv&#10;Yy54bWxQSwECLQAUAAYACAAAACEA0R/JkN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4384" behindDoc="1" locked="0" layoutInCell="0" allowOverlap="1" wp14:anchorId="21CC7F44" wp14:editId="3D3B24DA">
                <wp:simplePos x="0" y="0"/>
                <wp:positionH relativeFrom="column">
                  <wp:posOffset>6459854</wp:posOffset>
                </wp:positionH>
                <wp:positionV relativeFrom="paragraph">
                  <wp:posOffset>5715</wp:posOffset>
                </wp:positionV>
                <wp:extent cx="0" cy="1047115"/>
                <wp:effectExtent l="0" t="0" r="19050" b="19685"/>
                <wp:wrapNone/>
                <wp:docPr id="345" name="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5"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jY1twEAAIADAAAOAAAAZHJzL2Uyb0RvYy54bWysU8tuGyEU3VfqPyD29cykSZoi4yySupuo&#10;tZT2A66B8aDyElDP+O97YWwnbruqygJxX+fec4Dl/WQN2auYtHecdouWEuWEl9rtOP3+bf3ujpKU&#10;wUkw3ilODyrR+9XbN8sxMHXlB2+kigRBXGJj4HTIObCmSWJQFtLCB+Uw2PtoIaMZd42MMCK6Nc1V&#10;2942o48yRC9USuh9nIN0VfH7Xon8te+TysRwirPluse6b8verJbAdhHCoMVxDPiHKSxoh03PUI+Q&#10;gfyM+g8oq0X0yfd5IbxtfN9roSoHZNO1v7F5HiCoygXFSeEsU/p/sOLLfhOJlpy+v76hxIHFS6p9&#10;SXGgPGNIDLMe3CYWgmJyz+HJix8JY81FsBgpzGlTH21JR4ZkqnIfznKrKRMxOwV6u/b6Q9fVXg2w&#10;U2GIKX9W3pJy4NRoV5QABvunlEtrYKeU4k7eaLnWxlQj7rYPJpI94K2v6ypMsOQizTgycnrbfryp&#10;yBex9BqiretvEFZnfL5GW07vzknABgXyk5PYE1gGbeYz9jfuKNqsU1Fs6+VhE09i4jXXQY9Psryj&#10;13atfvk4q18AAAD//wMAUEsDBBQABgAIAAAAIQDVwUr43QAAAAoBAAAPAAAAZHJzL2Rvd25yZXYu&#10;eG1sTI/NTsMwEITvSLyDtZW4UadUJCWNUyGklhMHCg/gxNskaryOYuenfXq24gC3/TSj2ZlsN9tW&#10;jNj7xpGC1TICgVQ601Cl4Ptr/7gB4YMmo1tHqOCCHnb5/V2mU+Mm+sTxGCrBIeRTraAOoUul9GWN&#10;Vvul65BYO7ne6sDYV9L0euJw28qnKIql1Q3xh1p3+FZjeT4OVsHafJz2xTS+H5rr9XwZ4qQ7lIlS&#10;D4v5dQsi4Bz+zHCrz9Uh506FG8h40TJHq2TNXgUvIG76Lxd8xc8bkHkm/0/IfwAAAP//AwBQSwEC&#10;LQAUAAYACAAAACEAtoM4kv4AAADhAQAAEwAAAAAAAAAAAAAAAAAAAAAAW0NvbnRlbnRfVHlwZXNd&#10;LnhtbFBLAQItABQABgAIAAAAIQA4/SH/1gAAAJQBAAALAAAAAAAAAAAAAAAAAC8BAABfcmVscy8u&#10;cmVsc1BLAQItABQABgAIAAAAIQDKKjY1twEAAIADAAAOAAAAAAAAAAAAAAAAAC4CAABkcnMvZTJv&#10;RG9jLnhtbFBLAQItABQABgAIAAAAIQDVwUr43QAAAAoBAAAPAAAAAAAAAAAAAAAAABEEAABkcnMv&#10;ZG93bnJldi54bWxQSwUGAAAAAAQABADzAAAAGw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ind w:left="5940"/>
        <w:rPr>
          <w:sz w:val="20"/>
          <w:szCs w:val="20"/>
        </w:rPr>
      </w:pPr>
      <w:r>
        <w:rPr>
          <w:rFonts w:eastAsia="Times New Roman"/>
          <w:b/>
          <w:bCs/>
          <w:sz w:val="28"/>
          <w:szCs w:val="28"/>
        </w:rPr>
        <w:t>сад»</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9</w:t>
      </w:r>
    </w:p>
    <w:p w:rsidR="0061201E" w:rsidRDefault="0061201E">
      <w:pPr>
        <w:spacing w:line="323" w:lineRule="exact"/>
        <w:rPr>
          <w:sz w:val="20"/>
          <w:szCs w:val="20"/>
        </w:rPr>
      </w:pPr>
    </w:p>
    <w:p w:rsidR="0061201E" w:rsidRDefault="0062073A">
      <w:pPr>
        <w:ind w:left="3580"/>
        <w:rPr>
          <w:sz w:val="20"/>
          <w:szCs w:val="20"/>
        </w:rPr>
      </w:pPr>
      <w:r>
        <w:rPr>
          <w:rFonts w:eastAsia="Times New Roman"/>
          <w:b/>
          <w:bCs/>
          <w:sz w:val="28"/>
          <w:szCs w:val="28"/>
        </w:rPr>
        <w:t>А. П. Чехов. «Вишневый сад»</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Прощаясь с Лопахиным, Петя Трофимов говорит о высшем счастье, к которому идет человечество. В это время «слышно, как вдали стучат топором по дереву».</w:t>
      </w:r>
    </w:p>
    <w:p w:rsidR="0061201E" w:rsidRDefault="0062073A">
      <w:pPr>
        <w:ind w:left="840"/>
        <w:rPr>
          <w:sz w:val="20"/>
          <w:szCs w:val="20"/>
        </w:rPr>
      </w:pPr>
      <w:r>
        <w:rPr>
          <w:rFonts w:eastAsia="Times New Roman"/>
          <w:sz w:val="28"/>
          <w:szCs w:val="28"/>
        </w:rPr>
        <w:t>Что подсказывает читателю автор этой деталью?</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4" w:lineRule="exact"/>
        <w:rPr>
          <w:sz w:val="20"/>
          <w:szCs w:val="20"/>
        </w:rPr>
      </w:pPr>
    </w:p>
    <w:p w:rsidR="0061201E" w:rsidRDefault="0062073A">
      <w:pPr>
        <w:spacing w:line="247" w:lineRule="auto"/>
        <w:ind w:firstLine="852"/>
        <w:jc w:val="both"/>
        <w:rPr>
          <w:sz w:val="20"/>
          <w:szCs w:val="20"/>
        </w:rPr>
      </w:pPr>
      <w:r>
        <w:rPr>
          <w:rFonts w:eastAsia="Times New Roman"/>
          <w:sz w:val="27"/>
          <w:szCs w:val="27"/>
        </w:rPr>
        <w:t>Почему в финальной сцене комедии повторяется «звук лопнувшей струны, замирающий, печальный»? Почему автор не закончил этим пьесу, а добавил: «Наступает тишина, и только слышно, как далеко в саду топором стучат по дереву»?</w:t>
      </w:r>
    </w:p>
    <w:p w:rsidR="0061201E" w:rsidRDefault="0061201E">
      <w:pPr>
        <w:spacing w:line="317"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Зачем Лопахин купил вишневый сад? Почему он с иронией говорит о себе: «Идет новый помещик, владелец вишневого сада!»? А следом сад «нового помещика» идет под топор? Есть ли у Лопахина и настоящих помещиков Гаева и Раневской общие черты?</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0" w:lineRule="exact"/>
        <w:rPr>
          <w:sz w:val="20"/>
          <w:szCs w:val="20"/>
        </w:rPr>
      </w:pPr>
    </w:p>
    <w:p w:rsidR="0061201E" w:rsidRDefault="0062073A">
      <w:pPr>
        <w:jc w:val="center"/>
        <w:rPr>
          <w:sz w:val="20"/>
          <w:szCs w:val="20"/>
        </w:rPr>
      </w:pPr>
      <w:r>
        <w:rPr>
          <w:rFonts w:eastAsia="Times New Roman"/>
          <w:sz w:val="24"/>
          <w:szCs w:val="24"/>
        </w:rPr>
        <w:t>162</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Чехов считал, что центральный образ пьесы — Лопахин. Совпадает ли авторская точка зрения с вашим восприятием комедии? Какой образ произведения вы считаете главным?</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67"/>
        </w:numPr>
        <w:tabs>
          <w:tab w:val="left" w:pos="1212"/>
        </w:tabs>
        <w:spacing w:line="238" w:lineRule="auto"/>
        <w:ind w:firstLine="845"/>
        <w:jc w:val="both"/>
        <w:rPr>
          <w:rFonts w:eastAsia="Times New Roman"/>
          <w:sz w:val="28"/>
          <w:szCs w:val="28"/>
        </w:rPr>
      </w:pPr>
      <w:r>
        <w:rPr>
          <w:rFonts w:eastAsia="Times New Roman"/>
          <w:sz w:val="28"/>
          <w:szCs w:val="28"/>
        </w:rPr>
        <w:t>Г. Короленко считал, что в комедии «Вишневый сад» нет ни малейшей крупицы «надежды на лучшее будущее». А один из современников писал Чехову: «Знаете, как только я увидел этого «вечного» студента, услышал его страстный, бодрый и уверенный призыв к жизни, новой жизни, ...призыв к деятельности, энергичной и кипучей работе, к отважной, неустрашимой борьбе, — ... я испытал такое наслаждение, такое счастье...»</w:t>
      </w:r>
    </w:p>
    <w:p w:rsidR="0061201E" w:rsidRDefault="0061201E">
      <w:pPr>
        <w:spacing w:line="16"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Чем отличается это мнение от мнения В. Г. Короленко? Какую оценку комедии вы считаете верной?</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Чехов отмечал: «Аню может играть кто угодно, ... лишь бы была молода, и походила бы на девочку, и говорила бы молодым, звонким голосом. Это роль не из важных».</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Следовательно, драматург считал ее образ второстепенным. Согласны ли вы с автором? Аргументируйте свой ответ.</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14:anchorId="21018E2C" wp14:editId="53B7F2B1">
                <wp:simplePos x="0" y="0"/>
                <wp:positionH relativeFrom="column">
                  <wp:posOffset>3708400</wp:posOffset>
                </wp:positionH>
                <wp:positionV relativeFrom="paragraph">
                  <wp:posOffset>217170</wp:posOffset>
                </wp:positionV>
                <wp:extent cx="2748280" cy="1035050"/>
                <wp:effectExtent l="0" t="0" r="0" b="0"/>
                <wp:wrapNone/>
                <wp:docPr id="346" name="Shape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46" o:spid="_x0000_s1026" style="position:absolute;margin-left:292pt;margin-top:17.1pt;width:216.4pt;height:8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l8jQEAAAoDAAAOAAAAZHJzL2Uyb0RvYy54bWysUstuGzEMvBfIPwi6x1o7iWssvM6hgXMJ&#10;WgNpPkDWSl4heoFUvPbfl1Jsp49bkT0QS5Eazgy1vD94x/Ya0MbQ8emk4UwHFXsbdh1/+bm+XnCG&#10;WYZeuhh0x48a+f3q6styTK2exSG6XgMjkIDtmDo+5JxaIVAN2kucxKQDFU0ELzOlsBM9yJHQvROz&#10;ppmLMUKfICqNSKcP70W+qvjGaJV/GIM6M9dx4pZrhBq3JYrVUrY7kGmw6kRD/gcLL22goReoB5kl&#10;ewP7D5S3CiJGkycqehGNsUpXDaRm2vyl5nmQSVctZA6mi034ebDq+34DzPYdv7mdcxakpyXVuawc&#10;kD1jwpa6ntMGikBMT1G9IhXEH5WS4KnnYMCXXpLHDtXr48VrfchM0eHs6+1itqCVKKpNm5u75q5u&#10;Q8j2fD0B5kcdPSs/HQdaZvVY7p8wFwKyPbdUZtHZfm2dqwnstt8csL2kxa/pm1cxdAU/2qqCd9KF&#10;/jb2xw2clZHhdcTpcZSN/p5X/R9PePULAAD//wMAUEsDBBQABgAIAAAAIQBloAV84AAAAAsBAAAP&#10;AAAAZHJzL2Rvd25yZXYueG1sTI/BTsMwDIbvSLxDZCRuLG3ZxihNJ4SEJsQuG0hw9JrQBhKnarKt&#10;e3u8E9xs+dfv76uWo3fiYIZoAynIJxkIQ03QlloF72/PNwsQMSFpdIGMgpOJsKwvLyosdTjSxhy2&#10;qRVcQrFEBV1KfSllbDrjMU5Cb4hvX2HwmHgdWqkHPHK5d7LIsrn0aIk/dNibp840P9u9V/D5ugr2&#10;xeYzpGHl1x/Obr7dSanrq/HxAUQyY/oLwxmf0aFmpl3Yk47CKZgtpuySFNxOCxDnQJbPWWbH0/1d&#10;AbKu5H+H+hcAAP//AwBQSwECLQAUAAYACAAAACEAtoM4kv4AAADhAQAAEwAAAAAAAAAAAAAAAAAA&#10;AAAAW0NvbnRlbnRfVHlwZXNdLnhtbFBLAQItABQABgAIAAAAIQA4/SH/1gAAAJQBAAALAAAAAAAA&#10;AAAAAAAAAC8BAABfcmVscy8ucmVsc1BLAQItABQABgAIAAAAIQDrzol8jQEAAAoDAAAOAAAAAAAA&#10;AAAAAAAAAC4CAABkcnMvZTJvRG9jLnhtbFBLAQItABQABgAIAAAAIQBloAV84AAAAAsBAAAPAAAA&#10;AAAAAAAAAAAAAOc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66432" behindDoc="1" locked="0" layoutInCell="0" allowOverlap="1" wp14:anchorId="52E65FCB" wp14:editId="6AF5D35F">
                <wp:simplePos x="0" y="0"/>
                <wp:positionH relativeFrom="column">
                  <wp:posOffset>3702685</wp:posOffset>
                </wp:positionH>
                <wp:positionV relativeFrom="paragraph">
                  <wp:posOffset>214629</wp:posOffset>
                </wp:positionV>
                <wp:extent cx="2759710" cy="0"/>
                <wp:effectExtent l="0" t="0" r="21590" b="19050"/>
                <wp:wrapNone/>
                <wp:docPr id="347" name="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7"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9pt" to="508.8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qS5twEAAIADAAAOAAAAZHJzL2Uyb0RvYy54bWysU8tuGyEU3VfqPyD29Yzd1k6QcRZJ3U3U&#10;Wkr7AdfAeFB5Cahn/Pe94EfitqsoLBD3wbn3nAvLu9Easlcxae84nU5aSpQTXmq34/Tnj/WHG0pS&#10;BifBeKc4PahE71bv3y2HwNTM995IFQmCuMSGwGmfc2BNk0SvLKSJD8phsPPRQkYz7hoZYUB0a5pZ&#10;286bwUcZohcqJfQ+HIN0VfG7Ton8veuSysRwir3luse6b8verJbAdhFCr8WpDXhFFxa0w6IXqAfI&#10;QH5H/Q+U1SL65Ls8Ed42vuu0UJUDspm2f7F56iGoygXFSeEiU3o7WPFtv4lES04/flpQ4sDikGpd&#10;UhwozxASw6x7t4mFoBjdU3j04lfCWHMVLEYKx7Sxi7akI0MyVrkPF7nVmIlA52zx+XYxxamIc6wB&#10;dr4YYspflbekHDg12hUlgMH+MeVSGtg5pbiTN1qutTHViLvtvYlkDzj1dV2FCV65SjOODJzO29t5&#10;Rb6KpZcQbV3/g7A64/M12nJ6c0kC1iuQX5zEmsAyaHM8Y33jTqIddSqKbb08bOJZTBxzbfT0JMs7&#10;emnX288fZ/UHAAD//wMAUEsDBBQABgAIAAAAIQBXBScN3wAAAAoBAAAPAAAAZHJzL2Rvd25yZXYu&#10;eG1sTI/BTsMwDIbvSLxD5EncWFqqsak0ncYkLiA0UZDg6Dam7Wic0mRb9/Zk4rAdbX/6/f3ZcjSd&#10;2NPgWssK4mkEgriyuuVawcf70+0ChPPIGjvLpOBIDpb59VWGqbYHfqN94WsRQtilqKDxvk+ldFVD&#10;Bt3U9sTh9m0Hgz6MQy31gIcQbjp5F0X30mDL4UODPa0bqn6KnVHwWL58fdoNumJT+tfj82y9Xf22&#10;St1MxtUDCE+jP8Nw0g/qkAen0u5YO9EpmC2SOKAKkiRUOAFRPJ+DKP83Ms/kZYX8DwAA//8DAFBL&#10;AQItABQABgAIAAAAIQC2gziS/gAAAOEBAAATAAAAAAAAAAAAAAAAAAAAAABbQ29udGVudF9UeXBl&#10;c10ueG1sUEsBAi0AFAAGAAgAAAAhADj9If/WAAAAlAEAAAsAAAAAAAAAAAAAAAAALwEAAF9yZWxz&#10;Ly5yZWxzUEsBAi0AFAAGAAgAAAAhAPXSpLm3AQAAgAMAAA4AAAAAAAAAAAAAAAAALgIAAGRycy9l&#10;Mm9Eb2MueG1sUEsBAi0AFAAGAAgAAAAhAFcFJw3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67456" behindDoc="1" locked="0" layoutInCell="0" allowOverlap="1" wp14:anchorId="73BAE18A" wp14:editId="636B590D">
                <wp:simplePos x="0" y="0"/>
                <wp:positionH relativeFrom="column">
                  <wp:posOffset>3702685</wp:posOffset>
                </wp:positionH>
                <wp:positionV relativeFrom="paragraph">
                  <wp:posOffset>1255394</wp:posOffset>
                </wp:positionV>
                <wp:extent cx="2759710" cy="0"/>
                <wp:effectExtent l="0" t="0" r="21590" b="19050"/>
                <wp:wrapNone/>
                <wp:docPr id="348" name="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8"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8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tl7twEAAIADAAAOAAAAZHJzL2Uyb0RvYy54bWysU8tuUzEQ3SPxD5b35N4ESFsrN120hE0F&#10;kQofMLF9cy38ksfkJn/P2Hm0AVYILyzPw2fmnLEX93tn2U4nNMF3fDppOdNeBmX8tuPfv63e3XKG&#10;GbwCG7zu+EEjv1++fbMYo9CzMASrdGIE4lGMseNDzlE0DcpBO8BJiNpTsA/JQSYzbRuVYCR0Z5tZ&#10;286bMSQVU5AakbyPxyBfVvy+1zJ/7XvUmdmOU2+57qnum7I3ywWIbYI4GHlqA/6hCwfGU9EL1CNk&#10;YD+T+QPKGZkChj5PZHBN6HsjdeVAbKbtb2yeB4i6ciFxMF5kwv8HK7/s1okZ1fH3H2hUHhwNqdZl&#10;xUHyjBEFZT34dSoE5d4/x6cgfyDFmqtgMTAe0/Z9ciWdGLJ9lftwkVvvM5PknN18vLuZ0lTkOdaA&#10;OF+MCfNnHRwrh45b44sSIGD3hLmUBnFOKW4M1qiVsbYaabt5sIntgKa+qqswoStXadazsePz9m5e&#10;ka9i+BqiretvEM5ker7WuI7fXpJADBrUJ6+oJogMxh7PVN/6k2hHnYpim6AO63QWk8ZcGz09yfKO&#10;Xtv19svHWf4CAAD//wMAUEsDBBQABgAIAAAAIQAliLoq3wAAAAwBAAAPAAAAZHJzL2Rvd25yZXYu&#10;eG1sTI9BS8NAEIXvgv9hGcGb3USprWk2pRa8KFIaBT1OstMkmp2N2W2b/ns3INTbzLzHm++ly8G0&#10;4kC9aywriCcRCOLS6oYrBe9vTzdzEM4ja2wtk4ITOVhmlxcpJtoeeUuH3FcihLBLUEHtfZdI6cqa&#10;DLqJ7YiDtrO9QR/WvpK6x2MIN628jaJ7abDh8KHGjtY1ld/53ih4LF4+P+wGXb4p/Ovpebr+Wv00&#10;Sl1fDasFCE+DP5thxA/okAWmwu5ZO9EqmM7v4mANwsNsBmJ0RPE4FX8nmaXyf4nsFwAA//8DAFBL&#10;AQItABQABgAIAAAAIQC2gziS/gAAAOEBAAATAAAAAAAAAAAAAAAAAAAAAABbQ29udGVudF9UeXBl&#10;c10ueG1sUEsBAi0AFAAGAAgAAAAhADj9If/WAAAAlAEAAAsAAAAAAAAAAAAAAAAALwEAAF9yZWxz&#10;Ly5yZWxzUEsBAi0AFAAGAAgAAAAhANeO2Xu3AQAAgAMAAA4AAAAAAAAAAAAAAAAALgIAAGRycy9l&#10;Mm9Eb2MueG1sUEsBAi0AFAAGAAgAAAAhACWIui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8480" behindDoc="1" locked="0" layoutInCell="0" allowOverlap="1" wp14:anchorId="2844338C" wp14:editId="5B7A43F2">
                <wp:simplePos x="0" y="0"/>
                <wp:positionH relativeFrom="column">
                  <wp:posOffset>3705224</wp:posOffset>
                </wp:positionH>
                <wp:positionV relativeFrom="paragraph">
                  <wp:posOffset>211455</wp:posOffset>
                </wp:positionV>
                <wp:extent cx="0" cy="1047115"/>
                <wp:effectExtent l="0" t="0" r="19050" b="19685"/>
                <wp:wrapNone/>
                <wp:docPr id="349" name="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9" o:spid="_x0000_s1026" style="position:absolute;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6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iZtgEAAIADAAAOAAAAZHJzL2Uyb0RvYy54bWysU01vGyEQvVfqf0Dc691NUzdZeZ1DUvcS&#10;tZbS/oAxsF5UvsRQr/3vO7C2E7c9ReGAmJnHY94DFnd7a9hORdTedbyZ1ZwpJ7zUbtvxnz9WH244&#10;wwROgvFOdfygkN8t379bjKFVV37wRqrIiMRhO4aODymFtqpQDMoCznxQjoq9jxYShXFbyQgjsVtT&#10;XdX1vBp9lCF6oRAp+zAV+bLw970S6Xvfo0rMdJx6S2WOZd7kuVouoN1GCIMWxzbgFV1Y0I4OPVM9&#10;QAL2O+p/qKwW0aPv00x4W/m+10IVDaSmqf9S8zRAUEULmYPhbBO+Ha34tltHpmXHP17fcubA0iWV&#10;c1lOkD1jwJZQ924ds0Cxd0/h0YtfSLXqopgDDBNs30eb4aSQ7Yvdh7Pdap+YmJKCsk19/blpPuWz&#10;KmhPG0PE9FV5y/Ki40a77AS0sHvENEFPkJxGb7RcaWNKELebexPZDujWV2Uc2S9gxrGx4/P6dl6Y&#10;L2r4kqIu438UVid6vkbbjt+cQdAOCuQXJ6lNaBNoM61JnXFH0yafsmMbLw/reDKTrrnYcHyS+R29&#10;jMvu54+z/AMAAP//AwBQSwMEFAAGAAgAAAAhAJRYEBLeAAAACgEAAA8AAABkcnMvZG93bnJldi54&#10;bWxMj8FOg0AQhu8mvsNmTLzZxRIMIktTm3jRmEY00eMAI6DsLLLblr69YzzocWa+/PP9+Wq2g9rT&#10;5HvHBi4XESji2jU9twZenu8uUlA+IDc4OCYDR/KwKk5Pcswad+An2pehVRLCPkMDXQhjprWvO7Lo&#10;F24kltu7mywGGadWNxMeJNwOehlFV9piz/Khw5E2HdWf5c4auK0e3l7dFn25rcLj8T7ZfKy/emPO&#10;z+b1DahAc/iD4Udf1KEQp8rtuPFqMJCkcSKogTiOQQnwu6iEvE6XoItc/69QfAMAAP//AwBQSwEC&#10;LQAUAAYACAAAACEAtoM4kv4AAADhAQAAEwAAAAAAAAAAAAAAAAAAAAAAW0NvbnRlbnRfVHlwZXNd&#10;LnhtbFBLAQItABQABgAIAAAAIQA4/SH/1gAAAJQBAAALAAAAAAAAAAAAAAAAAC8BAABfcmVscy8u&#10;cmVsc1BLAQItABQABgAIAAAAIQCVmciZtgEAAIADAAAOAAAAAAAAAAAAAAAAAC4CAABkcnMvZTJv&#10;RG9jLnhtbFBLAQItABQABgAIAAAAIQCUWBAS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9504" behindDoc="1" locked="0" layoutInCell="0" allowOverlap="1" wp14:anchorId="7C8D7CB1" wp14:editId="5AF59413">
                <wp:simplePos x="0" y="0"/>
                <wp:positionH relativeFrom="column">
                  <wp:posOffset>6459854</wp:posOffset>
                </wp:positionH>
                <wp:positionV relativeFrom="paragraph">
                  <wp:posOffset>211455</wp:posOffset>
                </wp:positionV>
                <wp:extent cx="0" cy="1047115"/>
                <wp:effectExtent l="0" t="0" r="19050" b="19685"/>
                <wp:wrapNone/>
                <wp:docPr id="350" name="Shap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0" o:spid="_x0000_s1026" style="position:absolute;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65pt" to="508.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QPtQEAAIADAAAOAAAAZHJzL2Uyb0RvYy54bWysU02P0zAQvSPxHyzfaZKFLkvUdA+7lMsK&#10;Ki38gKntNBb+ksc06b9n7LRlC5wQPliemefnec/26n6yhh1URO1dx5tFzZlywkvt9h3/9nXz5o4z&#10;TOAkGO9Ux48K+f369avVGFp14wdvpIqMSBy2Y+j4kFJoqwrFoCzgwgflqNj7aCFRGPeVjDASuzXV&#10;TV3fVqOPMkQvFCJlH+ciXxf+vlcifel7VImZjlNvqcyxzLs8V+sVtPsIYdDi1Ab8QxcWtKNDL1SP&#10;kID9iPoPKqtF9Oj7tBDeVr7vtVBFA6lp6t/UPA8QVNFC5mC42IT/j1Z8Pmwj07Ljb5fkjwNLl1TO&#10;ZTlB9owBW0I9uG3MAsXknsOTF9+RatVVMQcYZtjUR5vhpJBNxe7jxW41JSbmpKBsU7973zTLfFYF&#10;7XljiJg+KW9ZXnTcaJedgBYOT5hm6BmS0+iNlhttTAnifvdgIjsA3fqmjBP7Fcw4Nnb8tv6wLMxX&#10;NXxJUZfxNwqrEz1fo23H7y4gaAcF8qOT1Ca0CbSZ16TOuJNps0/ZsZ2Xx208m0nXXGw4Pcn8jl7G&#10;Zfevj7P+CQAA//8DAFBLAwQUAAYACAAAACEATsJzTt4AAAAMAQAADwAAAGRycy9kb3ducmV2Lnht&#10;bEyPz07DMAzG70h7h8iTuLF0q7SO0nRCSBsnDgweIG28tlrjVE36Z3t6PHGAk/3ZP33+nO1n24oR&#10;e984UrBeRSCQSmcaqhR8fx2ediB80GR06wgVXNHDPl88ZDo1bqJPHE+hEmxCPtUK6hC6VEpf1mi1&#10;X7kOiXdn11sdWPaVNL2e2Ny2chNFW2l1Q3yh1h2+1VheToNVEJuP86GYxvdjc7tdrsM26Y5lotTj&#10;cn59ARFwDn8w3ONzdMg5U+EGMl60rKN1EjPLbjHXO/E7Kbh73m1A5pn8/0T+AwAA//8DAFBLAQIt&#10;ABQABgAIAAAAIQC2gziS/gAAAOEBAAATAAAAAAAAAAAAAAAAAAAAAABbQ29udGVudF9UeXBlc10u&#10;eG1sUEsBAi0AFAAGAAgAAAAhADj9If/WAAAAlAEAAAsAAAAAAAAAAAAAAAAALwEAAF9yZWxzLy5y&#10;ZWxzUEsBAi0AFAAGAAgAAAAhAImx1A+1AQAAgAMAAA4AAAAAAAAAAAAAAAAALgIAAGRycy9lMm9E&#10;b2MueG1sUEsBAi0AFAAGAAgAAAAhAE7Cc07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40" w:lineRule="exact"/>
        <w:rPr>
          <w:sz w:val="20"/>
          <w:szCs w:val="20"/>
        </w:rPr>
      </w:pPr>
    </w:p>
    <w:p w:rsidR="0061201E" w:rsidRDefault="0062073A">
      <w:pPr>
        <w:ind w:left="5940"/>
        <w:rPr>
          <w:sz w:val="20"/>
          <w:szCs w:val="20"/>
        </w:rPr>
      </w:pPr>
      <w:r>
        <w:rPr>
          <w:rFonts w:eastAsia="Times New Roman"/>
          <w:b/>
          <w:bCs/>
          <w:sz w:val="28"/>
          <w:szCs w:val="28"/>
        </w:rPr>
        <w:t>Раздел4. Литература начала ХХ</w:t>
      </w:r>
    </w:p>
    <w:p w:rsidR="0061201E" w:rsidRDefault="0062073A">
      <w:pPr>
        <w:ind w:left="5940"/>
        <w:rPr>
          <w:sz w:val="20"/>
          <w:szCs w:val="20"/>
        </w:rPr>
      </w:pPr>
      <w:r>
        <w:rPr>
          <w:rFonts w:eastAsia="Times New Roman"/>
          <w:b/>
          <w:bCs/>
          <w:sz w:val="28"/>
          <w:szCs w:val="28"/>
        </w:rPr>
        <w:t>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4.2. А.А.Блок.</w:t>
      </w:r>
    </w:p>
    <w:p w:rsidR="0061201E" w:rsidRDefault="0062073A">
      <w:pPr>
        <w:ind w:left="5940"/>
        <w:rPr>
          <w:sz w:val="20"/>
          <w:szCs w:val="20"/>
        </w:rPr>
      </w:pPr>
      <w:r>
        <w:rPr>
          <w:rFonts w:eastAsia="Times New Roman"/>
          <w:b/>
          <w:bCs/>
          <w:sz w:val="28"/>
          <w:szCs w:val="28"/>
        </w:rPr>
        <w:t>Стихотворения. Поэма</w:t>
      </w:r>
    </w:p>
    <w:p w:rsidR="0061201E" w:rsidRDefault="0062073A">
      <w:pPr>
        <w:ind w:left="5940"/>
        <w:rPr>
          <w:sz w:val="20"/>
          <w:szCs w:val="20"/>
        </w:rPr>
      </w:pPr>
      <w:r>
        <w:rPr>
          <w:rFonts w:eastAsia="Times New Roman"/>
          <w:b/>
          <w:bCs/>
          <w:sz w:val="28"/>
          <w:szCs w:val="28"/>
        </w:rPr>
        <w:t>«Двенадцать»</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10</w:t>
      </w:r>
    </w:p>
    <w:p w:rsidR="0061201E" w:rsidRDefault="0061201E">
      <w:pPr>
        <w:spacing w:line="277" w:lineRule="exact"/>
        <w:rPr>
          <w:sz w:val="20"/>
          <w:szCs w:val="20"/>
        </w:rPr>
      </w:pPr>
    </w:p>
    <w:p w:rsidR="0061201E" w:rsidRDefault="0062073A">
      <w:pPr>
        <w:ind w:left="4260"/>
        <w:rPr>
          <w:sz w:val="20"/>
          <w:szCs w:val="20"/>
        </w:rPr>
      </w:pPr>
      <w:r>
        <w:rPr>
          <w:rFonts w:eastAsia="Times New Roman"/>
          <w:b/>
          <w:bCs/>
          <w:sz w:val="28"/>
          <w:szCs w:val="28"/>
        </w:rPr>
        <w:t>А. А. Блок. Поэзия</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rsidP="0062073A">
      <w:pPr>
        <w:numPr>
          <w:ilvl w:val="0"/>
          <w:numId w:val="368"/>
        </w:numPr>
        <w:tabs>
          <w:tab w:val="left" w:pos="1097"/>
        </w:tabs>
        <w:spacing w:line="236" w:lineRule="auto"/>
        <w:ind w:firstLine="845"/>
        <w:jc w:val="both"/>
        <w:rPr>
          <w:rFonts w:eastAsia="Times New Roman"/>
          <w:sz w:val="28"/>
          <w:szCs w:val="28"/>
        </w:rPr>
      </w:pPr>
      <w:r>
        <w:rPr>
          <w:rFonts w:eastAsia="Times New Roman"/>
          <w:sz w:val="28"/>
          <w:szCs w:val="28"/>
        </w:rPr>
        <w:t>стихотворении «Фабрика» изображены «люди», «народ», «недвижный кто-то», «черный кто-то» и нет ни одного индивидуализированного образа, ни одного живого человеческого лица.</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Как вы думаете, почему образы этого стихотворения обезличены?</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Уже в первых двух строках стихотворения «О доблестях, о подвигах, о славе...» проявилась контрастность, свойственная поэзии Блока: герой живет на «горестной земле», но его жизнь одухотворена сиянием любви и высокими стремлениями.</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Помогает ли эта контраст понять причину жизненной драмы героя стихотворения?</w:t>
      </w:r>
    </w:p>
    <w:p w:rsidR="0061201E" w:rsidRDefault="0061201E">
      <w:pPr>
        <w:spacing w:line="200" w:lineRule="exact"/>
        <w:rPr>
          <w:sz w:val="20"/>
          <w:szCs w:val="20"/>
        </w:rPr>
      </w:pPr>
    </w:p>
    <w:p w:rsidR="0061201E" w:rsidRDefault="0061201E">
      <w:pPr>
        <w:spacing w:line="356" w:lineRule="exact"/>
        <w:rPr>
          <w:sz w:val="20"/>
          <w:szCs w:val="20"/>
        </w:rPr>
      </w:pPr>
    </w:p>
    <w:p w:rsidR="0061201E" w:rsidRDefault="0062073A">
      <w:pPr>
        <w:jc w:val="center"/>
        <w:rPr>
          <w:sz w:val="20"/>
          <w:szCs w:val="20"/>
        </w:rPr>
      </w:pPr>
      <w:r>
        <w:rPr>
          <w:rFonts w:eastAsia="Times New Roman"/>
          <w:sz w:val="24"/>
          <w:szCs w:val="24"/>
        </w:rPr>
        <w:t>163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7"/>
        <w:rPr>
          <w:sz w:val="20"/>
          <w:szCs w:val="20"/>
        </w:rPr>
      </w:pPr>
      <w:r>
        <w:rPr>
          <w:rFonts w:eastAsia="Times New Roman"/>
          <w:sz w:val="28"/>
          <w:szCs w:val="28"/>
        </w:rPr>
        <w:lastRenderedPageBreak/>
        <w:t>Задание № 3.</w:t>
      </w:r>
    </w:p>
    <w:p w:rsidR="0061201E" w:rsidRDefault="0061201E">
      <w:pPr>
        <w:spacing w:line="16" w:lineRule="exact"/>
        <w:rPr>
          <w:sz w:val="20"/>
          <w:szCs w:val="20"/>
        </w:rPr>
      </w:pPr>
    </w:p>
    <w:p w:rsidR="0061201E" w:rsidRDefault="0062073A" w:rsidP="0062073A">
      <w:pPr>
        <w:numPr>
          <w:ilvl w:val="0"/>
          <w:numId w:val="369"/>
        </w:numPr>
        <w:tabs>
          <w:tab w:val="left" w:pos="1207"/>
        </w:tabs>
        <w:spacing w:line="237" w:lineRule="auto"/>
        <w:ind w:left="7" w:firstLine="845"/>
        <w:jc w:val="both"/>
        <w:rPr>
          <w:rFonts w:eastAsia="Times New Roman"/>
          <w:sz w:val="28"/>
          <w:szCs w:val="28"/>
        </w:rPr>
      </w:pPr>
      <w:r>
        <w:rPr>
          <w:rFonts w:eastAsia="Times New Roman"/>
          <w:sz w:val="28"/>
          <w:szCs w:val="28"/>
        </w:rPr>
        <w:t xml:space="preserve">стихотворении «О доблестях, о подвигах, о славе...» много образов-символов. Какую роль они играют в раскрытии драмы, разыгравшейся в судьбе героя. Каков смысл кольцевой композиции «твое лицо в простой оправе передо мной </w:t>
      </w:r>
      <w:r>
        <w:rPr>
          <w:rFonts w:eastAsia="Times New Roman"/>
          <w:i/>
          <w:iCs/>
          <w:sz w:val="28"/>
          <w:szCs w:val="28"/>
        </w:rPr>
        <w:t>сияло на столе</w:t>
      </w:r>
      <w:r>
        <w:rPr>
          <w:rFonts w:eastAsia="Times New Roman"/>
          <w:sz w:val="28"/>
          <w:szCs w:val="28"/>
        </w:rPr>
        <w:t>» и концовка «твое лицо, в его простой оправе,</w:t>
      </w:r>
      <w:r>
        <w:rPr>
          <w:rFonts w:eastAsia="Times New Roman"/>
          <w:i/>
          <w:iCs/>
          <w:sz w:val="28"/>
          <w:szCs w:val="28"/>
        </w:rPr>
        <w:t xml:space="preserve"> своей рукой убрал я со стола</w:t>
      </w:r>
      <w:r>
        <w:rPr>
          <w:rFonts w:eastAsia="Times New Roman"/>
          <w:sz w:val="28"/>
          <w:szCs w:val="28"/>
        </w:rPr>
        <w:t>»?</w:t>
      </w:r>
    </w:p>
    <w:p w:rsidR="0061201E" w:rsidRDefault="0061201E">
      <w:pPr>
        <w:spacing w:line="329"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1" w:lineRule="exact"/>
        <w:rPr>
          <w:sz w:val="20"/>
          <w:szCs w:val="20"/>
        </w:rPr>
      </w:pPr>
    </w:p>
    <w:p w:rsidR="0061201E" w:rsidRDefault="0062073A" w:rsidP="0062073A">
      <w:pPr>
        <w:numPr>
          <w:ilvl w:val="1"/>
          <w:numId w:val="370"/>
        </w:numPr>
        <w:tabs>
          <w:tab w:val="left" w:pos="1107"/>
        </w:tabs>
        <w:ind w:left="1107" w:hanging="255"/>
        <w:rPr>
          <w:rFonts w:eastAsia="Times New Roman"/>
          <w:sz w:val="27"/>
          <w:szCs w:val="27"/>
        </w:rPr>
      </w:pPr>
      <w:r>
        <w:rPr>
          <w:rFonts w:eastAsia="Times New Roman"/>
          <w:sz w:val="27"/>
          <w:szCs w:val="27"/>
        </w:rPr>
        <w:t>стихотворении «Незнакомка» противопоставлены два мира: мир пошлости</w:t>
      </w:r>
    </w:p>
    <w:p w:rsidR="0061201E" w:rsidRDefault="0061201E">
      <w:pPr>
        <w:spacing w:line="13" w:lineRule="exact"/>
        <w:rPr>
          <w:rFonts w:eastAsia="Times New Roman"/>
          <w:sz w:val="27"/>
          <w:szCs w:val="27"/>
        </w:rPr>
      </w:pPr>
    </w:p>
    <w:p w:rsidR="0061201E" w:rsidRDefault="0062073A" w:rsidP="0062073A">
      <w:pPr>
        <w:numPr>
          <w:ilvl w:val="0"/>
          <w:numId w:val="370"/>
        </w:numPr>
        <w:tabs>
          <w:tab w:val="left" w:pos="249"/>
        </w:tabs>
        <w:spacing w:line="238" w:lineRule="auto"/>
        <w:ind w:left="7" w:hanging="7"/>
        <w:jc w:val="both"/>
        <w:rPr>
          <w:rFonts w:eastAsia="Times New Roman"/>
          <w:sz w:val="28"/>
          <w:szCs w:val="28"/>
        </w:rPr>
      </w:pPr>
      <w:r>
        <w:rPr>
          <w:rFonts w:eastAsia="Times New Roman"/>
          <w:sz w:val="28"/>
          <w:szCs w:val="28"/>
        </w:rPr>
        <w:t>мир красоты. Как отражается это противопоставление в лексике стихотворения? Слова «И каждый вечер...» дважды повторяются в той части стихотворения, где поэт рассказывает о пошлом мире. Но эти же слова «открывают» появление Незнакомки. С какой целью? Как вы понимаете смысл последней строфы этого стихотворения? («Ты право, пьяное чудовище, я знаю: истина в вине»).</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Некоторые исследователи отмечают сходство стихотворения А. Блока «На железной дороге» с некрасовской «Тройкой». Сравните эти два стихотворения. Что общего, на ваш взгляд, и чем различается идейно-художественный подход поэтов к одной и той же теме?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2073A">
      <w:pPr>
        <w:ind w:left="847"/>
        <w:rPr>
          <w:sz w:val="20"/>
          <w:szCs w:val="20"/>
        </w:rPr>
      </w:pPr>
      <w:r>
        <w:rPr>
          <w:rFonts w:eastAsia="Times New Roman"/>
          <w:sz w:val="28"/>
          <w:szCs w:val="28"/>
        </w:rPr>
        <w:t>Время, в которое протекают события, изображенные в поэме «Двенадцать»,</w:t>
      </w:r>
    </w:p>
    <w:p w:rsidR="0061201E" w:rsidRDefault="0062073A">
      <w:pPr>
        <w:ind w:left="7"/>
        <w:rPr>
          <w:sz w:val="20"/>
          <w:szCs w:val="20"/>
        </w:rPr>
      </w:pPr>
      <w:r>
        <w:rPr>
          <w:rFonts w:eastAsia="Times New Roman"/>
          <w:sz w:val="28"/>
          <w:szCs w:val="28"/>
        </w:rPr>
        <w:t>— это только один вечер в одна ночь. Но поэт пишет:</w:t>
      </w:r>
    </w:p>
    <w:p w:rsidR="0061201E" w:rsidRDefault="0061201E">
      <w:pPr>
        <w:spacing w:line="12" w:lineRule="exact"/>
        <w:rPr>
          <w:sz w:val="20"/>
          <w:szCs w:val="20"/>
        </w:rPr>
      </w:pPr>
    </w:p>
    <w:p w:rsidR="0061201E" w:rsidRDefault="0062073A" w:rsidP="0062073A">
      <w:pPr>
        <w:numPr>
          <w:ilvl w:val="1"/>
          <w:numId w:val="371"/>
        </w:numPr>
        <w:tabs>
          <w:tab w:val="left" w:pos="3099"/>
        </w:tabs>
        <w:ind w:left="2827" w:right="4320" w:firstLine="8"/>
        <w:rPr>
          <w:rFonts w:eastAsia="Times New Roman"/>
          <w:sz w:val="28"/>
          <w:szCs w:val="28"/>
        </w:rPr>
      </w:pPr>
      <w:r>
        <w:rPr>
          <w:rFonts w:eastAsia="Times New Roman"/>
          <w:sz w:val="28"/>
          <w:szCs w:val="28"/>
        </w:rPr>
        <w:t>вьюга пылит им в очи Дни и ночи Напролет...</w:t>
      </w:r>
    </w:p>
    <w:p w:rsidR="0061201E" w:rsidRDefault="0061201E">
      <w:pPr>
        <w:spacing w:line="310" w:lineRule="exact"/>
        <w:rPr>
          <w:rFonts w:eastAsia="Times New Roman"/>
          <w:sz w:val="28"/>
          <w:szCs w:val="28"/>
        </w:rPr>
      </w:pPr>
    </w:p>
    <w:p w:rsidR="0061201E" w:rsidRDefault="0062073A" w:rsidP="0062073A">
      <w:pPr>
        <w:numPr>
          <w:ilvl w:val="0"/>
          <w:numId w:val="371"/>
        </w:numPr>
        <w:tabs>
          <w:tab w:val="left" w:pos="1107"/>
        </w:tabs>
        <w:ind w:left="1107" w:hanging="255"/>
        <w:rPr>
          <w:rFonts w:eastAsia="Times New Roman"/>
          <w:sz w:val="28"/>
          <w:szCs w:val="28"/>
        </w:rPr>
      </w:pPr>
      <w:r>
        <w:rPr>
          <w:rFonts w:eastAsia="Times New Roman"/>
          <w:sz w:val="28"/>
          <w:szCs w:val="28"/>
        </w:rPr>
        <w:t>какой целью он прибегает к этому «расширению» границ времени?</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2073A">
      <w:pPr>
        <w:ind w:left="847"/>
        <w:rPr>
          <w:sz w:val="20"/>
          <w:szCs w:val="20"/>
        </w:rPr>
      </w:pPr>
      <w:r>
        <w:rPr>
          <w:rFonts w:eastAsia="Times New Roman"/>
          <w:sz w:val="28"/>
          <w:szCs w:val="28"/>
        </w:rPr>
        <w:t>Какое символическое содержание имеет в поэме образ «паршивого пса»?</w:t>
      </w:r>
    </w:p>
    <w:p w:rsidR="0061201E" w:rsidRDefault="0062073A">
      <w:pPr>
        <w:ind w:left="7"/>
        <w:rPr>
          <w:sz w:val="20"/>
          <w:szCs w:val="20"/>
        </w:rPr>
      </w:pPr>
      <w:r>
        <w:rPr>
          <w:rFonts w:eastAsia="Times New Roman"/>
          <w:sz w:val="28"/>
          <w:szCs w:val="28"/>
        </w:rPr>
        <w:t>Почему он не отстает от двенадцати красногвардейцев?</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Л. К. Долгополов считает, что кульминационным моментом поэмы, главным «сюжетным звеном» является убийство Катьки. Правильно ли считать, что именно гибель Катьки — главная причина перемены в настроениях двенадцати? Какие изменения имеет в виду литературовед?</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9.</w:t>
      </w:r>
    </w:p>
    <w:p w:rsidR="0061201E" w:rsidRDefault="0061201E">
      <w:pPr>
        <w:spacing w:line="13" w:lineRule="exact"/>
        <w:rPr>
          <w:sz w:val="20"/>
          <w:szCs w:val="20"/>
        </w:rPr>
      </w:pPr>
    </w:p>
    <w:p w:rsidR="0061201E" w:rsidRDefault="0062073A" w:rsidP="0062073A">
      <w:pPr>
        <w:numPr>
          <w:ilvl w:val="0"/>
          <w:numId w:val="372"/>
        </w:numPr>
        <w:tabs>
          <w:tab w:val="left" w:pos="1234"/>
        </w:tabs>
        <w:spacing w:line="234" w:lineRule="auto"/>
        <w:ind w:left="7" w:firstLine="845"/>
        <w:rPr>
          <w:rFonts w:eastAsia="Times New Roman"/>
          <w:sz w:val="28"/>
          <w:szCs w:val="28"/>
        </w:rPr>
      </w:pPr>
      <w:r>
        <w:rPr>
          <w:rFonts w:eastAsia="Times New Roman"/>
          <w:sz w:val="28"/>
          <w:szCs w:val="28"/>
        </w:rPr>
        <w:t>каким высказыванием об образе Христа в поэме «Двенадцать» вы согласны? Аргументируйте свой ответ.</w:t>
      </w:r>
    </w:p>
    <w:p w:rsidR="0061201E" w:rsidRDefault="0061201E">
      <w:pPr>
        <w:spacing w:line="2"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«Христос говорит о большевистских симпатиях автора». (</w:t>
      </w:r>
      <w:r>
        <w:rPr>
          <w:rFonts w:eastAsia="Times New Roman"/>
          <w:i/>
          <w:iCs/>
          <w:sz w:val="28"/>
          <w:szCs w:val="28"/>
        </w:rPr>
        <w:t>В.</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Короленко</w:t>
      </w:r>
      <w:r>
        <w:rPr>
          <w:rFonts w:eastAsia="Times New Roman"/>
          <w:sz w:val="28"/>
          <w:szCs w:val="28"/>
        </w:rPr>
        <w:t>.)</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ind w:right="-6"/>
        <w:jc w:val="center"/>
        <w:rPr>
          <w:sz w:val="20"/>
          <w:szCs w:val="20"/>
        </w:rPr>
      </w:pPr>
      <w:r>
        <w:rPr>
          <w:rFonts w:eastAsia="Times New Roman"/>
          <w:sz w:val="24"/>
          <w:szCs w:val="24"/>
        </w:rPr>
        <w:t>164</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7" w:lineRule="auto"/>
        <w:ind w:left="7" w:firstLine="852"/>
        <w:jc w:val="both"/>
        <w:rPr>
          <w:sz w:val="20"/>
          <w:szCs w:val="20"/>
        </w:rPr>
      </w:pPr>
      <w:r>
        <w:rPr>
          <w:rFonts w:eastAsia="Times New Roman"/>
          <w:sz w:val="28"/>
          <w:szCs w:val="28"/>
        </w:rPr>
        <w:lastRenderedPageBreak/>
        <w:t>«Слишком тяжел был груз прошлого, слишком далек поэт от народа. Поэтому он и не нашел для революции такой символики, которая действительно объективно передавала бы ее сущность». (</w:t>
      </w:r>
      <w:r>
        <w:rPr>
          <w:rFonts w:eastAsia="Times New Roman"/>
          <w:i/>
          <w:iCs/>
          <w:sz w:val="28"/>
          <w:szCs w:val="28"/>
        </w:rPr>
        <w:t>Л.</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Тимофеев</w:t>
      </w:r>
      <w:r>
        <w:rPr>
          <w:rFonts w:eastAsia="Times New Roman"/>
          <w:sz w:val="28"/>
          <w:szCs w:val="28"/>
        </w:rPr>
        <w:t>.)</w:t>
      </w:r>
    </w:p>
    <w:p w:rsidR="0061201E" w:rsidRDefault="0061201E">
      <w:pPr>
        <w:spacing w:line="14"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«Образ Христа свидетельствует, что ...Блок, верный себе, не устранил из своей поэмы давней исконной тревоги о судьбе Мира, о его будущем». (</w:t>
      </w:r>
      <w:r>
        <w:rPr>
          <w:rFonts w:eastAsia="Times New Roman"/>
          <w:i/>
          <w:iCs/>
          <w:sz w:val="28"/>
          <w:szCs w:val="28"/>
        </w:rPr>
        <w:t>Д.</w:t>
      </w:r>
      <w:r>
        <w:rPr>
          <w:rFonts w:eastAsia="Times New Roman"/>
          <w:sz w:val="28"/>
          <w:szCs w:val="28"/>
        </w:rPr>
        <w:t xml:space="preserve"> </w:t>
      </w:r>
      <w:r>
        <w:rPr>
          <w:rFonts w:eastAsia="Times New Roman"/>
          <w:i/>
          <w:iCs/>
          <w:sz w:val="28"/>
          <w:szCs w:val="28"/>
        </w:rPr>
        <w:t>Е.</w:t>
      </w:r>
      <w:r>
        <w:rPr>
          <w:rFonts w:eastAsia="Times New Roman"/>
          <w:sz w:val="28"/>
          <w:szCs w:val="28"/>
        </w:rPr>
        <w:t xml:space="preserve"> </w:t>
      </w:r>
      <w:r>
        <w:rPr>
          <w:rFonts w:eastAsia="Times New Roman"/>
          <w:i/>
          <w:iCs/>
          <w:sz w:val="28"/>
          <w:szCs w:val="28"/>
        </w:rPr>
        <w:t>Максимов</w:t>
      </w:r>
      <w:r>
        <w:rPr>
          <w:rFonts w:eastAsia="Times New Roman"/>
          <w:sz w:val="28"/>
          <w:szCs w:val="28"/>
        </w:rPr>
        <w:t>.)</w:t>
      </w:r>
    </w:p>
    <w:p w:rsidR="0061201E" w:rsidRDefault="0061201E">
      <w:pPr>
        <w:spacing w:line="15"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Христос — «это и каратель отживающего мира, и носитель революционной жертвенности, бунтарь, мечтатель..., провозвестник будущего царства свободы». (</w:t>
      </w:r>
      <w:r>
        <w:rPr>
          <w:rFonts w:eastAsia="Times New Roman"/>
          <w:i/>
          <w:iCs/>
          <w:sz w:val="28"/>
          <w:szCs w:val="28"/>
        </w:rPr>
        <w:t>В.</w:t>
      </w:r>
      <w:r>
        <w:rPr>
          <w:rFonts w:eastAsia="Times New Roman"/>
          <w:sz w:val="28"/>
          <w:szCs w:val="28"/>
        </w:rPr>
        <w:t xml:space="preserve"> </w:t>
      </w:r>
      <w:r>
        <w:rPr>
          <w:rFonts w:eastAsia="Times New Roman"/>
          <w:i/>
          <w:iCs/>
          <w:sz w:val="28"/>
          <w:szCs w:val="28"/>
        </w:rPr>
        <w:t>Г. Базанов</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70528" behindDoc="1" locked="0" layoutInCell="0" allowOverlap="1" wp14:anchorId="1A3E8DD2" wp14:editId="6CD380DC">
                <wp:simplePos x="0" y="0"/>
                <wp:positionH relativeFrom="column">
                  <wp:posOffset>3707130</wp:posOffset>
                </wp:positionH>
                <wp:positionV relativeFrom="paragraph">
                  <wp:posOffset>7619</wp:posOffset>
                </wp:positionV>
                <wp:extent cx="2760345" cy="0"/>
                <wp:effectExtent l="0" t="0" r="20955" b="19050"/>
                <wp:wrapNone/>
                <wp:docPr id="351" name="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1"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B4twEAAIADAAAOAAAAZHJzL2Uyb0RvYy54bWysU8tuGyEU3VfqPyD29Yyd2k2QcRZJ3U3U&#10;Wkr7AdfAeFB5Cahn/Pe94EfitquoLBD3de49B1jej9aQvYpJe8fpdNJSopzwUrsdpz++rz/cUpIy&#10;OAnGO8XpQSV6v3r/bjkEpma+90aqSBDEJTYETvucA2uaJHplIU18UA6DnY8WMppx18gIA6Jb08za&#10;dtEMPsoQvVApoffxGKSrit91SuRvXZdUJoZTnC3XPdZ9W/ZmtQS2ixB6LU5jwBumsKAdNr1APUIG&#10;8ivqv6CsFtEn3+WJ8LbxXaeFqhyQzbT9g81zD0FVLihOCheZ0v+DFV/3m0i05PRmPqXEgcVLqn1J&#10;caA8Q0gMsx7cJhaCYnTP4cmLnwljzVWwGCkc08Yu2pKODMlY5T5c5FZjJgKds0+L9ubjnBJxjjXA&#10;zoUhpvxFeUvKgVOjXVECGOyfUi6tgZ1Tijt5o+VaG1ONuNs+mEj2gLe+rqswwZKrNOPIwOmivZtX&#10;5KtYeg3R1vUvCKszPl+jLae3lyRgvQL52UnsCSyDNscz9jfuJNpRp6LY1svDJp7FxGuug56eZHlH&#10;r+1a/fJxVr8BAAD//wMAUEsDBBQABgAIAAAAIQAjOisi3AAAAAgBAAAPAAAAZHJzL2Rvd25yZXYu&#10;eG1sTI/LbsIwEEX3lfgHa5C6Kw4gIErjoKoSdNVFoR/gxEMSEY+j2HnA13fopl3OnKs7Z9L9ZBsx&#10;YOdrRwqWiwgEUuFMTaWC7/PhJQbhgyajG0eo4IYe9tnsKdWJcSN94XAKpeAS8olWUIXQJlL6okKr&#10;/cK1SMwurrM68NiV0nR65HLbyFUUbaXVNfGFSrf4XmFxPfVWwdp8Xg75OHwc6/v9euu3u/ZY7JR6&#10;nk9vryACTuEvDA99VoeMnXLXk/GiUbCJ16weGKxAPHi0jDcg8t+FzFL5/4HsBwAA//8DAFBLAQIt&#10;ABQABgAIAAAAIQC2gziS/gAAAOEBAAATAAAAAAAAAAAAAAAAAAAAAABbQ29udGVudF9UeXBlc10u&#10;eG1sUEsBAi0AFAAGAAgAAAAhADj9If/WAAAAlAEAAAsAAAAAAAAAAAAAAAAALwEAAF9yZWxzLy5y&#10;ZWxzUEsBAi0AFAAGAAgAAAAhAJhPMHi3AQAAgAMAAA4AAAAAAAAAAAAAAAAALgIAAGRycy9lMm9E&#10;b2MueG1sUEsBAi0AFAAGAAgAAAAhACM6KyL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1552" behindDoc="1" locked="0" layoutInCell="0" allowOverlap="1" wp14:anchorId="09037462" wp14:editId="64947BD6">
                <wp:simplePos x="0" y="0"/>
                <wp:positionH relativeFrom="column">
                  <wp:posOffset>3712845</wp:posOffset>
                </wp:positionH>
                <wp:positionV relativeFrom="paragraph">
                  <wp:posOffset>10160</wp:posOffset>
                </wp:positionV>
                <wp:extent cx="2748280" cy="422275"/>
                <wp:effectExtent l="0" t="0" r="0" b="0"/>
                <wp:wrapNone/>
                <wp:docPr id="352" name="Shape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52" o:spid="_x0000_s1026" style="position:absolute;margin-left:292.35pt;margin-top:.8pt;width:216.4pt;height:33.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CliwEAAAkDAAAOAAAAZHJzL2Uyb0RvYy54bWysUstuGzEMvBfIPwi613K2iWMsvM6hgXsJ&#10;WgNpPkDWSl4heoFUvPbfl5IfadJbkT0QS5Eazgy1uN97x3Ya0MbQ8evJlDMdVOxt2Hb8+ffq65wz&#10;zDL00sWgO37QyO+XV18WY2p1E4foeg2MQAK2Y+r4kHNqhUA1aC9xEpMOVDQRvMyUwlb0IEdC9040&#10;0+lMjBH6BFFpRDp9OBb5suIbo1X+ZQzqzFzHiVuuEWrclCiWC9luQabBqhMN+R8svLSBhl6gHmSW&#10;7BXsP1DeKogYTZ6o6EU0xipdNZCa6+kHNU+DTLpqIXMwXWzCz4NVP3drYLbv+LfbhrMgPS2pzmXl&#10;gOwZE7bU9ZTWUARieozqBakg3lVKgqeevQFfekke21evDxev9T4zRYfN3c28mdNKFNVumqa5uy3T&#10;hGzPtxNg/qGjZ+Wn40C7rBbL3SPmY+u5pRKLzvYr61xNYLv57oDtJO19Rd9sdkLHt7Yq4Mi5sN/E&#10;/rCGszDyu7I5vY2y0L/zKv/tBS//AAAA//8DAFBLAwQUAAYACAAAACEA/zoTn90AAAAJAQAADwAA&#10;AGRycy9kb3ducmV2LnhtbEyPQUvDQBCF74L/YRnBm91ETBpiNkUEKaKXVkGP0+yYrO7Ohuy2Tf+9&#10;25Meh+/x3jfNanZWHGgKxrOCfJGBIO68NtwreH97uqlAhIis0XomBScKsGovLxqstT/yhg7b2ItU&#10;wqFGBUOMYy1l6AZyGBZ+JE7sy08OYzqnXuoJj6ncWXmbZaV0aDgtDDjS40Ddz3bvFHy+rL15NnmB&#10;PK3d64c1m297Uur6an64BxFpjn9hOOsndWiT087vWQdhFRTV3TJFEyhBnHmWLwsQOwVllYNsG/n/&#10;g/YXAAD//wMAUEsBAi0AFAAGAAgAAAAhALaDOJL+AAAA4QEAABMAAAAAAAAAAAAAAAAAAAAAAFtD&#10;b250ZW50X1R5cGVzXS54bWxQSwECLQAUAAYACAAAACEAOP0h/9YAAACUAQAACwAAAAAAAAAAAAAA&#10;AAAvAQAAX3JlbHMvLnJlbHNQSwECLQAUAAYACAAAACEAumGwpYsBAAAJAwAADgAAAAAAAAAAAAAA&#10;AAAuAgAAZHJzL2Uyb0RvYy54bWxQSwECLQAUAAYACAAAACEA/zoTn90AAAAJ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72576" behindDoc="1" locked="0" layoutInCell="0" allowOverlap="1" wp14:anchorId="2F5FAF56" wp14:editId="04D653FB">
                <wp:simplePos x="0" y="0"/>
                <wp:positionH relativeFrom="column">
                  <wp:posOffset>3707130</wp:posOffset>
                </wp:positionH>
                <wp:positionV relativeFrom="paragraph">
                  <wp:posOffset>1048384</wp:posOffset>
                </wp:positionV>
                <wp:extent cx="2760345" cy="0"/>
                <wp:effectExtent l="0" t="0" r="20955" b="19050"/>
                <wp:wrapNone/>
                <wp:docPr id="353" name="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3"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55pt" to="509.2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cbtwEAAIADAAAOAAAAZHJzL2Uyb0RvYy54bWysU8tuGyEU3VfqPyD29Uzs2k2QcRZJ3U3U&#10;Wkr7AdfAeFB5Cahn/Pe94EfitquoLBD3de49B1jej9aQvYpJe8fpzaSlRDnhpXY7Tn98X3+4pSRl&#10;cBKMd4rTg0r0fvX+3XIITE19741UkSCIS2wInPY5B9Y0SfTKQpr4oBwGOx8tZDTjrpERBkS3ppm2&#10;7aIZfJQheqFSQu/jMUhXFb/rlMjfui6pTAynOFuue6z7tuzNaglsFyH0WpzGgDdMYUE7bHqBeoQM&#10;5FfUf0FZLaJPvssT4W3ju04LVTkgm5v2DzbPPQRVuaA4KVxkSv8PVnzdbyLRktPZfEaJA4uXVPuS&#10;4kB5hpAYZj24TSwExeiew5MXPxPGmqtgMVI4po1dtCUdGZKxyn24yK3GTAQ6p58W7ezjnBJxjjXA&#10;zoUhpvxFeUvKgVOjXVECGOyfUi6tgZ1Tijt5o+VaG1ONuNs+mEj2gLe+rqswwZKrNOPIwOmivZtX&#10;5KtYeg3R1vUvCKszPl+jLae3lyRgvQL52UnsCSyDNscz9jfuJNpRp6LY1svDJp7FxGuug56eZHlH&#10;r+1a/fJxVr8BAAD//wMAUEsDBBQABgAIAAAAIQBlcgko3wAAAAwBAAAPAAAAZHJzL2Rvd25yZXYu&#10;eG1sTI/NasMwEITvhbyD2EBvjewGO8axHEIh6amHpH0A2drYJtbKWPJP8vRVINAeZ2eY+Tbbzbpl&#10;I/a2MSQgXAXAkEqjGqoE/Hwf3hJg1klSsjWEAm5oYZcvXjKZKjPRCcezq5gvIZtKAbVzXcq5LWvU&#10;0q5Mh+S9i+m1dF72FVe9nHy5bvl7EMRcy4b8Qi07/KixvJ4HLWCtvi6HYho/j839fr0N8aY7lhsh&#10;XpfzfgvM4ez+wvDA9+iQe6bCDKQsawVEydqjO2/EUQjskQjCJAJWPE88z/j/J/JfAAAA//8DAFBL&#10;AQItABQABgAIAAAAIQC2gziS/gAAAOEBAAATAAAAAAAAAAAAAAAAAAAAAABbQ29udGVudF9UeXBl&#10;c10ueG1sUEsBAi0AFAAGAAgAAAAhADj9If/WAAAAlAEAAAsAAAAAAAAAAAAAAAAALwEAAF9yZWxz&#10;Ly5yZWxzUEsBAi0AFAAGAAgAAAAhAHKsZxu3AQAAgAMAAA4AAAAAAAAAAAAAAAAALgIAAGRycy9l&#10;Mm9Eb2MueG1sUEsBAi0AFAAGAAgAAAAhAGVyCSj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73600" behindDoc="1" locked="0" layoutInCell="0" allowOverlap="1" wp14:anchorId="2D608094" wp14:editId="6A3170AD">
                <wp:simplePos x="0" y="0"/>
                <wp:positionH relativeFrom="column">
                  <wp:posOffset>3709669</wp:posOffset>
                </wp:positionH>
                <wp:positionV relativeFrom="paragraph">
                  <wp:posOffset>4445</wp:posOffset>
                </wp:positionV>
                <wp:extent cx="0" cy="1047115"/>
                <wp:effectExtent l="0" t="0" r="19050" b="19685"/>
                <wp:wrapNone/>
                <wp:docPr id="354" name="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4" o:spid="_x0000_s1026" style="position:absolute;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1tgEAAIADAAAOAAAAZHJzL2Uyb0RvYy54bWysU01vGyEQvVfqf0Dc691NEzdZeZ1DUvcS&#10;tZbS/oAxsF5UvsRQr/3vO7C2E7c9ReWAmJnHY94DFvd7a9hORdTedbyZ1ZwpJ7zUbtvxH99XH245&#10;wwROgvFOdfygkN8v379bjKFVV37wRqrIiMRhO4aODymFtqpQDMoCznxQjoq9jxYShXFbyQgjsVtT&#10;XdX1vBp9lCF6oRAp+zgV+bLw970S6Vvfo0rMdJx6S2WOZd7kuVouoN1GCIMWxzbgDV1Y0I4OPVM9&#10;QgL2K+q/qKwW0aPv00x4W/m+10IVDaSmqf9Q8zxAUEULmYPhbBP+P1rxdbeOTMuOf7y55syBpUsq&#10;57KcIHvGgC2hHtw6ZoFi757Dkxc/kWrVRTEHGCbYvo82w0kh2xe7D2e71T4xMSUFZZv6+lPT3OSz&#10;KmhPG0PE9EV5y/Ki40a77AS0sHvCNEFPkJxGb7RcaWNKELebBxPZDujWV2Uc2S9gxrGx4/P6bl6Y&#10;L2r4mqIu418UVid6vkbbjt+eQdAOCuRnJ6lNaBNoM61JnXFH0yafsmMbLw/reDKTrrnYcHyS+R29&#10;jsvul4+z/A0AAP//AwBQSwMEFAAGAAgAAAAhAJlPbULcAAAACAEAAA8AAABkcnMvZG93bnJldi54&#10;bWxMj0FLw0AQhe+C/2EZwZvdWEwsMZtSC14UKUahPU6SMYlmZ2N226b/3hEPeny8jzffZMvJ9upA&#10;o+8cG7ieRaCIK1d33Bh4e324WoDyAbnG3jEZOJGHZX5+lmFauyO/0KEIjZIR9ikaaEMYUq191ZJF&#10;P3MDsXTvbrQYJI6Nrkc8yrjt9TyKEm2xY7nQ4kDrlqrPYm8N3JdPu63boC82ZXg+Pcbrj9VXZ8zl&#10;xbS6AxVoCn8w/OiLOuTiVLo91171BuLFzVxQA7egpP6NpXBJnIDOM/3/gfwbAAD//wMAUEsBAi0A&#10;FAAGAAgAAAAhALaDOJL+AAAA4QEAABMAAAAAAAAAAAAAAAAAAAAAAFtDb250ZW50X1R5cGVzXS54&#10;bWxQSwECLQAUAAYACAAAACEAOP0h/9YAAACUAQAACwAAAAAAAAAAAAAAAAAvAQAAX3JlbHMvLnJl&#10;bHNQSwECLQAUAAYACAAAACEAP4sE9bYBAACAAwAADgAAAAAAAAAAAAAAAAAuAgAAZHJzL2Uyb0Rv&#10;Yy54bWxQSwECLQAUAAYACAAAACEAmU9tQ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74624" behindDoc="1" locked="0" layoutInCell="0" allowOverlap="1" wp14:anchorId="05BC7E8F" wp14:editId="2B4FE208">
                <wp:simplePos x="0" y="0"/>
                <wp:positionH relativeFrom="column">
                  <wp:posOffset>6464299</wp:posOffset>
                </wp:positionH>
                <wp:positionV relativeFrom="paragraph">
                  <wp:posOffset>4445</wp:posOffset>
                </wp:positionV>
                <wp:extent cx="0" cy="1047115"/>
                <wp:effectExtent l="0" t="0" r="19050" b="19685"/>
                <wp:wrapNone/>
                <wp:docPr id="355" name="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5" o:spid="_x0000_s1026" style="position:absolute;z-index:-251641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9D4tgEAAIADAAAOAAAAZHJzL2Uyb0RvYy54bWysU8tuEzEU3SPxD5b3ZGYKKcXKpIuWsKkg&#10;UuEDbvzIWPgl22Qmf8+1JwkNsEJ4Yfm+zr3n2F7dT9aQg4xJe9fTbtFSIh33Qrt9T7993by5oyRl&#10;cAKMd7KnR5no/fr1q9UYmLzxgzdCRoIgLrEx9HTIObCmSXyQFtLCB+kwqHy0kNGM+0ZEGBHdmuam&#10;bW+b0UcRoucyJfQ+zkG6rvhKSZ6/KJVkJqanOFuue6z7ruzNegVsHyEMmp/GgH+YwoJ22PQC9QgZ&#10;yI+o/4CymkefvMoL7m3jldJcVg7Ipmt/Y/M8QJCVC4qTwkWm9P9g+efDNhItevp2uaTEgcVLqn1J&#10;caA8Y0gMsx7cNhaCfHLP4cnz7wljzVWwGCnMaZOKtqQjQzJVuY8XueWUCZ+dHL1d++5919VeDbBz&#10;YYgpf5LeknLoqdGuKAEMDk8pl9bAzinFnbzRYqONqUbc7x5MJAfAW9/UVZhgyVWacWTs6W37YVmR&#10;r2LpJURb198grM74fI22Pb27JAEbJIiPTmBPYBm0mc/Y37iTaLNORbGdF8dtPIuJ11wHPT3J8o5e&#10;2rX618dZ/wQAAP//AwBQSwMEFAAGAAgAAAAhAEQqfKDdAAAACgEAAA8AAABkcnMvZG93bnJldi54&#10;bWxMj81uwjAQhO9IfQdrK/UGDq2aoDQOqioBpx5K+wBOvCQR8TqKnR94ehb10N7204xmZ7LtbFsx&#10;Yu8bRwrWqwgEUulMQ5WCn+/dcgPCB01Gt45QwQU9bPOHRaZT4yb6wvEYKsEh5FOtoA6hS6X0ZY1W&#10;+5XrkFg7ud7qwNhX0vR64nDbyucoiqXVDfGHWnf4UWN5Pg5WwYv5PO2KaTzsm+v1fBnipNuXiVJP&#10;j/P7G4iAc/gzw70+V4ecOxVuIONFyxytNzwmKEhA3PVfLviKX2OQeSb/T8hvAAAA//8DAFBLAQIt&#10;ABQABgAIAAAAIQC2gziS/gAAAOEBAAATAAAAAAAAAAAAAAAAAAAAAABbQ29udGVudF9UeXBlc10u&#10;eG1sUEsBAi0AFAAGAAgAAAAhADj9If/WAAAAlAEAAAsAAAAAAAAAAAAAAAAALwEAAF9yZWxzLy5y&#10;ZWxzUEsBAi0AFAAGAAgAAAAhAKiH0Pi2AQAAgAMAAA4AAAAAAAAAAAAAAAAALgIAAGRycy9lMm9E&#10;b2MueG1sUEsBAi0AFAAGAAgAAAAhAEQqfKDdAAAACg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Раздел3.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конца Х1Х века - начала ХХ</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75648" behindDoc="1" locked="0" layoutInCell="0" allowOverlap="1" wp14:anchorId="329F1B95" wp14:editId="1CF1F255">
                <wp:simplePos x="0" y="0"/>
                <wp:positionH relativeFrom="column">
                  <wp:posOffset>3712845</wp:posOffset>
                </wp:positionH>
                <wp:positionV relativeFrom="paragraph">
                  <wp:posOffset>1270</wp:posOffset>
                </wp:positionV>
                <wp:extent cx="2748280" cy="612775"/>
                <wp:effectExtent l="0" t="0" r="0" b="0"/>
                <wp:wrapNone/>
                <wp:docPr id="356" name="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127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56" o:spid="_x0000_s1026" style="position:absolute;margin-left:292.35pt;margin-top:.1pt;width:216.4pt;height:48.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xqEjAEAAAkDAAAOAAAAZHJzL2Uyb0RvYy54bWysUstuGzEMvBfoPwi617I3jW0svM6hgXMJ&#10;WgNpP0DWSl6heoFUvPbfl5IfSdtb0T0QS5Eazgy1ejh6xw4a0MbQ8dlkypkOKvY27Dv+4/vm05Iz&#10;zDL00sWgO37SyB/WHz+sxtTqJg7R9RoYgQRsx9TxIefUCoFq0F7iJCYdqGgieJkphb3oQY6E7p1o&#10;ptO5GCP0CaLSiHT6eC7ydcU3Rqv8zRjUmbmOE7dcI9S4K1GsV7Ldg0yDVRca8h9YeGkDDb1BPcos&#10;2SvYv6C8VRAxmjxR0YtojFW6aiA1s+kfal4GmXTVQuZgutmE/w9WfT1sgdm+43f3c86C9LSkOpeV&#10;A7JnTNhS10vaQhGI6Tmqn0gF8VulJHjpORrwpZfksWP1+nTzWh8zU3TYLD4vmyWtRFFtPmsWi/sy&#10;Tcj2ejsB5icdPSs/HQfaZbVYHp4xn1uvLZVYdLbfWOdqAvvdFwfsIGnvG/rmVQuh41tbFXDmXNjv&#10;Yn/awlUY+V3ZXN5GWej7vMp/e8HrXwAAAP//AwBQSwMEFAAGAAgAAAAhAFNOh9veAAAACAEAAA8A&#10;AABkcnMvZG93bnJldi54bWxMj8FOwzAQRO9I/IO1SNyok4o0JWRTISRUIbi0IMFxm5jEYK8j223T&#10;v8c9wXE0o5k39WqyRhyUD9oxQj7LQChuXae5R3h/e7pZggiRuCPjWCGcVIBVc3lRU9W5I2/UYRt7&#10;kUo4VIQwxDhWUoZ2UJbCzI2Kk/flvKWYpO9l5+mYyq2R8yxbSEua08JAo3ocVPuz3VuEz5e10886&#10;L4j92r5+GL35NifE66vp4R5EVFP8C8MZP6FDk5h2bs9dEAahWN6WKYowB3G2s7wsQOwQ7hYlyKaW&#10;/w80vwAAAP//AwBQSwECLQAUAAYACAAAACEAtoM4kv4AAADhAQAAEwAAAAAAAAAAAAAAAAAAAAAA&#10;W0NvbnRlbnRfVHlwZXNdLnhtbFBLAQItABQABgAIAAAAIQA4/SH/1gAAAJQBAAALAAAAAAAAAAAA&#10;AAAAAC8BAABfcmVscy8ucmVsc1BLAQItABQABgAIAAAAIQBwfxqEjAEAAAkDAAAOAAAAAAAAAAAA&#10;AAAAAC4CAABkcnMvZTJvRG9jLnhtbFBLAQItABQABgAIAAAAIQBTTofb3gAAAAgBAAAPAAAAAAAA&#10;AAAAAAAAAOYDAABkcnMvZG93bnJldi54bWxQSwUGAAAAAAQABADzAAAA8QQAAAAA&#10;" o:allowincell="f" fillcolor="#ff6" stroked="f">
                <v:path arrowok="t"/>
              </v:rect>
            </w:pict>
          </mc:Fallback>
        </mc:AlternateContent>
      </w: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3.3. М.Горький. Рассказы.</w:t>
      </w:r>
    </w:p>
    <w:p w:rsidR="0061201E" w:rsidRDefault="0062073A">
      <w:pPr>
        <w:ind w:left="5947"/>
        <w:rPr>
          <w:sz w:val="20"/>
          <w:szCs w:val="20"/>
        </w:rPr>
      </w:pPr>
      <w:r>
        <w:rPr>
          <w:rFonts w:eastAsia="Times New Roman"/>
          <w:b/>
          <w:bCs/>
          <w:sz w:val="28"/>
          <w:szCs w:val="28"/>
        </w:rPr>
        <w:t>Пьеса «На дне».</w:t>
      </w:r>
    </w:p>
    <w:p w:rsidR="0061201E" w:rsidRDefault="0061201E">
      <w:pPr>
        <w:spacing w:line="9" w:lineRule="exact"/>
        <w:rPr>
          <w:sz w:val="20"/>
          <w:szCs w:val="20"/>
        </w:rPr>
      </w:pPr>
    </w:p>
    <w:p w:rsidR="0061201E" w:rsidRDefault="0062073A">
      <w:pPr>
        <w:ind w:left="847"/>
        <w:rPr>
          <w:sz w:val="20"/>
          <w:szCs w:val="20"/>
        </w:rPr>
      </w:pPr>
      <w:r>
        <w:rPr>
          <w:rFonts w:eastAsia="Times New Roman"/>
          <w:b/>
          <w:bCs/>
          <w:sz w:val="32"/>
          <w:szCs w:val="32"/>
        </w:rPr>
        <w:t>Исследовательские задания № 11</w:t>
      </w:r>
    </w:p>
    <w:p w:rsidR="0061201E" w:rsidRDefault="0061201E">
      <w:pPr>
        <w:spacing w:line="277" w:lineRule="exact"/>
        <w:rPr>
          <w:sz w:val="20"/>
          <w:szCs w:val="20"/>
        </w:rPr>
      </w:pPr>
    </w:p>
    <w:p w:rsidR="0061201E" w:rsidRDefault="0062073A">
      <w:pPr>
        <w:ind w:left="3487"/>
        <w:rPr>
          <w:sz w:val="20"/>
          <w:szCs w:val="20"/>
        </w:rPr>
      </w:pPr>
      <w:r>
        <w:rPr>
          <w:rFonts w:eastAsia="Times New Roman"/>
          <w:b/>
          <w:bCs/>
          <w:sz w:val="28"/>
          <w:szCs w:val="28"/>
        </w:rPr>
        <w:t>А. М. Горький. Пьеса «На дне»</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Почему в пьесе «На дне» нет той романтизации босяков, которая была присуща ранним рассказам Горького («Коновалов», «Челкаш» и др.)?</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Либеральная критика так отзывалась о первой постановке драмы «На дне»: «Ложью живет мир. Она одна ободряет его. Спасибо Луке-Горькому за его лирическую поэму!» Чем объясняется, что они идеализировали образ Луки и ставили знак равенства между ним и Горьким.</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1"/>
          <w:numId w:val="373"/>
        </w:numPr>
        <w:tabs>
          <w:tab w:val="left" w:pos="1171"/>
        </w:tabs>
        <w:spacing w:line="236" w:lineRule="auto"/>
        <w:ind w:left="7" w:firstLine="845"/>
        <w:jc w:val="both"/>
        <w:rPr>
          <w:rFonts w:eastAsia="Times New Roman"/>
          <w:sz w:val="28"/>
          <w:szCs w:val="28"/>
        </w:rPr>
      </w:pPr>
      <w:r>
        <w:rPr>
          <w:rFonts w:eastAsia="Times New Roman"/>
          <w:sz w:val="28"/>
          <w:szCs w:val="28"/>
        </w:rPr>
        <w:t>режиссерском экземпляре пьесы «На дне» К. С. Станиславский сделал такие замечания о поведении Луки: «хитро поглядывает», «коварно улыбаясь», «вкрадчиво, мягко», «проскользнул», «сентиментально врет». Какое представление</w:t>
      </w:r>
    </w:p>
    <w:p w:rsidR="0061201E" w:rsidRDefault="0061201E">
      <w:pPr>
        <w:spacing w:line="15" w:lineRule="exact"/>
        <w:rPr>
          <w:rFonts w:eastAsia="Times New Roman"/>
          <w:sz w:val="28"/>
          <w:szCs w:val="28"/>
        </w:rPr>
      </w:pPr>
    </w:p>
    <w:p w:rsidR="0061201E" w:rsidRDefault="0062073A" w:rsidP="0062073A">
      <w:pPr>
        <w:numPr>
          <w:ilvl w:val="0"/>
          <w:numId w:val="373"/>
        </w:numPr>
        <w:tabs>
          <w:tab w:val="left" w:pos="232"/>
        </w:tabs>
        <w:spacing w:line="234" w:lineRule="auto"/>
        <w:ind w:left="7" w:right="20" w:hanging="7"/>
        <w:rPr>
          <w:rFonts w:eastAsia="Times New Roman"/>
          <w:sz w:val="28"/>
          <w:szCs w:val="28"/>
        </w:rPr>
      </w:pPr>
      <w:r>
        <w:rPr>
          <w:rFonts w:eastAsia="Times New Roman"/>
          <w:sz w:val="28"/>
          <w:szCs w:val="28"/>
        </w:rPr>
        <w:t>Луке отразилось в этих режиссерских замечаниях? Согласны ли вы с трактовкой этого образа К. С. Станиславским?</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2073A">
      <w:pPr>
        <w:ind w:left="847"/>
        <w:rPr>
          <w:sz w:val="20"/>
          <w:szCs w:val="20"/>
        </w:rPr>
      </w:pPr>
      <w:r>
        <w:rPr>
          <w:rFonts w:eastAsia="Times New Roman"/>
          <w:sz w:val="28"/>
          <w:szCs w:val="28"/>
        </w:rPr>
        <w:t>Появившись в ночлежке, Лука произносит: «Мне — все равно! Я и жуликов</w:t>
      </w:r>
    </w:p>
    <w:p w:rsidR="0061201E" w:rsidRDefault="0062073A">
      <w:pPr>
        <w:ind w:left="7"/>
        <w:rPr>
          <w:sz w:val="20"/>
          <w:szCs w:val="20"/>
        </w:rPr>
      </w:pPr>
      <w:r>
        <w:rPr>
          <w:rFonts w:eastAsia="Times New Roman"/>
          <w:sz w:val="28"/>
          <w:szCs w:val="28"/>
        </w:rPr>
        <w:t>уважаю, по-моему, ни одна блоха не плоха: все — черненькие, все — прыгают...»</w:t>
      </w:r>
    </w:p>
    <w:p w:rsidR="0061201E" w:rsidRDefault="0061201E">
      <w:pPr>
        <w:spacing w:line="12" w:lineRule="exact"/>
        <w:rPr>
          <w:sz w:val="20"/>
          <w:szCs w:val="20"/>
        </w:rPr>
      </w:pPr>
    </w:p>
    <w:p w:rsidR="0061201E" w:rsidRDefault="0062073A">
      <w:pPr>
        <w:spacing w:line="234" w:lineRule="auto"/>
        <w:ind w:left="7" w:firstLine="852"/>
        <w:rPr>
          <w:sz w:val="20"/>
          <w:szCs w:val="20"/>
        </w:rPr>
      </w:pPr>
      <w:r>
        <w:rPr>
          <w:rFonts w:eastAsia="Times New Roman"/>
          <w:sz w:val="28"/>
          <w:szCs w:val="28"/>
        </w:rPr>
        <w:t>Какую черту характера Луки отражают эти слова, сказанные в начале знакомства с обитателями «дна»?</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4" w:lineRule="auto"/>
        <w:ind w:left="7" w:firstLine="852"/>
        <w:rPr>
          <w:sz w:val="20"/>
          <w:szCs w:val="20"/>
        </w:rPr>
      </w:pPr>
      <w:r>
        <w:rPr>
          <w:rFonts w:eastAsia="Times New Roman"/>
          <w:sz w:val="28"/>
          <w:szCs w:val="28"/>
        </w:rPr>
        <w:t>Лука обращается со словами утешения не ко всем ночлежникам. Как вы думаете, чем определяется этот выбор? Почему он не пытается утешить Клеща?</w:t>
      </w:r>
    </w:p>
    <w:p w:rsidR="0061201E" w:rsidRDefault="0061201E">
      <w:pPr>
        <w:spacing w:line="235" w:lineRule="exact"/>
        <w:rPr>
          <w:sz w:val="20"/>
          <w:szCs w:val="20"/>
        </w:rPr>
      </w:pPr>
    </w:p>
    <w:p w:rsidR="0061201E" w:rsidRDefault="0062073A">
      <w:pPr>
        <w:ind w:right="-6"/>
        <w:jc w:val="center"/>
        <w:rPr>
          <w:sz w:val="20"/>
          <w:szCs w:val="20"/>
        </w:rPr>
      </w:pPr>
      <w:r>
        <w:rPr>
          <w:rFonts w:eastAsia="Times New Roman"/>
          <w:sz w:val="24"/>
          <w:szCs w:val="24"/>
        </w:rPr>
        <w:t>165</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Сатин советует Клещу: «...ничего не делай! Просто — обременяй землю!..» А Лука в разговоре с Сатиным произносит:</w:t>
      </w:r>
    </w:p>
    <w:p w:rsidR="0061201E" w:rsidRDefault="0061201E">
      <w:pPr>
        <w:spacing w:line="15"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«Легко ты жизнь переносишь! А вот давеча тут... слесарь так взвыл... а-а-яй!.. Работы, кричит, нету... ничего нету!». Как относятся Лука и Сатин к Клещу? Одинаково ли это отношение?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Во 2-м действии Лука говорит: «... Человек все может... лишь бы захотел...» Сопоставьте эту фразу со словами Сатина:</w:t>
      </w:r>
    </w:p>
    <w:p w:rsidR="0061201E" w:rsidRDefault="0061201E">
      <w:pPr>
        <w:spacing w:line="16"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«Существует только человек, все же остальное дело его рук и его мозга!..» Чем вы объясните совпадение в словах Сатина и Луки о человеке?</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1" w:lineRule="exact"/>
        <w:rPr>
          <w:sz w:val="20"/>
          <w:szCs w:val="20"/>
        </w:rPr>
      </w:pPr>
    </w:p>
    <w:p w:rsidR="0061201E" w:rsidRDefault="0062073A" w:rsidP="0062073A">
      <w:pPr>
        <w:numPr>
          <w:ilvl w:val="1"/>
          <w:numId w:val="374"/>
        </w:numPr>
        <w:tabs>
          <w:tab w:val="left" w:pos="1107"/>
        </w:tabs>
        <w:ind w:left="1107" w:hanging="255"/>
        <w:rPr>
          <w:rFonts w:eastAsia="Times New Roman"/>
          <w:sz w:val="27"/>
          <w:szCs w:val="27"/>
        </w:rPr>
      </w:pPr>
      <w:r>
        <w:rPr>
          <w:rFonts w:eastAsia="Times New Roman"/>
          <w:sz w:val="27"/>
          <w:szCs w:val="27"/>
        </w:rPr>
        <w:t>драме «На дне» нет ни одного призыва к революции, но, но словам артиста</w:t>
      </w:r>
    </w:p>
    <w:p w:rsidR="0061201E" w:rsidRDefault="0061201E">
      <w:pPr>
        <w:spacing w:line="13" w:lineRule="exact"/>
        <w:rPr>
          <w:rFonts w:eastAsia="Times New Roman"/>
          <w:sz w:val="27"/>
          <w:szCs w:val="27"/>
        </w:rPr>
      </w:pPr>
    </w:p>
    <w:p w:rsidR="0061201E" w:rsidRDefault="0062073A" w:rsidP="0062073A">
      <w:pPr>
        <w:numPr>
          <w:ilvl w:val="0"/>
          <w:numId w:val="374"/>
        </w:numPr>
        <w:tabs>
          <w:tab w:val="left" w:pos="393"/>
        </w:tabs>
        <w:spacing w:line="236" w:lineRule="auto"/>
        <w:ind w:left="7" w:hanging="7"/>
        <w:jc w:val="both"/>
        <w:rPr>
          <w:rFonts w:eastAsia="Times New Roman"/>
          <w:sz w:val="28"/>
          <w:szCs w:val="28"/>
        </w:rPr>
      </w:pPr>
      <w:r>
        <w:rPr>
          <w:rFonts w:eastAsia="Times New Roman"/>
          <w:sz w:val="28"/>
          <w:szCs w:val="28"/>
        </w:rPr>
        <w:t>Качалова, «зрительный зал принимал пьесу бурно и восторженно, как пьесу «Буревестник», которая предвещала грядущие бури и к бурям звала!» Как же воплощены в пьесе революционные идеи?</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9.</w:t>
      </w:r>
    </w:p>
    <w:p w:rsidR="0061201E" w:rsidRDefault="0061201E">
      <w:pPr>
        <w:spacing w:line="14"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Является ли драма «На дне» произведением критического реализма? Сопоставьте эту пьесу и комедию Чехова «Вишневый сад». В чем разность гуманизма Чехова и Горького? Одинаково ли ответили Чехов и Горький на вопрос о том, каким будет человек, который изменит жизнь страны?</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10.</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Литературовед Н. К. Гей пишет о драме «На дне»: «В финале ни Сатин, ни Лука не вправе претендовать на роль победителя в дискуссии. Самим ходом драматического действия опровергается утешительство, «спасительная ложь» Луки, но одновременно разоблачается и несостоятельность Сатина…, знающего одну беспощадную «правду», которая не помогает человеку выстоять, а подталкивает к гибели... Оба ведущих персонажа терпят поражение перед лицом жизни... Но победитель — автор и его концепция гуманизма».</w:t>
      </w:r>
    </w:p>
    <w:p w:rsidR="0061201E" w:rsidRDefault="0061201E">
      <w:pPr>
        <w:spacing w:line="19" w:lineRule="exact"/>
        <w:rPr>
          <w:sz w:val="20"/>
          <w:szCs w:val="20"/>
        </w:rPr>
      </w:pPr>
    </w:p>
    <w:p w:rsidR="0061201E" w:rsidRDefault="0062073A">
      <w:pPr>
        <w:spacing w:line="236" w:lineRule="auto"/>
        <w:ind w:left="7" w:firstLine="852"/>
        <w:jc w:val="both"/>
        <w:rPr>
          <w:sz w:val="20"/>
          <w:szCs w:val="20"/>
        </w:rPr>
      </w:pPr>
      <w:r>
        <w:rPr>
          <w:rFonts w:eastAsia="Times New Roman"/>
          <w:i/>
          <w:iCs/>
          <w:sz w:val="28"/>
          <w:szCs w:val="28"/>
        </w:rPr>
        <w:t>Прав ли исследователь</w:t>
      </w:r>
      <w:r>
        <w:rPr>
          <w:rFonts w:eastAsia="Times New Roman"/>
          <w:sz w:val="28"/>
          <w:szCs w:val="28"/>
        </w:rPr>
        <w:t>, утверждая, что Лука в Сатин терпят поражение</w:t>
      </w:r>
      <w:r>
        <w:rPr>
          <w:rFonts w:eastAsia="Times New Roman"/>
          <w:i/>
          <w:iCs/>
          <w:sz w:val="28"/>
          <w:szCs w:val="28"/>
        </w:rPr>
        <w:t xml:space="preserve"> </w:t>
      </w:r>
      <w:r>
        <w:rPr>
          <w:rFonts w:eastAsia="Times New Roman"/>
          <w:sz w:val="28"/>
          <w:szCs w:val="28"/>
        </w:rPr>
        <w:t>«перед лицом жизни»? Как вы понимаете слова о том, «победитель — автор»? В чем суть его «концепции гуманизма»?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76672" behindDoc="1" locked="0" layoutInCell="0" allowOverlap="1" wp14:anchorId="08EA5A22" wp14:editId="2190871F">
                <wp:simplePos x="0" y="0"/>
                <wp:positionH relativeFrom="column">
                  <wp:posOffset>3707130</wp:posOffset>
                </wp:positionH>
                <wp:positionV relativeFrom="paragraph">
                  <wp:posOffset>212724</wp:posOffset>
                </wp:positionV>
                <wp:extent cx="2760345" cy="0"/>
                <wp:effectExtent l="0" t="0" r="20955" b="19050"/>
                <wp:wrapNone/>
                <wp:docPr id="357" name="Shap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7" o:spid="_x0000_s1026" style="position:absolute;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8jdtwEAAIADAAAOAAAAZHJzL2Uyb0RvYy54bWysU8tuEzEU3SPxD5b3ZKYpSYuVSRctYVNB&#10;pMIH3NiejIVf8jWZ5O+5dh40wArhheX7OveeY3vxsHeW7XRCE3zHbyYtZ9rLoIzfdvzb19W7e84w&#10;g1dgg9cdP2jkD8u3bxZjFHoahmCVToxAPIoxdnzIOYqmQTloBzgJUXsK9iE5yGSmbaMSjITubDNt&#10;23kzhqRiClIjkvfpGOTLit/3WuYvfY86M9txmi3XPdV9U/ZmuQCxTRAHI09jwD9M4cB4anqBeoIM&#10;7Ecyf0A5I1PA0OeJDK4JfW+krhyIzU37G5uXAaKuXEgcjBeZ8P/Bys+7dWJGdfx2dseZB0eXVPuy&#10;4iB5xoiCsh79OhWCcu9f4nOQ35FizVWwGBiPafs+uZJODNm+yn24yK33mUlyTu/m7e37GWfyHGtA&#10;nAtjwvxJB8fKoePW+KIECNg9Yy6tQZxTihuDNWplrK1G2m4ebWI7oFtf1VWYUMlVmvVs7Pi8/TCr&#10;yFcxfA3R1vU3CGcyPV9rXMfvL0kgBg3qo1fUE0QGY49n6m/9SbSjTkWxTVCHdTqLSddcBz09yfKO&#10;Xtu1+tfHWf4E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Cma8jd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7696" behindDoc="1" locked="0" layoutInCell="0" allowOverlap="1" wp14:anchorId="409C6FA7" wp14:editId="4C7426C5">
                <wp:simplePos x="0" y="0"/>
                <wp:positionH relativeFrom="column">
                  <wp:posOffset>3712845</wp:posOffset>
                </wp:positionH>
                <wp:positionV relativeFrom="paragraph">
                  <wp:posOffset>215900</wp:posOffset>
                </wp:positionV>
                <wp:extent cx="2748280" cy="831850"/>
                <wp:effectExtent l="0" t="0" r="0" b="6350"/>
                <wp:wrapNone/>
                <wp:docPr id="358" name="Shape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58" o:spid="_x0000_s1026" style="position:absolute;margin-left:292.35pt;margin-top:17pt;width:216.4pt;height:6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PNnjAEAAAkDAAAOAAAAZHJzL2Uyb0RvYy54bWysUk1vGjEQvVfqf7B8LwaS0NWKJYdG5BK1&#10;SGl+gPHarBV/acZl4d937ABJ2lsUH0aeD8/Me8/L24N3bK8BbQwdn02mnOmgYm/DruNPv9ffGs4w&#10;y9BLF4Pu+FEjv119/bIcU6vncYiu18CoScB2TB0fck6tEKgG7SVOYtKBkiaCl5lc2Ike5EjdvRPz&#10;6XQhxgh9gqg0IkXvXpJ8Vfsbo1X+ZQzqzFzHabdcLVS7LVaslrLdgUyDVac15Ae28NIGGnppdSez&#10;ZH/A/tfKWwURo8kTFb2IxlilKwZCM5v+g+ZxkElXLEQOpgtN+Hlt1c/9BpjtO351Q1IF6UmkOpeV&#10;ANEzJmyp6jFtoADE9BDVM1JCvMsUB081BwO+1BI8dqhcHy9c60NmioLz79fNvCFJFOWaq1lzU8UQ&#10;sj2/ToD5XkfPyqXjQFpWiuX+AXOZL9tzSV0sOtuvrXPVgd32hwO2l6T7ms5iUbDQE3wtqwBedi7b&#10;b2N/3MAZGPFd609/owj61qf72x+8+gsAAP//AwBQSwMEFAAGAAgAAAAhAK5ezYPgAAAACwEAAA8A&#10;AABkcnMvZG93bnJldi54bWxMj8FKAzEQhu+C7xBG8GaT1W5b1s0WEaSIXlqF9phu4m40mSxJ2m7f&#10;3ulJbzPMxz/fXy9H79jRxGQDSigmApjBNmiLnYTPj5e7BbCUFWrlAhoJZ5Ng2Vxf1arS4YRrc9zk&#10;jlEIpkpJ6HMeKs5T2xuv0iQMBun2FaJXmdbYcR3VicK94/dCzLhXFulDrwbz3Jv2Z3PwEnZvq2Bf&#10;bVEqjCv/vnV2/e3OUt7ejE+PwLIZ8x8MF31Sh4ac9uGAOjEnoVxM54RKeJhSpwsginkJbE/TrBTA&#10;m5r/79D8AgAA//8DAFBLAQItABQABgAIAAAAIQC2gziS/gAAAOEBAAATAAAAAAAAAAAAAAAAAAAA&#10;AABbQ29udGVudF9UeXBlc10ueG1sUEsBAi0AFAAGAAgAAAAhADj9If/WAAAAlAEAAAsAAAAAAAAA&#10;AAAAAAAALwEAAF9yZWxzLy5yZWxzUEsBAi0AFAAGAAgAAAAhAGao82eMAQAACQMAAA4AAAAAAAAA&#10;AAAAAAAALgIAAGRycy9lMm9Eb2MueG1sUEsBAi0AFAAGAAgAAAAhAK5ezYP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78720" behindDoc="1" locked="0" layoutInCell="0" allowOverlap="1" wp14:anchorId="1F0029E3" wp14:editId="6453A688">
                <wp:simplePos x="0" y="0"/>
                <wp:positionH relativeFrom="column">
                  <wp:posOffset>3707130</wp:posOffset>
                </wp:positionH>
                <wp:positionV relativeFrom="paragraph">
                  <wp:posOffset>1050924</wp:posOffset>
                </wp:positionV>
                <wp:extent cx="2753995" cy="0"/>
                <wp:effectExtent l="0" t="0" r="27305" b="19050"/>
                <wp:wrapNone/>
                <wp:docPr id="359" name="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9" o:spid="_x0000_s1026" style="position:absolute;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75pt" to="508.7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l6WtAEAAIADAAAOAAAAZHJzL2Uyb0RvYy54bWysU8tuGyEU3VfqPyD29UwcOY2RcRZJ3E3U&#10;Wkr6AdfAeFB5CYhn/Pe94EeSNsqiKgvEfZ17zwEWN6M1ZKdi0t5xejFpKVFOeKndltOfT6sv15Sk&#10;DE6C8U5xuleJ3iw/f1oMgamp772RKhIEcYkNgdM+58CaJoleWUgTH5TDYOejhYxm3DYywoDo1jTT&#10;tr1qBh9liF6olNB7dwjSZcXvOiXyj65LKhPDKc6W6x7rvil7s1wA20YIvRbHMeAfprCgHTY9Q91B&#10;BvIc9V9QVovok+/yRHjb+K7TQlUOyOai/YPNYw9BVS4oTgpnmdL/gxXfd+tItOT0cjanxIHFS6p9&#10;SXGgPENIDLNu3ToWgmJ0j+HBi18JY82bYDFSOKSNXbQlHRmSscq9P8utxkwEOqdfZ5fz+YwScYo1&#10;wE6FIab8TXlLyoFTo11RAhjsHlIurYGdUoo7eaPlShtTjbjd3JpIdoC3vqqrMMGSN2nGkYHTqxZH&#10;+Biires9CKszPl+jLafX5yRgvQJ57yT2BJZBm8MZ+xt3FO2gU1Fs4+V+HU9i4jXXQY9Psryj13at&#10;fvk4y98AAAD//wMAUEsDBBQABgAIAAAAIQDTTmvG3wAAAAwBAAAPAAAAZHJzL2Rvd25yZXYueG1s&#10;TI/NasMwEITvhb6D2EJvjZwG28G1HEoh6amHpn0A2drYJtbKWPJP8vTdQKG97e4Ms9/ku8V2YsLB&#10;t44UrFcRCKTKmZZqBd9f+6ctCB80Gd05QgUX9LAr7u9ynRk30ydOx1ALDiGfaQVNCH0mpa8atNqv&#10;XI/E2skNVgdeh1qaQc8cbjv5HEWJtLol/tDoHt8arM7H0SrYmI/Tvpyn90N7vZ4vY5L2hypV6vFh&#10;eX0BEXAJf2a44TM6FMxUupGMF52CeLth9MBCEscgbo5onfJU/p5kkcv/JYofAAAA//8DAFBLAQIt&#10;ABQABgAIAAAAIQC2gziS/gAAAOEBAAATAAAAAAAAAAAAAAAAAAAAAABbQ29udGVudF9UeXBlc10u&#10;eG1sUEsBAi0AFAAGAAgAAAAhADj9If/WAAAAlAEAAAsAAAAAAAAAAAAAAAAALwEAAF9yZWxzLy5y&#10;ZWxzUEsBAi0AFAAGAAgAAAAhAHI6Xpa0AQAAgAMAAA4AAAAAAAAAAAAAAAAALgIAAGRycy9lMm9E&#10;b2MueG1sUEsBAi0AFAAGAAgAAAAhANNOa8bfAAAADAEAAA8AAAAAAAAAAAAAAAAADg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79744" behindDoc="1" locked="0" layoutInCell="0" allowOverlap="1" wp14:anchorId="78288AAA" wp14:editId="465CA51A">
                <wp:simplePos x="0" y="0"/>
                <wp:positionH relativeFrom="column">
                  <wp:posOffset>3709669</wp:posOffset>
                </wp:positionH>
                <wp:positionV relativeFrom="paragraph">
                  <wp:posOffset>209550</wp:posOffset>
                </wp:positionV>
                <wp:extent cx="0" cy="844550"/>
                <wp:effectExtent l="0" t="0" r="19050" b="12700"/>
                <wp:wrapNone/>
                <wp:docPr id="360" name="Shap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0" o:spid="_x0000_s1026" style="position:absolute;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1U7tQEAAH8DAAAOAAAAZHJzL2Uyb0RvYy54bWysU01vGyEQvVfqf0Dc692kiZUir3NI6l6i&#10;1lLaHzAG1ovKlxjqtf99B9Z247anKBwQ8/Vm3gMW93tn2U4nNMF3/GrWcqa9DMr4bcd/fF99uOMM&#10;M3gFNnjd8YNGfr98/24xRqGvwxCs0okRiEcxxo4POUfRNCgH7QBnIWpPwT4kB5nMtG1UgpHQnW2u&#10;23bejCGpmILUiOR9nIJ8WfH7Xsv8re9RZ2Y7TrPluqe6b8reLBcgtgniYORxDHjFFA6Mp6ZnqEfI&#10;wH4l8w+UMzIFDH2eyeCa0PdG6sqB2Fy1f7F5HiDqyoXEwXiWCd8OVn7drRMzquMf56SPB0eXVPuy&#10;4iB5xoiCsh78OhWCcu+f41OQP5FizUWwGBintH2fXEknhmxf5T6c5db7zOTklOS9u7m5va2tGhCn&#10;upgwf9HBsXLouDW+CAECdk+YS2cQp5TixmCNWhlrq5G2mweb2A7o0ld1FSJUcpFmPRs7Pm8/zSvy&#10;RQxfQrR1/Q/CmUyv1xpHLM5JIAYN6rNX1BNEBmOnM/W3/qjZJFMRbBPUYZ1OWtIt10GPL7I8o5d2&#10;rf7zb5a/AQAA//8DAFBLAwQUAAYACAAAACEAfE5K598AAAAKAQAADwAAAGRycy9kb3ducmV2Lnht&#10;bEyPwUrDQBCG74LvsIzgzW5sbSgxm1ILXhQpjYV6nCRjEs3Oxuy2Td/eEQ96nJmPf74/XY62U0ca&#10;fOvYwO0kAkVcuqrl2sDu9fFmAcoH5Ao7x2TgTB6W2eVFiknlTrylYx5qJSHsEzTQhNAnWvuyIYt+&#10;4npiub27wWKQcah1NeBJwm2np1EUa4sty4cGe1o3VH7mB2vgoXh+27sN+nxThJfz03z9sfpqjbm+&#10;Glf3oAKN4Q+GH31Rh0ycCnfgyqvOwHxxNxXUwGwmnQT4XRRCxnEEOkv1/wrZNwAAAP//AwBQSwEC&#10;LQAUAAYACAAAACEAtoM4kv4AAADhAQAAEwAAAAAAAAAAAAAAAAAAAAAAW0NvbnRlbnRfVHlwZXNd&#10;LnhtbFBLAQItABQABgAIAAAAIQA4/SH/1gAAAJQBAAALAAAAAAAAAAAAAAAAAC8BAABfcmVscy8u&#10;cmVsc1BLAQItABQABgAIAAAAIQCKP1U7tQEAAH8DAAAOAAAAAAAAAAAAAAAAAC4CAABkcnMvZTJv&#10;RG9jLnhtbFBLAQItABQABgAIAAAAIQB8Tkrn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80768" behindDoc="1" locked="0" layoutInCell="0" allowOverlap="1" wp14:anchorId="6B36AE55" wp14:editId="2BCAF58E">
                <wp:simplePos x="0" y="0"/>
                <wp:positionH relativeFrom="column">
                  <wp:posOffset>6464299</wp:posOffset>
                </wp:positionH>
                <wp:positionV relativeFrom="paragraph">
                  <wp:posOffset>209550</wp:posOffset>
                </wp:positionV>
                <wp:extent cx="0" cy="838200"/>
                <wp:effectExtent l="0" t="0" r="19050" b="19050"/>
                <wp:wrapNone/>
                <wp:docPr id="361" name="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1" o:spid="_x0000_s1026" style="position:absolute;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ltAEAAH8DAAAOAAAAZHJzL2Uyb0RvYy54bWysU8tu2zAQvBfIPxC815IT1HAFyzkkdS9B&#10;YyDpB6xJyiLKF7iMJf99l5Ttxm1PRXkgtLvD4c4stbofrWEHFVF71/L5rOZMOeGldvuWf3/dfFxy&#10;hgmcBOOdavlRIb9f33xYDaFRt773RqrIiMRhM4SW9ymFpqpQ9MoCznxQjoqdjxYShXFfyQgDsVtT&#10;3db1ohp8lCF6oRAp+zgV+brwd50S6bnrUCVmWk69pbLHsu/yXq1X0OwjhF6LUxvwD11Y0I4uvVA9&#10;QgL2FvUfVFaL6NF3aSa8rXzXaaGKBlIzr39T89JDUEULmYPhYhP+P1rx7bCNTMuW3y3mnDmwNKRy&#10;L8sJsmcI2BDqwW1jFihG9xKevPiBVKuuijnAMMHGLtoMJ4VsLHYfL3arMTExJQVll3dLmmS+qoLm&#10;fC5ETF+Vtyx/tNxol42ABg5PmCboGZLT6I2WG21MCeJ+92AiOwANfVPWif0KZhwbWr6oP38qzFc1&#10;fE9Rl/U3CqsTvV6jLam4gKDpFcgvTlKb0CTQZvomdcadPJtsyobtvDxu49lLmnKx4fQi8zN6H5fT&#10;v/6b9U8AAAD//wMAUEsDBBQABgAIAAAAIQAGS2Fr3QAAAAwBAAAPAAAAZHJzL2Rvd25yZXYueG1s&#10;TE/LTsMwELwj8Q/WInGjdqlIqxCnQkgtJw60fIATb5Oo8TqKnUf79WzFAU67szuaR7adXStG7EPj&#10;ScNyoUAgld42VGn4Pu6eNiBCNGRN6wk1XDDANr+/y0xq/URfOB5iJViEQmo01DF2qZShrNGZsPAd&#10;Ev9OvncmMuwraXszsbhr5bNSiXSmIXaoTYfvNZbnw+A0rOznaVdM48e+uV7PlyFZd/tyrfXjw/z2&#10;CiLiHP/IcIvP0SHnTIUfyAbRMlbLDZeJrLbieWP8XgrekhcFMs/k/xL5DwAAAP//AwBQSwECLQAU&#10;AAYACAAAACEAtoM4kv4AAADhAQAAEwAAAAAAAAAAAAAAAAAAAAAAW0NvbnRlbnRfVHlwZXNdLnht&#10;bFBLAQItABQABgAIAAAAIQA4/SH/1gAAAJQBAAALAAAAAAAAAAAAAAAAAC8BAABfcmVscy8ucmVs&#10;c1BLAQItABQABgAIAAAAIQC+jzFltAEAAH8DAAAOAAAAAAAAAAAAAAAAAC4CAABkcnMvZTJvRG9j&#10;LnhtbFBLAQItABQABgAIAAAAIQAGS2Fr3QAAAAwBAAAPAAAAAAAAAAAAAAAAAA4EAABkcnMvZG93&#10;bnJldi54bWxQSwUGAAAAAAQABADzAAAAGA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7"/>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4.3. С.А.Есенин.</w:t>
      </w:r>
    </w:p>
    <w:p w:rsidR="0061201E" w:rsidRDefault="0062073A">
      <w:pPr>
        <w:ind w:left="5947"/>
        <w:rPr>
          <w:sz w:val="20"/>
          <w:szCs w:val="20"/>
        </w:rPr>
      </w:pPr>
      <w:r>
        <w:rPr>
          <w:rFonts w:eastAsia="Times New Roman"/>
          <w:b/>
          <w:bCs/>
          <w:sz w:val="28"/>
          <w:szCs w:val="28"/>
        </w:rPr>
        <w:t>Стихотворения.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81792" behindDoc="1" locked="0" layoutInCell="0" allowOverlap="1" wp14:anchorId="243B1A09" wp14:editId="0A628FC2">
                <wp:simplePos x="0" y="0"/>
                <wp:positionH relativeFrom="column">
                  <wp:posOffset>6457950</wp:posOffset>
                </wp:positionH>
                <wp:positionV relativeFrom="paragraph">
                  <wp:posOffset>-635</wp:posOffset>
                </wp:positionV>
                <wp:extent cx="12700" cy="12700"/>
                <wp:effectExtent l="0" t="0" r="0" b="0"/>
                <wp:wrapNone/>
                <wp:docPr id="362" name="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62" o:spid="_x0000_s1026" style="position:absolute;margin-left:508.5pt;margin-top:-.05pt;width:1pt;height: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5aJggEAAAYDAAAOAAAAZHJzL2Uyb0RvYy54bWysUstu2zAQvAfoPxC8x5IdIC0Eyzk0SC9B&#10;aiDtB9AUaRElucQua9l/3yX9yOsWVAeCyx0NZ2a5vNsHL3YGyUHs5XzWSmGihsHFbS9//3q4/iYF&#10;ZRUH5SGaXh4MybvVl6vllDqzgBH8YFAwSaRuSr0cc05d05AeTVA0g2QiNy1gUJlL3DYDqonZg28W&#10;bXvbTIBDQtCGiE/vj025qvzWGp1/WksmC99L1pbrinXdlLVZLVW3RZVGp08y1CdUBOUiX3qhuldZ&#10;ib/oPlAFpxEIbJ5pCA1Y67SpHtjNvH3n5nlUyVQvHA6lS0z0/2j1026Nwg29vLldSBFV4CHVe0U5&#10;4HimRB2jntMai0FKj6D/EDeaN51S0AmztxgKlu2Jfc36cMna7LPQfDhffG15IJo7x21hVN3514SU&#10;fxgIomx6iTzImq/aPVI+Qs+Qqgq8Gx6c97XA7ea7R7FTZej1K0aYnV5gVf1RcJG+geGwxrMrDrvi&#10;Tw+jTPN1zfvXz3f1DwAA//8DAFBLAwQUAAYACAAAACEAXlJCMdwAAAAJAQAADwAAAGRycy9kb3du&#10;cmV2LnhtbEyPMU/DMBCFd6T+B+uQurV2GAoNcaqqEogBBgpiduJrEhKfI9ttwr/nOsF27+7p3feK&#10;3ewGccEQO08asrUCgVR721Gj4fPjafUAIiZD1gyeUMMPRtiVi5vC5NZP9I6XY2oEh1DMjYY2pTGX&#10;MtYtOhPXfkTi28kHZxLL0EgbzMThbpB3Sm2kMx3xh9aMeGix7o9np6E/SZr6l/3rVD1XNn6/fYW+&#10;dlovb+f9I4iEc/ozwxWf0aFkpsqfyUYxsFbZPZdJGlYZiKtBZVteVDxtQZaF/N+g/AUAAP//AwBQ&#10;SwECLQAUAAYACAAAACEAtoM4kv4AAADhAQAAEwAAAAAAAAAAAAAAAAAAAAAAW0NvbnRlbnRfVHlw&#10;ZXNdLnhtbFBLAQItABQABgAIAAAAIQA4/SH/1gAAAJQBAAALAAAAAAAAAAAAAAAAAC8BAABfcmVs&#10;cy8ucmVsc1BLAQItABQABgAIAAAAIQDsL5aJggEAAAYDAAAOAAAAAAAAAAAAAAAAAC4CAABkcnMv&#10;ZTJvRG9jLnhtbFBLAQItABQABgAIAAAAIQBeUkIx3AAAAAkBAAAPAAAAAAAAAAAAAAAAANwDAABk&#10;cnMvZG93bnJldi54bWxQSwUGAAAAAAQABADzAAAA5QQAAAAA&#10;" o:allowincell="f" fillcolor="black" stroked="f">
                <v:path arrowok="t"/>
              </v:rect>
            </w:pict>
          </mc:Fallback>
        </mc:AlternateContent>
      </w:r>
    </w:p>
    <w:p w:rsidR="0061201E" w:rsidRDefault="0062073A">
      <w:pPr>
        <w:ind w:left="847"/>
        <w:rPr>
          <w:sz w:val="20"/>
          <w:szCs w:val="20"/>
        </w:rPr>
      </w:pPr>
      <w:r>
        <w:rPr>
          <w:rFonts w:eastAsia="Times New Roman"/>
          <w:b/>
          <w:bCs/>
          <w:sz w:val="32"/>
          <w:szCs w:val="32"/>
        </w:rPr>
        <w:t>Исследовательские задания № 12</w:t>
      </w:r>
    </w:p>
    <w:p w:rsidR="0061201E" w:rsidRDefault="0061201E">
      <w:pPr>
        <w:spacing w:line="200" w:lineRule="exact"/>
        <w:rPr>
          <w:sz w:val="20"/>
          <w:szCs w:val="20"/>
        </w:rPr>
      </w:pPr>
    </w:p>
    <w:p w:rsidR="0061201E" w:rsidRDefault="0061201E">
      <w:pPr>
        <w:spacing w:line="303" w:lineRule="exact"/>
        <w:rPr>
          <w:sz w:val="20"/>
          <w:szCs w:val="20"/>
        </w:rPr>
      </w:pPr>
    </w:p>
    <w:p w:rsidR="0061201E" w:rsidRDefault="0062073A">
      <w:pPr>
        <w:ind w:right="-6"/>
        <w:jc w:val="center"/>
        <w:rPr>
          <w:sz w:val="20"/>
          <w:szCs w:val="20"/>
        </w:rPr>
      </w:pPr>
      <w:r>
        <w:rPr>
          <w:rFonts w:eastAsia="Times New Roman"/>
          <w:sz w:val="24"/>
          <w:szCs w:val="24"/>
        </w:rPr>
        <w:t>166</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left="4080"/>
        <w:rPr>
          <w:sz w:val="20"/>
          <w:szCs w:val="20"/>
        </w:rPr>
      </w:pPr>
      <w:r>
        <w:rPr>
          <w:rFonts w:eastAsia="Times New Roman"/>
          <w:b/>
          <w:bCs/>
          <w:sz w:val="28"/>
          <w:szCs w:val="28"/>
        </w:rPr>
        <w:lastRenderedPageBreak/>
        <w:t>С. А. Есенин. Лирика</w:t>
      </w:r>
    </w:p>
    <w:p w:rsidR="0061201E" w:rsidRDefault="0061201E">
      <w:pPr>
        <w:spacing w:line="319"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2073A">
      <w:pPr>
        <w:ind w:left="840"/>
        <w:rPr>
          <w:sz w:val="20"/>
          <w:szCs w:val="20"/>
        </w:rPr>
      </w:pPr>
      <w:r>
        <w:rPr>
          <w:rFonts w:eastAsia="Times New Roman"/>
          <w:sz w:val="28"/>
          <w:szCs w:val="28"/>
        </w:rPr>
        <w:t>Природа в стихах Есенина неотделима от переживаний лирического героя.</w:t>
      </w:r>
    </w:p>
    <w:p w:rsidR="0061201E" w:rsidRDefault="0062073A">
      <w:pPr>
        <w:rPr>
          <w:sz w:val="20"/>
          <w:szCs w:val="20"/>
        </w:rPr>
      </w:pPr>
      <w:r>
        <w:rPr>
          <w:rFonts w:eastAsia="Times New Roman"/>
          <w:sz w:val="28"/>
          <w:szCs w:val="28"/>
        </w:rPr>
        <w:t>Докажите это, анализируя стихотворение «Отговорила роща золотая...».</w:t>
      </w:r>
    </w:p>
    <w:p w:rsidR="0061201E" w:rsidRDefault="0061201E">
      <w:pPr>
        <w:spacing w:line="320"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Не которые литературоведы называют стихотворение «Не жалею, не зову, не плачу...» горькой жалобой на быстротечность жизни, на мимолетность юности и неизбежность быстрого «увядания» человека. Согласны ли вы е этой оценкой?</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Сопоставьте стихотворение «Не жалею, не зову, не плачу...» с пушкинскими стихотворениями «Брожу ли я вдоль улиц шумных...» и «Вновь я посетил...» Что общего в настроениях лирического героя Пушкина и Есенина?</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Стихотворение «Песнь о собаке» начинается и заканчивается словами, производными от слова «золото».</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Утром в ржаном закуте,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Где златятся рогожи в ряд…;</w:t>
      </w:r>
    </w:p>
    <w:p w:rsidR="0061201E" w:rsidRDefault="0062073A">
      <w:pPr>
        <w:ind w:left="2820"/>
        <w:rPr>
          <w:sz w:val="20"/>
          <w:szCs w:val="20"/>
        </w:rPr>
      </w:pPr>
      <w:r>
        <w:rPr>
          <w:rFonts w:eastAsia="Times New Roman"/>
          <w:sz w:val="28"/>
          <w:szCs w:val="28"/>
        </w:rPr>
        <w:t>…Покатились глаза собачьи</w:t>
      </w:r>
    </w:p>
    <w:p w:rsidR="0061201E" w:rsidRDefault="0062073A">
      <w:pPr>
        <w:ind w:left="2820"/>
        <w:rPr>
          <w:sz w:val="20"/>
          <w:szCs w:val="20"/>
        </w:rPr>
      </w:pPr>
      <w:r>
        <w:rPr>
          <w:rFonts w:eastAsia="Times New Roman"/>
          <w:i/>
          <w:iCs/>
          <w:sz w:val="28"/>
          <w:szCs w:val="28"/>
        </w:rPr>
        <w:t xml:space="preserve">Золотыми </w:t>
      </w:r>
      <w:r>
        <w:rPr>
          <w:rFonts w:eastAsia="Times New Roman"/>
          <w:sz w:val="28"/>
          <w:szCs w:val="28"/>
        </w:rPr>
        <w:t>звездами в снег.</w:t>
      </w:r>
    </w:p>
    <w:p w:rsidR="0061201E" w:rsidRDefault="0062073A">
      <w:pPr>
        <w:ind w:left="840"/>
        <w:rPr>
          <w:sz w:val="20"/>
          <w:szCs w:val="20"/>
        </w:rPr>
      </w:pPr>
      <w:r>
        <w:rPr>
          <w:rFonts w:eastAsia="Times New Roman"/>
          <w:sz w:val="28"/>
          <w:szCs w:val="28"/>
        </w:rPr>
        <w:t>Объясните идейную роль этого обрамления.</w:t>
      </w:r>
    </w:p>
    <w:p w:rsidR="0061201E" w:rsidRDefault="0061201E">
      <w:pPr>
        <w:spacing w:line="320"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Поэзии Есенина близки народно-песенные интонации. Поэт часто использовал распространенные в народной поэзии образы-символы: ива, верба, калина, береза, ворон, кукушка. Найдите эти образы в стихах Есенина и раскройте их символический смысл.</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Есенин считал Блока своим учителем, а Блок в 1918 году назвал С. Есенина «человеком одного с собой настроения». Сравните блоковскую «Россию» со стихотворением С. Есенина «Запели тесаные дроги». Что общего в их поэзии?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82816" behindDoc="1" locked="0" layoutInCell="0" allowOverlap="1" wp14:anchorId="0231B9B5" wp14:editId="48ADF905">
                <wp:simplePos x="0" y="0"/>
                <wp:positionH relativeFrom="column">
                  <wp:posOffset>3702685</wp:posOffset>
                </wp:positionH>
                <wp:positionV relativeFrom="paragraph">
                  <wp:posOffset>7619</wp:posOffset>
                </wp:positionV>
                <wp:extent cx="2759710" cy="0"/>
                <wp:effectExtent l="0" t="0" r="21590" b="19050"/>
                <wp:wrapNone/>
                <wp:docPr id="363" name="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3" o:spid="_x0000_s1026" style="position:absolute;z-index:-251633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c/twEAAIADAAAOAAAAZHJzL2Uyb0RvYy54bWysU8tuUzEQ3SPxD5b35N6kIm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5jeceXA0pFqX&#10;FQfJM0YUlPXo16kQlHv/Ep+D/IEUa66CxcB4TNv3yZV0Ysj2Ve7DRW69z0ySc3b78f52SlOR51gD&#10;4nwxJsyfdXCsHDpujS9KgIDdM+ZSGsQ5pbgxWKNWxtpqpO3m0Sa2A5r6qq7ChK5cpVnPxo7P2/t5&#10;Rb6K4VuItq6/QTiT6fla4zp+d0kCMWhQn7yimiAyGHs8U33rT6IddSqKbYI6rNNZTBpzbfT0JMs7&#10;emvX268fZ/kLAAD//wMAUEsDBBQABgAIAAAAIQDfJ5SZ3gAAAAgBAAAPAAAAZHJzL2Rvd25yZXYu&#10;eG1sTI/BTsJAEIbvJrzDZky8ybYYhNRuCZJ40RhiIdHjtDu2le5s7S5Q3t7FCxxnvj//fJMuBtOK&#10;A/WusawgHkcgiEurG64UbDcv93MQziNrbC2TghM5WGSjmxQTbY/8QYfcVyKUsEtQQe19l0jpypoM&#10;urHtiAP7tr1BH8a+krrHYyg3rZxE0aM02HC4UGNHq5rKXb43Cp6Lt69Pu0aXrwv/fnqdrn6Wv41S&#10;d7fD8gmEp8FfwnDWD+qQBafC7lk70SqYzh/iEA1gAuLMo3g2A1H8L2SWyusHsj8AAAD//wMAUEsB&#10;Ai0AFAAGAAgAAAAhALaDOJL+AAAA4QEAABMAAAAAAAAAAAAAAAAAAAAAAFtDb250ZW50X1R5cGVz&#10;XS54bWxQSwECLQAUAAYACAAAACEAOP0h/9YAAACUAQAACwAAAAAAAAAAAAAAAAAvAQAAX3JlbHMv&#10;LnJlbHNQSwECLQAUAAYACAAAACEApEm3P7cBAACAAwAADgAAAAAAAAAAAAAAAAAuAgAAZHJzL2Uy&#10;b0RvYy54bWxQSwECLQAUAAYACAAAACEA3yeUm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3840" behindDoc="1" locked="0" layoutInCell="0" allowOverlap="1" wp14:anchorId="55370B5C" wp14:editId="3BBBB166">
                <wp:simplePos x="0" y="0"/>
                <wp:positionH relativeFrom="column">
                  <wp:posOffset>3708400</wp:posOffset>
                </wp:positionH>
                <wp:positionV relativeFrom="paragraph">
                  <wp:posOffset>10160</wp:posOffset>
                </wp:positionV>
                <wp:extent cx="2748280" cy="830580"/>
                <wp:effectExtent l="0" t="0" r="0" b="7620"/>
                <wp:wrapNone/>
                <wp:docPr id="364" name="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64" o:spid="_x0000_s1026" style="position:absolute;margin-left:292pt;margin-top:.8pt;width:216.4pt;height:65.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YYigEAAAkDAAAOAAAAZHJzL2Uyb0RvYy54bWysUstu2zAQvBfoPxC811Kc1DUEyzk0cC9B&#10;ayDtB9AUaRElucQua9l/3yX9SB+3ojosuA8NZ2a5ejwGLw4GyUHs5d2slcJEDYOL+15++7p5t5SC&#10;soqD8hBNL0+G5OP67ZvVlDozhxH8YFAwSKRuSr0cc05d05AeTVA0g2QiNy1gUJlT3DcDqonRg2/m&#10;bbtoJsAhIWhDxNWnc1OuK761Rucv1pLJwveSueUascZdic16pbo9qjQ6faGh/oFFUC7ypTeoJ5WV&#10;+IHuL6jgNAKBzTMNoQFrnTZVA6u5a/9Q8zKqZKoWNofSzSb6f7D682GLwg29vF88SBFV4CXVe0Up&#10;sD1Too6nXtIWi0BKz6C/Ezea3zolocvM0WIosyxPHKvXp5vX5piF5uL8w8NyvuSVaO4t79v3fC6g&#10;qrv+nZDyJwNBlEMvkXdZLVaHZ8rn0etIJQbeDRvnfU1wv/voURwU733D32JxQafXsSrgzLmw38Fw&#10;2uJVGPtd2VzeRlnor3mV//qC1z8BAAD//wMAUEsDBBQABgAIAAAAIQALFvz93wAAAAoBAAAPAAAA&#10;ZHJzL2Rvd25yZXYueG1sTI/BTsMwDIbvSLxDZCRuLO3YqqlrOiEkNCG4bCDBMWu8NpA4VZNt3dvj&#10;ndjN1mf9/v5qNXonjjhEG0hBPslAIDXBWGoVfH68PCxAxKTJaBcIFZwxwqq+val0acKJNnjcplZw&#10;CMVSK+hS6kspY9Oh13ESeiRm+zB4nXgdWmkGfeJw7+Q0ywrptSX+0OkenztsfrcHr+D7bR3sq83n&#10;moa1f/9ydvPjzkrd341PSxAJx/R/DBd9VoeanXbhQCYKp2C+mHGXxKAAceFZXnCXHU+P0xnIupLX&#10;Feo/AAAA//8DAFBLAQItABQABgAIAAAAIQC2gziS/gAAAOEBAAATAAAAAAAAAAAAAAAAAAAAAABb&#10;Q29udGVudF9UeXBlc10ueG1sUEsBAi0AFAAGAAgAAAAhADj9If/WAAAAlAEAAAsAAAAAAAAAAAAA&#10;AAAALwEAAF9yZWxzLy5yZWxzUEsBAi0AFAAGAAgAAAAhAFO9lhiKAQAACQMAAA4AAAAAAAAAAAAA&#10;AAAALgIAAGRycy9lMm9Eb2MueG1sUEsBAi0AFAAGAAgAAAAhAAsW/P3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84864" behindDoc="1" locked="0" layoutInCell="0" allowOverlap="1" wp14:anchorId="2A915BE4" wp14:editId="257EF865">
                <wp:simplePos x="0" y="0"/>
                <wp:positionH relativeFrom="column">
                  <wp:posOffset>3702685</wp:posOffset>
                </wp:positionH>
                <wp:positionV relativeFrom="paragraph">
                  <wp:posOffset>843914</wp:posOffset>
                </wp:positionV>
                <wp:extent cx="2759710" cy="0"/>
                <wp:effectExtent l="0" t="0" r="21590" b="19050"/>
                <wp:wrapNone/>
                <wp:docPr id="365" name="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5" o:spid="_x0000_s1026" style="position:absolute;z-index:-251631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45pt" to="508.85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atwEAAIADAAAOAAAAZHJzL2Uyb0RvYy54bWysU8tuUzEQ3SPxD5b35N4EN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c/zm848+BoSLUu&#10;Kw6SZ4woKOvRr1MhKPf+JT4H+QMp1lwFi4HxmLbvkyvpxJDtq9yHi9x6n5kk5+z25v52SlOR51gD&#10;4nwxJsyfdXCsHDpujS9KgIDdM+ZSGsQ5pbgxWKNWxtpqpO3m0Sa2A5r6qq7ChK5cpVnPxo7P2/t5&#10;Rb6K4VuItq6/QTiT6fla4zp+d0kCMWhQn7yimiAyGHs8U33rT6IddSqKbYI6rNNZTBpzbfT0JMs7&#10;emvX268fZ/kLAAD//wMAUEsDBBQABgAIAAAAIQCDPJ0o4AAAAAwBAAAPAAAAZHJzL2Rvd25yZXYu&#10;eG1sTI/BTsJAEIbvJrzDZki8ybYQBGu3BEm8aAyxmuhx2h3bQne2dhcob++SmOhx5v/yzzfpajCt&#10;OFLvGssK4kkEgri0uuFKwfvb480ShPPIGlvLpOBMDlbZ6CrFRNsTv9Ix95UIJewSVFB73yVSurIm&#10;g25iO+KQfdneoA9jX0nd4ymUm1ZOo+hWGmw4XKixo01N5T4/GAUPxfPnh92iy7eFfzk/zTe79Xej&#10;1PV4WN+D8DT4Pxgu+kEdsuBU2ANrJ1oF8+UsDmgIZtM7EBciihcLEMXvSmap/P9E9gMAAP//AwBQ&#10;SwECLQAUAAYACAAAACEAtoM4kv4AAADhAQAAEwAAAAAAAAAAAAAAAAAAAAAAW0NvbnRlbnRfVHlw&#10;ZXNdLnhtbFBLAQItABQABgAIAAAAIQA4/SH/1gAAAJQBAAALAAAAAAAAAAAAAAAAAC8BAABfcmVs&#10;cy8ucmVsc1BLAQItABQABgAIAAAAIQCabU+atwEAAIADAAAOAAAAAAAAAAAAAAAAAC4CAABkcnMv&#10;ZTJvRG9jLnhtbFBLAQItABQABgAIAAAAIQCDPJ0o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85888" behindDoc="1" locked="0" layoutInCell="0" allowOverlap="1" wp14:anchorId="130C07DF" wp14:editId="4F96ACEF">
                <wp:simplePos x="0" y="0"/>
                <wp:positionH relativeFrom="column">
                  <wp:posOffset>3705224</wp:posOffset>
                </wp:positionH>
                <wp:positionV relativeFrom="paragraph">
                  <wp:posOffset>4445</wp:posOffset>
                </wp:positionV>
                <wp:extent cx="0" cy="842645"/>
                <wp:effectExtent l="0" t="0" r="19050" b="14605"/>
                <wp:wrapNone/>
                <wp:docPr id="366" name="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6" o:spid="_x0000_s1026" style="position:absolute;z-index:-251630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rJtAEAAH8DAAAOAAAAZHJzL2Uyb0RvYy54bWysU02P0zAQvSPxHyzfabJliZao6R52KZcV&#10;VNrlB0xtp7HwlzymSf89Y6ctW+CE8MHyzDw/z3u2V/eTNeygImrvOn6zqDlTTnip3b7j31427+44&#10;wwROgvFOdfyokN+v375ZjaFVSz94I1VkROKwHUPHh5RCW1UoBmUBFz4oR8XeRwuJwrivZISR2K2p&#10;lnXdVKOPMkQvFCJlH+ciXxf+vlcife17VImZjlNvqcyxzLs8V+sVtPsIYdDi1Ab8QxcWtKNDL1SP&#10;kID9iPoPKqtF9Oj7tBDeVr7vtVBFA6m5qX9T8zxAUEULmYPhYhP+P1rx5bCNTMuOv28azhxYuqRy&#10;LssJsmcM2BLqwW1jFigm9xyevPiOVKuuijnAMMOmPtoMJ4VsKnYfL3arKTExJwVl726Xze2HfFQF&#10;7XlfiJg+K29ZXnTcaJeNgBYOT5hm6BmS0+iNlhttTAnifvdgIjsAXfqmjBP7Fcw4Nna8qT82hfmq&#10;hq8p6jL+RmF1otdrtCUVFxC0gwL5yUlqE9oE2sxrUmfcybPZpmzYzsvjNp69pFsuNpxeZH5Gr+Oy&#10;+9e/Wf8EAAD//wMAUEsDBBQABgAIAAAAIQD4xmQR3QAAAAgBAAAPAAAAZHJzL2Rvd25yZXYueG1s&#10;TI9BT4NAEIXvJv6HzZh4s4si2iBLU5t40ZhGbFKPA4yAsrPIblv67x3jQY8v78ubb7LFZHu1p9F3&#10;jg1cziJQxJWrO24MbF4fLuagfECusXdMBo7kYZGfnmSY1u7AL7QvQqNkhH2KBtoQhlRrX7Vk0c/c&#10;QCzduxstBoljo+sRDzJue30VRTfaYsdyocWBVi1Vn8XOGrgvn962bo2+WJfh+fiYrD6WX50x52fT&#10;8g5UoCn8wfCjL+qQi1Ppdlx71RtI5nEiqIFbUFL/xlK4OL4GnWf6/wP5NwAAAP//AwBQSwECLQAU&#10;AAYACAAAACEAtoM4kv4AAADhAQAAEwAAAAAAAAAAAAAAAAAAAAAAW0NvbnRlbnRfVHlwZXNdLnht&#10;bFBLAQItABQABgAIAAAAIQA4/SH/1gAAAJQBAAALAAAAAAAAAAAAAAAAAC8BAABfcmVscy8ucmVs&#10;c1BLAQItABQABgAIAAAAIQARezrJtAEAAH8DAAAOAAAAAAAAAAAAAAAAAC4CAABkcnMvZTJvRG9j&#10;LnhtbFBLAQItABQABgAIAAAAIQD4xmQR3QAAAAgBAAAPAAAAAAAAAAAAAAAAAA4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86912" behindDoc="1" locked="0" layoutInCell="0" allowOverlap="1" wp14:anchorId="62752C22" wp14:editId="442AEFFD">
                <wp:simplePos x="0" y="0"/>
                <wp:positionH relativeFrom="column">
                  <wp:posOffset>6459854</wp:posOffset>
                </wp:positionH>
                <wp:positionV relativeFrom="paragraph">
                  <wp:posOffset>4445</wp:posOffset>
                </wp:positionV>
                <wp:extent cx="0" cy="842645"/>
                <wp:effectExtent l="0" t="0" r="19050" b="14605"/>
                <wp:wrapNone/>
                <wp:docPr id="367" name="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7" o:spid="_x0000_s1026" style="position:absolute;z-index:-251629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owtQEAAH8DAAAOAAAAZHJzL2Uyb0RvYy54bWysU01vGyEQvVfqf0Dc6924iZusvM4hqXuJ&#10;Wktpf8AYWC8qX2Kod/3vO7C2E7c9ReWAmJnHY94DlvejNWyvImrvWn41qzlTTnip3a7lP76vP9xy&#10;hgmcBOOdavlBIb9fvX+3HEKj5r73RqrIiMRhM4SW9ymFpqpQ9MoCznxQjoqdjxYShXFXyQgDsVtT&#10;zet6UQ0+yhC9UIiUfZyKfFX4u06J9K3rUCVmWk69pTLHMm/zXK2W0OwihF6LYxvwhi4saEeHnqke&#10;IQH7FfVfVFaL6NF3aSa8rXzXaaGKBlJzVf+h5rmHoIoWMgfD2Sb8f7Ti634TmZYt/7j4xJkDS5dU&#10;zmU5QfYMARtCPbhNzALF6J7Dkxc/kWrVRTEHGCbY2EWb4aSQjcXuw9luNSYmpqSg7O31fHF9k4+q&#10;oDntCxHTF+Uty4uWG+2yEdDA/gnTBD1Bchq90XKtjSlB3G0fTGR7oEtfl3Fkv4AZx4aWL+q7m8J8&#10;UcPXFHUZ/6KwOtHrNdqSijMIml6B/OwktQlNAm2mNakz7ujZZFM2bOvlYRNPXtItFxuOLzI/o9dx&#10;2f3yb1a/AQAA//8DAFBLAwQUAAYACAAAACEAGjEyPd0AAAAKAQAADwAAAGRycy9kb3ducmV2Lnht&#10;bEyPzW7CMBCE75X6DtZW4lYcSEWqNA6qKgGnHkr7AE68JBHxOoqdH3h6FvXQ3vbTjGZnsu1sWzFi&#10;7xtHClbLCARS6UxDlYKf793zKwgfNBndOkIFF/SwzR8fMp0aN9EXjsdQCQ4hn2oFdQhdKqUva7Ta&#10;L12HxNrJ9VYHxr6SptcTh9tWrqNoI61uiD/UusOPGsvzcbAKYvN52hXTeNg31+v5MmySbl8mSi2e&#10;5vc3EAHn8GeGe32uDjl3KtxAxouWOVolMXsVJCDu+i8XfMXxC8g8k/8n5DcAAAD//wMAUEsBAi0A&#10;FAAGAAgAAAAhALaDOJL+AAAA4QEAABMAAAAAAAAAAAAAAAAAAAAAAFtDb250ZW50X1R5cGVzXS54&#10;bWxQSwECLQAUAAYACAAAACEAOP0h/9YAAACUAQAACwAAAAAAAAAAAAAAAAAvAQAAX3JlbHMvLnJl&#10;bHNQSwECLQAUAAYACAAAACEA3Zw6MLUBAAB/AwAADgAAAAAAAAAAAAAAAAAuAgAAZHJzL2Uyb0Rv&#10;Yy54bWxQSwECLQAUAAYACAAAACEAGjEyPd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века</w:t>
      </w:r>
    </w:p>
    <w:p w:rsidR="0061201E" w:rsidRDefault="0062073A">
      <w:pPr>
        <w:ind w:left="5940"/>
        <w:rPr>
          <w:sz w:val="20"/>
          <w:szCs w:val="20"/>
        </w:rPr>
      </w:pPr>
      <w:r>
        <w:rPr>
          <w:rFonts w:eastAsia="Times New Roman"/>
          <w:b/>
          <w:bCs/>
          <w:sz w:val="28"/>
          <w:szCs w:val="28"/>
        </w:rPr>
        <w:t>Тема 4.4. В.Маяковский.</w:t>
      </w:r>
    </w:p>
    <w:p w:rsidR="0061201E" w:rsidRDefault="0062073A">
      <w:pPr>
        <w:ind w:left="5940"/>
        <w:rPr>
          <w:sz w:val="20"/>
          <w:szCs w:val="20"/>
        </w:rPr>
      </w:pPr>
      <w:r>
        <w:rPr>
          <w:rFonts w:eastAsia="Times New Roman"/>
          <w:b/>
          <w:bCs/>
          <w:sz w:val="28"/>
          <w:szCs w:val="28"/>
        </w:rPr>
        <w:t>Стихотворения. Поэмы.</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13</w:t>
      </w:r>
    </w:p>
    <w:p w:rsidR="0061201E" w:rsidRDefault="0061201E">
      <w:pPr>
        <w:spacing w:line="278" w:lineRule="exact"/>
        <w:rPr>
          <w:sz w:val="20"/>
          <w:szCs w:val="20"/>
        </w:rPr>
      </w:pPr>
    </w:p>
    <w:p w:rsidR="0061201E" w:rsidRDefault="0062073A">
      <w:pPr>
        <w:ind w:left="4320"/>
        <w:rPr>
          <w:sz w:val="20"/>
          <w:szCs w:val="20"/>
        </w:rPr>
      </w:pPr>
      <w:r>
        <w:rPr>
          <w:rFonts w:eastAsia="Times New Roman"/>
          <w:b/>
          <w:bCs/>
          <w:sz w:val="28"/>
          <w:szCs w:val="28"/>
        </w:rPr>
        <w:t>В. В. Маяковский</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232" w:lineRule="exact"/>
        <w:rPr>
          <w:sz w:val="20"/>
          <w:szCs w:val="20"/>
        </w:rPr>
      </w:pPr>
    </w:p>
    <w:p w:rsidR="0061201E" w:rsidRDefault="0062073A">
      <w:pPr>
        <w:jc w:val="center"/>
        <w:rPr>
          <w:sz w:val="20"/>
          <w:szCs w:val="20"/>
        </w:rPr>
      </w:pPr>
      <w:r>
        <w:rPr>
          <w:rFonts w:eastAsia="Times New Roman"/>
          <w:sz w:val="24"/>
          <w:szCs w:val="24"/>
        </w:rPr>
        <w:t>167</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Прочитайте первую часть статьи Маяковского «Как делать стихи» и сопоставьте ее со стихотворением «Разговор с фининспектором о поэзии». Что общего между ними?</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Какие мысли, высказанные в «Разговоре с фининспектором о поэзии», Маяковский развил и углубил во вступлении к поэме «Во весь голос»?</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Сопоставьте вступление к поэме Маяковского «Облако в штанах» с его стихотворением «Нате!». Что между ними общего?</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6" w:lineRule="exact"/>
        <w:rPr>
          <w:sz w:val="20"/>
          <w:szCs w:val="20"/>
        </w:rPr>
      </w:pPr>
    </w:p>
    <w:p w:rsidR="0061201E" w:rsidRDefault="0062073A" w:rsidP="0062073A">
      <w:pPr>
        <w:numPr>
          <w:ilvl w:val="0"/>
          <w:numId w:val="375"/>
        </w:numPr>
        <w:tabs>
          <w:tab w:val="left" w:pos="1178"/>
        </w:tabs>
        <w:spacing w:line="237" w:lineRule="auto"/>
        <w:ind w:firstLine="845"/>
        <w:jc w:val="both"/>
        <w:rPr>
          <w:rFonts w:eastAsia="Times New Roman"/>
          <w:sz w:val="28"/>
          <w:szCs w:val="28"/>
        </w:rPr>
      </w:pPr>
      <w:r>
        <w:rPr>
          <w:rFonts w:eastAsia="Times New Roman"/>
          <w:sz w:val="28"/>
          <w:szCs w:val="28"/>
        </w:rPr>
        <w:t>статье «Можно ли стать сатириком?» Маяковский писал, что слово в сатирическом произведении должно быть «заострено». Один из приемов этого «заострения» — соединение лексически несоединимых слов. Найдите примеры использования этого приема в стихотворениях «О дряни», «Прозаседавшиеся». Какой сатирический эффект достигается при этом?</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rsidP="0062073A">
      <w:pPr>
        <w:numPr>
          <w:ilvl w:val="0"/>
          <w:numId w:val="376"/>
        </w:numPr>
        <w:tabs>
          <w:tab w:val="left" w:pos="1116"/>
        </w:tabs>
        <w:spacing w:line="237" w:lineRule="auto"/>
        <w:ind w:firstLine="845"/>
        <w:jc w:val="both"/>
        <w:rPr>
          <w:rFonts w:eastAsia="Times New Roman"/>
          <w:sz w:val="28"/>
          <w:szCs w:val="28"/>
        </w:rPr>
      </w:pPr>
      <w:r>
        <w:rPr>
          <w:rFonts w:eastAsia="Times New Roman"/>
          <w:sz w:val="28"/>
          <w:szCs w:val="28"/>
        </w:rPr>
        <w:t>первой части «Письма товарищу Кострову из Парижа о сущности любви» Маяковский открыто высказывает свое представление о любви. В чем оно состоит в понимании поэта? Почему во многих строках второй части этого стихотворения поэт повторяет образ звезды? Как вы понимаете его роль?</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Третья часть поэмы «Облако в штанах» насыщена библейскими образами, но они у поэта наполняются иным, нежели в Священном Писании смыслом, и сам лирический герой назван тринадцатым Апостолом, то есть Антихристом. Как вы понимаете такую трактовку библии? Как отразились в ранней поэме Маяковского его взгляды на искусство, религию, любовь?</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87936" behindDoc="1" locked="0" layoutInCell="0" allowOverlap="1" wp14:anchorId="3E459C5F" wp14:editId="0F8CABBA">
                <wp:simplePos x="0" y="0"/>
                <wp:positionH relativeFrom="column">
                  <wp:posOffset>3702685</wp:posOffset>
                </wp:positionH>
                <wp:positionV relativeFrom="paragraph">
                  <wp:posOffset>10794</wp:posOffset>
                </wp:positionV>
                <wp:extent cx="2753995" cy="0"/>
                <wp:effectExtent l="0" t="0" r="27305" b="19050"/>
                <wp:wrapNone/>
                <wp:docPr id="368" name="Shap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8" o:spid="_x0000_s1026" style="position:absolute;z-index:-251628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5pt" to="508.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AWtwEAAIADAAAOAAAAZHJzL2Uyb0RvYy54bWysU8tuUzEQ3SPxD5b35N6mamis3HTREjYV&#10;RCp8wMT2zbXwSx6Tm/w9Y+fRBlghvLA8D5+Zc8ZePOydZTud0ATf8ZtJy5n2Mijjtx3//m314Z4z&#10;zOAV2OB1xw8a+cPy/bvFGIWehiFYpRMjEI9ijB0fco6iaVAO2gFOQtSegn1IDjKZaduoBCOhO9tM&#10;23bWjCGpmILUiOR9Ogb5suL3vZb5a9+jzsx2nHrLdU9135S9WS5AbBPEwchTG/APXTgwnopeoJ4g&#10;A/uZzB9QzsgUMPR5IoNrQt8bqSsHYnPT/sbmZYCoKxcSB+NFJvx/sPLLbp2YUR2/ndGoPDgaUq3L&#10;ioPkGSMKynr061QIyr1/ic9B/kCKNVfBYmA8pu375Eo6MWT7KvfhIrfeZybJOf14dzuf33Emz7EG&#10;xPliTJg/6+BYOXTcGl+UAAG7Z8ylNIhzSnFjsEatjLXVSNvNo01sBzT1VV2FCV25SrOejR2ftfNZ&#10;Rb6K4VuItq6/QTiT6fla4zp+f0kCMWhQn7yimiAyGHs8U33rT6IddSqKbYI6rNNZTBpzbfT0JMs7&#10;emvX268fZ/kLAAD//wMAUEsDBBQABgAIAAAAIQC8a1jp3QAAAAgBAAAPAAAAZHJzL2Rvd25yZXYu&#10;eG1sTI9BT4NAEIXvJv6HzZh4swua1gZZmtrEi8Y0xSb1OMAIKDuL7Lal/96pFz3O+17evJcuRtup&#10;Aw2+dWwgnkSgiEtXtVwb2L493cxB+YBcYeeYDJzIwyK7vEgxqdyRN3TIQ60khH2CBpoQ+kRrXzZk&#10;0U9cTyzsww0Wg5xDrasBjxJuO30bRTNtsWX50GBPq4bKr3xvDTwWL+87t0afr4vwenqerj6X360x&#10;11fj8gFUoDH8meFcX6pDJp0Kt+fKq87AdH4Xi1XAPagzj+KZbCl+BZ2l+v+A7AcAAP//AwBQSwEC&#10;LQAUAAYACAAAACEAtoM4kv4AAADhAQAAEwAAAAAAAAAAAAAAAAAAAAAAW0NvbnRlbnRfVHlwZXNd&#10;LnhtbFBLAQItABQABgAIAAAAIQA4/SH/1gAAAJQBAAALAAAAAAAAAAAAAAAAAC8BAABfcmVscy8u&#10;cmVsc1BLAQItABQABgAIAAAAIQACx9AWtwEAAIADAAAOAAAAAAAAAAAAAAAAAC4CAABkcnMvZTJv&#10;RG9jLnhtbFBLAQItABQABgAIAAAAIQC8a1jp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8960" behindDoc="1" locked="0" layoutInCell="0" allowOverlap="1" wp14:anchorId="22A4AF6D" wp14:editId="22EAAC8F">
                <wp:simplePos x="0" y="0"/>
                <wp:positionH relativeFrom="column">
                  <wp:posOffset>6453505</wp:posOffset>
                </wp:positionH>
                <wp:positionV relativeFrom="paragraph">
                  <wp:posOffset>4445</wp:posOffset>
                </wp:positionV>
                <wp:extent cx="12065" cy="12065"/>
                <wp:effectExtent l="0" t="0" r="0" b="0"/>
                <wp:wrapNone/>
                <wp:docPr id="369" name="Shape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69" o:spid="_x0000_s1026" style="position:absolute;margin-left:508.15pt;margin-top:.35pt;width:.95pt;height:.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MVGhAEAAAYDAAAOAAAAZHJzL2Uyb0RvYy54bWysUk1vGyEQvVfKf0Dc4107qtWuvM4hUXKJ&#10;WktpfwBmwYsKDJohXvvfd8AfTdtb1T0ghnn7eO8Nq/tD8GJvkBzEXs5nrRQmahhc3PXy+7en209S&#10;UFZxUB6i6eXRkLxf33xYTakzCxjBDwYFk0TqptTLMefUNQ3p0QRFM0gmctMCBpW5xF0zoJqYPfhm&#10;0bbLZgIcEoI2RHz6eGrKdeW31uj81VoyWfhesrZcV6zrtqzNeqW6Hao0On2Wof5BRVAu8qVXqkeV&#10;lXhD9xdVcBqBwOaZhtCAtU6b6oHdzNs/3LyOKpnqhcOhdI2J/h+t/rLfoHBDL++Wn6WIKvCQ6r2i&#10;HHA8U6KOUa9pg8UgpRfQP4gbzW+dUtAZc7AYCpbtiUPN+njN2hyy0Hw4X7TLj1Jo7py2hVF1l18T&#10;Un42EETZ9BJ5kDVftX+hfIJeIFUVeDc8Oe9rgbvtg0exV2Xo9StGmJ1+war6k+AifQvDcYMXVxx2&#10;xZ8fRpnm+5r375/v+icAAAD//wMAUEsDBBQABgAIAAAAIQDMkl/i3AAAAAgBAAAPAAAAZHJzL2Rv&#10;d25yZXYueG1sTI8xa8MwFIT3Qv6DeIFsjWQH3OBaDqHQ0qEdmoTMsvViu7aejKTE7r+vMrXjccfd&#10;d8VuNgO7ofOdJQnJWgBDqq3uqJFwOr4+boH5oEirwRJK+EEPu3LxUKhc24m+8HYIDYsl5HMloQ1h&#10;zDn3dYtG+bUdkaJ3sc6oEKVruHZqiuVm4KkQGTeqo7jQqhFfWqz7w9VI6C+cpv59/zFVb5X2359n&#10;19dGytVy3j8DCziHvzDc8SM6lJGpslfSng1RiyTbxKyEJ2B3XyTbFFglIc2AlwX/f6D8BQAA//8D&#10;AFBLAQItABQABgAIAAAAIQC2gziS/gAAAOEBAAATAAAAAAAAAAAAAAAAAAAAAABbQ29udGVudF9U&#10;eXBlc10ueG1sUEsBAi0AFAAGAAgAAAAhADj9If/WAAAAlAEAAAsAAAAAAAAAAAAAAAAALwEAAF9y&#10;ZWxzLy5yZWxzUEsBAi0AFAAGAAgAAAAhAHPcxUaEAQAABgMAAA4AAAAAAAAAAAAAAAAALgIAAGRy&#10;cy9lMm9Eb2MueG1sUEsBAi0AFAAGAAgAAAAhAMySX+LcAAAACAEAAA8AAAAAAAAAAAAAAAAA3gMA&#10;AGRycy9kb3ducmV2LnhtbFBLBQYAAAAABAAEAPMAAADnBAAAAAA=&#10;" o:allowincell="f" fillcolor="black" stroked="f">
                <v:path arrowok="t"/>
              </v:rect>
            </w:pict>
          </mc:Fallback>
        </mc:AlternateContent>
      </w:r>
      <w:r>
        <w:rPr>
          <w:noProof/>
          <w:sz w:val="20"/>
          <w:szCs w:val="20"/>
        </w:rPr>
        <mc:AlternateContent>
          <mc:Choice Requires="wps">
            <w:drawing>
              <wp:anchor distT="0" distB="0" distL="114300" distR="114300" simplePos="0" relativeHeight="251689984" behindDoc="1" locked="0" layoutInCell="0" allowOverlap="1" wp14:anchorId="1FEABA20" wp14:editId="0AF31EBE">
                <wp:simplePos x="0" y="0"/>
                <wp:positionH relativeFrom="column">
                  <wp:posOffset>3708400</wp:posOffset>
                </wp:positionH>
                <wp:positionV relativeFrom="paragraph">
                  <wp:posOffset>13335</wp:posOffset>
                </wp:positionV>
                <wp:extent cx="2748280" cy="832485"/>
                <wp:effectExtent l="0" t="0" r="0" b="5715"/>
                <wp:wrapNone/>
                <wp:docPr id="370" name="Shap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24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70" o:spid="_x0000_s1026" style="position:absolute;margin-left:292pt;margin-top:1.05pt;width:216.4pt;height:65.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2gtiwEAAAkDAAAOAAAAZHJzL2Uyb0RvYy54bWysUstu2zAQvBfoPxC813SU1BEEyzk0cC9B&#10;ayDNB9AUaRHhC7usZf99l/QjfdyK6LDQcpezM7NcPhy8Y3sNaGPo+c1szpkOKg427Hr+8mP9qeUM&#10;swyDdDHonh818ofVxw/LKXW6iWN0gwZGIAG7KfV8zDl1QqAatZc4i0kHKpoIXmZKYScGkBOheyea&#10;+XwhpghDgqg0Ip0+nop8VfGN0Sp/NwZ1Zq7nxC3XCDVuSxSrpex2INNo1ZmG/A8WXtpAQ69QjzJL&#10;9hPsP1DeKogYTZ6p6EU0xipdNZCam/lfap5HmXTVQuZgutqE7wervu03wOzQ89t78idIT0uqc1k5&#10;IHumhB11PacNFIGYnqJ6RSqIPyolwXPPwYAvvSSPHarXx6vX+pCZosPm/q5tWhqpqNbeNnft5zJN&#10;yO5yOwHmrzp6Vn56DrTLarHcP2E+tV5aKrHo7LC2ztUEdtsvDthe0t7X9C0WZ3R8a6sCTpwL+20c&#10;jhu4CCO/K5vz2ygL/T2v8t9e8OoXAAAA//8DAFBLAwQUAAYACAAAACEAiceEwN8AAAAKAQAADwAA&#10;AGRycy9kb3ducmV2LnhtbEyPwU7DMAyG70i8Q2Qkbixtx6apazohJDQhuGwgwTFrvDaQOFWTbd3b&#10;453YzdZv/f6+ajV6J444RBtIQT7JQCA1wVhqFXx+vDwsQMSkyWgXCBWcMcKqvr2pdGnCiTZ43KZW&#10;cAnFUivoUupLKWPToddxEnokzvZh8DrxOrTSDPrE5d7JIsvm0mtL/KHTPT532PxuD17B99s62Feb&#10;zzQNa//+5ezmx52Vur8bn5YgEo7p/xgu+IwONTPtwoFMFE7BbPHILklBkYO45Fk+Z5cdT9NpAbKu&#10;5LVC/QcAAP//AwBQSwECLQAUAAYACAAAACEAtoM4kv4AAADhAQAAEwAAAAAAAAAAAAAAAAAAAAAA&#10;W0NvbnRlbnRfVHlwZXNdLnhtbFBLAQItABQABgAIAAAAIQA4/SH/1gAAAJQBAAALAAAAAAAAAAAA&#10;AAAAAC8BAABfcmVscy8ucmVsc1BLAQItABQABgAIAAAAIQDAM2gtiwEAAAkDAAAOAAAAAAAAAAAA&#10;AAAAAC4CAABkcnMvZTJvRG9jLnhtbFBLAQItABQABgAIAAAAIQCJx4TA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91008" behindDoc="1" locked="0" layoutInCell="0" allowOverlap="1" wp14:anchorId="2BEF0C95" wp14:editId="0CC27464">
                <wp:simplePos x="0" y="0"/>
                <wp:positionH relativeFrom="column">
                  <wp:posOffset>3702685</wp:posOffset>
                </wp:positionH>
                <wp:positionV relativeFrom="paragraph">
                  <wp:posOffset>848994</wp:posOffset>
                </wp:positionV>
                <wp:extent cx="2759710" cy="0"/>
                <wp:effectExtent l="0" t="0" r="21590" b="19050"/>
                <wp:wrapNone/>
                <wp:docPr id="371" name="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1" o:spid="_x0000_s1026" style="position:absolute;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85pt" to="508.85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aRtwEAAIADAAAOAAAAZHJzL2Uyb0RvYy54bWysU8mOEzEQvSPxD5bvpDtBJDNWOnOYIVxG&#10;EGngAyq2O23hTS6TTv6esrMwAU4IHyzX4lf1XtnLh4OzbK8TmuA7Pp20nGkvgzJ+1/FvX9fv7jjD&#10;DF6BDV53/KiRP6zevlmOUehZGIJVOjEC8SjG2PEh5yiaBuWgHeAkRO0p2IfkIJOZdo1KMBK6s82s&#10;befNGJKKKUiNSN6nU5CvKn7fa5m/9D3qzGzHqbdc91T3bdmb1RLELkEcjDy3Af/QhQPjqegV6gky&#10;sB/J/AHljEwBQ58nMrgm9L2RunIgNtP2NzYvA0RduZA4GK8y4f+DlZ/3m8SM6vj7xZQzD46GVOuy&#10;4iB5xoiCsh79JhWC8uBf4nOQ35FizU2wGBhPaYc+uZJODNmhyn28yq0PmUlyzhYf7hdTmoq8xBoQ&#10;l4sxYf6kg2Pl0HFrfFECBOyfMZfSIC4pxY3BGrU21lYj7baPNrE90NTXdRUmdOUmzXo2dnze3s8r&#10;8k0MX0O0df0NwplMz9ca1/G7axKIQYP66BXVBJHB2NOZ6lt/Fu2kU1FsG9Rxky5i0phro+cnWd7R&#10;a7ve/vVxVj8BAAD//wMAUEsDBBQABgAIAAAAIQCi4L+73wAAAAwBAAAPAAAAZHJzL2Rvd25yZXYu&#10;eG1sTI9BS8NAEIXvgv9hGcGb3cRQW2I2pRa8KFKMgh4nyZhEs7Mxu23Tf+8UBL3NzHu8+V62mmyv&#10;9jT6zrGBeBaBIq5c3XFj4PXl/moJygfkGnvHZOBIHlb5+VmGae0O/Ez7IjRKQtinaKANYUi19lVL&#10;Fv3MDcSifbjRYpB1bHQ94kHCba+vo+hGW+xYPrQ40Kal6qvYWQN35eP7m9uiL7ZleDo+zDef6+/O&#10;mMuLaX0LKtAU/sxwwhd0yIWpdDuuveoNzJdJLFYRkmQB6uSI4oVM5e9J55n+XyL/AQAA//8DAFBL&#10;AQItABQABgAIAAAAIQC2gziS/gAAAOEBAAATAAAAAAAAAAAAAAAAAAAAAABbQ29udGVudF9UeXBl&#10;c10ueG1sUEsBAi0AFAAGAAgAAAAhADj9If/WAAAAlAEAAAsAAAAAAAAAAAAAAAAALwEAAF9yZWxz&#10;Ly5yZWxzUEsBAi0AFAAGAAgAAAAhACwHBpG3AQAAgAMAAA4AAAAAAAAAAAAAAAAALgIAAGRycy9l&#10;Mm9Eb2MueG1sUEsBAi0AFAAGAAgAAAAhAKLgv7v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92032" behindDoc="1" locked="0" layoutInCell="0" allowOverlap="1" wp14:anchorId="1AF7E604" wp14:editId="333FD815">
                <wp:simplePos x="0" y="0"/>
                <wp:positionH relativeFrom="column">
                  <wp:posOffset>3705224</wp:posOffset>
                </wp:positionH>
                <wp:positionV relativeFrom="paragraph">
                  <wp:posOffset>7620</wp:posOffset>
                </wp:positionV>
                <wp:extent cx="0" cy="844550"/>
                <wp:effectExtent l="0" t="0" r="19050" b="12700"/>
                <wp:wrapNone/>
                <wp:docPr id="372" name="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2" o:spid="_x0000_s1026" style="position:absolute;z-index:-251624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6pt" to="291.7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FbtgEAAH8DAAAOAAAAZHJzL2Uyb0RvYy54bWysU8tuEzEU3SPxD5b3ZKahDa2VSRctYVNB&#10;pMIH3PiRsfBLtslM/p5rT5I2wKrCC8v34XPvOdde3o/WkL2MSXvX0atZS4l03Avtdh398X394ZaS&#10;lMEJMN7Jjh5kover9++WQ2By7ntvhIwEQVxiQ+hon3NgTZN4Ly2kmQ/SYVD5aCGjGXeNiDAgujXN&#10;vG0XzeCjCNFzmRJ6H6cgXVV8pSTP35RKMhPTUewt1z3WfVv2ZrUEtosQes2PbcAburCgHRY9Qz1C&#10;BvIr6r+grObRJ6/yjHvbeKU0l5UDsrlq/2Dz3EOQlQuKk8JZpvT/YPnX/SYSLTr68dOcEgcWh1Tr&#10;kuJAeYaQGGY9uE0sBPnonsOT5z8TxpqLYDFSmNJGFW1JR4ZkrHIfznLLMRM+OTl6b6+vb27qJBpg&#10;p3shpvxFekvKoaNGuyIEMNg/pVwqAzulFHfyRou1NqYacbd9MJHsAYe+rqsQwSsXacaRoaOL9m5R&#10;kS9i6TVEW9e/IKzO+HqNtsjinASslyA+O4E1gWXQZjpjfeOOmk0yFcG2Xhw28aQlTrk2enyR5Rm9&#10;tuvtl3+z+g0AAP//AwBQSwMEFAAGAAgAAAAhABg+M0bcAAAACQEAAA8AAABkcnMvZG93bnJldi54&#10;bWxMj0FLw0AQhe+C/2EZwZvdmBopMZtSC14UKUahPU6SMYlmZ2N226b/3hEPevx4jzffZMvJ9upA&#10;o+8cG7ieRaCIK1d33Bh4e324WoDyAbnG3jEZOJGHZX5+lmFauyO/0KEIjZIR9ikaaEMYUq191ZJF&#10;P3MDsWTvbrQYBMdG1yMeZdz2Oo6iW22xY7nQ4kDrlqrPYm8N3JdPu63boC82ZXg+PSbrj9VXZ8zl&#10;xbS6AxVoCn9l+NEXdcjFqXR7rr3qDSSLeSJVCWJQkv9yKTy/iUHnmf7/Qf4NAAD//wMAUEsBAi0A&#10;FAAGAAgAAAAhALaDOJL+AAAA4QEAABMAAAAAAAAAAAAAAAAAAAAAAFtDb250ZW50X1R5cGVzXS54&#10;bWxQSwECLQAUAAYACAAAACEAOP0h/9YAAACUAQAACwAAAAAAAAAAAAAAAAAvAQAAX3JlbHMvLnJl&#10;bHNQSwECLQAUAAYACAAAACEAYv1xW7YBAAB/AwAADgAAAAAAAAAAAAAAAAAuAgAAZHJzL2Uyb0Rv&#10;Yy54bWxQSwECLQAUAAYACAAAACEAGD4zRtwAAAAJ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93056" behindDoc="1" locked="0" layoutInCell="0" allowOverlap="1" wp14:anchorId="3351730C" wp14:editId="56B76FE5">
                <wp:simplePos x="0" y="0"/>
                <wp:positionH relativeFrom="column">
                  <wp:posOffset>6459854</wp:posOffset>
                </wp:positionH>
                <wp:positionV relativeFrom="paragraph">
                  <wp:posOffset>13335</wp:posOffset>
                </wp:positionV>
                <wp:extent cx="0" cy="838835"/>
                <wp:effectExtent l="0" t="0" r="19050" b="18415"/>
                <wp:wrapNone/>
                <wp:docPr id="373" name="Shap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8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3" o:spid="_x0000_s1026" style="position:absolute;z-index:-251623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05pt" to="508.6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iE9tQEAAH8DAAAOAAAAZHJzL2Uyb0RvYy54bWysU01vGyEQvVfKf0Dc693ESuquvM4hiXuJ&#10;Wktpf8AYWC8qX2KId/3vO7C2G6c9VeWAmJnHY94DlvejNWyvImrvWn49qzlTTnip3a7lP76vPy44&#10;wwROgvFOtfygkN+vrj4sh9CoG997I1VkROKwGULL+5RCU1UoemUBZz4oR8XORwuJwrirZISB2K2p&#10;bur6rhp8lCF6oRAp+zgV+arwd50S6VvXoUrMtJx6S2WOZd7muVotodlFCL0WxzbgH7qwoB0deqZ6&#10;hATsNeo/qKwW0aPv0kx4W/mu00IVDaTmun6n5qWHoIoWMgfD2Sb8f7Ti634TmZYtn3+ac+bA0iWV&#10;c1lOkD1DwIZQD24Ts0Axupfw7MVPpFp1UcwBhgk2dtFmOClkY7H7cLZbjYmJKSkou5gvFvPbfFQF&#10;zWlfiJi+KG9ZXrTcaJeNgAb2z5gm6AmS0+iNlmttTAnibvtgItsDXfq6jCP7Bcw4NrT8rv58W5gv&#10;aviWoi7jbxRWJ3q9RltScQZB0yuQT05Sm9Ak0GZakzrjjp5NNmXDtl4eNvHkJd1yseH4IvMzehuX&#10;3b//zeoXAAAA//8DAFBLAwQUAAYACAAAACEAdOUsRt4AAAALAQAADwAAAGRycy9kb3ducmV2Lnht&#10;bEyPzU7DMBCE70i8g7VI3KjzgxoU4lQIqeXEgZYHcOJtEjVeR7GTpn16tuIAt53d0ew3xWaxvZhx&#10;9J0jBfEqAoFUO9NRo+D7sH16AeGDJqN7R6jggh425f1doXPjzvSF8z40gkPI51pBG8KQS+nrFq32&#10;Kzcg8e3oRqsDy7GRZtRnDre9TKJoLa3uiD+0esD3FuvTfrIKUvN53Fbn+WPXXa+ny7TOhl2dKfX4&#10;sLy9ggi4hD8z3PAZHUpmqtxExouedRRnKXsVJDGIm+F3UfGUPicgy0L+71D+AAAA//8DAFBLAQIt&#10;ABQABgAIAAAAIQC2gziS/gAAAOEBAAATAAAAAAAAAAAAAAAAAAAAAABbQ29udGVudF9UeXBlc10u&#10;eG1sUEsBAi0AFAAGAAgAAAAhADj9If/WAAAAlAEAAAsAAAAAAAAAAAAAAAAALwEAAF9yZWxzLy5y&#10;ZWxzUEsBAi0AFAAGAAgAAAAhAIcmIT21AQAAfwMAAA4AAAAAAAAAAAAAAAAALgIAAGRycy9lMm9E&#10;b2MueG1sUEsBAi0AFAAGAAgAAAAhAHTlLEbeAAAACw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19" w:lineRule="exact"/>
        <w:rPr>
          <w:sz w:val="20"/>
          <w:szCs w:val="20"/>
        </w:rPr>
      </w:pPr>
    </w:p>
    <w:p w:rsidR="0061201E" w:rsidRDefault="0062073A">
      <w:pPr>
        <w:ind w:left="5940"/>
        <w:rPr>
          <w:sz w:val="20"/>
          <w:szCs w:val="20"/>
        </w:rPr>
      </w:pPr>
      <w:r>
        <w:rPr>
          <w:rFonts w:eastAsia="Times New Roman"/>
          <w:b/>
          <w:bCs/>
          <w:sz w:val="28"/>
          <w:szCs w:val="28"/>
        </w:rPr>
        <w:t>Раздел5. Литература 30 – 40-х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годов ХХ века</w:t>
      </w:r>
    </w:p>
    <w:p w:rsidR="0061201E" w:rsidRDefault="0062073A">
      <w:pPr>
        <w:ind w:left="5940"/>
        <w:rPr>
          <w:sz w:val="20"/>
          <w:szCs w:val="20"/>
        </w:rPr>
      </w:pPr>
      <w:r>
        <w:rPr>
          <w:rFonts w:eastAsia="Times New Roman"/>
          <w:b/>
          <w:bCs/>
          <w:sz w:val="28"/>
          <w:szCs w:val="28"/>
        </w:rPr>
        <w:t>Тема 5.6. М.Шолохов. Роман-</w:t>
      </w:r>
    </w:p>
    <w:p w:rsidR="0061201E" w:rsidRDefault="0062073A">
      <w:pPr>
        <w:ind w:left="5940"/>
        <w:rPr>
          <w:sz w:val="20"/>
          <w:szCs w:val="20"/>
        </w:rPr>
      </w:pPr>
      <w:r>
        <w:rPr>
          <w:rFonts w:eastAsia="Times New Roman"/>
          <w:b/>
          <w:bCs/>
          <w:sz w:val="28"/>
          <w:szCs w:val="28"/>
        </w:rPr>
        <w:t>эпопея «Тихий Дон».</w:t>
      </w:r>
    </w:p>
    <w:p w:rsidR="0061201E" w:rsidRDefault="0061201E">
      <w:pPr>
        <w:spacing w:line="11"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14</w:t>
      </w:r>
    </w:p>
    <w:p w:rsidR="0061201E" w:rsidRDefault="0061201E">
      <w:pPr>
        <w:spacing w:line="275" w:lineRule="exact"/>
        <w:rPr>
          <w:sz w:val="20"/>
          <w:szCs w:val="20"/>
        </w:rPr>
      </w:pPr>
    </w:p>
    <w:p w:rsidR="0061201E" w:rsidRDefault="0062073A">
      <w:pPr>
        <w:ind w:left="3600"/>
        <w:rPr>
          <w:sz w:val="20"/>
          <w:szCs w:val="20"/>
        </w:rPr>
      </w:pPr>
      <w:r>
        <w:rPr>
          <w:rFonts w:eastAsia="Times New Roman"/>
          <w:b/>
          <w:bCs/>
          <w:sz w:val="28"/>
          <w:szCs w:val="28"/>
        </w:rPr>
        <w:t>М. А. Шолохов. «Тихий Дон»</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Роман «Тихий Дон» — многотомник, многособытийное произведение охватившее огромный жизненный и временной пласт. Какая тема романа, на ваш взгляд, является главной?</w:t>
      </w:r>
    </w:p>
    <w:p w:rsidR="0061201E" w:rsidRDefault="0061201E">
      <w:pPr>
        <w:spacing w:line="200" w:lineRule="exact"/>
        <w:rPr>
          <w:sz w:val="20"/>
          <w:szCs w:val="20"/>
        </w:rPr>
      </w:pPr>
    </w:p>
    <w:p w:rsidR="0061201E" w:rsidRDefault="0061201E">
      <w:pPr>
        <w:spacing w:line="355" w:lineRule="exact"/>
        <w:rPr>
          <w:sz w:val="20"/>
          <w:szCs w:val="20"/>
        </w:rPr>
      </w:pPr>
    </w:p>
    <w:p w:rsidR="0061201E" w:rsidRDefault="0062073A">
      <w:pPr>
        <w:jc w:val="center"/>
        <w:rPr>
          <w:sz w:val="20"/>
          <w:szCs w:val="20"/>
        </w:rPr>
      </w:pPr>
      <w:r>
        <w:rPr>
          <w:rFonts w:eastAsia="Times New Roman"/>
          <w:sz w:val="24"/>
          <w:szCs w:val="24"/>
        </w:rPr>
        <w:t>168</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7"/>
        <w:rPr>
          <w:sz w:val="20"/>
          <w:szCs w:val="20"/>
        </w:rPr>
      </w:pPr>
      <w:r>
        <w:rPr>
          <w:rFonts w:eastAsia="Times New Roman"/>
          <w:sz w:val="28"/>
          <w:szCs w:val="28"/>
        </w:rPr>
        <w:lastRenderedPageBreak/>
        <w:t>Задание № 2.</w:t>
      </w:r>
    </w:p>
    <w:p w:rsidR="0061201E" w:rsidRDefault="0061201E">
      <w:pPr>
        <w:spacing w:line="16" w:lineRule="exact"/>
        <w:rPr>
          <w:sz w:val="20"/>
          <w:szCs w:val="20"/>
        </w:rPr>
      </w:pPr>
    </w:p>
    <w:p w:rsidR="0061201E" w:rsidRDefault="0062073A">
      <w:pPr>
        <w:spacing w:line="237" w:lineRule="auto"/>
        <w:ind w:left="7" w:firstLine="852"/>
        <w:rPr>
          <w:sz w:val="20"/>
          <w:szCs w:val="20"/>
        </w:rPr>
      </w:pPr>
      <w:r>
        <w:rPr>
          <w:rFonts w:eastAsia="Times New Roman"/>
          <w:sz w:val="28"/>
          <w:szCs w:val="28"/>
        </w:rPr>
        <w:t>Итог жизни Григория отметил: «... эта внешняя, исчерпывает смысл финала «Тихий Дон»?</w:t>
      </w:r>
    </w:p>
    <w:p w:rsidR="0061201E" w:rsidRDefault="0062073A">
      <w:pPr>
        <w:spacing w:line="20" w:lineRule="exact"/>
        <w:rPr>
          <w:sz w:val="20"/>
          <w:szCs w:val="20"/>
        </w:rPr>
      </w:pPr>
      <w:r>
        <w:rPr>
          <w:sz w:val="20"/>
          <w:szCs w:val="20"/>
        </w:rPr>
        <w:br w:type="column"/>
      </w:r>
    </w:p>
    <w:p w:rsidR="0061201E" w:rsidRDefault="0061201E">
      <w:pPr>
        <w:spacing w:line="318" w:lineRule="exact"/>
        <w:rPr>
          <w:sz w:val="20"/>
          <w:szCs w:val="20"/>
        </w:rPr>
      </w:pPr>
    </w:p>
    <w:p w:rsidR="0061201E" w:rsidRDefault="0062073A">
      <w:pPr>
        <w:spacing w:line="236" w:lineRule="auto"/>
        <w:ind w:firstLine="106"/>
        <w:jc w:val="both"/>
        <w:rPr>
          <w:sz w:val="20"/>
          <w:szCs w:val="20"/>
        </w:rPr>
      </w:pPr>
      <w:r>
        <w:rPr>
          <w:rFonts w:eastAsia="Times New Roman"/>
          <w:sz w:val="28"/>
          <w:szCs w:val="28"/>
        </w:rPr>
        <w:t>Мелехова трагичен. Но литературовед В. Щербина хотя и неопровержимая истина фактов далеко не романа». Как вы понимаете смысл финала романа</w:t>
      </w:r>
    </w:p>
    <w:p w:rsidR="0061201E" w:rsidRDefault="0061201E">
      <w:pPr>
        <w:spacing w:line="521" w:lineRule="exact"/>
        <w:rPr>
          <w:sz w:val="20"/>
          <w:szCs w:val="20"/>
        </w:rPr>
      </w:pPr>
    </w:p>
    <w:p w:rsidR="0061201E" w:rsidRDefault="0061201E">
      <w:pPr>
        <w:sectPr w:rsidR="0061201E">
          <w:pgSz w:w="11900" w:h="16838"/>
          <w:pgMar w:top="1125" w:right="706" w:bottom="429" w:left="1133" w:header="0" w:footer="0" w:gutter="0"/>
          <w:cols w:num="2" w:space="720" w:equalWidth="0">
            <w:col w:w="3567" w:space="0"/>
            <w:col w:w="6500"/>
          </w:cols>
        </w:sectPr>
      </w:pPr>
    </w:p>
    <w:p w:rsidR="0061201E" w:rsidRDefault="0061201E">
      <w:pPr>
        <w:spacing w:line="1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4" w:lineRule="exact"/>
        <w:rPr>
          <w:sz w:val="20"/>
          <w:szCs w:val="20"/>
        </w:rPr>
      </w:pPr>
    </w:p>
    <w:p w:rsidR="0061201E" w:rsidRDefault="0062073A">
      <w:pPr>
        <w:ind w:left="847"/>
        <w:rPr>
          <w:sz w:val="20"/>
          <w:szCs w:val="20"/>
        </w:rPr>
      </w:pPr>
      <w:r>
        <w:rPr>
          <w:rFonts w:eastAsia="Times New Roman"/>
          <w:sz w:val="27"/>
          <w:szCs w:val="27"/>
        </w:rPr>
        <w:t>Отвечает ли «Тихий Дон» требованиям жанра «роман-эпопея». Сравните его</w:t>
      </w:r>
    </w:p>
    <w:p w:rsidR="0061201E" w:rsidRDefault="0061201E">
      <w:pPr>
        <w:spacing w:line="11" w:lineRule="exact"/>
        <w:rPr>
          <w:sz w:val="20"/>
          <w:szCs w:val="20"/>
        </w:rPr>
      </w:pPr>
    </w:p>
    <w:p w:rsidR="0061201E" w:rsidRDefault="0062073A" w:rsidP="0062073A">
      <w:pPr>
        <w:numPr>
          <w:ilvl w:val="0"/>
          <w:numId w:val="377"/>
        </w:numPr>
        <w:tabs>
          <w:tab w:val="left" w:pos="187"/>
        </w:tabs>
        <w:ind w:left="187" w:hanging="187"/>
        <w:rPr>
          <w:rFonts w:eastAsia="Times New Roman"/>
          <w:sz w:val="27"/>
          <w:szCs w:val="27"/>
        </w:rPr>
      </w:pPr>
      <w:r>
        <w:rPr>
          <w:rFonts w:eastAsia="Times New Roman"/>
          <w:sz w:val="27"/>
          <w:szCs w:val="27"/>
        </w:rPr>
        <w:t>эпопеей Л. Н. Толстого «Война и мир». Есть ли общее в двух романах, написанных</w:t>
      </w:r>
    </w:p>
    <w:p w:rsidR="0061201E" w:rsidRDefault="0062073A" w:rsidP="0062073A">
      <w:pPr>
        <w:numPr>
          <w:ilvl w:val="0"/>
          <w:numId w:val="377"/>
        </w:numPr>
        <w:tabs>
          <w:tab w:val="left" w:pos="187"/>
        </w:tabs>
        <w:ind w:left="187" w:hanging="187"/>
        <w:rPr>
          <w:rFonts w:eastAsia="Times New Roman"/>
          <w:sz w:val="28"/>
          <w:szCs w:val="28"/>
        </w:rPr>
      </w:pPr>
      <w:r>
        <w:rPr>
          <w:rFonts w:eastAsia="Times New Roman"/>
          <w:sz w:val="28"/>
          <w:szCs w:val="28"/>
        </w:rPr>
        <w:t>разницей в 60 лет?</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5" w:lineRule="auto"/>
        <w:ind w:left="7" w:firstLine="852"/>
        <w:jc w:val="both"/>
        <w:rPr>
          <w:sz w:val="20"/>
          <w:szCs w:val="20"/>
        </w:rPr>
      </w:pPr>
      <w:r>
        <w:rPr>
          <w:rFonts w:eastAsia="Times New Roman"/>
          <w:sz w:val="28"/>
          <w:szCs w:val="28"/>
        </w:rPr>
        <w:t>Почему главным героем романа эпопеи выбран Григорий Мелехов? Какой смысл вкладывает Шолохов, говоря о Григории «добрый казак»?</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Какую роль играет в эпопее пейзаж? Докажите, что название романа многозначно. Подтвердите примерами из текста.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Авторское к войне в романе. Что противопоставляет М. Шолохов войнам? Как он объясняет нежелание казаков воевать? Как авторская позиция проявляется в финальной сцене романа?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Является ли любовь средством «очеловечить», сделать интереснее и ближе роман о революции и Гражданской войне? Какую роль в романе играет противопоставление двух героинь — Натальи и Аксиньи? На чьей стороне ваши симпатии и симпатии автора. Аргументируйте свой ответ.</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4"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В. Кожинов считает, что Любовь в романе есть воплощение Революции. Любовь изменяет, преобразует и самих героев, и окружающую их жизнь. Согласны ли вы с этой точкой зрения.</w:t>
      </w:r>
    </w:p>
    <w:p w:rsidR="0061201E" w:rsidRDefault="0061201E">
      <w:pPr>
        <w:spacing w:line="326" w:lineRule="exact"/>
        <w:rPr>
          <w:sz w:val="20"/>
          <w:szCs w:val="20"/>
        </w:rPr>
      </w:pPr>
    </w:p>
    <w:p w:rsidR="0061201E" w:rsidRDefault="0062073A">
      <w:pPr>
        <w:ind w:left="7"/>
        <w:rPr>
          <w:sz w:val="20"/>
          <w:szCs w:val="20"/>
        </w:rPr>
      </w:pPr>
      <w:r>
        <w:rPr>
          <w:rFonts w:eastAsia="Times New Roman"/>
          <w:b/>
          <w:bCs/>
          <w:sz w:val="28"/>
          <w:szCs w:val="28"/>
        </w:rPr>
        <w:t>3.2.6 Типовые задания для оценки У1, У2, У4, У5, З2, З5, ОК4, ОК7</w:t>
      </w:r>
    </w:p>
    <w:p w:rsidR="0061201E" w:rsidRDefault="0061201E">
      <w:pPr>
        <w:spacing w:line="200" w:lineRule="exact"/>
        <w:rPr>
          <w:sz w:val="20"/>
          <w:szCs w:val="20"/>
        </w:rPr>
      </w:pPr>
    </w:p>
    <w:p w:rsidR="0061201E" w:rsidRDefault="0061201E">
      <w:pPr>
        <w:spacing w:line="237"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ПРОВЕРОЧНЫХ РАБОТ</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94080" behindDoc="1" locked="0" layoutInCell="0" allowOverlap="1" wp14:anchorId="564C8A8B" wp14:editId="516BD4FB">
                <wp:simplePos x="0" y="0"/>
                <wp:positionH relativeFrom="column">
                  <wp:posOffset>3712845</wp:posOffset>
                </wp:positionH>
                <wp:positionV relativeFrom="paragraph">
                  <wp:posOffset>175260</wp:posOffset>
                </wp:positionV>
                <wp:extent cx="2748280" cy="247015"/>
                <wp:effectExtent l="0" t="0" r="0" b="635"/>
                <wp:wrapNone/>
                <wp:docPr id="374" name="Shape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74" o:spid="_x0000_s1026" style="position:absolute;margin-left:292.35pt;margin-top:13.8pt;width:216.4pt;height:19.4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tbiwEAAAkDAAAOAAAAZHJzL2Uyb0RvYy54bWysUstu2zAQvBfIPxC8x5JV1zYEyzkkcC5B&#10;ayDtB9AUaRHhC7uMZf99l/QjfdyK6rDQcpezM7NcPRydZQcFaILv+HRSc6a8DL3x+47/+L65X3KG&#10;Sfhe2OBVx08K+cP67tNqjK1qwhBsr4ARiMd2jB0fUoptVaEclBM4CVF5KuoATiRKYV/1IEZCd7Zq&#10;6npejQH6CEEqRDp9Ohf5uuBrrWT6pjWqxGzHiVsqEUrc5VitV6Ldg4iDkRca4h9YOGE8Db1BPYkk&#10;2DuYv6CckRAw6DSRwVVBayNV0UBqpvUfal4HEVXRQuZgvNmE/w9Wfj1sgZm+458XM868cLSkMpfl&#10;A7JnjNhS12vcQhaI8SXIN6RC9VslJ3jpOWpwuZfksWPx+nTzWh0Tk3TYLGbLZkkrkVRrZot6+iVP&#10;q0R7vR0B07MKjuWfjgPtslgsDi+Yzq3XlkIsWNNvjLUlgf3u0QI7CNr7hr75/IKOH21FwJlzZr8L&#10;/WkLV2Hkd2FzeRt5ob/mRf7HC17/BAAA//8DAFBLAwQUAAYACAAAACEAlm8qKN8AAAAKAQAADwAA&#10;AGRycy9kb3ducmV2LnhtbEyPUUvDMBSF3wX/Q7iCby7tsO3omg4RZIi+bAr6mDV3bTS5KUm2df/e&#10;7Mk9Xs7HOd9tVpM17Ig+aEcC8lkGDKlzSlMv4PPj5WEBLERJShpHKOCMAVbt7U0ja+VOtMHjNvYs&#10;lVCopYAhxrHmPHQDWhlmbkRK2d55K2M6fc+Vl6dUbg2fZ1nJrdSUFgY54vOA3e/2YAV8v62dftV5&#10;Icmv7fuX0Zsfcxbi/m56WgKLOMV/GC76SR3a5LRzB1KBGQHF4rFKqIB5VQK7AFleFcB2AsqyAN42&#10;/PqF9g8AAP//AwBQSwECLQAUAAYACAAAACEAtoM4kv4AAADhAQAAEwAAAAAAAAAAAAAAAAAAAAAA&#10;W0NvbnRlbnRfVHlwZXNdLnhtbFBLAQItABQABgAIAAAAIQA4/SH/1gAAAJQBAAALAAAAAAAAAAAA&#10;AAAAAC8BAABfcmVscy8ucmVsc1BLAQItABQABgAIAAAAIQALQQtbiwEAAAkDAAAOAAAAAAAAAAAA&#10;AAAAAC4CAABkcnMvZTJvRG9jLnhtbFBLAQItABQABgAIAAAAIQCWbyoo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95104" behindDoc="1" locked="0" layoutInCell="0" allowOverlap="1" wp14:anchorId="30D67CE6" wp14:editId="2F82439F">
                <wp:simplePos x="0" y="0"/>
                <wp:positionH relativeFrom="column">
                  <wp:posOffset>3707130</wp:posOffset>
                </wp:positionH>
                <wp:positionV relativeFrom="paragraph">
                  <wp:posOffset>172084</wp:posOffset>
                </wp:positionV>
                <wp:extent cx="2760345" cy="0"/>
                <wp:effectExtent l="0" t="0" r="20955" b="19050"/>
                <wp:wrapNone/>
                <wp:docPr id="375" name="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5" o:spid="_x0000_s1026" style="position:absolute;z-index:-251621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55pt" to="509.2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zCtwEAAIADAAAOAAAAZHJzL2Uyb0RvYy54bWysU8tuEzEU3SPxD5b3ZKYppK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1zSfOPDi6pNqX&#10;FQfJM0YUlPXgV6kQlDv/HJ+C/IkUay6CxcB4SNv1yZV0Ysh2Ve79WW69y0ySc3oza68/Uld5ijUg&#10;ToUxYf6ig2Pl0HFrfFECBGyfMJfWIE4pxY3BGrU01lYjbdYPNrEt0K0v6ypMqOQizXo2dnzW3s0q&#10;8kUMX0O0df0LwplMz9ca1/HbcxKIQYP67BX1BJHB2MOZ+lt/FO2gU1FsHdR+lU5i0jXXQY9Psryj&#10;13atfvk4i98AAAD//wMAUEsDBBQABgAIAAAAIQAc6PIg3wAAAAoBAAAPAAAAZHJzL2Rvd25yZXYu&#10;eG1sTI/BTsMwEETvSPyDtUjcqJOiQBTiVKUSFxCqGiqV4yZekkC8DrHbpn+PKw5w3NnRzJt8MZle&#10;HGh0nWUF8SwCQVxb3XGjYPv2dJOCcB5ZY2+ZFJzIwaK4vMgx0/bIGzqUvhEhhF2GClrvh0xKV7dk&#10;0M3sQBx+H3Y06MM5NlKPeAzhppfzKLqTBjsODS0OtGqp/ir3RsFj9fK+s2t05bryr6fnZPW5/O6U&#10;ur6alg8gPE3+zwxn/IAORWCq7J61E72CJL0N6F7B/D4GcTZEcZqAqH4VWeTy/4TiBwAA//8DAFBL&#10;AQItABQABgAIAAAAIQC2gziS/gAAAOEBAAATAAAAAAAAAAAAAAAAAAAAAABbQ29udGVudF9UeXBl&#10;c10ueG1sUEsBAi0AFAAGAAgAAAAhADj9If/WAAAAlAEAAAsAAAAAAAAAAAAAAAAALwEAAF9yZWxz&#10;Ly5yZWxzUEsBAi0AFAAGAAgAAAAhAKspXMK3AQAAgAMAAA4AAAAAAAAAAAAAAAAALgIAAGRycy9l&#10;Mm9Eb2MueG1sUEsBAi0AFAAGAAgAAAAhABzo8iD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96128" behindDoc="1" locked="0" layoutInCell="0" allowOverlap="1" wp14:anchorId="3368E9DA" wp14:editId="5AE027C9">
                <wp:simplePos x="0" y="0"/>
                <wp:positionH relativeFrom="column">
                  <wp:posOffset>3707130</wp:posOffset>
                </wp:positionH>
                <wp:positionV relativeFrom="paragraph">
                  <wp:posOffset>425449</wp:posOffset>
                </wp:positionV>
                <wp:extent cx="2753995" cy="0"/>
                <wp:effectExtent l="0" t="0" r="27305" b="19050"/>
                <wp:wrapNone/>
                <wp:docPr id="376" name="Shap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6" o:spid="_x0000_s1026" style="position:absolute;z-index:-251620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3.5pt" to="508.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8UswEAAIADAAAOAAAAZHJzL2Uyb0RvYy54bWysU8tuEzEU3SPxD5b3ZKapmrZWnC5awqaC&#10;SIUPuPEjY+GXbJOZ/D3XzgMKiAXCC8v3de49x/byYXKW7FXKJnhOr2Y9JcqLII3fcfrl8/rdHSW5&#10;gJdgg1ecHlSmD6u3b5ZjZGoehmClSgRBfGZj5HQoJbKuy2JQDvIsROUxqENyUNBMu04mGBHd2W7e&#10;94tuDEnGFITKGb1PxyBdNXytlSiftM6qEMspzlbantq+rXu3WgLbJYiDEacx4B+mcGA8Nr1APUEB&#10;8i2Z36CcESnkoMtMBNcFrY1QjQOyuep/YfMyQFSNC4qT40Wm/P9gxcf9JhEjOb2+XVDiweEltb6k&#10;OlCeMWaGWY9+kypBMfmX+BzE14yx7lWwGjke0yadXE1HhmRqch8ucqupEIHO+e3N9f39DSXiHOuA&#10;nQtjyuWDCo7UA6fW+KoEMNg/51JbAzunVHcO1si1sbYZabd9tInsAW993VZlgiWv0qwnI6eLHkf4&#10;O0Tf1p8gnCn4fK1xnN5dkoANCuR7L7EnsALGHs/Y3/qTaEedqmLbIA+bdBYTr7kNenqS9R39bLfq&#10;Hx9n9R0AAP//AwBQSwMEFAAGAAgAAAAhAKd+RLbeAAAACgEAAA8AAABkcnMvZG93bnJldi54bWxM&#10;j81uwjAQhO+VeAdrK/VWHIpIUJoNQpWgpx5K+wBOvCQR8TqKnR94+hr10B5nZzT7TbabTStG6l1j&#10;GWG1jEAQl1Y3XCF8fx2etyCcV6xVa5kQruRgly8eMpVqO/EnjSdfiVDCLlUItfddKqUrazLKLW1H&#10;HLyz7Y3yQfaV1L2aQrlp5UsUxdKohsOHWnX0VlN5OQ0GYa0/zodiGt+Pze12uQ5x0h3LBPHpcd6/&#10;gvA0+78w3PEDOuSBqbADaydahM12HdA9QpyETfdAtEo2IIrfi8wz+X9C/gMAAP//AwBQSwECLQAU&#10;AAYACAAAACEAtoM4kv4AAADhAQAAEwAAAAAAAAAAAAAAAAAAAAAAW0NvbnRlbnRfVHlwZXNdLnht&#10;bFBLAQItABQABgAIAAAAIQA4/SH/1gAAAJQBAAALAAAAAAAAAAAAAAAAAC8BAABfcmVscy8ucmVs&#10;c1BLAQItABQABgAIAAAAIQDVOp8UswEAAIADAAAOAAAAAAAAAAAAAAAAAC4CAABkcnMvZTJvRG9j&#10;LnhtbFBLAQItABQABgAIAAAAIQCnfkS2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97152" behindDoc="1" locked="0" layoutInCell="0" allowOverlap="1" wp14:anchorId="646330D2" wp14:editId="4C54CA38">
                <wp:simplePos x="0" y="0"/>
                <wp:positionH relativeFrom="column">
                  <wp:posOffset>3709669</wp:posOffset>
                </wp:positionH>
                <wp:positionV relativeFrom="paragraph">
                  <wp:posOffset>169545</wp:posOffset>
                </wp:positionV>
                <wp:extent cx="0" cy="259080"/>
                <wp:effectExtent l="0" t="0" r="19050" b="26670"/>
                <wp:wrapNone/>
                <wp:docPr id="377" name="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7" o:spid="_x0000_s1026" style="position:absolute;z-index:-251619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EQtgEAAH8DAAAOAAAAZHJzL2Uyb0RvYy54bWysU8tuEzEU3SPxD5b3ZKZBpK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39eHtLiQOLQ6p1&#10;SXGgPENIDLMe3DYWgnx0z+HJ85eEseYqWIwUprRRRVvSkSEZq9zHi9xyzIRPTo7e+ae7dlkn0QA7&#10;3wsx5S/SW1IOHTXaFSGAweEp5VIZ2DmluJM3Wmy0MdWI+92DieQAOPRNXYUIXrlKM44MHV20d4uK&#10;fBVLryHauv4FYXXG12u07ejykgSslyA+O4E1gWXQZjpjfeNOmk0yFcF2Xhy38awlTrk2enqR5Rm9&#10;tuvt3/9m/QsAAP//AwBQSwMEFAAGAAgAAAAhAEUqm4rfAAAACQEAAA8AAABkcnMvZG93bnJldi54&#10;bWxMj8FOwzAMhu9IvENkJG4spaLdVOpOYxIXEJpWJo2j25i20CSlybbu7QniAEfbn35/f76cdC+O&#10;PLrOGoTbWQSCTW1VZxqE3evjzQKE82QU9dYwwpkdLIvLi5wyZU9my8fSNyKEGJcRQuv9kEnp6pY1&#10;uZkd2ITbux01+TCOjVQjnUK47mUcRanU1JnwoaWB1y3Xn+VBIzxUz297uyFXbir/cn5K1h+rrw7x&#10;+mpa3YPwPPk/GH70gzoUwamyB6Oc6BGSxV0cUIQ4nYMIwO+iQkjnCcgil/8bFN8AAAD//wMAUEsB&#10;Ai0AFAAGAAgAAAAhALaDOJL+AAAA4QEAABMAAAAAAAAAAAAAAAAAAAAAAFtDb250ZW50X1R5cGVz&#10;XS54bWxQSwECLQAUAAYACAAAACEAOP0h/9YAAACUAQAACwAAAAAAAAAAAAAAAAAvAQAAX3JlbHMv&#10;LnJlbHNQSwECLQAUAAYACAAAACEAJE1hELYBAAB/AwAADgAAAAAAAAAAAAAAAAAuAgAAZHJzL2Uy&#10;b0RvYy54bWxQSwECLQAUAAYACAAAACEARSqbit8AAAAJ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98176" behindDoc="1" locked="0" layoutInCell="0" allowOverlap="1" wp14:anchorId="6BDEAFB1" wp14:editId="590701F9">
                <wp:simplePos x="0" y="0"/>
                <wp:positionH relativeFrom="column">
                  <wp:posOffset>6464299</wp:posOffset>
                </wp:positionH>
                <wp:positionV relativeFrom="paragraph">
                  <wp:posOffset>169545</wp:posOffset>
                </wp:positionV>
                <wp:extent cx="0" cy="252730"/>
                <wp:effectExtent l="0" t="0" r="19050" b="13970"/>
                <wp:wrapNone/>
                <wp:docPr id="378" name="Shap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27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8" o:spid="_x0000_s1026" style="position:absolute;z-index:-251618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tl4tgEAAH8DAAAOAAAAZHJzL2Uyb0RvYy54bWysU9tuGyEQfa/Uf0C817txlEuR13lI6r5E&#10;raW0HzAG1ovKTQz12n/fgbWduO1TVR4Qc+HMnDOweNg7y3Y6oQm+41ezljPtZVDGbzv+/dvqwz1n&#10;mMErsMHrjh808ofl+3eLMQo9D0OwSidGIB7FGDs+5BxF06ActAOchag9BfuQHGQy07ZRCUZCd7aZ&#10;t+1tM4akYgpSI5L3aQryZcXvey3z175HnZntOPWW657qvil7s1yA2CaIg5HHNuAfunBgPBU9Qz1B&#10;BvYzmT+gnJEpYOjzTAbXhL43UlcOxOaq/Y3NywBRVy4kDsazTPj/YOWX3Toxozp+fUej8uBoSLUu&#10;Kw6SZ4woKOvRr1MhKPf+JT4H+QMp1lwEi4FxStv3yZV0Ysj2Ve7DWW69z0xOTkne+c387rpOogFx&#10;uhcT5s86OFYOHbfGFyFAwO4Zc6kM4pRS3BisUStjbTXSdvNoE9sBDX1VVyFCVy7SrGdjx2/bjzcV&#10;+SKGbyHauv4G4Uym12uN6/j9OQnEoEF98opqgshg7HSm+tYfNZtkKoJtgjqs00lLmnJt9PgiyzN6&#10;a9fbr/9m+QsAAP//AwBQSwMEFAAGAAgAAAAhAADjyyfeAAAACwEAAA8AAABkcnMvZG93bnJldi54&#10;bWxMj81uwjAQhO9IfQdrK/UGDlR1UIiDqkrAqYcCD+DESxIRr6PY+YGnx6iH9jizo9lv0u1kGjZg&#10;52pLEpaLCBhSYXVNpYTzaTdfA3NekVaNJZRwQwfb7GWWqkTbkX5wOPqShRJyiZJQed8mnLuiQqPc&#10;wrZI4XaxnVE+yK7kulNjKDcNX0WR4EbVFD5UqsWvCovrsTcS3vX3ZZePw2Ff3+/XWy/idl/EUr69&#10;Tp8bYB4n/xeGJ35Ahyww5bYn7VgTdLRchzFewkrEwJ6JXyeXIMQH8Czl/zdkDwAAAP//AwBQSwEC&#10;LQAUAAYACAAAACEAtoM4kv4AAADhAQAAEwAAAAAAAAAAAAAAAAAAAAAAW0NvbnRlbnRfVHlwZXNd&#10;LnhtbFBLAQItABQABgAIAAAAIQA4/SH/1gAAAJQBAAALAAAAAAAAAAAAAAAAAC8BAABfcmVscy8u&#10;cmVsc1BLAQItABQABgAIAAAAIQBxHtl4tgEAAH8DAAAOAAAAAAAAAAAAAAAAAC4CAABkcnMvZTJv&#10;RG9jLnhtbFBLAQItABQABgAIAAAAIQAA48sn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274"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1</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99200" behindDoc="1" locked="0" layoutInCell="0" allowOverlap="1" wp14:anchorId="7CE3A437" wp14:editId="441FCE5D">
                <wp:simplePos x="0" y="0"/>
                <wp:positionH relativeFrom="column">
                  <wp:posOffset>6457950</wp:posOffset>
                </wp:positionH>
                <wp:positionV relativeFrom="paragraph">
                  <wp:posOffset>-635</wp:posOffset>
                </wp:positionV>
                <wp:extent cx="12700" cy="12065"/>
                <wp:effectExtent l="0" t="0" r="0" b="0"/>
                <wp:wrapNone/>
                <wp:docPr id="379" name="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79" o:spid="_x0000_s1026" style="position:absolute;margin-left:508.5pt;margin-top:-.05pt;width:1pt;height:.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X/hQEAAAYDAAAOAAAAZHJzL2Uyb0RvYy54bWysUstOIzEQvCPtP1i+bzzJitcoEw4guKAl&#10;EvABjsfOWPilbm8m+fttOw924YaYQ2va3a6uqvb8Zusd22hAG0PHp5OGMx1U7G1Yd/z15f7nFWeY&#10;Zeili0F3fKeR3yx+nM3H1OpZHKLrNTACCdiOqeNDzqkVAtWgvcRJTDpQ0UTwMlMKa9GDHAndOzFr&#10;mgsxRugTRKUR6fRuX+SLim+MVvnJGNSZuY4Tt1wj1LgqUSzmsl2DTINVBxryCyy8tIGGnqDuZJbs&#10;D9hPUN4qiBhNnqjoRTTGKl01kJpp80HN8yCTrlrIHEwnm/D7YNXvzRKY7Tv+6/KasyA9LanOZeWA&#10;7BkTttT1nJZQBGJ6jOoNqSD+q5QEDz1bA770kjy2rV7vTl7rbWaKDqezy4YWoqgynTUX52WUkO3x&#10;agLMDzp6Vn46DrTI6q/cPGLetx5bKqvobH9vnasJrFe3DthGlqXX74CO722V/Z5wob6K/W4JR1Vk&#10;dmVzeBhlm//mVfv78138B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BR+AX/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358" w:lineRule="exact"/>
        <w:rPr>
          <w:sz w:val="20"/>
          <w:szCs w:val="20"/>
        </w:rPr>
      </w:pPr>
    </w:p>
    <w:p w:rsidR="0061201E" w:rsidRDefault="0062073A">
      <w:pPr>
        <w:ind w:left="2487"/>
        <w:rPr>
          <w:sz w:val="20"/>
          <w:szCs w:val="20"/>
        </w:rPr>
      </w:pPr>
      <w:r>
        <w:rPr>
          <w:rFonts w:eastAsia="Times New Roman"/>
          <w:b/>
          <w:bCs/>
          <w:sz w:val="28"/>
          <w:szCs w:val="28"/>
        </w:rPr>
        <w:t>И. А. Некрасов. «Кому на Руси жить хорошо?»</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1" w:lineRule="exact"/>
        <w:rPr>
          <w:sz w:val="20"/>
          <w:szCs w:val="20"/>
        </w:rPr>
      </w:pPr>
    </w:p>
    <w:p w:rsidR="0061201E" w:rsidRDefault="0062073A">
      <w:pPr>
        <w:ind w:right="-6"/>
        <w:jc w:val="center"/>
        <w:rPr>
          <w:sz w:val="20"/>
          <w:szCs w:val="20"/>
        </w:rPr>
      </w:pPr>
      <w:r>
        <w:rPr>
          <w:rFonts w:eastAsia="Times New Roman"/>
          <w:sz w:val="24"/>
          <w:szCs w:val="24"/>
        </w:rPr>
        <w:t>169</w:t>
      </w:r>
    </w:p>
    <w:p w:rsidR="0061201E" w:rsidRDefault="0061201E">
      <w:pPr>
        <w:sectPr w:rsidR="0061201E">
          <w:type w:val="continuous"/>
          <w:pgSz w:w="11900" w:h="16838"/>
          <w:pgMar w:top="1125" w:right="706" w:bottom="429" w:left="1133" w:header="0" w:footer="0" w:gutter="0"/>
          <w:cols w:space="720" w:equalWidth="0">
            <w:col w:w="10067"/>
          </w:cols>
        </w:sectPr>
      </w:pPr>
    </w:p>
    <w:p w:rsidR="0061201E" w:rsidRDefault="0062073A">
      <w:pPr>
        <w:ind w:left="4100"/>
        <w:rPr>
          <w:sz w:val="20"/>
          <w:szCs w:val="20"/>
        </w:rPr>
      </w:pPr>
      <w:r>
        <w:rPr>
          <w:rFonts w:eastAsia="Times New Roman"/>
          <w:sz w:val="28"/>
          <w:szCs w:val="28"/>
        </w:rPr>
        <w:lastRenderedPageBreak/>
        <w:t>Вопросы и задания.</w:t>
      </w:r>
    </w:p>
    <w:p w:rsidR="0061201E" w:rsidRDefault="0061201E">
      <w:pPr>
        <w:spacing w:line="16" w:lineRule="exact"/>
        <w:rPr>
          <w:sz w:val="20"/>
          <w:szCs w:val="20"/>
        </w:rPr>
      </w:pPr>
    </w:p>
    <w:p w:rsidR="0061201E" w:rsidRDefault="0062073A" w:rsidP="0062073A">
      <w:pPr>
        <w:numPr>
          <w:ilvl w:val="0"/>
          <w:numId w:val="378"/>
        </w:numPr>
        <w:tabs>
          <w:tab w:val="left" w:pos="1142"/>
        </w:tabs>
        <w:spacing w:line="234" w:lineRule="auto"/>
        <w:ind w:firstLine="845"/>
        <w:rPr>
          <w:rFonts w:eastAsia="Times New Roman"/>
          <w:sz w:val="28"/>
          <w:szCs w:val="28"/>
        </w:rPr>
      </w:pPr>
      <w:r>
        <w:rPr>
          <w:rFonts w:eastAsia="Times New Roman"/>
          <w:sz w:val="28"/>
          <w:szCs w:val="28"/>
        </w:rPr>
        <w:t>Каковы основные общественные и нравственные проблемы поэмы «Кому на Руси жить хорошо»?</w:t>
      </w:r>
    </w:p>
    <w:p w:rsidR="0061201E" w:rsidRDefault="0061201E">
      <w:pPr>
        <w:spacing w:line="2" w:lineRule="exact"/>
        <w:rPr>
          <w:rFonts w:eastAsia="Times New Roman"/>
          <w:sz w:val="28"/>
          <w:szCs w:val="28"/>
        </w:rPr>
      </w:pPr>
    </w:p>
    <w:p w:rsidR="0061201E" w:rsidRDefault="0062073A" w:rsidP="0062073A">
      <w:pPr>
        <w:numPr>
          <w:ilvl w:val="0"/>
          <w:numId w:val="378"/>
        </w:numPr>
        <w:tabs>
          <w:tab w:val="left" w:pos="1120"/>
        </w:tabs>
        <w:ind w:left="1120" w:hanging="275"/>
        <w:rPr>
          <w:rFonts w:eastAsia="Times New Roman"/>
          <w:sz w:val="28"/>
          <w:szCs w:val="28"/>
        </w:rPr>
      </w:pPr>
      <w:r>
        <w:rPr>
          <w:rFonts w:eastAsia="Times New Roman"/>
          <w:sz w:val="28"/>
          <w:szCs w:val="28"/>
        </w:rPr>
        <w:t>В чем ее актуальность для современного поэта?</w:t>
      </w:r>
    </w:p>
    <w:p w:rsidR="0061201E" w:rsidRDefault="0061201E">
      <w:pPr>
        <w:spacing w:line="12" w:lineRule="exact"/>
        <w:rPr>
          <w:rFonts w:eastAsia="Times New Roman"/>
          <w:sz w:val="28"/>
          <w:szCs w:val="28"/>
        </w:rPr>
      </w:pPr>
    </w:p>
    <w:p w:rsidR="0061201E" w:rsidRDefault="0062073A" w:rsidP="0062073A">
      <w:pPr>
        <w:numPr>
          <w:ilvl w:val="0"/>
          <w:numId w:val="378"/>
        </w:numPr>
        <w:tabs>
          <w:tab w:val="left" w:pos="1341"/>
        </w:tabs>
        <w:spacing w:line="236" w:lineRule="auto"/>
        <w:ind w:firstLine="845"/>
        <w:jc w:val="both"/>
        <w:rPr>
          <w:rFonts w:eastAsia="Times New Roman"/>
          <w:sz w:val="28"/>
          <w:szCs w:val="28"/>
        </w:rPr>
      </w:pPr>
      <w:r>
        <w:rPr>
          <w:rFonts w:eastAsia="Times New Roman"/>
          <w:sz w:val="28"/>
          <w:szCs w:val="28"/>
        </w:rPr>
        <w:t>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61201E" w:rsidRDefault="0061201E">
      <w:pPr>
        <w:spacing w:line="17" w:lineRule="exact"/>
        <w:rPr>
          <w:rFonts w:eastAsia="Times New Roman"/>
          <w:sz w:val="28"/>
          <w:szCs w:val="28"/>
        </w:rPr>
      </w:pPr>
    </w:p>
    <w:p w:rsidR="0061201E" w:rsidRDefault="0062073A" w:rsidP="0062073A">
      <w:pPr>
        <w:numPr>
          <w:ilvl w:val="0"/>
          <w:numId w:val="378"/>
        </w:numPr>
        <w:tabs>
          <w:tab w:val="left" w:pos="1130"/>
        </w:tabs>
        <w:spacing w:line="234" w:lineRule="auto"/>
        <w:ind w:firstLine="845"/>
        <w:rPr>
          <w:rFonts w:eastAsia="Times New Roman"/>
          <w:sz w:val="28"/>
          <w:szCs w:val="28"/>
        </w:rPr>
      </w:pPr>
      <w:r>
        <w:rPr>
          <w:rFonts w:eastAsia="Times New Roman"/>
          <w:sz w:val="28"/>
          <w:szCs w:val="28"/>
        </w:rPr>
        <w:t>Какой ответ дают песни Гриши Добросклонова на вопрос, поставленный в заглавии поэмы?</w:t>
      </w:r>
    </w:p>
    <w:p w:rsidR="0061201E" w:rsidRDefault="0061201E">
      <w:pPr>
        <w:spacing w:line="15" w:lineRule="exact"/>
        <w:rPr>
          <w:rFonts w:eastAsia="Times New Roman"/>
          <w:sz w:val="28"/>
          <w:szCs w:val="28"/>
        </w:rPr>
      </w:pPr>
    </w:p>
    <w:p w:rsidR="0061201E" w:rsidRDefault="0062073A" w:rsidP="0062073A">
      <w:pPr>
        <w:numPr>
          <w:ilvl w:val="0"/>
          <w:numId w:val="378"/>
        </w:numPr>
        <w:tabs>
          <w:tab w:val="left" w:pos="1190"/>
        </w:tabs>
        <w:spacing w:line="234" w:lineRule="auto"/>
        <w:ind w:firstLine="845"/>
        <w:rPr>
          <w:rFonts w:eastAsia="Times New Roman"/>
          <w:sz w:val="28"/>
          <w:szCs w:val="28"/>
        </w:rPr>
      </w:pPr>
      <w:r>
        <w:rPr>
          <w:rFonts w:eastAsia="Times New Roman"/>
          <w:sz w:val="28"/>
          <w:szCs w:val="28"/>
        </w:rPr>
        <w:t>Чем интересна эта поэма для читателей разных поколений (подробнее расскажите о нравственных проблемах, понимании долга, счастья, труда).</w:t>
      </w:r>
    </w:p>
    <w:p w:rsidR="0061201E" w:rsidRDefault="0061201E">
      <w:pPr>
        <w:spacing w:line="324" w:lineRule="exact"/>
        <w:rPr>
          <w:sz w:val="20"/>
          <w:szCs w:val="20"/>
        </w:rPr>
      </w:pPr>
    </w:p>
    <w:p w:rsidR="0061201E" w:rsidRDefault="0062073A">
      <w:pPr>
        <w:ind w:left="2700"/>
        <w:rPr>
          <w:sz w:val="20"/>
          <w:szCs w:val="20"/>
        </w:rPr>
      </w:pPr>
      <w:r>
        <w:rPr>
          <w:rFonts w:eastAsia="Times New Roman"/>
          <w:sz w:val="28"/>
          <w:szCs w:val="28"/>
        </w:rPr>
        <w:t>Индивидуальные доклады и сообщения.</w:t>
      </w:r>
    </w:p>
    <w:p w:rsidR="0061201E" w:rsidRDefault="0061201E">
      <w:pPr>
        <w:spacing w:line="16" w:lineRule="exact"/>
        <w:rPr>
          <w:sz w:val="20"/>
          <w:szCs w:val="20"/>
        </w:rPr>
      </w:pPr>
    </w:p>
    <w:p w:rsidR="0061201E" w:rsidRDefault="0062073A" w:rsidP="0062073A">
      <w:pPr>
        <w:numPr>
          <w:ilvl w:val="0"/>
          <w:numId w:val="379"/>
        </w:numPr>
        <w:tabs>
          <w:tab w:val="left" w:pos="1116"/>
        </w:tabs>
        <w:spacing w:line="234" w:lineRule="auto"/>
        <w:ind w:firstLine="845"/>
        <w:rPr>
          <w:rFonts w:eastAsia="Times New Roman"/>
          <w:sz w:val="28"/>
          <w:szCs w:val="28"/>
        </w:rPr>
      </w:pPr>
      <w:r>
        <w:rPr>
          <w:rFonts w:eastAsia="Times New Roman"/>
          <w:sz w:val="28"/>
          <w:szCs w:val="28"/>
        </w:rPr>
        <w:t>Какой ответ на вопрос: кто всех «грешней», кто виноват в бедствиях народа дает легенда «О двух великих грешниках»?</w:t>
      </w:r>
    </w:p>
    <w:p w:rsidR="0061201E" w:rsidRDefault="0061201E">
      <w:pPr>
        <w:spacing w:line="2" w:lineRule="exact"/>
        <w:rPr>
          <w:rFonts w:eastAsia="Times New Roman"/>
          <w:sz w:val="28"/>
          <w:szCs w:val="28"/>
        </w:rPr>
      </w:pPr>
    </w:p>
    <w:p w:rsidR="0061201E" w:rsidRDefault="0062073A" w:rsidP="0062073A">
      <w:pPr>
        <w:numPr>
          <w:ilvl w:val="0"/>
          <w:numId w:val="379"/>
        </w:numPr>
        <w:tabs>
          <w:tab w:val="left" w:pos="1120"/>
        </w:tabs>
        <w:ind w:left="1120" w:hanging="275"/>
        <w:rPr>
          <w:rFonts w:eastAsia="Times New Roman"/>
          <w:sz w:val="28"/>
          <w:szCs w:val="28"/>
        </w:rPr>
      </w:pPr>
      <w:r>
        <w:rPr>
          <w:rFonts w:eastAsia="Times New Roman"/>
          <w:sz w:val="28"/>
          <w:szCs w:val="28"/>
        </w:rPr>
        <w:t>Исследуйте связь поэмы с устным народным творчеством:</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а) Приведите примеры использования поэтом сказочных и былинных элементов, а также лирических песен;</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61201E" w:rsidRDefault="0061201E">
      <w:pPr>
        <w:spacing w:line="18" w:lineRule="exact"/>
        <w:rPr>
          <w:sz w:val="20"/>
          <w:szCs w:val="20"/>
        </w:rPr>
      </w:pPr>
    </w:p>
    <w:p w:rsidR="0061201E" w:rsidRDefault="0062073A">
      <w:pPr>
        <w:spacing w:line="234" w:lineRule="auto"/>
        <w:ind w:firstLine="852"/>
        <w:rPr>
          <w:sz w:val="20"/>
          <w:szCs w:val="20"/>
        </w:rPr>
      </w:pPr>
      <w:r>
        <w:rPr>
          <w:rFonts w:eastAsia="Times New Roman"/>
          <w:sz w:val="28"/>
          <w:szCs w:val="28"/>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61201E" w:rsidRDefault="0061201E">
      <w:pPr>
        <w:spacing w:line="16" w:lineRule="exact"/>
        <w:rPr>
          <w:sz w:val="20"/>
          <w:szCs w:val="20"/>
        </w:rPr>
      </w:pPr>
    </w:p>
    <w:p w:rsidR="0061201E" w:rsidRDefault="0062073A" w:rsidP="0062073A">
      <w:pPr>
        <w:numPr>
          <w:ilvl w:val="0"/>
          <w:numId w:val="380"/>
        </w:numPr>
        <w:tabs>
          <w:tab w:val="left" w:pos="1183"/>
        </w:tabs>
        <w:spacing w:line="234" w:lineRule="auto"/>
        <w:ind w:firstLine="845"/>
        <w:rPr>
          <w:rFonts w:eastAsia="Times New Roman"/>
          <w:sz w:val="28"/>
          <w:szCs w:val="28"/>
        </w:rPr>
      </w:pPr>
      <w:r>
        <w:rPr>
          <w:rFonts w:eastAsia="Times New Roman"/>
          <w:sz w:val="28"/>
          <w:szCs w:val="28"/>
        </w:rPr>
        <w:t>В чем необычность композиции поэмы «Кому на Руси жить хорошо?» Решена ли в ней проблема счастья?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00224" behindDoc="1" locked="0" layoutInCell="0" allowOverlap="1" wp14:anchorId="133C8D58" wp14:editId="15072E5B">
                <wp:simplePos x="0" y="0"/>
                <wp:positionH relativeFrom="column">
                  <wp:posOffset>3708400</wp:posOffset>
                </wp:positionH>
                <wp:positionV relativeFrom="paragraph">
                  <wp:posOffset>215900</wp:posOffset>
                </wp:positionV>
                <wp:extent cx="2748280" cy="247015"/>
                <wp:effectExtent l="0" t="0" r="0" b="635"/>
                <wp:wrapNone/>
                <wp:docPr id="380" name="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80" o:spid="_x0000_s1026" style="position:absolute;margin-left:292pt;margin-top:17pt;width:216.4pt;height:19.4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GHigEAAAkDAAAOAAAAZHJzL2Uyb0RvYy54bWysUstu2zAQvBfoPxC815TV1DEEyzkkcC9B&#10;ayDtB9AUaRHhC7usZf99l/QjfdyK6rDQcpezM7NcPRy9YwcNaGPo+XzWcKaDioMN+55//7b5sOQM&#10;swyDdDHonp808of1+3erKXW6jWN0gwZGIAG7KfV8zDl1QqAatZc4i0kHKpoIXmZKYS8GkBOheyfa&#10;plmIKcKQICqNSKdP5yJfV3xjtMpfjUGdmes5ccs1Qo27EsV6Jbs9yDRadaEh/4GFlzbQ0BvUk8yS&#10;/QD7F5S3CiJGk2cqehGNsUpXDaRm3vyh5mWUSVctZA6mm034/2DVl8MWmB16/nFJ/gTpaUl1LisH&#10;ZM+UsKOul7SFIhDTc1SvSAXxW6UkeOk5GvCll+SxY/X6dPNaHzNTdNje3y3bMlJRrb27b+afyjQh&#10;u+vtBJg/6+hZ+ek50C6rxfLwjPncem2pxKKzw8Y6VxPY7x4dsIOkvW/oWywu6PjWVgWcORf2uzic&#10;tnAVRn5XNpe3URb6a17lv73g9U8AAAD//wMAUEsDBBQABgAIAAAAIQDN7I2+3wAAAAoBAAAPAAAA&#10;ZHJzL2Rvd25yZXYueG1sTI/BTsMwDIbvSLxDZCRuLO1gY5S6E0JCE4LLBtJ2zBrTBhKnarKte3vS&#10;E5wsy79+f1+5HJwVR+qD8YyQTzIQxLXXhhuEz4+XmwWIEBVrZT0TwpkCLKvLi1IV2p94TcdNbEQq&#10;4VAohDbGrpAy1C05FSa+I063L987FdPaN1L36pTKnZXTLJtLpwynD63q6Lml+mdzcAi7t5U3ryaf&#10;Ke5X7n1rzfrbnhGvr4anRxCRhvgXhhE/oUOVmPb+wDoIizBb3CWXiHA7zjGQ5fMks0e4nz6ArEr5&#10;X6H6BQAA//8DAFBLAQItABQABgAIAAAAIQC2gziS/gAAAOEBAAATAAAAAAAAAAAAAAAAAAAAAABb&#10;Q29udGVudF9UeXBlc10ueG1sUEsBAi0AFAAGAAgAAAAhADj9If/WAAAAlAEAAAsAAAAAAAAAAAAA&#10;AAAALwEAAF9yZWxzLy5yZWxzUEsBAi0AFAAGAAgAAAAhAEO+AYeKAQAACQMAAA4AAAAAAAAAAAAA&#10;AAAALgIAAGRycy9lMm9Eb2MueG1sUEsBAi0AFAAGAAgAAAAhAM3sjb7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01248" behindDoc="1" locked="0" layoutInCell="0" allowOverlap="1" wp14:anchorId="4F8A142D" wp14:editId="7F34E83F">
                <wp:simplePos x="0" y="0"/>
                <wp:positionH relativeFrom="column">
                  <wp:posOffset>3702685</wp:posOffset>
                </wp:positionH>
                <wp:positionV relativeFrom="paragraph">
                  <wp:posOffset>212724</wp:posOffset>
                </wp:positionV>
                <wp:extent cx="2759710" cy="0"/>
                <wp:effectExtent l="0" t="0" r="21590" b="19050"/>
                <wp:wrapNone/>
                <wp:docPr id="381" name="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1" o:spid="_x0000_s1026" style="position:absolute;z-index:-251615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tt4twEAAIADAAAOAAAAZHJzL2Uyb0RvYy54bWysU8tuUzEQ3SPxD5b35N4EtU2t3HTREjYV&#10;RCp8wMT2zbXwSx6Tm/w9Y+fRBlghvLA8D5+Zc8ZePOydZTud0ATf8emk5Ux7GZTx245//7b6MOcM&#10;M3gFNnjd8YNG/rB8/24xRqFnYQhW6cQIxKMYY8eHnKNoGpSDdoCTELWnYB+Sg0xm2jYqwUjozjaz&#10;tr1txpBUTEFqRPI+HYN8WfH7Xsv8te9RZ2Y7Tr3luqe6b8reLBcgtgniYOSpDfiHLhwYT0UvUE+Q&#10;gf1M5g8oZ2QKGPo8kcE1oe+N1JUDsZm2v7F5GSDqyoXEwXiRCf8frPyyWydmVMc/zqeceXA0pFqX&#10;FQfJM0YUlPXo16kQlHv/Ep+D/IEUa66CxcB4TNv3yZV0Ysj2Ve7DRW69z0ySc3Z3c383panIc6wB&#10;cb4YE+bPOjhWDh23xhclQMDuGXMpDeKcUtwYrFErY2010nbzaBPbAU19VVdhQleu0qxnY8dv2/ub&#10;inwVw7cQbV1/g3Am0/O1xnV8fkkCMWhQn7yimiAyGHs8U33rT6IddSqKbYI6rNNZTBpzbfT0JMs7&#10;emvX268fZ/kL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9sbbeL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02272" behindDoc="1" locked="0" layoutInCell="0" allowOverlap="1" wp14:anchorId="2BBEBA4A" wp14:editId="4EFD7708">
                <wp:simplePos x="0" y="0"/>
                <wp:positionH relativeFrom="column">
                  <wp:posOffset>3702685</wp:posOffset>
                </wp:positionH>
                <wp:positionV relativeFrom="paragraph">
                  <wp:posOffset>466089</wp:posOffset>
                </wp:positionV>
                <wp:extent cx="2759710" cy="0"/>
                <wp:effectExtent l="0" t="0" r="21590" b="19050"/>
                <wp:wrapNone/>
                <wp:docPr id="382" name="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2" o:spid="_x0000_s1026" style="position:absolute;z-index:-251614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6.7pt" to="508.8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gWtwEAAIADAAAOAAAAZHJzL2Uyb0RvYy54bWysU8mOEzEQvSPxD5bvpDtB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fz9YsaZB0dDqnVZ&#10;cZA8Y0RBWY9+kwpBefAv8TnI70ix5iZYDIyntEOfXEknhuxQ5T5e5daHzCQ5Z3cf7u+mNBV5iTUg&#10;LhdjwvxJB8fKoePW+KIECNg/Yy6lQVxSihuDNWptrK1G2m0fbWJ7oKmv6ypM6MpNmvVs7Pi8vZ9X&#10;5JsYvoZo6/obhDOZnq81ruOLaxKIQYP66BXVBJHB2NOZ6lt/Fu2kU1FsG9Rxky5i0phro+cnWd7R&#10;a7ve/vVxVj8BAAD//wMAUEsDBBQABgAIAAAAIQCvwres4AAAAAoBAAAPAAAAZHJzL2Rvd25yZXYu&#10;eG1sTI/BTsMwDIbvSLxDZCRuLC1jdCpNpzGJCwhNdJPg6DamLTROabKte/tl4gBH259+f3+2GE0n&#10;9jS41rKCeBKBIK6sbrlWsN083cxBOI+ssbNMCo7kYJFfXmSYanvgN9oXvhYhhF2KChrv+1RKVzVk&#10;0E1sTxxun3Yw6MM41FIPeAjhppO3UXQvDbYcPjTY06qh6rvYGQWP5cvHu12jK9alfz0+z1Zfy59W&#10;qeurcfkAwtPo/2A46wd1yINTaXesnegUzObTOKAKkukdiDMQxUkCovzdyDyT/yvkJwAAAP//AwBQ&#10;SwECLQAUAAYACAAAACEAtoM4kv4AAADhAQAAEwAAAAAAAAAAAAAAAAAAAAAAW0NvbnRlbnRfVHlw&#10;ZXNdLnhtbFBLAQItABQABgAIAAAAIQA4/SH/1gAAAJQBAAALAAAAAAAAAAAAAAAAAC8BAABfcmVs&#10;cy8ucmVsc1BLAQItABQABgAIAAAAIQCLKVgWtwEAAIADAAAOAAAAAAAAAAAAAAAAAC4CAABkcnMv&#10;ZTJvRG9jLnhtbFBLAQItABQABgAIAAAAIQCvwres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3296" behindDoc="1" locked="0" layoutInCell="0" allowOverlap="1" wp14:anchorId="6CCC590D" wp14:editId="76813E2E">
                <wp:simplePos x="0" y="0"/>
                <wp:positionH relativeFrom="column">
                  <wp:posOffset>3705224</wp:posOffset>
                </wp:positionH>
                <wp:positionV relativeFrom="paragraph">
                  <wp:posOffset>209550</wp:posOffset>
                </wp:positionV>
                <wp:extent cx="0" cy="259080"/>
                <wp:effectExtent l="0" t="0" r="19050" b="26670"/>
                <wp:wrapNone/>
                <wp:docPr id="383" name="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3" o:spid="_x0000_s1026" style="position:absolute;z-index:-251613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wJxtgEAAH8DAAAOAAAAZHJzL2Uyb0RvYy54bWysU01vGyEQvVfqf0Dc6904quUg4xySupeo&#10;tZT2B4yB9aLyJaDe9b/vwNpO3PYUhQNiPngz7w2s7kdryEHFpL3j9GbWUqKc8FK7Pac/f2w+LSlJ&#10;GZwE453i9KgSvV9//LAaAlNz33sjVSQI4hIbAqd9zoE1TRK9spBmPiiHwc5HCxnNuG9khAHRrWnm&#10;bbtoBh9liF6olND7OAXpuuJ3nRL5e9cllYnhFHvLdY9135W9Wa+A7SOEXotTG/CGLixoh0UvUI+Q&#10;gfyO+h8oq0X0yXd5JrxtfNdpoSoHZHPT/sXmuYegKhcUJ4WLTOn9YMW3wzYSLTm9Xd5S4sDikGpd&#10;UhwozxASw6wHt42FoBjdc3jy4lfCWHMVLEYKU9rYRVvSkSEZq9zHi9xqzERMToHe+ee7dlkn0QA7&#10;3wsx5a/KW1IOnBrtihDA4PCUcqkM7JxS3MkbLTfamGrE/e7BRHIAHPqmrkIEr1ylGUcGThft3aIi&#10;X8XSa4i2rv9BWJ3x9RptOV1ekoD1CuQXJ7EmsAzaTGesb9xJs0mmItjOy+M2nrXEKddGTy+yPKPX&#10;dr398m/WfwAAAP//AwBQSwMEFAAGAAgAAAAhAAuEGI/eAAAACQEAAA8AAABkcnMvZG93bnJldi54&#10;bWxMj8FOg0AQhu8mvsNmTLzZRQlKkKWpTbxoTFM00eMAI6DsLLLblr69YzzocWa+/PP9+XK2g9rT&#10;5HvHBi4XESji2jU9twZenu8vUlA+IDc4OCYDR/KwLE5Pcswad+At7cvQKglhn6GBLoQx09rXHVn0&#10;CzcSy+3dTRaDjFOrmwkPEm4HfRVF19piz/Khw5HWHdWf5c4auKse317dBn25qcLT8SFZf6y+emPO&#10;z+bVLahAc/iD4Udf1KEQp8rtuPFqMJCkcSKogTiWTgL8LioDN3EKusj1/wbFNwAAAP//AwBQSwEC&#10;LQAUAAYACAAAACEAtoM4kv4AAADhAQAAEwAAAAAAAAAAAAAAAAAAAAAAW0NvbnRlbnRfVHlwZXNd&#10;LnhtbFBLAQItABQABgAIAAAAIQA4/SH/1gAAAJQBAAALAAAAAAAAAAAAAAAAAC8BAABfcmVscy8u&#10;cmVsc1BLAQItABQABgAIAAAAIQA8dwJxtgEAAH8DAAAOAAAAAAAAAAAAAAAAAC4CAABkcnMvZTJv&#10;RG9jLnhtbFBLAQItABQABgAIAAAAIQALhBiP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4320" behindDoc="1" locked="0" layoutInCell="0" allowOverlap="1" wp14:anchorId="573B71A8" wp14:editId="1E84191E">
                <wp:simplePos x="0" y="0"/>
                <wp:positionH relativeFrom="column">
                  <wp:posOffset>6459854</wp:posOffset>
                </wp:positionH>
                <wp:positionV relativeFrom="paragraph">
                  <wp:posOffset>209550</wp:posOffset>
                </wp:positionV>
                <wp:extent cx="0" cy="259080"/>
                <wp:effectExtent l="0" t="0" r="19050" b="26670"/>
                <wp:wrapNone/>
                <wp:docPr id="384" name="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4" o:spid="_x0000_s1026" style="position:absolute;z-index:-251612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N6tgEAAH8DAAAOAAAAZHJzL2Uyb0RvYy54bWysU9tuEzEQfUfiHyy/k90GWqVWNn1oCS8V&#10;RCp8wMT2Zi18k8dkN3/P2LnQAE8IP1iei8/MOWMvHyZn2V4nNMF3/GbWcqa9DMr4Xce/fV2/W3CG&#10;GbwCG7zu+EEjf1i9fbMco9DzMASrdGIE4lGMseNDzlE0DcpBO8BZiNpTsA/JQSYz7RqVYCR0Z5t5&#10;2941Y0gqpiA1InmfjkG+qvh9r2X+0veoM7Mdp95y3VPdt2VvVksQuwRxMPLUBvxDFw6Mp6IXqCfI&#10;wH4k8weUMzIFDH2eyeCa0PdG6sqB2Ny0v7F5GSDqyoXEwXiRCf8frPy83yRmVMffLz5w5sHRkGpd&#10;VhwkzxhRUNaj36RCUE7+JT4H+R0p1lwFi4HxmDb1yZV0YsimKvfhIreeMpNHpyTv/Pa+XdRJNCDO&#10;92LC/EkHx8qh49b4IgQI2D9jLpVBnFOKG4M1am2srUbabR9tYnugoa/rKkToylWa9Wzs+F17f1uR&#10;r2L4GqKt628QzmR6vda4ji8uSSAGDeqjV1QTRAZjj2eqb/1Js6NMRbBtUIdNOmtJU66Nnl5keUav&#10;7Xr7179Z/QQAAP//AwBQSwMEFAAGAAgAAAAhAC4eaWHdAAAACwEAAA8AAABkcnMvZG93bnJldi54&#10;bWxMj81uwjAQhO+V+g7WVuJWHBqJoDQOqipBTz0U+gBOvCQR8TqKnR94ehb1UI4z+2l2JtvOthUj&#10;9r5xpGC1jEAglc40VCn4Pe5eNyB80GR06wgVXNDDNn9+ynRq3EQ/OB5CJTiEfKoV1CF0qZS+rNFq&#10;v3QdEt9Orrc6sOwraXo9cbht5VsUraXVDfGHWnf4WWN5PgxWQWy+T7tiGr/2zfV6vgzrpNuXiVKL&#10;l/njHUTAOfzDcK/P1SHnToUbyHjRso5WScwsp8U86k78OYWCJN6AzDP5uCG/AQAA//8DAFBLAQIt&#10;ABQABgAIAAAAIQC2gziS/gAAAOEBAAATAAAAAAAAAAAAAAAAAAAAAABbQ29udGVudF9UeXBlc10u&#10;eG1sUEsBAi0AFAAGAAgAAAAhADj9If/WAAAAlAEAAAsAAAAAAAAAAAAAAAAALwEAAF9yZWxzLy5y&#10;ZWxzUEsBAi0AFAAGAAgAAAAhANfFk3q2AQAAfwMAAA4AAAAAAAAAAAAAAAAALgIAAGRycy9lMm9E&#10;b2MueG1sUEsBAi0AFAAGAAgAAAAhAC4eaWH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2</w:t>
      </w:r>
    </w:p>
    <w:p w:rsidR="0061201E" w:rsidRDefault="0061201E">
      <w:pPr>
        <w:spacing w:line="335" w:lineRule="exact"/>
        <w:rPr>
          <w:sz w:val="20"/>
          <w:szCs w:val="20"/>
        </w:rPr>
      </w:pPr>
    </w:p>
    <w:p w:rsidR="0061201E" w:rsidRDefault="0062073A">
      <w:pPr>
        <w:ind w:left="4600"/>
        <w:rPr>
          <w:sz w:val="20"/>
          <w:szCs w:val="20"/>
        </w:rPr>
      </w:pPr>
      <w:r>
        <w:rPr>
          <w:rFonts w:eastAsia="Times New Roman"/>
          <w:b/>
          <w:bCs/>
          <w:sz w:val="28"/>
          <w:szCs w:val="28"/>
        </w:rPr>
        <w:t>Ф. И. Тютчев</w:t>
      </w:r>
    </w:p>
    <w:p w:rsidR="0061201E" w:rsidRDefault="0061201E">
      <w:pPr>
        <w:spacing w:line="8" w:lineRule="exact"/>
        <w:rPr>
          <w:sz w:val="20"/>
          <w:szCs w:val="20"/>
        </w:rPr>
      </w:pPr>
    </w:p>
    <w:p w:rsidR="0061201E" w:rsidRDefault="0062073A" w:rsidP="0062073A">
      <w:pPr>
        <w:numPr>
          <w:ilvl w:val="0"/>
          <w:numId w:val="381"/>
        </w:numPr>
        <w:tabs>
          <w:tab w:val="left" w:pos="1193"/>
        </w:tabs>
        <w:spacing w:line="234" w:lineRule="auto"/>
        <w:ind w:firstLine="845"/>
        <w:rPr>
          <w:rFonts w:eastAsia="Times New Roman"/>
          <w:sz w:val="28"/>
          <w:szCs w:val="28"/>
        </w:rPr>
      </w:pPr>
      <w:r>
        <w:rPr>
          <w:rFonts w:eastAsia="Times New Roman"/>
          <w:sz w:val="28"/>
          <w:szCs w:val="28"/>
        </w:rPr>
        <w:t xml:space="preserve">Когда и где родился Тютчев? </w:t>
      </w:r>
      <w:r>
        <w:rPr>
          <w:rFonts w:eastAsia="Times New Roman"/>
          <w:i/>
          <w:iCs/>
          <w:sz w:val="28"/>
          <w:szCs w:val="28"/>
        </w:rPr>
        <w:t>(23</w:t>
      </w:r>
      <w:r>
        <w:rPr>
          <w:rFonts w:eastAsia="Times New Roman"/>
          <w:sz w:val="28"/>
          <w:szCs w:val="28"/>
        </w:rPr>
        <w:t xml:space="preserve"> </w:t>
      </w:r>
      <w:r>
        <w:rPr>
          <w:rFonts w:eastAsia="Times New Roman"/>
          <w:i/>
          <w:iCs/>
          <w:sz w:val="28"/>
          <w:szCs w:val="28"/>
        </w:rPr>
        <w:t>ноября</w:t>
      </w:r>
      <w:r>
        <w:rPr>
          <w:rFonts w:eastAsia="Times New Roman"/>
          <w:sz w:val="28"/>
          <w:szCs w:val="28"/>
        </w:rPr>
        <w:t xml:space="preserve"> </w:t>
      </w:r>
      <w:r>
        <w:rPr>
          <w:rFonts w:eastAsia="Times New Roman"/>
          <w:i/>
          <w:iCs/>
          <w:sz w:val="28"/>
          <w:szCs w:val="28"/>
        </w:rPr>
        <w:t>(5</w:t>
      </w:r>
      <w:r>
        <w:rPr>
          <w:rFonts w:eastAsia="Times New Roman"/>
          <w:sz w:val="28"/>
          <w:szCs w:val="28"/>
        </w:rPr>
        <w:t xml:space="preserve"> </w:t>
      </w:r>
      <w:r>
        <w:rPr>
          <w:rFonts w:eastAsia="Times New Roman"/>
          <w:i/>
          <w:iCs/>
          <w:sz w:val="28"/>
          <w:szCs w:val="28"/>
        </w:rPr>
        <w:t>декабря) 1803</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усадьба</w:t>
      </w:r>
      <w:r>
        <w:rPr>
          <w:rFonts w:eastAsia="Times New Roman"/>
          <w:sz w:val="28"/>
          <w:szCs w:val="28"/>
        </w:rPr>
        <w:t xml:space="preserve"> </w:t>
      </w:r>
      <w:r>
        <w:rPr>
          <w:rFonts w:eastAsia="Times New Roman"/>
          <w:i/>
          <w:iCs/>
          <w:sz w:val="28"/>
          <w:szCs w:val="28"/>
        </w:rPr>
        <w:t>Овстуг Брянского уезда.)</w:t>
      </w:r>
    </w:p>
    <w:p w:rsidR="0061201E" w:rsidRDefault="0061201E">
      <w:pPr>
        <w:spacing w:line="15" w:lineRule="exact"/>
        <w:rPr>
          <w:rFonts w:eastAsia="Times New Roman"/>
          <w:sz w:val="28"/>
          <w:szCs w:val="28"/>
        </w:rPr>
      </w:pPr>
    </w:p>
    <w:p w:rsidR="0061201E" w:rsidRDefault="0062073A" w:rsidP="0062073A">
      <w:pPr>
        <w:numPr>
          <w:ilvl w:val="0"/>
          <w:numId w:val="381"/>
        </w:numPr>
        <w:tabs>
          <w:tab w:val="left" w:pos="1209"/>
        </w:tabs>
        <w:spacing w:line="235" w:lineRule="auto"/>
        <w:ind w:firstLine="845"/>
        <w:rPr>
          <w:rFonts w:eastAsia="Times New Roman"/>
          <w:sz w:val="28"/>
          <w:szCs w:val="28"/>
        </w:rPr>
      </w:pPr>
      <w:r>
        <w:rPr>
          <w:rFonts w:eastAsia="Times New Roman"/>
          <w:sz w:val="28"/>
          <w:szCs w:val="28"/>
        </w:rPr>
        <w:t xml:space="preserve">Какое образование получил? </w:t>
      </w:r>
      <w:r>
        <w:rPr>
          <w:rFonts w:eastAsia="Times New Roman"/>
          <w:i/>
          <w:iCs/>
          <w:sz w:val="28"/>
          <w:szCs w:val="28"/>
        </w:rPr>
        <w:t>(Окончил в</w:t>
      </w:r>
      <w:r>
        <w:rPr>
          <w:rFonts w:eastAsia="Times New Roman"/>
          <w:sz w:val="28"/>
          <w:szCs w:val="28"/>
        </w:rPr>
        <w:t xml:space="preserve"> </w:t>
      </w:r>
      <w:r>
        <w:rPr>
          <w:rFonts w:eastAsia="Times New Roman"/>
          <w:i/>
          <w:iCs/>
          <w:sz w:val="28"/>
          <w:szCs w:val="28"/>
        </w:rPr>
        <w:t>1821</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словесное отделение</w:t>
      </w:r>
      <w:r>
        <w:rPr>
          <w:rFonts w:eastAsia="Times New Roman"/>
          <w:sz w:val="28"/>
          <w:szCs w:val="28"/>
        </w:rPr>
        <w:t xml:space="preserve"> </w:t>
      </w:r>
      <w:r>
        <w:rPr>
          <w:rFonts w:eastAsia="Times New Roman"/>
          <w:i/>
          <w:iCs/>
          <w:sz w:val="28"/>
          <w:szCs w:val="28"/>
        </w:rPr>
        <w:t>Московского университета.)</w:t>
      </w:r>
    </w:p>
    <w:p w:rsidR="0061201E" w:rsidRDefault="0061201E">
      <w:pPr>
        <w:spacing w:line="13" w:lineRule="exact"/>
        <w:rPr>
          <w:rFonts w:eastAsia="Times New Roman"/>
          <w:sz w:val="28"/>
          <w:szCs w:val="28"/>
        </w:rPr>
      </w:pPr>
    </w:p>
    <w:p w:rsidR="0061201E" w:rsidRDefault="0062073A" w:rsidP="0062073A">
      <w:pPr>
        <w:numPr>
          <w:ilvl w:val="0"/>
          <w:numId w:val="381"/>
        </w:numPr>
        <w:tabs>
          <w:tab w:val="left" w:pos="1241"/>
        </w:tabs>
        <w:spacing w:line="234" w:lineRule="auto"/>
        <w:ind w:firstLine="845"/>
        <w:rPr>
          <w:rFonts w:eastAsia="Times New Roman"/>
          <w:sz w:val="28"/>
          <w:szCs w:val="28"/>
        </w:rPr>
      </w:pPr>
      <w:r>
        <w:rPr>
          <w:rFonts w:eastAsia="Times New Roman"/>
          <w:sz w:val="28"/>
          <w:szCs w:val="28"/>
        </w:rPr>
        <w:t xml:space="preserve">Литературный дебют. </w:t>
      </w:r>
      <w:r>
        <w:rPr>
          <w:rFonts w:eastAsia="Times New Roman"/>
          <w:i/>
          <w:iCs/>
          <w:sz w:val="28"/>
          <w:szCs w:val="28"/>
        </w:rPr>
        <w:t>(1818</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в Обществе любителей словесности</w:t>
      </w:r>
      <w:r>
        <w:rPr>
          <w:rFonts w:eastAsia="Times New Roman"/>
          <w:sz w:val="28"/>
          <w:szCs w:val="28"/>
        </w:rPr>
        <w:t xml:space="preserve"> </w:t>
      </w:r>
      <w:r>
        <w:rPr>
          <w:rFonts w:eastAsia="Times New Roman"/>
          <w:i/>
          <w:iCs/>
          <w:sz w:val="28"/>
          <w:szCs w:val="28"/>
        </w:rPr>
        <w:t>прочитана ода «На новый 1816 год».)</w:t>
      </w:r>
    </w:p>
    <w:p w:rsidR="0061201E" w:rsidRDefault="0061201E">
      <w:pPr>
        <w:spacing w:line="4" w:lineRule="exact"/>
        <w:rPr>
          <w:rFonts w:eastAsia="Times New Roman"/>
          <w:sz w:val="28"/>
          <w:szCs w:val="28"/>
        </w:rPr>
      </w:pPr>
    </w:p>
    <w:p w:rsidR="0061201E" w:rsidRDefault="0062073A" w:rsidP="0062073A">
      <w:pPr>
        <w:numPr>
          <w:ilvl w:val="0"/>
          <w:numId w:val="381"/>
        </w:numPr>
        <w:tabs>
          <w:tab w:val="left" w:pos="1120"/>
        </w:tabs>
        <w:ind w:left="1120" w:hanging="275"/>
        <w:rPr>
          <w:rFonts w:eastAsia="Times New Roman"/>
          <w:sz w:val="28"/>
          <w:szCs w:val="28"/>
        </w:rPr>
      </w:pPr>
      <w:r>
        <w:rPr>
          <w:rFonts w:eastAsia="Times New Roman"/>
          <w:sz w:val="28"/>
          <w:szCs w:val="28"/>
        </w:rPr>
        <w:t xml:space="preserve">Первая публикация. </w:t>
      </w:r>
      <w:r>
        <w:rPr>
          <w:rFonts w:eastAsia="Times New Roman"/>
          <w:i/>
          <w:iCs/>
          <w:sz w:val="28"/>
          <w:szCs w:val="28"/>
        </w:rPr>
        <w:t>(1819</w:t>
      </w:r>
      <w:r>
        <w:rPr>
          <w:rFonts w:eastAsia="Times New Roman"/>
          <w:sz w:val="28"/>
          <w:szCs w:val="28"/>
        </w:rPr>
        <w:t xml:space="preserve"> </w:t>
      </w:r>
      <w:r>
        <w:rPr>
          <w:rFonts w:eastAsia="Times New Roman"/>
          <w:i/>
          <w:iCs/>
          <w:sz w:val="28"/>
          <w:szCs w:val="28"/>
        </w:rPr>
        <w:t>г. «Послание Горация к Меценату».)</w:t>
      </w:r>
    </w:p>
    <w:p w:rsidR="0061201E" w:rsidRDefault="0062073A" w:rsidP="0062073A">
      <w:pPr>
        <w:numPr>
          <w:ilvl w:val="0"/>
          <w:numId w:val="381"/>
        </w:numPr>
        <w:tabs>
          <w:tab w:val="left" w:pos="1120"/>
        </w:tabs>
        <w:ind w:left="1120" w:hanging="275"/>
        <w:rPr>
          <w:rFonts w:eastAsia="Times New Roman"/>
          <w:sz w:val="28"/>
          <w:szCs w:val="28"/>
        </w:rPr>
      </w:pPr>
      <w:r>
        <w:rPr>
          <w:rFonts w:eastAsia="Times New Roman"/>
          <w:sz w:val="28"/>
          <w:szCs w:val="28"/>
        </w:rPr>
        <w:t xml:space="preserve">Сколько лет провел поэт за границей? Где именно? </w:t>
      </w:r>
      <w:r>
        <w:rPr>
          <w:rFonts w:eastAsia="Times New Roman"/>
          <w:i/>
          <w:iCs/>
          <w:sz w:val="28"/>
          <w:szCs w:val="28"/>
        </w:rPr>
        <w:t>(22</w:t>
      </w:r>
      <w:r>
        <w:rPr>
          <w:rFonts w:eastAsia="Times New Roman"/>
          <w:sz w:val="28"/>
          <w:szCs w:val="28"/>
        </w:rPr>
        <w:t xml:space="preserve"> </w:t>
      </w:r>
      <w:r>
        <w:rPr>
          <w:rFonts w:eastAsia="Times New Roman"/>
          <w:i/>
          <w:iCs/>
          <w:sz w:val="28"/>
          <w:szCs w:val="28"/>
        </w:rPr>
        <w:t>года.</w:t>
      </w:r>
      <w:r>
        <w:rPr>
          <w:rFonts w:eastAsia="Times New Roman"/>
          <w:sz w:val="28"/>
          <w:szCs w:val="28"/>
        </w:rPr>
        <w:t xml:space="preserve"> </w:t>
      </w:r>
      <w:r>
        <w:rPr>
          <w:rFonts w:eastAsia="Times New Roman"/>
          <w:i/>
          <w:iCs/>
          <w:sz w:val="28"/>
          <w:szCs w:val="28"/>
        </w:rPr>
        <w:t>В Мюнхене,</w:t>
      </w:r>
      <w:r>
        <w:rPr>
          <w:rFonts w:eastAsia="Times New Roman"/>
          <w:sz w:val="28"/>
          <w:szCs w:val="28"/>
        </w:rPr>
        <w:t xml:space="preserve"> </w:t>
      </w:r>
      <w:r>
        <w:rPr>
          <w:rFonts w:eastAsia="Times New Roman"/>
          <w:i/>
          <w:iCs/>
          <w:sz w:val="28"/>
          <w:szCs w:val="28"/>
        </w:rPr>
        <w:t>в</w:t>
      </w:r>
    </w:p>
    <w:p w:rsidR="0061201E" w:rsidRDefault="0062073A">
      <w:pPr>
        <w:rPr>
          <w:rFonts w:eastAsia="Times New Roman"/>
          <w:sz w:val="28"/>
          <w:szCs w:val="28"/>
        </w:rPr>
      </w:pPr>
      <w:r>
        <w:rPr>
          <w:rFonts w:eastAsia="Times New Roman"/>
          <w:i/>
          <w:iCs/>
          <w:sz w:val="28"/>
          <w:szCs w:val="28"/>
        </w:rPr>
        <w:t>Турине.)</w:t>
      </w:r>
    </w:p>
    <w:p w:rsidR="0061201E" w:rsidRDefault="0061201E">
      <w:pPr>
        <w:spacing w:line="12" w:lineRule="exact"/>
        <w:rPr>
          <w:rFonts w:eastAsia="Times New Roman"/>
          <w:sz w:val="28"/>
          <w:szCs w:val="28"/>
        </w:rPr>
      </w:pPr>
    </w:p>
    <w:p w:rsidR="0061201E" w:rsidRDefault="0062073A" w:rsidP="0062073A">
      <w:pPr>
        <w:numPr>
          <w:ilvl w:val="0"/>
          <w:numId w:val="381"/>
        </w:numPr>
        <w:tabs>
          <w:tab w:val="left" w:pos="1447"/>
        </w:tabs>
        <w:spacing w:line="236" w:lineRule="auto"/>
        <w:ind w:firstLine="845"/>
        <w:jc w:val="both"/>
        <w:rPr>
          <w:rFonts w:eastAsia="Times New Roman"/>
          <w:sz w:val="28"/>
          <w:szCs w:val="28"/>
        </w:rPr>
      </w:pPr>
      <w:r>
        <w:rPr>
          <w:rFonts w:eastAsia="Times New Roman"/>
          <w:sz w:val="28"/>
          <w:szCs w:val="28"/>
        </w:rPr>
        <w:t xml:space="preserve">Немецкий философ, назвавший Тютчева «превосходным и образованнейшим человеком, общение с которым всегда доставляет удовольствие». </w:t>
      </w:r>
      <w:r>
        <w:rPr>
          <w:rFonts w:eastAsia="Times New Roman"/>
          <w:i/>
          <w:iCs/>
          <w:sz w:val="28"/>
          <w:szCs w:val="28"/>
        </w:rPr>
        <w:t>(Шеллинг.)</w:t>
      </w:r>
    </w:p>
    <w:p w:rsidR="0061201E" w:rsidRDefault="0061201E">
      <w:pPr>
        <w:spacing w:line="3" w:lineRule="exact"/>
        <w:rPr>
          <w:rFonts w:eastAsia="Times New Roman"/>
          <w:sz w:val="28"/>
          <w:szCs w:val="28"/>
        </w:rPr>
      </w:pPr>
    </w:p>
    <w:p w:rsidR="0061201E" w:rsidRDefault="0062073A" w:rsidP="0062073A">
      <w:pPr>
        <w:numPr>
          <w:ilvl w:val="0"/>
          <w:numId w:val="381"/>
        </w:numPr>
        <w:tabs>
          <w:tab w:val="left" w:pos="1120"/>
        </w:tabs>
        <w:ind w:left="1120" w:hanging="275"/>
        <w:rPr>
          <w:rFonts w:eastAsia="Times New Roman"/>
          <w:sz w:val="28"/>
          <w:szCs w:val="28"/>
        </w:rPr>
      </w:pPr>
      <w:r>
        <w:rPr>
          <w:rFonts w:eastAsia="Times New Roman"/>
          <w:sz w:val="28"/>
          <w:szCs w:val="28"/>
        </w:rPr>
        <w:t xml:space="preserve">Великий немецкий поэт друг семьи Тютчева. </w:t>
      </w:r>
      <w:r>
        <w:rPr>
          <w:rFonts w:eastAsia="Times New Roman"/>
          <w:i/>
          <w:iCs/>
          <w:sz w:val="28"/>
          <w:szCs w:val="28"/>
        </w:rPr>
        <w:t>(Г.</w:t>
      </w:r>
      <w:r>
        <w:rPr>
          <w:rFonts w:eastAsia="Times New Roman"/>
          <w:sz w:val="28"/>
          <w:szCs w:val="28"/>
        </w:rPr>
        <w:t xml:space="preserve"> </w:t>
      </w:r>
      <w:r>
        <w:rPr>
          <w:rFonts w:eastAsia="Times New Roman"/>
          <w:i/>
          <w:iCs/>
          <w:sz w:val="28"/>
          <w:szCs w:val="28"/>
        </w:rPr>
        <w:t>Гейне.)</w:t>
      </w:r>
    </w:p>
    <w:p w:rsidR="0061201E" w:rsidRDefault="0061201E">
      <w:pPr>
        <w:spacing w:line="13" w:lineRule="exact"/>
        <w:rPr>
          <w:rFonts w:eastAsia="Times New Roman"/>
          <w:sz w:val="28"/>
          <w:szCs w:val="28"/>
        </w:rPr>
      </w:pPr>
    </w:p>
    <w:p w:rsidR="0061201E" w:rsidRDefault="0062073A" w:rsidP="0062073A">
      <w:pPr>
        <w:numPr>
          <w:ilvl w:val="0"/>
          <w:numId w:val="381"/>
        </w:numPr>
        <w:tabs>
          <w:tab w:val="left" w:pos="1322"/>
        </w:tabs>
        <w:spacing w:line="234" w:lineRule="auto"/>
        <w:ind w:firstLine="845"/>
        <w:rPr>
          <w:rFonts w:eastAsia="Times New Roman"/>
          <w:sz w:val="28"/>
          <w:szCs w:val="28"/>
        </w:rPr>
      </w:pPr>
      <w:r>
        <w:rPr>
          <w:rFonts w:eastAsia="Times New Roman"/>
          <w:sz w:val="28"/>
          <w:szCs w:val="28"/>
        </w:rPr>
        <w:t xml:space="preserve">Журнал, публикация в котором принесла Тютчеву известность. </w:t>
      </w:r>
      <w:r>
        <w:rPr>
          <w:rFonts w:eastAsia="Times New Roman"/>
          <w:i/>
          <w:iCs/>
          <w:sz w:val="28"/>
          <w:szCs w:val="28"/>
        </w:rPr>
        <w:t>(«Современник», 1836 г.)</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jc w:val="center"/>
        <w:rPr>
          <w:sz w:val="20"/>
          <w:szCs w:val="20"/>
        </w:rPr>
      </w:pPr>
      <w:r>
        <w:rPr>
          <w:rFonts w:eastAsia="Times New Roman"/>
          <w:sz w:val="24"/>
          <w:szCs w:val="24"/>
        </w:rPr>
        <w:t>170</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382"/>
        </w:numPr>
        <w:tabs>
          <w:tab w:val="left" w:pos="1120"/>
        </w:tabs>
        <w:ind w:left="1120" w:hanging="275"/>
        <w:rPr>
          <w:rFonts w:eastAsia="Times New Roman"/>
          <w:sz w:val="27"/>
          <w:szCs w:val="27"/>
        </w:rPr>
      </w:pPr>
      <w:r>
        <w:rPr>
          <w:rFonts w:eastAsia="Times New Roman"/>
          <w:sz w:val="27"/>
          <w:szCs w:val="27"/>
        </w:rPr>
        <w:lastRenderedPageBreak/>
        <w:t xml:space="preserve">История любви Тютчева. Назовите имена его «муз». </w:t>
      </w:r>
      <w:r>
        <w:rPr>
          <w:rFonts w:eastAsia="Times New Roman"/>
          <w:i/>
          <w:iCs/>
          <w:sz w:val="27"/>
          <w:szCs w:val="27"/>
        </w:rPr>
        <w:t>(Амалия Лерхенфельд,</w:t>
      </w:r>
    </w:p>
    <w:p w:rsidR="0061201E" w:rsidRDefault="0061201E">
      <w:pPr>
        <w:spacing w:line="2" w:lineRule="exact"/>
        <w:rPr>
          <w:rFonts w:eastAsia="Times New Roman"/>
          <w:sz w:val="27"/>
          <w:szCs w:val="27"/>
        </w:rPr>
      </w:pPr>
    </w:p>
    <w:p w:rsidR="0061201E" w:rsidRDefault="0062073A">
      <w:pPr>
        <w:rPr>
          <w:rFonts w:eastAsia="Times New Roman"/>
          <w:sz w:val="27"/>
          <w:szCs w:val="27"/>
        </w:rPr>
      </w:pPr>
      <w:r>
        <w:rPr>
          <w:rFonts w:eastAsia="Times New Roman"/>
          <w:i/>
          <w:iCs/>
          <w:sz w:val="28"/>
          <w:szCs w:val="28"/>
        </w:rPr>
        <w:t>Элеонора Петерсон, Эрнестина Дернберг, Елена Денисьева.)</w:t>
      </w:r>
    </w:p>
    <w:p w:rsidR="0061201E" w:rsidRDefault="0061201E">
      <w:pPr>
        <w:spacing w:line="13" w:lineRule="exact"/>
        <w:rPr>
          <w:rFonts w:eastAsia="Times New Roman"/>
          <w:sz w:val="27"/>
          <w:szCs w:val="27"/>
        </w:rPr>
      </w:pPr>
    </w:p>
    <w:p w:rsidR="0061201E" w:rsidRDefault="0062073A" w:rsidP="0062073A">
      <w:pPr>
        <w:numPr>
          <w:ilvl w:val="0"/>
          <w:numId w:val="382"/>
        </w:numPr>
        <w:tabs>
          <w:tab w:val="left" w:pos="1260"/>
        </w:tabs>
        <w:spacing w:line="234" w:lineRule="auto"/>
        <w:ind w:firstLine="845"/>
        <w:rPr>
          <w:rFonts w:eastAsia="Times New Roman"/>
          <w:sz w:val="28"/>
          <w:szCs w:val="28"/>
        </w:rPr>
      </w:pPr>
      <w:r>
        <w:rPr>
          <w:rFonts w:eastAsia="Times New Roman"/>
          <w:sz w:val="28"/>
          <w:szCs w:val="28"/>
        </w:rPr>
        <w:t xml:space="preserve">Русский поэт, высоко оценивший творчество Ф. И. Тютчева в своей статье «Русские второстепенные поэты».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Некрасов.)</w:t>
      </w:r>
    </w:p>
    <w:p w:rsidR="0061201E" w:rsidRDefault="0061201E">
      <w:pPr>
        <w:spacing w:line="2" w:lineRule="exact"/>
        <w:rPr>
          <w:rFonts w:eastAsia="Times New Roman"/>
          <w:sz w:val="28"/>
          <w:szCs w:val="28"/>
        </w:rPr>
      </w:pPr>
    </w:p>
    <w:p w:rsidR="0061201E" w:rsidRDefault="0062073A" w:rsidP="0062073A">
      <w:pPr>
        <w:numPr>
          <w:ilvl w:val="0"/>
          <w:numId w:val="382"/>
        </w:numPr>
        <w:tabs>
          <w:tab w:val="left" w:pos="1300"/>
        </w:tabs>
        <w:ind w:left="1300" w:hanging="455"/>
        <w:rPr>
          <w:rFonts w:eastAsia="Times New Roman"/>
          <w:sz w:val="28"/>
          <w:szCs w:val="28"/>
        </w:rPr>
      </w:pPr>
      <w:r>
        <w:rPr>
          <w:rFonts w:eastAsia="Times New Roman"/>
          <w:sz w:val="28"/>
          <w:szCs w:val="28"/>
        </w:rPr>
        <w:t>Кто из великих русских писателей считал, что Тютчев «глубже» А. С.</w:t>
      </w:r>
    </w:p>
    <w:p w:rsidR="0061201E" w:rsidRDefault="0062073A">
      <w:pPr>
        <w:rPr>
          <w:rFonts w:eastAsia="Times New Roman"/>
          <w:sz w:val="28"/>
          <w:szCs w:val="28"/>
        </w:rPr>
      </w:pPr>
      <w:r>
        <w:rPr>
          <w:rFonts w:eastAsia="Times New Roman"/>
          <w:sz w:val="28"/>
          <w:szCs w:val="28"/>
        </w:rPr>
        <w:t xml:space="preserve">Пушкина? </w:t>
      </w:r>
      <w:r>
        <w:rPr>
          <w:rFonts w:eastAsia="Times New Roman"/>
          <w:i/>
          <w:iCs/>
          <w:sz w:val="28"/>
          <w:szCs w:val="28"/>
        </w:rPr>
        <w:t>(Л.</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Толстой.)</w:t>
      </w:r>
    </w:p>
    <w:p w:rsidR="0061201E" w:rsidRDefault="0061201E">
      <w:pPr>
        <w:spacing w:line="12" w:lineRule="exact"/>
        <w:rPr>
          <w:rFonts w:eastAsia="Times New Roman"/>
          <w:sz w:val="28"/>
          <w:szCs w:val="28"/>
        </w:rPr>
      </w:pPr>
    </w:p>
    <w:p w:rsidR="0061201E" w:rsidRDefault="0062073A" w:rsidP="0062073A">
      <w:pPr>
        <w:numPr>
          <w:ilvl w:val="0"/>
          <w:numId w:val="382"/>
        </w:numPr>
        <w:tabs>
          <w:tab w:val="left" w:pos="1387"/>
        </w:tabs>
        <w:spacing w:line="235" w:lineRule="auto"/>
        <w:ind w:firstLine="845"/>
        <w:rPr>
          <w:rFonts w:eastAsia="Times New Roman"/>
          <w:sz w:val="28"/>
          <w:szCs w:val="28"/>
        </w:rPr>
      </w:pPr>
      <w:r>
        <w:rPr>
          <w:rFonts w:eastAsia="Times New Roman"/>
          <w:sz w:val="28"/>
          <w:szCs w:val="28"/>
        </w:rPr>
        <w:t xml:space="preserve">Какие еще произведения, кроме стихотворений, принадлежат перу Тютчева? </w:t>
      </w:r>
      <w:r>
        <w:rPr>
          <w:rFonts w:eastAsia="Times New Roman"/>
          <w:i/>
          <w:iCs/>
          <w:sz w:val="28"/>
          <w:szCs w:val="28"/>
        </w:rPr>
        <w:t>(Политические статьи.)</w:t>
      </w:r>
    </w:p>
    <w:p w:rsidR="0061201E" w:rsidRDefault="0061201E">
      <w:pPr>
        <w:spacing w:line="15" w:lineRule="exact"/>
        <w:rPr>
          <w:rFonts w:eastAsia="Times New Roman"/>
          <w:sz w:val="28"/>
          <w:szCs w:val="28"/>
        </w:rPr>
      </w:pPr>
    </w:p>
    <w:p w:rsidR="0061201E" w:rsidRDefault="0062073A" w:rsidP="0062073A">
      <w:pPr>
        <w:numPr>
          <w:ilvl w:val="0"/>
          <w:numId w:val="382"/>
        </w:numPr>
        <w:tabs>
          <w:tab w:val="left" w:pos="1307"/>
        </w:tabs>
        <w:spacing w:line="234" w:lineRule="auto"/>
        <w:ind w:firstLine="845"/>
        <w:rPr>
          <w:rFonts w:eastAsia="Times New Roman"/>
          <w:sz w:val="28"/>
          <w:szCs w:val="28"/>
        </w:rPr>
      </w:pPr>
      <w:r>
        <w:rPr>
          <w:rFonts w:eastAsia="Times New Roman"/>
          <w:sz w:val="28"/>
          <w:szCs w:val="28"/>
        </w:rPr>
        <w:t xml:space="preserve">Какого поэта назвал Тютчев «лучшим листом» «на древе человечества высоком»? </w:t>
      </w:r>
      <w:r>
        <w:rPr>
          <w:rFonts w:eastAsia="Times New Roman"/>
          <w:i/>
          <w:iCs/>
          <w:sz w:val="28"/>
          <w:szCs w:val="28"/>
        </w:rPr>
        <w:t>(И.</w:t>
      </w:r>
      <w:r>
        <w:rPr>
          <w:rFonts w:eastAsia="Times New Roman"/>
          <w:sz w:val="28"/>
          <w:szCs w:val="28"/>
        </w:rPr>
        <w:t xml:space="preserve"> </w:t>
      </w:r>
      <w:r>
        <w:rPr>
          <w:rFonts w:eastAsia="Times New Roman"/>
          <w:i/>
          <w:iCs/>
          <w:sz w:val="28"/>
          <w:szCs w:val="28"/>
        </w:rPr>
        <w:t>Гете.)</w:t>
      </w:r>
    </w:p>
    <w:p w:rsidR="0061201E" w:rsidRDefault="0061201E">
      <w:pPr>
        <w:spacing w:line="15" w:lineRule="exact"/>
        <w:rPr>
          <w:rFonts w:eastAsia="Times New Roman"/>
          <w:sz w:val="28"/>
          <w:szCs w:val="28"/>
        </w:rPr>
      </w:pPr>
    </w:p>
    <w:p w:rsidR="0061201E" w:rsidRDefault="0062073A" w:rsidP="0062073A">
      <w:pPr>
        <w:numPr>
          <w:ilvl w:val="0"/>
          <w:numId w:val="382"/>
        </w:numPr>
        <w:tabs>
          <w:tab w:val="left" w:pos="1260"/>
        </w:tabs>
        <w:spacing w:line="247" w:lineRule="auto"/>
        <w:ind w:firstLine="845"/>
        <w:jc w:val="both"/>
        <w:rPr>
          <w:rFonts w:eastAsia="Times New Roman"/>
          <w:sz w:val="27"/>
          <w:szCs w:val="27"/>
        </w:rPr>
      </w:pPr>
      <w:r>
        <w:rPr>
          <w:rFonts w:eastAsia="Times New Roman"/>
          <w:sz w:val="27"/>
          <w:szCs w:val="27"/>
        </w:rPr>
        <w:t xml:space="preserve">Из какого стихотворения Ф. И. Тютчева строки: «тебя как первую любовь, России сердце не забудет»? Каким событием оно навеяно? </w:t>
      </w:r>
      <w:r>
        <w:rPr>
          <w:rFonts w:eastAsia="Times New Roman"/>
          <w:i/>
          <w:iCs/>
          <w:sz w:val="27"/>
          <w:szCs w:val="27"/>
        </w:rPr>
        <w:t>(Стихотворение</w:t>
      </w:r>
      <w:r>
        <w:rPr>
          <w:rFonts w:eastAsia="Times New Roman"/>
          <w:sz w:val="27"/>
          <w:szCs w:val="27"/>
        </w:rPr>
        <w:t xml:space="preserve"> </w:t>
      </w:r>
      <w:r>
        <w:rPr>
          <w:rFonts w:eastAsia="Times New Roman"/>
          <w:i/>
          <w:iCs/>
          <w:sz w:val="27"/>
          <w:szCs w:val="27"/>
        </w:rPr>
        <w:t>«29</w:t>
      </w:r>
    </w:p>
    <w:p w:rsidR="0061201E" w:rsidRDefault="0061201E">
      <w:pPr>
        <w:spacing w:line="2" w:lineRule="exact"/>
        <w:rPr>
          <w:rFonts w:eastAsia="Times New Roman"/>
          <w:sz w:val="27"/>
          <w:szCs w:val="27"/>
        </w:rPr>
      </w:pPr>
    </w:p>
    <w:p w:rsidR="0061201E" w:rsidRDefault="0062073A">
      <w:pPr>
        <w:rPr>
          <w:rFonts w:eastAsia="Times New Roman"/>
          <w:sz w:val="27"/>
          <w:szCs w:val="27"/>
        </w:rPr>
      </w:pPr>
      <w:r>
        <w:rPr>
          <w:rFonts w:eastAsia="Times New Roman"/>
          <w:i/>
          <w:iCs/>
          <w:sz w:val="27"/>
          <w:szCs w:val="27"/>
        </w:rPr>
        <w:t>января 1837 года» навеяно гибелью А. С. Пушкина. Заглавие — дата смерти поэта.)</w:t>
      </w:r>
    </w:p>
    <w:p w:rsidR="0061201E" w:rsidRDefault="0061201E">
      <w:pPr>
        <w:spacing w:line="15" w:lineRule="exact"/>
        <w:rPr>
          <w:rFonts w:eastAsia="Times New Roman"/>
          <w:sz w:val="27"/>
          <w:szCs w:val="27"/>
        </w:rPr>
      </w:pPr>
    </w:p>
    <w:p w:rsidR="0061201E" w:rsidRDefault="0062073A" w:rsidP="0062073A">
      <w:pPr>
        <w:numPr>
          <w:ilvl w:val="0"/>
          <w:numId w:val="382"/>
        </w:numPr>
        <w:tabs>
          <w:tab w:val="left" w:pos="1480"/>
        </w:tabs>
        <w:spacing w:line="234" w:lineRule="auto"/>
        <w:ind w:firstLine="845"/>
        <w:rPr>
          <w:rFonts w:eastAsia="Times New Roman"/>
          <w:sz w:val="28"/>
          <w:szCs w:val="28"/>
        </w:rPr>
      </w:pPr>
      <w:r>
        <w:rPr>
          <w:rFonts w:eastAsia="Times New Roman"/>
          <w:sz w:val="28"/>
          <w:szCs w:val="28"/>
        </w:rPr>
        <w:t xml:space="preserve">Кому посвящено стихотворение «Я встретил вас...»? </w:t>
      </w:r>
      <w:r>
        <w:rPr>
          <w:rFonts w:eastAsia="Times New Roman"/>
          <w:i/>
          <w:iCs/>
          <w:sz w:val="28"/>
          <w:szCs w:val="28"/>
        </w:rPr>
        <w:t>(Амалии</w:t>
      </w:r>
      <w:r>
        <w:rPr>
          <w:rFonts w:eastAsia="Times New Roman"/>
          <w:sz w:val="28"/>
          <w:szCs w:val="28"/>
        </w:rPr>
        <w:t xml:space="preserve"> </w:t>
      </w:r>
      <w:r>
        <w:rPr>
          <w:rFonts w:eastAsia="Times New Roman"/>
          <w:i/>
          <w:iCs/>
          <w:sz w:val="28"/>
          <w:szCs w:val="28"/>
        </w:rPr>
        <w:t>Лерхенфельд (в замужестве Крюдемер.)</w:t>
      </w:r>
    </w:p>
    <w:p w:rsidR="0061201E" w:rsidRDefault="0061201E">
      <w:pPr>
        <w:spacing w:line="2" w:lineRule="exact"/>
        <w:rPr>
          <w:rFonts w:eastAsia="Times New Roman"/>
          <w:sz w:val="28"/>
          <w:szCs w:val="28"/>
        </w:rPr>
      </w:pPr>
    </w:p>
    <w:p w:rsidR="0061201E" w:rsidRDefault="0062073A" w:rsidP="0062073A">
      <w:pPr>
        <w:numPr>
          <w:ilvl w:val="0"/>
          <w:numId w:val="382"/>
        </w:numPr>
        <w:tabs>
          <w:tab w:val="left" w:pos="1280"/>
        </w:tabs>
        <w:ind w:left="1280" w:hanging="435"/>
        <w:rPr>
          <w:rFonts w:eastAsia="Times New Roman"/>
          <w:sz w:val="28"/>
          <w:szCs w:val="28"/>
        </w:rPr>
      </w:pPr>
      <w:r>
        <w:rPr>
          <w:rFonts w:eastAsia="Times New Roman"/>
          <w:sz w:val="28"/>
          <w:szCs w:val="28"/>
        </w:rPr>
        <w:t xml:space="preserve">К кому обращено стихотворение «О, как убийственно мы любим...»? </w:t>
      </w:r>
      <w:r>
        <w:rPr>
          <w:rFonts w:eastAsia="Times New Roman"/>
          <w:i/>
          <w:iCs/>
          <w:sz w:val="28"/>
          <w:szCs w:val="28"/>
        </w:rPr>
        <w:t>(К</w:t>
      </w:r>
    </w:p>
    <w:p w:rsidR="0061201E" w:rsidRDefault="0062073A">
      <w:pPr>
        <w:rPr>
          <w:rFonts w:eastAsia="Times New Roman"/>
          <w:sz w:val="28"/>
          <w:szCs w:val="28"/>
        </w:rPr>
      </w:pPr>
      <w:r>
        <w:rPr>
          <w:rFonts w:eastAsia="Times New Roman"/>
          <w:i/>
          <w:iCs/>
          <w:sz w:val="28"/>
          <w:szCs w:val="28"/>
        </w:rPr>
        <w:t>Елене Денисьевой — последней любви поэта.)</w:t>
      </w:r>
    </w:p>
    <w:p w:rsidR="0061201E" w:rsidRDefault="0062073A" w:rsidP="0062073A">
      <w:pPr>
        <w:numPr>
          <w:ilvl w:val="0"/>
          <w:numId w:val="382"/>
        </w:numPr>
        <w:tabs>
          <w:tab w:val="left" w:pos="1340"/>
        </w:tabs>
        <w:ind w:left="1340" w:hanging="495"/>
        <w:rPr>
          <w:rFonts w:eastAsia="Times New Roman"/>
          <w:sz w:val="28"/>
          <w:szCs w:val="28"/>
        </w:rPr>
      </w:pPr>
      <w:r>
        <w:rPr>
          <w:rFonts w:eastAsia="Times New Roman"/>
          <w:sz w:val="28"/>
          <w:szCs w:val="28"/>
        </w:rPr>
        <w:t xml:space="preserve">Кто  был  первым  биографом  Ф.  И.  Тютчева?  </w:t>
      </w:r>
      <w:r>
        <w:rPr>
          <w:rFonts w:eastAsia="Times New Roman"/>
          <w:i/>
          <w:iCs/>
          <w:sz w:val="28"/>
          <w:szCs w:val="28"/>
        </w:rPr>
        <w:t>(Зять,</w:t>
      </w:r>
      <w:r>
        <w:rPr>
          <w:rFonts w:eastAsia="Times New Roman"/>
          <w:sz w:val="28"/>
          <w:szCs w:val="28"/>
        </w:rPr>
        <w:t xml:space="preserve"> </w:t>
      </w:r>
      <w:r>
        <w:rPr>
          <w:rFonts w:eastAsia="Times New Roman"/>
          <w:i/>
          <w:iCs/>
          <w:sz w:val="28"/>
          <w:szCs w:val="28"/>
        </w:rPr>
        <w:t>Иван  Сергеевич</w:t>
      </w:r>
    </w:p>
    <w:p w:rsidR="0061201E" w:rsidRDefault="0062073A">
      <w:pPr>
        <w:rPr>
          <w:rFonts w:eastAsia="Times New Roman"/>
          <w:sz w:val="28"/>
          <w:szCs w:val="28"/>
        </w:rPr>
      </w:pPr>
      <w:r>
        <w:rPr>
          <w:rFonts w:eastAsia="Times New Roman"/>
          <w:i/>
          <w:iCs/>
          <w:sz w:val="28"/>
          <w:szCs w:val="28"/>
        </w:rPr>
        <w:t>Аксаков.)</w:t>
      </w:r>
    </w:p>
    <w:p w:rsidR="0061201E" w:rsidRDefault="0061201E">
      <w:pPr>
        <w:spacing w:line="12" w:lineRule="exact"/>
        <w:rPr>
          <w:rFonts w:eastAsia="Times New Roman"/>
          <w:sz w:val="28"/>
          <w:szCs w:val="28"/>
        </w:rPr>
      </w:pPr>
    </w:p>
    <w:p w:rsidR="0061201E" w:rsidRDefault="0062073A" w:rsidP="0062073A">
      <w:pPr>
        <w:numPr>
          <w:ilvl w:val="0"/>
          <w:numId w:val="382"/>
        </w:numPr>
        <w:tabs>
          <w:tab w:val="left" w:pos="1293"/>
        </w:tabs>
        <w:spacing w:line="235" w:lineRule="auto"/>
        <w:ind w:firstLine="845"/>
        <w:rPr>
          <w:rFonts w:eastAsia="Times New Roman"/>
          <w:sz w:val="28"/>
          <w:szCs w:val="28"/>
        </w:rPr>
      </w:pPr>
      <w:r>
        <w:rPr>
          <w:rFonts w:eastAsia="Times New Roman"/>
          <w:sz w:val="28"/>
          <w:szCs w:val="28"/>
        </w:rPr>
        <w:t xml:space="preserve">Какое литературное направление российских писателей начала ХХ века объявило Тютчева своим учителем? </w:t>
      </w:r>
      <w:r>
        <w:rPr>
          <w:rFonts w:eastAsia="Times New Roman"/>
          <w:i/>
          <w:iCs/>
          <w:sz w:val="28"/>
          <w:szCs w:val="28"/>
        </w:rPr>
        <w:t>(Символисты.)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05344" behindDoc="1" locked="0" layoutInCell="0" allowOverlap="1" wp14:anchorId="4CC45AA1" wp14:editId="23D5BE50">
                <wp:simplePos x="0" y="0"/>
                <wp:positionH relativeFrom="column">
                  <wp:posOffset>3708400</wp:posOffset>
                </wp:positionH>
                <wp:positionV relativeFrom="paragraph">
                  <wp:posOffset>11430</wp:posOffset>
                </wp:positionV>
                <wp:extent cx="2748280" cy="247015"/>
                <wp:effectExtent l="0" t="0" r="0" b="635"/>
                <wp:wrapNone/>
                <wp:docPr id="385" name="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85" o:spid="_x0000_s1026" style="position:absolute;margin-left:292pt;margin-top:.9pt;width:216.4pt;height:19.4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9rYjQEAAAkDAAAOAAAAZHJzL2Uyb0RvYy54bWysUstuGzEMvAfoPwi611pvU8dYeJ1DA/cS&#10;tAaSfICslbxC9QKpeu2/L6XYbtLeiupAiA8NOUOt7o/esYMGtDH0fD5rONNBxcGGfc9fnjcfl5xh&#10;lmGQLgbd85NGfr/+cLOaUqfbOEY3aGAEErCbUs/HnFMnBKpRe4mzmHSgpIngZSYX9mIAORG6d6Jt&#10;moWYIgwJotKIFH14TfJ1xTdGq/zdGNSZuZ7TbLlaqHZXrFivZLcHmUarzmPIf5jCSxuo6RXqQWbJ&#10;foL9C8pbBRGjyTMVvYjGWKUrB2Izb/5g8zTKpCsXEgfTVSb8f7Dq22ELzA49/7T8zFmQnpZU+7IS&#10;IHmmhB1VPaUtFIKYHqP6gZQQ7zLFwXPN0YAvtUSPHavWp6vW+piZomB7d7tsl7QSRbn29q6Z125C&#10;dpfXCTB/1dGzcuk50C6rxPLwiLn0l92lpA4WnR021rnqwH73xQE7SNr7hs5iUbjQE/xdVgm8zlym&#10;38XhtIULMdK71p//RlnoW5/ub3/w+hcAAAD//wMAUEsDBBQABgAIAAAAIQAgx5YJ3QAAAAkBAAAP&#10;AAAAZHJzL2Rvd25yZXYueG1sTI/BSgMxEIbvgu8QRvBmk5W2lnWzRQQpopdWoT2mu+NuNJksSdpu&#10;397pSW8zfMM/318tR+/EEWOygTQUEwUCqQmtpU7D58fL3QJEyoZa4wKhhjMmWNbXV5Up23CiNR43&#10;uRMcQqk0Gvqch1LK1PToTZqEAYnZV4jeZF5jJ9toThzunbxXai69scQfejPgc4/Nz+bgNezeVsG+&#10;2mJmKK78+9bZ9bc7a317Mz49gsg45r9juOizOtTstA8HapNwGmaLKXfJDLjBhatiztNew1Q9gKwr&#10;+b9B/QsAAP//AwBQSwECLQAUAAYACAAAACEAtoM4kv4AAADhAQAAEwAAAAAAAAAAAAAAAAAAAAAA&#10;W0NvbnRlbnRfVHlwZXNdLnhtbFBLAQItABQABgAIAAAAIQA4/SH/1gAAAJQBAAALAAAAAAAAAAAA&#10;AAAAAC8BAABfcmVscy8ucmVsc1BLAQItABQABgAIAAAAIQBTN9rYjQEAAAkDAAAOAAAAAAAAAAAA&#10;AAAAAC4CAABkcnMvZTJvRG9jLnhtbFBLAQItABQABgAIAAAAIQAgx5YJ3QAAAAkBAAAPAAAAAAAA&#10;AAAAAAAAAOc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06368" behindDoc="1" locked="0" layoutInCell="0" allowOverlap="1" wp14:anchorId="59F2C526" wp14:editId="51822496">
                <wp:simplePos x="0" y="0"/>
                <wp:positionH relativeFrom="column">
                  <wp:posOffset>3702685</wp:posOffset>
                </wp:positionH>
                <wp:positionV relativeFrom="paragraph">
                  <wp:posOffset>8254</wp:posOffset>
                </wp:positionV>
                <wp:extent cx="2759710" cy="0"/>
                <wp:effectExtent l="0" t="0" r="21590" b="19050"/>
                <wp:wrapNone/>
                <wp:docPr id="386" name="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6" o:spid="_x0000_s1026" style="position:absolute;z-index:-251610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vfQtwEAAIADAAAOAAAAZHJzL2Uyb0RvYy54bWysU8mOEzEQvSPxD5bvpDtB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fz9Ys6ZB0dDqnVZ&#10;cZA8Y0RBWY9+kwpBefAv8TnI70ix5iZYDIyntEOfXEknhuxQ5T5e5daHzCQ5Z3cf7u+mNBV5iTUg&#10;LhdjwvxJB8fKoePW+KIECNg/Yy6lQVxSihuDNWptrK1G2m0fbWJ7oKmv6ypM6MpNmvVs7Pi8vZ9X&#10;5JsYvoZo6/obhDOZnq81ruOLaxKIQYP66BXVBJHB2NOZ6lt/Fu2kU1FsG9Rxky5i0phro+cnWd7R&#10;a7ve/vVxVj8B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X+730L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07392" behindDoc="1" locked="0" layoutInCell="0" allowOverlap="1" wp14:anchorId="08C269E9" wp14:editId="2565B3D6">
                <wp:simplePos x="0" y="0"/>
                <wp:positionH relativeFrom="column">
                  <wp:posOffset>3702685</wp:posOffset>
                </wp:positionH>
                <wp:positionV relativeFrom="paragraph">
                  <wp:posOffset>261619</wp:posOffset>
                </wp:positionV>
                <wp:extent cx="2759710" cy="0"/>
                <wp:effectExtent l="0" t="0" r="21590" b="19050"/>
                <wp:wrapNone/>
                <wp:docPr id="387" name="Shap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7" o:spid="_x0000_s1026" style="position:absolute;z-index:-251609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6pt" to="508.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zhtwEAAIADAAAOAAAAZHJzL2Uyb0RvYy54bWysU8mOEzEQvSPxD5bvpDtBJBkrnTnMEC4j&#10;iDTwARUvaWu8yTbpzt9TdhYmwAmND5Zr8at6r+zV/WgNOciYtHcdnU5aSqTjXmi37+iP75sPS0pS&#10;BifAeCc7epSJ3q/fv1sNgcmZ770RMhIEcYkNoaN9zoE1TeK9tJAmPkiHQeWjhYxm3DciwoDo1jSz&#10;tp03g48iRM9lSuh9PAXpuuIrJXn+plSSmZiOYm+57rHuu7I36xWwfYTQa35uA/6jCwvaYdEr1CNk&#10;ID+j/gvKah598ipPuLeNV0pzWTkgm2n7B5vnHoKsXFCcFK4ypbeD5V8P20i06OjH5YISBxaHVOuS&#10;4kB5hpAYZj24bSwE+eiew5PnLwljzU2wGCmc0kYVbUlHhmSsch+vcssxE47O2eLT3WKKU+GXWAPs&#10;cjHElL9Ib0k5dNRoV5QABoenlEtpYJeU4k7eaLHRxlQj7ncPJpID4NQ3dRUmeOUmzTgydHTe3s0r&#10;8k0svYZo6/oXhNUZn6/RtqPLaxKwXoL47ATWBJZBm9MZ6xt3Fu2kU1Fs58VxGy9i4phro+cnWd7R&#10;a7ve/v1x1r8AAAD//wMAUEsDBBQABgAIAAAAIQBtooIn4AAAAAoBAAAPAAAAZHJzL2Rvd25yZXYu&#10;eG1sTI9NT8MwDIbvSPyHyEjcWNrBPtQ1ncYkLiA0rSDB0W28ttA4pcm27t8vEwc42n70+nnT5WBa&#10;caDeNZYVxKMIBHFpdcOVgve3p7s5COeRNbaWScGJHCyz66sUE22PvKVD7isRQtglqKD2vkukdGVN&#10;Bt3IdsThtrO9QR/GvpK6x2MIN60cR9FUGmw4fKixo3VN5Xe+Nwoei5fPD7tBl28K/3p6nqy/Vj+N&#10;Urc3w2oBwtPg/2C46Ad1yIJTYfesnWgVTOb3cUAVPMRjEBcgimczEMXvRmap/F8hOwMAAP//AwBQ&#10;SwECLQAUAAYACAAAACEAtoM4kv4AAADhAQAAEwAAAAAAAAAAAAAAAAAAAAAAW0NvbnRlbnRfVHlw&#10;ZXNdLnhtbFBLAQItABQABgAIAAAAIQA4/SH/1gAAAJQBAAALAAAAAAAAAAAAAAAAAC8BAABfcmVs&#10;cy8ucmVsc1BLAQItABQABgAIAAAAIQCqH1zhtwEAAIADAAAOAAAAAAAAAAAAAAAAAC4CAABkcnMv&#10;ZTJvRG9jLnhtbFBLAQItABQABgAIAAAAIQBtooIn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8416" behindDoc="1" locked="0" layoutInCell="0" allowOverlap="1" wp14:anchorId="49B0E851" wp14:editId="22CD4185">
                <wp:simplePos x="0" y="0"/>
                <wp:positionH relativeFrom="column">
                  <wp:posOffset>3705224</wp:posOffset>
                </wp:positionH>
                <wp:positionV relativeFrom="paragraph">
                  <wp:posOffset>5715</wp:posOffset>
                </wp:positionV>
                <wp:extent cx="0" cy="259080"/>
                <wp:effectExtent l="0" t="0" r="19050" b="26670"/>
                <wp:wrapNone/>
                <wp:docPr id="388" name="Shap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8" o:spid="_x0000_s1026" style="position:absolute;z-index:-251608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L94tQEAAH8DAAAOAAAAZHJzL2Uyb0RvYy54bWysU8mOEzEQvSPxD5bvpHuCiDJ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3SxqVB0dDqnVZ&#10;cZA8Y0RBWY9+mwpBOfmX+Bzkd6RYcxMsBsZT2tQnV9KJIZuq3Mer3HrKTJ6ckrzzD/ftsk6iAXG5&#10;FxPmTzo4Vg4dt8YXIUDA4RlzqQziklLcGKxRG2NtNdJ+92gTOwANfVNXIUJXbtKsZ2PHF+39oiLf&#10;xPA1RFvX3yCcyfR6rXEdX16TQAwa1EevqCaIDMaezlTf+rNmJ5mKYLugjtt00ZKmXBs9v8jyjF7b&#10;9favf7P+CQAA//8DAFBLAwQUAAYACAAAACEAkzw1kdwAAAAHAQAADwAAAGRycy9kb3ducmV2Lnht&#10;bEyOQUvDQBCF74L/YRnBm91Uja0xk1ILXpRSTAU9TpIxiWZnY3bbpv/eFQ96fLzH9750MZpO7Xlw&#10;rRWE6SQCxVLaqpUa4WX7cDEH5TxJRZ0VRjiyg0V2epJSUtmDPPM+97UKEHEJITTe94nWrmzYkJvY&#10;niV073Yw5EMcal0NdAhw0+nLKLrRhloJDw31vGq4/Mx3BuG+eHp7tRty+abw6+NjvPpYfrWI52fj&#10;8g6U59H/jeFHP6hDFpwKu5PKqQ4hnl/FYYpwCyrUv7FAuJ7OQGep/u+ffQMAAP//AwBQSwECLQAU&#10;AAYACAAAACEAtoM4kv4AAADhAQAAEwAAAAAAAAAAAAAAAAAAAAAAW0NvbnRlbnRfVHlwZXNdLnht&#10;bFBLAQItABQABgAIAAAAIQA4/SH/1gAAAJQBAAALAAAAAAAAAAAAAAAAAC8BAABfcmVscy8ucmVs&#10;c1BLAQItABQABgAIAAAAIQC6lL94tQEAAH8DAAAOAAAAAAAAAAAAAAAAAC4CAABkcnMvZTJvRG9j&#10;LnhtbFBLAQItABQABgAIAAAAIQCTPDWR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9440" behindDoc="1" locked="0" layoutInCell="0" allowOverlap="1" wp14:anchorId="375759D8" wp14:editId="2D1E74BC">
                <wp:simplePos x="0" y="0"/>
                <wp:positionH relativeFrom="column">
                  <wp:posOffset>6459854</wp:posOffset>
                </wp:positionH>
                <wp:positionV relativeFrom="paragraph">
                  <wp:posOffset>5715</wp:posOffset>
                </wp:positionV>
                <wp:extent cx="0" cy="259080"/>
                <wp:effectExtent l="0" t="0" r="19050" b="26670"/>
                <wp:wrapNone/>
                <wp:docPr id="389" name="Shap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9" o:spid="_x0000_s1026" style="position:absolute;z-index:-251607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7+BtgEAAH8DAAAOAAAAZHJzL2Uyb0RvYy54bWysU01vGyEQvVfqf0Dc6924Sm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ebGkxIHFIdW6&#10;pDhQniEkhlkPbhsLQTG65/Dkxa+EseYqWIwUprSxi7akI0MyVrmPF7nVmImYnAK989tlu6iTaICd&#10;74WY8lflLSkHTo12RQhgcHhKuVQGdk4p7uSNlhttTDXifvdgIjkADn1TVyGCV67SjCMDp3ft8rYi&#10;X8XSa4i2rv9BWJ3x9RptOV1ckoD1CuQXJ7EmsAzaTGesb9xJs0mmItjOy+M2nrXEKddGTy+yPKPX&#10;dr398m/WfwAAAP//AwBQSwMEFAAGAAgAAAAhAEHAWM/cAAAACQEAAA8AAABkcnMvZG93bnJldi54&#10;bWxMj8tOwzAQRfdI/IM1ldhRJxQ1kMapEFLLigWFD5jE0yRqPI5i59F+Pa5Y0OXRvbpzJtvOphUj&#10;9a6xrCBeRiCIS6sbrhT8fO8eX0A4j6yxtUwKzuRgm9/fZZhqO/EXjQdfiTDCLkUFtfddKqUrazLo&#10;lrYjDtnR9gZ9wL6SuscpjJtWPkXRWhpsOFyosaP3msrTYTAKVvrzuCum8WPfXC6n87BOun2ZKPWw&#10;mN82IDzN/r8MV/2gDnlwKuzA2ok2cBQnq9BV8Arimv9xoeA5TkDmmbz9IP8FAAD//wMAUEsBAi0A&#10;FAAGAAgAAAAhALaDOJL+AAAA4QEAABMAAAAAAAAAAAAAAAAAAAAAAFtDb250ZW50X1R5cGVzXS54&#10;bWxQSwECLQAUAAYACAAAACEAOP0h/9YAAACUAQAACwAAAAAAAAAAAAAAAAAvAQAAX3JlbHMvLnJl&#10;bHNQSwECLQAUAAYACAAAACEAdnO/gbYBAAB/AwAADgAAAAAAAAAAAAAAAAAuAgAAZHJzL2Uyb0Rv&#10;Yy54bWxQSwECLQAUAAYACAAAACEAQcBYz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3</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4" w:lineRule="exact"/>
        <w:rPr>
          <w:sz w:val="20"/>
          <w:szCs w:val="20"/>
        </w:rPr>
      </w:pPr>
    </w:p>
    <w:p w:rsidR="0061201E" w:rsidRDefault="0062073A">
      <w:pPr>
        <w:ind w:left="1280"/>
        <w:jc w:val="center"/>
        <w:rPr>
          <w:sz w:val="20"/>
          <w:szCs w:val="20"/>
        </w:rPr>
      </w:pPr>
      <w:r>
        <w:rPr>
          <w:rFonts w:eastAsia="Times New Roman"/>
          <w:b/>
          <w:bCs/>
          <w:sz w:val="28"/>
          <w:szCs w:val="28"/>
        </w:rPr>
        <w:t>Ф. М. Достоевский. «Преступление и наказание»</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6" w:lineRule="exact"/>
        <w:rPr>
          <w:sz w:val="20"/>
          <w:szCs w:val="20"/>
        </w:rPr>
      </w:pPr>
    </w:p>
    <w:p w:rsidR="0061201E" w:rsidRDefault="0062073A" w:rsidP="0062073A">
      <w:pPr>
        <w:numPr>
          <w:ilvl w:val="0"/>
          <w:numId w:val="383"/>
        </w:numPr>
        <w:tabs>
          <w:tab w:val="left" w:pos="1154"/>
        </w:tabs>
        <w:spacing w:line="234" w:lineRule="auto"/>
        <w:ind w:firstLine="845"/>
        <w:rPr>
          <w:rFonts w:eastAsia="Times New Roman"/>
          <w:sz w:val="28"/>
          <w:szCs w:val="28"/>
        </w:rPr>
      </w:pPr>
      <w:r>
        <w:rPr>
          <w:rFonts w:eastAsia="Times New Roman"/>
          <w:sz w:val="28"/>
          <w:szCs w:val="28"/>
        </w:rPr>
        <w:t>Почему «Преступление и наказание» называют петербургским романом? Как меняется реальность города в зависимости от состояния главного героя?</w:t>
      </w:r>
    </w:p>
    <w:p w:rsidR="0061201E" w:rsidRDefault="0061201E">
      <w:pPr>
        <w:spacing w:line="15" w:lineRule="exact"/>
        <w:rPr>
          <w:rFonts w:eastAsia="Times New Roman"/>
          <w:sz w:val="28"/>
          <w:szCs w:val="28"/>
        </w:rPr>
      </w:pPr>
    </w:p>
    <w:p w:rsidR="0061201E" w:rsidRDefault="0062073A" w:rsidP="0062073A">
      <w:pPr>
        <w:numPr>
          <w:ilvl w:val="0"/>
          <w:numId w:val="383"/>
        </w:numPr>
        <w:tabs>
          <w:tab w:val="left" w:pos="1145"/>
        </w:tabs>
        <w:spacing w:line="234" w:lineRule="auto"/>
        <w:ind w:firstLine="845"/>
        <w:rPr>
          <w:rFonts w:eastAsia="Times New Roman"/>
          <w:sz w:val="28"/>
          <w:szCs w:val="28"/>
        </w:rPr>
      </w:pPr>
      <w:r>
        <w:rPr>
          <w:rFonts w:eastAsia="Times New Roman"/>
          <w:sz w:val="28"/>
          <w:szCs w:val="28"/>
        </w:rPr>
        <w:t>Каковы социальные и философские истоки преступления Раскольникова? Что такое «кровь по совести», «простая арифметика» в теории Раскольникова?</w:t>
      </w:r>
    </w:p>
    <w:p w:rsidR="0061201E" w:rsidRDefault="0061201E">
      <w:pPr>
        <w:spacing w:line="15" w:lineRule="exact"/>
        <w:rPr>
          <w:rFonts w:eastAsia="Times New Roman"/>
          <w:sz w:val="28"/>
          <w:szCs w:val="28"/>
        </w:rPr>
      </w:pPr>
    </w:p>
    <w:p w:rsidR="0061201E" w:rsidRDefault="0062073A" w:rsidP="0062073A">
      <w:pPr>
        <w:numPr>
          <w:ilvl w:val="0"/>
          <w:numId w:val="383"/>
        </w:numPr>
        <w:tabs>
          <w:tab w:val="left" w:pos="1142"/>
        </w:tabs>
        <w:spacing w:line="234" w:lineRule="auto"/>
        <w:ind w:firstLine="845"/>
        <w:rPr>
          <w:rFonts w:eastAsia="Times New Roman"/>
          <w:sz w:val="28"/>
          <w:szCs w:val="28"/>
        </w:rPr>
      </w:pPr>
      <w:r>
        <w:rPr>
          <w:rFonts w:eastAsia="Times New Roman"/>
          <w:sz w:val="28"/>
          <w:szCs w:val="28"/>
        </w:rPr>
        <w:t>Почему для автора так важны случайности, толкающие Раскольникова на убийство?</w:t>
      </w:r>
    </w:p>
    <w:p w:rsidR="0061201E" w:rsidRDefault="0061201E">
      <w:pPr>
        <w:spacing w:line="15" w:lineRule="exact"/>
        <w:rPr>
          <w:rFonts w:eastAsia="Times New Roman"/>
          <w:sz w:val="28"/>
          <w:szCs w:val="28"/>
        </w:rPr>
      </w:pPr>
    </w:p>
    <w:p w:rsidR="0061201E" w:rsidRDefault="0062073A" w:rsidP="0062073A">
      <w:pPr>
        <w:numPr>
          <w:ilvl w:val="0"/>
          <w:numId w:val="383"/>
        </w:numPr>
        <w:tabs>
          <w:tab w:val="left" w:pos="1368"/>
        </w:tabs>
        <w:spacing w:line="235" w:lineRule="auto"/>
        <w:ind w:firstLine="845"/>
        <w:rPr>
          <w:rFonts w:eastAsia="Times New Roman"/>
          <w:sz w:val="28"/>
          <w:szCs w:val="28"/>
        </w:rPr>
      </w:pPr>
      <w:r>
        <w:rPr>
          <w:rFonts w:eastAsia="Times New Roman"/>
          <w:sz w:val="28"/>
          <w:szCs w:val="28"/>
        </w:rPr>
        <w:t>Как Ф. М. Достоевский раскрывает несовершенность теории Раскольникова?</w:t>
      </w:r>
    </w:p>
    <w:p w:rsidR="0061201E" w:rsidRDefault="0061201E">
      <w:pPr>
        <w:spacing w:line="1" w:lineRule="exact"/>
        <w:rPr>
          <w:rFonts w:eastAsia="Times New Roman"/>
          <w:sz w:val="28"/>
          <w:szCs w:val="28"/>
        </w:rPr>
      </w:pPr>
    </w:p>
    <w:p w:rsidR="0061201E" w:rsidRDefault="0062073A" w:rsidP="0062073A">
      <w:pPr>
        <w:numPr>
          <w:ilvl w:val="0"/>
          <w:numId w:val="383"/>
        </w:numPr>
        <w:tabs>
          <w:tab w:val="left" w:pos="1120"/>
        </w:tabs>
        <w:ind w:left="1120" w:hanging="275"/>
        <w:rPr>
          <w:rFonts w:eastAsia="Times New Roman"/>
          <w:sz w:val="28"/>
          <w:szCs w:val="28"/>
        </w:rPr>
      </w:pPr>
      <w:r>
        <w:rPr>
          <w:rFonts w:eastAsia="Times New Roman"/>
          <w:sz w:val="28"/>
          <w:szCs w:val="28"/>
        </w:rPr>
        <w:t>В чем смысл первых трех снов Раскольникова?</w:t>
      </w:r>
    </w:p>
    <w:p w:rsidR="0061201E" w:rsidRDefault="0062073A" w:rsidP="0062073A">
      <w:pPr>
        <w:numPr>
          <w:ilvl w:val="0"/>
          <w:numId w:val="383"/>
        </w:numPr>
        <w:tabs>
          <w:tab w:val="left" w:pos="1120"/>
        </w:tabs>
        <w:ind w:left="1120" w:hanging="275"/>
        <w:rPr>
          <w:rFonts w:eastAsia="Times New Roman"/>
          <w:sz w:val="28"/>
          <w:szCs w:val="28"/>
        </w:rPr>
      </w:pPr>
      <w:r>
        <w:rPr>
          <w:rFonts w:eastAsia="Times New Roman"/>
          <w:sz w:val="28"/>
          <w:szCs w:val="28"/>
        </w:rPr>
        <w:t>Почему Раскольников со своим страданием приходит именно к Соне?</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7. Каков смысл притчи о воскрешении Лазаря? Почему Соня читает Раскольникову именно этот эпизод из Библии?</w:t>
      </w:r>
    </w:p>
    <w:p w:rsidR="0061201E" w:rsidRDefault="0061201E">
      <w:pPr>
        <w:spacing w:line="15" w:lineRule="exact"/>
        <w:rPr>
          <w:sz w:val="20"/>
          <w:szCs w:val="20"/>
        </w:rPr>
      </w:pPr>
    </w:p>
    <w:p w:rsidR="0061201E" w:rsidRDefault="0062073A" w:rsidP="0062073A">
      <w:pPr>
        <w:numPr>
          <w:ilvl w:val="0"/>
          <w:numId w:val="384"/>
        </w:numPr>
        <w:tabs>
          <w:tab w:val="left" w:pos="1202"/>
        </w:tabs>
        <w:spacing w:line="235" w:lineRule="auto"/>
        <w:ind w:firstLine="845"/>
        <w:rPr>
          <w:rFonts w:eastAsia="Times New Roman"/>
          <w:sz w:val="28"/>
          <w:szCs w:val="28"/>
        </w:rPr>
      </w:pPr>
      <w:r>
        <w:rPr>
          <w:rFonts w:eastAsia="Times New Roman"/>
          <w:sz w:val="28"/>
          <w:szCs w:val="28"/>
        </w:rPr>
        <w:t>Почему Соня, которая тоже «переступила», соединена с ближними, а Раскольников разъединен?</w:t>
      </w:r>
    </w:p>
    <w:p w:rsidR="0061201E" w:rsidRDefault="0061201E">
      <w:pPr>
        <w:spacing w:line="1" w:lineRule="exact"/>
        <w:rPr>
          <w:rFonts w:eastAsia="Times New Roman"/>
          <w:sz w:val="28"/>
          <w:szCs w:val="28"/>
        </w:rPr>
      </w:pPr>
    </w:p>
    <w:p w:rsidR="0061201E" w:rsidRDefault="0062073A" w:rsidP="0062073A">
      <w:pPr>
        <w:numPr>
          <w:ilvl w:val="0"/>
          <w:numId w:val="384"/>
        </w:numPr>
        <w:tabs>
          <w:tab w:val="left" w:pos="1120"/>
        </w:tabs>
        <w:ind w:left="1120" w:hanging="275"/>
        <w:rPr>
          <w:rFonts w:eastAsia="Times New Roman"/>
          <w:sz w:val="28"/>
          <w:szCs w:val="28"/>
        </w:rPr>
      </w:pPr>
      <w:r>
        <w:rPr>
          <w:rFonts w:eastAsia="Times New Roman"/>
          <w:sz w:val="28"/>
          <w:szCs w:val="28"/>
        </w:rPr>
        <w:t>Как Соня противостоит идее Раскольникова?</w:t>
      </w:r>
    </w:p>
    <w:p w:rsidR="0061201E" w:rsidRDefault="0062073A" w:rsidP="0062073A">
      <w:pPr>
        <w:numPr>
          <w:ilvl w:val="0"/>
          <w:numId w:val="384"/>
        </w:numPr>
        <w:tabs>
          <w:tab w:val="left" w:pos="1360"/>
        </w:tabs>
        <w:ind w:left="1360" w:hanging="515"/>
        <w:rPr>
          <w:rFonts w:eastAsia="Times New Roman"/>
          <w:sz w:val="28"/>
          <w:szCs w:val="28"/>
        </w:rPr>
      </w:pPr>
      <w:r>
        <w:rPr>
          <w:rFonts w:eastAsia="Times New Roman"/>
          <w:sz w:val="28"/>
          <w:szCs w:val="28"/>
        </w:rPr>
        <w:t>Когда  впервые  Раскольников  почувствовал  несостоятельность  своей</w:t>
      </w:r>
    </w:p>
    <w:p w:rsidR="0061201E" w:rsidRDefault="0062073A">
      <w:pPr>
        <w:rPr>
          <w:rFonts w:eastAsia="Times New Roman"/>
          <w:sz w:val="28"/>
          <w:szCs w:val="28"/>
        </w:rPr>
      </w:pPr>
      <w:r>
        <w:rPr>
          <w:rFonts w:eastAsia="Times New Roman"/>
          <w:sz w:val="28"/>
          <w:szCs w:val="28"/>
        </w:rPr>
        <w:t>теории?</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171</w:t>
      </w:r>
    </w:p>
    <w:p w:rsidR="0061201E" w:rsidRDefault="0061201E">
      <w:pPr>
        <w:sectPr w:rsidR="0061201E">
          <w:pgSz w:w="11900" w:h="16838"/>
          <w:pgMar w:top="1136" w:right="706" w:bottom="429" w:left="1140" w:header="0" w:footer="0" w:gutter="0"/>
          <w:cols w:space="720" w:equalWidth="0">
            <w:col w:w="10060"/>
          </w:cols>
        </w:sectPr>
      </w:pPr>
    </w:p>
    <w:p w:rsidR="0061201E" w:rsidRDefault="0062073A" w:rsidP="0062073A">
      <w:pPr>
        <w:numPr>
          <w:ilvl w:val="0"/>
          <w:numId w:val="385"/>
        </w:numPr>
        <w:tabs>
          <w:tab w:val="left" w:pos="1260"/>
        </w:tabs>
        <w:ind w:left="1260" w:hanging="415"/>
        <w:rPr>
          <w:rFonts w:eastAsia="Times New Roman"/>
          <w:sz w:val="28"/>
          <w:szCs w:val="28"/>
        </w:rPr>
      </w:pPr>
      <w:r>
        <w:rPr>
          <w:rFonts w:eastAsia="Times New Roman"/>
          <w:sz w:val="28"/>
          <w:szCs w:val="28"/>
        </w:rPr>
        <w:lastRenderedPageBreak/>
        <w:t>Было ли покаяние Раскольникова истинным?</w:t>
      </w:r>
    </w:p>
    <w:p w:rsidR="0061201E" w:rsidRDefault="0061201E">
      <w:pPr>
        <w:spacing w:line="16" w:lineRule="exact"/>
        <w:rPr>
          <w:rFonts w:eastAsia="Times New Roman"/>
          <w:sz w:val="28"/>
          <w:szCs w:val="28"/>
        </w:rPr>
      </w:pPr>
    </w:p>
    <w:p w:rsidR="0061201E" w:rsidRDefault="0062073A" w:rsidP="0062073A">
      <w:pPr>
        <w:numPr>
          <w:ilvl w:val="0"/>
          <w:numId w:val="385"/>
        </w:numPr>
        <w:tabs>
          <w:tab w:val="left" w:pos="1437"/>
        </w:tabs>
        <w:spacing w:line="234" w:lineRule="auto"/>
        <w:ind w:firstLine="845"/>
        <w:rPr>
          <w:rFonts w:eastAsia="Times New Roman"/>
          <w:sz w:val="28"/>
          <w:szCs w:val="28"/>
        </w:rPr>
      </w:pPr>
      <w:r>
        <w:rPr>
          <w:rFonts w:eastAsia="Times New Roman"/>
          <w:sz w:val="28"/>
          <w:szCs w:val="28"/>
        </w:rPr>
        <w:t>Кто является «двойниками» Раскольникова в романе? Как они раскрывают ошибочность философии главного героя?</w:t>
      </w:r>
    </w:p>
    <w:p w:rsidR="0061201E" w:rsidRDefault="0061201E">
      <w:pPr>
        <w:spacing w:line="2" w:lineRule="exact"/>
        <w:rPr>
          <w:rFonts w:eastAsia="Times New Roman"/>
          <w:sz w:val="28"/>
          <w:szCs w:val="28"/>
        </w:rPr>
      </w:pPr>
    </w:p>
    <w:p w:rsidR="0061201E" w:rsidRDefault="0062073A" w:rsidP="0062073A">
      <w:pPr>
        <w:numPr>
          <w:ilvl w:val="0"/>
          <w:numId w:val="385"/>
        </w:numPr>
        <w:tabs>
          <w:tab w:val="left" w:pos="1260"/>
        </w:tabs>
        <w:ind w:left="1260" w:hanging="415"/>
        <w:rPr>
          <w:rFonts w:eastAsia="Times New Roman"/>
          <w:sz w:val="28"/>
          <w:szCs w:val="28"/>
        </w:rPr>
      </w:pPr>
      <w:r>
        <w:rPr>
          <w:rFonts w:eastAsia="Times New Roman"/>
          <w:sz w:val="28"/>
          <w:szCs w:val="28"/>
        </w:rPr>
        <w:t>За что ненавидят каторжане Раскольникова и почему они любят Соню?</w:t>
      </w:r>
    </w:p>
    <w:p w:rsidR="0061201E" w:rsidRDefault="0062073A" w:rsidP="0062073A">
      <w:pPr>
        <w:numPr>
          <w:ilvl w:val="0"/>
          <w:numId w:val="385"/>
        </w:numPr>
        <w:tabs>
          <w:tab w:val="left" w:pos="1260"/>
        </w:tabs>
        <w:ind w:left="1260" w:hanging="415"/>
        <w:rPr>
          <w:rFonts w:eastAsia="Times New Roman"/>
          <w:sz w:val="28"/>
          <w:szCs w:val="28"/>
        </w:rPr>
      </w:pPr>
      <w:r>
        <w:rPr>
          <w:rFonts w:eastAsia="Times New Roman"/>
          <w:sz w:val="28"/>
          <w:szCs w:val="28"/>
        </w:rPr>
        <w:t>О чем в эпилоге говорит сон о мировой язве?</w:t>
      </w:r>
    </w:p>
    <w:p w:rsidR="0061201E" w:rsidRDefault="0061201E">
      <w:pPr>
        <w:spacing w:line="321"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16" w:lineRule="exact"/>
        <w:rPr>
          <w:sz w:val="20"/>
          <w:szCs w:val="20"/>
        </w:rPr>
      </w:pPr>
    </w:p>
    <w:p w:rsidR="0061201E" w:rsidRDefault="0062073A" w:rsidP="0062073A">
      <w:pPr>
        <w:numPr>
          <w:ilvl w:val="0"/>
          <w:numId w:val="386"/>
        </w:numPr>
        <w:tabs>
          <w:tab w:val="left" w:pos="1380"/>
        </w:tabs>
        <w:spacing w:line="234" w:lineRule="auto"/>
        <w:ind w:firstLine="845"/>
        <w:rPr>
          <w:rFonts w:eastAsia="Times New Roman"/>
          <w:sz w:val="28"/>
          <w:szCs w:val="28"/>
        </w:rPr>
      </w:pPr>
      <w:r>
        <w:rPr>
          <w:rFonts w:eastAsia="Times New Roman"/>
          <w:sz w:val="28"/>
          <w:szCs w:val="28"/>
        </w:rPr>
        <w:t>Напишите сочинение-миниатюру на тему «Почему Петербург Достоевского желтый» или «Петербург — город-спрут, «двойник Раскольникова».</w:t>
      </w:r>
    </w:p>
    <w:p w:rsidR="0061201E" w:rsidRDefault="0061201E">
      <w:pPr>
        <w:spacing w:line="15" w:lineRule="exact"/>
        <w:rPr>
          <w:rFonts w:eastAsia="Times New Roman"/>
          <w:sz w:val="28"/>
          <w:szCs w:val="28"/>
        </w:rPr>
      </w:pPr>
    </w:p>
    <w:p w:rsidR="0061201E" w:rsidRDefault="0062073A" w:rsidP="0062073A">
      <w:pPr>
        <w:numPr>
          <w:ilvl w:val="0"/>
          <w:numId w:val="386"/>
        </w:numPr>
        <w:tabs>
          <w:tab w:val="left" w:pos="1161"/>
        </w:tabs>
        <w:spacing w:line="236" w:lineRule="auto"/>
        <w:ind w:firstLine="845"/>
        <w:jc w:val="both"/>
        <w:rPr>
          <w:rFonts w:eastAsia="Times New Roman"/>
          <w:sz w:val="28"/>
          <w:szCs w:val="28"/>
        </w:rPr>
      </w:pPr>
      <w:r>
        <w:rPr>
          <w:rFonts w:eastAsia="Times New Roman"/>
          <w:sz w:val="28"/>
          <w:szCs w:val="28"/>
        </w:rPr>
        <w:t>Составьте планы развернутых ответов: «Раскольников и Свидригайлов», «Раскольников и Лужин», «Раскольников и Порфирий Петрович», «Раскольников и Соня».</w:t>
      </w:r>
    </w:p>
    <w:p w:rsidR="0061201E" w:rsidRDefault="0061201E">
      <w:pPr>
        <w:spacing w:line="15" w:lineRule="exact"/>
        <w:rPr>
          <w:rFonts w:eastAsia="Times New Roman"/>
          <w:sz w:val="28"/>
          <w:szCs w:val="28"/>
        </w:rPr>
      </w:pPr>
    </w:p>
    <w:p w:rsidR="0061201E" w:rsidRDefault="0062073A" w:rsidP="0062073A">
      <w:pPr>
        <w:numPr>
          <w:ilvl w:val="0"/>
          <w:numId w:val="386"/>
        </w:numPr>
        <w:tabs>
          <w:tab w:val="left" w:pos="1118"/>
        </w:tabs>
        <w:spacing w:line="235" w:lineRule="auto"/>
        <w:ind w:firstLine="845"/>
        <w:rPr>
          <w:rFonts w:eastAsia="Times New Roman"/>
          <w:sz w:val="28"/>
          <w:szCs w:val="28"/>
        </w:rPr>
      </w:pPr>
      <w:r>
        <w:rPr>
          <w:rFonts w:eastAsia="Times New Roman"/>
          <w:sz w:val="28"/>
          <w:szCs w:val="28"/>
        </w:rPr>
        <w:t>Перечитайте основные моменты эпилога. Докажите, что он состоит из двух частей. Где начинается вторая часть и кончается первая?</w:t>
      </w:r>
    </w:p>
    <w:p w:rsidR="0061201E" w:rsidRDefault="0061201E">
      <w:pPr>
        <w:spacing w:line="15" w:lineRule="exact"/>
        <w:rPr>
          <w:rFonts w:eastAsia="Times New Roman"/>
          <w:sz w:val="28"/>
          <w:szCs w:val="28"/>
        </w:rPr>
      </w:pPr>
    </w:p>
    <w:p w:rsidR="0061201E" w:rsidRDefault="0062073A" w:rsidP="0062073A">
      <w:pPr>
        <w:numPr>
          <w:ilvl w:val="0"/>
          <w:numId w:val="386"/>
        </w:numPr>
        <w:tabs>
          <w:tab w:val="left" w:pos="1219"/>
        </w:tabs>
        <w:spacing w:line="234" w:lineRule="auto"/>
        <w:ind w:firstLine="845"/>
        <w:rPr>
          <w:rFonts w:eastAsia="Times New Roman"/>
          <w:sz w:val="28"/>
          <w:szCs w:val="28"/>
        </w:rPr>
      </w:pPr>
      <w:r>
        <w:rPr>
          <w:rFonts w:eastAsia="Times New Roman"/>
          <w:sz w:val="28"/>
          <w:szCs w:val="28"/>
        </w:rPr>
        <w:t>Найдите в тексте романа примеры, доказывающие, что человеческая натура Раскольникова сильнее его бесчеловечной теории.</w:t>
      </w:r>
    </w:p>
    <w:p w:rsidR="0061201E" w:rsidRDefault="0061201E">
      <w:pPr>
        <w:spacing w:line="2" w:lineRule="exact"/>
        <w:rPr>
          <w:rFonts w:eastAsia="Times New Roman"/>
          <w:sz w:val="28"/>
          <w:szCs w:val="28"/>
        </w:rPr>
      </w:pPr>
    </w:p>
    <w:p w:rsidR="0061201E" w:rsidRDefault="0062073A" w:rsidP="0062073A">
      <w:pPr>
        <w:numPr>
          <w:ilvl w:val="0"/>
          <w:numId w:val="386"/>
        </w:numPr>
        <w:tabs>
          <w:tab w:val="left" w:pos="1120"/>
        </w:tabs>
        <w:ind w:left="1120" w:hanging="275"/>
        <w:rPr>
          <w:rFonts w:eastAsia="Times New Roman"/>
          <w:sz w:val="28"/>
          <w:szCs w:val="28"/>
        </w:rPr>
      </w:pPr>
      <w:r>
        <w:rPr>
          <w:rFonts w:eastAsia="Times New Roman"/>
          <w:sz w:val="28"/>
          <w:szCs w:val="28"/>
        </w:rPr>
        <w:t>Определите, кому принадлежат слова:</w:t>
      </w:r>
    </w:p>
    <w:p w:rsidR="0061201E" w:rsidRDefault="0062073A">
      <w:pPr>
        <w:ind w:left="1120"/>
        <w:rPr>
          <w:rFonts w:eastAsia="Times New Roman"/>
          <w:sz w:val="28"/>
          <w:szCs w:val="28"/>
        </w:rPr>
      </w:pPr>
      <w:r>
        <w:rPr>
          <w:rFonts w:eastAsia="Times New Roman"/>
          <w:sz w:val="28"/>
          <w:szCs w:val="28"/>
        </w:rPr>
        <w:t>а) «Ну, не правду я сказал, что мы с вами одного поля ягоды?»;</w:t>
      </w:r>
    </w:p>
    <w:p w:rsidR="0061201E" w:rsidRDefault="0061201E">
      <w:pPr>
        <w:spacing w:line="12" w:lineRule="exact"/>
        <w:rPr>
          <w:rFonts w:eastAsia="Times New Roman"/>
          <w:sz w:val="28"/>
          <w:szCs w:val="28"/>
        </w:rPr>
      </w:pPr>
    </w:p>
    <w:p w:rsidR="0061201E" w:rsidRDefault="0062073A">
      <w:pPr>
        <w:spacing w:line="237" w:lineRule="auto"/>
        <w:ind w:left="1120"/>
        <w:rPr>
          <w:rFonts w:eastAsia="Times New Roman"/>
          <w:sz w:val="28"/>
          <w:szCs w:val="28"/>
        </w:rPr>
      </w:pPr>
      <w:r>
        <w:rPr>
          <w:rFonts w:eastAsia="Times New Roman"/>
          <w:sz w:val="28"/>
          <w:szCs w:val="28"/>
        </w:rPr>
        <w:t>б) «Я не тебе поклонился, я всему страданию человеческому поклонился»; в) «Мы вместе прокляты, вместе и пойдем!»; г) «Что вы это, что вы над собой сделали?»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10464" behindDoc="1" locked="0" layoutInCell="0" allowOverlap="1" wp14:anchorId="04710BCB" wp14:editId="7FDE26C3">
                <wp:simplePos x="0" y="0"/>
                <wp:positionH relativeFrom="column">
                  <wp:posOffset>3708400</wp:posOffset>
                </wp:positionH>
                <wp:positionV relativeFrom="paragraph">
                  <wp:posOffset>10160</wp:posOffset>
                </wp:positionV>
                <wp:extent cx="2748280" cy="247650"/>
                <wp:effectExtent l="0" t="0" r="0" b="0"/>
                <wp:wrapNone/>
                <wp:docPr id="390" name="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6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90" o:spid="_x0000_s1026" style="position:absolute;margin-left:292pt;margin-top:.8pt;width:216.4pt;height:1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5F+jAEAAAkDAAAOAAAAZHJzL2Uyb0RvYy54bWysUk1PGzEQvSP1P1i+Nw5bCOkqGw5F4YIg&#10;EvADHK+dteovzbjZ5N8zNkkK7a2qDyPPh9/Me+PF7d47ttOANoaOX06mnOmgYm/DtuOvL6uvc84w&#10;y9BLF4Pu+EEjv11+uViMqdVNHKLrNTACCdiOqeNDzqkVAtWgvcRJTDpQ0kTwMpMLW9GDHAndO9FM&#10;pzMxRugTRKURKXr3nuTLim+MVvnJGNSZuY7TbLlaqHZTrFguZLsFmQarjmPIf5jCSxuo6RnqTmbJ&#10;foH9C8pbBRGjyRMVvYjGWKUrB2JzOf2DzfMgk65cSBxMZ5nw/8Gqx90amO07/u076ROkpyXVvqwE&#10;SJ4xYUtVz2kNhSCmh6h+IiXEp0xx8FizN+BLLdFj+6r14ay13memKNjcXM2bObVUlGuubmbXtZuQ&#10;7el1Asz3OnpWLh0H2mWVWO4eMJf+sj2V1MGis/3KOlcd2G5+OGA7SXtf0ZnNChd6gr/LKoH3mcv0&#10;m9gf1nAiRnrX+uPfKAv96NP94w9evgEAAP//AwBQSwMEFAAGAAgAAAAhAMaUELbdAAAACQEAAA8A&#10;AABkcnMvZG93bnJldi54bWxMj0FLAzEQhe+C/yGM4M0mK+1S1s0WEaSIXtoKepxu4m40mSybtN3+&#10;e6cnPQ7f8N736tUUvDjaMblIGoqZAmGpjcZRp+F993y3BJEykkEfyWo42wSr5vqqxsrEE23scZs7&#10;wSGUKtTQ5zxUUqa2twHTLA6WmH3FMWDmc+ykGfHE4cHLe6VKGdARN/Q42Kfetj/bQ9Dw+bqO7sUV&#10;C6RxHd4+vNt8+7PWtzfT4wOIbKf89wwXfVaHhp328UAmCa9hsZzzlsygBHHhqih5y17DXJUgm1r+&#10;X9D8AgAA//8DAFBLAQItABQABgAIAAAAIQC2gziS/gAAAOEBAAATAAAAAAAAAAAAAAAAAAAAAABb&#10;Q29udGVudF9UeXBlc10ueG1sUEsBAi0AFAAGAAgAAAAhADj9If/WAAAAlAEAAAsAAAAAAAAAAAAA&#10;AAAALwEAAF9yZWxzLy5yZWxzUEsBAi0AFAAGAAgAAAAhACiTkX6MAQAACQMAAA4AAAAAAAAAAAAA&#10;AAAALgIAAGRycy9lMm9Eb2MueG1sUEsBAi0AFAAGAAgAAAAhAMaUELb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11488" behindDoc="1" locked="0" layoutInCell="0" allowOverlap="1" wp14:anchorId="0881F3A4" wp14:editId="7C6C8429">
                <wp:simplePos x="0" y="0"/>
                <wp:positionH relativeFrom="column">
                  <wp:posOffset>3702685</wp:posOffset>
                </wp:positionH>
                <wp:positionV relativeFrom="paragraph">
                  <wp:posOffset>7619</wp:posOffset>
                </wp:positionV>
                <wp:extent cx="2759710" cy="0"/>
                <wp:effectExtent l="0" t="0" r="21590" b="19050"/>
                <wp:wrapNone/>
                <wp:docPr id="391" name="Shap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1" o:spid="_x0000_s1026" style="position:absolute;z-index:-251604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kKJ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7xZQzD46GVOuy&#10;4iB5xoiCsh79JhWC8uBf4nOQ35FizU2wGBhPaYc+uZJODNmhyn28yq0PmUlyzu4+LO6mNBV5iTUg&#10;LhdjwvxJB8fKoePW+KIECNg/Yy6lQVxSihuDNWptrK1G2m0fbWJ7oKmv6ypM6MpNmvVs7Pi8Xcwr&#10;8k0MX0O0df0NwplMz9ca1/H7axKIQYP66BXVBJHB2NOZ6lt/Fu2kU1FsG9Rxky5i0phro+cnWd7R&#10;a7ve/vVxVj8BAAD//wMAUEsDBBQABgAIAAAAIQDfJ5SZ3gAAAAgBAAAPAAAAZHJzL2Rvd25yZXYu&#10;eG1sTI/BTsJAEIbvJrzDZky8ybYYhNRuCZJ40RhiIdHjtDu2le5s7S5Q3t7FCxxnvj//fJMuBtOK&#10;A/WusawgHkcgiEurG64UbDcv93MQziNrbC2TghM5WGSjmxQTbY/8QYfcVyKUsEtQQe19l0jpypoM&#10;urHtiAP7tr1BH8a+krrHYyg3rZxE0aM02HC4UGNHq5rKXb43Cp6Lt69Pu0aXrwv/fnqdrn6Wv41S&#10;d7fD8gmEp8FfwnDWD+qQBafC7lk70SqYzh/iEA1gAuLMo3g2A1H8L2SWyusHsj8AAAD//wMAUEsB&#10;Ai0AFAAGAAgAAAAhALaDOJL+AAAA4QEAABMAAAAAAAAAAAAAAAAAAAAAAFtDb250ZW50X1R5cGVz&#10;XS54bWxQSwECLQAUAAYACAAAACEAOP0h/9YAAACUAQAACwAAAAAAAAAAAAAAAAAvAQAAX3JlbHMv&#10;LnJlbHNQSwECLQAUAAYACAAAACEA9pZCibcBAACAAwAADgAAAAAAAAAAAAAAAAAuAgAAZHJzL2Uy&#10;b0RvYy54bWxQSwECLQAUAAYACAAAACEA3yeUm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12512" behindDoc="1" locked="0" layoutInCell="0" allowOverlap="1" wp14:anchorId="6A1711D4" wp14:editId="1213D274">
                <wp:simplePos x="0" y="0"/>
                <wp:positionH relativeFrom="column">
                  <wp:posOffset>3702685</wp:posOffset>
                </wp:positionH>
                <wp:positionV relativeFrom="paragraph">
                  <wp:posOffset>260349</wp:posOffset>
                </wp:positionV>
                <wp:extent cx="2759710" cy="0"/>
                <wp:effectExtent l="0" t="0" r="21590" b="19050"/>
                <wp:wrapNone/>
                <wp:docPr id="392" name="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2" o:spid="_x0000_s1026" style="position:absolute;z-index:-251603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5pt" to="508.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7b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7xYwzD46GVOuy&#10;4iB5xoiCsh79JhWC8uBf4nOQ35FizU2wGBhPaYc+uZJODNmhyn28yq0PmUlyzu4+LO6mNBV5iTUg&#10;LhdjwvxJB8fKoePW+KIECNg/Yy6lQVxSihuDNWptrK1G2m0fbWJ7oKmv6ypM6MpNmvVs7Pi8Xcwr&#10;8k0MX0O0df0NwplMz9ca1/H7axKIQYP66BXVBJHB2NOZ6lt/Fu2kU1FsG9Rxky5i0phro+cnWd7R&#10;a7ve/vVxVj8BAAD//wMAUEsDBBQABgAIAAAAIQDjjKeJ4AAAAAoBAAAPAAAAZHJzL2Rvd25yZXYu&#10;eG1sTI9NT8MwDIbvSPyHyEjcWNrBPlSaTmMSFxCaKJPG0W1MW9Y4pcm27t+TicM42n70+nnTxWBa&#10;caDeNZYVxKMIBHFpdcOVgs3H890chPPIGlvLpOBEDhbZ9VWKibZHfqdD7isRQtglqKD2vkukdGVN&#10;Bt3IdsTh9mV7gz6MfSV1j8cQblo5jqKpNNhw+FBjR6uayl2+NwqeitfPrV2jy9eFfzu9TFbfy59G&#10;qdubYfkIwtPgLzCc9YM6ZMGpsHvWTrQKJvP7OKAKHuLQ6QxE8WwGovjbyCyV/ytkvwAAAP//AwBQ&#10;SwECLQAUAAYACAAAACEAtoM4kv4AAADhAQAAEwAAAAAAAAAAAAAAAAAAAAAAW0NvbnRlbnRfVHlw&#10;ZXNdLnhtbFBLAQItABQABgAIAAAAIQA4/SH/1gAAAJQBAAALAAAAAAAAAAAAAAAAAC8BAABfcmVs&#10;cy8ucmVsc1BLAQItABQABgAIAAAAIQDphL7btwEAAIADAAAOAAAAAAAAAAAAAAAAAC4CAABkcnMv&#10;ZTJvRG9jLnhtbFBLAQItABQABgAIAAAAIQDjjKeJ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13536" behindDoc="1" locked="0" layoutInCell="0" allowOverlap="1" wp14:anchorId="1D7D56DA" wp14:editId="6C79B133">
                <wp:simplePos x="0" y="0"/>
                <wp:positionH relativeFrom="column">
                  <wp:posOffset>3705224</wp:posOffset>
                </wp:positionH>
                <wp:positionV relativeFrom="paragraph">
                  <wp:posOffset>4445</wp:posOffset>
                </wp:positionV>
                <wp:extent cx="0" cy="259080"/>
                <wp:effectExtent l="0" t="0" r="19050" b="26670"/>
                <wp:wrapNone/>
                <wp:docPr id="393" name="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3" o:spid="_x0000_s1026" style="position:absolute;z-index:-251602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lAtgEAAH8DAAAOAAAAZHJzL2Uyb0RvYy54bWysU01vGyEQvVfqf0Dc6904qmUj4xySupeo&#10;tZT2B4yB9aLyJaDe9b/vwNpO3PZUlQNiPngz7w2sH0ZryFHFpL3j9G7WUqKc8FK7A6ffv20/LClJ&#10;GZwE453i9KQSfdi8f7ceAlNz33sjVSQI4hIbAqd9zoE1TRK9spBmPiiHwc5HCxnNeGhkhAHRrWnm&#10;bbtoBh9liF6olND7NAXppuJ3nRL5a9cllYnhFHvLdY9135e92ayBHSKEXotzG/APXVjQDoteoZ4g&#10;A/kZ9R9QVovok+/yTHjb+K7TQlUOyOau/Y3NSw9BVS4oTgpXmdL/gxVfjrtItOT0fnVPiQOLQ6p1&#10;SXGgPENIDLMe3S4WgmJ0L+HZix8JY81NsBgpTGljF21JR4ZkrHKfrnKrMRMxOQV65x9X7bJOogF2&#10;uRdiyp+Vt6QcODXaFSGAwfE55VIZ2CWluJM3Wm61MdWIh/2jieQIOPRtXYUIXrlJM44MnC7a1aIi&#10;38TSW4i2rr9BWJ3x9RptOV1ek4D1CuQnJ7EmsAzaTGesb9xZs0mmItjey9MuXrTEKddGzy+yPKO3&#10;dr39+m82vwAAAP//AwBQSwMEFAAGAAgAAAAhALB84VzbAAAABwEAAA8AAABkcnMvZG93bnJldi54&#10;bWxMjkFLw0AQhe+C/2EZwZvdVI2WmEmpBS+KFKOgx0l2TKLZ2Zjdtum/d8WDHh/v8b0vX062Vzse&#10;fecEYT5LQLHUznTSILw8350tQPlAYqh3wggH9rAsjo9yyozbyxPvytCoCBGfEUIbwpBp7euWLfmZ&#10;G1hi9+5GSyHGsdFmpH2E216fJ8mVttRJfGhp4HXL9We5tQi31cPbq9uQLzdVeDzcp+uP1VeHeHoy&#10;rW5ABZ7C3xh+9KM6FNGpclsxXvUI6eIijVOEa1Cx/o0VwuU8BV3k+r9/8Q0AAP//AwBQSwECLQAU&#10;AAYACAAAACEAtoM4kv4AAADhAQAAEwAAAAAAAAAAAAAAAAAAAAAAW0NvbnRlbnRfVHlwZXNdLnht&#10;bFBLAQItABQABgAIAAAAIQA4/SH/1gAAAJQBAAALAAAAAAAAAAAAAAAAAC8BAABfcmVscy8ucmVs&#10;c1BLAQItABQABgAIAAAAIQDJhqlAtgEAAH8DAAAOAAAAAAAAAAAAAAAAAC4CAABkcnMvZTJvRG9j&#10;LnhtbFBLAQItABQABgAIAAAAIQCwfOFc2wAAAAcBAAAPAAAAAAAAAAAAAAAAABA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14560" behindDoc="1" locked="0" layoutInCell="0" allowOverlap="1" wp14:anchorId="138FE0B9" wp14:editId="11ACE1F7">
                <wp:simplePos x="0" y="0"/>
                <wp:positionH relativeFrom="column">
                  <wp:posOffset>6459854</wp:posOffset>
                </wp:positionH>
                <wp:positionV relativeFrom="paragraph">
                  <wp:posOffset>4445</wp:posOffset>
                </wp:positionV>
                <wp:extent cx="0" cy="259080"/>
                <wp:effectExtent l="0" t="0" r="19050" b="26670"/>
                <wp:wrapNone/>
                <wp:docPr id="394" name="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4" o:spid="_x0000_s1026" style="position:absolute;z-index:-251601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hLtgEAAH8DAAAOAAAAZHJzL2Uyb0RvYy54bWysU8tuEzEU3SPxD5b3ZKaBVomVSRctYVNB&#10;pMIH3PiRseqXbJOZ/D3XniQ0wArVC8v34XPvOdde3Y/WkIOMSXvX0ZtZS4l03Avt9h398X3zYUFJ&#10;yuAEGO9kR48y0fv1+3erITA59703QkaCIC6xIXS0zzmwpkm8lxbSzAfpMKh8tJDRjPtGRBgQ3Zpm&#10;3rZ3zeCjCNFzmRJ6H6cgXVd8pSTP35RKMhPTUewt1z3WfVf2Zr0Cto8Qes1PbcB/dGFBOyx6gXqE&#10;DORn1H9BWc2jT17lGfe28UppLisHZHPT/sHmuYcgKxcUJ4WLTOntYPnXwzYSLTr6cfmJEgcWh1Tr&#10;kuJAeYaQGGY9uG0sBPnonsOT5y8JY81VsBgpTGmjirakI0MyVrmPF7nlmAmfnBy989tlu6iTaICd&#10;74WY8hfpLSmHjhrtihDA4PCUcqkM7JxS3MkbLTbamGrE/e7BRHIAHPqmrkIEr1ylGUeGjt61y9uK&#10;fBVLryHauv4FYXXG12u07ejikgSslyA+O4E1gWXQZjpjfeNOmk0yFcF2Xhy38awlTrk2enqR5Rm9&#10;tuvt3/9m/QsAAP//AwBQSwMEFAAGAAgAAAAhAA4ViNPcAAAACQEAAA8AAABkcnMvZG93bnJldi54&#10;bWxMj8tOwzAQRfdI/QdrKrGjTig0KMSpEFLLigWFD3DiaRI1Hkex82i/nqlY0OXRvbpzJtvOthUj&#10;9r5xpCBeRSCQSmcaqhT8fO8eXkD4oMno1hEqOKOHbb64y3Rq3ERfOB5CJXiEfKoV1CF0qZS+rNFq&#10;v3IdEmdH11sdGPtKml5PPG5b+RhFG2l1Q3yh1h2+11ieDoNVsDafx10xjR/75nI5nYdN0u3LRKn7&#10;5fz2CiLgHP7LcNVndcjZqXADGS9a5ihO1txVkIC45n9cKHiKn0Hmmbz9IP8FAAD//wMAUEsBAi0A&#10;FAAGAAgAAAAhALaDOJL+AAAA4QEAABMAAAAAAAAAAAAAAAAAAAAAAFtDb250ZW50X1R5cGVzXS54&#10;bWxQSwECLQAUAAYACAAAACEAOP0h/9YAAACUAQAACwAAAAAAAAAAAAAAAAAvAQAAX3JlbHMvLnJl&#10;bHNQSwECLQAUAAYACAAAACEAIjQ4S7YBAAB/AwAADgAAAAAAAAAAAAAAAAAuAgAAZHJzL2Uyb0Rv&#10;Yy54bWxQSwECLQAUAAYACAAAACEADhWI0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4</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П. Чехов. «Вишневый сад»</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387"/>
        </w:numPr>
        <w:tabs>
          <w:tab w:val="left" w:pos="1219"/>
        </w:tabs>
        <w:spacing w:line="235" w:lineRule="auto"/>
        <w:ind w:firstLine="845"/>
        <w:rPr>
          <w:rFonts w:eastAsia="Times New Roman"/>
          <w:sz w:val="28"/>
          <w:szCs w:val="28"/>
        </w:rPr>
      </w:pPr>
      <w:r>
        <w:rPr>
          <w:rFonts w:eastAsia="Times New Roman"/>
          <w:sz w:val="28"/>
          <w:szCs w:val="28"/>
        </w:rPr>
        <w:t>Как эпоха повлияла на характеры персонажей в пьесе? Как в пьесе раскрывается мотив времени? Как это связано с композицией пьесы?</w:t>
      </w:r>
    </w:p>
    <w:p w:rsidR="0061201E" w:rsidRDefault="0061201E">
      <w:pPr>
        <w:spacing w:line="1" w:lineRule="exact"/>
        <w:rPr>
          <w:rFonts w:eastAsia="Times New Roman"/>
          <w:sz w:val="28"/>
          <w:szCs w:val="28"/>
        </w:rPr>
      </w:pP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По какому принципу сгруппированы персонажи в пьесе?</w:t>
      </w:r>
    </w:p>
    <w:p w:rsidR="0061201E" w:rsidRDefault="0061201E">
      <w:pPr>
        <w:spacing w:line="12" w:lineRule="exact"/>
        <w:rPr>
          <w:rFonts w:eastAsia="Times New Roman"/>
          <w:sz w:val="28"/>
          <w:szCs w:val="28"/>
        </w:rPr>
      </w:pPr>
    </w:p>
    <w:p w:rsidR="0061201E" w:rsidRDefault="0062073A" w:rsidP="0062073A">
      <w:pPr>
        <w:numPr>
          <w:ilvl w:val="0"/>
          <w:numId w:val="387"/>
        </w:numPr>
        <w:tabs>
          <w:tab w:val="left" w:pos="1188"/>
        </w:tabs>
        <w:spacing w:line="234" w:lineRule="auto"/>
        <w:ind w:firstLine="845"/>
        <w:rPr>
          <w:rFonts w:eastAsia="Times New Roman"/>
          <w:sz w:val="28"/>
          <w:szCs w:val="28"/>
        </w:rPr>
      </w:pPr>
      <w:r>
        <w:rPr>
          <w:rFonts w:eastAsia="Times New Roman"/>
          <w:sz w:val="28"/>
          <w:szCs w:val="28"/>
        </w:rPr>
        <w:t>Какие черты Лопахина раскрываются в его монологах? Можно ли сто считать героем новой эпохи?</w:t>
      </w:r>
    </w:p>
    <w:p w:rsidR="0061201E" w:rsidRDefault="0061201E">
      <w:pPr>
        <w:spacing w:line="2" w:lineRule="exact"/>
        <w:rPr>
          <w:rFonts w:eastAsia="Times New Roman"/>
          <w:sz w:val="28"/>
          <w:szCs w:val="28"/>
        </w:rPr>
      </w:pP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Почему Гаев и Раневская оказались неспособными спасти имение?</w:t>
      </w: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В чем двойственность образа Пети Трофимова?</w:t>
      </w: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Есть ли в пьесе герои, которые способны посадить новый сад?</w:t>
      </w:r>
    </w:p>
    <w:p w:rsidR="0061201E" w:rsidRDefault="0061201E">
      <w:pPr>
        <w:spacing w:line="15" w:lineRule="exact"/>
        <w:rPr>
          <w:rFonts w:eastAsia="Times New Roman"/>
          <w:sz w:val="28"/>
          <w:szCs w:val="28"/>
        </w:rPr>
      </w:pPr>
    </w:p>
    <w:p w:rsidR="0061201E" w:rsidRDefault="0062073A" w:rsidP="0062073A">
      <w:pPr>
        <w:numPr>
          <w:ilvl w:val="0"/>
          <w:numId w:val="387"/>
        </w:numPr>
        <w:tabs>
          <w:tab w:val="left" w:pos="1140"/>
        </w:tabs>
        <w:spacing w:line="234" w:lineRule="auto"/>
        <w:ind w:firstLine="845"/>
        <w:rPr>
          <w:rFonts w:eastAsia="Times New Roman"/>
          <w:sz w:val="28"/>
          <w:szCs w:val="28"/>
        </w:rPr>
      </w:pPr>
      <w:r>
        <w:rPr>
          <w:rFonts w:eastAsia="Times New Roman"/>
          <w:sz w:val="28"/>
          <w:szCs w:val="28"/>
        </w:rPr>
        <w:t>В чем символический смысл названия пьесы? Какие еще образы-символы есть в «Вишневом саде», что они означают?</w:t>
      </w:r>
    </w:p>
    <w:p w:rsidR="0061201E" w:rsidRDefault="0061201E">
      <w:pPr>
        <w:spacing w:line="15" w:lineRule="exact"/>
        <w:rPr>
          <w:rFonts w:eastAsia="Times New Roman"/>
          <w:sz w:val="28"/>
          <w:szCs w:val="28"/>
        </w:rPr>
      </w:pPr>
    </w:p>
    <w:p w:rsidR="0061201E" w:rsidRDefault="0062073A" w:rsidP="0062073A">
      <w:pPr>
        <w:numPr>
          <w:ilvl w:val="0"/>
          <w:numId w:val="387"/>
        </w:numPr>
        <w:tabs>
          <w:tab w:val="left" w:pos="1137"/>
        </w:tabs>
        <w:spacing w:line="234" w:lineRule="auto"/>
        <w:ind w:firstLine="845"/>
        <w:rPr>
          <w:rFonts w:eastAsia="Times New Roman"/>
          <w:sz w:val="28"/>
          <w:szCs w:val="28"/>
        </w:rPr>
      </w:pPr>
      <w:r>
        <w:rPr>
          <w:rFonts w:eastAsia="Times New Roman"/>
          <w:sz w:val="28"/>
          <w:szCs w:val="28"/>
        </w:rPr>
        <w:t>Почему грустную пьесу о продаже «с молотка» имения и вишневого сада, «краше которого нет на свете», Чехов назвал комедией?</w:t>
      </w:r>
    </w:p>
    <w:p w:rsidR="0061201E" w:rsidRDefault="0061201E">
      <w:pPr>
        <w:spacing w:line="323"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2" w:lineRule="exact"/>
        <w:rPr>
          <w:sz w:val="20"/>
          <w:szCs w:val="20"/>
        </w:rPr>
      </w:pPr>
    </w:p>
    <w:p w:rsidR="0061201E" w:rsidRDefault="0062073A" w:rsidP="0062073A">
      <w:pPr>
        <w:numPr>
          <w:ilvl w:val="0"/>
          <w:numId w:val="388"/>
        </w:numPr>
        <w:tabs>
          <w:tab w:val="left" w:pos="1120"/>
        </w:tabs>
        <w:ind w:left="1120" w:hanging="275"/>
        <w:rPr>
          <w:rFonts w:eastAsia="Times New Roman"/>
          <w:sz w:val="28"/>
          <w:szCs w:val="28"/>
        </w:rPr>
      </w:pPr>
      <w:r>
        <w:rPr>
          <w:rFonts w:eastAsia="Times New Roman"/>
          <w:sz w:val="28"/>
          <w:szCs w:val="28"/>
        </w:rPr>
        <w:t>Подготовьте сообщение «Особенности театра А. П. Чехова».</w:t>
      </w:r>
    </w:p>
    <w:p w:rsidR="0061201E" w:rsidRDefault="0062073A" w:rsidP="0062073A">
      <w:pPr>
        <w:numPr>
          <w:ilvl w:val="0"/>
          <w:numId w:val="388"/>
        </w:numPr>
        <w:tabs>
          <w:tab w:val="left" w:pos="1120"/>
        </w:tabs>
        <w:ind w:left="1120" w:hanging="275"/>
        <w:rPr>
          <w:rFonts w:eastAsia="Times New Roman"/>
          <w:sz w:val="28"/>
          <w:szCs w:val="28"/>
        </w:rPr>
      </w:pPr>
      <w:r>
        <w:rPr>
          <w:rFonts w:eastAsia="Times New Roman"/>
          <w:sz w:val="28"/>
          <w:szCs w:val="28"/>
        </w:rPr>
        <w:t>Подготовьте доклад «А. П. Чехов и Московский художественный театр».</w:t>
      </w:r>
    </w:p>
    <w:p w:rsidR="0061201E" w:rsidRDefault="0061201E">
      <w:pPr>
        <w:spacing w:line="13" w:lineRule="exact"/>
        <w:rPr>
          <w:rFonts w:eastAsia="Times New Roman"/>
          <w:sz w:val="28"/>
          <w:szCs w:val="28"/>
        </w:rPr>
      </w:pPr>
    </w:p>
    <w:p w:rsidR="0061201E" w:rsidRDefault="0062073A" w:rsidP="0062073A">
      <w:pPr>
        <w:numPr>
          <w:ilvl w:val="0"/>
          <w:numId w:val="388"/>
        </w:numPr>
        <w:tabs>
          <w:tab w:val="left" w:pos="1197"/>
        </w:tabs>
        <w:spacing w:line="234" w:lineRule="auto"/>
        <w:ind w:firstLine="845"/>
        <w:jc w:val="both"/>
        <w:rPr>
          <w:rFonts w:eastAsia="Times New Roman"/>
          <w:sz w:val="28"/>
          <w:szCs w:val="28"/>
        </w:rPr>
      </w:pPr>
      <w:r>
        <w:rPr>
          <w:rFonts w:eastAsia="Times New Roman"/>
          <w:sz w:val="28"/>
          <w:szCs w:val="28"/>
        </w:rPr>
        <w:t>Напишите сочинения-миниатюры на темы «Комическое и серьезное в пьесе «Вишневый сад», «Время и память в пьесе», «Роль эпизодических лиц в</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172</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5" w:lineRule="auto"/>
        <w:ind w:left="7" w:right="20"/>
        <w:rPr>
          <w:sz w:val="20"/>
          <w:szCs w:val="20"/>
        </w:rPr>
      </w:pPr>
      <w:r>
        <w:rPr>
          <w:rFonts w:eastAsia="Times New Roman"/>
          <w:sz w:val="28"/>
          <w:szCs w:val="28"/>
        </w:rPr>
        <w:lastRenderedPageBreak/>
        <w:t>комедии «Вишневый сад», «Роль подтекста в художественной структуре «Вишневого сада».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15584" behindDoc="1" locked="0" layoutInCell="0" allowOverlap="1" wp14:anchorId="30658285" wp14:editId="414CEE3A">
                <wp:simplePos x="0" y="0"/>
                <wp:positionH relativeFrom="column">
                  <wp:posOffset>3712845</wp:posOffset>
                </wp:positionH>
                <wp:positionV relativeFrom="paragraph">
                  <wp:posOffset>12065</wp:posOffset>
                </wp:positionV>
                <wp:extent cx="2748280" cy="246380"/>
                <wp:effectExtent l="0" t="0" r="0" b="1270"/>
                <wp:wrapNone/>
                <wp:docPr id="395" name="Shape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95" o:spid="_x0000_s1026" style="position:absolute;margin-left:292.35pt;margin-top:.95pt;width:216.4pt;height:19.4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N9iQEAAAkDAAAOAAAAZHJzL2Uyb0RvYy54bWysUstOIzEQvCPxD5bvZMIAIYwy4bAoe0EQ&#10;CfgAx2NnrPVL3SaT/D1t5wHs3lbMoeV+TLmq2rP7rbNsowBN8C2/HI05U16Gzvh1y99eFxdTzjAJ&#10;3wkbvGr5TiG/n5+fzYbYqDr0wXYKGIF4bIbY8j6l2FQVyl45gaMQlaemDuBEohTWVQdiIHRnq3o8&#10;nlRDgC5CkAqRqg/7Jp8XfK2VTM9ao0rMtpy4pRKhxFWO1XwmmjWI2Bt5oCH+g4UTxtOlJ6gHkQR7&#10;B/MPlDMSAgadRjK4KmhtpCoaSM3l+C81L72IqmghczCebMKfg5VPmyUw07X86u6GMy8cLancy3KB&#10;7BkiNjT1EpeQBWJ8DPIPUqP61skJHma2GlyeJXlsW7zenbxW28QkFevb62k9pZVI6tXXkys6Z1DR&#10;HP+OgOm3Co7lQ8uBdlksFptHTPvR40ghFqzpFsbaksB69csC2wja+4K+yeSAjp9jRcCec2a/Ct1u&#10;CUdh5Hdhc3gbeaFf8yL/8wXPPwAAAP//AwBQSwMEFAAGAAgAAAAhAIIiRJPeAAAACQEAAA8AAABk&#10;cnMvZG93bnJldi54bWxMj8FOwzAQRO9I/IO1SNyoHdSQEuJUCAlVCC4tSHDcxiYx2OvIdtv073FP&#10;5bh6o5m3zXJylu11iMaThGImgGnqvDLUS/h4f75ZAIsJSaH1pCUcdYRle3nRYK38gdZ6v0k9yyUU&#10;a5QwpDTWnMdu0A7jzI+aMvv2wWHKZ+i5CnjI5c7yWyHuuENDeWHAUT8Nuvvd7JyEr9eVNy+mKJHC&#10;yr19WrP+sUcpr6+mxwdgSU/pHIaTflaHNjtt/Y5UZFZCuZhXOZrBPbATF0VVAttKmIsKeNvw/x+0&#10;fwAAAP//AwBQSwECLQAUAAYACAAAACEAtoM4kv4AAADhAQAAEwAAAAAAAAAAAAAAAAAAAAAAW0Nv&#10;bnRlbnRfVHlwZXNdLnhtbFBLAQItABQABgAIAAAAIQA4/SH/1gAAAJQBAAALAAAAAAAAAAAAAAAA&#10;AC8BAABfcmVscy8ucmVsc1BLAQItABQABgAIAAAAIQAM+7N9iQEAAAkDAAAOAAAAAAAAAAAAAAAA&#10;AC4CAABkcnMvZTJvRG9jLnhtbFBLAQItABQABgAIAAAAIQCCIkST3gAAAAkBAAAPAAAAAAAAAAAA&#10;AAAAAOM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16608" behindDoc="1" locked="0" layoutInCell="0" allowOverlap="1" wp14:anchorId="3F5BEC9B" wp14:editId="4490BF5D">
                <wp:simplePos x="0" y="0"/>
                <wp:positionH relativeFrom="column">
                  <wp:posOffset>3707130</wp:posOffset>
                </wp:positionH>
                <wp:positionV relativeFrom="paragraph">
                  <wp:posOffset>8889</wp:posOffset>
                </wp:positionV>
                <wp:extent cx="2760345" cy="0"/>
                <wp:effectExtent l="0" t="0" r="20955" b="19050"/>
                <wp:wrapNone/>
                <wp:docPr id="396" name="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6" o:spid="_x0000_s1026" style="position:absolute;z-index:-251599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5u0twEAAIADAAAOAAAAZHJzL2Uyb0RvYy54bWysU8tuEzEU3SPxD5b3ZKYpDa2VSRctYVNB&#10;pMIH3NiejIVf8jWZ5O+5dh400FWFF5bv69x7ju35/c5ZttUJTfAdv5q0nGkvgzJ+0/Ef35cfbjnD&#10;DF6BDV53fK+R3y/ev5uPUehpGIJVOjEC8SjG2PEh5yiaBuWgHeAkRO0p2IfkIJOZNo1KMBK6s820&#10;bWfNGJKKKUiNSN7HQ5AvKn7fa5m/9T3qzGzHabZc91T3ddmbxRzEJkEcjDyOAW+YwoHx1PQM9QgZ&#10;2K9k/oFyRqaAoc8TGVwT+t5IXTkQm6v2LzbPA0RduZA4GM8y4f+DlV+3q8SM6vj13YwzD44uqfZl&#10;xUHyjBEFZT34VSoE5c4/x6cgfyLFmotgMTAe0nZ9ciWdGLJdlXt/llvvMpPknH6atdcfbziTp1gD&#10;4lQYE+YvOjhWDh23xhclQMD2CXNpDeKUUtwYrFFLY2010mb9YBPbAt36sq7ChEou0qxnY8dn7d1N&#10;Rb6I4UuItq7XIJzJ9HytcR2/PSeBGDSoz15RTxAZjD2cqb/1R9EOOhXF1kHtV+kkJl1zHfT4JMs7&#10;emnX6j8fZ/Eb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AMV5u0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17632" behindDoc="1" locked="0" layoutInCell="0" allowOverlap="1" wp14:anchorId="000A3073" wp14:editId="21F16134">
                <wp:simplePos x="0" y="0"/>
                <wp:positionH relativeFrom="column">
                  <wp:posOffset>3707130</wp:posOffset>
                </wp:positionH>
                <wp:positionV relativeFrom="paragraph">
                  <wp:posOffset>261619</wp:posOffset>
                </wp:positionV>
                <wp:extent cx="2760345" cy="0"/>
                <wp:effectExtent l="0" t="0" r="20955" b="19050"/>
                <wp:wrapNone/>
                <wp:docPr id="397" name="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7" o:spid="_x0000_s1026" style="position:absolute;z-index:-251598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jCFuAEAAIADAAAOAAAAZHJzL2Uyb0RvYy54bWysU8tuEzEU3SPxD5b3ZKYpTVsrky5awqaC&#10;SIUPuLE9GQu/5Gsyyd9z7TzaACuEF5bv69x7ju35w85ZttUJTfAdv5q0nGkvgzJ+0/Hv35Yf7jjD&#10;DF6BDV53fK+RPyzev5uPUehpGIJVOjEC8SjG2PEh5yiaBuWgHeAkRO0p2IfkIJOZNo1KMBK6s820&#10;bWfNGJKKKUiNSN6nQ5AvKn7fa5m/9j3qzGzHabZc91T3ddmbxRzEJkEcjDyOAf8whQPjqekZ6gky&#10;sJ/J/AHljEwBQ58nMrgm9L2RunIgNlftb2xeBoi6ciFxMJ5lwv8HK79sV4kZ1fHr+1vOPDi6pNqX&#10;FQfJM0YUlPXoV6kQlDv/Ep+D/IEUay6CxcB4SNv1yZV0Ysh2Ve79WW69y0ySc3o7a68/3nAmT7EG&#10;xKkwJsyfdXCsHDpujS9KgIDtM+bSGsQppbgxWKOWxtpqpM360Sa2Bbr1ZV2FCZVcpFnPxo7P2vub&#10;inwRw7cQbV1/g3Am0/O1xnX87pwEYtCgPnlFPUFkMPZwpv7WH0U76FQUWwe1X6WTmHTNddDjkyzv&#10;6K1dq18/zuIXAAAA//8DAFBLAwQUAAYACAAAACEApsDid98AAAAKAQAADwAAAGRycy9kb3ducmV2&#10;LnhtbEyPzU7DMBCE70i8g7VI3KiTlrZRiFMhpJYTBwoPsIm3SdR4HcXOT/v0uOIAx50dzXyT7WbT&#10;ipF611hWEC8iEMSl1Q1XCr6/9k8JCOeRNbaWScGFHOzy+7sMU20n/qTx6CsRQtilqKD2vkuldGVN&#10;Bt3CdsThd7K9QR/OvpK6xymEm1Yuo2gjDTYcGmrs6K2m8nwcjIKV/jjti2l8PzTX6/kybLbdodwq&#10;9fgwv76A8DT7PzPc8AM65IGpsANrJ1oF62QV0L2C53gJ4maI4mQNovhVZJ7J/xPyHwAAAP//AwBQ&#10;SwECLQAUAAYACAAAACEAtoM4kv4AAADhAQAAEwAAAAAAAAAAAAAAAAAAAAAAW0NvbnRlbnRfVHlw&#10;ZXNdLnhtbFBLAQItABQABgAIAAAAIQA4/SH/1gAAAJQBAAALAAAAAAAAAAAAAAAAAC8BAABfcmVs&#10;cy8ucmVsc1BLAQItABQABgAIAAAAIQD5pjCFuAEAAIADAAAOAAAAAAAAAAAAAAAAAC4CAABkcnMv&#10;ZTJvRG9jLnhtbFBLAQItABQABgAIAAAAIQCmwOJ33wAAAAoBAAAPAAAAAAAAAAAAAAAAABI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18656" behindDoc="1" locked="0" layoutInCell="0" allowOverlap="1" wp14:anchorId="442ACEED" wp14:editId="395122B4">
                <wp:simplePos x="0" y="0"/>
                <wp:positionH relativeFrom="column">
                  <wp:posOffset>3709669</wp:posOffset>
                </wp:positionH>
                <wp:positionV relativeFrom="paragraph">
                  <wp:posOffset>5715</wp:posOffset>
                </wp:positionV>
                <wp:extent cx="0" cy="259080"/>
                <wp:effectExtent l="0" t="0" r="19050" b="26670"/>
                <wp:wrapNone/>
                <wp:docPr id="398" name="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8" o:spid="_x0000_s1026" style="position:absolute;z-index:-251597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RJtgEAAH8DAAAOAAAAZHJzL2Uyb0RvYy54bWysU01vGyEQvVfqf0Dc6924qmUj4xySupeo&#10;tZT2B4yB9aLwJaDe9b/vwNpu3PZUhQNiPngz7w2s70dryFHFpL3j9G7WUqKc8FK7A6c/vm8/LClJ&#10;GZwE453i9KQSvd+8f7ceAlNz33sjVSQI4hIbAqd9zoE1TRK9spBmPiiHwc5HCxnNeGhkhAHRrWnm&#10;bbtoBh9liF6olND7OAXppuJ3nRL5W9cllYnhFHvLdY9135e92ayBHSKEXotzG/AfXVjQDoteoR4h&#10;A/kZ9V9QVovok+/yTHjb+K7TQlUOyOau/YPNcw9BVS4oTgpXmdLbwYqvx10kWnL6cYWjcmBxSLUu&#10;KQ6UZwiJYdaD28VCUIzuOTx58ZIw1twEi5HClDZ20ZZ0ZEjGKvfpKrcaMxGTU6B3/mnVLuskGmCX&#10;eyGm/EV5S8qBU6NdEQIYHJ9SLpWBXVKKO3mj5VYbU4142D+YSI6AQ9/WVYjglZs048jA6aJdLSry&#10;TSy9hmjr+heE1Rlfr9GW0+U1CVivQH52EmsCy6DNdMb6xp01m2Qqgu29PO3iRUuccm30/CLLM3pt&#10;19u//83mFwAAAP//AwBQSwMEFAAGAAgAAAAhAO7drZjcAAAABwEAAA8AAABkcnMvZG93bnJldi54&#10;bWxMjkFLw0AQhe+C/2EZwZvdtLRaYyalFrwoUoyCHifZMYlmZ2N226b/3hUPeny8x/e+bDXaTu15&#10;8K0ThOkkAcVSOdNKjfDyfHexBOUDiaHOCSMc2cMqPz3JKDXuIE+8L0KtIkR8SghNCH2qta8atuQn&#10;rmeJ3bsbLIUYh1qbgQ4Rbjs9S5JLbamV+NBQz5uGq89iZxFuy4e3V7clX2zL8Hi8X2w+1l8t4vnZ&#10;uL4BFXgMf2P40Y/qkEen0u3EeNUhLJbzWZwiXIOK9W8sEebTK9B5pv/7598AAAD//wMAUEsBAi0A&#10;FAAGAAgAAAAhALaDOJL+AAAA4QEAABMAAAAAAAAAAAAAAAAAAAAAAFtDb250ZW50X1R5cGVzXS54&#10;bWxQSwECLQAUAAYACAAAACEAOP0h/9YAAACUAQAACwAAAAAAAAAAAAAAAAAvAQAAX3JlbHMvLnJl&#10;bHNQSwECLQAUAAYACAAAACEAT2UUSbYBAAB/AwAADgAAAAAAAAAAAAAAAAAuAgAAZHJzL2Uyb0Rv&#10;Yy54bWxQSwECLQAUAAYACAAAACEA7t2tmN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19680" behindDoc="1" locked="0" layoutInCell="0" allowOverlap="1" wp14:anchorId="78AD2D9A" wp14:editId="26BB6176">
                <wp:simplePos x="0" y="0"/>
                <wp:positionH relativeFrom="column">
                  <wp:posOffset>6464299</wp:posOffset>
                </wp:positionH>
                <wp:positionV relativeFrom="paragraph">
                  <wp:posOffset>5715</wp:posOffset>
                </wp:positionV>
                <wp:extent cx="0" cy="259080"/>
                <wp:effectExtent l="0" t="0" r="19050" b="26670"/>
                <wp:wrapNone/>
                <wp:docPr id="399" name="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9" o:spid="_x0000_s1026" style="position:absolute;z-index:-251596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SwtgEAAH8DAAAOAAAAZHJzL2Uyb0RvYy54bWysU01vGyEQvVfqf0Dc6924Sm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ebmkxIHFIdW6&#10;pDhQniEkhlkPbhsLQTG65/Dkxa+EseYqWIwUprSxi7akI0MyVrmPF7nVmImYnAK989tlu6iTaICd&#10;74WY8lflLSkHTo12RQhgcHhKuVQGdk4p7uSNlhttTDXifvdgIjkADn1TVyGCV67SjCMDp3ft8rYi&#10;X8XSa4i2rv9BWJ3x9RptOV1ckoD1CuQXJ7EmsAzaTGesb9xJs0mmItjOy+M2nrXEKddGTy+yPKPX&#10;dr398m/WfwAAAP//AwBQSwMEFAAGAAgAAAAhAEuBtuDcAAAACQEAAA8AAABkcnMvZG93bnJldi54&#10;bWxMj8tOwzAQRfdI/QdrKrGjTgA1JcSpEFLLigWFD5jE0yRqPI5i59F+Pa5Y0OXRHd05N9vOphUj&#10;9a6xrCBeRSCIS6sbrhT8fO8eNiCcR9bYWiYFZ3KwzRd3GabaTvxF48FXIpSwS1FB7X2XSunKmgy6&#10;le2IQ3a0vUEfsK+k7nEK5aaVj1G0lgYbDh9q7Oi9pvJ0GIyCJ/153BXT+LFvLpfTeVgn3b5MlLpf&#10;zm+vIDzN/v8YrvpBHfLgVNiBtRNt4CjehDFewQuIa/7HhYLnOAGZZ/J2Qf4LAAD//wMAUEsBAi0A&#10;FAAGAAgAAAAhALaDOJL+AAAA4QEAABMAAAAAAAAAAAAAAAAAAAAAAFtDb250ZW50X1R5cGVzXS54&#10;bWxQSwECLQAUAAYACAAAACEAOP0h/9YAAACUAQAACwAAAAAAAAAAAAAAAAAvAQAAX3JlbHMvLnJl&#10;bHNQSwECLQAUAAYACAAAACEAg4IUsLYBAAB/AwAADgAAAAAAAAAAAAAAAAAuAgAAZHJzL2Uyb0Rv&#10;Yy54bWxQSwECLQAUAAYACAAAACEAS4G24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5</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И. А. Гончаров. Роман «Обломов»</w:t>
      </w:r>
    </w:p>
    <w:p w:rsidR="0061201E" w:rsidRDefault="0061201E">
      <w:pPr>
        <w:spacing w:line="316" w:lineRule="exact"/>
        <w:rPr>
          <w:sz w:val="20"/>
          <w:szCs w:val="20"/>
        </w:rPr>
      </w:pPr>
    </w:p>
    <w:p w:rsidR="0061201E" w:rsidRDefault="0062073A">
      <w:pPr>
        <w:ind w:left="4827"/>
        <w:rPr>
          <w:sz w:val="20"/>
          <w:szCs w:val="20"/>
        </w:rPr>
      </w:pPr>
      <w:r>
        <w:rPr>
          <w:rFonts w:eastAsia="Times New Roman"/>
          <w:sz w:val="28"/>
          <w:szCs w:val="28"/>
        </w:rPr>
        <w:t>Вопросы.</w:t>
      </w:r>
    </w:p>
    <w:p w:rsidR="0061201E" w:rsidRDefault="0062073A" w:rsidP="0062073A">
      <w:pPr>
        <w:numPr>
          <w:ilvl w:val="0"/>
          <w:numId w:val="389"/>
        </w:numPr>
        <w:tabs>
          <w:tab w:val="left" w:pos="1127"/>
        </w:tabs>
        <w:ind w:left="1127" w:hanging="275"/>
        <w:rPr>
          <w:rFonts w:eastAsia="Times New Roman"/>
          <w:sz w:val="28"/>
          <w:szCs w:val="28"/>
        </w:rPr>
      </w:pPr>
      <w:r>
        <w:rPr>
          <w:rFonts w:eastAsia="Times New Roman"/>
          <w:sz w:val="28"/>
          <w:szCs w:val="28"/>
        </w:rPr>
        <w:t>Какова главная тема романа? В чем основной конфликт?</w:t>
      </w:r>
    </w:p>
    <w:p w:rsidR="0061201E" w:rsidRDefault="0061201E">
      <w:pPr>
        <w:spacing w:line="15" w:lineRule="exact"/>
        <w:rPr>
          <w:rFonts w:eastAsia="Times New Roman"/>
          <w:sz w:val="28"/>
          <w:szCs w:val="28"/>
        </w:rPr>
      </w:pPr>
    </w:p>
    <w:p w:rsidR="0061201E" w:rsidRDefault="0062073A" w:rsidP="0062073A">
      <w:pPr>
        <w:numPr>
          <w:ilvl w:val="0"/>
          <w:numId w:val="389"/>
        </w:numPr>
        <w:tabs>
          <w:tab w:val="left" w:pos="1138"/>
        </w:tabs>
        <w:spacing w:line="234" w:lineRule="auto"/>
        <w:ind w:left="7" w:firstLine="845"/>
        <w:rPr>
          <w:rFonts w:eastAsia="Times New Roman"/>
          <w:sz w:val="28"/>
          <w:szCs w:val="28"/>
        </w:rPr>
      </w:pPr>
      <w:r>
        <w:rPr>
          <w:rFonts w:eastAsia="Times New Roman"/>
          <w:sz w:val="28"/>
          <w:szCs w:val="28"/>
        </w:rPr>
        <w:t>Почему Н. А. Добролюбов называет Обломова последним в ряду «лишних людей»? Что такое «обломовщина»?</w:t>
      </w:r>
    </w:p>
    <w:p w:rsidR="0061201E" w:rsidRDefault="0061201E">
      <w:pPr>
        <w:spacing w:line="15" w:lineRule="exact"/>
        <w:rPr>
          <w:rFonts w:eastAsia="Times New Roman"/>
          <w:sz w:val="28"/>
          <w:szCs w:val="28"/>
        </w:rPr>
      </w:pPr>
    </w:p>
    <w:p w:rsidR="0061201E" w:rsidRDefault="0062073A" w:rsidP="0062073A">
      <w:pPr>
        <w:numPr>
          <w:ilvl w:val="0"/>
          <w:numId w:val="389"/>
        </w:numPr>
        <w:tabs>
          <w:tab w:val="left" w:pos="1207"/>
        </w:tabs>
        <w:spacing w:line="235" w:lineRule="auto"/>
        <w:ind w:left="7" w:firstLine="845"/>
        <w:rPr>
          <w:rFonts w:eastAsia="Times New Roman"/>
          <w:sz w:val="28"/>
          <w:szCs w:val="28"/>
        </w:rPr>
      </w:pPr>
      <w:r>
        <w:rPr>
          <w:rFonts w:eastAsia="Times New Roman"/>
          <w:sz w:val="28"/>
          <w:szCs w:val="28"/>
        </w:rPr>
        <w:t>Какими художественными средствами пользуется И. А. Гончаров при обрисовке характера своего героя?</w:t>
      </w:r>
    </w:p>
    <w:p w:rsidR="0061201E" w:rsidRDefault="0061201E">
      <w:pPr>
        <w:spacing w:line="13" w:lineRule="exact"/>
        <w:rPr>
          <w:rFonts w:eastAsia="Times New Roman"/>
          <w:sz w:val="28"/>
          <w:szCs w:val="28"/>
        </w:rPr>
      </w:pPr>
    </w:p>
    <w:p w:rsidR="0061201E" w:rsidRDefault="0062073A" w:rsidP="0062073A">
      <w:pPr>
        <w:numPr>
          <w:ilvl w:val="0"/>
          <w:numId w:val="389"/>
        </w:numPr>
        <w:tabs>
          <w:tab w:val="left" w:pos="1262"/>
        </w:tabs>
        <w:spacing w:line="234" w:lineRule="auto"/>
        <w:ind w:left="7" w:firstLine="845"/>
        <w:rPr>
          <w:rFonts w:eastAsia="Times New Roman"/>
          <w:sz w:val="28"/>
          <w:szCs w:val="28"/>
        </w:rPr>
      </w:pPr>
      <w:r>
        <w:rPr>
          <w:rFonts w:eastAsia="Times New Roman"/>
          <w:sz w:val="28"/>
          <w:szCs w:val="28"/>
        </w:rPr>
        <w:t>Каковы отличительные особенности Обломова? Как сформировался характер героя?</w:t>
      </w:r>
    </w:p>
    <w:p w:rsidR="0061201E" w:rsidRDefault="0061201E">
      <w:pPr>
        <w:spacing w:line="4" w:lineRule="exact"/>
        <w:rPr>
          <w:rFonts w:eastAsia="Times New Roman"/>
          <w:sz w:val="28"/>
          <w:szCs w:val="28"/>
        </w:rPr>
      </w:pPr>
    </w:p>
    <w:p w:rsidR="0061201E" w:rsidRDefault="0062073A" w:rsidP="0062073A">
      <w:pPr>
        <w:numPr>
          <w:ilvl w:val="0"/>
          <w:numId w:val="389"/>
        </w:numPr>
        <w:tabs>
          <w:tab w:val="left" w:pos="1127"/>
        </w:tabs>
        <w:ind w:left="1127" w:hanging="275"/>
        <w:rPr>
          <w:rFonts w:eastAsia="Times New Roman"/>
          <w:sz w:val="28"/>
          <w:szCs w:val="28"/>
        </w:rPr>
      </w:pPr>
      <w:r>
        <w:rPr>
          <w:rFonts w:eastAsia="Times New Roman"/>
          <w:sz w:val="28"/>
          <w:szCs w:val="28"/>
        </w:rPr>
        <w:t>Какое значение в композиции романа имеет «Сон Обломова»?</w:t>
      </w:r>
    </w:p>
    <w:p w:rsidR="0061201E" w:rsidRDefault="0061201E">
      <w:pPr>
        <w:spacing w:line="13" w:lineRule="exact"/>
        <w:rPr>
          <w:rFonts w:eastAsia="Times New Roman"/>
          <w:sz w:val="28"/>
          <w:szCs w:val="28"/>
        </w:rPr>
      </w:pPr>
    </w:p>
    <w:p w:rsidR="0061201E" w:rsidRDefault="0062073A" w:rsidP="0062073A">
      <w:pPr>
        <w:numPr>
          <w:ilvl w:val="0"/>
          <w:numId w:val="389"/>
        </w:numPr>
        <w:tabs>
          <w:tab w:val="left" w:pos="1159"/>
        </w:tabs>
        <w:spacing w:line="234" w:lineRule="auto"/>
        <w:ind w:left="7" w:firstLine="845"/>
        <w:rPr>
          <w:rFonts w:eastAsia="Times New Roman"/>
          <w:sz w:val="28"/>
          <w:szCs w:val="28"/>
        </w:rPr>
      </w:pPr>
      <w:r>
        <w:rPr>
          <w:rFonts w:eastAsia="Times New Roman"/>
          <w:sz w:val="28"/>
          <w:szCs w:val="28"/>
        </w:rPr>
        <w:t>Как Гончаров относится к своему герою — сочувственно или иронично? Что преобладает в его оценке?</w:t>
      </w:r>
    </w:p>
    <w:p w:rsidR="0061201E" w:rsidRDefault="0061201E">
      <w:pPr>
        <w:spacing w:line="2" w:lineRule="exact"/>
        <w:rPr>
          <w:rFonts w:eastAsia="Times New Roman"/>
          <w:sz w:val="28"/>
          <w:szCs w:val="28"/>
        </w:rPr>
      </w:pPr>
    </w:p>
    <w:p w:rsidR="0061201E" w:rsidRDefault="0062073A" w:rsidP="0062073A">
      <w:pPr>
        <w:numPr>
          <w:ilvl w:val="0"/>
          <w:numId w:val="389"/>
        </w:numPr>
        <w:tabs>
          <w:tab w:val="left" w:pos="1127"/>
        </w:tabs>
        <w:ind w:left="1127" w:hanging="275"/>
        <w:rPr>
          <w:rFonts w:eastAsia="Times New Roman"/>
          <w:sz w:val="28"/>
          <w:szCs w:val="28"/>
        </w:rPr>
      </w:pPr>
      <w:r>
        <w:rPr>
          <w:rFonts w:eastAsia="Times New Roman"/>
          <w:sz w:val="28"/>
          <w:szCs w:val="28"/>
        </w:rPr>
        <w:t>Почему автор романа считал, что образ Андрея Штольца ему не удался?</w:t>
      </w:r>
    </w:p>
    <w:p w:rsidR="0061201E" w:rsidRDefault="0061201E">
      <w:pPr>
        <w:spacing w:line="12" w:lineRule="exact"/>
        <w:rPr>
          <w:rFonts w:eastAsia="Times New Roman"/>
          <w:sz w:val="28"/>
          <w:szCs w:val="28"/>
        </w:rPr>
      </w:pPr>
    </w:p>
    <w:p w:rsidR="0061201E" w:rsidRDefault="0062073A" w:rsidP="0062073A">
      <w:pPr>
        <w:numPr>
          <w:ilvl w:val="0"/>
          <w:numId w:val="389"/>
        </w:numPr>
        <w:tabs>
          <w:tab w:val="left" w:pos="1123"/>
        </w:tabs>
        <w:spacing w:line="234" w:lineRule="auto"/>
        <w:ind w:left="7" w:firstLine="845"/>
        <w:rPr>
          <w:rFonts w:eastAsia="Times New Roman"/>
          <w:sz w:val="28"/>
          <w:szCs w:val="28"/>
        </w:rPr>
      </w:pPr>
      <w:r>
        <w:rPr>
          <w:rFonts w:eastAsia="Times New Roman"/>
          <w:sz w:val="28"/>
          <w:szCs w:val="28"/>
        </w:rPr>
        <w:t>Можно Штольца считать положительным героем романа? Почему в романе не показана деятельность Штольца?</w:t>
      </w:r>
    </w:p>
    <w:p w:rsidR="0061201E" w:rsidRDefault="0061201E">
      <w:pPr>
        <w:spacing w:line="15" w:lineRule="exact"/>
        <w:rPr>
          <w:rFonts w:eastAsia="Times New Roman"/>
          <w:sz w:val="28"/>
          <w:szCs w:val="28"/>
        </w:rPr>
      </w:pPr>
    </w:p>
    <w:p w:rsidR="0061201E" w:rsidRDefault="0062073A" w:rsidP="0062073A">
      <w:pPr>
        <w:numPr>
          <w:ilvl w:val="0"/>
          <w:numId w:val="389"/>
        </w:numPr>
        <w:tabs>
          <w:tab w:val="left" w:pos="1149"/>
        </w:tabs>
        <w:spacing w:line="235" w:lineRule="auto"/>
        <w:ind w:left="7" w:firstLine="845"/>
        <w:rPr>
          <w:rFonts w:eastAsia="Times New Roman"/>
          <w:sz w:val="28"/>
          <w:szCs w:val="28"/>
        </w:rPr>
      </w:pPr>
      <w:r>
        <w:rPr>
          <w:rFonts w:eastAsia="Times New Roman"/>
          <w:sz w:val="28"/>
          <w:szCs w:val="28"/>
        </w:rPr>
        <w:t>Как образы Штольца и Захара выявляют характер Обломова? Что общего между Захаром и Обломовым?</w:t>
      </w:r>
    </w:p>
    <w:p w:rsidR="0061201E" w:rsidRDefault="0061201E">
      <w:pPr>
        <w:spacing w:line="2" w:lineRule="exact"/>
        <w:rPr>
          <w:rFonts w:eastAsia="Times New Roman"/>
          <w:sz w:val="28"/>
          <w:szCs w:val="28"/>
        </w:rPr>
      </w:pPr>
    </w:p>
    <w:p w:rsidR="0061201E" w:rsidRDefault="0062073A" w:rsidP="0062073A">
      <w:pPr>
        <w:numPr>
          <w:ilvl w:val="0"/>
          <w:numId w:val="389"/>
        </w:numPr>
        <w:tabs>
          <w:tab w:val="left" w:pos="1267"/>
        </w:tabs>
        <w:ind w:left="1267" w:hanging="415"/>
        <w:rPr>
          <w:rFonts w:eastAsia="Times New Roman"/>
          <w:sz w:val="28"/>
          <w:szCs w:val="28"/>
        </w:rPr>
      </w:pPr>
      <w:r>
        <w:rPr>
          <w:rFonts w:eastAsia="Times New Roman"/>
          <w:sz w:val="28"/>
          <w:szCs w:val="28"/>
        </w:rPr>
        <w:t>За что Ольга Ильинская полюбила Обломова?</w:t>
      </w:r>
    </w:p>
    <w:p w:rsidR="0061201E" w:rsidRDefault="0062073A" w:rsidP="0062073A">
      <w:pPr>
        <w:numPr>
          <w:ilvl w:val="0"/>
          <w:numId w:val="389"/>
        </w:numPr>
        <w:tabs>
          <w:tab w:val="left" w:pos="1267"/>
        </w:tabs>
        <w:ind w:left="1267" w:hanging="415"/>
        <w:rPr>
          <w:rFonts w:eastAsia="Times New Roman"/>
          <w:sz w:val="28"/>
          <w:szCs w:val="28"/>
        </w:rPr>
      </w:pPr>
      <w:r>
        <w:rPr>
          <w:rFonts w:eastAsia="Times New Roman"/>
          <w:sz w:val="28"/>
          <w:szCs w:val="28"/>
        </w:rPr>
        <w:t>Почему Ольга не удовлетворена жизнью со Штольцем?</w:t>
      </w:r>
    </w:p>
    <w:p w:rsidR="0061201E" w:rsidRDefault="0062073A" w:rsidP="0062073A">
      <w:pPr>
        <w:numPr>
          <w:ilvl w:val="0"/>
          <w:numId w:val="389"/>
        </w:numPr>
        <w:tabs>
          <w:tab w:val="left" w:pos="1307"/>
        </w:tabs>
        <w:ind w:left="1307" w:hanging="455"/>
        <w:rPr>
          <w:rFonts w:eastAsia="Times New Roman"/>
          <w:sz w:val="28"/>
          <w:szCs w:val="28"/>
        </w:rPr>
      </w:pPr>
      <w:r>
        <w:rPr>
          <w:rFonts w:eastAsia="Times New Roman"/>
          <w:sz w:val="28"/>
          <w:szCs w:val="28"/>
        </w:rPr>
        <w:t>Кого, по вашему мнению, можно считать положительным персонажем</w:t>
      </w:r>
    </w:p>
    <w:p w:rsidR="0061201E" w:rsidRDefault="0062073A">
      <w:pPr>
        <w:ind w:left="7"/>
        <w:rPr>
          <w:rFonts w:eastAsia="Times New Roman"/>
          <w:sz w:val="28"/>
          <w:szCs w:val="28"/>
        </w:rPr>
      </w:pPr>
      <w:r>
        <w:rPr>
          <w:rFonts w:eastAsia="Times New Roman"/>
          <w:sz w:val="28"/>
          <w:szCs w:val="28"/>
        </w:rPr>
        <w:t>романа?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 а и и я.</w:t>
      </w:r>
    </w:p>
    <w:p w:rsidR="0061201E" w:rsidRDefault="0062073A" w:rsidP="0062073A">
      <w:pPr>
        <w:numPr>
          <w:ilvl w:val="1"/>
          <w:numId w:val="390"/>
        </w:numPr>
        <w:tabs>
          <w:tab w:val="left" w:pos="1127"/>
        </w:tabs>
        <w:ind w:left="1127" w:hanging="275"/>
        <w:rPr>
          <w:rFonts w:eastAsia="Times New Roman"/>
          <w:sz w:val="28"/>
          <w:szCs w:val="28"/>
        </w:rPr>
      </w:pPr>
      <w:r>
        <w:rPr>
          <w:rFonts w:eastAsia="Times New Roman"/>
          <w:sz w:val="28"/>
          <w:szCs w:val="28"/>
        </w:rPr>
        <w:t>Составьте развернутый план ответа: «День Обломова».</w:t>
      </w:r>
    </w:p>
    <w:p w:rsidR="0061201E" w:rsidRDefault="0062073A" w:rsidP="0062073A">
      <w:pPr>
        <w:numPr>
          <w:ilvl w:val="1"/>
          <w:numId w:val="390"/>
        </w:numPr>
        <w:tabs>
          <w:tab w:val="left" w:pos="1127"/>
        </w:tabs>
        <w:ind w:left="1127" w:hanging="275"/>
        <w:rPr>
          <w:rFonts w:eastAsia="Times New Roman"/>
          <w:sz w:val="28"/>
          <w:szCs w:val="28"/>
        </w:rPr>
      </w:pPr>
      <w:r>
        <w:rPr>
          <w:rFonts w:eastAsia="Times New Roman"/>
          <w:sz w:val="28"/>
          <w:szCs w:val="28"/>
        </w:rPr>
        <w:t>Найдите в романе персонажей, которые обладают обломовскими чертами.</w:t>
      </w:r>
    </w:p>
    <w:p w:rsidR="0061201E" w:rsidRDefault="0062073A" w:rsidP="0062073A">
      <w:pPr>
        <w:numPr>
          <w:ilvl w:val="0"/>
          <w:numId w:val="390"/>
        </w:numPr>
        <w:tabs>
          <w:tab w:val="left" w:pos="267"/>
        </w:tabs>
        <w:ind w:left="267" w:hanging="267"/>
        <w:rPr>
          <w:rFonts w:eastAsia="Times New Roman"/>
          <w:sz w:val="28"/>
          <w:szCs w:val="28"/>
        </w:rPr>
      </w:pPr>
      <w:r>
        <w:rPr>
          <w:rFonts w:eastAsia="Times New Roman"/>
          <w:sz w:val="28"/>
          <w:szCs w:val="28"/>
        </w:rPr>
        <w:t>чем это говорит?</w:t>
      </w:r>
    </w:p>
    <w:p w:rsidR="0061201E" w:rsidRDefault="0061201E">
      <w:pPr>
        <w:spacing w:line="13" w:lineRule="exact"/>
        <w:rPr>
          <w:rFonts w:eastAsia="Times New Roman"/>
          <w:sz w:val="28"/>
          <w:szCs w:val="28"/>
        </w:rPr>
      </w:pPr>
    </w:p>
    <w:p w:rsidR="0061201E" w:rsidRDefault="0062073A" w:rsidP="0062073A">
      <w:pPr>
        <w:numPr>
          <w:ilvl w:val="1"/>
          <w:numId w:val="391"/>
        </w:numPr>
        <w:tabs>
          <w:tab w:val="left" w:pos="1279"/>
        </w:tabs>
        <w:spacing w:line="234" w:lineRule="auto"/>
        <w:ind w:left="7" w:firstLine="845"/>
        <w:rPr>
          <w:rFonts w:eastAsia="Times New Roman"/>
          <w:sz w:val="28"/>
          <w:szCs w:val="28"/>
        </w:rPr>
      </w:pPr>
      <w:r>
        <w:rPr>
          <w:rFonts w:eastAsia="Times New Roman"/>
          <w:sz w:val="28"/>
          <w:szCs w:val="28"/>
        </w:rPr>
        <w:t>Составьте цитатный план статьи Н. А. Добролюбова «Что такое обломовщина?».</w:t>
      </w:r>
    </w:p>
    <w:p w:rsidR="0061201E" w:rsidRDefault="0061201E">
      <w:pPr>
        <w:spacing w:line="15" w:lineRule="exact"/>
        <w:rPr>
          <w:rFonts w:eastAsia="Times New Roman"/>
          <w:sz w:val="28"/>
          <w:szCs w:val="28"/>
        </w:rPr>
      </w:pPr>
    </w:p>
    <w:p w:rsidR="0061201E" w:rsidRDefault="0062073A" w:rsidP="0062073A">
      <w:pPr>
        <w:numPr>
          <w:ilvl w:val="1"/>
          <w:numId w:val="391"/>
        </w:numPr>
        <w:tabs>
          <w:tab w:val="left" w:pos="1267"/>
        </w:tabs>
        <w:spacing w:line="237" w:lineRule="auto"/>
        <w:ind w:left="7" w:firstLine="845"/>
        <w:jc w:val="both"/>
        <w:rPr>
          <w:rFonts w:eastAsia="Times New Roman"/>
          <w:sz w:val="28"/>
          <w:szCs w:val="28"/>
        </w:rPr>
      </w:pPr>
      <w:r>
        <w:rPr>
          <w:rFonts w:eastAsia="Times New Roman"/>
          <w:sz w:val="28"/>
          <w:szCs w:val="28"/>
        </w:rPr>
        <w:t>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20704" behindDoc="1" locked="0" layoutInCell="0" allowOverlap="1" wp14:anchorId="7D96B0B9" wp14:editId="1906A6A4">
                <wp:simplePos x="0" y="0"/>
                <wp:positionH relativeFrom="column">
                  <wp:posOffset>3712845</wp:posOffset>
                </wp:positionH>
                <wp:positionV relativeFrom="paragraph">
                  <wp:posOffset>10160</wp:posOffset>
                </wp:positionV>
                <wp:extent cx="2748280" cy="247015"/>
                <wp:effectExtent l="0" t="0" r="0" b="635"/>
                <wp:wrapNone/>
                <wp:docPr id="400" name="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00" o:spid="_x0000_s1026" style="position:absolute;margin-left:292.35pt;margin-top:.8pt;width:216.4pt;height:19.4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upx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mjInyA9LanOZeWA&#10;7JkSdtT1knZQBGJ6juoHUkG8qZQErz0nA770kjx2ql6f717rU2aKDtuHxapd0UhFtXbx0Mw/lmlC&#10;drfbCTB/1tGz8tNzoF1Wi+XxGfOl9dZSiUVnh611riZw2H9ywI6S9r6lb7m8ouNrWxVw4VzY7+Nw&#10;3sFNGPld2VzfRlno73mV//qCN78AAAD//wMAUEsDBBQABgAIAAAAIQDS4GQP3gAAAAkBAAAPAAAA&#10;ZHJzL2Rvd25yZXYueG1sTI9BSwMxEIXvgv8hjODNJivdtmw3W0SQInppFfSYbqa70WSyJGm7/fem&#10;J3scvsd739Sr0Vl2xBCNJwnFRABDar021En4/Hh5WACLSZFW1hNKOGOEVXN7U6tK+xNt8LhNHcsl&#10;FCsloU9pqDiPbY9OxYkfkDLb++BUymfouA7qlMud5Y9CzLhThvJCrwZ87rH93R6chO+3tTevpigV&#10;hbV7/7Jm82PPUt7fjU9LYAnH9B+Gi35WhyY77fyBdGRWQrmYznM0gxmwCxfFvAS2kzAVJfCm5tcf&#10;NH8AAAD//wMAUEsBAi0AFAAGAAgAAAAhALaDOJL+AAAA4QEAABMAAAAAAAAAAAAAAAAAAAAAAFtD&#10;b250ZW50X1R5cGVzXS54bWxQSwECLQAUAAYACAAAACEAOP0h/9YAAACUAQAACwAAAAAAAAAAAAAA&#10;AAAvAQAAX3JlbHMvLnJlbHNQSwECLQAUAAYACAAAACEAvEbqcYoBAAAJAwAADgAAAAAAAAAAAAAA&#10;AAAuAgAAZHJzL2Uyb0RvYy54bWxQSwECLQAUAAYACAAAACEA0uBkD94AAAAJAQAADwAAAAAAAAAA&#10;AAAAAADk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21728" behindDoc="1" locked="0" layoutInCell="0" allowOverlap="1" wp14:anchorId="2F3397C1" wp14:editId="6951871A">
                <wp:simplePos x="0" y="0"/>
                <wp:positionH relativeFrom="column">
                  <wp:posOffset>3707130</wp:posOffset>
                </wp:positionH>
                <wp:positionV relativeFrom="paragraph">
                  <wp:posOffset>7619</wp:posOffset>
                </wp:positionV>
                <wp:extent cx="2760345" cy="0"/>
                <wp:effectExtent l="0" t="0" r="20955" b="19050"/>
                <wp:wrapNone/>
                <wp:docPr id="401" name="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1" o:spid="_x0000_s1026" style="position:absolute;z-index:-251594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xnqtwEAAIADAAAOAAAAZHJzL2Uyb0RvYy54bWysU8tuEzEU3SPxD5b3ZCah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9pp5x5cHRJtS8r&#10;DpJnjCgo68GvUyEo9/45PgX5AynWXAWLgfGYtu+TK+nEkO2r3IeL3HqfmSTn7MO8fX9zy5k8xxoQ&#10;58KYMH/WwbFy6Lg1vigBAnZPmEtrEOeU4sZgjVoZa6uRtpsHm9gO6NZXdRUmVHKVZj0bOz5vP95W&#10;5KsYvoZo6/obhDOZnq81ruN3lyQQgwb1ySvqCSKDsccz9bf+JNpRp6LYJqjDOp3FpGuug56eZHlH&#10;r+1a/fJxlr8AAAD//wMAUEsDBBQABgAIAAAAIQAjOisi3AAAAAgBAAAPAAAAZHJzL2Rvd25yZXYu&#10;eG1sTI/LbsIwEEX3lfgHa5C6Kw4gIErjoKoSdNVFoR/gxEMSEY+j2HnA13fopl3OnKs7Z9L9ZBsx&#10;YOdrRwqWiwgEUuFMTaWC7/PhJQbhgyajG0eo4IYe9tnsKdWJcSN94XAKpeAS8olWUIXQJlL6okKr&#10;/cK1SMwurrM68NiV0nR65HLbyFUUbaXVNfGFSrf4XmFxPfVWwdp8Xg75OHwc6/v9euu3u/ZY7JR6&#10;nk9vryACTuEvDA99VoeMnXLXk/GiUbCJ16weGKxAPHi0jDcg8t+FzFL5/4HsBwAA//8DAFBLAQIt&#10;ABQABgAIAAAAIQC2gziS/gAAAOEBAAATAAAAAAAAAAAAAAAAAAAAAABbQ29udGVudF9UeXBlc10u&#10;eG1sUEsBAi0AFAAGAAgAAAAhADj9If/WAAAAlAEAAAsAAAAAAAAAAAAAAAAALwEAAF9yZWxzLy5y&#10;ZWxzUEsBAi0AFAAGAAgAAAAhAH3nGeq3AQAAgAMAAA4AAAAAAAAAAAAAAAAALgIAAGRycy9lMm9E&#10;b2MueG1sUEsBAi0AFAAGAAgAAAAhACM6KyL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22752" behindDoc="1" locked="0" layoutInCell="0" allowOverlap="1" wp14:anchorId="77B8CEED" wp14:editId="07E75C2D">
                <wp:simplePos x="0" y="0"/>
                <wp:positionH relativeFrom="column">
                  <wp:posOffset>3707130</wp:posOffset>
                </wp:positionH>
                <wp:positionV relativeFrom="paragraph">
                  <wp:posOffset>260349</wp:posOffset>
                </wp:positionV>
                <wp:extent cx="2760345" cy="0"/>
                <wp:effectExtent l="0" t="0" r="20955" b="19050"/>
                <wp:wrapNone/>
                <wp:docPr id="402" name="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2" o:spid="_x0000_s1026" style="position:absolute;z-index:-251593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qEtwEAAIADAAAOAAAAZHJzL2Uyb0RvYy54bWysU8mOEzEQvSPxD5bvpHvCEAYrnTnMEC4j&#10;iDTwARXbnbbwJpdJd/6esrMwAU4IHyzX9qres728n5xle53QBN/xm1nLmfYyKON3Hf/2df3mjjPM&#10;4BXY4HXHDxr5/er1q+UYhZ6HIVilEyMQj2KMHR9yjqJpUA7aAc5C1J6CfUgOMplp16gEI6E728zb&#10;dtGMIamYgtSI5H08Bvmq4ve9lvlL36POzHacZst1T3Xflr1ZLUHsEsTByNMY8A9TODCeml6gHiED&#10;+5HMH1DOyBQw9Hkmg2tC3xupKwdic9P+xuZ5gKgrFxIH40Um/H+w8vN+k5hRHb9t55x5cHRJtS8r&#10;DpJnjCgo68FvUiEoJ/8cn4L8jhRrroLFwHhMm/rkSjoxZFOV+3CRW0+ZSXLO3y/at7fvOJPnWAPi&#10;XBgT5k86OFYOHbfGFyVAwP4Jc2kN4pxS3BisUWtjbTXSbvtgE9sD3fq6rsKESq7SrGdjxxfth0VF&#10;vorhS4i2rr9BOJPp+VrjOn53SQIxaFAfvaKeIDIYezxTf+tPoh11Koptgzps0llMuuY66OlJlnf0&#10;0q7Vvz7O6icAAAD//wMAUEsDBBQABgAIAAAAIQAx2Gni3wAAAAoBAAAPAAAAZHJzL2Rvd25yZXYu&#10;eG1sTI/BTsMwEETvlfgHaytxa50AQVGIU5VKXECoIiDBcRMvSUq8DrHbpn+PKw5wnJ3R7Jt8NZle&#10;HGh0nWUF8TICQVxb3XGj4O31YZGCcB5ZY2+ZFJzIwaq4mOWYaXvkFzqUvhGhhF2GClrvh0xKV7dk&#10;0C3tQBy8Tzsa9EGOjdQjHkO56eVVFN1Kgx2HDy0OtGmp/ir3RsF99fTxbrfoym3ln0+PyWa3/u6U&#10;upxP6zsQnib/F4YzfkCHIjBVds/aiV5Bkl4HdK/gJg6bzoEoThMQ1e9FFrn8P6H4AQAA//8DAFBL&#10;AQItABQABgAIAAAAIQC2gziS/gAAAOEBAAATAAAAAAAAAAAAAAAAAAAAAABbQ29udGVudF9UeXBl&#10;c10ueG1sUEsBAi0AFAAGAAgAAAAhADj9If/WAAAAlAEAAAsAAAAAAAAAAAAAAAAALwEAAF9yZWxz&#10;Ly5yZWxzUEsBAi0AFAAGAAgAAAAhAAAImoS3AQAAgAMAAA4AAAAAAAAAAAAAAAAALgIAAGRycy9l&#10;Mm9Eb2MueG1sUEsBAi0AFAAGAAgAAAAhADHYaeL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3776" behindDoc="1" locked="0" layoutInCell="0" allowOverlap="1" wp14:anchorId="51C7EA69" wp14:editId="7D78A398">
                <wp:simplePos x="0" y="0"/>
                <wp:positionH relativeFrom="column">
                  <wp:posOffset>3709669</wp:posOffset>
                </wp:positionH>
                <wp:positionV relativeFrom="paragraph">
                  <wp:posOffset>4445</wp:posOffset>
                </wp:positionV>
                <wp:extent cx="0" cy="259080"/>
                <wp:effectExtent l="0" t="0" r="19050" b="26670"/>
                <wp:wrapNone/>
                <wp:docPr id="403" name="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3" o:spid="_x0000_s1026" style="position:absolute;z-index:-251592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g4rtgEAAH8DAAAOAAAAZHJzL2Uyb0RvYy54bWysU8tuEzEU3SPxD5b3ZKYBotTKpIuWsKkg&#10;UssH3PiRsfBLtslM/p5rT5I2wArVC8v34XPvOdde3Y3WkIOMSXvX0ZtZS4l03Avt9h398bz5sKQk&#10;ZXACjHeyo0eZ6N36/bvVEJic+94bISNBEJfYEDra5xxY0yTeSwtp5oN0GFQ+Wshoxn0jIgyIbk0z&#10;b9tFM/goQvRcpoTehylI1xVfKcnzd6WSzMR0FHvLdY9135W9Wa+A7SOEXvNTG/AfXVjQDoteoB4g&#10;A/kV9V9QVvPok1d5xr1tvFKay8oB2dy0f7B56iHIygXFSeEiU3o7WP7tsI1Ei45+aj9S4sDikGpd&#10;UhwozxASw6x7t42FIB/dU3j0/GfCWHMVLEYKU9qooi3pyJCMVe7jRW45ZsInJ0fv/PNtu6yTaICd&#10;74WY8lfpLSmHjhrtihDA4PCYcqkM7JxS3MkbLTbamGrE/e7eRHIAHPqmrkIEr1ylGUeGji7a20VF&#10;voql1xBtXf+CsDrj6zXadnR5SQLWSxBfnMCawDJoM52xvnEnzSaZimA7L47beNYSp1wbPb3I8oxe&#10;2/X2y79Z/wYAAP//AwBQSwMEFAAGAAgAAAAhAM2deVXcAAAABwEAAA8AAABkcnMvZG93bnJldi54&#10;bWxMjkFLw0AQhe+C/2EZwZvdtDRaYialFrwoUhoL9ThJxiSanY3ZbZv+e1c86PHxHt/70uVoOnXk&#10;wbVWEKaTCBRLaatWaoTd6+PNApTzJBV1VhjhzA6W2eVFSkllT7LlY+5rFSDiEkJovO8TrV3ZsCE3&#10;sT1L6N7tYMiHONS6GugU4KbTsyi61YZaCQ8N9bxuuPzMDwbhoXh+29sNuXxT+JfzU7z+WH21iNdX&#10;4+oelOfR/43hRz+oQxacCnuQyqkOIV7MZ2GKcAcq1L+xQJhPY9BZqv/7Z98AAAD//wMAUEsBAi0A&#10;FAAGAAgAAAAhALaDOJL+AAAA4QEAABMAAAAAAAAAAAAAAAAAAAAAAFtDb250ZW50X1R5cGVzXS54&#10;bWxQSwECLQAUAAYACAAAACEAOP0h/9YAAACUAQAACwAAAAAAAAAAAAAAAAAvAQAAX3JlbHMvLnJl&#10;bHNQSwECLQAUAAYACAAAACEAOLYOK7YBAAB/AwAADgAAAAAAAAAAAAAAAAAuAgAAZHJzL2Uyb0Rv&#10;Yy54bWxQSwECLQAUAAYACAAAACEAzZ15Vd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4800" behindDoc="1" locked="0" layoutInCell="0" allowOverlap="1" wp14:anchorId="1828FC2D" wp14:editId="775F0ADC">
                <wp:simplePos x="0" y="0"/>
                <wp:positionH relativeFrom="column">
                  <wp:posOffset>6464299</wp:posOffset>
                </wp:positionH>
                <wp:positionV relativeFrom="paragraph">
                  <wp:posOffset>4445</wp:posOffset>
                </wp:positionV>
                <wp:extent cx="0" cy="259080"/>
                <wp:effectExtent l="0" t="0" r="19050" b="26670"/>
                <wp:wrapNone/>
                <wp:docPr id="404" name="Shap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4" o:spid="_x0000_s1026" style="position:absolute;z-index:-251591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8gtgEAAH8DAAAOAAAAZHJzL2Uyb0RvYy54bWysU01vGyEQvVfqf0Dc691YSeQgr3NI6l6i&#10;1lLaHzAG1ovKlxjqtf99B9Z247anqhwQ88GbeW9g+Xhwlu11QhN8x29mLWfay6CM33X829f1hwVn&#10;mMErsMHrjh818sfV+3fLMQo9D0OwSidGIB7FGDs+5BxF06ActAOchag9BfuQHGQy065RCUZCd7aZ&#10;t+19M4akYgpSI5L3eQryVcXvey3zl75HnZntOPWW657qvi17s1qC2CWIg5GnNuAfunBgPBW9QD1D&#10;BvYjmT+gnJEpYOjzTAbXhL43UlcOxOam/Y3N6wBRVy4kDsaLTPj/YOXn/SYxozp+295y5sHRkGpd&#10;VhwkzxhRUNaT36RCUB78a3wJ8jtSrLkKFgPjlHbokyvpxJAdqtzHi9z6kJmcnJK887uHdlEn0YA4&#10;34sJ8ycdHCuHjlvjixAgYP+CuVQGcU4pbgzWqLWxthppt32yie2Bhr6uqxChK1dp1rOx4/ftw11F&#10;vorhW4i2rr9BOJPp9VrjOr64JIEYNKiPXlFNEBmMnc5U3/qTZpNMRbBtUMdNOmtJU66Nnl5keUZv&#10;7Xr7179Z/QQAAP//AwBQSwMEFAAGAAgAAAAhAARUZvzcAAAACQEAAA8AAABkcnMvZG93bnJldi54&#10;bWxMj8tqwzAQRfeF/oOYQHeN7D7i4FgOpZB01UXTfsDYmtgm1shY8iP5+ip00SwPd7hzbradTStG&#10;6l1jWUG8jEAQl1Y3XCn4+d49rkE4j6yxtUwKzuRgm9/fZZhqO/EXjQdfiVDCLkUFtfddKqUrazLo&#10;lrYjDtnR9gZ9wL6SuscplJtWPkXRShpsOHyosaP3msrTYTAKnvXncVdM48e+uVxO52GVdPsyUeph&#10;Mb9tQHia/f8xXPWDOuTBqbADayfawFG8DmO8ggTENf/jQsFL/Aoyz+TtgvwXAAD//wMAUEsBAi0A&#10;FAAGAAgAAAAhALaDOJL+AAAA4QEAABMAAAAAAAAAAAAAAAAAAAAAAFtDb250ZW50X1R5cGVzXS54&#10;bWxQSwECLQAUAAYACAAAACEAOP0h/9YAAACUAQAACwAAAAAAAAAAAAAAAAAvAQAAX3JlbHMvLnJl&#10;bHNQSwECLQAUAAYACAAAACEA0wSfILYBAAB/AwAADgAAAAAAAAAAAAAAAAAuAgAAZHJzL2Uyb0Rv&#10;Yy54bWxQSwECLQAUAAYACAAAACEABFRm/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6</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Творчество А. А. Фета</w:t>
      </w:r>
    </w:p>
    <w:p w:rsidR="0061201E" w:rsidRDefault="0061201E">
      <w:pPr>
        <w:spacing w:line="316" w:lineRule="exact"/>
        <w:rPr>
          <w:sz w:val="20"/>
          <w:szCs w:val="20"/>
        </w:rPr>
      </w:pPr>
    </w:p>
    <w:p w:rsidR="0061201E" w:rsidRDefault="0062073A">
      <w:pPr>
        <w:ind w:left="4807"/>
        <w:rPr>
          <w:sz w:val="20"/>
          <w:szCs w:val="20"/>
        </w:rPr>
      </w:pPr>
      <w:r>
        <w:rPr>
          <w:rFonts w:eastAsia="Times New Roman"/>
          <w:sz w:val="28"/>
          <w:szCs w:val="28"/>
        </w:rPr>
        <w:t>Вопросы.</w:t>
      </w:r>
    </w:p>
    <w:p w:rsidR="0061201E" w:rsidRDefault="0061201E">
      <w:pPr>
        <w:spacing w:line="2" w:lineRule="exact"/>
        <w:rPr>
          <w:sz w:val="20"/>
          <w:szCs w:val="20"/>
        </w:rPr>
      </w:pPr>
    </w:p>
    <w:p w:rsidR="0061201E" w:rsidRDefault="0062073A" w:rsidP="0062073A">
      <w:pPr>
        <w:numPr>
          <w:ilvl w:val="0"/>
          <w:numId w:val="392"/>
        </w:numPr>
        <w:tabs>
          <w:tab w:val="left" w:pos="1127"/>
        </w:tabs>
        <w:ind w:left="1127" w:hanging="275"/>
        <w:rPr>
          <w:rFonts w:eastAsia="Times New Roman"/>
          <w:sz w:val="28"/>
          <w:szCs w:val="28"/>
        </w:rPr>
      </w:pPr>
      <w:r>
        <w:rPr>
          <w:rFonts w:eastAsia="Times New Roman"/>
          <w:sz w:val="28"/>
          <w:szCs w:val="28"/>
        </w:rPr>
        <w:t>Какие события юности изменили всю жизнь будущего поэта?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4" w:lineRule="exact"/>
        <w:rPr>
          <w:sz w:val="20"/>
          <w:szCs w:val="20"/>
        </w:rPr>
      </w:pPr>
    </w:p>
    <w:p w:rsidR="0061201E" w:rsidRDefault="0062073A">
      <w:pPr>
        <w:ind w:right="-6"/>
        <w:jc w:val="center"/>
        <w:rPr>
          <w:sz w:val="20"/>
          <w:szCs w:val="20"/>
        </w:rPr>
      </w:pPr>
      <w:r>
        <w:rPr>
          <w:rFonts w:eastAsia="Times New Roman"/>
          <w:sz w:val="24"/>
          <w:szCs w:val="24"/>
        </w:rPr>
        <w:t>173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393"/>
        </w:numPr>
        <w:tabs>
          <w:tab w:val="left" w:pos="1231"/>
        </w:tabs>
        <w:spacing w:line="237" w:lineRule="auto"/>
        <w:ind w:left="7" w:firstLine="845"/>
        <w:jc w:val="both"/>
        <w:rPr>
          <w:rFonts w:eastAsia="Times New Roman"/>
          <w:sz w:val="28"/>
          <w:szCs w:val="28"/>
        </w:rPr>
      </w:pPr>
      <w:r>
        <w:rPr>
          <w:rFonts w:eastAsia="Times New Roman"/>
          <w:sz w:val="28"/>
          <w:szCs w:val="28"/>
        </w:rPr>
        <w:lastRenderedPageBreak/>
        <w:t>Почему Фет принял решение поступить на военную службу? Какие загадки, связанные с личной жизнью, могли оказать влияние на мироощущение поэта?</w:t>
      </w: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В чем суть теории «чистого искусства», которую исповедовал А. А. Фет?</w:t>
      </w: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Что поражало современников в характере Фета?</w:t>
      </w:r>
    </w:p>
    <w:p w:rsidR="0061201E" w:rsidRDefault="0062073A" w:rsidP="0062073A">
      <w:pPr>
        <w:numPr>
          <w:ilvl w:val="0"/>
          <w:numId w:val="393"/>
        </w:numPr>
        <w:tabs>
          <w:tab w:val="left" w:pos="1147"/>
        </w:tabs>
        <w:ind w:left="1147" w:hanging="295"/>
        <w:rPr>
          <w:rFonts w:eastAsia="Times New Roman"/>
          <w:sz w:val="28"/>
          <w:szCs w:val="28"/>
        </w:rPr>
      </w:pPr>
      <w:r>
        <w:rPr>
          <w:rFonts w:eastAsia="Times New Roman"/>
          <w:sz w:val="28"/>
          <w:szCs w:val="28"/>
        </w:rPr>
        <w:t>Что могло, по вашему мнению, дать основания Л. Н. Толстому сказать о</w:t>
      </w:r>
    </w:p>
    <w:p w:rsidR="0061201E" w:rsidRDefault="0062073A">
      <w:pPr>
        <w:ind w:left="7"/>
        <w:rPr>
          <w:rFonts w:eastAsia="Times New Roman"/>
          <w:sz w:val="28"/>
          <w:szCs w:val="28"/>
        </w:rPr>
      </w:pPr>
      <w:r>
        <w:rPr>
          <w:rFonts w:eastAsia="Times New Roman"/>
          <w:sz w:val="28"/>
          <w:szCs w:val="28"/>
        </w:rPr>
        <w:t>Фете: «...чем больше я его знаю, тем больше люблю и уважаю»?</w:t>
      </w:r>
    </w:p>
    <w:p w:rsidR="0061201E" w:rsidRDefault="0061201E">
      <w:pPr>
        <w:spacing w:line="1" w:lineRule="exact"/>
        <w:rPr>
          <w:rFonts w:eastAsia="Times New Roman"/>
          <w:sz w:val="28"/>
          <w:szCs w:val="28"/>
        </w:rPr>
      </w:pP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Почему Фет разорвал отношения с журналом «Современник»?</w:t>
      </w:r>
    </w:p>
    <w:p w:rsidR="0061201E" w:rsidRDefault="0061201E">
      <w:pPr>
        <w:spacing w:line="13" w:lineRule="exact"/>
        <w:rPr>
          <w:rFonts w:eastAsia="Times New Roman"/>
          <w:sz w:val="28"/>
          <w:szCs w:val="28"/>
        </w:rPr>
      </w:pPr>
    </w:p>
    <w:p w:rsidR="0061201E" w:rsidRDefault="0062073A" w:rsidP="0062073A">
      <w:pPr>
        <w:numPr>
          <w:ilvl w:val="0"/>
          <w:numId w:val="393"/>
        </w:numPr>
        <w:tabs>
          <w:tab w:val="left" w:pos="1157"/>
        </w:tabs>
        <w:spacing w:line="234" w:lineRule="auto"/>
        <w:ind w:left="7" w:firstLine="845"/>
        <w:rPr>
          <w:rFonts w:eastAsia="Times New Roman"/>
          <w:sz w:val="28"/>
          <w:szCs w:val="28"/>
        </w:rPr>
      </w:pPr>
      <w:r>
        <w:rPr>
          <w:rFonts w:eastAsia="Times New Roman"/>
          <w:sz w:val="28"/>
          <w:szCs w:val="28"/>
        </w:rPr>
        <w:t>Как понимает Фет назначение поэзии? В каком стихотворении ему более всего удалось «выразить невыразимое»?</w:t>
      </w:r>
    </w:p>
    <w:p w:rsidR="0061201E" w:rsidRDefault="0061201E">
      <w:pPr>
        <w:spacing w:line="2" w:lineRule="exact"/>
        <w:rPr>
          <w:rFonts w:eastAsia="Times New Roman"/>
          <w:sz w:val="28"/>
          <w:szCs w:val="28"/>
        </w:rPr>
      </w:pP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Каковы основные мотивы и темы лирики Фета?</w:t>
      </w: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Как вы понимаете утверждение, что лирика А. А. Фета субъективна?</w:t>
      </w:r>
    </w:p>
    <w:p w:rsidR="0061201E" w:rsidRDefault="0062073A" w:rsidP="0062073A">
      <w:pPr>
        <w:numPr>
          <w:ilvl w:val="0"/>
          <w:numId w:val="393"/>
        </w:numPr>
        <w:tabs>
          <w:tab w:val="left" w:pos="1267"/>
        </w:tabs>
        <w:ind w:left="1267" w:hanging="415"/>
        <w:rPr>
          <w:rFonts w:eastAsia="Times New Roman"/>
          <w:sz w:val="28"/>
          <w:szCs w:val="28"/>
        </w:rPr>
      </w:pPr>
      <w:r>
        <w:rPr>
          <w:rFonts w:eastAsia="Times New Roman"/>
          <w:sz w:val="28"/>
          <w:szCs w:val="28"/>
        </w:rPr>
        <w:t>Что даст право называть Фета поэтом-музыкантом?</w:t>
      </w:r>
    </w:p>
    <w:p w:rsidR="0061201E" w:rsidRDefault="0061201E">
      <w:pPr>
        <w:spacing w:line="1" w:lineRule="exact"/>
        <w:rPr>
          <w:rFonts w:eastAsia="Times New Roman"/>
          <w:sz w:val="28"/>
          <w:szCs w:val="28"/>
        </w:rPr>
      </w:pPr>
    </w:p>
    <w:p w:rsidR="0061201E" w:rsidRDefault="0062073A" w:rsidP="0062073A">
      <w:pPr>
        <w:numPr>
          <w:ilvl w:val="0"/>
          <w:numId w:val="393"/>
        </w:numPr>
        <w:tabs>
          <w:tab w:val="left" w:pos="1267"/>
        </w:tabs>
        <w:ind w:left="1267" w:hanging="415"/>
        <w:rPr>
          <w:rFonts w:eastAsia="Times New Roman"/>
          <w:sz w:val="28"/>
          <w:szCs w:val="28"/>
        </w:rPr>
      </w:pPr>
      <w:r>
        <w:rPr>
          <w:rFonts w:eastAsia="Times New Roman"/>
          <w:sz w:val="28"/>
          <w:szCs w:val="28"/>
        </w:rPr>
        <w:t>В чем своеобразие пейзажной лирики Фета?</w:t>
      </w:r>
    </w:p>
    <w:p w:rsidR="0061201E" w:rsidRDefault="0061201E">
      <w:pPr>
        <w:spacing w:line="13" w:lineRule="exact"/>
        <w:rPr>
          <w:rFonts w:eastAsia="Times New Roman"/>
          <w:sz w:val="28"/>
          <w:szCs w:val="28"/>
        </w:rPr>
      </w:pPr>
    </w:p>
    <w:p w:rsidR="0061201E" w:rsidRDefault="0062073A" w:rsidP="0062073A">
      <w:pPr>
        <w:numPr>
          <w:ilvl w:val="0"/>
          <w:numId w:val="393"/>
        </w:numPr>
        <w:tabs>
          <w:tab w:val="left" w:pos="1267"/>
        </w:tabs>
        <w:spacing w:line="234" w:lineRule="auto"/>
        <w:ind w:left="7" w:firstLine="845"/>
        <w:rPr>
          <w:rFonts w:eastAsia="Times New Roman"/>
          <w:sz w:val="28"/>
          <w:szCs w:val="28"/>
        </w:rPr>
      </w:pPr>
      <w:r>
        <w:rPr>
          <w:rFonts w:eastAsia="Times New Roman"/>
          <w:sz w:val="28"/>
          <w:szCs w:val="28"/>
        </w:rPr>
        <w:t>Почему поэты Серебряного века считали Фета своим учителем, предтечей символизма?</w:t>
      </w:r>
    </w:p>
    <w:p w:rsidR="0061201E" w:rsidRDefault="0061201E">
      <w:pPr>
        <w:spacing w:line="323" w:lineRule="exact"/>
        <w:rPr>
          <w:sz w:val="20"/>
          <w:szCs w:val="20"/>
        </w:rPr>
      </w:pPr>
    </w:p>
    <w:p w:rsidR="0061201E" w:rsidRDefault="0062073A">
      <w:pPr>
        <w:ind w:left="4867"/>
        <w:rPr>
          <w:sz w:val="20"/>
          <w:szCs w:val="20"/>
        </w:rPr>
      </w:pPr>
      <w:r>
        <w:rPr>
          <w:rFonts w:eastAsia="Times New Roman"/>
          <w:sz w:val="28"/>
          <w:szCs w:val="28"/>
        </w:rPr>
        <w:t>Задания.</w:t>
      </w:r>
    </w:p>
    <w:p w:rsidR="0061201E" w:rsidRDefault="0061201E">
      <w:pPr>
        <w:spacing w:line="13" w:lineRule="exact"/>
        <w:rPr>
          <w:sz w:val="20"/>
          <w:szCs w:val="20"/>
        </w:rPr>
      </w:pPr>
    </w:p>
    <w:p w:rsidR="0061201E" w:rsidRDefault="0062073A" w:rsidP="0062073A">
      <w:pPr>
        <w:numPr>
          <w:ilvl w:val="0"/>
          <w:numId w:val="394"/>
        </w:numPr>
        <w:tabs>
          <w:tab w:val="left" w:pos="1154"/>
        </w:tabs>
        <w:spacing w:line="234" w:lineRule="auto"/>
        <w:ind w:left="7" w:firstLine="845"/>
        <w:rPr>
          <w:rFonts w:eastAsia="Times New Roman"/>
          <w:sz w:val="28"/>
          <w:szCs w:val="28"/>
        </w:rPr>
      </w:pPr>
      <w:r>
        <w:rPr>
          <w:rFonts w:eastAsia="Times New Roman"/>
          <w:sz w:val="28"/>
          <w:szCs w:val="28"/>
        </w:rPr>
        <w:t>Настоящая поэзия, по Фету, — «божественный вздор». Найдите в лирике поэта подтверждение этой мысли.</w:t>
      </w:r>
    </w:p>
    <w:p w:rsidR="0061201E" w:rsidRDefault="0061201E">
      <w:pPr>
        <w:spacing w:line="17" w:lineRule="exact"/>
        <w:rPr>
          <w:rFonts w:eastAsia="Times New Roman"/>
          <w:sz w:val="28"/>
          <w:szCs w:val="28"/>
        </w:rPr>
      </w:pPr>
    </w:p>
    <w:p w:rsidR="0061201E" w:rsidRDefault="0062073A" w:rsidP="0062073A">
      <w:pPr>
        <w:numPr>
          <w:ilvl w:val="0"/>
          <w:numId w:val="394"/>
        </w:numPr>
        <w:tabs>
          <w:tab w:val="left" w:pos="1164"/>
        </w:tabs>
        <w:spacing w:line="234" w:lineRule="auto"/>
        <w:ind w:left="7" w:firstLine="845"/>
        <w:rPr>
          <w:rFonts w:eastAsia="Times New Roman"/>
          <w:sz w:val="28"/>
          <w:szCs w:val="28"/>
        </w:rPr>
      </w:pPr>
      <w:r>
        <w:rPr>
          <w:rFonts w:eastAsia="Times New Roman"/>
          <w:sz w:val="28"/>
          <w:szCs w:val="28"/>
        </w:rPr>
        <w:t>Проанализируйте стихотворение «Я пришел к тебе с приветом...», «Alter ego», «Бабочка», «Старые письма», «Сияла ночь. Луной был полон сад».</w:t>
      </w:r>
    </w:p>
    <w:p w:rsidR="0061201E" w:rsidRDefault="0061201E">
      <w:pPr>
        <w:spacing w:line="15" w:lineRule="exact"/>
        <w:rPr>
          <w:rFonts w:eastAsia="Times New Roman"/>
          <w:sz w:val="28"/>
          <w:szCs w:val="28"/>
        </w:rPr>
      </w:pPr>
    </w:p>
    <w:p w:rsidR="0061201E" w:rsidRDefault="0062073A" w:rsidP="0062073A">
      <w:pPr>
        <w:numPr>
          <w:ilvl w:val="0"/>
          <w:numId w:val="394"/>
        </w:numPr>
        <w:tabs>
          <w:tab w:val="left" w:pos="1149"/>
        </w:tabs>
        <w:spacing w:line="234" w:lineRule="auto"/>
        <w:ind w:left="7" w:firstLine="845"/>
        <w:rPr>
          <w:rFonts w:eastAsia="Times New Roman"/>
          <w:sz w:val="28"/>
          <w:szCs w:val="28"/>
        </w:rPr>
      </w:pPr>
      <w:r>
        <w:rPr>
          <w:rFonts w:eastAsia="Times New Roman"/>
          <w:sz w:val="28"/>
          <w:szCs w:val="28"/>
        </w:rPr>
        <w:t>Напишите сочинения-миниатюры на темы «Любовь в жизни А. А. Фета», «Поэт А. А. Фет и помещик А. Шеншин».</w:t>
      </w:r>
    </w:p>
    <w:p w:rsidR="0061201E" w:rsidRDefault="0061201E">
      <w:pPr>
        <w:spacing w:line="2" w:lineRule="exact"/>
        <w:rPr>
          <w:rFonts w:eastAsia="Times New Roman"/>
          <w:sz w:val="28"/>
          <w:szCs w:val="28"/>
        </w:rPr>
      </w:pPr>
    </w:p>
    <w:p w:rsidR="0061201E" w:rsidRDefault="0062073A" w:rsidP="0062073A">
      <w:pPr>
        <w:numPr>
          <w:ilvl w:val="0"/>
          <w:numId w:val="394"/>
        </w:numPr>
        <w:tabs>
          <w:tab w:val="left" w:pos="1127"/>
        </w:tabs>
        <w:ind w:left="1127" w:hanging="275"/>
        <w:rPr>
          <w:rFonts w:eastAsia="Times New Roman"/>
          <w:sz w:val="28"/>
          <w:szCs w:val="28"/>
        </w:rPr>
      </w:pPr>
      <w:r>
        <w:rPr>
          <w:rFonts w:eastAsia="Times New Roman"/>
          <w:sz w:val="28"/>
          <w:szCs w:val="28"/>
        </w:rPr>
        <w:t>Подготовьте доклад на тему «Звуки и краски в лирике А. А. Фета».</w:t>
      </w:r>
    </w:p>
    <w:p w:rsidR="0061201E" w:rsidRDefault="0061201E">
      <w:pPr>
        <w:spacing w:line="12" w:lineRule="exact"/>
        <w:rPr>
          <w:rFonts w:eastAsia="Times New Roman"/>
          <w:sz w:val="28"/>
          <w:szCs w:val="28"/>
        </w:rPr>
      </w:pPr>
    </w:p>
    <w:p w:rsidR="0061201E" w:rsidRDefault="0062073A" w:rsidP="0062073A">
      <w:pPr>
        <w:numPr>
          <w:ilvl w:val="0"/>
          <w:numId w:val="394"/>
        </w:numPr>
        <w:tabs>
          <w:tab w:val="left" w:pos="1298"/>
        </w:tabs>
        <w:spacing w:line="235" w:lineRule="auto"/>
        <w:ind w:left="7" w:firstLine="845"/>
        <w:rPr>
          <w:rFonts w:eastAsia="Times New Roman"/>
          <w:sz w:val="28"/>
          <w:szCs w:val="28"/>
        </w:rPr>
      </w:pPr>
      <w:r>
        <w:rPr>
          <w:rFonts w:eastAsia="Times New Roman"/>
          <w:sz w:val="28"/>
          <w:szCs w:val="28"/>
        </w:rPr>
        <w:t>На основе анализа 2-3 стихотворений Фета сделайте сообщение «Характерные особенности лирики А. Фета».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25824" behindDoc="1" locked="0" layoutInCell="0" allowOverlap="1" wp14:anchorId="143082D3" wp14:editId="24179785">
                <wp:simplePos x="0" y="0"/>
                <wp:positionH relativeFrom="column">
                  <wp:posOffset>3712845</wp:posOffset>
                </wp:positionH>
                <wp:positionV relativeFrom="paragraph">
                  <wp:posOffset>11430</wp:posOffset>
                </wp:positionV>
                <wp:extent cx="2748280" cy="247015"/>
                <wp:effectExtent l="0" t="0" r="0" b="635"/>
                <wp:wrapNone/>
                <wp:docPr id="405" name="Shape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05" o:spid="_x0000_s1026" style="position:absolute;margin-left:292.35pt;margin-top:.9pt;width:216.4pt;height:19.4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EujAEAAAkDAAAOAAAAZHJzL2Uyb0RvYy54bWysUk1vGjEQvVfqf7B8L15WlKAVSw6J6CVq&#10;kdL+AOO1WSv+0ozLwr/v2AGatLeqPow8H34z743X9yfv2FED2hh6Pp81nOmg4mDDoec/vm8/rTjD&#10;LMMgXQy652eN/H7z8cN6Sp1u4xjdoIERSMBuSj0fc06dEKhG7SXOYtKBkiaCl5lcOIgB5ETo3om2&#10;aZZiijAkiEojUvTxNck3Fd8YrfI3Y1Bn5npOs+Vqodp9sWKzlt0BZBqtuowh/2EKL22gpjeoR5kl&#10;+wn2LyhvFUSMJs9U9CIaY5WuHIjNvPmDzfMok65cSBxMN5nw/8Gqr8cdMDv0fNF85ixIT0uqfVkJ&#10;kDxTwo6qntMOCkFMT1G9ICXEu0xx8FJzMuBLLdFjp6r1+aa1PmWmKNjeLVbtilaiKNcu7pp57SZk&#10;d32dAPMXHT0rl54D7bJKLI9PmEt/2V1L6mDR2WFrnasOHPYPDthR0t63dJbLwoWe4O+ySuB15jL9&#10;Pg7nHVyJkd61/vI3ykLf+nR/+4M3vwAAAP//AwBQSwMEFAAGAAgAAAAhAJ01tBPdAAAACQEAAA8A&#10;AABkcnMvZG93bnJldi54bWxMj0FLAzEQhe+C/yGM4M0mK123bDdbRJAiemkV7DHdjLvRZLIkabv9&#10;96YnPQ7f4833mtXkLDtiiMaThGImgCF1XhvqJXy8P98tgMWkSCvrCSWcMcKqvb5qVK39iTZ43Kae&#10;5RKKtZIwpDTWnMduQKfizI9ImX354FTKZ+i5DuqUy53l90I8cKcM5Q+DGvFpwO5ne3ASdq9rb15M&#10;USoKa/f2ac3m256lvL2ZHpfAEk7pLwwX/awObXba+wPpyKyEcjGvcjSDvODCRVGVwPYS5qIC3jb8&#10;/4L2FwAA//8DAFBLAQItABQABgAIAAAAIQC2gziS/gAAAOEBAAATAAAAAAAAAAAAAAAAAAAAAABb&#10;Q29udGVudF9UeXBlc10ueG1sUEsBAi0AFAAGAAgAAAAhADj9If/WAAAAlAEAAAsAAAAAAAAAAAAA&#10;AAAALwEAAF9yZWxzLy5yZWxzUEsBAi0AFAAGAAgAAAAhAKzPMS6MAQAACQMAAA4AAAAAAAAAAAAA&#10;AAAALgIAAGRycy9lMm9Eb2MueG1sUEsBAi0AFAAGAAgAAAAhAJ01tBP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26848" behindDoc="1" locked="0" layoutInCell="0" allowOverlap="1" wp14:anchorId="381C8C01" wp14:editId="3A33CF2A">
                <wp:simplePos x="0" y="0"/>
                <wp:positionH relativeFrom="column">
                  <wp:posOffset>3707130</wp:posOffset>
                </wp:positionH>
                <wp:positionV relativeFrom="paragraph">
                  <wp:posOffset>8254</wp:posOffset>
                </wp:positionV>
                <wp:extent cx="2760345" cy="0"/>
                <wp:effectExtent l="0" t="0" r="20955" b="19050"/>
                <wp:wrapNone/>
                <wp:docPr id="406" name="Shap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6" o:spid="_x0000_s1026" style="position:absolute;z-index:-251589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5pt" to="509.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p+twEAAIADAAAOAAAAZHJzL2Uyb0RvYy54bWysU8tuEzEU3SPxD5b3ZKahDa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h1O+PMg6NLqn1Z&#10;cZA8Y0RBWQ9+lQpBufPP8SnIn0ix5iJYDIyHtF2fXEknhmxX5d6f5da7zCQ5p59m7cfrG87kKdaA&#10;OBXGhPmLDo6VQ8et8UUJELB9wlxagzilFDcGa9TSWFuNtFk/2MS2QLe+rKswoZKLNOvZ2PFZe3dT&#10;kS9i+BqiretfEM5ker7WuI7fnpNADBrUZ6+oJ4gMxh7O1N/6o2gHnYpi66D2q3QSk665Dnp8kuUd&#10;vbZr9cvHWfwGAAD//wMAUEsDBBQABgAIAAAAIQDubrlg3QAAAAgBAAAPAAAAZHJzL2Rvd25yZXYu&#10;eG1sTI/LTsMwEEX3SP0Ha5DYUadEbaMQp6qQWlYsKHyAE0+TqPE4ip1H+/VM2cBy5lzdOZPtZtuK&#10;EXvfOFKwWkYgkEpnGqoUfH8dnhMQPmgyunWECq7oYZcvHjKdGjfRJ46nUAkuIZ9qBXUIXSqlL2u0&#10;2i9dh8Ts7HqrA499JU2vJy63rXyJoo20uiG+UOsO32osL6fBKojNx/lQTOP7sbndLtdhs+2O5Vap&#10;p8d5/woi4Bz+wnDXZ3XI2alwAxkvWgXrJGb1wCAGcefRKlmDKH4XMs/k/wfyHwAAAP//AwBQSwEC&#10;LQAUAAYACAAAACEAtoM4kv4AAADhAQAAEwAAAAAAAAAAAAAAAAAAAAAAW0NvbnRlbnRfVHlwZXNd&#10;LnhtbFBLAQItABQABgAIAAAAIQA4/SH/1gAAAJQBAAALAAAAAAAAAAAAAAAAAC8BAABfcmVscy8u&#10;cmVsc1BLAQItABQABgAIAAAAIQC2Mkp+twEAAIADAAAOAAAAAAAAAAAAAAAAAC4CAABkcnMvZTJv&#10;RG9jLnhtbFBLAQItABQABgAIAAAAIQDubrlg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27872" behindDoc="1" locked="0" layoutInCell="0" allowOverlap="1" wp14:anchorId="709F5F10" wp14:editId="2D0EDCBA">
                <wp:simplePos x="0" y="0"/>
                <wp:positionH relativeFrom="column">
                  <wp:posOffset>3707130</wp:posOffset>
                </wp:positionH>
                <wp:positionV relativeFrom="paragraph">
                  <wp:posOffset>261619</wp:posOffset>
                </wp:positionV>
                <wp:extent cx="2760345" cy="0"/>
                <wp:effectExtent l="0" t="0" r="20955" b="19050"/>
                <wp:wrapNone/>
                <wp:docPr id="407" name="Shap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7" o:spid="_x0000_s1026" style="position:absolute;z-index:-251588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5ztwEAAIADAAAOAAAAZHJzL2Uyb0RvYy54bWysU8tuEzEU3SPxD5b3ZKahpK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h1e8OZB0eXVPuy&#10;4iB5xoiCsh78KhWCcuef41OQP5FizUWwGBgPabs+uZJODNmuyr0/y613mUlyTm9m7cfrT5zJU6wB&#10;cSqMCfMXHRwrh45b44sSIGD7hLm0BnFKKW4M1qilsbYaabN+sIltgW59WVdhQiUXadazseOz9m5W&#10;kS9i+BqiretfEM5ker7WuI7fnpNADBrUZ6+oJ4gMxh7O1N/6o2gHnYpi66D2q3QSk665Dnp8kuUd&#10;vbZr9cvHWfwGAAD//wMAUEsDBBQABgAIAAAAIQC/9kxM3wAAAAoBAAAPAAAAZHJzL2Rvd25yZXYu&#10;eG1sTI/BTsMwEETvSPyDtUjcqJNCUBTiVKUSFxCqGiqV4yZekkC8DrHbpn+PKw5w3NnRzJt8MZle&#10;HGh0nWUF8SwCQVxb3XGjYPv2dJOCcB5ZY2+ZFJzIwaK4vMgx0/bIGzqUvhEhhF2GClrvh0xKV7dk&#10;0M3sQBx+H3Y06MM5NlKPeAzhppfzKLqXBjsODS0OtGqp/ir3RsFj9fK+s2t05bryr6fnZPW5/O6U&#10;ur6alg8gPE3+zwxn/IAORWCq7J61E72CJL0N6F7BXTwHcTZEcZqAqH4VWeTy/4TiBwAA//8DAFBL&#10;AQItABQABgAIAAAAIQC2gziS/gAAAOEBAAATAAAAAAAAAAAAAAAAAAAAAABbQ29udGVudF9UeXBl&#10;c10ueG1sUEsBAi0AFAAGAAgAAAAhADj9If/WAAAAlAEAAAsAAAAAAAAAAAAAAAAALwEAAF9yZWxz&#10;Ly5yZWxzUEsBAi0AFAAGAAgAAAAhACE+nnO3AQAAgAMAAA4AAAAAAAAAAAAAAAAALgIAAGRycy9l&#10;Mm9Eb2MueG1sUEsBAi0AFAAGAAgAAAAhAL/2TE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8896" behindDoc="1" locked="0" layoutInCell="0" allowOverlap="1" wp14:anchorId="2E36A569" wp14:editId="01747ED2">
                <wp:simplePos x="0" y="0"/>
                <wp:positionH relativeFrom="column">
                  <wp:posOffset>3709669</wp:posOffset>
                </wp:positionH>
                <wp:positionV relativeFrom="paragraph">
                  <wp:posOffset>5715</wp:posOffset>
                </wp:positionV>
                <wp:extent cx="0" cy="259080"/>
                <wp:effectExtent l="0" t="0" r="19050" b="26670"/>
                <wp:wrapNone/>
                <wp:docPr id="408" name="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8" o:spid="_x0000_s1026" style="position:absolute;z-index:-251587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itQEAAH8DAAAOAAAAZHJzL2Uyb0RvYy54bWysU8mOEzEQvSPxD5bvpHsiiDJ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3LY3Kg6Mh1bqs&#10;OEieMaKgrEe/TYWgnPxLfA7yO1KsuQkWA+MpbeqTK+nEkE1V7uNVbj1lJk9OSd75h/t2WSfRgLjc&#10;iwnzJx0cK4eOW+OLECDg8Iy5VAZxSSluDNaojbG2Gmm/e7SJHYCGvqmrEKErN2nWs7Hji/Z+UZFv&#10;Yvgaoq3rbxDOZHq91riOL69JIAYN6qNXVBNEBmNPZ6pv/Vmzk0xFsF1Qx226aElTro2eX2R5Rq/t&#10;evvXv1n/BAAA//8DAFBLAwQUAAYACAAAACEA7t2tmNwAAAAHAQAADwAAAGRycy9kb3ducmV2Lnht&#10;bEyOQUvDQBCF74L/YRnBm920tFpjJqUWvChSjIIeJ9kxiWZnY3bbpv/eFQ96fLzH975sNdpO7Xnw&#10;rROE6SQBxVI500qN8PJ8d7EE5QOJoc4JIxzZwyo/PckoNe4gT7wvQq0iRHxKCE0Ifaq1rxq25Ceu&#10;Z4nduxsshRiHWpuBDhFuOz1LkkttqZX40FDPm4arz2JnEW7Lh7dXtyVfbMvweLxfbD7WXy3i+dm4&#10;vgEVeAx/Y/jRj+qQR6fS7cR41SEslvNZnCJcg4r1bywR5tMr0Hmm//vn3wAAAP//AwBQSwECLQAU&#10;AAYACAAAACEAtoM4kv4AAADhAQAAEwAAAAAAAAAAAAAAAAAAAAAAW0NvbnRlbnRfVHlwZXNdLnht&#10;bFBLAQItABQABgAIAAAAIQA4/SH/1gAAAJQBAAALAAAAAAAAAAAAAAAAAC8BAABfcmVscy8ucmVs&#10;c1BLAQItABQABgAIAAAAIQC+VbMitQEAAH8DAAAOAAAAAAAAAAAAAAAAAC4CAABkcnMvZTJvRG9j&#10;LnhtbFBLAQItABQABgAIAAAAIQDu3a2Y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9920" behindDoc="1" locked="0" layoutInCell="0" allowOverlap="1" wp14:anchorId="6D31F150" wp14:editId="30037EA7">
                <wp:simplePos x="0" y="0"/>
                <wp:positionH relativeFrom="column">
                  <wp:posOffset>6464299</wp:posOffset>
                </wp:positionH>
                <wp:positionV relativeFrom="paragraph">
                  <wp:posOffset>5715</wp:posOffset>
                </wp:positionV>
                <wp:extent cx="0" cy="259080"/>
                <wp:effectExtent l="0" t="0" r="19050" b="26670"/>
                <wp:wrapNone/>
                <wp:docPr id="409" name="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9" o:spid="_x0000_s1026" style="position:absolute;z-index:-251586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rPbtgEAAH8DAAAOAAAAZHJzL2Uyb0RvYy54bWysU01vGyEQvVfqf0Dc691YTW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uV1S4sDikGpd&#10;UhwozxASw6wHt42FoBjdc3jy4lfCWHMVLEYKU9rYRVvSkSEZq9zHi9xqzERMToHe+e2yXdRJNMDO&#10;90JM+avylpQDp0a7IgQwODylXCoDO6cUd/JGy402phpxv3swkRwAh76pqxDBK1dpxpGB07t2eVuR&#10;r2LpNURb1/8grM74eo22nC4uScB6BfKLk1gTWAZtpjPWN+6k2SRTEWzn5XEbz1rilGujpxdZntFr&#10;u95++TfrPwAAAP//AwBQSwMEFAAGAAgAAAAhAEuBtuDcAAAACQEAAA8AAABkcnMvZG93bnJldi54&#10;bWxMj8tOwzAQRfdI/QdrKrGjTgA1JcSpEFLLigWFD5jE0yRqPI5i59F+Pa5Y0OXRHd05N9vOphUj&#10;9a6xrCBeRSCIS6sbrhT8fO8eNiCcR9bYWiYFZ3KwzRd3GabaTvxF48FXIpSwS1FB7X2XSunKmgy6&#10;le2IQ3a0vUEfsK+k7nEK5aaVj1G0lgYbDh9q7Oi9pvJ0GIyCJ/153BXT+LFvLpfTeVgn3b5MlLpf&#10;zm+vIDzN/v8YrvpBHfLgVNiBtRNt4CjehDFewQuIa/7HhYLnOAGZZ/J2Qf4LAAD//wMAUEsBAi0A&#10;FAAGAAgAAAAhALaDOJL+AAAA4QEAABMAAAAAAAAAAAAAAAAAAAAAAFtDb250ZW50X1R5cGVzXS54&#10;bWxQSwECLQAUAAYACAAAACEAOP0h/9YAAACUAQAACwAAAAAAAAAAAAAAAAAvAQAAX3JlbHMvLnJl&#10;bHNQSwECLQAUAAYACAAAACEAcrKz27YBAAB/AwAADgAAAAAAAAAAAAAAAAAuAgAAZHJzL2Uyb0Rv&#10;Yy54bWxQSwECLQAUAAYACAAAACEAS4G24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7</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Н. Островский. «Гроза»</w:t>
      </w:r>
    </w:p>
    <w:p w:rsidR="0061201E" w:rsidRDefault="0061201E">
      <w:pPr>
        <w:spacing w:line="317" w:lineRule="exact"/>
        <w:rPr>
          <w:sz w:val="20"/>
          <w:szCs w:val="20"/>
        </w:rPr>
      </w:pPr>
    </w:p>
    <w:p w:rsidR="0061201E" w:rsidRDefault="0062073A">
      <w:pPr>
        <w:ind w:left="4827"/>
        <w:rPr>
          <w:sz w:val="20"/>
          <w:szCs w:val="20"/>
        </w:rPr>
      </w:pPr>
      <w:r>
        <w:rPr>
          <w:rFonts w:eastAsia="Times New Roman"/>
          <w:sz w:val="28"/>
          <w:szCs w:val="28"/>
        </w:rPr>
        <w:t>Вопросы.</w:t>
      </w:r>
    </w:p>
    <w:p w:rsidR="0061201E" w:rsidRDefault="0062073A" w:rsidP="0062073A">
      <w:pPr>
        <w:numPr>
          <w:ilvl w:val="1"/>
          <w:numId w:val="395"/>
        </w:numPr>
        <w:tabs>
          <w:tab w:val="left" w:pos="1127"/>
        </w:tabs>
        <w:ind w:left="1127" w:hanging="275"/>
        <w:rPr>
          <w:rFonts w:eastAsia="Times New Roman"/>
          <w:sz w:val="28"/>
          <w:szCs w:val="28"/>
        </w:rPr>
      </w:pPr>
      <w:r>
        <w:rPr>
          <w:rFonts w:eastAsia="Times New Roman"/>
          <w:sz w:val="28"/>
          <w:szCs w:val="28"/>
        </w:rPr>
        <w:t>В чем смысл названия пьесы?</w:t>
      </w:r>
    </w:p>
    <w:p w:rsidR="0061201E" w:rsidRDefault="0062073A" w:rsidP="0062073A">
      <w:pPr>
        <w:numPr>
          <w:ilvl w:val="1"/>
          <w:numId w:val="395"/>
        </w:numPr>
        <w:tabs>
          <w:tab w:val="left" w:pos="1147"/>
        </w:tabs>
        <w:ind w:left="1147" w:hanging="295"/>
        <w:rPr>
          <w:rFonts w:eastAsia="Times New Roman"/>
          <w:sz w:val="28"/>
          <w:szCs w:val="28"/>
        </w:rPr>
      </w:pPr>
      <w:r>
        <w:rPr>
          <w:rFonts w:eastAsia="Times New Roman"/>
          <w:sz w:val="28"/>
          <w:szCs w:val="28"/>
        </w:rPr>
        <w:t>Устраивает ли, по вашему мнению, течение жизни в городе Калинове его</w:t>
      </w:r>
    </w:p>
    <w:p w:rsidR="0061201E" w:rsidRDefault="0061201E">
      <w:pPr>
        <w:spacing w:line="1"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жителей?</w:t>
      </w:r>
    </w:p>
    <w:p w:rsidR="0061201E" w:rsidRDefault="0062073A" w:rsidP="0062073A">
      <w:pPr>
        <w:numPr>
          <w:ilvl w:val="1"/>
          <w:numId w:val="395"/>
        </w:numPr>
        <w:tabs>
          <w:tab w:val="left" w:pos="1127"/>
        </w:tabs>
        <w:ind w:left="1127" w:hanging="275"/>
        <w:rPr>
          <w:rFonts w:eastAsia="Times New Roman"/>
          <w:sz w:val="28"/>
          <w:szCs w:val="28"/>
        </w:rPr>
      </w:pPr>
      <w:r>
        <w:rPr>
          <w:rFonts w:eastAsia="Times New Roman"/>
          <w:sz w:val="28"/>
          <w:szCs w:val="28"/>
        </w:rPr>
        <w:t>Уверены ли самодуры в безграничности своей власти?</w:t>
      </w:r>
    </w:p>
    <w:p w:rsidR="0061201E" w:rsidRDefault="0062073A" w:rsidP="0062073A">
      <w:pPr>
        <w:numPr>
          <w:ilvl w:val="1"/>
          <w:numId w:val="395"/>
        </w:numPr>
        <w:tabs>
          <w:tab w:val="left" w:pos="1127"/>
        </w:tabs>
        <w:ind w:left="1127" w:hanging="275"/>
        <w:rPr>
          <w:rFonts w:eastAsia="Times New Roman"/>
          <w:sz w:val="28"/>
          <w:szCs w:val="28"/>
        </w:rPr>
      </w:pPr>
      <w:r>
        <w:rPr>
          <w:rFonts w:eastAsia="Times New Roman"/>
          <w:sz w:val="28"/>
          <w:szCs w:val="28"/>
        </w:rPr>
        <w:t>Каковы основные черты «темного царства»?</w:t>
      </w:r>
    </w:p>
    <w:p w:rsidR="0061201E" w:rsidRDefault="0061201E">
      <w:pPr>
        <w:spacing w:line="12" w:lineRule="exact"/>
        <w:rPr>
          <w:rFonts w:eastAsia="Times New Roman"/>
          <w:sz w:val="28"/>
          <w:szCs w:val="28"/>
        </w:rPr>
      </w:pPr>
    </w:p>
    <w:p w:rsidR="0061201E" w:rsidRDefault="0062073A" w:rsidP="0062073A">
      <w:pPr>
        <w:numPr>
          <w:ilvl w:val="1"/>
          <w:numId w:val="395"/>
        </w:numPr>
        <w:tabs>
          <w:tab w:val="left" w:pos="1185"/>
        </w:tabs>
        <w:spacing w:line="234" w:lineRule="auto"/>
        <w:ind w:left="7" w:firstLine="845"/>
        <w:rPr>
          <w:rFonts w:eastAsia="Times New Roman"/>
          <w:sz w:val="28"/>
          <w:szCs w:val="28"/>
        </w:rPr>
      </w:pPr>
      <w:r>
        <w:rPr>
          <w:rFonts w:eastAsia="Times New Roman"/>
          <w:sz w:val="28"/>
          <w:szCs w:val="28"/>
        </w:rPr>
        <w:t>Каково отношение Кулигина к «темному царству»? Способен ли он на великие свершения?</w:t>
      </w:r>
    </w:p>
    <w:p w:rsidR="0061201E" w:rsidRDefault="0061201E">
      <w:pPr>
        <w:spacing w:line="15" w:lineRule="exact"/>
        <w:rPr>
          <w:rFonts w:eastAsia="Times New Roman"/>
          <w:sz w:val="28"/>
          <w:szCs w:val="28"/>
        </w:rPr>
      </w:pPr>
    </w:p>
    <w:p w:rsidR="0061201E" w:rsidRDefault="0062073A" w:rsidP="0062073A">
      <w:pPr>
        <w:numPr>
          <w:ilvl w:val="1"/>
          <w:numId w:val="395"/>
        </w:numPr>
        <w:tabs>
          <w:tab w:val="left" w:pos="1375"/>
        </w:tabs>
        <w:spacing w:line="235" w:lineRule="auto"/>
        <w:ind w:left="7" w:firstLine="845"/>
        <w:rPr>
          <w:rFonts w:eastAsia="Times New Roman"/>
          <w:sz w:val="28"/>
          <w:szCs w:val="28"/>
        </w:rPr>
      </w:pPr>
      <w:r>
        <w:rPr>
          <w:rFonts w:eastAsia="Times New Roman"/>
          <w:sz w:val="28"/>
          <w:szCs w:val="28"/>
        </w:rPr>
        <w:t>Какова роль в пьесе эпизодических, внесценических образов (сумасшедшая барыня, Феклуша)?</w:t>
      </w:r>
    </w:p>
    <w:p w:rsidR="0061201E" w:rsidRDefault="0061201E">
      <w:pPr>
        <w:spacing w:line="13" w:lineRule="exact"/>
        <w:rPr>
          <w:rFonts w:eastAsia="Times New Roman"/>
          <w:sz w:val="28"/>
          <w:szCs w:val="28"/>
        </w:rPr>
      </w:pPr>
    </w:p>
    <w:p w:rsidR="0061201E" w:rsidRDefault="0062073A" w:rsidP="0062073A">
      <w:pPr>
        <w:numPr>
          <w:ilvl w:val="1"/>
          <w:numId w:val="395"/>
        </w:numPr>
        <w:tabs>
          <w:tab w:val="left" w:pos="1127"/>
        </w:tabs>
        <w:ind w:left="1127" w:hanging="275"/>
        <w:rPr>
          <w:rFonts w:eastAsia="Times New Roman"/>
          <w:sz w:val="27"/>
          <w:szCs w:val="27"/>
        </w:rPr>
      </w:pPr>
      <w:r>
        <w:rPr>
          <w:rFonts w:eastAsia="Times New Roman"/>
          <w:sz w:val="27"/>
          <w:szCs w:val="27"/>
        </w:rPr>
        <w:t>В чем сходство и различие характеров Тихона и Бориса? Как они относятся</w:t>
      </w:r>
    </w:p>
    <w:p w:rsidR="0061201E" w:rsidRDefault="0062073A" w:rsidP="0062073A">
      <w:pPr>
        <w:numPr>
          <w:ilvl w:val="0"/>
          <w:numId w:val="395"/>
        </w:numPr>
        <w:tabs>
          <w:tab w:val="left" w:pos="207"/>
        </w:tabs>
        <w:ind w:left="207" w:hanging="207"/>
        <w:rPr>
          <w:rFonts w:eastAsia="Times New Roman"/>
          <w:sz w:val="28"/>
          <w:szCs w:val="28"/>
        </w:rPr>
      </w:pPr>
      <w:r>
        <w:rPr>
          <w:rFonts w:eastAsia="Times New Roman"/>
          <w:sz w:val="28"/>
          <w:szCs w:val="28"/>
        </w:rPr>
        <w:t>Катерине?</w:t>
      </w:r>
    </w:p>
    <w:p w:rsidR="0061201E" w:rsidRDefault="0062073A" w:rsidP="0062073A">
      <w:pPr>
        <w:numPr>
          <w:ilvl w:val="1"/>
          <w:numId w:val="396"/>
        </w:numPr>
        <w:tabs>
          <w:tab w:val="left" w:pos="1127"/>
        </w:tabs>
        <w:ind w:left="1127" w:hanging="275"/>
        <w:rPr>
          <w:rFonts w:eastAsia="Times New Roman"/>
          <w:sz w:val="28"/>
          <w:szCs w:val="28"/>
        </w:rPr>
      </w:pPr>
      <w:r>
        <w:rPr>
          <w:rFonts w:eastAsia="Times New Roman"/>
          <w:sz w:val="28"/>
          <w:szCs w:val="28"/>
        </w:rPr>
        <w:t>Почему Катерина не может жить по законам «темного царства»?</w:t>
      </w:r>
    </w:p>
    <w:p w:rsidR="0061201E" w:rsidRDefault="0061201E">
      <w:pPr>
        <w:spacing w:line="186" w:lineRule="exact"/>
        <w:rPr>
          <w:sz w:val="20"/>
          <w:szCs w:val="20"/>
        </w:rPr>
      </w:pPr>
    </w:p>
    <w:p w:rsidR="0061201E" w:rsidRDefault="0062073A">
      <w:pPr>
        <w:ind w:right="-6"/>
        <w:jc w:val="center"/>
        <w:rPr>
          <w:sz w:val="20"/>
          <w:szCs w:val="20"/>
        </w:rPr>
      </w:pPr>
      <w:r>
        <w:rPr>
          <w:rFonts w:eastAsia="Times New Roman"/>
          <w:sz w:val="24"/>
          <w:szCs w:val="24"/>
        </w:rPr>
        <w:t>174</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397"/>
        </w:numPr>
        <w:tabs>
          <w:tab w:val="left" w:pos="1120"/>
        </w:tabs>
        <w:ind w:left="1120" w:hanging="275"/>
        <w:rPr>
          <w:rFonts w:eastAsia="Times New Roman"/>
          <w:sz w:val="28"/>
          <w:szCs w:val="28"/>
        </w:rPr>
      </w:pPr>
      <w:r>
        <w:rPr>
          <w:rFonts w:eastAsia="Times New Roman"/>
          <w:sz w:val="28"/>
          <w:szCs w:val="28"/>
        </w:rPr>
        <w:lastRenderedPageBreak/>
        <w:t>Могла ли Катерина найти счастье в семье? При каких условиях?</w:t>
      </w:r>
    </w:p>
    <w:p w:rsidR="0061201E" w:rsidRDefault="0061201E">
      <w:pPr>
        <w:spacing w:line="2" w:lineRule="exact"/>
        <w:rPr>
          <w:rFonts w:eastAsia="Times New Roman"/>
          <w:sz w:val="28"/>
          <w:szCs w:val="28"/>
        </w:rPr>
      </w:pPr>
    </w:p>
    <w:p w:rsidR="0061201E" w:rsidRDefault="0062073A" w:rsidP="0062073A">
      <w:pPr>
        <w:numPr>
          <w:ilvl w:val="0"/>
          <w:numId w:val="397"/>
        </w:numPr>
        <w:tabs>
          <w:tab w:val="left" w:pos="1260"/>
        </w:tabs>
        <w:ind w:left="1260" w:hanging="415"/>
        <w:rPr>
          <w:rFonts w:eastAsia="Times New Roman"/>
          <w:sz w:val="28"/>
          <w:szCs w:val="28"/>
        </w:rPr>
      </w:pPr>
      <w:r>
        <w:rPr>
          <w:rFonts w:eastAsia="Times New Roman"/>
          <w:sz w:val="28"/>
          <w:szCs w:val="28"/>
        </w:rPr>
        <w:t>Достоин ли Борис Катерины, ее любви?</w:t>
      </w:r>
    </w:p>
    <w:p w:rsidR="0061201E" w:rsidRDefault="0062073A" w:rsidP="0062073A">
      <w:pPr>
        <w:numPr>
          <w:ilvl w:val="0"/>
          <w:numId w:val="397"/>
        </w:numPr>
        <w:tabs>
          <w:tab w:val="left" w:pos="1260"/>
        </w:tabs>
        <w:ind w:left="1260" w:hanging="415"/>
        <w:rPr>
          <w:rFonts w:eastAsia="Times New Roman"/>
          <w:sz w:val="28"/>
          <w:szCs w:val="28"/>
        </w:rPr>
      </w:pPr>
      <w:r>
        <w:rPr>
          <w:rFonts w:eastAsia="Times New Roman"/>
          <w:sz w:val="28"/>
          <w:szCs w:val="28"/>
        </w:rPr>
        <w:t>Смерть Катерины — победа или поражение? Почему?</w:t>
      </w:r>
    </w:p>
    <w:p w:rsidR="0061201E" w:rsidRDefault="0062073A" w:rsidP="0062073A">
      <w:pPr>
        <w:numPr>
          <w:ilvl w:val="0"/>
          <w:numId w:val="397"/>
        </w:numPr>
        <w:tabs>
          <w:tab w:val="left" w:pos="1260"/>
        </w:tabs>
        <w:ind w:left="1260" w:hanging="415"/>
        <w:rPr>
          <w:rFonts w:eastAsia="Times New Roman"/>
          <w:sz w:val="28"/>
          <w:szCs w:val="28"/>
        </w:rPr>
      </w:pPr>
      <w:r>
        <w:rPr>
          <w:rFonts w:eastAsia="Times New Roman"/>
          <w:sz w:val="28"/>
          <w:szCs w:val="28"/>
        </w:rPr>
        <w:t>В чем сущность трагедии героини?</w:t>
      </w:r>
    </w:p>
    <w:p w:rsidR="0061201E" w:rsidRDefault="0061201E">
      <w:pPr>
        <w:spacing w:line="12" w:lineRule="exact"/>
        <w:rPr>
          <w:rFonts w:eastAsia="Times New Roman"/>
          <w:sz w:val="28"/>
          <w:szCs w:val="28"/>
        </w:rPr>
      </w:pPr>
    </w:p>
    <w:p w:rsidR="0061201E" w:rsidRDefault="0062073A" w:rsidP="0062073A">
      <w:pPr>
        <w:numPr>
          <w:ilvl w:val="0"/>
          <w:numId w:val="397"/>
        </w:numPr>
        <w:tabs>
          <w:tab w:val="left" w:pos="1300"/>
        </w:tabs>
        <w:spacing w:line="234" w:lineRule="auto"/>
        <w:ind w:firstLine="845"/>
        <w:rPr>
          <w:rFonts w:eastAsia="Times New Roman"/>
          <w:sz w:val="28"/>
          <w:szCs w:val="28"/>
        </w:rPr>
      </w:pPr>
      <w:r>
        <w:rPr>
          <w:rFonts w:eastAsia="Times New Roman"/>
          <w:sz w:val="28"/>
          <w:szCs w:val="28"/>
        </w:rPr>
        <w:t>В чем сущность разногласий Добролюбова и Писарева в оценке образа Катерины? В каких статьях высказаны их точки зрения?</w:t>
      </w:r>
    </w:p>
    <w:p w:rsidR="0061201E" w:rsidRDefault="0061201E">
      <w:pPr>
        <w:spacing w:line="326"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11" w:lineRule="exact"/>
        <w:rPr>
          <w:sz w:val="20"/>
          <w:szCs w:val="20"/>
        </w:rPr>
      </w:pPr>
    </w:p>
    <w:p w:rsidR="0061201E" w:rsidRDefault="0062073A" w:rsidP="0062073A">
      <w:pPr>
        <w:numPr>
          <w:ilvl w:val="0"/>
          <w:numId w:val="398"/>
        </w:numPr>
        <w:tabs>
          <w:tab w:val="left" w:pos="1120"/>
        </w:tabs>
        <w:ind w:left="1120" w:hanging="275"/>
        <w:rPr>
          <w:rFonts w:eastAsia="Times New Roman"/>
          <w:sz w:val="27"/>
          <w:szCs w:val="27"/>
        </w:rPr>
      </w:pPr>
      <w:r>
        <w:rPr>
          <w:rFonts w:eastAsia="Times New Roman"/>
          <w:sz w:val="27"/>
          <w:szCs w:val="27"/>
        </w:rPr>
        <w:t>Подготовьте доклад на тему: «Город Калинов пространство самодурства и</w:t>
      </w:r>
    </w:p>
    <w:p w:rsidR="0061201E" w:rsidRDefault="0062073A">
      <w:pPr>
        <w:rPr>
          <w:rFonts w:eastAsia="Times New Roman"/>
          <w:sz w:val="27"/>
          <w:szCs w:val="27"/>
        </w:rPr>
      </w:pPr>
      <w:r>
        <w:rPr>
          <w:rFonts w:eastAsia="Times New Roman"/>
          <w:sz w:val="28"/>
          <w:szCs w:val="28"/>
        </w:rPr>
        <w:t>страха».</w:t>
      </w:r>
    </w:p>
    <w:p w:rsidR="0061201E" w:rsidRDefault="0061201E">
      <w:pPr>
        <w:spacing w:line="12" w:lineRule="exact"/>
        <w:rPr>
          <w:rFonts w:eastAsia="Times New Roman"/>
          <w:sz w:val="27"/>
          <w:szCs w:val="27"/>
        </w:rPr>
      </w:pPr>
    </w:p>
    <w:p w:rsidR="0061201E" w:rsidRDefault="0062073A" w:rsidP="0062073A">
      <w:pPr>
        <w:numPr>
          <w:ilvl w:val="0"/>
          <w:numId w:val="398"/>
        </w:numPr>
        <w:tabs>
          <w:tab w:val="left" w:pos="1171"/>
        </w:tabs>
        <w:spacing w:line="235" w:lineRule="auto"/>
        <w:ind w:firstLine="845"/>
        <w:rPr>
          <w:rFonts w:eastAsia="Times New Roman"/>
          <w:sz w:val="28"/>
          <w:szCs w:val="28"/>
        </w:rPr>
      </w:pPr>
      <w:r>
        <w:rPr>
          <w:rFonts w:eastAsia="Times New Roman"/>
          <w:sz w:val="28"/>
          <w:szCs w:val="28"/>
        </w:rPr>
        <w:t>Найдите в тексте ключевые слова, характеризующие Дикого, Кабаниху, Бориса, Тихона, Варвару, Кудряша.</w:t>
      </w:r>
    </w:p>
    <w:p w:rsidR="0061201E" w:rsidRDefault="0061201E">
      <w:pPr>
        <w:spacing w:line="13" w:lineRule="exact"/>
        <w:rPr>
          <w:rFonts w:eastAsia="Times New Roman"/>
          <w:sz w:val="28"/>
          <w:szCs w:val="28"/>
        </w:rPr>
      </w:pPr>
    </w:p>
    <w:p w:rsidR="0061201E" w:rsidRDefault="0062073A" w:rsidP="0062073A">
      <w:pPr>
        <w:numPr>
          <w:ilvl w:val="0"/>
          <w:numId w:val="398"/>
        </w:numPr>
        <w:tabs>
          <w:tab w:val="left" w:pos="1159"/>
        </w:tabs>
        <w:spacing w:line="235" w:lineRule="auto"/>
        <w:ind w:firstLine="845"/>
        <w:rPr>
          <w:rFonts w:eastAsia="Times New Roman"/>
          <w:sz w:val="28"/>
          <w:szCs w:val="28"/>
        </w:rPr>
      </w:pPr>
      <w:r>
        <w:rPr>
          <w:rFonts w:eastAsia="Times New Roman"/>
          <w:sz w:val="28"/>
          <w:szCs w:val="28"/>
        </w:rPr>
        <w:t>Выпишите из текста пьесы наиболее характерные для Катерины слова и выражения. О чем они говорят?</w:t>
      </w:r>
    </w:p>
    <w:p w:rsidR="0061201E" w:rsidRDefault="0061201E">
      <w:pPr>
        <w:spacing w:line="15" w:lineRule="exact"/>
        <w:rPr>
          <w:rFonts w:eastAsia="Times New Roman"/>
          <w:sz w:val="28"/>
          <w:szCs w:val="28"/>
        </w:rPr>
      </w:pPr>
    </w:p>
    <w:p w:rsidR="0061201E" w:rsidRDefault="0062073A" w:rsidP="0062073A">
      <w:pPr>
        <w:numPr>
          <w:ilvl w:val="0"/>
          <w:numId w:val="398"/>
        </w:numPr>
        <w:tabs>
          <w:tab w:val="left" w:pos="1140"/>
        </w:tabs>
        <w:spacing w:line="234" w:lineRule="auto"/>
        <w:ind w:firstLine="845"/>
        <w:rPr>
          <w:rFonts w:eastAsia="Times New Roman"/>
          <w:sz w:val="28"/>
          <w:szCs w:val="28"/>
        </w:rPr>
      </w:pPr>
      <w:r>
        <w:rPr>
          <w:rFonts w:eastAsia="Times New Roman"/>
          <w:sz w:val="28"/>
          <w:szCs w:val="28"/>
        </w:rPr>
        <w:t>Составьте развернутый план ответа на вопрос: «Образ Катерины в оценке критики» (по статье Добролюбова или Писарева).</w:t>
      </w:r>
    </w:p>
    <w:p w:rsidR="0061201E" w:rsidRDefault="0061201E">
      <w:pPr>
        <w:spacing w:line="15" w:lineRule="exact"/>
        <w:rPr>
          <w:rFonts w:eastAsia="Times New Roman"/>
          <w:sz w:val="28"/>
          <w:szCs w:val="28"/>
        </w:rPr>
      </w:pPr>
    </w:p>
    <w:p w:rsidR="0061201E" w:rsidRDefault="0062073A" w:rsidP="0062073A">
      <w:pPr>
        <w:numPr>
          <w:ilvl w:val="0"/>
          <w:numId w:val="398"/>
        </w:numPr>
        <w:tabs>
          <w:tab w:val="left" w:pos="1142"/>
        </w:tabs>
        <w:spacing w:line="236" w:lineRule="auto"/>
        <w:ind w:firstLine="845"/>
        <w:jc w:val="both"/>
        <w:rPr>
          <w:rFonts w:eastAsia="Times New Roman"/>
          <w:sz w:val="28"/>
          <w:szCs w:val="28"/>
        </w:rPr>
      </w:pPr>
      <w:r>
        <w:rPr>
          <w:rFonts w:eastAsia="Times New Roman"/>
          <w:sz w:val="28"/>
          <w:szCs w:val="28"/>
        </w:rPr>
        <w:t>Напишите сочинения-миниатюры на темы «Кулигин — просветитель или юродивый?», «Портрет Кабанихи», «Почему для Катерины самоубийство единственный выход?».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30944" behindDoc="1" locked="0" layoutInCell="0" allowOverlap="1" wp14:anchorId="111EA3F6" wp14:editId="5F84DF4B">
                <wp:simplePos x="0" y="0"/>
                <wp:positionH relativeFrom="column">
                  <wp:posOffset>3708400</wp:posOffset>
                </wp:positionH>
                <wp:positionV relativeFrom="paragraph">
                  <wp:posOffset>11430</wp:posOffset>
                </wp:positionV>
                <wp:extent cx="2748280" cy="247015"/>
                <wp:effectExtent l="0" t="0" r="0" b="635"/>
                <wp:wrapNone/>
                <wp:docPr id="410" name="Shape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10" o:spid="_x0000_s1026" style="position:absolute;margin-left:292pt;margin-top:.9pt;width:216.4pt;height:19.4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kKs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piTP0F6WlKdy8oB&#10;2TMl7KjrJe2gCMT0HNUPpIJ4UykJXntOBnzpJXnsVL0+373Wp8wUHbYPi1W7opGKau3ioZl/LNOE&#10;7G63E2D+rKNn5afnQLusFsvjM+ZL662lEovODlvrXE3gsP/kgB0l7X1L33J5RcfXtirgwrmw38fh&#10;vIObMPK7srm+jbLQ3/Mq//UFb34BAAD//wMAUEsDBBQABgAIAAAAIQAgx5YJ3QAAAAkBAAAPAAAA&#10;ZHJzL2Rvd25yZXYueG1sTI/BSgMxEIbvgu8QRvBmk5W2lnWzRQQpopdWoT2mu+NuNJksSdpu397p&#10;SW8zfMM/318tR+/EEWOygTQUEwUCqQmtpU7D58fL3QJEyoZa4wKhhjMmWNbXV5Up23CiNR43uRMc&#10;Qqk0Gvqch1LK1PToTZqEAYnZV4jeZF5jJ9toThzunbxXai69scQfejPgc4/Nz+bgNezeVsG+2mJm&#10;KK78+9bZ9bc7a317Mz49gsg45r9juOizOtTstA8HapNwGmaLKXfJDLjBhatiztNew1Q9gKwr+b9B&#10;/QsAAP//AwBQSwECLQAUAAYACAAAACEAtoM4kv4AAADhAQAAEwAAAAAAAAAAAAAAAAAAAAAAW0Nv&#10;bnRlbnRfVHlwZXNdLnhtbFBLAQItABQABgAIAAAAIQA4/SH/1gAAAJQBAAALAAAAAAAAAAAAAAAA&#10;AC8BAABfcmVscy8ucmVsc1BLAQItABQABgAIAAAAIQBf0kKsigEAAAkDAAAOAAAAAAAAAAAAAAAA&#10;AC4CAABkcnMvZTJvRG9jLnhtbFBLAQItABQABgAIAAAAIQAgx5YJ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31968" behindDoc="1" locked="0" layoutInCell="0" allowOverlap="1" wp14:anchorId="077732AA" wp14:editId="02DF6540">
                <wp:simplePos x="0" y="0"/>
                <wp:positionH relativeFrom="column">
                  <wp:posOffset>3702685</wp:posOffset>
                </wp:positionH>
                <wp:positionV relativeFrom="paragraph">
                  <wp:posOffset>8254</wp:posOffset>
                </wp:positionV>
                <wp:extent cx="2759710" cy="0"/>
                <wp:effectExtent l="0" t="0" r="21590" b="19050"/>
                <wp:wrapNone/>
                <wp:docPr id="411" name="Shap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1" o:spid="_x0000_s1026" style="position:absolute;z-index:-251584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WOtwEAAIADAAAOAAAAZHJzL2Uyb0RvYy54bWysU8tuEzEU3SPxD5b3ZGYiSFsrky5awqaC&#10;SIUPuPEjY9Uv2SYz+XuunQcNsEL1wvJ9+Nx7zrWX95M1ZC9j0t71tJu1lEjHvdBu19Mf39cfbilJ&#10;GZwA453s6UEmer96/245BibnfvBGyEgQxCU2hp4OOQfWNIkP0kKa+SAdBpWPFjKacdeICCOiW9PM&#10;23bRjD6KED2XKaH38Rikq4qvlOT5m1JJZmJ6ir3luse6b8verJbAdhHCoPmpDfiPLixoh0UvUI+Q&#10;gfyM+i8oq3n0yas84942XinNZeWAbLr2DzbPAwRZuaA4KVxkSm8Hy7/uN5Fo0dOPXUeJA4tDqnVJ&#10;caA8Y0gMsx7cJhaCfHLP4cnzl4Sx5ipYjBSOaZOKtqQjQzJVuQ8XueWUCUfn/ObT3U2HU+HnWAPs&#10;fDHElL9Ib0k59NRoV5QABvunlEtpYOeU4k7eaLHWxlQj7rYPJpI94NTXdRUmeOUqzTgy9nTR3i0q&#10;8lUsvYZo6/oXhNUZn6/Rtqe3lyRggwTx2QmsCSyDNscz1jfuJNpRp6LY1ovDJp7FxDHXRk9Psryj&#10;13a9/fvjrH4B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Ll51jr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32992" behindDoc="1" locked="0" layoutInCell="0" allowOverlap="1" wp14:anchorId="4F3BF249" wp14:editId="49CAB08A">
                <wp:simplePos x="0" y="0"/>
                <wp:positionH relativeFrom="column">
                  <wp:posOffset>3702685</wp:posOffset>
                </wp:positionH>
                <wp:positionV relativeFrom="paragraph">
                  <wp:posOffset>261619</wp:posOffset>
                </wp:positionV>
                <wp:extent cx="2759710" cy="0"/>
                <wp:effectExtent l="0" t="0" r="21590" b="19050"/>
                <wp:wrapNone/>
                <wp:docPr id="412" name="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2" o:spid="_x0000_s1026" style="position:absolute;z-index:-251583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6pt" to="508.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nctwEAAIADAAAOAAAAZHJzL2Uyb0RvYy54bWysU8tuUzEQ3SPxD5b35N5EkLZWbrpoCZsK&#10;IhU+YGL75lr1Sx6Tm/w9Y+dBA6xQvbA8D5+Zc8Ze3O+dZTud0ATf8emk5Ux7GZTx247/+L76cMsZ&#10;ZvAKbPC64weN/H75/t1ijELPwhCs0okRiEcxxo4POUfRNCgH7QAnIWpPwT4kB5nMtG1UgpHQnW1m&#10;bTtvxpBUTEFqRPI+HoN8WfH7Xsv8re9RZ2Y7Tr3luqe6b8reLBcgtgniYOSpDfiPLhwYT0UvUI+Q&#10;gf1M5i8oZ2QKGPo8kcE1oe+N1JUDsZm2f7B5HiDqyoXEwXiRCd8OVn7drRMzquMfpzPOPDgaUq3L&#10;ioPkGSMKynrw61QIyr1/jk9BviDFmqtgMTAe0/Z9ciWdGLJ9lftwkVvvM5PknN18uruZ0lTkOdaA&#10;OF+MCfMXHRwrh45b44sSIGD3hLmUBnFOKW4M1qiVsbYaabt5sIntgKa+qqswoStXadazsePz9m5e&#10;ka9i+BqiretfEM5ker7WuI7fXpJADBrUZ6+oJogMxh7PVN/6k2hHnYpim6AO63QWk8ZcGz09yfKO&#10;Xtv19u+Ps/wFAAD//wMAUEsDBBQABgAIAAAAIQBtooIn4AAAAAoBAAAPAAAAZHJzL2Rvd25yZXYu&#10;eG1sTI9NT8MwDIbvSPyHyEjcWNrBPtQ1ncYkLiA0rSDB0W28ttA4pcm27t8vEwc42n70+nnT5WBa&#10;caDeNZYVxKMIBHFpdcOVgve3p7s5COeRNbaWScGJHCyz66sUE22PvKVD7isRQtglqKD2vkukdGVN&#10;Bt3IdsThtrO9QR/GvpK6x2MIN60cR9FUGmw4fKixo3VN5Xe+Nwoei5fPD7tBl28K/3p6nqy/Vj+N&#10;Urc3w2oBwtPg/2C46Ad1yIJTYfesnWgVTOb3cUAVPMRjEBcgimczEMXvRmap/F8hOwMAAP//AwBQ&#10;SwECLQAUAAYACAAAACEAtoM4kv4AAADhAQAAEwAAAAAAAAAAAAAAAAAAAAAAW0NvbnRlbnRfVHlw&#10;ZXNdLnhtbFBLAQItABQABgAIAAAAIQA4/SH/1gAAAJQBAAALAAAAAAAAAAAAAAAAAC8BAABfcmVs&#10;cy8ucmVsc1BLAQItABQABgAIAAAAIQAxTInctwEAAIADAAAOAAAAAAAAAAAAAAAAAC4CAABkcnMv&#10;ZTJvRG9jLnhtbFBLAQItABQABgAIAAAAIQBtooIn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34016" behindDoc="1" locked="0" layoutInCell="0" allowOverlap="1" wp14:anchorId="7FE37CB0" wp14:editId="553374FB">
                <wp:simplePos x="0" y="0"/>
                <wp:positionH relativeFrom="column">
                  <wp:posOffset>3705224</wp:posOffset>
                </wp:positionH>
                <wp:positionV relativeFrom="paragraph">
                  <wp:posOffset>5080</wp:posOffset>
                </wp:positionV>
                <wp:extent cx="0" cy="259080"/>
                <wp:effectExtent l="0" t="0" r="19050" b="26670"/>
                <wp:wrapNone/>
                <wp:docPr id="413" name="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3" o:spid="_x0000_s1026" style="position:absolute;z-index:-251582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pt" to="291.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6UatgEAAH8DAAAOAAAAZHJzL2Uyb0RvYy54bWysU8uOGyEQvEfKPyDu8YydxPIi4z3sxrms&#10;Eku7+YA2MB4UXgLiGf99GsZ21klOUTgg+kF1VzWs70dryFHFpL3jdD5rKVFOeKndgdNvL9t3K0pS&#10;BifBeKc4PalE7zdv36yHwNTC995IFQmCuMSGwGmfc2BNk0SvLKSZD8phsPPRQkYzHhoZYUB0a5pF&#10;2y6bwUcZohcqJfQ+TkG6qfhdp0T+2nVJZWI4xd5y3WPd92VvNmtghwih1+LcBvxDFxa0w6JXqEfI&#10;QH5E/QeU1SL65Ls8E942vuu0UJUDspm3v7F57iGoygXFSeEqU/p/sOLLcReJlpx+mL+nxIHFIdW6&#10;pDhQniEkhlkPbhcLQTG65/DkxfeEseYmWIwUprSxi7akI0MyVrlPV7nVmImYnAK9i4937apOogF2&#10;uRdiyp+Vt6QcODXaFSGAwfEp5VIZ2CWluJM3Wm61MdWIh/2DieQIOPRtXYUIXrlJM44MnC7bu2VF&#10;voml1xBtXX+DsDrj6zXacrq6JgHrFchPTmJNYBm0mc5Y37izZpNMRbC9l6ddvGiJU66Nnl9keUav&#10;7Xr717/Z/AQAAP//AwBQSwMEFAAGAAgAAAAhAF5op9PcAAAABwEAAA8AAABkcnMvZG93bnJldi54&#10;bWxMj0FLw0AUhO+C/2F5gje7qZpSYl5KLXhRpBgFPb5kn0k0uxuz2zb99z7xoMdhhplv8tVke7Xn&#10;MXTeIcxnCSh2tTedaxBenu8ulqBCJGeo944RjhxgVZye5JQZf3BPvC9jo6TEhYwQ2hiHTOtQt2wp&#10;zPzATrx3P1qKIsdGm5EOUm57fZkkC22pc7LQ0sCbluvPcmcRbquHt1e/pVBuq/h4vE83H+uvDvH8&#10;bFrfgIo8xb8w/OALOhTCVPmdM0H1COnyKpUoghwQ+1dWCNfzBegi1//5i28AAAD//wMAUEsBAi0A&#10;FAAGAAgAAAAhALaDOJL+AAAA4QEAABMAAAAAAAAAAAAAAAAAAAAAAFtDb250ZW50X1R5cGVzXS54&#10;bWxQSwECLQAUAAYACAAAACEAOP0h/9YAAACUAQAACwAAAAAAAAAAAAAAAAAvAQAAX3JlbHMvLnJl&#10;bHNQSwECLQAUAAYACAAAACEAzUelGrYBAAB/AwAADgAAAAAAAAAAAAAAAAAuAgAAZHJzL2Uyb0Rv&#10;Yy54bWxQSwECLQAUAAYACAAAACEAXmin0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35040" behindDoc="1" locked="0" layoutInCell="0" allowOverlap="1" wp14:anchorId="321BA391" wp14:editId="695EB81B">
                <wp:simplePos x="0" y="0"/>
                <wp:positionH relativeFrom="column">
                  <wp:posOffset>6459854</wp:posOffset>
                </wp:positionH>
                <wp:positionV relativeFrom="paragraph">
                  <wp:posOffset>5080</wp:posOffset>
                </wp:positionV>
                <wp:extent cx="0" cy="259080"/>
                <wp:effectExtent l="0" t="0" r="19050" b="26670"/>
                <wp:wrapNone/>
                <wp:docPr id="414" name="Shap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4" o:spid="_x0000_s1026" style="position:absolute;z-index:-251581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pt" to="508.6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TQRtgEAAH8DAAAOAAAAZHJzL2Uyb0RvYy54bWysU01vGyEQvVfqf0Dca9ZWEjnI6xySupeo&#10;tZT2B4yB9aLyJaDe9b/vwNpu3OYUlQNiPngz7w2sHkZryEHFpL1r6XzWUKKc8FK7fUt/fN98WlKS&#10;MjgJxjvV0qNK9GH98cNqCFwtfO+NVJEgiEt8CC3tcw6csSR6ZSHNfFAOg52PFjKacc9khAHRrWGL&#10;prljg48yRC9USuh9moJ0XfG7Ton8reuSysS0FHvLdY9135WdrVfA9xFCr8WpDXhHFxa0w6IXqCfI&#10;QH5F/Q+U1SL65Ls8E94y33VaqMoB2cybv9i89BBU5YLipHCRKf0/WPH1sI1Ey5bezG8ocWBxSLUu&#10;KQ6UZwiJY9aj28ZCUIzuJTx78TNhjF0Fi5HClDZ20ZZ0ZEjGKvfxIrcaMxGTU6B3cXvfLOskGPDz&#10;vRBT/qK8JeXQUqNdEQI4HJ5TLpWBn1OKO3mj5UYbU4243z2aSA6AQ9/UVYjglas048jQ0rvm/rYi&#10;X8XSa4imrrcgrM74eo22LV1ekoD3CuRnJ7Em8AzaTGesb9xJs0mmItjOy+M2nrXEKddGTy+yPKPX&#10;dr3959+sfwMAAP//AwBQSwMEFAAGAAgAAAAhAAZXSpjbAAAACQEAAA8AAABkcnMvZG93bnJldi54&#10;bWxMj8tOwzAQRfeV+AdrkNi1TihKUIhTIaSWFQsKH+DE0yRqPI5i59F+PVOxgOXRvbqPfLfYTkw4&#10;+NaRgngTgUCqnGmpVvD9tV8/g/BBk9GdI1RwQQ+74m6V68y4mT5xOoZacAj5TCtoQugzKX3VoNV+&#10;43ok1k5usDowDrU0g5453HbyMYoSaXVL3NDoHt8arM7H0SrYmo/Tvpyn90N7vZ4vY5L2hypV6uF+&#10;eX0BEXAJf2a4zefpUPCm0o1kvOiYozjdslcBP7jpv1wqeIoTkEUu/z8ofgAAAP//AwBQSwECLQAU&#10;AAYACAAAACEAtoM4kv4AAADhAQAAEwAAAAAAAAAAAAAAAAAAAAAAW0NvbnRlbnRfVHlwZXNdLnht&#10;bFBLAQItABQABgAIAAAAIQA4/SH/1gAAAJQBAAALAAAAAAAAAAAAAAAAAC8BAABfcmVscy8ucmVs&#10;c1BLAQItABQABgAIAAAAIQAm9TQRtgEAAH8DAAAOAAAAAAAAAAAAAAAAAC4CAABkcnMvZTJvRG9j&#10;LnhtbFBLAQItABQABgAIAAAAIQAGV0qY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8</w:t>
      </w:r>
    </w:p>
    <w:p w:rsidR="0061201E" w:rsidRDefault="0061201E">
      <w:pPr>
        <w:spacing w:line="335" w:lineRule="exact"/>
        <w:rPr>
          <w:sz w:val="20"/>
          <w:szCs w:val="20"/>
        </w:rPr>
      </w:pPr>
    </w:p>
    <w:p w:rsidR="0061201E" w:rsidRDefault="0062073A">
      <w:pPr>
        <w:ind w:left="1280"/>
        <w:jc w:val="center"/>
        <w:rPr>
          <w:sz w:val="20"/>
          <w:szCs w:val="20"/>
        </w:rPr>
      </w:pPr>
      <w:r>
        <w:rPr>
          <w:rFonts w:eastAsia="Times New Roman"/>
          <w:b/>
          <w:bCs/>
          <w:sz w:val="28"/>
          <w:szCs w:val="28"/>
        </w:rPr>
        <w:t>М. Ю. Лермонтов. Лирика</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399"/>
        </w:numPr>
        <w:tabs>
          <w:tab w:val="left" w:pos="1126"/>
        </w:tabs>
        <w:spacing w:line="234" w:lineRule="auto"/>
        <w:ind w:firstLine="845"/>
        <w:rPr>
          <w:rFonts w:eastAsia="Times New Roman"/>
          <w:sz w:val="28"/>
          <w:szCs w:val="28"/>
        </w:rPr>
      </w:pPr>
      <w:r>
        <w:rPr>
          <w:rFonts w:eastAsia="Times New Roman"/>
          <w:sz w:val="28"/>
          <w:szCs w:val="28"/>
        </w:rPr>
        <w:t>Какие новые мотивы внес в лирику М. Ю. Лермонтов по сравнению с А. С. Пушкиным? С чем это связано?</w:t>
      </w:r>
    </w:p>
    <w:p w:rsidR="0061201E" w:rsidRDefault="0061201E">
      <w:pPr>
        <w:spacing w:line="15" w:lineRule="exact"/>
        <w:rPr>
          <w:rFonts w:eastAsia="Times New Roman"/>
          <w:sz w:val="28"/>
          <w:szCs w:val="28"/>
        </w:rPr>
      </w:pPr>
    </w:p>
    <w:p w:rsidR="0061201E" w:rsidRDefault="0062073A" w:rsidP="0062073A">
      <w:pPr>
        <w:numPr>
          <w:ilvl w:val="0"/>
          <w:numId w:val="399"/>
        </w:numPr>
        <w:tabs>
          <w:tab w:val="left" w:pos="1169"/>
        </w:tabs>
        <w:spacing w:line="235" w:lineRule="auto"/>
        <w:ind w:firstLine="845"/>
        <w:rPr>
          <w:rFonts w:eastAsia="Times New Roman"/>
          <w:sz w:val="28"/>
          <w:szCs w:val="28"/>
        </w:rPr>
      </w:pPr>
      <w:r>
        <w:rPr>
          <w:rFonts w:eastAsia="Times New Roman"/>
          <w:sz w:val="28"/>
          <w:szCs w:val="28"/>
        </w:rPr>
        <w:t>Как вы понимаете выражение «потерянное поколение»? В каких стихах Лермонтова и как раскрывается эта тема?</w:t>
      </w:r>
    </w:p>
    <w:p w:rsidR="0061201E" w:rsidRDefault="0061201E">
      <w:pPr>
        <w:spacing w:line="12" w:lineRule="exact"/>
        <w:rPr>
          <w:rFonts w:eastAsia="Times New Roman"/>
          <w:sz w:val="28"/>
          <w:szCs w:val="28"/>
        </w:rPr>
      </w:pPr>
    </w:p>
    <w:p w:rsidR="0061201E" w:rsidRDefault="0062073A" w:rsidP="0062073A">
      <w:pPr>
        <w:numPr>
          <w:ilvl w:val="0"/>
          <w:numId w:val="399"/>
        </w:numPr>
        <w:tabs>
          <w:tab w:val="left" w:pos="1120"/>
        </w:tabs>
        <w:ind w:left="1120" w:hanging="275"/>
        <w:rPr>
          <w:rFonts w:eastAsia="Times New Roman"/>
          <w:sz w:val="27"/>
          <w:szCs w:val="27"/>
        </w:rPr>
      </w:pPr>
      <w:r>
        <w:rPr>
          <w:rFonts w:eastAsia="Times New Roman"/>
          <w:sz w:val="27"/>
          <w:szCs w:val="27"/>
        </w:rPr>
        <w:t>Считает ли лирический герой «Думы» себя принадлежащим к поколению?</w:t>
      </w:r>
    </w:p>
    <w:p w:rsidR="0061201E" w:rsidRDefault="0061201E">
      <w:pPr>
        <w:spacing w:line="13" w:lineRule="exact"/>
        <w:rPr>
          <w:rFonts w:eastAsia="Times New Roman"/>
          <w:sz w:val="27"/>
          <w:szCs w:val="27"/>
        </w:rPr>
      </w:pPr>
    </w:p>
    <w:p w:rsidR="0061201E" w:rsidRDefault="0062073A" w:rsidP="0062073A">
      <w:pPr>
        <w:numPr>
          <w:ilvl w:val="0"/>
          <w:numId w:val="399"/>
        </w:numPr>
        <w:tabs>
          <w:tab w:val="left" w:pos="1183"/>
        </w:tabs>
        <w:spacing w:line="234" w:lineRule="auto"/>
        <w:ind w:firstLine="845"/>
        <w:rPr>
          <w:rFonts w:eastAsia="Times New Roman"/>
          <w:sz w:val="28"/>
          <w:szCs w:val="28"/>
        </w:rPr>
      </w:pPr>
      <w:r>
        <w:rPr>
          <w:rFonts w:eastAsia="Times New Roman"/>
          <w:sz w:val="28"/>
          <w:szCs w:val="28"/>
        </w:rPr>
        <w:t>Почему лирический герой М. Ю. Лермонтова осуждает себя одиноким изгнанником?</w:t>
      </w:r>
    </w:p>
    <w:p w:rsidR="0061201E" w:rsidRDefault="0061201E">
      <w:pPr>
        <w:spacing w:line="15" w:lineRule="exact"/>
        <w:rPr>
          <w:rFonts w:eastAsia="Times New Roman"/>
          <w:sz w:val="28"/>
          <w:szCs w:val="28"/>
        </w:rPr>
      </w:pPr>
    </w:p>
    <w:p w:rsidR="0061201E" w:rsidRDefault="0062073A" w:rsidP="0062073A">
      <w:pPr>
        <w:numPr>
          <w:ilvl w:val="0"/>
          <w:numId w:val="399"/>
        </w:numPr>
        <w:tabs>
          <w:tab w:val="left" w:pos="1130"/>
        </w:tabs>
        <w:spacing w:line="234" w:lineRule="auto"/>
        <w:ind w:firstLine="845"/>
        <w:rPr>
          <w:rFonts w:eastAsia="Times New Roman"/>
          <w:sz w:val="28"/>
          <w:szCs w:val="28"/>
        </w:rPr>
      </w:pPr>
      <w:r>
        <w:rPr>
          <w:rFonts w:eastAsia="Times New Roman"/>
          <w:sz w:val="28"/>
          <w:szCs w:val="28"/>
        </w:rPr>
        <w:t>Почему М. Ю. Лермонтову близок мотив маски? Что пытаются скрыть его герой и автор?</w:t>
      </w:r>
    </w:p>
    <w:p w:rsidR="0061201E" w:rsidRDefault="0061201E">
      <w:pPr>
        <w:spacing w:line="15" w:lineRule="exact"/>
        <w:rPr>
          <w:rFonts w:eastAsia="Times New Roman"/>
          <w:sz w:val="28"/>
          <w:szCs w:val="28"/>
        </w:rPr>
      </w:pPr>
    </w:p>
    <w:p w:rsidR="0061201E" w:rsidRDefault="0062073A" w:rsidP="0062073A">
      <w:pPr>
        <w:numPr>
          <w:ilvl w:val="0"/>
          <w:numId w:val="399"/>
        </w:numPr>
        <w:tabs>
          <w:tab w:val="left" w:pos="1181"/>
        </w:tabs>
        <w:spacing w:line="235" w:lineRule="auto"/>
        <w:ind w:firstLine="845"/>
        <w:rPr>
          <w:rFonts w:eastAsia="Times New Roman"/>
          <w:sz w:val="28"/>
          <w:szCs w:val="28"/>
        </w:rPr>
      </w:pPr>
      <w:r>
        <w:rPr>
          <w:rFonts w:eastAsia="Times New Roman"/>
          <w:sz w:val="28"/>
          <w:szCs w:val="28"/>
        </w:rPr>
        <w:t>В чем разница между пушкинским и лермонтовским пониманием роли поэта и поэзии? В каком стихотворении это выражено наиболее ярко?</w:t>
      </w:r>
    </w:p>
    <w:p w:rsidR="0061201E" w:rsidRDefault="0061201E">
      <w:pPr>
        <w:spacing w:line="1" w:lineRule="exact"/>
        <w:rPr>
          <w:rFonts w:eastAsia="Times New Roman"/>
          <w:sz w:val="28"/>
          <w:szCs w:val="28"/>
        </w:rPr>
      </w:pPr>
    </w:p>
    <w:p w:rsidR="0061201E" w:rsidRDefault="0062073A" w:rsidP="0062073A">
      <w:pPr>
        <w:numPr>
          <w:ilvl w:val="0"/>
          <w:numId w:val="399"/>
        </w:numPr>
        <w:tabs>
          <w:tab w:val="left" w:pos="1120"/>
        </w:tabs>
        <w:ind w:left="1120" w:hanging="275"/>
        <w:rPr>
          <w:rFonts w:eastAsia="Times New Roman"/>
          <w:sz w:val="28"/>
          <w:szCs w:val="28"/>
        </w:rPr>
      </w:pPr>
      <w:r>
        <w:rPr>
          <w:rFonts w:eastAsia="Times New Roman"/>
          <w:sz w:val="28"/>
          <w:szCs w:val="28"/>
        </w:rPr>
        <w:t>В чем отличие лермонтовской интимной лирики от пушкинской?</w:t>
      </w:r>
    </w:p>
    <w:p w:rsidR="0061201E" w:rsidRDefault="0062073A" w:rsidP="0062073A">
      <w:pPr>
        <w:numPr>
          <w:ilvl w:val="0"/>
          <w:numId w:val="399"/>
        </w:numPr>
        <w:tabs>
          <w:tab w:val="left" w:pos="1120"/>
        </w:tabs>
        <w:ind w:left="1120" w:hanging="275"/>
        <w:rPr>
          <w:rFonts w:eastAsia="Times New Roman"/>
          <w:sz w:val="28"/>
          <w:szCs w:val="28"/>
        </w:rPr>
      </w:pPr>
      <w:r>
        <w:rPr>
          <w:rFonts w:eastAsia="Times New Roman"/>
          <w:sz w:val="28"/>
          <w:szCs w:val="28"/>
        </w:rPr>
        <w:t>В чем своеобразие пейзажной лирики М. Ю. Лермонтова?</w:t>
      </w:r>
    </w:p>
    <w:p w:rsidR="0061201E" w:rsidRDefault="0062073A" w:rsidP="0062073A">
      <w:pPr>
        <w:numPr>
          <w:ilvl w:val="0"/>
          <w:numId w:val="399"/>
        </w:numPr>
        <w:tabs>
          <w:tab w:val="left" w:pos="1120"/>
        </w:tabs>
        <w:ind w:left="1120" w:hanging="275"/>
        <w:rPr>
          <w:rFonts w:eastAsia="Times New Roman"/>
          <w:sz w:val="28"/>
          <w:szCs w:val="28"/>
        </w:rPr>
      </w:pPr>
      <w:r>
        <w:rPr>
          <w:rFonts w:eastAsia="Times New Roman"/>
          <w:sz w:val="28"/>
          <w:szCs w:val="28"/>
        </w:rPr>
        <w:t>В чем необычность лермонтовского восприятия Родины?</w:t>
      </w:r>
    </w:p>
    <w:p w:rsidR="0061201E" w:rsidRDefault="0061201E">
      <w:pPr>
        <w:spacing w:line="321"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2" w:lineRule="exact"/>
        <w:rPr>
          <w:sz w:val="20"/>
          <w:szCs w:val="20"/>
        </w:rPr>
      </w:pPr>
    </w:p>
    <w:p w:rsidR="0061201E" w:rsidRDefault="0062073A" w:rsidP="0062073A">
      <w:pPr>
        <w:numPr>
          <w:ilvl w:val="0"/>
          <w:numId w:val="400"/>
        </w:numPr>
        <w:tabs>
          <w:tab w:val="left" w:pos="1120"/>
        </w:tabs>
        <w:ind w:left="1120" w:hanging="275"/>
        <w:rPr>
          <w:rFonts w:eastAsia="Times New Roman"/>
          <w:sz w:val="28"/>
          <w:szCs w:val="28"/>
        </w:rPr>
      </w:pPr>
      <w:r>
        <w:rPr>
          <w:rFonts w:eastAsia="Times New Roman"/>
          <w:sz w:val="28"/>
          <w:szCs w:val="28"/>
        </w:rPr>
        <w:t>Проанализируйте любое стихотворение по следующему плану:</w:t>
      </w:r>
    </w:p>
    <w:p w:rsidR="0061201E" w:rsidRDefault="0062073A" w:rsidP="0062073A">
      <w:pPr>
        <w:numPr>
          <w:ilvl w:val="1"/>
          <w:numId w:val="400"/>
        </w:numPr>
        <w:tabs>
          <w:tab w:val="left" w:pos="1720"/>
        </w:tabs>
        <w:ind w:left="1720" w:hanging="308"/>
        <w:rPr>
          <w:rFonts w:eastAsia="Times New Roman"/>
          <w:sz w:val="28"/>
          <w:szCs w:val="28"/>
        </w:rPr>
      </w:pPr>
      <w:r>
        <w:rPr>
          <w:rFonts w:eastAsia="Times New Roman"/>
          <w:sz w:val="28"/>
          <w:szCs w:val="28"/>
        </w:rPr>
        <w:t>Тема.</w:t>
      </w:r>
    </w:p>
    <w:p w:rsidR="0061201E" w:rsidRDefault="0062073A" w:rsidP="0062073A">
      <w:pPr>
        <w:numPr>
          <w:ilvl w:val="1"/>
          <w:numId w:val="400"/>
        </w:numPr>
        <w:tabs>
          <w:tab w:val="left" w:pos="1720"/>
        </w:tabs>
        <w:ind w:left="1720" w:hanging="308"/>
        <w:rPr>
          <w:rFonts w:eastAsia="Times New Roman"/>
          <w:sz w:val="28"/>
          <w:szCs w:val="28"/>
        </w:rPr>
      </w:pPr>
      <w:r>
        <w:rPr>
          <w:rFonts w:eastAsia="Times New Roman"/>
          <w:sz w:val="28"/>
          <w:szCs w:val="28"/>
        </w:rPr>
        <w:t>Идея.</w:t>
      </w:r>
    </w:p>
    <w:p w:rsidR="0061201E" w:rsidRDefault="0062073A" w:rsidP="0062073A">
      <w:pPr>
        <w:numPr>
          <w:ilvl w:val="1"/>
          <w:numId w:val="400"/>
        </w:numPr>
        <w:tabs>
          <w:tab w:val="left" w:pos="1720"/>
        </w:tabs>
        <w:ind w:left="1720" w:hanging="308"/>
        <w:rPr>
          <w:rFonts w:eastAsia="Times New Roman"/>
          <w:sz w:val="28"/>
          <w:szCs w:val="28"/>
        </w:rPr>
      </w:pPr>
      <w:r>
        <w:rPr>
          <w:rFonts w:eastAsia="Times New Roman"/>
          <w:sz w:val="28"/>
          <w:szCs w:val="28"/>
        </w:rPr>
        <w:t>Стихотворный размер.</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175</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1"/>
          <w:numId w:val="401"/>
        </w:numPr>
        <w:tabs>
          <w:tab w:val="left" w:pos="1727"/>
        </w:tabs>
        <w:ind w:left="1727" w:hanging="308"/>
        <w:rPr>
          <w:rFonts w:eastAsia="Times New Roman"/>
          <w:sz w:val="28"/>
          <w:szCs w:val="28"/>
        </w:rPr>
      </w:pPr>
      <w:r>
        <w:rPr>
          <w:rFonts w:eastAsia="Times New Roman"/>
          <w:sz w:val="28"/>
          <w:szCs w:val="28"/>
        </w:rPr>
        <w:lastRenderedPageBreak/>
        <w:t>Особенности рифмы.</w:t>
      </w:r>
    </w:p>
    <w:p w:rsidR="0061201E" w:rsidRDefault="0061201E">
      <w:pPr>
        <w:spacing w:line="16" w:lineRule="exact"/>
        <w:rPr>
          <w:rFonts w:eastAsia="Times New Roman"/>
          <w:sz w:val="28"/>
          <w:szCs w:val="28"/>
        </w:rPr>
      </w:pPr>
    </w:p>
    <w:p w:rsidR="0061201E" w:rsidRDefault="0062073A" w:rsidP="0062073A">
      <w:pPr>
        <w:numPr>
          <w:ilvl w:val="1"/>
          <w:numId w:val="401"/>
        </w:numPr>
        <w:tabs>
          <w:tab w:val="left" w:pos="1836"/>
        </w:tabs>
        <w:spacing w:line="234" w:lineRule="auto"/>
        <w:ind w:left="1707" w:hanging="288"/>
        <w:rPr>
          <w:rFonts w:eastAsia="Times New Roman"/>
          <w:sz w:val="28"/>
          <w:szCs w:val="28"/>
        </w:rPr>
      </w:pPr>
      <w:r>
        <w:rPr>
          <w:rFonts w:eastAsia="Times New Roman"/>
          <w:sz w:val="28"/>
          <w:szCs w:val="28"/>
        </w:rPr>
        <w:t>Средства художественной выразительности (эпитеты, метафоры, сравнения, антитезы).</w:t>
      </w:r>
    </w:p>
    <w:p w:rsidR="0061201E" w:rsidRDefault="0061201E">
      <w:pPr>
        <w:spacing w:line="15" w:lineRule="exact"/>
        <w:rPr>
          <w:rFonts w:eastAsia="Times New Roman"/>
          <w:sz w:val="28"/>
          <w:szCs w:val="28"/>
        </w:rPr>
      </w:pPr>
    </w:p>
    <w:p w:rsidR="0061201E" w:rsidRDefault="0062073A" w:rsidP="0062073A">
      <w:pPr>
        <w:numPr>
          <w:ilvl w:val="0"/>
          <w:numId w:val="402"/>
        </w:numPr>
        <w:tabs>
          <w:tab w:val="left" w:pos="1243"/>
        </w:tabs>
        <w:spacing w:line="234" w:lineRule="auto"/>
        <w:ind w:left="7" w:firstLine="845"/>
        <w:rPr>
          <w:rFonts w:eastAsia="Times New Roman"/>
          <w:sz w:val="28"/>
          <w:szCs w:val="28"/>
        </w:rPr>
      </w:pPr>
      <w:r>
        <w:rPr>
          <w:rFonts w:eastAsia="Times New Roman"/>
          <w:sz w:val="28"/>
          <w:szCs w:val="28"/>
        </w:rPr>
        <w:t>Выпишите из лермонтовской лирики цитаты, ставшие «крылатыми» (общеизвестными образными выражениями).</w:t>
      </w:r>
    </w:p>
    <w:p w:rsidR="0061201E" w:rsidRDefault="0061201E">
      <w:pPr>
        <w:spacing w:line="15" w:lineRule="exact"/>
        <w:rPr>
          <w:rFonts w:eastAsia="Times New Roman"/>
          <w:sz w:val="28"/>
          <w:szCs w:val="28"/>
        </w:rPr>
      </w:pPr>
    </w:p>
    <w:p w:rsidR="0061201E" w:rsidRDefault="0062073A" w:rsidP="0062073A">
      <w:pPr>
        <w:numPr>
          <w:ilvl w:val="0"/>
          <w:numId w:val="402"/>
        </w:numPr>
        <w:tabs>
          <w:tab w:val="left" w:pos="1162"/>
        </w:tabs>
        <w:spacing w:line="234" w:lineRule="auto"/>
        <w:ind w:left="7" w:firstLine="845"/>
        <w:rPr>
          <w:rFonts w:eastAsia="Times New Roman"/>
          <w:sz w:val="28"/>
          <w:szCs w:val="28"/>
        </w:rPr>
      </w:pPr>
      <w:r>
        <w:rPr>
          <w:rFonts w:eastAsia="Times New Roman"/>
          <w:sz w:val="28"/>
          <w:szCs w:val="28"/>
        </w:rPr>
        <w:t>Составьте развернутый план (с подбором стихотворения к каждой теме): «Основные темы в лирике М. Ю. Лермонтова».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36064" behindDoc="1" locked="0" layoutInCell="0" allowOverlap="1" wp14:anchorId="71C9DA1E" wp14:editId="67C1A9D5">
                <wp:simplePos x="0" y="0"/>
                <wp:positionH relativeFrom="column">
                  <wp:posOffset>3712845</wp:posOffset>
                </wp:positionH>
                <wp:positionV relativeFrom="paragraph">
                  <wp:posOffset>13335</wp:posOffset>
                </wp:positionV>
                <wp:extent cx="2748280" cy="247015"/>
                <wp:effectExtent l="0" t="0" r="0" b="635"/>
                <wp:wrapNone/>
                <wp:docPr id="415" name="Shape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15" o:spid="_x0000_s1026" style="position:absolute;margin-left:292.35pt;margin-top:1.05pt;width:216.4pt;height:19.4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5nziwEAAAkDAAAOAAAAZHJzL2Uyb0RvYy54bWysUsmOEzEQvSPxD5bvxJ1WyEStdObAKFxG&#10;EGngAxy3nbbwpiqTTv6esrMwAzeEDyXX4lf1Xnn9ePKOHTWgjaHn81nDmQ4qDjYcev792/bDijPM&#10;MgzSxaB7ftbIHzfv362n1Ok2jtENGhiBBOym1PMx59QJgWrUXuIsJh0oaSJ4mcmFgxhAToTunWib&#10;ZimmCEOCqDQiRZ8uSb6p+MZolb8agzoz13OaLVcL1e6LFZu17A4g02jVdQz5D1N4aQM1vUM9ySzZ&#10;T7B/QXmrIGI0eaaiF9EYq3TlQGzmzR9sXkaZdOVC4mC6y4T/D1Z9Oe6A2aHni/lHzoL0tKTal5UA&#10;yTMl7KjqJe2gEMT0HNUPpIR4kykOXmtOBnypJXrsVLU+37XWp8wUBduHxapd0UoU5drFQ3PpJmR3&#10;e50A82cdPSuXngPtskosj8+YS3/Z3UrqYNHZYWudqw4c9p8csKOkvW/pLJeFCz3B32WVwGXmMv0+&#10;Ducd3IiR3rX++jfKQl/7dH/9gze/AAAA//8DAFBLAwQUAAYACAAAACEAlj9TLd4AAAAJAQAADwAA&#10;AGRycy9kb3ducmV2LnhtbEyPQUsDMRSE74L/ITzBm01SurZsN1tEkCJ6aRX0mG5ed6PJy7JJ2+2/&#10;Nz3Z4zDDzDfVavSOHXGINpACORHAkJpgLLUKPj9eHhbAYtJktAuECs4YYVXf3lS6NOFEGzxuU8ty&#10;CcVSK+hS6kvOY9Oh13ESeqTs7cPgdcpyaLkZ9CmXe8enQjxyry3lhU73+Nxh87s9eAXfb+tgX60s&#10;NA1r//7l7ObHnZW6vxuflsASjuk/DBf8jA51ZtqFA5nInIJiMZvnqIKpBHbxhZwXwHYKZlIAryt+&#10;/aD+AwAA//8DAFBLAQItABQABgAIAAAAIQC2gziS/gAAAOEBAAATAAAAAAAAAAAAAAAAAAAAAABb&#10;Q29udGVudF9UeXBlc10ueG1sUEsBAi0AFAAGAAgAAAAhADj9If/WAAAAlAEAAAsAAAAAAAAAAAAA&#10;AAAALwEAAF9yZWxzLy5yZWxzUEsBAi0AFAAGAAgAAAAhAE9bmfOLAQAACQMAAA4AAAAAAAAAAAAA&#10;AAAALgIAAGRycy9lMm9Eb2MueG1sUEsBAi0AFAAGAAgAAAAhAJY/Uy3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37088" behindDoc="1" locked="0" layoutInCell="0" allowOverlap="1" wp14:anchorId="0B9D30D1" wp14:editId="28666CA3">
                <wp:simplePos x="0" y="0"/>
                <wp:positionH relativeFrom="column">
                  <wp:posOffset>3707130</wp:posOffset>
                </wp:positionH>
                <wp:positionV relativeFrom="paragraph">
                  <wp:posOffset>10159</wp:posOffset>
                </wp:positionV>
                <wp:extent cx="2760345" cy="0"/>
                <wp:effectExtent l="0" t="0" r="20955" b="19050"/>
                <wp:wrapNone/>
                <wp:docPr id="416" name="Shap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6" o:spid="_x0000_s1026" style="position:absolute;z-index:-25157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pt" to="509.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tOPtwEAAIADAAAOAAAAZHJzL2Uyb0RvYy54bWysU8tuEzEU3SPxD5b3ZCahDK2VSRctYVNB&#10;pMIH3PiRsfBLtslM/p5r50EDXSG8sHxf595zbC/vJ2vIXsakvevpfNZSIh33QrtdT79/W7+7pSRl&#10;cAKMd7KnB5no/ertm+UYmFz4wRshI0EQl9gYejrkHFjTJD5IC2nmg3QYVD5ayGjGXSMijIhuTbNo&#10;264ZfRQhei5TQu/jMUhXFV8pyfNXpZLMxPQUZ8t1j3Xflr1ZLYHtIoRB89MY8A9TWNAOm16gHiED&#10;+Rn1X1BW8+iTV3nGvW28UprLygHZzNs/2DwPEGTlguKkcJEp/T9Y/mW/iUSLnt7MO0ocWLyk2pcU&#10;B8ozhsQw68FtYiHIJ/ccnjz/kTDWXAWLkcIxbVLRlnRkSKYq9+Eit5wy4ehcfOza9zcfKOHnWAPs&#10;XBhiyp+lt6Qcemq0K0oAg/1TyqU1sHNKcSdvtFhrY6oRd9sHE8ke8NbXdRUmWHKVZhwZe9q1d11F&#10;voqllxBtXa9BWJ3x+Rpte3p7SQI2SBCfnMCewDJoczxjf+NOoh11KoptvThs4llMvOY66OlJlnf0&#10;0q7Vvz/O6hcAAAD//wMAUEsDBBQABgAIAAAAIQAp4q5f3QAAAAgBAAAPAAAAZHJzL2Rvd25yZXYu&#10;eG1sTI/BTsJAEIbvJLzDZki8wRZNSVO7JUjiRWOI1USP0+7YFrqztbtAeXsXL3qc+f788022Hk0n&#10;TjS41rKC5SICQVxZ3XKt4P3tcZ6AcB5ZY2eZFFzIwTqfTjJMtT3zK50KX4tQwi5FBY33fSqlqxoy&#10;6Ba2Jw7syw4GfRiHWuoBz6HcdPI2ilbSYMvhQoM9bRuqDsXRKHgonz8/7A5dsSv9y+Up3u43361S&#10;N7Nxcw/C0+j/wnDVD+qQB6fSHlk70SmIk7ug7gNYgbjyaJnEIMrfhcwz+f+B/AcAAP//AwBQSwEC&#10;LQAUAAYACAAAACEAtoM4kv4AAADhAQAAEwAAAAAAAAAAAAAAAAAAAAAAW0NvbnRlbnRfVHlwZXNd&#10;LnhtbFBLAQItABQABgAIAAAAIQA4/SH/1gAAAJQBAAALAAAAAAAAAAAAAAAAAC8BAABfcmVscy8u&#10;cmVsc1BLAQItABQABgAIAAAAIQC2YtOPtwEAAIADAAAOAAAAAAAAAAAAAAAAAC4CAABkcnMvZTJv&#10;RG9jLnhtbFBLAQItABQABgAIAAAAIQAp4q5f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38112" behindDoc="1" locked="0" layoutInCell="0" allowOverlap="1" wp14:anchorId="7C627138" wp14:editId="679E6089">
                <wp:simplePos x="0" y="0"/>
                <wp:positionH relativeFrom="column">
                  <wp:posOffset>3707130</wp:posOffset>
                </wp:positionH>
                <wp:positionV relativeFrom="paragraph">
                  <wp:posOffset>262889</wp:posOffset>
                </wp:positionV>
                <wp:extent cx="2760345" cy="0"/>
                <wp:effectExtent l="0" t="0" r="20955" b="19050"/>
                <wp:wrapNone/>
                <wp:docPr id="417" name="Shap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7" o:spid="_x0000_s1026" style="position:absolute;z-index:-25157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7pt" to="509.2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eCtwEAAIADAAAOAAAAZHJzL2Uyb0RvYy54bWysU8tuEzEU3SPxD5b3ZCahTYuVSRctYVNB&#10;pMIH3NiejIVf8jWZ5O+5dh40wArhheX7OveeY3vxsHeW7XRCE3zHp5OWM+1lUMZvO/7t6+rdPWeY&#10;wSuwweuOHzTyh+XbN4sxCj0LQ7BKJ0YgHsUYOz7kHEXToBy0A5yEqD0F+5AcZDLTtlEJRkJ3tpm1&#10;7bwZQ1IxBakRyft0DPJlxe97LfOXvkedme04zZbrnuq+KXuzXIDYJoiDkacx4B+mcGA8Nb1APUEG&#10;9iOZP6CckSlg6PNEBteEvjdSVw7EZtr+xuZlgKgrFxIH40Um/H+w8vNunZhRHb+Z3nHmwdEl1b6s&#10;OEieMaKgrEe/ToWg3PuX+Bzkd6RYcxUsBsZj2r5PrqQTQ7avch8ucut9ZpKcs7t5+/7mljN5jjUg&#10;zoUxYf6kg2Pl0HFrfFECBOyeMZfWIM4pxY3BGrUy1lYjbTePNrEd0K2v6ipMqOQqzXo2dnzefrit&#10;yFcxfA3R1vU3CGcyPV9rXMfvL0kgBg3qo1fUE0QGY49n6m/9SbSjTkWxTVCHdTqLSddcBz09yfKO&#10;Xtu1+tfHWf4EAAD//wMAUEsDBBQABgAIAAAAIQB1tfxe3gAAAAoBAAAPAAAAZHJzL2Rvd25yZXYu&#10;eG1sTI/NTsMwEITvSLyDtUjcqBP6F4U4FUJqOXGg8ACbeJtEjddR7Py0T48rDnDc2dHMN9luNq0Y&#10;qXeNZQXxIgJBXFrdcKXg+2v/lIBwHllja5kUXMjBLr+/yzDVduJPGo++EiGEXYoKau+7VEpX1mTQ&#10;LWxHHH4n2xv04ewrqXucQrhp5XMUbaTBhkNDjR291VSej4NRsNQfp30xje+H5no9X4bNtjuUW6Ue&#10;H+bXFxCeZv9nhht+QIc8MBV2YO1Eq2CdLAO6V7CKVyBuhihO1iCKX0Xmmfw/If8BAAD//wMAUEsB&#10;Ai0AFAAGAAgAAAAhALaDOJL+AAAA4QEAABMAAAAAAAAAAAAAAAAAAAAAAFtDb250ZW50X1R5cGVz&#10;XS54bWxQSwECLQAUAAYACAAAACEAOP0h/9YAAACUAQAACwAAAAAAAAAAAAAAAAAvAQAAX3JlbHMv&#10;LnJlbHNQSwECLQAUAAYACAAAACEAIW4HgrcBAACAAwAADgAAAAAAAAAAAAAAAAAuAgAAZHJzL2Uy&#10;b0RvYy54bWxQSwECLQAUAAYACAAAACEAdbX8X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39136" behindDoc="1" locked="0" layoutInCell="0" allowOverlap="1" wp14:anchorId="41EA56E3" wp14:editId="56142A9D">
                <wp:simplePos x="0" y="0"/>
                <wp:positionH relativeFrom="column">
                  <wp:posOffset>3709669</wp:posOffset>
                </wp:positionH>
                <wp:positionV relativeFrom="paragraph">
                  <wp:posOffset>6985</wp:posOffset>
                </wp:positionV>
                <wp:extent cx="0" cy="259080"/>
                <wp:effectExtent l="0" t="0" r="19050" b="26670"/>
                <wp:wrapNone/>
                <wp:docPr id="418" name="Shap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8" o:spid="_x0000_s1026" style="position:absolute;z-index:-251577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55pt" to="292.1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gTtgEAAH8DAAAOAAAAZHJzL2Uyb0RvYy54bWysU01vGyEQvVfqf0Dc611breUg4xySupeo&#10;tZT2B4yB9aLwJaDe9b/vwNpu3PZUhQNiPngz7w2s70dryFHFpL3jdD5rKVFOeKndgdMf37cfVpSk&#10;DE6C8U5xelKJ3m/ev1sPgamF772RKhIEcYkNgdM+58CaJoleWUgzH5TDYOejhYxmPDQywoDo1jSL&#10;tl02g48yRC9USuh9nIJ0U/G7Ton8reuSysRwir3luse678vebNbADhFCr8W5DfiPLixoh0WvUI+Q&#10;gfyM+i8oq0X0yXd5JrxtfNdpoSoHZDNv/2Dz3ENQlQuKk8JVpvR2sOLrcReJlpx+nOOoHFgcUq1L&#10;igPlGUJimPXgdrEQFKN7Dk9evCSMNTfBYqQwpY1dtCUdGZKxyn26yq3GTMTkFOhdfLprV3USDbDL&#10;vRBT/qK8JeXAqdGuCAEMjk8pl8rALinFnbzRcquNqUY87B9MJEfAoW/rKkTwyk2acWTgdNneLSvy&#10;TSy9hmjr+heE1Rlfr9GW09U1CVivQH52EmsCy6DNdMb6xp01m2Qqgu29PO3iRUuccm30/CLLM3pt&#10;19u//83mFwAAAP//AwBQSwMEFAAGAAgAAAAhAMg/ya3dAAAACAEAAA8AAABkcnMvZG93bnJldi54&#10;bWxMj0FLw0AQhe+C/2EZwZvdpLTSxmxKLXhRpDQK9ThJxiSanY3ZbZv+e0c86PHxPd58k65G26kj&#10;Db51bCCeRKCIS1e1XBt4fXm4WYDyAbnCzjEZOJOHVXZ5kWJSuRPv6JiHWskI+wQNNCH0ida+bMii&#10;n7ieWNi7GywGiUOtqwFPMm47PY2iW22xZbnQYE+bhsrP/GAN3BdPb3u3RZ9vi/B8fpxvPtZfrTHX&#10;V+P6DlSgMfyV4Udf1CETp8IduPKqMzBfzKZSFRCDEv6bCwOzeAk6S/X/B7JvAAAA//8DAFBLAQIt&#10;ABQABgAIAAAAIQC2gziS/gAAAOEBAAATAAAAAAAAAAAAAAAAAAAAAABbQ29udGVudF9UeXBlc10u&#10;eG1sUEsBAi0AFAAGAAgAAAAhADj9If/WAAAAlAEAAAsAAAAAAAAAAAAAAAAALwEAAF9yZWxzLy5y&#10;ZWxzUEsBAi0AFAAGAAgAAAAhAEukGBO2AQAAfwMAAA4AAAAAAAAAAAAAAAAALgIAAGRycy9lMm9E&#10;b2MueG1sUEsBAi0AFAAGAAgAAAAhAMg/ya3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40160" behindDoc="1" locked="0" layoutInCell="0" allowOverlap="1" wp14:anchorId="5EB3B54E" wp14:editId="2F3F5D3C">
                <wp:simplePos x="0" y="0"/>
                <wp:positionH relativeFrom="column">
                  <wp:posOffset>6464299</wp:posOffset>
                </wp:positionH>
                <wp:positionV relativeFrom="paragraph">
                  <wp:posOffset>6985</wp:posOffset>
                </wp:positionV>
                <wp:extent cx="0" cy="259080"/>
                <wp:effectExtent l="0" t="0" r="19050" b="26670"/>
                <wp:wrapNone/>
                <wp:docPr id="419" name="Shap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9" o:spid="_x0000_s1026" style="position:absolute;z-index:-251576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55pt" to="509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jqtgEAAH8DAAAOAAAAZHJzL2Uyb0RvYy54bWysU01vGyEQvVfqf0Dc611bTWQj4xySupeo&#10;tZT2B4yB9aLyJaDe9b/vwNpO3PZUlQNiPngz7w2sH0ZryFHFpL3jdD5rKVFOeKndgdPv37YflpSk&#10;DE6C8U5xelKJPmzev1sPgamF772RKhIEcYkNgdM+58CaJoleWUgzH5TDYOejhYxmPDQywoDo1jSL&#10;tr1vBh9liF6olND7NAXppuJ3nRL5a9cllYnhFHvLdY9135e92ayBHSKEXotzG/APXVjQDoteoZ4g&#10;A/kZ9R9QVovok+/yTHjb+K7TQlUOyGbe/sbmpYegKhcUJ4WrTOn/wYovx10kWnL6cb6ixIHFIdW6&#10;pDhQniEkhlmPbhcLQTG6l/DsxY+EseYmWIwUprSxi7akI0MyVrlPV7nVmImYnAK9i7tVu6yTaIBd&#10;7oWY8mflLSkHTo12RQhgcHxOuVQGdkkp7uSNllttTDXiYf9oIjkCDn1bVyGCV27SjCMDp/ft6q4i&#10;38TSW4i2rr9BWJ3x9RptOV1ek4D1CuQnJ7EmsAzaTGesb9xZs0mmItjey9MuXrTEKddGzy+yPKO3&#10;dr39+m82vwAAAP//AwBQSwMEFAAGAAgAAAAhABUIuJHeAAAACgEAAA8AAABkcnMvZG93bnJldi54&#10;bWxMj81uwjAQhO+V+g7WVuJWnLQV0DQOqipBTz1A+wBOvCQR8TqKnR94ehb1ALed3dHsN+l6so0Y&#10;sPO1IwXxPAKBVDhTU6ng73fzvALhgyajG0eo4IQe1tnjQ6oT40ba4bAPpeAQ8olWUIXQJlL6okKr&#10;/dy1SHw7uM7qwLIrpen0yOG2kS9RtJBW18QfKt3iV4XFcd9bBa/m57DJx+F7W5/Px1O/WLbbYqnU&#10;7Gn6/AARcAo3M1zxGR0yZspdT8aLhnUUr7hM4CkGcTX8L3IFb/E7yCyV9xWyCwAAAP//AwBQSwEC&#10;LQAUAAYACAAAACEAtoM4kv4AAADhAQAAEwAAAAAAAAAAAAAAAAAAAAAAW0NvbnRlbnRfVHlwZXNd&#10;LnhtbFBLAQItABQABgAIAAAAIQA4/SH/1gAAAJQBAAALAAAAAAAAAAAAAAAAAC8BAABfcmVscy8u&#10;cmVsc1BLAQItABQABgAIAAAAIQCHQxjqtgEAAH8DAAAOAAAAAAAAAAAAAAAAAC4CAABkcnMvZTJv&#10;RG9jLnhtbFBLAQItABQABgAIAAAAIQAVCLiR3gAAAAo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18"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9</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С. Пушкин. Лирика</w:t>
      </w:r>
    </w:p>
    <w:p w:rsidR="0061201E" w:rsidRDefault="0061201E">
      <w:pPr>
        <w:spacing w:line="317" w:lineRule="exact"/>
        <w:rPr>
          <w:sz w:val="20"/>
          <w:szCs w:val="20"/>
        </w:rPr>
      </w:pPr>
    </w:p>
    <w:p w:rsidR="0061201E" w:rsidRDefault="0062073A">
      <w:pPr>
        <w:ind w:left="4827"/>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403"/>
        </w:numPr>
        <w:tabs>
          <w:tab w:val="left" w:pos="1185"/>
        </w:tabs>
        <w:spacing w:line="234" w:lineRule="auto"/>
        <w:ind w:left="7" w:firstLine="845"/>
        <w:rPr>
          <w:rFonts w:eastAsia="Times New Roman"/>
          <w:sz w:val="28"/>
          <w:szCs w:val="28"/>
        </w:rPr>
      </w:pPr>
      <w:r>
        <w:rPr>
          <w:rFonts w:eastAsia="Times New Roman"/>
          <w:sz w:val="28"/>
          <w:szCs w:val="28"/>
        </w:rPr>
        <w:t>В чем смысл высказывания В. Г. Белинского: «Читая Пушкина, можно великолепным образом воспитать в себе человека»?</w:t>
      </w:r>
    </w:p>
    <w:p w:rsidR="0061201E" w:rsidRDefault="0061201E">
      <w:pPr>
        <w:spacing w:line="4" w:lineRule="exact"/>
        <w:rPr>
          <w:rFonts w:eastAsia="Times New Roman"/>
          <w:sz w:val="28"/>
          <w:szCs w:val="28"/>
        </w:rPr>
      </w:pP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Какие основные мотивы пронизывают творчество Пушкина?</w:t>
      </w:r>
    </w:p>
    <w:p w:rsidR="0061201E" w:rsidRDefault="0061201E">
      <w:pPr>
        <w:spacing w:line="13" w:lineRule="exact"/>
        <w:rPr>
          <w:rFonts w:eastAsia="Times New Roman"/>
          <w:sz w:val="28"/>
          <w:szCs w:val="28"/>
        </w:rPr>
      </w:pPr>
    </w:p>
    <w:p w:rsidR="0061201E" w:rsidRDefault="0062073A" w:rsidP="0062073A">
      <w:pPr>
        <w:numPr>
          <w:ilvl w:val="0"/>
          <w:numId w:val="403"/>
        </w:numPr>
        <w:tabs>
          <w:tab w:val="left" w:pos="1229"/>
        </w:tabs>
        <w:spacing w:line="234" w:lineRule="auto"/>
        <w:ind w:left="7" w:firstLine="845"/>
        <w:rPr>
          <w:rFonts w:eastAsia="Times New Roman"/>
          <w:sz w:val="28"/>
          <w:szCs w:val="28"/>
        </w:rPr>
      </w:pPr>
      <w:r>
        <w:rPr>
          <w:rFonts w:eastAsia="Times New Roman"/>
          <w:sz w:val="28"/>
          <w:szCs w:val="28"/>
        </w:rPr>
        <w:t>Как в различных но тематике стихотворениях проявляется гуманизм пушкинской лирики?</w:t>
      </w:r>
    </w:p>
    <w:p w:rsidR="0061201E" w:rsidRDefault="0061201E">
      <w:pPr>
        <w:spacing w:line="2" w:lineRule="exact"/>
        <w:rPr>
          <w:rFonts w:eastAsia="Times New Roman"/>
          <w:sz w:val="28"/>
          <w:szCs w:val="28"/>
        </w:rPr>
      </w:pP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 понимает Пушкин дружбу?</w:t>
      </w: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Какие черты личности поэта проявляются в стихах о дружбе и любви?</w:t>
      </w: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В чем видит Пушкин предназначение поэта?</w:t>
      </w: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 и чем обосновывает Пушкин свое право на бессмертие?</w:t>
      </w:r>
    </w:p>
    <w:p w:rsidR="0061201E" w:rsidRDefault="0061201E">
      <w:pPr>
        <w:spacing w:line="15" w:lineRule="exact"/>
        <w:rPr>
          <w:rFonts w:eastAsia="Times New Roman"/>
          <w:sz w:val="28"/>
          <w:szCs w:val="28"/>
        </w:rPr>
      </w:pPr>
    </w:p>
    <w:p w:rsidR="0061201E" w:rsidRDefault="0062073A" w:rsidP="0062073A">
      <w:pPr>
        <w:numPr>
          <w:ilvl w:val="0"/>
          <w:numId w:val="403"/>
        </w:numPr>
        <w:tabs>
          <w:tab w:val="left" w:pos="1173"/>
        </w:tabs>
        <w:spacing w:line="234" w:lineRule="auto"/>
        <w:ind w:left="7" w:firstLine="845"/>
        <w:rPr>
          <w:rFonts w:eastAsia="Times New Roman"/>
          <w:sz w:val="28"/>
          <w:szCs w:val="28"/>
        </w:rPr>
      </w:pPr>
      <w:r>
        <w:rPr>
          <w:rFonts w:eastAsia="Times New Roman"/>
          <w:sz w:val="28"/>
          <w:szCs w:val="28"/>
        </w:rPr>
        <w:t>Что такое «философская лирика»? Над какими проблемами размышляет поэт в своей философской лирике? Каковы высшие ценности жизни для Пушкина?</w:t>
      </w:r>
    </w:p>
    <w:p w:rsidR="0061201E" w:rsidRDefault="0061201E">
      <w:pPr>
        <w:spacing w:line="323" w:lineRule="exact"/>
        <w:rPr>
          <w:sz w:val="20"/>
          <w:szCs w:val="20"/>
        </w:rPr>
      </w:pPr>
    </w:p>
    <w:p w:rsidR="0061201E" w:rsidRDefault="0062073A">
      <w:pPr>
        <w:ind w:left="4867"/>
        <w:rPr>
          <w:sz w:val="20"/>
          <w:szCs w:val="20"/>
        </w:rPr>
      </w:pPr>
      <w:r>
        <w:rPr>
          <w:rFonts w:eastAsia="Times New Roman"/>
          <w:sz w:val="28"/>
          <w:szCs w:val="28"/>
        </w:rPr>
        <w:t>Задания.</w:t>
      </w:r>
    </w:p>
    <w:p w:rsidR="0061201E" w:rsidRDefault="0061201E">
      <w:pPr>
        <w:spacing w:line="13" w:lineRule="exact"/>
        <w:rPr>
          <w:sz w:val="20"/>
          <w:szCs w:val="20"/>
        </w:rPr>
      </w:pPr>
    </w:p>
    <w:p w:rsidR="0061201E" w:rsidRDefault="0062073A" w:rsidP="0062073A">
      <w:pPr>
        <w:numPr>
          <w:ilvl w:val="0"/>
          <w:numId w:val="404"/>
        </w:numPr>
        <w:tabs>
          <w:tab w:val="left" w:pos="1173"/>
        </w:tabs>
        <w:spacing w:line="234" w:lineRule="auto"/>
        <w:ind w:left="7" w:firstLine="845"/>
        <w:rPr>
          <w:rFonts w:eastAsia="Times New Roman"/>
          <w:sz w:val="28"/>
          <w:szCs w:val="28"/>
        </w:rPr>
      </w:pPr>
      <w:r>
        <w:rPr>
          <w:rFonts w:eastAsia="Times New Roman"/>
          <w:sz w:val="28"/>
          <w:szCs w:val="28"/>
        </w:rPr>
        <w:t>Составьте план развернутого ответа: «Основные темы и мотивы лирики Пушкина» (к каждому пункту плана подобрать стихотворения).</w:t>
      </w:r>
    </w:p>
    <w:p w:rsidR="0061201E" w:rsidRDefault="0061201E">
      <w:pPr>
        <w:spacing w:line="17" w:lineRule="exact"/>
        <w:rPr>
          <w:rFonts w:eastAsia="Times New Roman"/>
          <w:sz w:val="28"/>
          <w:szCs w:val="28"/>
        </w:rPr>
      </w:pPr>
    </w:p>
    <w:p w:rsidR="0061201E" w:rsidRDefault="0062073A" w:rsidP="0062073A">
      <w:pPr>
        <w:numPr>
          <w:ilvl w:val="0"/>
          <w:numId w:val="404"/>
        </w:numPr>
        <w:tabs>
          <w:tab w:val="left" w:pos="1178"/>
        </w:tabs>
        <w:spacing w:line="234" w:lineRule="auto"/>
        <w:ind w:left="7" w:firstLine="845"/>
        <w:rPr>
          <w:rFonts w:eastAsia="Times New Roman"/>
          <w:sz w:val="28"/>
          <w:szCs w:val="28"/>
        </w:rPr>
      </w:pPr>
      <w:r>
        <w:rPr>
          <w:rFonts w:eastAsia="Times New Roman"/>
          <w:sz w:val="28"/>
          <w:szCs w:val="28"/>
        </w:rPr>
        <w:t>Сделайте анализ одного из стихотворений («Деревня», «Анчар», «Я вас любил», «Пророк», «Мадонна», «Роняет лес багряный свой убор», «Элегия»).</w:t>
      </w:r>
    </w:p>
    <w:p w:rsidR="0061201E" w:rsidRDefault="0061201E">
      <w:pPr>
        <w:spacing w:line="13" w:lineRule="exact"/>
        <w:rPr>
          <w:rFonts w:eastAsia="Times New Roman"/>
          <w:sz w:val="28"/>
          <w:szCs w:val="28"/>
        </w:rPr>
      </w:pPr>
    </w:p>
    <w:p w:rsidR="0061201E" w:rsidRDefault="0062073A" w:rsidP="0062073A">
      <w:pPr>
        <w:numPr>
          <w:ilvl w:val="0"/>
          <w:numId w:val="404"/>
        </w:numPr>
        <w:tabs>
          <w:tab w:val="left" w:pos="1127"/>
        </w:tabs>
        <w:ind w:left="1127" w:hanging="275"/>
        <w:rPr>
          <w:rFonts w:eastAsia="Times New Roman"/>
          <w:sz w:val="27"/>
          <w:szCs w:val="27"/>
        </w:rPr>
      </w:pPr>
      <w:r>
        <w:rPr>
          <w:rFonts w:eastAsia="Times New Roman"/>
          <w:sz w:val="27"/>
          <w:szCs w:val="27"/>
        </w:rPr>
        <w:t>Напишите сочинение-миниатюру: «Чувства добрые я лирой пробуждал...».</w:t>
      </w:r>
    </w:p>
    <w:p w:rsidR="0061201E" w:rsidRDefault="0061201E">
      <w:pPr>
        <w:spacing w:line="13" w:lineRule="exact"/>
        <w:rPr>
          <w:rFonts w:eastAsia="Times New Roman"/>
          <w:sz w:val="27"/>
          <w:szCs w:val="27"/>
        </w:rPr>
      </w:pPr>
    </w:p>
    <w:p w:rsidR="0061201E" w:rsidRDefault="0062073A" w:rsidP="0062073A">
      <w:pPr>
        <w:numPr>
          <w:ilvl w:val="0"/>
          <w:numId w:val="404"/>
        </w:numPr>
        <w:tabs>
          <w:tab w:val="left" w:pos="1164"/>
        </w:tabs>
        <w:spacing w:line="235" w:lineRule="auto"/>
        <w:ind w:left="7" w:firstLine="845"/>
        <w:rPr>
          <w:rFonts w:eastAsia="Times New Roman"/>
          <w:sz w:val="28"/>
          <w:szCs w:val="28"/>
        </w:rPr>
      </w:pPr>
      <w:r>
        <w:rPr>
          <w:rFonts w:eastAsia="Times New Roman"/>
          <w:sz w:val="28"/>
          <w:szCs w:val="28"/>
        </w:rPr>
        <w:t>Выпишите ключевые слова из свободолюбивой лирики поэта и сделайте вывод, что лежит в основе пушкинского чувства «вольности святой».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41184" behindDoc="1" locked="0" layoutInCell="0" allowOverlap="1" wp14:anchorId="2CE88FDA" wp14:editId="70E37BDA">
                <wp:simplePos x="0" y="0"/>
                <wp:positionH relativeFrom="column">
                  <wp:posOffset>3712845</wp:posOffset>
                </wp:positionH>
                <wp:positionV relativeFrom="paragraph">
                  <wp:posOffset>10160</wp:posOffset>
                </wp:positionV>
                <wp:extent cx="2748280" cy="247015"/>
                <wp:effectExtent l="0" t="0" r="0" b="635"/>
                <wp:wrapNone/>
                <wp:docPr id="420" name="Shape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20" o:spid="_x0000_s1026" style="position:absolute;margin-left:292.35pt;margin-top:.8pt;width:216.4pt;height:19.4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coR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mjJnyA9LanOZeWA&#10;7JkSdtT1knZQBGJ6juoHUkG8qZQErz0nA770kjx2ql6f717rU2aKDtuHxapd0UhFtXbx0Mw/lmlC&#10;drfbCTB/1tGz8tNzoF1Wi+XxGfOl9dZSiUVnh611riZw2H9ywI6S9r6lb7m8ouNrWxVw4VzY7+Nw&#10;3sFNGPld2VzfRlno73mV//qCN78AAAD//wMAUEsDBBQABgAIAAAAIQDS4GQP3gAAAAkBAAAPAAAA&#10;ZHJzL2Rvd25yZXYueG1sTI9BSwMxEIXvgv8hjODNJivdtmw3W0SQInppFfSYbqa70WSyJGm7/fem&#10;J3scvsd739Sr0Vl2xBCNJwnFRABDar021En4/Hh5WACLSZFW1hNKOGOEVXN7U6tK+xNt8LhNHcsl&#10;FCsloU9pqDiPbY9OxYkfkDLb++BUymfouA7qlMud5Y9CzLhThvJCrwZ87rH93R6chO+3tTevpigV&#10;hbV7/7Jm82PPUt7fjU9LYAnH9B+Gi35WhyY77fyBdGRWQrmYznM0gxmwCxfFvAS2kzAVJfCm5tcf&#10;NH8AAAD//wMAUEsBAi0AFAAGAAgAAAAhALaDOJL+AAAA4QEAABMAAAAAAAAAAAAAAAAAAAAAAFtD&#10;b250ZW50X1R5cGVzXS54bWxQSwECLQAUAAYACAAAACEAOP0h/9YAAACUAQAACwAAAAAAAAAAAAAA&#10;AAAvAQAAX3JlbHMvLnJlbHNQSwECLQAUAAYACAAAACEAO2nKEYoBAAAJAwAADgAAAAAAAAAAAAAA&#10;AAAuAgAAZHJzL2Uyb0RvYy54bWxQSwECLQAUAAYACAAAACEA0uBkD94AAAAJAQAADwAAAAAAAAAA&#10;AAAAAADk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42208" behindDoc="1" locked="0" layoutInCell="0" allowOverlap="1" wp14:anchorId="62135C58" wp14:editId="1BCA8971">
                <wp:simplePos x="0" y="0"/>
                <wp:positionH relativeFrom="column">
                  <wp:posOffset>3707130</wp:posOffset>
                </wp:positionH>
                <wp:positionV relativeFrom="paragraph">
                  <wp:posOffset>7619</wp:posOffset>
                </wp:positionV>
                <wp:extent cx="2760345" cy="0"/>
                <wp:effectExtent l="0" t="0" r="20955" b="19050"/>
                <wp:wrapNone/>
                <wp:docPr id="421" name="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1" o:spid="_x0000_s1026" style="position:absolute;z-index:-251574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6WqtwEAAIADAAAOAAAAZHJzL2Uyb0RvYy54bWysU8tuEzEU3SPxD5b3ZCah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ZTTnz4OiSal9W&#10;HCTPGFFQ1oNfp0JQ7v1zfAryB1KsuQoWA+Mxbd8nV9KJIdtXuQ8XufU+M0nO2Yd5+/7mljN5jjUg&#10;zoUxYf6sg2Pl0HFrfFECBOyeMJfWIM4pxY3BGrUy1lYjbTcPNrEd0K2v6ipMqOQqzXo2dnzefryt&#10;yFcxfA3R1vU3CGcyPV9rXMfvLkkgBg3qk1fUE0QGY49n6m/9SbSjTkWxTVCHdTqLSddcBz09yfKO&#10;Xtu1+uXjLH8BAAD//wMAUEsDBBQABgAIAAAAIQAjOisi3AAAAAgBAAAPAAAAZHJzL2Rvd25yZXYu&#10;eG1sTI/LbsIwEEX3lfgHa5C6Kw4gIErjoKoSdNVFoR/gxEMSEY+j2HnA13fopl3OnKs7Z9L9ZBsx&#10;YOdrRwqWiwgEUuFMTaWC7/PhJQbhgyajG0eo4IYe9tnsKdWJcSN94XAKpeAS8olWUIXQJlL6okKr&#10;/cK1SMwurrM68NiV0nR65HLbyFUUbaXVNfGFSrf4XmFxPfVWwdp8Xg75OHwc6/v9euu3u/ZY7JR6&#10;nk9vryACTuEvDA99VoeMnXLXk/GiUbCJ16weGKxAPHi0jDcg8t+FzFL5/4HsBwAA//8DAFBLAQIt&#10;ABQABgAIAAAAIQC2gziS/gAAAOEBAAATAAAAAAAAAAAAAAAAAAAAAABbQ29udGVudF9UeXBlc10u&#10;eG1sUEsBAi0AFAAGAAgAAAAhADj9If/WAAAAlAEAAAsAAAAAAAAAAAAAAAAALwEAAF9yZWxzLy5y&#10;ZWxzUEsBAi0AFAAGAAgAAAAhAPi7paq3AQAAgAMAAA4AAAAAAAAAAAAAAAAALgIAAGRycy9lMm9E&#10;b2MueG1sUEsBAi0AFAAGAAgAAAAhACM6KyL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43232" behindDoc="1" locked="0" layoutInCell="0" allowOverlap="1" wp14:anchorId="440775FD" wp14:editId="6D463EC1">
                <wp:simplePos x="0" y="0"/>
                <wp:positionH relativeFrom="column">
                  <wp:posOffset>3707130</wp:posOffset>
                </wp:positionH>
                <wp:positionV relativeFrom="paragraph">
                  <wp:posOffset>260349</wp:posOffset>
                </wp:positionV>
                <wp:extent cx="2760345" cy="0"/>
                <wp:effectExtent l="0" t="0" r="20955" b="19050"/>
                <wp:wrapNone/>
                <wp:docPr id="422" name="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2" o:spid="_x0000_s1026" style="position:absolute;z-index:-251573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bEtwEAAIADAAAOAAAAZHJzL2Uyb0RvYy54bWysU8mOEzEQvSPxD5bvpHuaIQxWOnOYIVxG&#10;EGngAyq2O23hTS6TTv6esrMwAU4IHyzX9qres7243zvLdjqhCb7nN7OWM+1lUMZve/7t6+rNHWeY&#10;wSuwweueHzTy++XrV4spCt2FMVilEyMQj2KKPR9zjqJpUI7aAc5C1J6CQ0gOMplp26gEE6E723Rt&#10;O2+mkFRMQWpE8j4eg3xZ8YdBy/xlGFBnZntOs+W6p7pvyt4sFyC2CeJo5GkM+IcpHBhPTS9Qj5CB&#10;/UjmDyhnZAoYhjyTwTVhGIzUlQOxuWl/Y/M8QtSVC4mD8SIT/j9Y+Xm3Tsyont92HWceHF1S7cuK&#10;g+SZIgrKevDrVAjKvX+OT0F+R4o1V8FiYDym7YfkSjoxZPsq9+Eit95nJsnZvZ+3b2/fcSbPsQbE&#10;uTAmzJ90cKwcem6NL0qAgN0T5tIaxDmluDFYo1bG2mqk7ebBJrYDuvVVXYUJlVylWc+mns/bD/OK&#10;fBXDlxBtXX+DcCbT87XG9fzukgRi1KA+ekU9QWQw9nim/tafRDvqVBTbBHVYp7OYdM110NOTLO/o&#10;pV2rf32c5U8AAAD//wMAUEsDBBQABgAIAAAAIQAx2Gni3wAAAAoBAAAPAAAAZHJzL2Rvd25yZXYu&#10;eG1sTI/BTsMwEETvlfgHaytxa50AQVGIU5VKXECoIiDBcRMvSUq8DrHbpn+PKw5wnJ3R7Jt8NZle&#10;HGh0nWUF8TICQVxb3XGj4O31YZGCcB5ZY2+ZFJzIwaq4mOWYaXvkFzqUvhGhhF2GClrvh0xKV7dk&#10;0C3tQBy8Tzsa9EGOjdQjHkO56eVVFN1Kgx2HDy0OtGmp/ir3RsF99fTxbrfoym3ln0+PyWa3/u6U&#10;upxP6zsQnib/F4YzfkCHIjBVds/aiV5Bkl4HdK/gJg6bzoEoThMQ1e9FFrn8P6H4AQAA//8DAFBL&#10;AQItABQABgAIAAAAIQC2gziS/gAAAOEBAAATAAAAAAAAAAAAAAAAAAAAAABbQ29udGVudF9UeXBl&#10;c10ueG1sUEsBAi0AFAAGAAgAAAAhADj9If/WAAAAlAEAAAsAAAAAAAAAAAAAAAAALwEAAF9yZWxz&#10;Ly5yZWxzUEsBAi0AFAAGAAgAAAAhAIVUJsS3AQAAgAMAAA4AAAAAAAAAAAAAAAAALgIAAGRycy9l&#10;Mm9Eb2MueG1sUEsBAi0AFAAGAAgAAAAhADHYaeL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44256" behindDoc="1" locked="0" layoutInCell="0" allowOverlap="1" wp14:anchorId="3AE255C5" wp14:editId="18013086">
                <wp:simplePos x="0" y="0"/>
                <wp:positionH relativeFrom="column">
                  <wp:posOffset>3709669</wp:posOffset>
                </wp:positionH>
                <wp:positionV relativeFrom="paragraph">
                  <wp:posOffset>4445</wp:posOffset>
                </wp:positionV>
                <wp:extent cx="0" cy="259080"/>
                <wp:effectExtent l="0" t="0" r="19050" b="26670"/>
                <wp:wrapNone/>
                <wp:docPr id="423" name="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3" o:spid="_x0000_s1026" style="position:absolute;z-index:-251572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lItgEAAH8DAAAOAAAAZHJzL2Uyb0RvYy54bWysU8tuEzEU3SPxD5b3ZKYBotTKpIuWsKkg&#10;UssH3PiRsfBLtslM/p5rT5I2wArVC8v34XPvOdde3Y3WkIOMSXvX0ZtZS4l03Avt9h398bz5sKQk&#10;ZXACjHeyo0eZ6N36/bvVEJic+94bISNBEJfYEDra5xxY0yTeSwtp5oN0GFQ+Wshoxn0jIgyIbk0z&#10;b9tFM/goQvRcpoTehylI1xVfKcnzd6WSzMR0FHvLdY9135W9Wa+A7SOEXvNTG/AfXVjQDoteoB4g&#10;A/kV9V9QVvPok1d5xr1tvFKay8oB2dy0f7B56iHIygXFSeEiU3o7WP7tsI1Ei45+mn+kxIHFIdW6&#10;pDhQniEkhln3bhsLQT66p/Do+c+EseYqWIwUprRRRVvSkSEZq9zHi9xyzIRPTo7e+efbdlkn0QA7&#10;3wsx5a/SW1IOHTXaFSGAweEx5VIZ2DmluJM3Wmy0MdWI+929ieQAOPRNXYUIXrlKM44MHV20t4uK&#10;fBVLryHauv4FYXXG12u07ejykgSslyC+OIE1gWXQZjpjfeNOmk0yFcF2Xhy38awlTrk2enqR5Rm9&#10;tuvtl3+z/g0AAP//AwBQSwMEFAAGAAgAAAAhAM2deVXcAAAABwEAAA8AAABkcnMvZG93bnJldi54&#10;bWxMjkFLw0AQhe+C/2EZwZvdtDRaYialFrwoUhoL9ThJxiSanY3ZbZv+e1c86PHxHt/70uVoOnXk&#10;wbVWEKaTCBRLaatWaoTd6+PNApTzJBV1VhjhzA6W2eVFSkllT7LlY+5rFSDiEkJovO8TrV3ZsCE3&#10;sT1L6N7tYMiHONS6GugU4KbTsyi61YZaCQ8N9bxuuPzMDwbhoXh+29sNuXxT+JfzU7z+WH21iNdX&#10;4+oelOfR/43hRz+oQxacCnuQyqkOIV7MZ2GKcAcq1L+xQJhPY9BZqv/7Z98AAAD//wMAUEsBAi0A&#10;FAAGAAgAAAAhALaDOJL+AAAA4QEAABMAAAAAAAAAAAAAAAAAAAAAAFtDb250ZW50X1R5cGVzXS54&#10;bWxQSwECLQAUAAYACAAAACEAOP0h/9YAAACUAQAACwAAAAAAAAAAAAAAAAAvAQAAX3JlbHMvLnJl&#10;bHNQSwECLQAUAAYACAAAACEA0lVZSLYBAAB/AwAADgAAAAAAAAAAAAAAAAAuAgAAZHJzL2Uyb0Rv&#10;Yy54bWxQSwECLQAUAAYACAAAACEAzZ15Vd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45280" behindDoc="1" locked="0" layoutInCell="0" allowOverlap="1" wp14:anchorId="00AF42E0" wp14:editId="5EA535B5">
                <wp:simplePos x="0" y="0"/>
                <wp:positionH relativeFrom="column">
                  <wp:posOffset>6464299</wp:posOffset>
                </wp:positionH>
                <wp:positionV relativeFrom="paragraph">
                  <wp:posOffset>4445</wp:posOffset>
                </wp:positionV>
                <wp:extent cx="0" cy="259080"/>
                <wp:effectExtent l="0" t="0" r="19050" b="26670"/>
                <wp:wrapNone/>
                <wp:docPr id="424" name="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4" o:spid="_x0000_s1026" style="position:absolute;z-index:-251571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8hDtgEAAH8DAAAOAAAAZHJzL2Uyb0RvYy54bWysU01vGyEQvVfqf0Dc691YSeQgr3NI6l6i&#10;1lLaHzAG1ovKlxjqtf99B9Z247anqhwQ88GbeW9g+Xhwlu11QhN8x29mLWfay6CM33X829f1hwVn&#10;mMErsMHrjh818sfV+3fLMQo9D0OwSidGIB7FGDs+5BxF06ActAOchag9BfuQHGQy065RCUZCd7aZ&#10;t+19M4akYgpSI5L3eQryVcXvey3zl75HnZntOPWW657qvi17s1qC2CWIg5GnNuAfunBgPBW9QD1D&#10;BvYjmT+gnJEpYOjzTAbXhL43UlcOxOam/Y3N6wBRVy4kDsaLTPj/YOXn/SYxozp+O7/lzIOjIdW6&#10;rDhInjGioKwnv0mFoDz41/gS5HekWHMVLAbGKe3QJ1fSiSE7VLmPF7n1ITM5OSV553cP7aJOogFx&#10;vhcT5k86OFYOHbfGFyFAwP4Fc6kM4pxS3BisUWtjbTXSbvtkE9sDDX1dVyFCV67SrGdjx+/bh7uK&#10;fBXDtxBtXX+DcCbT67XGdXxxSQIxaFAfvaKaIDIYO52pvvUnzSaZimDboI6bdNaSplwbPb3I8oze&#10;2vX2r3+z+gkAAP//AwBQSwMEFAAGAAgAAAAhAARUZvzcAAAACQEAAA8AAABkcnMvZG93bnJldi54&#10;bWxMj8tqwzAQRfeF/oOYQHeN7D7i4FgOpZB01UXTfsDYmtgm1shY8iP5+ip00SwPd7hzbradTStG&#10;6l1jWUG8jEAQl1Y3XCn4+d49rkE4j6yxtUwKzuRgm9/fZZhqO/EXjQdfiVDCLkUFtfddKqUrazLo&#10;lrYjDtnR9gZ9wL6SuscplJtWPkXRShpsOHyosaP3msrTYTAKnvXncVdM48e+uVxO52GVdPsyUeph&#10;Mb9tQHia/f8xXPWDOuTBqbADayfawFG8DmO8ggTENf/jQsFL/Aoyz+TtgvwXAAD//wMAUEsBAi0A&#10;FAAGAAgAAAAhALaDOJL+AAAA4QEAABMAAAAAAAAAAAAAAAAAAAAAAFtDb250ZW50X1R5cGVzXS54&#10;bWxQSwECLQAUAAYACAAAACEAOP0h/9YAAACUAQAACwAAAAAAAAAAAAAAAAAvAQAAX3JlbHMvLnJl&#10;bHNQSwECLQAUAAYACAAAACEAOefIQ7YBAAB/AwAADgAAAAAAAAAAAAAAAAAuAgAAZHJzL2Uyb0Rv&#10;Yy54bWxQSwECLQAUAAYACAAAACEABFRm/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10</w:t>
      </w:r>
    </w:p>
    <w:p w:rsidR="0061201E" w:rsidRDefault="0061201E">
      <w:pPr>
        <w:spacing w:line="332" w:lineRule="exact"/>
        <w:rPr>
          <w:sz w:val="20"/>
          <w:szCs w:val="20"/>
        </w:rPr>
      </w:pPr>
    </w:p>
    <w:p w:rsidR="0061201E" w:rsidRDefault="0062073A">
      <w:pPr>
        <w:ind w:left="3887"/>
        <w:rPr>
          <w:sz w:val="20"/>
          <w:szCs w:val="20"/>
        </w:rPr>
      </w:pPr>
      <w:r>
        <w:rPr>
          <w:rFonts w:eastAsia="Times New Roman"/>
          <w:b/>
          <w:bCs/>
          <w:sz w:val="28"/>
          <w:szCs w:val="28"/>
        </w:rPr>
        <w:t>Творчество М. Горького</w:t>
      </w:r>
    </w:p>
    <w:p w:rsidR="0061201E" w:rsidRDefault="0061201E">
      <w:pPr>
        <w:spacing w:line="319" w:lineRule="exact"/>
        <w:rPr>
          <w:sz w:val="20"/>
          <w:szCs w:val="20"/>
        </w:rPr>
      </w:pPr>
    </w:p>
    <w:p w:rsidR="0061201E" w:rsidRDefault="0062073A">
      <w:pPr>
        <w:ind w:left="847"/>
        <w:rPr>
          <w:sz w:val="20"/>
          <w:szCs w:val="20"/>
        </w:rPr>
      </w:pPr>
      <w:r>
        <w:rPr>
          <w:rFonts w:eastAsia="Times New Roman"/>
          <w:sz w:val="28"/>
          <w:szCs w:val="28"/>
        </w:rPr>
        <w:t>Вопросы и задания.</w:t>
      </w:r>
    </w:p>
    <w:p w:rsidR="0061201E" w:rsidRDefault="0062073A" w:rsidP="0062073A">
      <w:pPr>
        <w:numPr>
          <w:ilvl w:val="1"/>
          <w:numId w:val="405"/>
        </w:numPr>
        <w:tabs>
          <w:tab w:val="left" w:pos="1147"/>
        </w:tabs>
        <w:ind w:left="1147" w:hanging="295"/>
        <w:rPr>
          <w:rFonts w:eastAsia="Times New Roman"/>
          <w:sz w:val="28"/>
          <w:szCs w:val="28"/>
        </w:rPr>
      </w:pPr>
      <w:r>
        <w:rPr>
          <w:rFonts w:eastAsia="Times New Roman"/>
          <w:sz w:val="28"/>
          <w:szCs w:val="28"/>
        </w:rPr>
        <w:t>В чем смысл композиции рассказа «Старуха Изергиль»? Почему легенды</w:t>
      </w:r>
    </w:p>
    <w:p w:rsidR="0061201E" w:rsidRDefault="0062073A" w:rsidP="0062073A">
      <w:pPr>
        <w:numPr>
          <w:ilvl w:val="0"/>
          <w:numId w:val="405"/>
        </w:numPr>
        <w:tabs>
          <w:tab w:val="left" w:pos="207"/>
        </w:tabs>
        <w:ind w:left="207" w:hanging="207"/>
        <w:rPr>
          <w:rFonts w:eastAsia="Times New Roman"/>
          <w:sz w:val="28"/>
          <w:szCs w:val="28"/>
        </w:rPr>
      </w:pPr>
      <w:r>
        <w:rPr>
          <w:rFonts w:eastAsia="Times New Roman"/>
          <w:sz w:val="28"/>
          <w:szCs w:val="28"/>
        </w:rPr>
        <w:t>Ларре и Данко разделены повествованием Изергиль о себе?</w:t>
      </w:r>
    </w:p>
    <w:p w:rsidR="0061201E" w:rsidRDefault="0061201E">
      <w:pPr>
        <w:spacing w:line="12" w:lineRule="exact"/>
        <w:rPr>
          <w:rFonts w:eastAsia="Times New Roman"/>
          <w:sz w:val="28"/>
          <w:szCs w:val="28"/>
        </w:rPr>
      </w:pPr>
    </w:p>
    <w:p w:rsidR="0061201E" w:rsidRDefault="0062073A" w:rsidP="0062073A">
      <w:pPr>
        <w:numPr>
          <w:ilvl w:val="1"/>
          <w:numId w:val="406"/>
        </w:numPr>
        <w:tabs>
          <w:tab w:val="left" w:pos="1159"/>
        </w:tabs>
        <w:spacing w:line="234" w:lineRule="auto"/>
        <w:ind w:left="7" w:firstLine="845"/>
        <w:rPr>
          <w:rFonts w:eastAsia="Times New Roman"/>
          <w:sz w:val="28"/>
          <w:szCs w:val="28"/>
        </w:rPr>
      </w:pPr>
      <w:r>
        <w:rPr>
          <w:rFonts w:eastAsia="Times New Roman"/>
          <w:sz w:val="28"/>
          <w:szCs w:val="28"/>
        </w:rPr>
        <w:t>Мир свободных людей, «детей природы» в рассказе «Макар Чудра». Как понимают свободу Лойко Зобар и Радда, почему любовь для них невозможна?</w:t>
      </w:r>
    </w:p>
    <w:p w:rsidR="0061201E" w:rsidRDefault="0061201E">
      <w:pPr>
        <w:spacing w:line="18" w:lineRule="exact"/>
        <w:rPr>
          <w:rFonts w:eastAsia="Times New Roman"/>
          <w:sz w:val="28"/>
          <w:szCs w:val="28"/>
        </w:rPr>
      </w:pPr>
    </w:p>
    <w:p w:rsidR="0061201E" w:rsidRDefault="0062073A" w:rsidP="0062073A">
      <w:pPr>
        <w:numPr>
          <w:ilvl w:val="1"/>
          <w:numId w:val="406"/>
        </w:numPr>
        <w:tabs>
          <w:tab w:val="left" w:pos="1154"/>
        </w:tabs>
        <w:spacing w:line="234" w:lineRule="auto"/>
        <w:ind w:left="7" w:firstLine="845"/>
        <w:rPr>
          <w:rFonts w:eastAsia="Times New Roman"/>
          <w:sz w:val="28"/>
          <w:szCs w:val="28"/>
        </w:rPr>
      </w:pPr>
      <w:r>
        <w:rPr>
          <w:rFonts w:eastAsia="Times New Roman"/>
          <w:sz w:val="28"/>
          <w:szCs w:val="28"/>
        </w:rPr>
        <w:t>Кто такой Челкаш: хищник, босяк, романтик? (Сравните его с Гаврилой.) Роль пейзажа в раскрытии характера, образа Челкаша.</w:t>
      </w:r>
    </w:p>
    <w:p w:rsidR="0061201E" w:rsidRDefault="0061201E">
      <w:pPr>
        <w:spacing w:line="200" w:lineRule="exact"/>
        <w:rPr>
          <w:sz w:val="20"/>
          <w:szCs w:val="20"/>
        </w:rPr>
      </w:pPr>
    </w:p>
    <w:p w:rsidR="0061201E" w:rsidRDefault="0061201E">
      <w:pPr>
        <w:spacing w:line="224" w:lineRule="exact"/>
        <w:rPr>
          <w:sz w:val="20"/>
          <w:szCs w:val="20"/>
        </w:rPr>
      </w:pPr>
    </w:p>
    <w:p w:rsidR="0061201E" w:rsidRDefault="0062073A">
      <w:pPr>
        <w:ind w:right="-6"/>
        <w:jc w:val="center"/>
        <w:rPr>
          <w:sz w:val="20"/>
          <w:szCs w:val="20"/>
        </w:rPr>
      </w:pPr>
      <w:r>
        <w:rPr>
          <w:rFonts w:eastAsia="Times New Roman"/>
          <w:sz w:val="24"/>
          <w:szCs w:val="24"/>
        </w:rPr>
        <w:t>176</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407"/>
        </w:numPr>
        <w:tabs>
          <w:tab w:val="left" w:pos="1195"/>
        </w:tabs>
        <w:spacing w:line="235" w:lineRule="auto"/>
        <w:ind w:firstLine="845"/>
        <w:rPr>
          <w:rFonts w:eastAsia="Times New Roman"/>
          <w:sz w:val="28"/>
          <w:szCs w:val="28"/>
        </w:rPr>
      </w:pPr>
      <w:r>
        <w:rPr>
          <w:rFonts w:eastAsia="Times New Roman"/>
          <w:sz w:val="28"/>
          <w:szCs w:val="28"/>
        </w:rPr>
        <w:lastRenderedPageBreak/>
        <w:t>Можно ли Коновалова (из рассказа «Коновалов») отнести «к бывшим людям», босякам? Возможны ли пути возрождения для него?</w:t>
      </w:r>
    </w:p>
    <w:p w:rsidR="0061201E" w:rsidRDefault="0061201E">
      <w:pPr>
        <w:spacing w:line="15" w:lineRule="exact"/>
        <w:rPr>
          <w:rFonts w:eastAsia="Times New Roman"/>
          <w:sz w:val="28"/>
          <w:szCs w:val="28"/>
        </w:rPr>
      </w:pPr>
    </w:p>
    <w:p w:rsidR="0061201E" w:rsidRDefault="0062073A" w:rsidP="0062073A">
      <w:pPr>
        <w:numPr>
          <w:ilvl w:val="0"/>
          <w:numId w:val="407"/>
        </w:numPr>
        <w:tabs>
          <w:tab w:val="left" w:pos="1257"/>
        </w:tabs>
        <w:spacing w:line="234" w:lineRule="auto"/>
        <w:ind w:firstLine="845"/>
        <w:rPr>
          <w:rFonts w:eastAsia="Times New Roman"/>
          <w:sz w:val="28"/>
          <w:szCs w:val="28"/>
        </w:rPr>
      </w:pPr>
      <w:r>
        <w:rPr>
          <w:rFonts w:eastAsia="Times New Roman"/>
          <w:sz w:val="28"/>
          <w:szCs w:val="28"/>
        </w:rPr>
        <w:t>Можно ли, читая афишу пьесы «На дне», определить социальное положение каждого героя?</w:t>
      </w:r>
    </w:p>
    <w:p w:rsidR="0061201E" w:rsidRDefault="0061201E">
      <w:pPr>
        <w:spacing w:line="15" w:lineRule="exact"/>
        <w:rPr>
          <w:rFonts w:eastAsia="Times New Roman"/>
          <w:sz w:val="28"/>
          <w:szCs w:val="28"/>
        </w:rPr>
      </w:pPr>
    </w:p>
    <w:p w:rsidR="0061201E" w:rsidRDefault="0062073A" w:rsidP="0062073A">
      <w:pPr>
        <w:numPr>
          <w:ilvl w:val="0"/>
          <w:numId w:val="407"/>
        </w:numPr>
        <w:tabs>
          <w:tab w:val="left" w:pos="1147"/>
        </w:tabs>
        <w:spacing w:line="234" w:lineRule="auto"/>
        <w:ind w:firstLine="845"/>
        <w:rPr>
          <w:rFonts w:eastAsia="Times New Roman"/>
          <w:sz w:val="28"/>
          <w:szCs w:val="28"/>
        </w:rPr>
      </w:pPr>
      <w:r>
        <w:rPr>
          <w:rFonts w:eastAsia="Times New Roman"/>
          <w:sz w:val="28"/>
          <w:szCs w:val="28"/>
        </w:rPr>
        <w:t>Почему пьеса «На дне» открывается такой пространной ремаркой? В чем необычность первой реплики?</w:t>
      </w:r>
    </w:p>
    <w:p w:rsidR="0061201E" w:rsidRDefault="0061201E">
      <w:pPr>
        <w:spacing w:line="15" w:lineRule="exact"/>
        <w:rPr>
          <w:rFonts w:eastAsia="Times New Roman"/>
          <w:sz w:val="28"/>
          <w:szCs w:val="28"/>
        </w:rPr>
      </w:pPr>
    </w:p>
    <w:p w:rsidR="0061201E" w:rsidRDefault="0062073A" w:rsidP="0062073A">
      <w:pPr>
        <w:numPr>
          <w:ilvl w:val="0"/>
          <w:numId w:val="407"/>
        </w:numPr>
        <w:tabs>
          <w:tab w:val="left" w:pos="1176"/>
        </w:tabs>
        <w:spacing w:line="237" w:lineRule="auto"/>
        <w:ind w:firstLine="845"/>
        <w:jc w:val="both"/>
        <w:rPr>
          <w:rFonts w:eastAsia="Times New Roman"/>
          <w:sz w:val="28"/>
          <w:szCs w:val="28"/>
        </w:rPr>
      </w:pPr>
      <w:r>
        <w:rPr>
          <w:rFonts w:eastAsia="Times New Roman"/>
          <w:sz w:val="28"/>
          <w:szCs w:val="28"/>
        </w:rPr>
        <w:t>Основываясь на предысториях Барона, Бубнова, Клеща, Актера, Пепла, Насти сделайте вывод: какие человеческие качества сохранили в себе эти люди «дна». (Задание по группам.)</w:t>
      </w:r>
    </w:p>
    <w:p w:rsidR="0061201E" w:rsidRDefault="0062073A" w:rsidP="0062073A">
      <w:pPr>
        <w:numPr>
          <w:ilvl w:val="0"/>
          <w:numId w:val="407"/>
        </w:numPr>
        <w:tabs>
          <w:tab w:val="left" w:pos="1120"/>
        </w:tabs>
        <w:ind w:left="1120" w:hanging="275"/>
        <w:rPr>
          <w:rFonts w:eastAsia="Times New Roman"/>
          <w:sz w:val="28"/>
          <w:szCs w:val="28"/>
        </w:rPr>
      </w:pPr>
      <w:r>
        <w:rPr>
          <w:rFonts w:eastAsia="Times New Roman"/>
          <w:sz w:val="28"/>
          <w:szCs w:val="28"/>
        </w:rPr>
        <w:t>«Хозяева ночлежки» (Костылевы) в изображении М. Горького.</w:t>
      </w:r>
    </w:p>
    <w:p w:rsidR="0061201E" w:rsidRDefault="0061201E">
      <w:pPr>
        <w:spacing w:line="12" w:lineRule="exact"/>
        <w:rPr>
          <w:rFonts w:eastAsia="Times New Roman"/>
          <w:sz w:val="28"/>
          <w:szCs w:val="28"/>
        </w:rPr>
      </w:pPr>
    </w:p>
    <w:p w:rsidR="0061201E" w:rsidRDefault="0062073A" w:rsidP="0062073A">
      <w:pPr>
        <w:numPr>
          <w:ilvl w:val="0"/>
          <w:numId w:val="407"/>
        </w:numPr>
        <w:tabs>
          <w:tab w:val="left" w:pos="1152"/>
        </w:tabs>
        <w:spacing w:line="235" w:lineRule="auto"/>
        <w:ind w:firstLine="845"/>
        <w:rPr>
          <w:rFonts w:eastAsia="Times New Roman"/>
          <w:sz w:val="28"/>
          <w:szCs w:val="28"/>
        </w:rPr>
      </w:pPr>
      <w:r>
        <w:rPr>
          <w:rFonts w:eastAsia="Times New Roman"/>
          <w:sz w:val="28"/>
          <w:szCs w:val="28"/>
        </w:rPr>
        <w:t>«Три правды» в пьесе Горького: Луки, Сатина, Бубнова. Ваша позиция в споре о правде и пользе лжи.</w:t>
      </w:r>
    </w:p>
    <w:p w:rsidR="0061201E" w:rsidRDefault="0061201E">
      <w:pPr>
        <w:spacing w:line="13" w:lineRule="exact"/>
        <w:rPr>
          <w:rFonts w:eastAsia="Times New Roman"/>
          <w:sz w:val="28"/>
          <w:szCs w:val="28"/>
        </w:rPr>
      </w:pPr>
    </w:p>
    <w:p w:rsidR="0061201E" w:rsidRDefault="0062073A" w:rsidP="0062073A">
      <w:pPr>
        <w:numPr>
          <w:ilvl w:val="0"/>
          <w:numId w:val="407"/>
        </w:numPr>
        <w:tabs>
          <w:tab w:val="left" w:pos="1382"/>
        </w:tabs>
        <w:spacing w:line="235" w:lineRule="auto"/>
        <w:ind w:firstLine="845"/>
        <w:rPr>
          <w:rFonts w:eastAsia="Times New Roman"/>
          <w:sz w:val="28"/>
          <w:szCs w:val="28"/>
        </w:rPr>
      </w:pPr>
      <w:r>
        <w:rPr>
          <w:rFonts w:eastAsia="Times New Roman"/>
          <w:sz w:val="28"/>
          <w:szCs w:val="28"/>
        </w:rPr>
        <w:t>Почему пьеса заканчивается тюремной песней «Солнце всходит и заходит», которую поют все ночлежники?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46304" behindDoc="1" locked="0" layoutInCell="0" allowOverlap="1" wp14:anchorId="030A52A6" wp14:editId="3E116CD7">
                <wp:simplePos x="0" y="0"/>
                <wp:positionH relativeFrom="column">
                  <wp:posOffset>3708400</wp:posOffset>
                </wp:positionH>
                <wp:positionV relativeFrom="paragraph">
                  <wp:posOffset>215900</wp:posOffset>
                </wp:positionV>
                <wp:extent cx="2748280" cy="247015"/>
                <wp:effectExtent l="0" t="0" r="0" b="635"/>
                <wp:wrapNone/>
                <wp:docPr id="425" name="Shape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25" o:spid="_x0000_s1026" style="position:absolute;margin-left:292pt;margin-top:17pt;width:216.4pt;height:19.4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BFOjAEAAAkDAAAOAAAAZHJzL2Uyb0RvYy54bWysUk1vGjEQvVfqf7B8L15WlKAVSw6J6CVq&#10;kdL+AOO1WSv+0ozLwr/v2AGatLeqPow8H34z743X9yfv2FED2hh6Pp81nOmg4mDDoec/vm8/rTjD&#10;LMMgXQy652eN/H7z8cN6Sp1u4xjdoIERSMBuSj0fc06dEKhG7SXOYtKBkiaCl5lcOIgB5ETo3om2&#10;aZZiijAkiEojUvTxNck3Fd8YrfI3Y1Bn5npOs+Vqodp9sWKzlt0BZBqtuowh/2EKL22gpjeoR5kl&#10;+wn2LyhvFUSMJs9U9CIaY5WuHIjNvPmDzfMok65cSBxMN5nw/8Gqr8cdMDv0fNF+5ixIT0uqfVkJ&#10;kDxTwo6qntMOCkFMT1G9ICXEu0xx8FJzMuBLLdFjp6r1+aa1PmWmKNjeLVbtilaiKNcu7pp57SZk&#10;d32dAPMXHT0rl54D7bJKLI9PmEt/2V1L6mDR2WFrnasOHPYPDthR0t63dJbLwoWe4O+ySuB15jL9&#10;Pg7nHVyJkd61/vI3ykLf+nR/+4M3vwAAAP//AwBQSwMEFAAGAAgAAAAhAM3sjb7fAAAACgEAAA8A&#10;AABkcnMvZG93bnJldi54bWxMj8FOwzAMhu9IvENkJG4s7WBjlLoTQkITgssG0nbMGtMGEqdqsq17&#10;e9ITnCzLv35/X7kcnBVH6oPxjJBPMhDEtdeGG4TPj5ebBYgQFWtlPRPCmQIsq8uLUhXan3hNx01s&#10;RCrhUCiENsaukDLULTkVJr4jTrcv3zsV09o3UvfqlMqdldMsm0unDKcPrerouaX6Z3NwCLu3lTev&#10;Jp8p7lfufWvN+tueEa+vhqdHEJGG+BeGET+hQ5WY9v7AOgiLMFvcJZeIcDvOMZDl8ySzR7ifPoCs&#10;SvlfofoFAAD//wMAUEsBAi0AFAAGAAgAAAAhALaDOJL+AAAA4QEAABMAAAAAAAAAAAAAAAAAAAAA&#10;AFtDb250ZW50X1R5cGVzXS54bWxQSwECLQAUAAYACAAAACEAOP0h/9YAAACUAQAACwAAAAAAAAAA&#10;AAAAAAAvAQAAX3JlbHMvLnJlbHNQSwECLQAUAAYACAAAACEAK+ARTowBAAAJAwAADgAAAAAAAAAA&#10;AAAAAAAuAgAAZHJzL2Uyb0RvYy54bWxQSwECLQAUAAYACAAAACEAzeyNvt8AAAAKAQAADwAAAAAA&#10;AAAAAAAAAADm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47328" behindDoc="1" locked="0" layoutInCell="0" allowOverlap="1" wp14:anchorId="3D895956" wp14:editId="593511EE">
                <wp:simplePos x="0" y="0"/>
                <wp:positionH relativeFrom="column">
                  <wp:posOffset>3702685</wp:posOffset>
                </wp:positionH>
                <wp:positionV relativeFrom="paragraph">
                  <wp:posOffset>212724</wp:posOffset>
                </wp:positionV>
                <wp:extent cx="2759710" cy="0"/>
                <wp:effectExtent l="0" t="0" r="21590" b="19050"/>
                <wp:wrapNone/>
                <wp:docPr id="426" name="Shap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6" o:spid="_x0000_s1026" style="position:absolute;z-index:-251569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wOrtwEAAIADAAAOAAAAZHJzL2Uyb0RvYy54bWysU8tuUzEQ3SPxD5b35N5ENG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c/zuaceXA0pFqX&#10;FQfJM0YUlPXo16kQlHv/Ep+D/IEUa66CxcB4TNv3yZV0Ysj2Ve7DRW69z0ySc3Z7c387panIc6wB&#10;cb4YE+bPOjhWDh23xhclQMDuGXMpDeKcUtwYrFErY2010nbzaBPbAU19VVdhQleu0qxnY8fn7f1N&#10;Rb6K4VuItq6/QTiT6fla4zp+d0kCMWhQn7yimiAyGHs8U33rT6IddSqKbYI6rNNZTBpzbfT0JMs7&#10;emvX268fZ/kL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YIcDq7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48352" behindDoc="1" locked="0" layoutInCell="0" allowOverlap="1" wp14:anchorId="63FDC18F" wp14:editId="18F76C95">
                <wp:simplePos x="0" y="0"/>
                <wp:positionH relativeFrom="column">
                  <wp:posOffset>3702685</wp:posOffset>
                </wp:positionH>
                <wp:positionV relativeFrom="paragraph">
                  <wp:posOffset>465454</wp:posOffset>
                </wp:positionV>
                <wp:extent cx="2759710" cy="0"/>
                <wp:effectExtent l="0" t="0" r="21590" b="19050"/>
                <wp:wrapNone/>
                <wp:docPr id="427" name="Shap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7" o:spid="_x0000_s1026" style="position:absolute;z-index:-251568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6.65pt" to="508.8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iatwEAAIADAAAOAAAAZHJzL2Uyb0RvYy54bWysU8tuUzEQ3SPxD5b35N5EtGmt3HTREjYV&#10;RCp8wMT2zbXwSx6Tm/w9Y+fRBlghvLA8D5+Zc8ZePOydZTud0ATf8emk5Ux7GZTx245//7b6cMcZ&#10;ZvAKbPC64weN/GH5/t1ijELPwhCs0okRiEcxxo4POUfRNCgH7QAnIWpPwT4kB5nMtG1UgpHQnW1m&#10;bXvbjCGpmILUiOR9Ogb5suL3vZb5a9+jzsx2nHrLdU9135S9WS5AbBPEwchTG/APXTgwnopeoJ4g&#10;A/uZzB9QzsgUMPR5IoNrQt8bqSsHYjNtf2PzMkDUlQuJg/EiE/4/WPllt07MqI5/nM058+BoSLUu&#10;Kw6SZ4woKOvRr1MhKPf+JT4H+QMp1lwFi4HxmLbvkyvpxJDtq9yHi9x6n5kk52x+cz+f0lTkOdaA&#10;OF+MCfNnHRwrh45b44sSIGD3jLmUBnFOKW4M1qiVsbYaabt5tIntgKa+qqswoStXadazseO37f1N&#10;Rb6K4VuItq6/QTiT6fla4zp+d0kCMWhQn7yimiAyGHs8U33rT6IddSqKbYI6rNNZTBpzbfT0JMs7&#10;emvX268fZ/kLAAD//wMAUEsDBBQABgAIAAAAIQAiFhXp3gAAAAoBAAAPAAAAZHJzL2Rvd25yZXYu&#10;eG1sTI/LbsIwEEX3lfoP1lRiV5wQFaM0DqoqAasuCv0AJx6SiHgcxc4Dvh6jLtrlzBzdOTfbzqZl&#10;I/ausSQhXkbAkEqrG6ok/Jx2rxtgzivSqrWEEq7oYJs/P2Uq1XaibxyPvmIhhFyqJNTedynnrqzR&#10;KLe0HVK4nW1vlA9jX3HdqymEm5avomjNjWoofKhVh581lpfjYCQk+uu8K6bxsG9ut8t1WItuXwop&#10;Fy/zxzswj7P/g+GhH9QhD06FHUg71kp42yRxQCWIJAH2AKJYCGDF74bnGf9fIb8DAAD//wMAUEsB&#10;Ai0AFAAGAAgAAAAhALaDOJL+AAAA4QEAABMAAAAAAAAAAAAAAAAAAAAAAFtDb250ZW50X1R5cGVz&#10;XS54bWxQSwECLQAUAAYACAAAACEAOP0h/9YAAACUAQAACwAAAAAAAAAAAAAAAAAvAQAAX3JlbHMv&#10;LnJlbHNQSwECLQAUAAYACAAAACEAlXaomrcBAACAAwAADgAAAAAAAAAAAAAAAAAuAgAAZHJzL2Uy&#10;b0RvYy54bWxQSwECLQAUAAYACAAAACEAIhYV6d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49376" behindDoc="1" locked="0" layoutInCell="0" allowOverlap="1" wp14:anchorId="670D5D9A" wp14:editId="06CCD61C">
                <wp:simplePos x="0" y="0"/>
                <wp:positionH relativeFrom="column">
                  <wp:posOffset>3705224</wp:posOffset>
                </wp:positionH>
                <wp:positionV relativeFrom="paragraph">
                  <wp:posOffset>209550</wp:posOffset>
                </wp:positionV>
                <wp:extent cx="0" cy="259080"/>
                <wp:effectExtent l="0" t="0" r="19050" b="26670"/>
                <wp:wrapNone/>
                <wp:docPr id="428" name="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8" o:spid="_x0000_s1026" style="position:absolute;z-index:-251567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RBtQEAAH8DAAAOAAAAZHJzL2Uyb0RvYy54bWysU8mOEzEQvSPxD5bvpHsiiDJ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3cxqVB0dDqnVZ&#10;cZA8Y0RBWY9+mwpBOfmX+Bzkd6RYcxMsBsZT2tQnV9KJIZuq3Mer3HrKTJ6ckrzzD/ftsk6iAXG5&#10;FxPmTzo4Vg4dt8YXIUDA4RlzqQziklLcGKxRG2NtNdJ+92gTOwANfVNXIUJXbtKsZ2PHF+39oiLf&#10;xPA1RFvX3yCcyfR6rXEdX16TQAwa1EevqCaIDMaezlTf+rNmJ5mKYLugjtt00ZKmXBs9v8jyjF7b&#10;9favf7P+CQAA//8DAFBLAwQUAAYACAAAACEAC4QYj94AAAAJAQAADwAAAGRycy9kb3ducmV2Lnht&#10;bEyPwU6DQBCG7ya+w2ZMvNlFCUqQpalNvGhMUzTR4wAjoOwsstuWvr1jPOhxZr788/35craD2tPk&#10;e8cGLhcRKOLaNT23Bl6e7y9SUD4gNzg4JgNH8rAsTk9yzBp34C3ty9AqCWGfoYEuhDHT2tcdWfQL&#10;NxLL7d1NFoOMU6ubCQ8Sbgd9FUXX2mLP8qHDkdYd1Z/lzhq4qx7fXt0GfbmpwtPxIVl/rL56Y87P&#10;5tUtqEBz+IPhR1/UoRCnyu248WowkKRxIqiBOJZOAvwuKgM3cQq6yPX/BsU3AAAA//8DAFBLAQIt&#10;ABQABgAIAAAAIQC2gziS/gAAAOEBAAATAAAAAAAAAAAAAAAAAAAAAABbQ29udGVudF9UeXBlc10u&#10;eG1sUEsBAi0AFAAGAAgAAAAhADj9If/WAAAAlAEAAAsAAAAAAAAAAAAAAAAALwEAAF9yZWxzLy5y&#10;ZWxzUEsBAi0AFAAGAAgAAAAhAFS25EG1AQAAfwMAAA4AAAAAAAAAAAAAAAAALgIAAGRycy9lMm9E&#10;b2MueG1sUEsBAi0AFAAGAAgAAAAhAAuEGI/eAAAACQ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0400" behindDoc="1" locked="0" layoutInCell="0" allowOverlap="1" wp14:anchorId="7B3E98A1" wp14:editId="2B725BFD">
                <wp:simplePos x="0" y="0"/>
                <wp:positionH relativeFrom="column">
                  <wp:posOffset>6459854</wp:posOffset>
                </wp:positionH>
                <wp:positionV relativeFrom="paragraph">
                  <wp:posOffset>209550</wp:posOffset>
                </wp:positionV>
                <wp:extent cx="0" cy="259080"/>
                <wp:effectExtent l="0" t="0" r="19050" b="26670"/>
                <wp:wrapNone/>
                <wp:docPr id="429" name="Shap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9" o:spid="_x0000_s1026" style="position:absolute;z-index:-251566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eS4tgEAAH8DAAAOAAAAZHJzL2Uyb0RvYy54bWysU01vGyEQvVfqf0Dc691YTW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eb6kxIHFIdW6&#10;pDhQniEkhlkPbhsLQTG65/Dkxa+EseYqWIwUprSxi7akI0MyVrmPF7nVmImYnAK989tlu6iTaICd&#10;74WY8lflLSkHTo12RQhgcHhKuVQGdk4p7uSNlhttTDXifvdgIjkADn1TVyGCV67SjCMDp3ft8rYi&#10;X8XSa4i2rv9BWJ3x9RptOV1ckoD1CuQXJ7EmsAzaTGesb9xJs0mmItjOy+M2nrXEKddGTy+yPKPX&#10;dr398m/WfwAAAP//AwBQSwMEFAAGAAgAAAAhAC4eaWHdAAAACwEAAA8AAABkcnMvZG93bnJldi54&#10;bWxMj81uwjAQhO+V+g7WVuJWHBqJoDQOqipBTz0U+gBOvCQR8TqKnR94ehb1UI4z+2l2JtvOthUj&#10;9r5xpGC1jEAglc40VCn4Pe5eNyB80GR06wgVXNDDNn9+ynRq3EQ/OB5CJTiEfKoV1CF0qZS+rNFq&#10;v3QdEt9Orrc6sOwraXo9cbht5VsUraXVDfGHWnf4WWN5PgxWQWy+T7tiGr/2zfV6vgzrpNuXiVKL&#10;l/njHUTAOfzDcK/P1SHnToUbyHjRso5WScwsp8U86k78OYWCJN6AzDP5uCG/AQAA//8DAFBLAQIt&#10;ABQABgAIAAAAIQC2gziS/gAAAOEBAAATAAAAAAAAAAAAAAAAAAAAAABbQ29udGVudF9UeXBlc10u&#10;eG1sUEsBAi0AFAAGAAgAAAAhADj9If/WAAAAlAEAAAsAAAAAAAAAAAAAAAAALwEAAF9yZWxzLy5y&#10;ZWxzUEsBAi0AFAAGAAgAAAAhAJhR5Li2AQAAfwMAAA4AAAAAAAAAAAAAAAAALgIAAGRycy9lMm9E&#10;b2MueG1sUEsBAi0AFAAGAAgAAAAhAC4eaWH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100"/>
        <w:rPr>
          <w:sz w:val="20"/>
          <w:szCs w:val="20"/>
        </w:rPr>
      </w:pPr>
      <w:r>
        <w:rPr>
          <w:rFonts w:eastAsia="Times New Roman"/>
          <w:b/>
          <w:bCs/>
          <w:sz w:val="32"/>
          <w:szCs w:val="32"/>
          <w:u w:val="single"/>
        </w:rPr>
        <w:t>Проверочная работа № 11</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Творчество С. А. Есенина</w:t>
      </w:r>
    </w:p>
    <w:p w:rsidR="0061201E" w:rsidRDefault="0061201E">
      <w:pPr>
        <w:spacing w:line="316" w:lineRule="exact"/>
        <w:rPr>
          <w:sz w:val="20"/>
          <w:szCs w:val="20"/>
        </w:rPr>
      </w:pPr>
    </w:p>
    <w:p w:rsidR="0061201E" w:rsidRDefault="0062073A">
      <w:pPr>
        <w:ind w:left="4100"/>
        <w:rPr>
          <w:sz w:val="20"/>
          <w:szCs w:val="20"/>
        </w:rPr>
      </w:pPr>
      <w:r>
        <w:rPr>
          <w:rFonts w:eastAsia="Times New Roman"/>
          <w:sz w:val="28"/>
          <w:szCs w:val="28"/>
        </w:rPr>
        <w:t>Вопросы и задания .</w:t>
      </w:r>
    </w:p>
    <w:p w:rsidR="0061201E" w:rsidRDefault="0061201E">
      <w:pPr>
        <w:spacing w:line="13" w:lineRule="exact"/>
        <w:rPr>
          <w:sz w:val="20"/>
          <w:szCs w:val="20"/>
        </w:rPr>
      </w:pPr>
    </w:p>
    <w:p w:rsidR="0061201E" w:rsidRDefault="0062073A" w:rsidP="0062073A">
      <w:pPr>
        <w:numPr>
          <w:ilvl w:val="0"/>
          <w:numId w:val="408"/>
        </w:numPr>
        <w:tabs>
          <w:tab w:val="left" w:pos="1178"/>
        </w:tabs>
        <w:spacing w:line="248" w:lineRule="auto"/>
        <w:ind w:firstLine="845"/>
        <w:jc w:val="both"/>
        <w:rPr>
          <w:rFonts w:eastAsia="Times New Roman"/>
          <w:sz w:val="27"/>
          <w:szCs w:val="27"/>
        </w:rPr>
      </w:pPr>
      <w:r>
        <w:rPr>
          <w:rFonts w:eastAsia="Times New Roman"/>
          <w:sz w:val="27"/>
          <w:szCs w:val="27"/>
        </w:rPr>
        <w:t>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Край родимый → Голубая Русь.)</w:t>
      </w:r>
    </w:p>
    <w:p w:rsidR="0061201E" w:rsidRDefault="0061201E">
      <w:pPr>
        <w:spacing w:line="5" w:lineRule="exact"/>
        <w:rPr>
          <w:rFonts w:eastAsia="Times New Roman"/>
          <w:sz w:val="27"/>
          <w:szCs w:val="27"/>
        </w:rPr>
      </w:pPr>
    </w:p>
    <w:p w:rsidR="0061201E" w:rsidRDefault="0062073A" w:rsidP="0062073A">
      <w:pPr>
        <w:numPr>
          <w:ilvl w:val="0"/>
          <w:numId w:val="408"/>
        </w:numPr>
        <w:tabs>
          <w:tab w:val="left" w:pos="1161"/>
        </w:tabs>
        <w:spacing w:line="236" w:lineRule="auto"/>
        <w:ind w:firstLine="845"/>
        <w:jc w:val="both"/>
        <w:rPr>
          <w:rFonts w:eastAsia="Times New Roman"/>
          <w:sz w:val="28"/>
          <w:szCs w:val="28"/>
        </w:rPr>
      </w:pPr>
      <w:r>
        <w:rPr>
          <w:rFonts w:eastAsia="Times New Roman"/>
          <w:sz w:val="28"/>
          <w:szCs w:val="28"/>
        </w:rPr>
        <w:t>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61201E" w:rsidRDefault="0061201E">
      <w:pPr>
        <w:spacing w:line="1" w:lineRule="exact"/>
        <w:rPr>
          <w:rFonts w:eastAsia="Times New Roman"/>
          <w:sz w:val="28"/>
          <w:szCs w:val="28"/>
        </w:rPr>
      </w:pPr>
    </w:p>
    <w:p w:rsidR="0061201E" w:rsidRDefault="0062073A" w:rsidP="0062073A">
      <w:pPr>
        <w:numPr>
          <w:ilvl w:val="0"/>
          <w:numId w:val="408"/>
        </w:numPr>
        <w:tabs>
          <w:tab w:val="left" w:pos="1120"/>
        </w:tabs>
        <w:ind w:left="1120" w:hanging="275"/>
        <w:rPr>
          <w:rFonts w:eastAsia="Times New Roman"/>
          <w:sz w:val="28"/>
          <w:szCs w:val="28"/>
        </w:rPr>
      </w:pPr>
      <w:r>
        <w:rPr>
          <w:rFonts w:eastAsia="Times New Roman"/>
          <w:sz w:val="28"/>
          <w:szCs w:val="28"/>
        </w:rPr>
        <w:t>Задание по группам:</w:t>
      </w:r>
    </w:p>
    <w:p w:rsidR="0061201E" w:rsidRDefault="0061201E">
      <w:pPr>
        <w:spacing w:line="15" w:lineRule="exact"/>
        <w:rPr>
          <w:sz w:val="20"/>
          <w:szCs w:val="20"/>
        </w:rPr>
      </w:pPr>
    </w:p>
    <w:p w:rsidR="0061201E" w:rsidRDefault="0062073A">
      <w:pPr>
        <w:spacing w:line="237" w:lineRule="auto"/>
        <w:ind w:left="1700" w:hanging="282"/>
        <w:jc w:val="both"/>
        <w:rPr>
          <w:sz w:val="20"/>
          <w:szCs w:val="20"/>
        </w:rPr>
      </w:pPr>
      <w:r>
        <w:rPr>
          <w:rFonts w:eastAsia="Times New Roman"/>
          <w:sz w:val="28"/>
          <w:szCs w:val="28"/>
        </w:rPr>
        <w:t>а) Прочитайте стихотворения: «Там, где капустные грядки...», «Зеленая прическа», «О красном вечере задумалась дорога...». Раскройте особенности есенинского пейзажа и укажите приемы изображения природного мира в лирике поэта.</w:t>
      </w:r>
    </w:p>
    <w:p w:rsidR="0061201E" w:rsidRDefault="0061201E">
      <w:pPr>
        <w:spacing w:line="15" w:lineRule="exact"/>
        <w:rPr>
          <w:sz w:val="20"/>
          <w:szCs w:val="20"/>
        </w:rPr>
      </w:pPr>
    </w:p>
    <w:p w:rsidR="0061201E" w:rsidRDefault="0062073A">
      <w:pPr>
        <w:spacing w:line="236" w:lineRule="auto"/>
        <w:ind w:left="1700" w:hanging="282"/>
        <w:jc w:val="both"/>
        <w:rPr>
          <w:sz w:val="20"/>
          <w:szCs w:val="20"/>
        </w:rPr>
      </w:pPr>
      <w:r>
        <w:rPr>
          <w:rFonts w:eastAsia="Times New Roman"/>
          <w:sz w:val="28"/>
          <w:szCs w:val="28"/>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61201E" w:rsidRDefault="0061201E">
      <w:pPr>
        <w:spacing w:line="17" w:lineRule="exact"/>
        <w:rPr>
          <w:sz w:val="20"/>
          <w:szCs w:val="20"/>
        </w:rPr>
      </w:pPr>
    </w:p>
    <w:p w:rsidR="0061201E" w:rsidRDefault="0062073A">
      <w:pPr>
        <w:spacing w:line="237" w:lineRule="auto"/>
        <w:ind w:left="1700" w:hanging="282"/>
        <w:jc w:val="both"/>
        <w:rPr>
          <w:sz w:val="20"/>
          <w:szCs w:val="20"/>
        </w:rPr>
      </w:pPr>
      <w:r>
        <w:rPr>
          <w:rFonts w:eastAsia="Times New Roman"/>
          <w:sz w:val="28"/>
          <w:szCs w:val="28"/>
        </w:rPr>
        <w:t xml:space="preserve">в) Охарактеризуйте формулу взаимоотношений человека и природы в стихах: «Клен ты мой опавший...», «Не бродить, не мять в кустах багряных лебедью». </w:t>
      </w:r>
      <w:r>
        <w:rPr>
          <w:rFonts w:eastAsia="Times New Roman"/>
          <w:i/>
          <w:iCs/>
          <w:sz w:val="28"/>
          <w:szCs w:val="28"/>
        </w:rPr>
        <w:t>(Олицетворение</w:t>
      </w:r>
      <w:r>
        <w:rPr>
          <w:rFonts w:eastAsia="Times New Roman"/>
          <w:sz w:val="28"/>
          <w:szCs w:val="28"/>
        </w:rPr>
        <w:t xml:space="preserve"> </w:t>
      </w:r>
      <w:r>
        <w:rPr>
          <w:rFonts w:eastAsia="Times New Roman"/>
          <w:i/>
          <w:iCs/>
          <w:sz w:val="28"/>
          <w:szCs w:val="28"/>
        </w:rPr>
        <w:t>«наоборот»,</w:t>
      </w:r>
      <w:r>
        <w:rPr>
          <w:rFonts w:eastAsia="Times New Roman"/>
          <w:sz w:val="28"/>
          <w:szCs w:val="28"/>
        </w:rPr>
        <w:t xml:space="preserve"> </w:t>
      </w:r>
      <w:r>
        <w:rPr>
          <w:rFonts w:eastAsia="Times New Roman"/>
          <w:i/>
          <w:iCs/>
          <w:sz w:val="28"/>
          <w:szCs w:val="28"/>
        </w:rPr>
        <w:t>когда человек</w:t>
      </w:r>
      <w:r>
        <w:rPr>
          <w:rFonts w:eastAsia="Times New Roman"/>
          <w:sz w:val="28"/>
          <w:szCs w:val="28"/>
        </w:rPr>
        <w:t xml:space="preserve"> </w:t>
      </w:r>
      <w:r>
        <w:rPr>
          <w:rFonts w:eastAsia="Times New Roman"/>
          <w:i/>
          <w:iCs/>
          <w:sz w:val="28"/>
          <w:szCs w:val="28"/>
        </w:rPr>
        <w:t>становится частью природы: деревом, кустом...)</w:t>
      </w:r>
    </w:p>
    <w:p w:rsidR="0061201E" w:rsidRDefault="0061201E">
      <w:pPr>
        <w:spacing w:line="15" w:lineRule="exact"/>
        <w:rPr>
          <w:sz w:val="20"/>
          <w:szCs w:val="20"/>
        </w:rPr>
      </w:pPr>
    </w:p>
    <w:p w:rsidR="0061201E" w:rsidRDefault="0062073A" w:rsidP="0062073A">
      <w:pPr>
        <w:numPr>
          <w:ilvl w:val="0"/>
          <w:numId w:val="409"/>
        </w:numPr>
        <w:tabs>
          <w:tab w:val="left" w:pos="1207"/>
        </w:tabs>
        <w:spacing w:line="234" w:lineRule="auto"/>
        <w:ind w:firstLine="845"/>
        <w:rPr>
          <w:rFonts w:eastAsia="Times New Roman"/>
          <w:sz w:val="28"/>
          <w:szCs w:val="28"/>
        </w:rPr>
      </w:pPr>
      <w:r>
        <w:rPr>
          <w:rFonts w:eastAsia="Times New Roman"/>
          <w:sz w:val="28"/>
          <w:szCs w:val="28"/>
        </w:rPr>
        <w:t>Индивидуальное задание: краткий доклад на тему «Образно-стилевые особенности цикла «Персидские мотивы».</w:t>
      </w:r>
    </w:p>
    <w:p w:rsidR="0061201E" w:rsidRDefault="0061201E">
      <w:pPr>
        <w:spacing w:line="4" w:lineRule="exact"/>
        <w:rPr>
          <w:rFonts w:eastAsia="Times New Roman"/>
          <w:sz w:val="28"/>
          <w:szCs w:val="28"/>
        </w:rPr>
      </w:pPr>
    </w:p>
    <w:p w:rsidR="0061201E" w:rsidRDefault="0062073A" w:rsidP="0062073A">
      <w:pPr>
        <w:numPr>
          <w:ilvl w:val="0"/>
          <w:numId w:val="409"/>
        </w:numPr>
        <w:tabs>
          <w:tab w:val="left" w:pos="1120"/>
        </w:tabs>
        <w:ind w:left="1120" w:hanging="275"/>
        <w:rPr>
          <w:rFonts w:eastAsia="Times New Roman"/>
          <w:sz w:val="28"/>
          <w:szCs w:val="28"/>
        </w:rPr>
      </w:pPr>
      <w:r>
        <w:rPr>
          <w:rFonts w:eastAsia="Times New Roman"/>
          <w:sz w:val="28"/>
          <w:szCs w:val="28"/>
        </w:rPr>
        <w:t>Проанализируйте стихотворение «Цветы мне говорят — прощай...»:</w:t>
      </w:r>
    </w:p>
    <w:p w:rsidR="0061201E" w:rsidRDefault="0062073A">
      <w:pPr>
        <w:ind w:left="1420"/>
        <w:rPr>
          <w:sz w:val="20"/>
          <w:szCs w:val="20"/>
        </w:rPr>
      </w:pPr>
      <w:r>
        <w:rPr>
          <w:rFonts w:eastAsia="Times New Roman"/>
          <w:sz w:val="28"/>
          <w:szCs w:val="28"/>
        </w:rPr>
        <w:t>а) К какому жанру лирики можно отнести «Цветы...»?</w:t>
      </w:r>
    </w:p>
    <w:p w:rsidR="0061201E" w:rsidRDefault="0062073A">
      <w:pPr>
        <w:ind w:left="1420"/>
        <w:rPr>
          <w:sz w:val="20"/>
          <w:szCs w:val="20"/>
        </w:rPr>
      </w:pPr>
      <w:r>
        <w:rPr>
          <w:rFonts w:eastAsia="Times New Roman"/>
          <w:sz w:val="28"/>
          <w:szCs w:val="28"/>
        </w:rPr>
        <w:t>б) В чем смысл есенинского поэтического завещания?</w:t>
      </w:r>
    </w:p>
    <w:p w:rsidR="0061201E" w:rsidRDefault="0062073A" w:rsidP="0062073A">
      <w:pPr>
        <w:numPr>
          <w:ilvl w:val="0"/>
          <w:numId w:val="410"/>
        </w:numPr>
        <w:tabs>
          <w:tab w:val="left" w:pos="1120"/>
        </w:tabs>
        <w:ind w:left="1120" w:hanging="275"/>
        <w:rPr>
          <w:rFonts w:eastAsia="Times New Roman"/>
          <w:sz w:val="28"/>
          <w:szCs w:val="28"/>
        </w:rPr>
      </w:pPr>
      <w:r>
        <w:rPr>
          <w:rFonts w:eastAsia="Times New Roman"/>
          <w:sz w:val="28"/>
          <w:szCs w:val="28"/>
        </w:rPr>
        <w:t>Напишите краткое эссе на темы:</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177</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а) «В чем секрет песенной популярности С. Есенина»?</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б) «Народная основа поэтики С. Есенина».</w:t>
      </w:r>
    </w:p>
    <w:p w:rsidR="0061201E" w:rsidRDefault="0061201E">
      <w:pPr>
        <w:spacing w:line="13" w:lineRule="exact"/>
        <w:rPr>
          <w:sz w:val="20"/>
          <w:szCs w:val="20"/>
        </w:rPr>
      </w:pPr>
    </w:p>
    <w:p w:rsidR="0061201E" w:rsidRDefault="0062073A">
      <w:pPr>
        <w:spacing w:line="234" w:lineRule="auto"/>
        <w:ind w:left="1707" w:hanging="282"/>
        <w:rPr>
          <w:sz w:val="20"/>
          <w:szCs w:val="20"/>
        </w:rPr>
      </w:pPr>
      <w:r>
        <w:rPr>
          <w:rFonts w:eastAsia="Times New Roman"/>
          <w:sz w:val="28"/>
          <w:szCs w:val="28"/>
        </w:rPr>
        <w:t>в) «Роль цвета в стихах С. А. Есенина» (Любимые цвета: синий, красный, золотой, желтый).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51424" behindDoc="1" locked="0" layoutInCell="0" allowOverlap="1" wp14:anchorId="5D3FCA5B" wp14:editId="7342EFE7">
                <wp:simplePos x="0" y="0"/>
                <wp:positionH relativeFrom="column">
                  <wp:posOffset>3712845</wp:posOffset>
                </wp:positionH>
                <wp:positionV relativeFrom="paragraph">
                  <wp:posOffset>11430</wp:posOffset>
                </wp:positionV>
                <wp:extent cx="2748280" cy="247015"/>
                <wp:effectExtent l="0" t="0" r="0" b="635"/>
                <wp:wrapNone/>
                <wp:docPr id="430" name="Shape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30" o:spid="_x0000_s1026" style="position:absolute;margin-left:292.35pt;margin-top:.9pt;width:216.4pt;height:19.4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LMigEAAAkDAAAOAAAAZHJzL2Uyb0RvYy54bWysUsuO2zAMvBfoPwi6N3LcNBsYcfbQRXpZ&#10;tAG2/QBFlmKheoFU4+TvSymP7eNW1AfCFKnhzFDrx5N37KgBbQw9n88aznRQcbDh0PNvX7fvVpxh&#10;lmGQLgbd87NG/rh5+2Y9pU63cYxu0MAIJGA3pZ6POadOCFSj9hJnMelARRPBy0wpHMQAciJ070Tb&#10;NEsxRRgSRKUR6fTpUuSbim+MVvmLMagzcz0nbrlGqHFfotisZXcAmUarrjTkP7Dw0gYaeod6klmy&#10;H2D/gvJWQcRo8kxFL6IxVumqgdTMmz/UvIwy6aqFzMF0twn/H6z6fNwBs0PPF+/JnyA9LanOZeWA&#10;7JkSdtT1knZQBGJ6juo7UkH8VikJXntOBnzpJXnsVL0+373Wp8wUHbYPi1W7opGKau3ioZl/KNOE&#10;7G63E2D+pKNn5afnQLusFsvjM+ZL662lEovODlvrXE3gsP/ogB0l7X1L33J5RcfXtirgwrmw38fh&#10;vIObMPK7srm+jbLQX/Mq//UFb34CAAD//wMAUEsDBBQABgAIAAAAIQCdNbQT3QAAAAkBAAAPAAAA&#10;ZHJzL2Rvd25yZXYueG1sTI9BSwMxEIXvgv8hjODNJitdt2w3W0SQInppFewx3Yy70WSyJGm7/fem&#10;Jz0O3+PN95rV5Cw7YojGk4RiJoAhdV4b6iV8vD/fLYDFpEgr6wklnDHCqr2+alSt/Yk2eNymnuUS&#10;irWSMKQ01pzHbkCn4syPSJl9+eBUymfouQ7qlMud5fdCPHCnDOUPgxrxacDuZ3twEnava29eTFEq&#10;Cmv39mnN5tuepby9mR6XwBJO6S8MF/2sDm122vsD6cishHIxr3I0g7zgwkVRlcD2EuaiAt42/P+C&#10;9hcAAP//AwBQSwECLQAUAAYACAAAACEAtoM4kv4AAADhAQAAEwAAAAAAAAAAAAAAAAAAAAAAW0Nv&#10;bnRlbnRfVHlwZXNdLnhtbFBLAQItABQABgAIAAAAIQA4/SH/1gAAAJQBAAALAAAAAAAAAAAAAAAA&#10;AC8BAABfcmVscy8ucmVsc1BLAQItABQABgAIAAAAIQDY/WLMigEAAAkDAAAOAAAAAAAAAAAAAAAA&#10;AC4CAABkcnMvZTJvRG9jLnhtbFBLAQItABQABgAIAAAAIQCdNbQT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52448" behindDoc="1" locked="0" layoutInCell="0" allowOverlap="1" wp14:anchorId="69FA71DE" wp14:editId="47EF42B7">
                <wp:simplePos x="0" y="0"/>
                <wp:positionH relativeFrom="column">
                  <wp:posOffset>3707130</wp:posOffset>
                </wp:positionH>
                <wp:positionV relativeFrom="paragraph">
                  <wp:posOffset>8889</wp:posOffset>
                </wp:positionV>
                <wp:extent cx="2760345" cy="0"/>
                <wp:effectExtent l="0" t="0" r="20955" b="19050"/>
                <wp:wrapNone/>
                <wp:docPr id="431" name="Shap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1" o:spid="_x0000_s1026" style="position:absolute;z-index:-251564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NntwEAAIADAAAOAAAAZHJzL2Uyb0RvYy54bWysU8tuEzEU3SPxD5b3ZCZpG4qVSRctYVNB&#10;pMIH3NiejIVf8jWZ5O+5dh40wArhheX7OveeY3vxsHeW7XRCE3zHp5OWM+1lUMZvO/7t6+rdPWeY&#10;wSuwweuOHzTyh+XbN4sxCj0LQ7BKJ0YgHsUYOz7kHEXToBy0A5yEqD0F+5AcZDLTtlEJRkJ3tpm1&#10;7bwZQ1IxBakRyft0DPJlxe97LfOXvkedme04zZbrnuq+KXuzXIDYJoiDkacx4B+mcGA8Nb1APUEG&#10;9iOZP6CckSlg6PNEBteEvjdSVw7EZtr+xuZlgKgrFxIH40Um/H+w8vNunZhRHb+9mXLmwdEl1b6s&#10;OEieMaKgrEe/ToWg3PuX+Bzkd6RYcxUsBsZj2r5PrqQTQ7avch8ucut9ZpKcs/fz9ub2jjN5jjUg&#10;zoUxYf6kg2Pl0HFrfFECBOyeMZfWIM4pxY3BGrUy1lYjbTePNrEd0K2v6ipMqOQqzXo2dnzefrir&#10;yFcxfA3R1vU3CGcyPV9rXMfvL0kgBg3qo1fUE0QGY49n6m/9SbSjTkWxTVCHdTqLSddcBz09yfKO&#10;Xtu1+tfHWf4E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CaFkNn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53472" behindDoc="1" locked="0" layoutInCell="0" allowOverlap="1" wp14:anchorId="40DF43FE" wp14:editId="50403520">
                <wp:simplePos x="0" y="0"/>
                <wp:positionH relativeFrom="column">
                  <wp:posOffset>3707130</wp:posOffset>
                </wp:positionH>
                <wp:positionV relativeFrom="paragraph">
                  <wp:posOffset>261619</wp:posOffset>
                </wp:positionV>
                <wp:extent cx="2760345" cy="0"/>
                <wp:effectExtent l="0" t="0" r="20955" b="19050"/>
                <wp:wrapNone/>
                <wp:docPr id="432" name="Shap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2" o:spid="_x0000_s1026" style="position:absolute;z-index:-251563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JtwEAAIADAAAOAAAAZHJzL2Uyb0RvYy54bWysU8tuEzEU3SPxD5b3ZKZpCa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N9ZQzD44uqfZl&#10;xUHyjBEFZT34VSoE5c4/x6cgfyLFmotgMTAe0nZ9ciWdGLJdlXt/llvvMpPknH6atdc3HzmTp1gD&#10;4lQYE+YvOjhWDh23xhclQMD2CXNpDeKUUtwYrFFLY2010mb9YBPbAt36sq7ChEou0qxnY8dn7d2s&#10;Il/E8DVEW9e/IJzJ9HytcR2/PSeBGDSoz15RTxAZjD2cqb/1R9EOOhXF1kHtV+kkJl1zHfT4JMs7&#10;em3X6pePs/gNAAD//wMAUEsDBBQABgAIAAAAIQC/9kxM3wAAAAoBAAAPAAAAZHJzL2Rvd25yZXYu&#10;eG1sTI/BTsMwEETvSPyDtUjcqJNCUBTiVKUSFxCqGiqV4yZekkC8DrHbpn+PKw5w3NnRzJt8MZle&#10;HGh0nWUF8SwCQVxb3XGjYPv2dJOCcB5ZY2+ZFJzIwaK4vMgx0/bIGzqUvhEhhF2GClrvh0xKV7dk&#10;0M3sQBx+H3Y06MM5NlKPeAzhppfzKLqXBjsODS0OtGqp/ir3RsFj9fK+s2t05bryr6fnZPW5/O6U&#10;ur6alg8gPE3+zwxn/IAORWCq7J61E72CJL0N6F7BXTwHcTZEcZqAqH4VWeTy/4TiBwAA//8DAFBL&#10;AQItABQABgAIAAAAIQC2gziS/gAAAOEBAAATAAAAAAAAAAAAAAAAAAAAAABbQ29udGVudF9UeXBl&#10;c10ueG1sUEsBAi0AFAAGAAgAAAAhADj9If/WAAAAlAEAAAsAAAAAAAAAAAAAAAAALwEAAF9yZWxz&#10;Ly5yZWxzUEsBAi0AFAAGAAgAAAAhAOf5wAm3AQAAgAMAAA4AAAAAAAAAAAAAAAAALgIAAGRycy9l&#10;Mm9Eb2MueG1sUEsBAi0AFAAGAAgAAAAhAL/2TE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4496" behindDoc="1" locked="0" layoutInCell="0" allowOverlap="1" wp14:anchorId="4A42DBE6" wp14:editId="01FAE724">
                <wp:simplePos x="0" y="0"/>
                <wp:positionH relativeFrom="column">
                  <wp:posOffset>3709669</wp:posOffset>
                </wp:positionH>
                <wp:positionV relativeFrom="paragraph">
                  <wp:posOffset>5715</wp:posOffset>
                </wp:positionV>
                <wp:extent cx="0" cy="259080"/>
                <wp:effectExtent l="0" t="0" r="19050" b="26670"/>
                <wp:wrapNone/>
                <wp:docPr id="433" name="Shap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3" o:spid="_x0000_s1026" style="position:absolute;z-index:-251561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J5tgEAAH8DAAAOAAAAZHJzL2Uyb0RvYy54bWysU8tuEzEU3SPxD5b3ZKYpRK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39eHtLiQOLQ6p1&#10;SXGgPENIDLMe3DYWgnx0z+HJ85eEseYqWIwUprRRRVvSkSEZq9zHi9xyzIRPTo7e+ae7dlkn0QA7&#10;3wsx5S/SW1IOHTXaFSGAweEp5VIZ2DmluJM3Wmy0MdWI+92DieQAOPRNXYUIXrlKM44MHV20d4uK&#10;fBVLryHauv4FYXXG12u07ejykgSslyA+O4E1gWXQZjpjfeNOmk0yFcF2Xhy38awlTrk2enqR5Rm9&#10;tuvt3/9m/QsAAP//AwBQSwMEFAAGAAgAAAAhAO7drZjcAAAABwEAAA8AAABkcnMvZG93bnJldi54&#10;bWxMjkFLw0AQhe+C/2EZwZvdtLRaYyalFrwoUoyCHifZMYlmZ2N226b/3hUPeny8x/e+bDXaTu15&#10;8K0ThOkkAcVSOdNKjfDyfHexBOUDiaHOCSMc2cMqPz3JKDXuIE+8L0KtIkR8SghNCH2qta8atuQn&#10;rmeJ3bsbLIUYh1qbgQ4Rbjs9S5JLbamV+NBQz5uGq89iZxFuy4e3V7clX2zL8Hi8X2w+1l8t4vnZ&#10;uL4BFXgMf2P40Y/qkEen0u3EeNUhLJbzWZwiXIOK9W8sEebTK9B5pv/7598AAAD//wMAUEsBAi0A&#10;FAAGAAgAAAAhALaDOJL+AAAA4QEAABMAAAAAAAAAAAAAAAAAAAAAAFtDb250ZW50X1R5cGVzXS54&#10;bWxQSwECLQAUAAYACAAAACEAOP0h/9YAAACUAQAACwAAAAAAAAAAAAAAAAAvAQAAX3JlbHMvLnJl&#10;bHNQSwECLQAUAAYACAAAACEAJ6TyebYBAAB/AwAADgAAAAAAAAAAAAAAAAAuAgAAZHJzL2Uyb0Rv&#10;Yy54bWxQSwECLQAUAAYACAAAACEA7t2tmN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5520" behindDoc="1" locked="0" layoutInCell="0" allowOverlap="1" wp14:anchorId="118208BA" wp14:editId="44958756">
                <wp:simplePos x="0" y="0"/>
                <wp:positionH relativeFrom="column">
                  <wp:posOffset>6464299</wp:posOffset>
                </wp:positionH>
                <wp:positionV relativeFrom="paragraph">
                  <wp:posOffset>5715</wp:posOffset>
                </wp:positionV>
                <wp:extent cx="0" cy="259080"/>
                <wp:effectExtent l="0" t="0" r="19050" b="26670"/>
                <wp:wrapNone/>
                <wp:docPr id="434" name="Shap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4" o:spid="_x0000_s1026" style="position:absolute;z-index:-251560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NytwEAAH8DAAAOAAAAZHJzL2Uyb0RvYy54bWysU8tuGyEU3VfqPyD29UzcJHKQx1kkdTdR&#10;ayntB1zz8KDyElDP+O97YWwnbrKqygJxH5x7z7mwvB+tIXsZk/auo1ezlhLpuBfa7Tr688f604KS&#10;lMEJMN7Jjh5koverjx+WQ2By7ntvhIwEQVxiQ+hon3NgTZN4Ly2kmQ/SYVD5aCGjGXeNiDAgujXN&#10;vG1vm8FHEaLnMiX0Pk5Buqr4SkmevyuVZCamo9hbrnus+7bszWoJbBch9Jof24B/6MKCdlj0DPUI&#10;GcjvqN9AWc2jT17lGfe28UppLisHZHPV/sXmuYcgKxcUJ4WzTOn/wfJv+00kWnT0+vM1JQ4sDqnW&#10;JcWB8gwhMcx6cJtYCPLRPYcnz38ljDUXwWKkMKWNKtqSjgzJWOU+nOWWYyZ8cnL0zm/u2kWdRAPs&#10;dC/ElL9Kb0k5dNRoV4QABvunlEtlYKeU4k7eaLHWxlQj7rYPJpI94NDXdRUieOUizTgydPS2vbup&#10;yBex9Bqires9CKszvl6jbUcX5yRgvQTxxQmsCSyDNtMZ6xt31GySqQi29eKwiSctccq10eOLLM/o&#10;tV1vv/yb1R8AAAD//wMAUEsDBBQABgAIAAAAIQBLgbbg3AAAAAkBAAAPAAAAZHJzL2Rvd25yZXYu&#10;eG1sTI/LTsMwEEX3SP0Hayqxo04ANSXEqRBSy4oFhQ+YxNMkajyOYufRfj2uWNDl0R3dOTfbzqYV&#10;I/WusawgXkUgiEurG64U/HzvHjYgnEfW2FomBWdysM0Xdxmm2k78RePBVyKUsEtRQe19l0rpypoM&#10;upXtiEN2tL1BH7CvpO5xCuWmlY9RtJYGGw4fauzovabydBiMgif9edwV0/ixby6X03lYJ92+TJS6&#10;X85vryA8zf7/GK76QR3y4FTYgbUTbeAo3oQxXsELiGv+x4WC5zgBmWfydkH+CwAA//8DAFBLAQIt&#10;ABQABgAIAAAAIQC2gziS/gAAAOEBAAATAAAAAAAAAAAAAAAAAAAAAABbQ29udGVudF9UeXBlc10u&#10;eG1sUEsBAi0AFAAGAAgAAAAhADj9If/WAAAAlAEAAAsAAAAAAAAAAAAAAAAALwEAAF9yZWxzLy5y&#10;ZWxzUEsBAi0AFAAGAAgAAAAhAMwWY3K3AQAAfwMAAA4AAAAAAAAAAAAAAAAALgIAAGRycy9lMm9E&#10;b2MueG1sUEsBAi0AFAAGAAgAAAAhAEuBtuDcAAAACQEAAA8AAAAAAAAAAAAAAAAAEQQAAGRycy9k&#10;b3ducmV2LnhtbFBLBQYAAAAABAAEAPMAAAAaBQ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12</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«Бардовская поэзия»</w:t>
      </w:r>
    </w:p>
    <w:p w:rsidR="0061201E" w:rsidRDefault="0062073A">
      <w:pPr>
        <w:ind w:left="1280"/>
        <w:jc w:val="center"/>
        <w:rPr>
          <w:sz w:val="20"/>
          <w:szCs w:val="20"/>
        </w:rPr>
      </w:pPr>
      <w:r>
        <w:rPr>
          <w:rFonts w:eastAsia="Times New Roman"/>
          <w:b/>
          <w:bCs/>
          <w:sz w:val="28"/>
          <w:szCs w:val="28"/>
        </w:rPr>
        <w:t>Групповая работа по творчеству Б. Ш. Окуджавы, В. С. Высоцкого</w:t>
      </w:r>
    </w:p>
    <w:p w:rsidR="0061201E" w:rsidRDefault="0062073A" w:rsidP="0062073A">
      <w:pPr>
        <w:numPr>
          <w:ilvl w:val="1"/>
          <w:numId w:val="411"/>
        </w:numPr>
        <w:tabs>
          <w:tab w:val="left" w:pos="5047"/>
        </w:tabs>
        <w:spacing w:line="237" w:lineRule="auto"/>
        <w:ind w:left="5047" w:hanging="203"/>
        <w:rPr>
          <w:rFonts w:eastAsia="Times New Roman"/>
          <w:sz w:val="28"/>
          <w:szCs w:val="28"/>
        </w:rPr>
      </w:pPr>
      <w:r>
        <w:rPr>
          <w:rFonts w:eastAsia="Times New Roman"/>
          <w:sz w:val="28"/>
          <w:szCs w:val="28"/>
        </w:rPr>
        <w:t>группа.</w:t>
      </w:r>
    </w:p>
    <w:p w:rsidR="0061201E" w:rsidRDefault="0061201E">
      <w:pPr>
        <w:spacing w:line="14" w:lineRule="exact"/>
        <w:rPr>
          <w:rFonts w:eastAsia="Times New Roman"/>
          <w:sz w:val="28"/>
          <w:szCs w:val="28"/>
        </w:rPr>
      </w:pPr>
    </w:p>
    <w:p w:rsidR="0061201E" w:rsidRDefault="0062073A" w:rsidP="0062073A">
      <w:pPr>
        <w:numPr>
          <w:ilvl w:val="0"/>
          <w:numId w:val="412"/>
        </w:numPr>
        <w:tabs>
          <w:tab w:val="left" w:pos="1147"/>
        </w:tabs>
        <w:spacing w:line="234" w:lineRule="auto"/>
        <w:ind w:left="7" w:firstLine="845"/>
        <w:rPr>
          <w:rFonts w:eastAsia="Times New Roman"/>
          <w:sz w:val="28"/>
          <w:szCs w:val="28"/>
        </w:rPr>
      </w:pPr>
      <w:r>
        <w:rPr>
          <w:rFonts w:eastAsia="Times New Roman"/>
          <w:sz w:val="28"/>
          <w:szCs w:val="28"/>
        </w:rPr>
        <w:t>Сообщение о жизни и творчестве поэта-барда Б. Ш. Окуджавы (10 минут. Иллюстрация выступления записями той или иной песни).</w:t>
      </w:r>
    </w:p>
    <w:p w:rsidR="0061201E" w:rsidRDefault="0061201E">
      <w:pPr>
        <w:spacing w:line="15" w:lineRule="exact"/>
        <w:rPr>
          <w:rFonts w:eastAsia="Times New Roman"/>
          <w:sz w:val="28"/>
          <w:szCs w:val="28"/>
        </w:rPr>
      </w:pPr>
    </w:p>
    <w:p w:rsidR="0061201E" w:rsidRDefault="0062073A" w:rsidP="0062073A">
      <w:pPr>
        <w:numPr>
          <w:ilvl w:val="0"/>
          <w:numId w:val="412"/>
        </w:numPr>
        <w:tabs>
          <w:tab w:val="left" w:pos="1128"/>
        </w:tabs>
        <w:spacing w:line="236" w:lineRule="auto"/>
        <w:ind w:left="7" w:firstLine="845"/>
        <w:jc w:val="both"/>
        <w:rPr>
          <w:rFonts w:eastAsia="Times New Roman"/>
          <w:sz w:val="28"/>
          <w:szCs w:val="28"/>
        </w:rPr>
      </w:pPr>
      <w:r>
        <w:rPr>
          <w:rFonts w:eastAsia="Times New Roman"/>
          <w:sz w:val="28"/>
          <w:szCs w:val="28"/>
        </w:rPr>
        <w:t>Военная тематика родоначальника авторской песни: чтение и анализ «Бери шинель пошли домой», песни из к/ф «Белорусский вокзал» («Здесь птицы не поют...»).</w:t>
      </w:r>
    </w:p>
    <w:p w:rsidR="0061201E" w:rsidRDefault="0061201E">
      <w:pPr>
        <w:spacing w:line="17" w:lineRule="exact"/>
        <w:rPr>
          <w:rFonts w:eastAsia="Times New Roman"/>
          <w:sz w:val="28"/>
          <w:szCs w:val="28"/>
        </w:rPr>
      </w:pPr>
    </w:p>
    <w:p w:rsidR="0061201E" w:rsidRDefault="0062073A" w:rsidP="0062073A">
      <w:pPr>
        <w:numPr>
          <w:ilvl w:val="0"/>
          <w:numId w:val="412"/>
        </w:numPr>
        <w:tabs>
          <w:tab w:val="left" w:pos="1142"/>
        </w:tabs>
        <w:spacing w:line="234" w:lineRule="auto"/>
        <w:ind w:left="7" w:firstLine="845"/>
        <w:rPr>
          <w:rFonts w:eastAsia="Times New Roman"/>
          <w:sz w:val="28"/>
          <w:szCs w:val="28"/>
        </w:rPr>
      </w:pPr>
      <w:r>
        <w:rPr>
          <w:rFonts w:eastAsia="Times New Roman"/>
          <w:sz w:val="28"/>
          <w:szCs w:val="28"/>
        </w:rPr>
        <w:t>Московская тема, арбатский мир Булата Окуджавы. «Песенка об Арбате», «Полночный троллейбус».</w:t>
      </w:r>
    </w:p>
    <w:p w:rsidR="0061201E" w:rsidRDefault="0061201E">
      <w:pPr>
        <w:spacing w:line="15" w:lineRule="exact"/>
        <w:rPr>
          <w:rFonts w:eastAsia="Times New Roman"/>
          <w:sz w:val="28"/>
          <w:szCs w:val="28"/>
        </w:rPr>
      </w:pPr>
    </w:p>
    <w:p w:rsidR="0061201E" w:rsidRDefault="0062073A" w:rsidP="0062073A">
      <w:pPr>
        <w:numPr>
          <w:ilvl w:val="0"/>
          <w:numId w:val="412"/>
        </w:numPr>
        <w:tabs>
          <w:tab w:val="left" w:pos="1176"/>
        </w:tabs>
        <w:spacing w:line="237" w:lineRule="auto"/>
        <w:ind w:left="7" w:firstLine="845"/>
        <w:jc w:val="both"/>
        <w:rPr>
          <w:rFonts w:eastAsia="Times New Roman"/>
          <w:sz w:val="28"/>
          <w:szCs w:val="28"/>
        </w:rPr>
      </w:pPr>
      <w:r>
        <w:rPr>
          <w:rFonts w:eastAsia="Times New Roman"/>
          <w:sz w:val="28"/>
          <w:szCs w:val="28"/>
        </w:rPr>
        <w:t>«Мягкий»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61201E" w:rsidRDefault="0061201E">
      <w:pPr>
        <w:spacing w:line="14" w:lineRule="exact"/>
        <w:rPr>
          <w:rFonts w:eastAsia="Times New Roman"/>
          <w:sz w:val="28"/>
          <w:szCs w:val="28"/>
        </w:rPr>
      </w:pPr>
    </w:p>
    <w:p w:rsidR="0061201E" w:rsidRDefault="0062073A" w:rsidP="0062073A">
      <w:pPr>
        <w:numPr>
          <w:ilvl w:val="0"/>
          <w:numId w:val="412"/>
        </w:numPr>
        <w:tabs>
          <w:tab w:val="left" w:pos="1277"/>
        </w:tabs>
        <w:spacing w:line="235" w:lineRule="auto"/>
        <w:ind w:left="7" w:firstLine="845"/>
        <w:rPr>
          <w:rFonts w:eastAsia="Times New Roman"/>
          <w:sz w:val="28"/>
          <w:szCs w:val="28"/>
        </w:rPr>
      </w:pPr>
      <w:r>
        <w:rPr>
          <w:rFonts w:eastAsia="Times New Roman"/>
          <w:sz w:val="28"/>
          <w:szCs w:val="28"/>
        </w:rPr>
        <w:t>Сообщение «Песенные особенности стиха Б. Окуджавы: рефрены, совмещение «высокой» и разговорной лексики.</w:t>
      </w:r>
    </w:p>
    <w:p w:rsidR="0061201E" w:rsidRDefault="0061201E">
      <w:pPr>
        <w:spacing w:line="324" w:lineRule="exact"/>
        <w:rPr>
          <w:sz w:val="20"/>
          <w:szCs w:val="20"/>
        </w:rPr>
      </w:pPr>
    </w:p>
    <w:p w:rsidR="0061201E" w:rsidRDefault="0062073A" w:rsidP="0062073A">
      <w:pPr>
        <w:numPr>
          <w:ilvl w:val="2"/>
          <w:numId w:val="413"/>
        </w:numPr>
        <w:tabs>
          <w:tab w:val="left" w:pos="5107"/>
        </w:tabs>
        <w:ind w:left="5107" w:hanging="321"/>
        <w:rPr>
          <w:rFonts w:eastAsia="Times New Roman"/>
          <w:sz w:val="28"/>
          <w:szCs w:val="28"/>
        </w:rPr>
      </w:pPr>
      <w:r>
        <w:rPr>
          <w:rFonts w:eastAsia="Times New Roman"/>
          <w:sz w:val="28"/>
          <w:szCs w:val="28"/>
        </w:rPr>
        <w:t>группа.</w:t>
      </w:r>
    </w:p>
    <w:p w:rsidR="0061201E" w:rsidRDefault="0062073A" w:rsidP="0062073A">
      <w:pPr>
        <w:numPr>
          <w:ilvl w:val="1"/>
          <w:numId w:val="414"/>
        </w:numPr>
        <w:tabs>
          <w:tab w:val="left" w:pos="1127"/>
        </w:tabs>
        <w:ind w:left="1127" w:hanging="275"/>
        <w:rPr>
          <w:rFonts w:eastAsia="Times New Roman"/>
          <w:sz w:val="28"/>
          <w:szCs w:val="28"/>
        </w:rPr>
      </w:pPr>
      <w:r>
        <w:rPr>
          <w:rFonts w:eastAsia="Times New Roman"/>
          <w:sz w:val="28"/>
          <w:szCs w:val="28"/>
        </w:rPr>
        <w:t>Сообщение «В. С. Высоцкий — поэт, актер, человек».</w:t>
      </w:r>
    </w:p>
    <w:p w:rsidR="0061201E" w:rsidRDefault="0061201E">
      <w:pPr>
        <w:spacing w:line="12" w:lineRule="exact"/>
        <w:rPr>
          <w:rFonts w:eastAsia="Times New Roman"/>
          <w:sz w:val="28"/>
          <w:szCs w:val="28"/>
        </w:rPr>
      </w:pPr>
    </w:p>
    <w:p w:rsidR="0061201E" w:rsidRDefault="0062073A" w:rsidP="0062073A">
      <w:pPr>
        <w:numPr>
          <w:ilvl w:val="1"/>
          <w:numId w:val="414"/>
        </w:numPr>
        <w:tabs>
          <w:tab w:val="left" w:pos="1159"/>
        </w:tabs>
        <w:spacing w:line="234" w:lineRule="auto"/>
        <w:ind w:left="7" w:firstLine="845"/>
        <w:rPr>
          <w:rFonts w:eastAsia="Times New Roman"/>
          <w:sz w:val="28"/>
          <w:szCs w:val="28"/>
        </w:rPr>
      </w:pPr>
      <w:r>
        <w:rPr>
          <w:rFonts w:eastAsia="Times New Roman"/>
          <w:sz w:val="28"/>
          <w:szCs w:val="28"/>
        </w:rPr>
        <w:t>Особое место военной тематики в песнях Высоцкого. Анализ: «Он вчера не вернулся из боя», «На братских могилах», «Звезды».</w:t>
      </w:r>
    </w:p>
    <w:p w:rsidR="0061201E" w:rsidRDefault="0061201E">
      <w:pPr>
        <w:spacing w:line="17" w:lineRule="exact"/>
        <w:rPr>
          <w:rFonts w:eastAsia="Times New Roman"/>
          <w:sz w:val="28"/>
          <w:szCs w:val="28"/>
        </w:rPr>
      </w:pPr>
    </w:p>
    <w:p w:rsidR="0061201E" w:rsidRDefault="0062073A" w:rsidP="0062073A">
      <w:pPr>
        <w:numPr>
          <w:ilvl w:val="1"/>
          <w:numId w:val="414"/>
        </w:numPr>
        <w:tabs>
          <w:tab w:val="left" w:pos="1222"/>
        </w:tabs>
        <w:spacing w:line="234" w:lineRule="auto"/>
        <w:ind w:left="7" w:firstLine="845"/>
        <w:rPr>
          <w:rFonts w:eastAsia="Times New Roman"/>
          <w:sz w:val="28"/>
          <w:szCs w:val="28"/>
        </w:rPr>
      </w:pPr>
      <w:r>
        <w:rPr>
          <w:rFonts w:eastAsia="Times New Roman"/>
          <w:sz w:val="28"/>
          <w:szCs w:val="28"/>
        </w:rPr>
        <w:t>Игра авторскими масками, «ролевая» поэзия. «Диалог у телевизора», «Чужая колея», «Милицейский протокол».</w:t>
      </w:r>
    </w:p>
    <w:p w:rsidR="0061201E" w:rsidRDefault="0061201E">
      <w:pPr>
        <w:spacing w:line="15" w:lineRule="exact"/>
        <w:rPr>
          <w:rFonts w:eastAsia="Times New Roman"/>
          <w:sz w:val="28"/>
          <w:szCs w:val="28"/>
        </w:rPr>
      </w:pPr>
    </w:p>
    <w:p w:rsidR="0061201E" w:rsidRDefault="0062073A" w:rsidP="0062073A">
      <w:pPr>
        <w:numPr>
          <w:ilvl w:val="1"/>
          <w:numId w:val="414"/>
        </w:numPr>
        <w:tabs>
          <w:tab w:val="left" w:pos="1171"/>
        </w:tabs>
        <w:spacing w:line="236" w:lineRule="auto"/>
        <w:ind w:left="7" w:firstLine="845"/>
        <w:jc w:val="both"/>
        <w:rPr>
          <w:rFonts w:eastAsia="Times New Roman"/>
          <w:sz w:val="28"/>
          <w:szCs w:val="28"/>
        </w:rPr>
      </w:pPr>
      <w:r>
        <w:rPr>
          <w:rFonts w:eastAsia="Times New Roman"/>
          <w:sz w:val="28"/>
          <w:szCs w:val="28"/>
        </w:rPr>
        <w:t>Творческое и жизненное кредо поэта, не приемлющего мещанства, лжи, смирения: анализ песен «Я не люблю», «Нет меня, я покинул Расею!», «Я все вопросы освещу сполна».</w:t>
      </w:r>
    </w:p>
    <w:p w:rsidR="0061201E" w:rsidRDefault="0061201E">
      <w:pPr>
        <w:spacing w:line="2" w:lineRule="exact"/>
        <w:rPr>
          <w:rFonts w:eastAsia="Times New Roman"/>
          <w:sz w:val="28"/>
          <w:szCs w:val="28"/>
        </w:rPr>
      </w:pPr>
    </w:p>
    <w:p w:rsidR="0061201E" w:rsidRDefault="0062073A" w:rsidP="0062073A">
      <w:pPr>
        <w:numPr>
          <w:ilvl w:val="1"/>
          <w:numId w:val="414"/>
        </w:numPr>
        <w:tabs>
          <w:tab w:val="left" w:pos="1127"/>
        </w:tabs>
        <w:ind w:left="1127" w:hanging="275"/>
        <w:rPr>
          <w:rFonts w:eastAsia="Times New Roman"/>
          <w:sz w:val="28"/>
          <w:szCs w:val="28"/>
        </w:rPr>
      </w:pPr>
      <w:r>
        <w:rPr>
          <w:rFonts w:eastAsia="Times New Roman"/>
          <w:sz w:val="28"/>
          <w:szCs w:val="28"/>
        </w:rPr>
        <w:t>Лирический герой-романтик, бросающий вызов роковым обстоятельствам</w:t>
      </w:r>
    </w:p>
    <w:p w:rsidR="0061201E" w:rsidRDefault="0061201E">
      <w:pPr>
        <w:spacing w:line="12" w:lineRule="exact"/>
        <w:rPr>
          <w:rFonts w:eastAsia="Times New Roman"/>
          <w:sz w:val="28"/>
          <w:szCs w:val="28"/>
        </w:rPr>
      </w:pPr>
    </w:p>
    <w:p w:rsidR="0061201E" w:rsidRDefault="0062073A" w:rsidP="0062073A">
      <w:pPr>
        <w:numPr>
          <w:ilvl w:val="0"/>
          <w:numId w:val="414"/>
        </w:numPr>
        <w:tabs>
          <w:tab w:val="left" w:pos="237"/>
        </w:tabs>
        <w:spacing w:line="235" w:lineRule="auto"/>
        <w:ind w:left="7" w:right="20" w:hanging="7"/>
        <w:rPr>
          <w:rFonts w:eastAsia="Times New Roman"/>
          <w:sz w:val="28"/>
          <w:szCs w:val="28"/>
        </w:rPr>
      </w:pPr>
      <w:r>
        <w:rPr>
          <w:rFonts w:eastAsia="Times New Roman"/>
          <w:sz w:val="28"/>
          <w:szCs w:val="28"/>
        </w:rPr>
        <w:t>борьбе за любовь. Чтение, исполнение баллады «О любви», песен «Ноль семь», «Здесь лапы у елей дрожат на весу...».</w:t>
      </w:r>
    </w:p>
    <w:p w:rsidR="0061201E" w:rsidRDefault="0061201E">
      <w:pPr>
        <w:spacing w:line="15" w:lineRule="exact"/>
        <w:rPr>
          <w:rFonts w:eastAsia="Times New Roman"/>
          <w:sz w:val="28"/>
          <w:szCs w:val="28"/>
        </w:rPr>
      </w:pPr>
    </w:p>
    <w:p w:rsidR="0061201E" w:rsidRDefault="0062073A" w:rsidP="0062073A">
      <w:pPr>
        <w:numPr>
          <w:ilvl w:val="1"/>
          <w:numId w:val="415"/>
        </w:numPr>
        <w:tabs>
          <w:tab w:val="left" w:pos="1152"/>
        </w:tabs>
        <w:spacing w:line="236" w:lineRule="auto"/>
        <w:ind w:left="7" w:firstLine="845"/>
        <w:jc w:val="both"/>
        <w:rPr>
          <w:rFonts w:eastAsia="Times New Roman"/>
          <w:sz w:val="28"/>
          <w:szCs w:val="28"/>
        </w:rPr>
      </w:pPr>
      <w:r>
        <w:rPr>
          <w:rFonts w:eastAsia="Times New Roman"/>
          <w:sz w:val="28"/>
          <w:szCs w:val="28"/>
        </w:rPr>
        <w:t>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56544" behindDoc="1" locked="0" layoutInCell="0" allowOverlap="1" wp14:anchorId="3775CED3" wp14:editId="3D8C53A9">
                <wp:simplePos x="0" y="0"/>
                <wp:positionH relativeFrom="column">
                  <wp:posOffset>3712845</wp:posOffset>
                </wp:positionH>
                <wp:positionV relativeFrom="paragraph">
                  <wp:posOffset>215900</wp:posOffset>
                </wp:positionV>
                <wp:extent cx="2748280" cy="246380"/>
                <wp:effectExtent l="0" t="0" r="0" b="1270"/>
                <wp:wrapNone/>
                <wp:docPr id="435" name="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35" o:spid="_x0000_s1026" style="position:absolute;margin-left:292.35pt;margin-top:17pt;width:216.4pt;height:19.4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HjriQEAAAkDAAAOAAAAZHJzL2Uyb0RvYy54bWysUstOIzEQvCPtP1i+byYM2RCNMuEAChfE&#10;RmL5AMdjZyz8Urc3k/z9tp3XAjfEHFrux5Srqj2/2znLtgrQBN/y69GYM+Vl6IzftPz1z/LnjDNM&#10;wnfCBq9avlfI7xY/ruZDbFQd+mA7BYxAPDZDbHmfUmyqCmWvnMBRiMpTUwdwIlEKm6oDMRC6s1U9&#10;Hk+rIUAXIUiFSNWHQ5MvCr7WSqbfWqNKzLacuKUSocR1jtViLpoNiNgbeaQhvsDCCePp0jPUg0iC&#10;/QXzCcoZCQGDTiMZXBW0NlIVDaTmevxBzUsvoipayByMZ5vw+2Dl83YFzHQtn9z84swLR0sq97Jc&#10;IHuGiA1NvcQVZIEYn4J8Q2pU7zo5wePMToPLsySP7YrX+7PXapeYpGJ9O5nVM1qJpF49md7QOYOK&#10;5vR3BEyPKjiWDy0H2mWxWGyfMB1GTyOFWLCmWxprSwKb9b0FthW09yV90+kRHS9jRcCBc2a/Dt1+&#10;BSdh5Hdhc3wbeaH/50X+5QUv/gEAAP//AwBQSwMEFAAGAAgAAAAhAGDilXngAAAACgEAAA8AAABk&#10;cnMvZG93bnJldi54bWxMj8FOwzAQRO9I/IO1SNyok9KQKMSpEBKqEFxaKpWjGy+JwV5Httumf497&#10;guNqn2beNMvJGnZEH7QjAfksA4bUOaWpF7D9eLmrgIUoSUnjCAWcMcCyvb5qZK3cidZ43MSepRAK&#10;tRQwxDjWnIduQCvDzI1I6fflvJUxnb7nystTCreGz7PsgVupKTUMcsTnAbufzcEK+HxbOf2q80KS&#10;X9n3ndHrb3MW4vZmenoEFnGKfzBc9JM6tMlp7w6kAjMCimpRJlTA/SJtugBZXhbA9gLKeQW8bfj/&#10;Ce0vAAAA//8DAFBLAQItABQABgAIAAAAIQC2gziS/gAAAOEBAAATAAAAAAAAAAAAAAAAAAAAAABb&#10;Q29udGVudF9UeXBlc10ueG1sUEsBAi0AFAAGAAgAAAAhADj9If/WAAAAlAEAAAsAAAAAAAAAAAAA&#10;AAAALwEAAF9yZWxzLy5yZWxzUEsBAi0AFAAGAAgAAAAhAHQseOuJAQAACQMAAA4AAAAAAAAAAAAA&#10;AAAALgIAAGRycy9lMm9Eb2MueG1sUEsBAi0AFAAGAAgAAAAhAGDilXngAAAACgEAAA8AAAAAAAAA&#10;AAAAAAAA4w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57568" behindDoc="1" locked="0" layoutInCell="0" allowOverlap="1" wp14:anchorId="4B726085" wp14:editId="7DEDBE41">
                <wp:simplePos x="0" y="0"/>
                <wp:positionH relativeFrom="column">
                  <wp:posOffset>3707130</wp:posOffset>
                </wp:positionH>
                <wp:positionV relativeFrom="paragraph">
                  <wp:posOffset>212724</wp:posOffset>
                </wp:positionV>
                <wp:extent cx="2760345" cy="0"/>
                <wp:effectExtent l="0" t="0" r="20955" b="19050"/>
                <wp:wrapNone/>
                <wp:docPr id="436" name="Shap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6" o:spid="_x0000_s1026" style="position:absolute;z-index:-251558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DztwEAAIADAAAOAAAAZHJzL2Uyb0RvYy54bWysU8tuEzEU3SPxD5b3ZKZpG1o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Gb6xlnHhxdUu3L&#10;ioPkGSMKynr0q1QIyp1/ic9B/kCKNRfBYmA8pO365Eo6MWS7Kvf+LLfeZSbJOf04a69vbjmTp1gD&#10;4lQYE+bPOjhWDh23xhclQMD2GXNpDeKUUtwYrFFLY2010mb9aBPbAt36sq7ChEou0qxnY8dn7f1t&#10;Rb6I4WuItq63IJzJ9HytcR2/OyeBGDSoT15RTxAZjD2cqb/1R9EOOhXF1kHtV+kkJl1zHfT4JMs7&#10;em3X6t8fZ/EL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BRwxDz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58592" behindDoc="1" locked="0" layoutInCell="0" allowOverlap="1" wp14:anchorId="24A8D20E" wp14:editId="7B8F2219">
                <wp:simplePos x="0" y="0"/>
                <wp:positionH relativeFrom="column">
                  <wp:posOffset>3707130</wp:posOffset>
                </wp:positionH>
                <wp:positionV relativeFrom="paragraph">
                  <wp:posOffset>465454</wp:posOffset>
                </wp:positionV>
                <wp:extent cx="2760345" cy="0"/>
                <wp:effectExtent l="0" t="0" r="20955" b="19050"/>
                <wp:wrapNone/>
                <wp:docPr id="437" name="Shap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7" o:spid="_x0000_s1026" style="position:absolute;z-index:-251557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65pt" to="509.2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8T+twEAAIADAAAOAAAAZHJzL2Uyb0RvYy54bWysU8tuEzEU3SPxD5b3ZKZpSVs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Gb61vOPDi6pNqX&#10;FQfJM0YUlPXoV6kQlDv/Ep+D/IEUay6CxcB4SNv1yZV0Ysh2Ve79WW69y0ySc3o7a69vPnImT7EG&#10;xKkwJsyfdXCsHDpujS9KgIDtM+bSGsQppbgxWKOWxtpqpM360Sa2Bbr1ZV2FCZVcpFnPxo7P2vtZ&#10;Rb6I4WuItq63IJzJ9HytcR2/OyeBGDSoT15RTxAZjD2cqb/1R9EOOhXF1kHtV+kkJl1zHfT4JMs7&#10;em3X6t8fZ/ELAAD//wMAUEsDBBQABgAIAAAAIQDpdHW53wAAAAoBAAAPAAAAZHJzL2Rvd25yZXYu&#10;eG1sTI/BTsMwEETvSPyDtUjcqFOiQBTiVKUSFxCqGiqV4yZekkC8DrHbpn+PKw5w3NnRzJt8MZle&#10;HGh0nWUF81kEgri2uuNGwfbt6SYF4Tyyxt4yKTiRg0VxeZFjpu2RN3QofSNCCLsMFbTeD5mUrm7J&#10;oJvZgTj8Puxo0IdzbKQe8RjCTS9vo+hOGuw4NLQ40Kql+qvcGwWP1cv7zq7RlevKv56ek9Xn8rtT&#10;6vpqWj6A8DT5PzOc8QM6FIGpsnvWTvQKkjQO6F7BfRyDOBuieZqAqH4VWeTy/4TiBwAA//8DAFBL&#10;AQItABQABgAIAAAAIQC2gziS/gAAAOEBAAATAAAAAAAAAAAAAAAAAAAAAABbQ29udGVudF9UeXBl&#10;c10ueG1sUEsBAi0AFAAGAAgAAAAhADj9If/WAAAAlAEAAAsAAAAAAAAAAAAAAAAALwEAAF9yZWxz&#10;Ly5yZWxzUEsBAi0AFAAGAAgAAAAhAMbPxP63AQAAgAMAAA4AAAAAAAAAAAAAAAAALgIAAGRycy9l&#10;Mm9Eb2MueG1sUEsBAi0AFAAGAAgAAAAhAOl0dbn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9616" behindDoc="1" locked="0" layoutInCell="0" allowOverlap="1" wp14:anchorId="3D1C1012" wp14:editId="78A14718">
                <wp:simplePos x="0" y="0"/>
                <wp:positionH relativeFrom="column">
                  <wp:posOffset>3709669</wp:posOffset>
                </wp:positionH>
                <wp:positionV relativeFrom="paragraph">
                  <wp:posOffset>209550</wp:posOffset>
                </wp:positionV>
                <wp:extent cx="0" cy="259080"/>
                <wp:effectExtent l="0" t="0" r="19050" b="26670"/>
                <wp:wrapNone/>
                <wp:docPr id="438" name="Shap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8" o:spid="_x0000_s1026" style="position:absolute;z-index:-251556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09wtgEAAH8DAAAOAAAAZHJzL2Uyb0RvYy54bWysU8tuEzEU3SPxD5b3ZKYBotTKpIuWsKkg&#10;UssH3PiRsfBLtslM/p5rT5I2wArVC8v34XPvOdde3Y3WkIOMSXvX0ZtZS4l03Avt9h398bz5sKQk&#10;ZXACjHeyo0eZ6N36/bvVEJic+94bISNBEJfYEDra5xxY0yTeSwtp5oN0GFQ+Wshoxn0jIgyIbk0z&#10;b9tFM/goQvRcpoTehylI1xVfKcnzd6WSzMR0FHvLdY9135W9Wa+A7SOEXvNTG/AfXVjQDoteoB4g&#10;A/kV9V9QVvPok1d5xr1tvFKay8oB2dy0f7B56iHIygXFSeEiU3o7WP7tsI1Ei45++oijcmBxSLUu&#10;KQ6UZwiJYda928ZCkI/uKTx6/jNhrLkKFiOFKW1U0ZZ0ZEjGKvfxIrccM+GTk6N3/vm2XdZJNMDO&#10;90JM+av0lpRDR412RQhgcHhMuVQGdk4p7uSNFhttTDXifndvIjkADn1TVyGCV67SjCNDRxft7aIi&#10;X8XSa4i2rn9BWJ3x9RptO7q8JAHrJYgvTmBNYBm0mc5Y37iTZpNMRbCdF8dtPGuJU66Nnl5keUav&#10;7Xr75d+sfwMAAP//AwBQSwMEFAAGAAgAAAAhAJZNHFPeAAAACQEAAA8AAABkcnMvZG93bnJldi54&#10;bWxMj8FOg0AQhu8mvsNmTLzZxWKVIENTm3jRmEY00eMAI6DsLrLblr59x3jQ48x8+ef7s+VkerXj&#10;0XfOIlzOIlBsK1d3tkF4fbm/SED5QLam3llGOLCHZX56klFau7195l0RGiUh1qeE0IYwpFr7qmVD&#10;fuYGtnL7cKOhIOPY6HqkvYSbXs+j6Fob6qx8aGngdcvVV7E1CHfl4/ub25AvNmV4Ojws1p+r7w7x&#10;/Gxa3YIKPIU/GH70RR1ycSrd1tZe9QiL5GouKEIcSycBfhclwk2cgM4z/b9BfgQAAP//AwBQSwEC&#10;LQAUAAYACAAAACEAtoM4kv4AAADhAQAAEwAAAAAAAAAAAAAAAAAAAAAAW0NvbnRlbnRfVHlwZXNd&#10;LnhtbFBLAQItABQABgAIAAAAIQA4/SH/1gAAAJQBAAALAAAAAAAAAAAAAAAAAC8BAABfcmVscy8u&#10;cmVsc1BLAQItABQABgAIAAAAIQChR09wtgEAAH8DAAAOAAAAAAAAAAAAAAAAAC4CAABkcnMvZTJv&#10;RG9jLnhtbFBLAQItABQABgAIAAAAIQCWTRxT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0640" behindDoc="1" locked="0" layoutInCell="0" allowOverlap="1" wp14:anchorId="5E316BA3" wp14:editId="28FB393D">
                <wp:simplePos x="0" y="0"/>
                <wp:positionH relativeFrom="column">
                  <wp:posOffset>6464299</wp:posOffset>
                </wp:positionH>
                <wp:positionV relativeFrom="paragraph">
                  <wp:posOffset>209550</wp:posOffset>
                </wp:positionV>
                <wp:extent cx="0" cy="259080"/>
                <wp:effectExtent l="0" t="0" r="19050" b="26670"/>
                <wp:wrapNone/>
                <wp:docPr id="439" name="Shap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9" o:spid="_x0000_s1026" style="position:absolute;z-index:-251555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E+JtgEAAH8DAAAOAAAAZHJzL2Uyb0RvYy54bWysU8tuEzEU3SPxD5b3ZKaBVomVSRctYVNB&#10;pMIH3PiRseqXbJOZ/D3XniQ0wArVC8v34XPvOdde3Y/WkIOMSXvX0ZtZS4l03Avt9h398X3zYUFJ&#10;yuAEGO9kR48y0fv1+3erITA59703QkaCIC6xIXS0zzmwpkm8lxbSzAfpMKh8tJDRjPtGRBgQ3Zpm&#10;3rZ3zeCjCNFzmRJ6H6cgXVd8pSTP35RKMhPTUewt1z3WfVf2Zr0Cto8Qes1PbcB/dGFBOyx6gXqE&#10;DORn1H9BWc2jT17lGfe28UppLisHZHPT/sHmuYcgKxcUJ4WLTOntYPnXwzYSLTr66eOSEgcWh1Tr&#10;kuJAeYaQGGY9uG0sBPnonsOT5y8JY81VsBgpTGmjirakI0MyVrmPF7nlmAmfnBy989tlu6iTaICd&#10;74WY8hfpLSmHjhrtihDA4PCUcqkM7JxS3MkbLTbamGrE/e7BRHIAHPqmrkIEr1ylGUeGjt61y9uK&#10;fBVLryHauv4FYXXG12u07ejikgSslyA+O4E1gWXQZjpjfeNOmk0yFcF2Xhy38awlTrk2enqR5Rm9&#10;tuvt3/9m/QsAAP//AwBQSwMEFAAGAAgAAAAhAGFCMwjeAAAACwEAAA8AAABkcnMvZG93bnJldi54&#10;bWxMj81qwzAQhO+FvoPYQG+NnBpi41oOoZD01EPTPoBsbWwTa2Us+Sd5+m7ooT0tszvMfpPvFtuJ&#10;CQffOlKwWUcgkCpnWqoVfH8dnlMQPmgyunOECq7oYVc8PuQ6M26mT5xOoRYcQj7TCpoQ+kxKXzVo&#10;tV+7HolvZzdYHVgOtTSDnjncdvIlirbS6pb4Q6N7fGuwupxGqyA2H+dDOU/vx/Z2u1zHbdIfq0Sp&#10;p9WyfwURcAl/ZrjjMzoUzFS6kYwXHetok3KZwGkxz7vjd1MqSOIUZJHL/x2KHwAAAP//AwBQSwEC&#10;LQAUAAYACAAAACEAtoM4kv4AAADhAQAAEwAAAAAAAAAAAAAAAAAAAAAAW0NvbnRlbnRfVHlwZXNd&#10;LnhtbFBLAQItABQABgAIAAAAIQA4/SH/1gAAAJQBAAALAAAAAAAAAAAAAAAAAC8BAABfcmVscy8u&#10;cmVsc1BLAQItABQABgAIAAAAIQBtoE+JtgEAAH8DAAAOAAAAAAAAAAAAAAAAAC4CAABkcnMvZTJv&#10;RG9jLnhtbFBLAQItABQABgAIAAAAIQBhQjMI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13</w:t>
      </w:r>
    </w:p>
    <w:p w:rsidR="0061201E" w:rsidRDefault="0061201E">
      <w:pPr>
        <w:spacing w:line="335" w:lineRule="exact"/>
        <w:rPr>
          <w:sz w:val="20"/>
          <w:szCs w:val="20"/>
        </w:rPr>
      </w:pPr>
    </w:p>
    <w:p w:rsidR="0061201E" w:rsidRDefault="0062073A">
      <w:pPr>
        <w:ind w:left="4107"/>
        <w:rPr>
          <w:sz w:val="20"/>
          <w:szCs w:val="20"/>
        </w:rPr>
      </w:pPr>
      <w:r>
        <w:rPr>
          <w:rFonts w:eastAsia="Times New Roman"/>
          <w:b/>
          <w:bCs/>
          <w:sz w:val="28"/>
          <w:szCs w:val="28"/>
        </w:rPr>
        <w:t>А. Ахматова. Лирика</w:t>
      </w:r>
    </w:p>
    <w:p w:rsidR="0061201E" w:rsidRDefault="0062073A">
      <w:pPr>
        <w:ind w:left="847"/>
        <w:rPr>
          <w:sz w:val="20"/>
          <w:szCs w:val="20"/>
        </w:rPr>
      </w:pPr>
      <w:r>
        <w:rPr>
          <w:rFonts w:eastAsia="Times New Roman"/>
          <w:b/>
          <w:bCs/>
          <w:sz w:val="28"/>
          <w:szCs w:val="28"/>
        </w:rPr>
        <w:t>I. Теоретический блок.</w:t>
      </w:r>
    </w:p>
    <w:p w:rsidR="0061201E" w:rsidRDefault="0061201E">
      <w:pPr>
        <w:spacing w:line="200" w:lineRule="exact"/>
        <w:rPr>
          <w:sz w:val="20"/>
          <w:szCs w:val="20"/>
        </w:rPr>
      </w:pPr>
    </w:p>
    <w:p w:rsidR="0061201E" w:rsidRDefault="0061201E">
      <w:pPr>
        <w:spacing w:line="217" w:lineRule="exact"/>
        <w:rPr>
          <w:sz w:val="20"/>
          <w:szCs w:val="20"/>
        </w:rPr>
      </w:pPr>
    </w:p>
    <w:p w:rsidR="0061201E" w:rsidRDefault="0062073A">
      <w:pPr>
        <w:ind w:right="-6"/>
        <w:jc w:val="center"/>
        <w:rPr>
          <w:sz w:val="20"/>
          <w:szCs w:val="20"/>
        </w:rPr>
      </w:pPr>
      <w:r>
        <w:rPr>
          <w:rFonts w:eastAsia="Times New Roman"/>
          <w:sz w:val="24"/>
          <w:szCs w:val="24"/>
        </w:rPr>
        <w:t>178</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416"/>
        </w:numPr>
        <w:tabs>
          <w:tab w:val="left" w:pos="1269"/>
        </w:tabs>
        <w:spacing w:line="235" w:lineRule="auto"/>
        <w:ind w:firstLine="845"/>
        <w:rPr>
          <w:rFonts w:eastAsia="Times New Roman"/>
          <w:sz w:val="28"/>
          <w:szCs w:val="28"/>
        </w:rPr>
      </w:pPr>
      <w:r>
        <w:rPr>
          <w:rFonts w:eastAsia="Times New Roman"/>
          <w:sz w:val="28"/>
          <w:szCs w:val="28"/>
        </w:rPr>
        <w:lastRenderedPageBreak/>
        <w:t>К какому поэтическому течению принадлежала Ахматова? В чем заключалась суть этого течения?</w:t>
      </w:r>
    </w:p>
    <w:p w:rsidR="0061201E" w:rsidRDefault="0061201E">
      <w:pPr>
        <w:spacing w:line="15" w:lineRule="exact"/>
        <w:rPr>
          <w:rFonts w:eastAsia="Times New Roman"/>
          <w:sz w:val="28"/>
          <w:szCs w:val="28"/>
        </w:rPr>
      </w:pPr>
    </w:p>
    <w:p w:rsidR="0061201E" w:rsidRDefault="0062073A">
      <w:pPr>
        <w:spacing w:line="248" w:lineRule="auto"/>
        <w:ind w:firstLine="852"/>
        <w:jc w:val="both"/>
        <w:rPr>
          <w:rFonts w:eastAsia="Times New Roman"/>
          <w:sz w:val="28"/>
          <w:szCs w:val="28"/>
        </w:rPr>
      </w:pPr>
      <w:r>
        <w:rPr>
          <w:rFonts w:eastAsia="Times New Roman"/>
          <w:i/>
          <w:iCs/>
          <w:sz w:val="27"/>
          <w:szCs w:val="27"/>
        </w:rPr>
        <w:t>(Акмеизм,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w:t>
      </w:r>
    </w:p>
    <w:p w:rsidR="0061201E" w:rsidRDefault="0061201E">
      <w:pPr>
        <w:spacing w:line="6" w:lineRule="exact"/>
        <w:rPr>
          <w:rFonts w:eastAsia="Times New Roman"/>
          <w:sz w:val="28"/>
          <w:szCs w:val="28"/>
        </w:rPr>
      </w:pPr>
    </w:p>
    <w:p w:rsidR="0061201E" w:rsidRDefault="0062073A" w:rsidP="0062073A">
      <w:pPr>
        <w:numPr>
          <w:ilvl w:val="0"/>
          <w:numId w:val="416"/>
        </w:numPr>
        <w:tabs>
          <w:tab w:val="left" w:pos="1284"/>
        </w:tabs>
        <w:spacing w:line="234" w:lineRule="auto"/>
        <w:ind w:firstLine="845"/>
        <w:rPr>
          <w:rFonts w:eastAsia="Times New Roman"/>
          <w:sz w:val="28"/>
          <w:szCs w:val="28"/>
        </w:rPr>
      </w:pPr>
      <w:r>
        <w:rPr>
          <w:rFonts w:eastAsia="Times New Roman"/>
          <w:sz w:val="28"/>
          <w:szCs w:val="28"/>
        </w:rPr>
        <w:t>Каковы темы ее раннего творчества? Назовите первые сборники Ахматовой.</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i/>
          <w:iCs/>
          <w:sz w:val="28"/>
          <w:szCs w:val="28"/>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61201E" w:rsidRDefault="0061201E">
      <w:pPr>
        <w:spacing w:line="17" w:lineRule="exact"/>
        <w:rPr>
          <w:rFonts w:eastAsia="Times New Roman"/>
          <w:sz w:val="28"/>
          <w:szCs w:val="28"/>
        </w:rPr>
      </w:pPr>
    </w:p>
    <w:p w:rsidR="0061201E" w:rsidRDefault="0062073A" w:rsidP="0062073A">
      <w:pPr>
        <w:numPr>
          <w:ilvl w:val="0"/>
          <w:numId w:val="416"/>
        </w:numPr>
        <w:tabs>
          <w:tab w:val="left" w:pos="1116"/>
        </w:tabs>
        <w:spacing w:line="234" w:lineRule="auto"/>
        <w:ind w:firstLine="845"/>
        <w:rPr>
          <w:rFonts w:eastAsia="Times New Roman"/>
          <w:sz w:val="28"/>
          <w:szCs w:val="28"/>
        </w:rPr>
      </w:pPr>
      <w:r>
        <w:rPr>
          <w:rFonts w:eastAsia="Times New Roman"/>
          <w:sz w:val="28"/>
          <w:szCs w:val="28"/>
        </w:rPr>
        <w:t>Назовите стилистические особенности лирики Ахматовой, ее излюбленные художественные приемы.</w:t>
      </w:r>
    </w:p>
    <w:p w:rsidR="0061201E" w:rsidRDefault="0061201E">
      <w:pPr>
        <w:spacing w:line="15" w:lineRule="exact"/>
        <w:rPr>
          <w:rFonts w:eastAsia="Times New Roman"/>
          <w:sz w:val="28"/>
          <w:szCs w:val="28"/>
        </w:rPr>
      </w:pPr>
    </w:p>
    <w:p w:rsidR="0061201E" w:rsidRDefault="0062073A">
      <w:pPr>
        <w:spacing w:line="239" w:lineRule="auto"/>
        <w:ind w:firstLine="852"/>
        <w:jc w:val="both"/>
        <w:rPr>
          <w:rFonts w:eastAsia="Times New Roman"/>
          <w:sz w:val="28"/>
          <w:szCs w:val="28"/>
        </w:rPr>
      </w:pPr>
      <w:r>
        <w:rPr>
          <w:rFonts w:eastAsia="Times New Roman"/>
          <w:sz w:val="28"/>
          <w:szCs w:val="28"/>
        </w:rPr>
        <w:t>(Для лирики Ахматовой характерен зачаток сюжетности: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61201E" w:rsidRDefault="0061201E">
      <w:pPr>
        <w:spacing w:line="329" w:lineRule="exact"/>
        <w:rPr>
          <w:sz w:val="20"/>
          <w:szCs w:val="20"/>
        </w:rPr>
      </w:pPr>
    </w:p>
    <w:p w:rsidR="0061201E" w:rsidRDefault="0062073A" w:rsidP="0062073A">
      <w:pPr>
        <w:numPr>
          <w:ilvl w:val="0"/>
          <w:numId w:val="417"/>
        </w:numPr>
        <w:tabs>
          <w:tab w:val="left" w:pos="1200"/>
        </w:tabs>
        <w:ind w:left="1200" w:hanging="355"/>
        <w:rPr>
          <w:rFonts w:eastAsia="Times New Roman"/>
          <w:b/>
          <w:bCs/>
          <w:sz w:val="28"/>
          <w:szCs w:val="28"/>
        </w:rPr>
      </w:pPr>
      <w:r>
        <w:rPr>
          <w:rFonts w:eastAsia="Times New Roman"/>
          <w:b/>
          <w:bCs/>
          <w:sz w:val="28"/>
          <w:szCs w:val="28"/>
        </w:rPr>
        <w:t>Практикум.</w:t>
      </w:r>
    </w:p>
    <w:p w:rsidR="0061201E" w:rsidRDefault="0062073A" w:rsidP="0062073A">
      <w:pPr>
        <w:numPr>
          <w:ilvl w:val="0"/>
          <w:numId w:val="418"/>
        </w:numPr>
        <w:tabs>
          <w:tab w:val="left" w:pos="1120"/>
        </w:tabs>
        <w:spacing w:line="236" w:lineRule="auto"/>
        <w:ind w:left="1120" w:hanging="275"/>
        <w:rPr>
          <w:rFonts w:eastAsia="Times New Roman"/>
          <w:sz w:val="28"/>
          <w:szCs w:val="28"/>
        </w:rPr>
      </w:pPr>
      <w:r>
        <w:rPr>
          <w:rFonts w:eastAsia="Times New Roman"/>
          <w:sz w:val="28"/>
          <w:szCs w:val="28"/>
        </w:rPr>
        <w:t>Анализ стихотворения «Песня последней встречи» (сборник «Вечер»):</w:t>
      </w:r>
    </w:p>
    <w:p w:rsidR="0061201E" w:rsidRDefault="0061201E">
      <w:pPr>
        <w:spacing w:line="13" w:lineRule="exact"/>
        <w:rPr>
          <w:rFonts w:eastAsia="Times New Roman"/>
          <w:sz w:val="28"/>
          <w:szCs w:val="28"/>
        </w:rPr>
      </w:pPr>
    </w:p>
    <w:p w:rsidR="0061201E" w:rsidRDefault="0062073A">
      <w:pPr>
        <w:spacing w:line="236" w:lineRule="auto"/>
        <w:ind w:left="1420" w:hanging="286"/>
        <w:rPr>
          <w:rFonts w:eastAsia="Times New Roman"/>
          <w:sz w:val="28"/>
          <w:szCs w:val="28"/>
        </w:rPr>
      </w:pPr>
      <w:r>
        <w:rPr>
          <w:rFonts w:eastAsia="Times New Roman"/>
          <w:sz w:val="28"/>
          <w:szCs w:val="28"/>
        </w:rPr>
        <w:t>а) Какое переживание лежит в основе стихотворения? Как душевное состояние героини проявляется в ее поступках? Найдите «говорящие детали».</w:t>
      </w:r>
    </w:p>
    <w:p w:rsidR="0061201E" w:rsidRDefault="0061201E">
      <w:pPr>
        <w:spacing w:line="15" w:lineRule="exact"/>
        <w:rPr>
          <w:rFonts w:eastAsia="Times New Roman"/>
          <w:sz w:val="28"/>
          <w:szCs w:val="28"/>
        </w:rPr>
      </w:pPr>
    </w:p>
    <w:p w:rsidR="0061201E" w:rsidRDefault="0062073A">
      <w:pPr>
        <w:spacing w:line="235" w:lineRule="auto"/>
        <w:ind w:left="1420" w:hanging="286"/>
        <w:rPr>
          <w:rFonts w:eastAsia="Times New Roman"/>
          <w:sz w:val="28"/>
          <w:szCs w:val="28"/>
        </w:rPr>
      </w:pPr>
      <w:r>
        <w:rPr>
          <w:rFonts w:eastAsia="Times New Roman"/>
          <w:sz w:val="28"/>
          <w:szCs w:val="28"/>
        </w:rPr>
        <w:t>б) Каким размером написано стихотворение? Какой художественный эффект создается ритмическим сбоем в 4-й строчке?</w:t>
      </w:r>
    </w:p>
    <w:p w:rsidR="0061201E" w:rsidRDefault="0061201E">
      <w:pPr>
        <w:spacing w:line="12" w:lineRule="exact"/>
        <w:rPr>
          <w:rFonts w:eastAsia="Times New Roman"/>
          <w:sz w:val="28"/>
          <w:szCs w:val="28"/>
        </w:rPr>
      </w:pPr>
    </w:p>
    <w:p w:rsidR="0061201E" w:rsidRDefault="0062073A">
      <w:pPr>
        <w:ind w:left="1120"/>
        <w:rPr>
          <w:rFonts w:eastAsia="Times New Roman"/>
          <w:sz w:val="28"/>
          <w:szCs w:val="28"/>
        </w:rPr>
      </w:pPr>
      <w:r>
        <w:rPr>
          <w:rFonts w:eastAsia="Times New Roman"/>
          <w:sz w:val="27"/>
          <w:szCs w:val="27"/>
        </w:rPr>
        <w:t>в) Объясните смысл эпитета «горели свечи равнодушно — желтым огнем».</w:t>
      </w:r>
    </w:p>
    <w:p w:rsidR="0061201E" w:rsidRDefault="0062073A" w:rsidP="0062073A">
      <w:pPr>
        <w:numPr>
          <w:ilvl w:val="0"/>
          <w:numId w:val="418"/>
        </w:numPr>
        <w:tabs>
          <w:tab w:val="left" w:pos="1120"/>
        </w:tabs>
        <w:ind w:left="1120" w:hanging="275"/>
        <w:rPr>
          <w:rFonts w:eastAsia="Times New Roman"/>
          <w:sz w:val="28"/>
          <w:szCs w:val="28"/>
        </w:rPr>
      </w:pPr>
      <w:r>
        <w:rPr>
          <w:rFonts w:eastAsia="Times New Roman"/>
          <w:sz w:val="28"/>
          <w:szCs w:val="28"/>
        </w:rPr>
        <w:t>Анализ стихотворения «Вечером».</w:t>
      </w:r>
    </w:p>
    <w:p w:rsidR="0061201E" w:rsidRDefault="0061201E">
      <w:pPr>
        <w:spacing w:line="12" w:lineRule="exact"/>
        <w:rPr>
          <w:rFonts w:eastAsia="Times New Roman"/>
          <w:sz w:val="28"/>
          <w:szCs w:val="28"/>
        </w:rPr>
      </w:pPr>
    </w:p>
    <w:p w:rsidR="0061201E" w:rsidRDefault="0062073A">
      <w:pPr>
        <w:spacing w:line="234" w:lineRule="auto"/>
        <w:ind w:left="1420" w:hanging="286"/>
        <w:rPr>
          <w:rFonts w:eastAsia="Times New Roman"/>
          <w:sz w:val="28"/>
          <w:szCs w:val="28"/>
        </w:rPr>
      </w:pPr>
      <w:r>
        <w:rPr>
          <w:rFonts w:eastAsia="Times New Roman"/>
          <w:sz w:val="28"/>
          <w:szCs w:val="28"/>
        </w:rPr>
        <w:t>а) Что позволяет критикам говорить о «зачатках сюжета» (на примере «Вечером»)?</w:t>
      </w:r>
    </w:p>
    <w:p w:rsidR="0061201E" w:rsidRDefault="0061201E">
      <w:pPr>
        <w:spacing w:line="15" w:lineRule="exact"/>
        <w:rPr>
          <w:rFonts w:eastAsia="Times New Roman"/>
          <w:sz w:val="28"/>
          <w:szCs w:val="28"/>
        </w:rPr>
      </w:pPr>
    </w:p>
    <w:p w:rsidR="0061201E" w:rsidRDefault="0062073A">
      <w:pPr>
        <w:spacing w:line="235" w:lineRule="auto"/>
        <w:ind w:left="1420" w:hanging="286"/>
        <w:rPr>
          <w:rFonts w:eastAsia="Times New Roman"/>
          <w:sz w:val="28"/>
          <w:szCs w:val="28"/>
        </w:rPr>
      </w:pPr>
      <w:r>
        <w:rPr>
          <w:rFonts w:eastAsia="Times New Roman"/>
          <w:sz w:val="28"/>
          <w:szCs w:val="28"/>
        </w:rPr>
        <w:t>б) С помощью какого художественного приема Ахматова передает противоречивость чувств героини?</w:t>
      </w:r>
    </w:p>
    <w:p w:rsidR="0061201E" w:rsidRDefault="0061201E">
      <w:pPr>
        <w:spacing w:line="1" w:lineRule="exact"/>
        <w:rPr>
          <w:rFonts w:eastAsia="Times New Roman"/>
          <w:sz w:val="28"/>
          <w:szCs w:val="28"/>
        </w:rPr>
      </w:pPr>
    </w:p>
    <w:p w:rsidR="0061201E" w:rsidRDefault="0062073A" w:rsidP="0062073A">
      <w:pPr>
        <w:numPr>
          <w:ilvl w:val="0"/>
          <w:numId w:val="418"/>
        </w:numPr>
        <w:tabs>
          <w:tab w:val="left" w:pos="1120"/>
        </w:tabs>
        <w:ind w:left="1120" w:hanging="275"/>
        <w:rPr>
          <w:rFonts w:eastAsia="Times New Roman"/>
          <w:sz w:val="28"/>
          <w:szCs w:val="28"/>
        </w:rPr>
      </w:pPr>
      <w:r>
        <w:rPr>
          <w:rFonts w:eastAsia="Times New Roman"/>
          <w:sz w:val="28"/>
          <w:szCs w:val="28"/>
        </w:rPr>
        <w:t>Цикл стихов «Тайны ремесла».</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Каковы творческие взгляды и принципы Ахматовой? В чем поэт видит природу творчества?</w:t>
      </w:r>
    </w:p>
    <w:p w:rsidR="0061201E" w:rsidRDefault="0061201E">
      <w:pPr>
        <w:spacing w:line="14" w:lineRule="exact"/>
        <w:rPr>
          <w:sz w:val="20"/>
          <w:szCs w:val="20"/>
        </w:rPr>
      </w:pPr>
    </w:p>
    <w:p w:rsidR="0061201E" w:rsidRDefault="0062073A">
      <w:pPr>
        <w:ind w:left="840"/>
        <w:rPr>
          <w:sz w:val="20"/>
          <w:szCs w:val="20"/>
        </w:rPr>
      </w:pPr>
      <w:r>
        <w:rPr>
          <w:rFonts w:eastAsia="Times New Roman"/>
          <w:sz w:val="27"/>
          <w:szCs w:val="27"/>
        </w:rPr>
        <w:t>Выписать цитаты из стихотворений цикла для подтверждения своих мыслей.</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179</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i/>
          <w:iCs/>
          <w:sz w:val="28"/>
          <w:szCs w:val="28"/>
        </w:rPr>
        <w:lastRenderedPageBreak/>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61201E" w:rsidRDefault="0062073A" w:rsidP="0062073A">
      <w:pPr>
        <w:numPr>
          <w:ilvl w:val="0"/>
          <w:numId w:val="419"/>
        </w:numPr>
        <w:tabs>
          <w:tab w:val="left" w:pos="1120"/>
        </w:tabs>
        <w:ind w:left="1120" w:hanging="275"/>
        <w:rPr>
          <w:rFonts w:eastAsia="Times New Roman"/>
          <w:sz w:val="28"/>
          <w:szCs w:val="28"/>
        </w:rPr>
      </w:pPr>
      <w:r>
        <w:rPr>
          <w:rFonts w:eastAsia="Times New Roman"/>
          <w:sz w:val="28"/>
          <w:szCs w:val="28"/>
        </w:rPr>
        <w:t>«Мне голос был. Он звал утешно...»</w:t>
      </w:r>
    </w:p>
    <w:p w:rsidR="0061201E" w:rsidRDefault="0061201E">
      <w:pPr>
        <w:spacing w:line="13" w:lineRule="exact"/>
        <w:rPr>
          <w:rFonts w:eastAsia="Times New Roman"/>
          <w:sz w:val="28"/>
          <w:szCs w:val="28"/>
        </w:rPr>
      </w:pPr>
    </w:p>
    <w:p w:rsidR="0061201E" w:rsidRDefault="0062073A">
      <w:pPr>
        <w:spacing w:line="234" w:lineRule="auto"/>
        <w:ind w:left="1120" w:right="1160"/>
        <w:rPr>
          <w:rFonts w:eastAsia="Times New Roman"/>
          <w:sz w:val="28"/>
          <w:szCs w:val="28"/>
        </w:rPr>
      </w:pPr>
      <w:r>
        <w:rPr>
          <w:rFonts w:eastAsia="Times New Roman"/>
          <w:sz w:val="28"/>
          <w:szCs w:val="28"/>
        </w:rPr>
        <w:t>а) Как характеризуется в стихотворении революционная Россия? б) Каким образом выражена нравственная позиция автора?</w:t>
      </w:r>
    </w:p>
    <w:p w:rsidR="0061201E" w:rsidRDefault="0061201E">
      <w:pPr>
        <w:spacing w:line="2"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в)   Какими   художественными   средствами   создается   тональность</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произведения?</w:t>
      </w:r>
    </w:p>
    <w:p w:rsidR="0061201E" w:rsidRDefault="0062073A" w:rsidP="0062073A">
      <w:pPr>
        <w:numPr>
          <w:ilvl w:val="0"/>
          <w:numId w:val="420"/>
        </w:numPr>
        <w:tabs>
          <w:tab w:val="left" w:pos="1120"/>
        </w:tabs>
        <w:ind w:left="1120" w:hanging="275"/>
        <w:rPr>
          <w:rFonts w:eastAsia="Times New Roman"/>
          <w:sz w:val="28"/>
          <w:szCs w:val="28"/>
        </w:rPr>
      </w:pPr>
      <w:r>
        <w:rPr>
          <w:rFonts w:eastAsia="Times New Roman"/>
          <w:sz w:val="28"/>
          <w:szCs w:val="28"/>
        </w:rPr>
        <w:t>«Все расхищено, предано, продано...»</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Как рисуется образ родины, каково настроение этого произведения? От какого лица идет речь?</w:t>
      </w:r>
    </w:p>
    <w:p w:rsidR="0061201E" w:rsidRDefault="0061201E">
      <w:pPr>
        <w:spacing w:line="2" w:lineRule="exact"/>
        <w:rPr>
          <w:sz w:val="20"/>
          <w:szCs w:val="20"/>
        </w:rPr>
      </w:pPr>
    </w:p>
    <w:p w:rsidR="0061201E" w:rsidRDefault="0062073A" w:rsidP="0062073A">
      <w:pPr>
        <w:numPr>
          <w:ilvl w:val="0"/>
          <w:numId w:val="421"/>
        </w:numPr>
        <w:tabs>
          <w:tab w:val="left" w:pos="1120"/>
        </w:tabs>
        <w:ind w:left="1120" w:hanging="275"/>
        <w:rPr>
          <w:rFonts w:eastAsia="Times New Roman"/>
          <w:sz w:val="28"/>
          <w:szCs w:val="28"/>
        </w:rPr>
      </w:pPr>
      <w:r>
        <w:rPr>
          <w:rFonts w:eastAsia="Times New Roman"/>
          <w:sz w:val="28"/>
          <w:szCs w:val="28"/>
        </w:rPr>
        <w:t>«Не с теми я, кто бросил землю...»</w:t>
      </w:r>
    </w:p>
    <w:p w:rsidR="0061201E" w:rsidRDefault="0062073A">
      <w:pPr>
        <w:ind w:left="1120"/>
        <w:rPr>
          <w:rFonts w:eastAsia="Times New Roman"/>
          <w:sz w:val="28"/>
          <w:szCs w:val="28"/>
        </w:rPr>
      </w:pPr>
      <w:r>
        <w:rPr>
          <w:rFonts w:eastAsia="Times New Roman"/>
          <w:sz w:val="28"/>
          <w:szCs w:val="28"/>
        </w:rPr>
        <w:t>а) В каком стиле написано это стихотворение?</w:t>
      </w:r>
    </w:p>
    <w:p w:rsidR="0061201E" w:rsidRDefault="0061201E">
      <w:pPr>
        <w:spacing w:line="15" w:lineRule="exact"/>
        <w:rPr>
          <w:sz w:val="20"/>
          <w:szCs w:val="20"/>
        </w:rPr>
      </w:pPr>
    </w:p>
    <w:p w:rsidR="0061201E" w:rsidRDefault="0062073A">
      <w:pPr>
        <w:spacing w:line="234" w:lineRule="auto"/>
        <w:ind w:firstLine="1133"/>
        <w:jc w:val="both"/>
        <w:rPr>
          <w:sz w:val="20"/>
          <w:szCs w:val="20"/>
        </w:rPr>
      </w:pPr>
      <w:r>
        <w:rPr>
          <w:rFonts w:eastAsia="Times New Roman"/>
          <w:sz w:val="28"/>
          <w:szCs w:val="28"/>
        </w:rPr>
        <w:t>б) Роль художественных средств в раскрытии темы «Родины», патриотизма.</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61664" behindDoc="1" locked="0" layoutInCell="0" allowOverlap="1" wp14:anchorId="48CF97A6" wp14:editId="5EF9A7E0">
                <wp:simplePos x="0" y="0"/>
                <wp:positionH relativeFrom="column">
                  <wp:posOffset>3708400</wp:posOffset>
                </wp:positionH>
                <wp:positionV relativeFrom="paragraph">
                  <wp:posOffset>11430</wp:posOffset>
                </wp:positionV>
                <wp:extent cx="2748280" cy="247015"/>
                <wp:effectExtent l="0" t="0" r="0" b="635"/>
                <wp:wrapNone/>
                <wp:docPr id="440" name="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40" o:spid="_x0000_s1026" style="position:absolute;margin-left:292pt;margin-top:.9pt;width:216.4pt;height:19.4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qx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liQP0F6WlKdy8oB&#10;2TMl7KjrJe2gCMT0HNUPpIJ4UykJXntOBnzpJXnsVL0+373Wp8wUHbYPi1W7opGKau3ioZl/LNOE&#10;7G63E2D+rKNn5afnQLusFsvjM+ZL662lEovODlvrXE3gsP/kgB0l7X1L33J5RcfXtirgwrmw38fh&#10;vIObMPK7srm+jbLQ3/Mq//UFb34BAAD//wMAUEsDBBQABgAIAAAAIQAgx5YJ3QAAAAkBAAAPAAAA&#10;ZHJzL2Rvd25yZXYueG1sTI/BSgMxEIbvgu8QRvBmk5W2lnWzRQQpopdWoT2mu+NuNJksSdpu397p&#10;SW8zfMM/318tR+/EEWOygTQUEwUCqQmtpU7D58fL3QJEyoZa4wKhhjMmWNbXV5Up23CiNR43uRMc&#10;Qqk0Gvqch1LK1PToTZqEAYnZV4jeZF5jJ9toThzunbxXai69scQfejPgc4/Nz+bgNezeVsG+2mJm&#10;KK78+9bZ9bc7a317Mz49gsg45r9juOizOtTstA8HapNwGmaLKXfJDLjBhatiztNew1Q9gKwr+b9B&#10;/QsAAP//AwBQSwECLQAUAAYACAAAACEAtoM4kv4AAADhAQAAEwAAAAAAAAAAAAAAAAAAAAAAW0Nv&#10;bnRlbnRfVHlwZXNdLnhtbFBLAQItABQABgAIAAAAIQA4/SH/1gAAAJQBAAALAAAAAAAAAAAAAAAA&#10;AC8BAABfcmVscy8ucmVsc1BLAQItABQABgAIAAAAIQCyGaqxigEAAAkDAAAOAAAAAAAAAAAAAAAA&#10;AC4CAABkcnMvZTJvRG9jLnhtbFBLAQItABQABgAIAAAAIQAgx5YJ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62688" behindDoc="1" locked="0" layoutInCell="0" allowOverlap="1" wp14:anchorId="2AAA1DC9" wp14:editId="5B456097">
                <wp:simplePos x="0" y="0"/>
                <wp:positionH relativeFrom="column">
                  <wp:posOffset>3702685</wp:posOffset>
                </wp:positionH>
                <wp:positionV relativeFrom="paragraph">
                  <wp:posOffset>8254</wp:posOffset>
                </wp:positionV>
                <wp:extent cx="2759710" cy="0"/>
                <wp:effectExtent l="0" t="0" r="21590" b="19050"/>
                <wp:wrapNone/>
                <wp:docPr id="441" name="Shap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1" o:spid="_x0000_s1026" style="position:absolute;z-index:-25155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uvCtwEAAIADAAAOAAAAZHJzL2Uyb0RvYy54bWysU8tuUzEQ3SPxD5b35N5EJ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bqaceXA0pFqX&#10;FQfJM0YUlPXo16kQlHv/Ep+D/IEUa66CxcB4TNv3yZV0Ysj2Ve7DRW69z0ySc3b78f52SlOR51gD&#10;4nwxJsyfdXCsHDpujS9KgIDdM+ZSGsQ5pbgxWKNWxtpqpO3m0Sa2A5r6qq7ChK5cpVnPxo7P2/t5&#10;Rb6K4VuItq6/QTiT6fla4zp+d0kCMWhQn7yimiAyGHs8U33rT6IddSqKbYI6rNNZTBpzbfT0JMs7&#10;emvX268fZ/kL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Rkrrwr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63712" behindDoc="1" locked="0" layoutInCell="0" allowOverlap="1" wp14:anchorId="0F976005" wp14:editId="3D4B4727">
                <wp:simplePos x="0" y="0"/>
                <wp:positionH relativeFrom="column">
                  <wp:posOffset>3702685</wp:posOffset>
                </wp:positionH>
                <wp:positionV relativeFrom="paragraph">
                  <wp:posOffset>260984</wp:posOffset>
                </wp:positionV>
                <wp:extent cx="2759710" cy="0"/>
                <wp:effectExtent l="0" t="0" r="21590" b="19050"/>
                <wp:wrapNone/>
                <wp:docPr id="442" name="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2" o:spid="_x0000_s1026" style="position:absolute;z-index:-251552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55pt" to="508.8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eQtwEAAIADAAAOAAAAZHJzL2Uyb0RvYy54bWysU8tuUzEQ3SPxD5b35N5EJ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bmaceXA0pFqX&#10;FQfJM0YUlPXo16kQlHv/Ep+D/IEUa66CxcB4TNv3yZV0Ysj2Ve7DRW69z0ySc3b78f52SlOR51gD&#10;4nwxJsyfdXCsHDpujS9KgIDdM+ZSGsQ5pbgxWKNWxtpqpO3m0Sa2A5r6qq7ChK5cpVnPxo7P2/t5&#10;Rb6K4VuItq6/QTiT6fla4zp+d0kCMWhQn7yimiAyGHs8U33rT6IddSqKbYI6rNNZTBpzbfT0JMs7&#10;emvX268fZ/kLAAD//wMAUEsDBBQABgAIAAAAIQCkG7Xe4AAAAAoBAAAPAAAAZHJzL2Rvd25yZXYu&#10;eG1sTI9NT8MwDIbvSPyHyEjcWNrBPlSaTmMSFxCaKJPG0W1MW9Y4pcm27t+TicM4WbYfvX6cLgbT&#10;igP1rrGsIB5FIIhLqxuuFGw+nu/mIJxH1thaJgUncrDIrq9STLQ98jsdcl+JEMIuQQW1910ipStr&#10;MuhGtiMOuy/bG/Sh7SupezyGcNPKcRRNpcGGw4UaO1rVVO7yvVHwVLx+bu0aXb4u/NvpZbL6Xv40&#10;St3eDMtHEJ4Gf4HhrB/UIQtOhd2zdqJVMJnfxwFV8BCHegaieDYDUfxNZJbK/y9kvwAAAP//AwBQ&#10;SwECLQAUAAYACAAAACEAtoM4kv4AAADhAQAAEwAAAAAAAAAAAAAAAAAAAAAAW0NvbnRlbnRfVHlw&#10;ZXNdLnhtbFBLAQItABQABgAIAAAAIQA4/SH/1gAAAJQBAAALAAAAAAAAAAAAAAAAAC8BAABfcmVs&#10;cy8ucmVsc1BLAQItABQABgAIAAAAIQBZWBeQtwEAAIADAAAOAAAAAAAAAAAAAAAAAC4CAABkcnMv&#10;ZTJvRG9jLnhtbFBLAQItABQABgAIAAAAIQCkG7Xe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4736" behindDoc="1" locked="0" layoutInCell="0" allowOverlap="1" wp14:anchorId="0BF58ADF" wp14:editId="65DD4F79">
                <wp:simplePos x="0" y="0"/>
                <wp:positionH relativeFrom="column">
                  <wp:posOffset>3705224</wp:posOffset>
                </wp:positionH>
                <wp:positionV relativeFrom="paragraph">
                  <wp:posOffset>5080</wp:posOffset>
                </wp:positionV>
                <wp:extent cx="0" cy="259080"/>
                <wp:effectExtent l="0" t="0" r="19050" b="26670"/>
                <wp:wrapNone/>
                <wp:docPr id="443" name="Shap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3" o:spid="_x0000_s1026" style="position:absolute;z-index:-251551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pt" to="291.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HttgEAAH8DAAAOAAAAZHJzL2Uyb0RvYy54bWysU8tuEzEU3SPxD5b3ZKahRK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29vf1IiQOLQ6p1&#10;SXGgPENIDLMe3DYWgnx0z+HJ85eEseYqWIwUprRRRVvSkSEZq9zHi9xyzIRPTo7e+ae7dlkn0QA7&#10;3wsx5S/SW1IOHTXaFSGAweEp5VIZ2DmluJM3Wmy0MdWI+92DieQAOPRNXYUIXrlKM44MHV20d4uK&#10;fBVLryHauv4FYXXG12u07ejykgSslyA+O4E1gWXQZjpjfeNOmk0yFcF2Xhy38awlTrk2enqR5Rm9&#10;tuvt3/9m/QsAAP//AwBQSwMEFAAGAAgAAAAhAF5op9PcAAAABwEAAA8AAABkcnMvZG93bnJldi54&#10;bWxMj0FLw0AUhO+C/2F5gje7qZpSYl5KLXhRpBgFPb5kn0k0uxuz2zb99z7xoMdhhplv8tVke7Xn&#10;MXTeIcxnCSh2tTedaxBenu8ulqBCJGeo944RjhxgVZye5JQZf3BPvC9jo6TEhYwQ2hiHTOtQt2wp&#10;zPzATrx3P1qKIsdGm5EOUm57fZkkC22pc7LQ0sCbluvPcmcRbquHt1e/pVBuq/h4vE83H+uvDvH8&#10;bFrfgIo8xb8w/OALOhTCVPmdM0H1COnyKpUoghwQ+1dWCNfzBegi1//5i28AAAD//wMAUEsBAi0A&#10;FAAGAAgAAAAhALaDOJL+AAAA4QEAABMAAAAAAAAAAAAAAAAAAAAAAFtDb250ZW50X1R5cGVzXS54&#10;bWxQSwECLQAUAAYACAAAACEAOP0h/9YAAACUAQAACwAAAAAAAAAAAAAAAAAvAQAAX3JlbHMvLnJl&#10;bHNQSwECLQAUAAYACAAAACEA7HGh7bYBAAB/AwAADgAAAAAAAAAAAAAAAAAuAgAAZHJzL2Uyb0Rv&#10;Yy54bWxQSwECLQAUAAYACAAAACEAXmin0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5760" behindDoc="1" locked="0" layoutInCell="0" allowOverlap="1" wp14:anchorId="763EB337" wp14:editId="5E6E3226">
                <wp:simplePos x="0" y="0"/>
                <wp:positionH relativeFrom="column">
                  <wp:posOffset>6459854</wp:posOffset>
                </wp:positionH>
                <wp:positionV relativeFrom="paragraph">
                  <wp:posOffset>5080</wp:posOffset>
                </wp:positionV>
                <wp:extent cx="0" cy="259080"/>
                <wp:effectExtent l="0" t="0" r="19050" b="26670"/>
                <wp:wrapNone/>
                <wp:docPr id="444" name="Shap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4" o:spid="_x0000_s1026" style="position:absolute;z-index:-251550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pt" to="508.6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zDmtgEAAH8DAAAOAAAAZHJzL2Uyb0RvYy54bWysU01vGyEQvVfqf0DcazaWEznI6xySupeo&#10;tZT2B4yB9aLyJaDe9b/vwNpu3OYUlQNiPngz7w2sHkZryEHFpL1r6c2soUQ54aV2+5b++L75tKQk&#10;ZXASjHeqpUeV6MP644fVELia+94bqSJBEJf4EFra5xw4Y0n0ykKa+aAcBjsfLWQ0457JCAOiW8Pm&#10;TXPHBh9liF6olND7NAXpuuJ3nRL5W9cllYlpKfaW6x7rvis7W6+A7yOEXotTG/COLixoh0UvUE+Q&#10;gfyK+h8oq0X0yXd5Jrxlvuu0UJUDsrlp/mLz0kNQlQuKk8JFpvT/YMXXwzYSLVu6WCwocWBxSLUu&#10;KQ6UZwiJY9aj28ZCUIzuJTx78TNhjF0Fi5HClDZ20ZZ0ZEjGKvfxIrcaMxGTU6B3fnvfLOskGPDz&#10;vRBT/qK8JeXQUqNdEQI4HJ5TLpWBn1OKO3mj5UYbU4243z2aSA6AQ9/UVYjglas048jQ0rvm/rYi&#10;X8XSa4imrrcgrM74eo22LV1ekoD3CuRnJ7Em8AzaTGesb9xJs0mmItjOy+M2nrXEKddGTy+yPKPX&#10;dr3959+sfwMAAP//AwBQSwMEFAAGAAgAAAAhAAZXSpjbAAAACQEAAA8AAABkcnMvZG93bnJldi54&#10;bWxMj8tOwzAQRfeV+AdrkNi1TihKUIhTIaSWFQsKH+DE0yRqPI5i59F+PVOxgOXRvbqPfLfYTkw4&#10;+NaRgngTgUCqnGmpVvD9tV8/g/BBk9GdI1RwQQ+74m6V68y4mT5xOoZacAj5TCtoQugzKX3VoNV+&#10;43ok1k5usDowDrU0g5453HbyMYoSaXVL3NDoHt8arM7H0SrYmo/Tvpyn90N7vZ4vY5L2hypV6uF+&#10;eX0BEXAJf2a4zefpUPCm0o1kvOiYozjdslcBP7jpv1wqeIoTkEUu/z8ofgAAAP//AwBQSwECLQAU&#10;AAYACAAAACEAtoM4kv4AAADhAQAAEwAAAAAAAAAAAAAAAAAAAAAAW0NvbnRlbnRfVHlwZXNdLnht&#10;bFBLAQItABQABgAIAAAAIQA4/SH/1gAAAJQBAAALAAAAAAAAAAAAAAAAAC8BAABfcmVscy8ucmVs&#10;c1BLAQItABQABgAIAAAAIQAHwzDmtgEAAH8DAAAOAAAAAAAAAAAAAAAAAC4CAABkcnMvZTJvRG9j&#10;LnhtbFBLAQItABQABgAIAAAAIQAGV0qY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6100"/>
        <w:rPr>
          <w:sz w:val="20"/>
          <w:szCs w:val="20"/>
        </w:rPr>
      </w:pPr>
      <w:r>
        <w:rPr>
          <w:rFonts w:eastAsia="Times New Roman"/>
          <w:b/>
          <w:bCs/>
          <w:sz w:val="32"/>
          <w:szCs w:val="32"/>
          <w:u w:val="single"/>
        </w:rPr>
        <w:t>Проверочная работа № 14</w:t>
      </w:r>
    </w:p>
    <w:p w:rsidR="0061201E" w:rsidRDefault="0061201E">
      <w:pPr>
        <w:spacing w:line="335" w:lineRule="exact"/>
        <w:rPr>
          <w:sz w:val="20"/>
          <w:szCs w:val="20"/>
        </w:rPr>
      </w:pPr>
    </w:p>
    <w:p w:rsidR="0061201E" w:rsidRDefault="0062073A">
      <w:pPr>
        <w:ind w:left="1280"/>
        <w:jc w:val="center"/>
        <w:rPr>
          <w:sz w:val="20"/>
          <w:szCs w:val="20"/>
        </w:rPr>
      </w:pPr>
      <w:r>
        <w:rPr>
          <w:rFonts w:eastAsia="Times New Roman"/>
          <w:b/>
          <w:bCs/>
          <w:sz w:val="28"/>
          <w:szCs w:val="28"/>
        </w:rPr>
        <w:t>М. А. Булгаков. «Мастер и Маргарита»</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422"/>
        </w:numPr>
        <w:tabs>
          <w:tab w:val="left" w:pos="1126"/>
        </w:tabs>
        <w:spacing w:line="236" w:lineRule="auto"/>
        <w:ind w:firstLine="845"/>
        <w:jc w:val="both"/>
        <w:rPr>
          <w:rFonts w:eastAsia="Times New Roman"/>
          <w:sz w:val="28"/>
          <w:szCs w:val="28"/>
        </w:rPr>
      </w:pPr>
      <w:r>
        <w:rPr>
          <w:rFonts w:eastAsia="Times New Roman"/>
          <w:sz w:val="28"/>
          <w:szCs w:val="28"/>
        </w:rPr>
        <w:t>Сопоставьте романную биографию Иешуа и историю библейского Иисуса. Какие эпизоды в них сходны? Чем они различаются? Каково значение фактических «неточностей» в авторском замысле?</w:t>
      </w:r>
    </w:p>
    <w:p w:rsidR="0061201E" w:rsidRDefault="0061201E">
      <w:pPr>
        <w:spacing w:line="17" w:lineRule="exact"/>
        <w:rPr>
          <w:rFonts w:eastAsia="Times New Roman"/>
          <w:sz w:val="28"/>
          <w:szCs w:val="28"/>
        </w:rPr>
      </w:pPr>
    </w:p>
    <w:p w:rsidR="0061201E" w:rsidRDefault="0062073A" w:rsidP="0062073A">
      <w:pPr>
        <w:numPr>
          <w:ilvl w:val="0"/>
          <w:numId w:val="422"/>
        </w:numPr>
        <w:tabs>
          <w:tab w:val="left" w:pos="1159"/>
        </w:tabs>
        <w:spacing w:line="236" w:lineRule="auto"/>
        <w:ind w:firstLine="845"/>
        <w:jc w:val="both"/>
        <w:rPr>
          <w:rFonts w:eastAsia="Times New Roman"/>
          <w:sz w:val="28"/>
          <w:szCs w:val="28"/>
        </w:rPr>
      </w:pPr>
      <w:r>
        <w:rPr>
          <w:rFonts w:eastAsia="Times New Roman"/>
          <w:sz w:val="28"/>
          <w:szCs w:val="28"/>
        </w:rPr>
        <w:t>Вспомните, какие имена носили литературные прототипы булгаковского Воланда? Как образ Воланда связан в романе со своими литературными «родственниками»? Чем он от них отличается?</w:t>
      </w:r>
    </w:p>
    <w:p w:rsidR="0061201E" w:rsidRDefault="0061201E">
      <w:pPr>
        <w:spacing w:line="1" w:lineRule="exact"/>
        <w:rPr>
          <w:rFonts w:eastAsia="Times New Roman"/>
          <w:sz w:val="28"/>
          <w:szCs w:val="28"/>
        </w:rPr>
      </w:pPr>
    </w:p>
    <w:p w:rsidR="0061201E" w:rsidRDefault="0062073A" w:rsidP="0062073A">
      <w:pPr>
        <w:numPr>
          <w:ilvl w:val="0"/>
          <w:numId w:val="422"/>
        </w:numPr>
        <w:tabs>
          <w:tab w:val="left" w:pos="1120"/>
        </w:tabs>
        <w:ind w:left="1120" w:hanging="275"/>
        <w:rPr>
          <w:rFonts w:eastAsia="Times New Roman"/>
          <w:sz w:val="28"/>
          <w:szCs w:val="28"/>
        </w:rPr>
      </w:pPr>
      <w:r>
        <w:rPr>
          <w:rFonts w:eastAsia="Times New Roman"/>
          <w:sz w:val="28"/>
          <w:szCs w:val="28"/>
        </w:rPr>
        <w:t>Анализ ершалаимской главы 2.</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Согласны ли вы с утверждением Иешуа, что все люди от природы добры и злых людей не бывает? Убеждают ли в обратном такие фигуры как Марк Крысобой, сам прокуратор Иудеи, всесильный и грозный Понтий Пилат?</w:t>
      </w:r>
    </w:p>
    <w:p w:rsidR="0061201E" w:rsidRDefault="0061201E">
      <w:pPr>
        <w:spacing w:line="17" w:lineRule="exact"/>
        <w:rPr>
          <w:sz w:val="20"/>
          <w:szCs w:val="20"/>
        </w:rPr>
      </w:pPr>
    </w:p>
    <w:p w:rsidR="0061201E" w:rsidRDefault="0062073A" w:rsidP="0062073A">
      <w:pPr>
        <w:numPr>
          <w:ilvl w:val="0"/>
          <w:numId w:val="423"/>
        </w:numPr>
        <w:tabs>
          <w:tab w:val="left" w:pos="1224"/>
        </w:tabs>
        <w:spacing w:line="236" w:lineRule="auto"/>
        <w:ind w:firstLine="845"/>
        <w:jc w:val="both"/>
        <w:rPr>
          <w:rFonts w:eastAsia="Times New Roman"/>
          <w:sz w:val="28"/>
          <w:szCs w:val="28"/>
        </w:rPr>
      </w:pPr>
      <w:r>
        <w:rPr>
          <w:rFonts w:eastAsia="Times New Roman"/>
          <w:sz w:val="28"/>
          <w:szCs w:val="28"/>
        </w:rPr>
        <w:t>Как соотносятся «московские» и ершалаимские главы в композиции романа? Что связывает исторический роман Мастера о Понтии Пилате с Москвой 30-х годов ХХ столетия?</w:t>
      </w:r>
    </w:p>
    <w:p w:rsidR="0061201E" w:rsidRDefault="0061201E">
      <w:pPr>
        <w:spacing w:line="14" w:lineRule="exact"/>
        <w:rPr>
          <w:rFonts w:eastAsia="Times New Roman"/>
          <w:sz w:val="28"/>
          <w:szCs w:val="28"/>
        </w:rPr>
      </w:pPr>
    </w:p>
    <w:p w:rsidR="0061201E" w:rsidRDefault="0062073A" w:rsidP="0062073A">
      <w:pPr>
        <w:numPr>
          <w:ilvl w:val="0"/>
          <w:numId w:val="423"/>
        </w:numPr>
        <w:tabs>
          <w:tab w:val="left" w:pos="1154"/>
        </w:tabs>
        <w:spacing w:line="234" w:lineRule="auto"/>
        <w:ind w:firstLine="845"/>
        <w:rPr>
          <w:rFonts w:eastAsia="Times New Roman"/>
          <w:sz w:val="28"/>
          <w:szCs w:val="28"/>
        </w:rPr>
      </w:pPr>
      <w:r>
        <w:rPr>
          <w:rFonts w:eastAsia="Times New Roman"/>
          <w:sz w:val="28"/>
          <w:szCs w:val="28"/>
        </w:rPr>
        <w:t>Какие художественные приемы преобладаю в изображении Москвы 30-х годов? Из каких реалий строится литературный мир Москвы в романе?</w:t>
      </w:r>
    </w:p>
    <w:p w:rsidR="0061201E" w:rsidRDefault="0061201E">
      <w:pPr>
        <w:spacing w:line="15" w:lineRule="exact"/>
        <w:rPr>
          <w:rFonts w:eastAsia="Times New Roman"/>
          <w:sz w:val="28"/>
          <w:szCs w:val="28"/>
        </w:rPr>
      </w:pPr>
    </w:p>
    <w:p w:rsidR="0061201E" w:rsidRDefault="0062073A" w:rsidP="0062073A">
      <w:pPr>
        <w:numPr>
          <w:ilvl w:val="0"/>
          <w:numId w:val="423"/>
        </w:numPr>
        <w:tabs>
          <w:tab w:val="left" w:pos="1193"/>
        </w:tabs>
        <w:spacing w:line="235" w:lineRule="auto"/>
        <w:ind w:firstLine="845"/>
        <w:rPr>
          <w:rFonts w:eastAsia="Times New Roman"/>
          <w:sz w:val="28"/>
          <w:szCs w:val="28"/>
        </w:rPr>
      </w:pPr>
      <w:r>
        <w:rPr>
          <w:rFonts w:eastAsia="Times New Roman"/>
          <w:sz w:val="28"/>
          <w:szCs w:val="28"/>
        </w:rPr>
        <w:t>За что так страшно наказан Берлиоз? Подтвердите свою точку зрения текстом романа.</w:t>
      </w:r>
    </w:p>
    <w:p w:rsidR="0061201E" w:rsidRDefault="0061201E">
      <w:pPr>
        <w:spacing w:line="15" w:lineRule="exact"/>
        <w:rPr>
          <w:rFonts w:eastAsia="Times New Roman"/>
          <w:sz w:val="28"/>
          <w:szCs w:val="28"/>
        </w:rPr>
      </w:pPr>
    </w:p>
    <w:p w:rsidR="0061201E" w:rsidRDefault="0062073A" w:rsidP="0062073A">
      <w:pPr>
        <w:numPr>
          <w:ilvl w:val="0"/>
          <w:numId w:val="423"/>
        </w:numPr>
        <w:tabs>
          <w:tab w:val="left" w:pos="1154"/>
        </w:tabs>
        <w:spacing w:line="234" w:lineRule="auto"/>
        <w:ind w:firstLine="845"/>
        <w:rPr>
          <w:rFonts w:eastAsia="Times New Roman"/>
          <w:sz w:val="28"/>
          <w:szCs w:val="28"/>
        </w:rPr>
      </w:pPr>
      <w:r>
        <w:rPr>
          <w:rFonts w:eastAsia="Times New Roman"/>
          <w:sz w:val="28"/>
          <w:szCs w:val="28"/>
        </w:rPr>
        <w:t>В чем смысл спектакля (глава 12), устроенного Воландом и его свитой в театре «Варьете»? Зачем Воланд пожаловал в Москву?</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jc w:val="center"/>
        <w:rPr>
          <w:sz w:val="20"/>
          <w:szCs w:val="20"/>
        </w:rPr>
      </w:pPr>
      <w:r>
        <w:rPr>
          <w:rFonts w:eastAsia="Times New Roman"/>
          <w:sz w:val="24"/>
          <w:szCs w:val="24"/>
        </w:rPr>
        <w:t>180</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424"/>
        </w:numPr>
        <w:tabs>
          <w:tab w:val="left" w:pos="1152"/>
        </w:tabs>
        <w:spacing w:line="235" w:lineRule="auto"/>
        <w:ind w:left="7" w:firstLine="845"/>
        <w:rPr>
          <w:rFonts w:eastAsia="Times New Roman"/>
          <w:sz w:val="28"/>
          <w:szCs w:val="28"/>
        </w:rPr>
      </w:pPr>
      <w:r>
        <w:rPr>
          <w:rFonts w:eastAsia="Times New Roman"/>
          <w:sz w:val="28"/>
          <w:szCs w:val="28"/>
        </w:rPr>
        <w:lastRenderedPageBreak/>
        <w:t>Почему Пилат, вопреки своему желанию, утверждает смертный приговор для Иешуа? За что наказан Пилат?</w:t>
      </w:r>
    </w:p>
    <w:p w:rsidR="0061201E" w:rsidRDefault="0061201E">
      <w:pPr>
        <w:spacing w:line="15" w:lineRule="exact"/>
        <w:rPr>
          <w:rFonts w:eastAsia="Times New Roman"/>
          <w:sz w:val="28"/>
          <w:szCs w:val="28"/>
        </w:rPr>
      </w:pPr>
    </w:p>
    <w:p w:rsidR="0061201E" w:rsidRDefault="0062073A" w:rsidP="0062073A">
      <w:pPr>
        <w:numPr>
          <w:ilvl w:val="0"/>
          <w:numId w:val="424"/>
        </w:numPr>
        <w:tabs>
          <w:tab w:val="left" w:pos="1200"/>
        </w:tabs>
        <w:spacing w:line="234" w:lineRule="auto"/>
        <w:ind w:left="7" w:firstLine="845"/>
        <w:rPr>
          <w:rFonts w:eastAsia="Times New Roman"/>
          <w:sz w:val="28"/>
          <w:szCs w:val="28"/>
        </w:rPr>
      </w:pPr>
      <w:r>
        <w:rPr>
          <w:rFonts w:eastAsia="Times New Roman"/>
          <w:sz w:val="28"/>
          <w:szCs w:val="28"/>
        </w:rPr>
        <w:t>Какими могут быть варианты толкования потустороннего «приговора» Мастеру: «Он не заслужил света, он заслужил покой»?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66784" behindDoc="1" locked="0" layoutInCell="0" allowOverlap="1" wp14:anchorId="4486CEAB" wp14:editId="02B3616C">
                <wp:simplePos x="0" y="0"/>
                <wp:positionH relativeFrom="column">
                  <wp:posOffset>3712845</wp:posOffset>
                </wp:positionH>
                <wp:positionV relativeFrom="paragraph">
                  <wp:posOffset>11430</wp:posOffset>
                </wp:positionV>
                <wp:extent cx="2748280" cy="247015"/>
                <wp:effectExtent l="0" t="0" r="0" b="635"/>
                <wp:wrapNone/>
                <wp:docPr id="445" name="Shape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45" o:spid="_x0000_s1026" style="position:absolute;margin-left:292.35pt;margin-top:.9pt;width:216.4pt;height:19.4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HujAEAAAkDAAAOAAAAZHJzL2Uyb0RvYy54bWysUk1vGjEQvVfqf7B8L15WlKAVSw6J6CVq&#10;kdL+AOO1WSv+0ozLwr/v2AGatLeqPow8H34z743X9yfv2FED2hh6Pp81nOmg4mDDoec/vm8/rTjD&#10;LMMgXQy652eN/H7z8cN6Sp1u4xjdoIERSMBuSj0fc06dEKhG7SXOYtKBkiaCl5lcOIgB5ETo3om2&#10;aZZiijAkiEojUvTxNck3Fd8YrfI3Y1Bn5npOs+Vqodp9sWKzlt0BZBqtuowh/2EKL22gpjeoR5kl&#10;+wn2LyhvFUSMJs9U9CIaY5WuHIjNvPmDzfMok65cSBxMN5nw/8Gqr8cdMDv0fLH4zFmQnpZU+7IS&#10;IHmmhB1VPacdFIKYnqJ6QUqId5ni4KXmZMCXWqLHTlXr801rfcpMUbC9W6zaFa1EUa5d3DXz2k3I&#10;7vo6AeYvOnpWLj0H2mWVWB6fMJf+sruW1MGis8PWOlcdOOwfHLCjpL1v6SyXhQs9wd9llcDrzGX6&#10;fRzOO7gSI71r/eVvlIW+9en+9gdvfgEAAP//AwBQSwMEFAAGAAgAAAAhAJ01tBPdAAAACQEAAA8A&#10;AABkcnMvZG93bnJldi54bWxMj0FLAzEQhe+C/yGM4M0mK123bDdbRJAiemkV7DHdjLvRZLIkabv9&#10;96YnPQ7f4833mtXkLDtiiMaThGImgCF1XhvqJXy8P98tgMWkSCvrCSWcMcKqvb5qVK39iTZ43Kae&#10;5RKKtZIwpDTWnMduQKfizI9ImX354FTKZ+i5DuqUy53l90I8cKcM5Q+DGvFpwO5ne3ASdq9rb15M&#10;USoKa/f2ac3m256lvL2ZHpfAEk7pLwwX/awObXba+wPpyKyEcjGvcjSDvODCRVGVwPYS5qIC3jb8&#10;/4L2FwAA//8DAFBLAQItABQABgAIAAAAIQC2gziS/gAAAOEBAAATAAAAAAAAAAAAAAAAAAAAAABb&#10;Q29udGVudF9UeXBlc10ueG1sUEsBAi0AFAAGAAgAAAAhADj9If/WAAAAlAEAAAsAAAAAAAAAAAAA&#10;AAAALwEAAF9yZWxzLy5yZWxzUEsBAi0AFAAGAAgAAAAhAKKQce6MAQAACQMAAA4AAAAAAAAAAAAA&#10;AAAALgIAAGRycy9lMm9Eb2MueG1sUEsBAi0AFAAGAAgAAAAhAJ01tBP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67808" behindDoc="1" locked="0" layoutInCell="0" allowOverlap="1" wp14:anchorId="36AD23E8" wp14:editId="2B47538D">
                <wp:simplePos x="0" y="0"/>
                <wp:positionH relativeFrom="column">
                  <wp:posOffset>3707130</wp:posOffset>
                </wp:positionH>
                <wp:positionV relativeFrom="paragraph">
                  <wp:posOffset>8889</wp:posOffset>
                </wp:positionV>
                <wp:extent cx="2760345" cy="0"/>
                <wp:effectExtent l="0" t="0" r="20955" b="19050"/>
                <wp:wrapNone/>
                <wp:docPr id="446" name="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6" o:spid="_x0000_s1026" style="position:absolute;z-index:-251548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zL/twEAAIADAAAOAAAAZHJzL2Uyb0RvYy54bWysU8tuEzEU3SPxD5b3ZKYh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m3PmwdEl1b6s&#10;OEieMaKgrAe/ToWg3Pvn+BTkD6RYcxUsBsZj2r5PrqQTQ7avch8ucut9ZpKc0w/z9v3sljN5jjUg&#10;zoUxYf6sg2Pl0HFrfFECBOyeMJfWIM4pxY3BGrUy1lYjbTcPNrEd0K2v6ipMqOQqzXo2dnzefryt&#10;yFcxfA3R1vU3CGcyPV9rXMfvLkkgBg3qk1fUE0QGY49n6m/9SbSjTkWxTVCHdTqLSddcBz09yfKO&#10;Xtu1+uXjLH8B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C8izL/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68832" behindDoc="1" locked="0" layoutInCell="0" allowOverlap="1" wp14:anchorId="6A5D11A6" wp14:editId="0F7B0DCF">
                <wp:simplePos x="0" y="0"/>
                <wp:positionH relativeFrom="column">
                  <wp:posOffset>3707130</wp:posOffset>
                </wp:positionH>
                <wp:positionV relativeFrom="paragraph">
                  <wp:posOffset>261619</wp:posOffset>
                </wp:positionV>
                <wp:extent cx="2760345" cy="0"/>
                <wp:effectExtent l="0" t="0" r="20955" b="19050"/>
                <wp:wrapNone/>
                <wp:docPr id="447" name="Shap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7" o:spid="_x0000_s1026" style="position:absolute;z-index:-251547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ytwEAAIADAAAOAAAAZHJzL2Uyb0RvYy54bWysU8tuEzEU3SPxD5b3ZKYhpM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u+XMg6NLqn1Z&#10;cZA8Y0RBWQ9+nQpBuffP8SnIH0ix5ipYDIzHtH2fXEknhmxf5T5c5Nb7zCQ5p7fz9v3sA2fyHGtA&#10;nAtjwvxZB8fKoePW+KIECNg9YS6tQZxTihuDNWplrK1G2m4ebGI7oFtf1VWYUMlVmvVs7Pi8/Tiv&#10;yFcxfA3R1vU3CGcyPV9rXMfvLkkgBg3qk1fUE0QGY49n6m/9SbSjTkWxTVCHdTqLSddcBz09yfKO&#10;Xtu1+uXjLH8BAAD//wMAUEsDBBQABgAIAAAAIQC/9kxM3wAAAAoBAAAPAAAAZHJzL2Rvd25yZXYu&#10;eG1sTI/BTsMwEETvSPyDtUjcqJNCUBTiVKUSFxCqGiqV4yZekkC8DrHbpn+PKw5w3NnRzJt8MZle&#10;HGh0nWUF8SwCQVxb3XGjYPv2dJOCcB5ZY2+ZFJzIwaK4vMgx0/bIGzqUvhEhhF2GClrvh0xKV7dk&#10;0M3sQBx+H3Y06MM5NlKPeAzhppfzKLqXBjsODS0OtGqp/ir3RsFj9fK+s2t05bryr6fnZPW5/O6U&#10;ur6alg8gPE3+zwxn/IAORWCq7J61E72CJL0N6F7BXTwHcTZEcZqAqH4VWeTy/4TiBwAA//8DAFBL&#10;AQItABQABgAIAAAAIQC2gziS/gAAAOEBAAATAAAAAAAAAAAAAAAAAAAAAABbQ29udGVudF9UeXBl&#10;c10ueG1sUEsBAi0AFAAGAAgAAAAhADj9If/WAAAAlAEAAAsAAAAAAAAAAAAAAAAALwEAAF9yZWxz&#10;Ly5yZWxzUEsBAi0AFAAGAAgAAAAhACuH5vK3AQAAgAMAAA4AAAAAAAAAAAAAAAAALgIAAGRycy9l&#10;Mm9Eb2MueG1sUEsBAi0AFAAGAAgAAAAhAL/2TE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9856" behindDoc="1" locked="0" layoutInCell="0" allowOverlap="1" wp14:anchorId="7ECD8561" wp14:editId="2D82C982">
                <wp:simplePos x="0" y="0"/>
                <wp:positionH relativeFrom="column">
                  <wp:posOffset>3709669</wp:posOffset>
                </wp:positionH>
                <wp:positionV relativeFrom="paragraph">
                  <wp:posOffset>5715</wp:posOffset>
                </wp:positionV>
                <wp:extent cx="0" cy="259080"/>
                <wp:effectExtent l="0" t="0" r="19050" b="26670"/>
                <wp:wrapNone/>
                <wp:docPr id="448" name="Shap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8" o:spid="_x0000_s1026" style="position:absolute;z-index:-251546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zktgEAAH8DAAAOAAAAZHJzL2Uyb0RvYy54bWysU01vGyEQvVfqf0Dc691YqeUg4xySupeo&#10;tZT2B4yB9aLyJaDe9b/vwNpO3PYUhQNiPngz7w2s7kdryEHFpL3j9GbWUqKc8FK7Pac/f2w+LSlJ&#10;GZwE453i9KgSvV9//LAaAlNz33sjVSQI4hIbAqd9zoE1TRK9spBmPiiHwc5HCxnNuG9khAHRrWnm&#10;bbtoBh9liF6olND7OAXpuuJ3nRL5e9cllYnhFHvLdY9135W9Wa+A7SOEXotTG/CGLixoh0UvUI+Q&#10;gfyO+h8oq0X0yXd5JrxtfNdpoSoHZHPT/sXmuYegKhcUJ4WLTOn9YMW3wzYSLTm9vcVRObA4pFqX&#10;FAfKM4TEMOvBbWMhKEb3HJ68+JUw1lwFi5HClDZ20ZZ0ZEjGKvfxIrcaMxGTU6B3/vmuXdZJNMDO&#10;90JM+avylpQDp0a7IgQwODylXCoDO6cUd/JGy402phpxv3swkRwAh76pqxDBK1dpxpGB00V7t6jI&#10;V7H0GqKt638QVmd8vUZbTpeXJGC9AvnFSawJLIM20xnrG3fSbJKpCLbz8riNZy1xyrXR04ssz+i1&#10;XW+//Jv1HwAAAP//AwBQSwMEFAAGAAgAAAAhAO7drZjcAAAABwEAAA8AAABkcnMvZG93bnJldi54&#10;bWxMjkFLw0AQhe+C/2EZwZvdtLRaYyalFrwoUoyCHifZMYlmZ2N226b/3hUPeny8x/e+bDXaTu15&#10;8K0ThOkkAcVSOdNKjfDyfHexBOUDiaHOCSMc2cMqPz3JKDXuIE+8L0KtIkR8SghNCH2qta8atuQn&#10;rmeJ3bsbLIUYh1qbgQ4Rbjs9S5JLbamV+NBQz5uGq89iZxFuy4e3V7clX2zL8Hi8X2w+1l8t4vnZ&#10;uL4BFXgMf2P40Y/qkEen0u3EeNUhLJbzWZwiXIOK9W8sEebTK9B5pv/7598AAAD//wMAUEsBAi0A&#10;FAAGAAgAAAAhALaDOJL+AAAA4QEAABMAAAAAAAAAAAAAAAAAAAAAAFtDb250ZW50X1R5cGVzXS54&#10;bWxQSwECLQAUAAYACAAAACEAOP0h/9YAAACUAQAACwAAAAAAAAAAAAAAAAAvAQAAX3JlbHMvLnJl&#10;bHNQSwECLQAUAAYACAAAACEAapIc5LYBAAB/AwAADgAAAAAAAAAAAAAAAAAuAgAAZHJzL2Uyb0Rv&#10;Yy54bWxQSwECLQAUAAYACAAAACEA7t2tmN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70880" behindDoc="1" locked="0" layoutInCell="0" allowOverlap="1" wp14:anchorId="0D795007" wp14:editId="01FFE12E">
                <wp:simplePos x="0" y="0"/>
                <wp:positionH relativeFrom="column">
                  <wp:posOffset>6464299</wp:posOffset>
                </wp:positionH>
                <wp:positionV relativeFrom="paragraph">
                  <wp:posOffset>5715</wp:posOffset>
                </wp:positionV>
                <wp:extent cx="0" cy="259080"/>
                <wp:effectExtent l="0" t="0" r="19050" b="26670"/>
                <wp:wrapNone/>
                <wp:docPr id="449" name="Shap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9" o:spid="_x0000_s1026" style="position:absolute;z-index:-251545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wdtgEAAH8DAAAOAAAAZHJzL2Uyb0RvYy54bWysU01vGyEQvVfqf0Dc691YSWQj4xySupeo&#10;tZT2B4yB9aLyJaDe9b/vwNpu3OYUlQNiPngz7w2sHkZryEHFpL3j9GbWUqKc8FK7Pac/vm8+LShJ&#10;GZwE453i9KgSfVh//LAaAlNz33sjVSQI4hIbAqd9zoE1TRK9spBmPiiHwc5HCxnNuG9khAHRrWnm&#10;bXvfDD7KEL1QKaH3aQrSdcXvOiXyt65LKhPDKfaW6x7rvit7s14B20cIvRanNuAdXVjQDoteoJ4g&#10;A/kV9T9QVovok+/yTHjb+K7TQlUOyOam/YvNSw9BVS4oTgoXmdL/gxVfD9tItOT09nZJiQOLQ6p1&#10;SXGgPENIDLMe3TYWgmJ0L+HZi58JY81VsBgpTGljF21JR4ZkrHIfL3KrMRMxOQV653fLdlEn0QA7&#10;3wsx5S/KW1IOnBrtihDA4PCccqkM7JxS3MkbLTfamGrE/e7RRHIAHPqmrkIEr1ylGUcGTu/b5V1F&#10;voql1xBtXW9BWJ3x9RptOV1ckoD1CuRnJ7EmsAzaTGesb9xJs0mmItjOy+M2nrXEKddGTy+yPKPX&#10;dr3959+sfwMAAP//AwBQSwMEFAAGAAgAAAAhAEuBtuDcAAAACQEAAA8AAABkcnMvZG93bnJldi54&#10;bWxMj8tOwzAQRfdI/QdrKrGjTgA1JcSpEFLLigWFD5jE0yRqPI5i59F+Pa5Y0OXRHd05N9vOphUj&#10;9a6xrCBeRSCIS6sbrhT8fO8eNiCcR9bYWiYFZ3KwzRd3GabaTvxF48FXIpSwS1FB7X2XSunKmgy6&#10;le2IQ3a0vUEfsK+k7nEK5aaVj1G0lgYbDh9q7Oi9pvJ0GIyCJ/153BXT+LFvLpfTeVgn3b5MlLpf&#10;zm+vIDzN/v8YrvpBHfLgVNiBtRNt4CjehDFewQuIa/7HhYLnOAGZZ/J2Qf4LAAD//wMAUEsBAi0A&#10;FAAGAAgAAAAhALaDOJL+AAAA4QEAABMAAAAAAAAAAAAAAAAAAAAAAFtDb250ZW50X1R5cGVzXS54&#10;bWxQSwECLQAUAAYACAAAACEAOP0h/9YAAACUAQAACwAAAAAAAAAAAAAAAAAvAQAAX3JlbHMvLnJl&#10;bHNQSwECLQAUAAYACAAAACEApnUcHbYBAAB/AwAADgAAAAAAAAAAAAAAAAAuAgAAZHJzL2Uyb0Rv&#10;Yy54bWxQSwECLQAUAAYACAAAACEAS4G24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15</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М. А. Шолохов. «Тихий Дон»</w:t>
      </w:r>
    </w:p>
    <w:p w:rsidR="0061201E" w:rsidRDefault="0061201E">
      <w:pPr>
        <w:spacing w:line="319" w:lineRule="exact"/>
        <w:rPr>
          <w:sz w:val="20"/>
          <w:szCs w:val="20"/>
        </w:rPr>
      </w:pPr>
    </w:p>
    <w:p w:rsidR="0061201E" w:rsidRDefault="0062073A">
      <w:pPr>
        <w:ind w:left="4087"/>
        <w:rPr>
          <w:sz w:val="20"/>
          <w:szCs w:val="20"/>
        </w:rPr>
      </w:pPr>
      <w:r>
        <w:rPr>
          <w:rFonts w:eastAsia="Times New Roman"/>
          <w:sz w:val="28"/>
          <w:szCs w:val="28"/>
        </w:rPr>
        <w:t>Вопросы и задания:</w:t>
      </w:r>
    </w:p>
    <w:p w:rsidR="0061201E" w:rsidRDefault="0061201E">
      <w:pPr>
        <w:spacing w:line="13" w:lineRule="exact"/>
        <w:rPr>
          <w:sz w:val="20"/>
          <w:szCs w:val="20"/>
        </w:rPr>
      </w:pPr>
    </w:p>
    <w:p w:rsidR="0061201E" w:rsidRDefault="0062073A" w:rsidP="0062073A">
      <w:pPr>
        <w:numPr>
          <w:ilvl w:val="0"/>
          <w:numId w:val="425"/>
        </w:numPr>
        <w:tabs>
          <w:tab w:val="left" w:pos="1138"/>
        </w:tabs>
        <w:spacing w:line="246" w:lineRule="auto"/>
        <w:ind w:left="7" w:firstLine="845"/>
        <w:rPr>
          <w:rFonts w:eastAsia="Times New Roman"/>
          <w:sz w:val="27"/>
          <w:szCs w:val="27"/>
        </w:rPr>
      </w:pPr>
      <w:r>
        <w:rPr>
          <w:rFonts w:eastAsia="Times New Roman"/>
          <w:sz w:val="27"/>
          <w:szCs w:val="27"/>
        </w:rPr>
        <w:t>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61201E" w:rsidRDefault="0062073A" w:rsidP="0062073A">
      <w:pPr>
        <w:numPr>
          <w:ilvl w:val="0"/>
          <w:numId w:val="425"/>
        </w:numPr>
        <w:tabs>
          <w:tab w:val="left" w:pos="1127"/>
        </w:tabs>
        <w:ind w:left="1127" w:hanging="275"/>
        <w:rPr>
          <w:rFonts w:eastAsia="Times New Roman"/>
          <w:sz w:val="28"/>
          <w:szCs w:val="28"/>
        </w:rPr>
      </w:pPr>
      <w:r>
        <w:rPr>
          <w:rFonts w:eastAsia="Times New Roman"/>
          <w:sz w:val="28"/>
          <w:szCs w:val="28"/>
        </w:rPr>
        <w:t>Какие военные события описаны в романе «Тихий Дон»?</w:t>
      </w:r>
    </w:p>
    <w:p w:rsidR="0061201E" w:rsidRDefault="0062073A">
      <w:pPr>
        <w:ind w:left="847"/>
        <w:rPr>
          <w:sz w:val="20"/>
          <w:szCs w:val="20"/>
        </w:rPr>
      </w:pPr>
      <w:r>
        <w:rPr>
          <w:rFonts w:eastAsia="Times New Roman"/>
          <w:i/>
          <w:iCs/>
          <w:sz w:val="28"/>
          <w:szCs w:val="28"/>
        </w:rPr>
        <w:t>(Первая мировая война, корниловский мятеж, интервенция и Гражданская</w:t>
      </w:r>
    </w:p>
    <w:p w:rsidR="0061201E" w:rsidRDefault="0062073A">
      <w:pPr>
        <w:ind w:left="7"/>
        <w:rPr>
          <w:sz w:val="20"/>
          <w:szCs w:val="20"/>
        </w:rPr>
      </w:pPr>
      <w:r>
        <w:rPr>
          <w:rFonts w:eastAsia="Times New Roman"/>
          <w:i/>
          <w:iCs/>
          <w:sz w:val="28"/>
          <w:szCs w:val="28"/>
        </w:rPr>
        <w:t>война.)</w:t>
      </w:r>
    </w:p>
    <w:p w:rsidR="0061201E" w:rsidRDefault="0061201E">
      <w:pPr>
        <w:spacing w:line="15" w:lineRule="exact"/>
        <w:rPr>
          <w:sz w:val="20"/>
          <w:szCs w:val="20"/>
        </w:rPr>
      </w:pPr>
    </w:p>
    <w:p w:rsidR="0061201E" w:rsidRDefault="0062073A" w:rsidP="0062073A">
      <w:pPr>
        <w:numPr>
          <w:ilvl w:val="1"/>
          <w:numId w:val="426"/>
        </w:numPr>
        <w:tabs>
          <w:tab w:val="left" w:pos="1250"/>
        </w:tabs>
        <w:spacing w:line="234" w:lineRule="auto"/>
        <w:ind w:left="7" w:firstLine="845"/>
        <w:rPr>
          <w:rFonts w:eastAsia="Times New Roman"/>
          <w:sz w:val="28"/>
          <w:szCs w:val="28"/>
        </w:rPr>
      </w:pPr>
      <w:r>
        <w:rPr>
          <w:rFonts w:eastAsia="Times New Roman"/>
          <w:sz w:val="28"/>
          <w:szCs w:val="28"/>
        </w:rPr>
        <w:t>Прочитайте V и ХХ главы третьей части романа. Каким приемом пользуется писатель в изображении войны?</w:t>
      </w:r>
    </w:p>
    <w:p w:rsidR="0061201E" w:rsidRDefault="0061201E">
      <w:pPr>
        <w:spacing w:line="15"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i/>
          <w:iCs/>
          <w:sz w:val="28"/>
          <w:szCs w:val="28"/>
        </w:rPr>
        <w:t>(Прием контраста: воспоминания деда Гришаки («Человек ить...», и убийство австрийца Григорием.)</w:t>
      </w:r>
    </w:p>
    <w:p w:rsidR="0061201E" w:rsidRDefault="0061201E">
      <w:pPr>
        <w:spacing w:line="15" w:lineRule="exact"/>
        <w:rPr>
          <w:rFonts w:eastAsia="Times New Roman"/>
          <w:sz w:val="28"/>
          <w:szCs w:val="28"/>
        </w:rPr>
      </w:pPr>
    </w:p>
    <w:p w:rsidR="0061201E" w:rsidRDefault="0062073A" w:rsidP="0062073A">
      <w:pPr>
        <w:numPr>
          <w:ilvl w:val="1"/>
          <w:numId w:val="426"/>
        </w:numPr>
        <w:tabs>
          <w:tab w:val="left" w:pos="1277"/>
        </w:tabs>
        <w:spacing w:line="236" w:lineRule="auto"/>
        <w:ind w:left="7" w:firstLine="845"/>
        <w:jc w:val="both"/>
        <w:rPr>
          <w:rFonts w:eastAsia="Times New Roman"/>
          <w:sz w:val="28"/>
          <w:szCs w:val="28"/>
        </w:rPr>
      </w:pPr>
      <w:r>
        <w:rPr>
          <w:rFonts w:eastAsia="Times New Roman"/>
          <w:sz w:val="28"/>
          <w:szCs w:val="28"/>
        </w:rPr>
        <w:t>Проанализируйте конец глав ХVIII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61201E" w:rsidRDefault="0061201E">
      <w:pPr>
        <w:spacing w:line="17"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i/>
          <w:iCs/>
          <w:sz w:val="28"/>
          <w:szCs w:val="28"/>
        </w:rPr>
        <w:t>(«Подвиг» Крючкова изображается без налета героизма и обнажает уродство войны.)</w:t>
      </w:r>
    </w:p>
    <w:p w:rsidR="0061201E" w:rsidRDefault="0061201E">
      <w:pPr>
        <w:spacing w:line="15" w:lineRule="exact"/>
        <w:rPr>
          <w:rFonts w:eastAsia="Times New Roman"/>
          <w:sz w:val="28"/>
          <w:szCs w:val="28"/>
        </w:rPr>
      </w:pPr>
    </w:p>
    <w:p w:rsidR="0061201E" w:rsidRDefault="0062073A" w:rsidP="0062073A">
      <w:pPr>
        <w:numPr>
          <w:ilvl w:val="1"/>
          <w:numId w:val="426"/>
        </w:numPr>
        <w:tabs>
          <w:tab w:val="left" w:pos="1152"/>
        </w:tabs>
        <w:spacing w:line="234" w:lineRule="auto"/>
        <w:ind w:left="7" w:firstLine="845"/>
        <w:rPr>
          <w:rFonts w:eastAsia="Times New Roman"/>
          <w:sz w:val="28"/>
          <w:szCs w:val="28"/>
        </w:rPr>
      </w:pPr>
      <w:r>
        <w:rPr>
          <w:rFonts w:eastAsia="Times New Roman"/>
          <w:sz w:val="28"/>
          <w:szCs w:val="28"/>
        </w:rPr>
        <w:t>Какую роль играет эпиграф к III части романа? Как Шолохов изображает события Первой мировой войны? Какие традиции развивает автор?</w:t>
      </w:r>
    </w:p>
    <w:p w:rsidR="0061201E" w:rsidRDefault="0061201E">
      <w:pPr>
        <w:spacing w:line="15" w:lineRule="exact"/>
        <w:rPr>
          <w:rFonts w:eastAsia="Times New Roman"/>
          <w:sz w:val="28"/>
          <w:szCs w:val="28"/>
        </w:rPr>
      </w:pPr>
    </w:p>
    <w:p w:rsidR="0061201E" w:rsidRDefault="0062073A">
      <w:pPr>
        <w:spacing w:line="248" w:lineRule="auto"/>
        <w:ind w:left="7" w:firstLine="852"/>
        <w:jc w:val="both"/>
        <w:rPr>
          <w:rFonts w:eastAsia="Times New Roman"/>
          <w:sz w:val="28"/>
          <w:szCs w:val="28"/>
        </w:rPr>
      </w:pPr>
      <w:r>
        <w:rPr>
          <w:rFonts w:eastAsia="Times New Roman"/>
          <w:i/>
          <w:iCs/>
          <w:sz w:val="27"/>
          <w:szCs w:val="27"/>
        </w:rPr>
        <w:t>(Трагический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убратые! Страшное слово «война» откликается выразительной репликой старика-железнодорожника по отношению к новобранцам: «Милая ты моя... говядинка!» (ч. 3, гл. 4). Совсем как</w:t>
      </w:r>
    </w:p>
    <w:p w:rsidR="0061201E" w:rsidRDefault="0061201E">
      <w:pPr>
        <w:spacing w:line="7" w:lineRule="exact"/>
        <w:rPr>
          <w:rFonts w:eastAsia="Times New Roman"/>
          <w:sz w:val="28"/>
          <w:szCs w:val="28"/>
        </w:rPr>
      </w:pPr>
    </w:p>
    <w:p w:rsidR="0061201E" w:rsidRDefault="0062073A" w:rsidP="0062073A">
      <w:pPr>
        <w:numPr>
          <w:ilvl w:val="0"/>
          <w:numId w:val="426"/>
        </w:numPr>
        <w:tabs>
          <w:tab w:val="left" w:pos="225"/>
        </w:tabs>
        <w:spacing w:line="234" w:lineRule="auto"/>
        <w:ind w:left="7" w:hanging="7"/>
        <w:rPr>
          <w:rFonts w:eastAsia="Times New Roman"/>
          <w:i/>
          <w:iCs/>
          <w:sz w:val="28"/>
          <w:szCs w:val="28"/>
        </w:rPr>
      </w:pPr>
      <w:r>
        <w:rPr>
          <w:rFonts w:eastAsia="Times New Roman"/>
          <w:i/>
          <w:iCs/>
          <w:sz w:val="28"/>
          <w:szCs w:val="28"/>
        </w:rPr>
        <w:t>Л. Толстого в «Войне и мире», где простые солдаты-крестьяне уподабливались «пушечному мясу».)</w:t>
      </w:r>
    </w:p>
    <w:p w:rsidR="0061201E" w:rsidRDefault="0061201E">
      <w:pPr>
        <w:spacing w:line="2" w:lineRule="exact"/>
        <w:rPr>
          <w:rFonts w:eastAsia="Times New Roman"/>
          <w:i/>
          <w:iCs/>
          <w:sz w:val="28"/>
          <w:szCs w:val="28"/>
        </w:rPr>
      </w:pPr>
    </w:p>
    <w:p w:rsidR="0061201E" w:rsidRDefault="0062073A" w:rsidP="0062073A">
      <w:pPr>
        <w:numPr>
          <w:ilvl w:val="1"/>
          <w:numId w:val="427"/>
        </w:numPr>
        <w:tabs>
          <w:tab w:val="left" w:pos="1127"/>
        </w:tabs>
        <w:ind w:left="1127" w:hanging="275"/>
        <w:rPr>
          <w:rFonts w:eastAsia="Times New Roman"/>
          <w:sz w:val="28"/>
          <w:szCs w:val="28"/>
        </w:rPr>
      </w:pPr>
      <w:r>
        <w:rPr>
          <w:rFonts w:eastAsia="Times New Roman"/>
          <w:sz w:val="28"/>
          <w:szCs w:val="28"/>
        </w:rPr>
        <w:t>С какой целью писатель изображает батальные сцены?</w:t>
      </w:r>
    </w:p>
    <w:p w:rsidR="0061201E" w:rsidRDefault="0061201E">
      <w:pPr>
        <w:spacing w:line="13" w:lineRule="exact"/>
        <w:rPr>
          <w:sz w:val="20"/>
          <w:szCs w:val="20"/>
        </w:rPr>
      </w:pPr>
    </w:p>
    <w:p w:rsidR="0061201E" w:rsidRDefault="0062073A">
      <w:pPr>
        <w:ind w:left="847"/>
        <w:rPr>
          <w:sz w:val="20"/>
          <w:szCs w:val="20"/>
        </w:rPr>
      </w:pPr>
      <w:r>
        <w:rPr>
          <w:rFonts w:eastAsia="Times New Roman"/>
          <w:i/>
          <w:iCs/>
          <w:sz w:val="27"/>
          <w:szCs w:val="27"/>
        </w:rPr>
        <w:t>(Сами по себе они не интересны Шолохову. Его волнует другое — что делает</w:t>
      </w:r>
    </w:p>
    <w:p w:rsidR="0061201E" w:rsidRDefault="0061201E">
      <w:pPr>
        <w:spacing w:line="13" w:lineRule="exact"/>
        <w:rPr>
          <w:sz w:val="20"/>
          <w:szCs w:val="20"/>
        </w:rPr>
      </w:pPr>
    </w:p>
    <w:p w:rsidR="0061201E" w:rsidRDefault="0062073A" w:rsidP="0062073A">
      <w:pPr>
        <w:numPr>
          <w:ilvl w:val="0"/>
          <w:numId w:val="428"/>
        </w:numPr>
        <w:tabs>
          <w:tab w:val="left" w:pos="345"/>
        </w:tabs>
        <w:spacing w:line="237" w:lineRule="auto"/>
        <w:ind w:left="7" w:hanging="7"/>
        <w:jc w:val="both"/>
        <w:rPr>
          <w:rFonts w:eastAsia="Times New Roman"/>
          <w:i/>
          <w:iCs/>
          <w:sz w:val="28"/>
          <w:szCs w:val="28"/>
        </w:rPr>
      </w:pPr>
      <w:r>
        <w:rPr>
          <w:rFonts w:eastAsia="Times New Roman"/>
          <w:i/>
          <w:iCs/>
          <w:sz w:val="28"/>
          <w:szCs w:val="28"/>
        </w:rPr>
        <w:t>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61201E" w:rsidRDefault="0061201E">
      <w:pPr>
        <w:spacing w:line="14" w:lineRule="exact"/>
        <w:rPr>
          <w:rFonts w:eastAsia="Times New Roman"/>
          <w:i/>
          <w:iCs/>
          <w:sz w:val="28"/>
          <w:szCs w:val="28"/>
        </w:rPr>
      </w:pPr>
    </w:p>
    <w:p w:rsidR="0061201E" w:rsidRDefault="0062073A">
      <w:pPr>
        <w:spacing w:line="237" w:lineRule="auto"/>
        <w:ind w:left="7" w:firstLine="852"/>
        <w:jc w:val="both"/>
        <w:rPr>
          <w:rFonts w:eastAsia="Times New Roman"/>
          <w:i/>
          <w:iCs/>
          <w:sz w:val="28"/>
          <w:szCs w:val="28"/>
        </w:rPr>
      </w:pPr>
      <w:r>
        <w:rPr>
          <w:rFonts w:eastAsia="Times New Roman"/>
          <w:sz w:val="28"/>
          <w:szCs w:val="28"/>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61201E" w:rsidRDefault="0061201E">
      <w:pPr>
        <w:spacing w:line="13" w:lineRule="exact"/>
        <w:rPr>
          <w:rFonts w:eastAsia="Times New Roman"/>
          <w:i/>
          <w:iCs/>
          <w:sz w:val="28"/>
          <w:szCs w:val="28"/>
        </w:rPr>
      </w:pPr>
    </w:p>
    <w:p w:rsidR="0061201E" w:rsidRDefault="0062073A">
      <w:pPr>
        <w:spacing w:line="246" w:lineRule="auto"/>
        <w:ind w:left="7" w:firstLine="852"/>
        <w:jc w:val="both"/>
        <w:rPr>
          <w:rFonts w:eastAsia="Times New Roman"/>
          <w:i/>
          <w:iCs/>
          <w:sz w:val="28"/>
          <w:szCs w:val="28"/>
        </w:rPr>
      </w:pPr>
      <w:r>
        <w:rPr>
          <w:rFonts w:eastAsia="Times New Roman"/>
          <w:i/>
          <w:iCs/>
          <w:sz w:val="27"/>
          <w:szCs w:val="27"/>
        </w:rPr>
        <w:t>(Казаками убит красноармеец Валет, тело его зарыли у дороги и забыли. Через месяц на могиле Валета какой-то старик поставил деревянную часовенку, где</w:t>
      </w:r>
    </w:p>
    <w:p w:rsidR="0061201E" w:rsidRDefault="0061201E">
      <w:pPr>
        <w:spacing w:line="180" w:lineRule="exact"/>
        <w:rPr>
          <w:sz w:val="20"/>
          <w:szCs w:val="20"/>
        </w:rPr>
      </w:pPr>
    </w:p>
    <w:p w:rsidR="0061201E" w:rsidRDefault="0062073A">
      <w:pPr>
        <w:ind w:right="-6"/>
        <w:jc w:val="center"/>
        <w:rPr>
          <w:sz w:val="20"/>
          <w:szCs w:val="20"/>
        </w:rPr>
      </w:pPr>
      <w:r>
        <w:rPr>
          <w:rFonts w:eastAsia="Times New Roman"/>
          <w:sz w:val="24"/>
          <w:szCs w:val="24"/>
        </w:rPr>
        <w:t>181</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8" w:lineRule="auto"/>
        <w:ind w:left="7"/>
        <w:jc w:val="both"/>
        <w:rPr>
          <w:sz w:val="20"/>
          <w:szCs w:val="20"/>
        </w:rPr>
      </w:pPr>
      <w:r>
        <w:rPr>
          <w:rFonts w:eastAsia="Times New Roman"/>
          <w:i/>
          <w:iCs/>
          <w:sz w:val="28"/>
          <w:szCs w:val="28"/>
        </w:rPr>
        <w:lastRenderedPageBreak/>
        <w:t>«теплится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61201E" w:rsidRDefault="0061201E">
      <w:pPr>
        <w:spacing w:line="21" w:lineRule="exact"/>
        <w:rPr>
          <w:sz w:val="20"/>
          <w:szCs w:val="20"/>
        </w:rPr>
      </w:pPr>
    </w:p>
    <w:p w:rsidR="0061201E" w:rsidRDefault="0062073A" w:rsidP="0062073A">
      <w:pPr>
        <w:numPr>
          <w:ilvl w:val="0"/>
          <w:numId w:val="429"/>
        </w:numPr>
        <w:tabs>
          <w:tab w:val="left" w:pos="1125"/>
        </w:tabs>
        <w:spacing w:line="246" w:lineRule="auto"/>
        <w:ind w:left="847" w:firstLine="5"/>
        <w:jc w:val="both"/>
        <w:rPr>
          <w:rFonts w:eastAsia="Times New Roman"/>
          <w:sz w:val="27"/>
          <w:szCs w:val="27"/>
        </w:rPr>
      </w:pPr>
      <w:r>
        <w:rPr>
          <w:rFonts w:eastAsia="Times New Roman"/>
          <w:sz w:val="27"/>
          <w:szCs w:val="27"/>
        </w:rPr>
        <w:t xml:space="preserve">Как авторское отношение к войне проявляется в финальной сцене романа? </w:t>
      </w:r>
      <w:r>
        <w:rPr>
          <w:rFonts w:eastAsia="Times New Roman"/>
          <w:i/>
          <w:iCs/>
          <w:sz w:val="27"/>
          <w:szCs w:val="27"/>
        </w:rPr>
        <w:t>(Казак изначально воспитан как воин, защитник, он с детства приучен</w:t>
      </w:r>
    </w:p>
    <w:p w:rsidR="0061201E" w:rsidRDefault="0061201E">
      <w:pPr>
        <w:spacing w:line="7" w:lineRule="exact"/>
        <w:rPr>
          <w:sz w:val="20"/>
          <w:szCs w:val="20"/>
        </w:rPr>
      </w:pPr>
    </w:p>
    <w:p w:rsidR="0061201E" w:rsidRDefault="0062073A">
      <w:pPr>
        <w:spacing w:line="238" w:lineRule="auto"/>
        <w:ind w:left="7"/>
        <w:jc w:val="both"/>
        <w:rPr>
          <w:sz w:val="20"/>
          <w:szCs w:val="20"/>
        </w:rPr>
      </w:pPr>
      <w:r>
        <w:rPr>
          <w:rFonts w:eastAsia="Times New Roman"/>
          <w:i/>
          <w:iCs/>
          <w:sz w:val="28"/>
          <w:szCs w:val="28"/>
        </w:rPr>
        <w:t>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61201E" w:rsidRDefault="0061201E">
      <w:pPr>
        <w:spacing w:line="3" w:lineRule="exact"/>
        <w:rPr>
          <w:sz w:val="20"/>
          <w:szCs w:val="20"/>
        </w:rPr>
      </w:pPr>
    </w:p>
    <w:p w:rsidR="0061201E" w:rsidRDefault="0062073A" w:rsidP="0062073A">
      <w:pPr>
        <w:numPr>
          <w:ilvl w:val="1"/>
          <w:numId w:val="430"/>
        </w:numPr>
        <w:tabs>
          <w:tab w:val="left" w:pos="1147"/>
        </w:tabs>
        <w:ind w:left="1147" w:hanging="295"/>
        <w:rPr>
          <w:rFonts w:eastAsia="Times New Roman"/>
          <w:sz w:val="28"/>
          <w:szCs w:val="28"/>
        </w:rPr>
      </w:pPr>
      <w:r>
        <w:rPr>
          <w:rFonts w:eastAsia="Times New Roman"/>
          <w:sz w:val="28"/>
          <w:szCs w:val="28"/>
        </w:rPr>
        <w:t>Сообщение, доклад «Батальные сцены» в романах Л. Н. Толстого «Война</w:t>
      </w:r>
    </w:p>
    <w:p w:rsidR="0061201E" w:rsidRDefault="0062073A" w:rsidP="0062073A">
      <w:pPr>
        <w:numPr>
          <w:ilvl w:val="0"/>
          <w:numId w:val="430"/>
        </w:numPr>
        <w:tabs>
          <w:tab w:val="left" w:pos="227"/>
        </w:tabs>
        <w:ind w:left="227" w:hanging="227"/>
        <w:rPr>
          <w:rFonts w:eastAsia="Times New Roman"/>
          <w:sz w:val="28"/>
          <w:szCs w:val="28"/>
        </w:rPr>
      </w:pPr>
      <w:r>
        <w:rPr>
          <w:rFonts w:eastAsia="Times New Roman"/>
          <w:sz w:val="28"/>
          <w:szCs w:val="28"/>
        </w:rPr>
        <w:t>мир» и М. Шолохова «Тихий Дон».</w:t>
      </w:r>
    </w:p>
    <w:p w:rsidR="0061201E" w:rsidRDefault="0062073A">
      <w:pPr>
        <w:ind w:left="847"/>
        <w:rPr>
          <w:sz w:val="20"/>
          <w:szCs w:val="20"/>
        </w:rPr>
      </w:pPr>
      <w:r>
        <w:rPr>
          <w:rFonts w:eastAsia="Times New Roman"/>
          <w:sz w:val="28"/>
          <w:szCs w:val="28"/>
        </w:rPr>
        <w:t>(Понимание патриотизма, отношение героев к войне, авторская позиция.)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71904" behindDoc="1" locked="0" layoutInCell="0" allowOverlap="1" wp14:anchorId="506E63DF" wp14:editId="35FA4AC4">
                <wp:simplePos x="0" y="0"/>
                <wp:positionH relativeFrom="column">
                  <wp:posOffset>3712845</wp:posOffset>
                </wp:positionH>
                <wp:positionV relativeFrom="paragraph">
                  <wp:posOffset>10160</wp:posOffset>
                </wp:positionV>
                <wp:extent cx="2748280" cy="246380"/>
                <wp:effectExtent l="0" t="0" r="0" b="1270"/>
                <wp:wrapNone/>
                <wp:docPr id="450" name="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50" o:spid="_x0000_s1026" style="position:absolute;margin-left:292.35pt;margin-top:.8pt;width:216.4pt;height:19.4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cMUiQEAAAkDAAAOAAAAZHJzL2Uyb0RvYy54bWysUstu4zAMvBfoPwi6N0682TQw4vSwRXop&#10;2gBtP0CRpVioXiDVOPn7pZRHu7u3RX0gRJEezgy1uNs7y3YK0ATf8slozJnyMnTGb1v+9rq6mXOG&#10;SfhO2OBVyw8K+d3y+moxxEbVoQ+2U8AIxGMzxJb3KcWmqlD2ygkchag8FXUAJxKlsK06EAOhO1vV&#10;4/GsGgJ0EYJUiHR7fyzyZcHXWsn0rDWqxGzLiVsqEUrc5FgtF6LZgoi9kSca4j9YOGE8Db1A3Ysk&#10;2AeYf6CckRAw6DSSwVVBayNV0UBqJuO/1Lz0IqqihczBeLEJvw9WPu3WwEzX8ulP8scLR0sqc1m+&#10;IHuGiA11vcQ1ZIEYH4N8RypUf1RygqeevQaXe0ke2xevDxev1T4xSZf17XRez2mkpFo9nf2gcwYV&#10;zfnvCJgeVHAsH1oOtMtisdg9Yjq2nlsKsWBNtzLWlgS2m18W2E7Q3lf0zWYndPxsKwKOnDP7TegO&#10;azgLI78Lm9PbyAv9mhf5ny94+RsAAP//AwBQSwMEFAAGAAgAAAAhAIpghtjeAAAACQEAAA8AAABk&#10;cnMvZG93bnJldi54bWxMj0FLAzEQhe+C/yGM4M0mK7ttWTdbRJAiemkV9Jhuxt1oMlmStN3+e9OT&#10;PQ7f471vmtXkLDtgiMaThGImgCF1XhvqJXy8P98tgcWkSCvrCSWcMMKqvb5qVK39kTZ42Kae5RKK&#10;tZIwpDTWnMduQKfizI9ImX374FTKZ+i5DuqYy53l90LMuVOG8sKgRnwasPvd7p2Er9e1Ny+mqBSF&#10;tXv7tGbzY09S3t5Mjw/AEk7pPwxn/awObXba+T3pyKyEalkucjSDObAzF8WiAraTUIoSeNvwyw/a&#10;PwAAAP//AwBQSwECLQAUAAYACAAAACEAtoM4kv4AAADhAQAAEwAAAAAAAAAAAAAAAAAAAAAAW0Nv&#10;bnRlbnRfVHlwZXNdLnhtbFBLAQItABQABgAIAAAAIQA4/SH/1gAAAJQBAAALAAAAAAAAAAAAAAAA&#10;AC8BAABfcmVscy8ucmVsc1BLAQItABQABgAIAAAAIQDt1cMUiQEAAAkDAAAOAAAAAAAAAAAAAAAA&#10;AC4CAABkcnMvZTJvRG9jLnhtbFBLAQItABQABgAIAAAAIQCKYIbY3gAAAAkBAAAPAAAAAAAAAAAA&#10;AAAAAOM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72928" behindDoc="1" locked="0" layoutInCell="0" allowOverlap="1" wp14:anchorId="5E130922" wp14:editId="1B524594">
                <wp:simplePos x="0" y="0"/>
                <wp:positionH relativeFrom="column">
                  <wp:posOffset>3707130</wp:posOffset>
                </wp:positionH>
                <wp:positionV relativeFrom="paragraph">
                  <wp:posOffset>6984</wp:posOffset>
                </wp:positionV>
                <wp:extent cx="2760345" cy="0"/>
                <wp:effectExtent l="0" t="0" r="20955" b="19050"/>
                <wp:wrapNone/>
                <wp:docPr id="451" name="Shap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1" o:spid="_x0000_s1026" style="position:absolute;z-index:-251543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viatwEAAIADAAAOAAAAZHJzL2Uyb0RvYy54bWysU8tuEzEU3SPxD5b3ZCah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5nXLmwdEl1b6s&#10;OEieMaKgrAe/ToWg3Pvn+BTkD6RYcxUsBsZj2r5PrqQTQ7avch8ucut9ZpKcsw/z9v3NLWfyHGtA&#10;nAtjwvxZB8fKoePW+KIECNg9YS6tQZxTihuDNWplrK1G2m4ebGI7oFtf1VWYUMlVmvVs7Pi8/Tiv&#10;yFcxfA3R1vU3CGcyPV9rXMfvLkkgBg3qk1fUE0QGY49n6m/9SbSjTkWxTVCHdTqLSddcBz09yfKO&#10;Xtu1+uXjLH8B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B3Dvia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73952" behindDoc="1" locked="0" layoutInCell="0" allowOverlap="1" wp14:anchorId="3E440BA4" wp14:editId="537F7A5A">
                <wp:simplePos x="0" y="0"/>
                <wp:positionH relativeFrom="column">
                  <wp:posOffset>3707130</wp:posOffset>
                </wp:positionH>
                <wp:positionV relativeFrom="paragraph">
                  <wp:posOffset>259714</wp:posOffset>
                </wp:positionV>
                <wp:extent cx="2760345" cy="0"/>
                <wp:effectExtent l="0" t="0" r="20955" b="19050"/>
                <wp:wrapNone/>
                <wp:docPr id="452" name="Shap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2" o:spid="_x0000_s1026" style="position:absolute;z-index:-251542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45pt" to="509.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TItwEAAIADAAAOAAAAZHJzL2Uyb0RvYy54bWysU8tuEzEU3SPxD5b3ZKahDa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1zZQzD44uqfZl&#10;xUHyjBEFZT34VSoE5c4/x6cgfyLFmotgMTAe0nZ9ciWdGLJdlXt/llvvMpPknH6atR+vbziTp1gD&#10;4lQYE+YvOjhWDh23xhclQMD2CXNpDeKUUtwYrFFLY2010mb9YBPbAt36sq7ChEou0qxnY8dn7d2s&#10;Il/E8DVEW9e/IJzJ9HytcR2/PSeBGDSoz15RTxAZjD2cqb/1R9EOOhXF1kHtV+kkJl1zHfT4JMs7&#10;em3X6pePs/gNAAD//wMAUEsDBBQABgAIAAAAIQApOZOI3wAAAAoBAAAPAAAAZHJzL2Rvd25yZXYu&#10;eG1sTI/BTsMwEETvSPyDtUjcqF0gKIQ4VanEBYQqAhIcN/GSBOJ1iN02/fu64gDHnR3NvMkXk+3F&#10;lkbfOdYwnykQxLUzHTca3l4fLlIQPiAb7B2Thj15WBSnJzlmxu34hbZlaEQMYZ+hhjaEIZPS1y1Z&#10;9DM3EMffpxsthniOjTQj7mK47eWlUjfSYsexocWBVi3V3+XGarivnj7e3Rp9ua7C8/4xWX0tfzqt&#10;z8+m5R2IQFP4M8MRP6JDEZkqt2HjRa8hSa8ietBwrW5BHA1qniYgql9FFrn8P6E4AAAA//8DAFBL&#10;AQItABQABgAIAAAAIQC2gziS/gAAAOEBAAATAAAAAAAAAAAAAAAAAAAAAABbQ29udGVudF9UeXBl&#10;c10ueG1sUEsBAi0AFAAGAAgAAAAhADj9If/WAAAAlAEAAAsAAAAAAAAAAAAAAAAALwEAAF9yZWxz&#10;Ly5yZWxzUEsBAi0AFAAGAAgAAAAhAGgcBMi3AQAAgAMAAA4AAAAAAAAAAAAAAAAALgIAAGRycy9l&#10;Mm9Eb2MueG1sUEsBAi0AFAAGAAgAAAAhACk5k4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74976" behindDoc="1" locked="0" layoutInCell="0" allowOverlap="1" wp14:anchorId="5C85BE7D" wp14:editId="11E99B8D">
                <wp:simplePos x="0" y="0"/>
                <wp:positionH relativeFrom="column">
                  <wp:posOffset>3709669</wp:posOffset>
                </wp:positionH>
                <wp:positionV relativeFrom="paragraph">
                  <wp:posOffset>3810</wp:posOffset>
                </wp:positionV>
                <wp:extent cx="0" cy="259080"/>
                <wp:effectExtent l="0" t="0" r="19050" b="26670"/>
                <wp:wrapNone/>
                <wp:docPr id="453" name="Shap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3" o:spid="_x0000_s1026" style="position:absolute;z-index:-251541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rctgEAAH8DAAAOAAAAZHJzL2Uyb0RvYy54bWysU8tuEzEU3SPxD5b3ZKaBRq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39dPuREgcWh1Tr&#10;kuJAeYaQGGY9uG0sBPnonsOT5y8JY81VsBgpTGmjirakI0MyVrmPF7nlmAmfnBy989u7dlkn0QA7&#10;3wsx5S/SW1IOHTXaFSGAweEp5VIZ2DmluJM3Wmy0MdWI+92DieQAOPRNXYUIXrlKM44MHV20d4uK&#10;fBVLryHauv4FYXXG12u07ejykgSslyA+O4E1gWXQZjpjfeNOmk0yFcF2Xhy38awlTrk2enqR5Rm9&#10;tuvt3/9m/QsAAP//AwBQSwMEFAAGAAgAAAAhAADJ6xfcAAAABwEAAA8AAABkcnMvZG93bnJldi54&#10;bWxMjkFLw0AQhe+C/2EZwZvdtKSlpJmUWvCiSDEK9jhJxiSanY3ZbZv+e1d60OPjPb73pevRdOrI&#10;g2utIEwnESiW0lat1Ahvrw93S1DOk1TUWWGEMztYZ9dXKSWVPckLH3NfqwARlxBC432faO3Khg25&#10;ie1ZQvdhB0M+xKHW1UCnADednkXRQhtqJTw01PO24fIrPxiE++Jp/2535PJd4Z/Pj/Pt5+a7Rby9&#10;GTcrUJ5H/zeGX/2gDllwKuxBKqc6hPkynoUpwgJUqC+xQIinMegs1f/9sx8AAAD//wMAUEsBAi0A&#10;FAAGAAgAAAAhALaDOJL+AAAA4QEAABMAAAAAAAAAAAAAAAAAAAAAAFtDb250ZW50X1R5cGVzXS54&#10;bWxQSwECLQAUAAYACAAAACEAOP0h/9YAAACUAQAACwAAAAAAAAAAAAAAAAAvAQAAX3JlbHMvLnJl&#10;bHNQSwECLQAUAAYACAAAACEAGYAK3LYBAAB/AwAADgAAAAAAAAAAAAAAAAAuAgAAZHJzL2Uyb0Rv&#10;Yy54bWxQSwECLQAUAAYACAAAACEAAMnrF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76000" behindDoc="1" locked="0" layoutInCell="0" allowOverlap="1" wp14:anchorId="4A013767" wp14:editId="2BB759B0">
                <wp:simplePos x="0" y="0"/>
                <wp:positionH relativeFrom="column">
                  <wp:posOffset>6464299</wp:posOffset>
                </wp:positionH>
                <wp:positionV relativeFrom="paragraph">
                  <wp:posOffset>3810</wp:posOffset>
                </wp:positionV>
                <wp:extent cx="0" cy="259080"/>
                <wp:effectExtent l="0" t="0" r="19050" b="26670"/>
                <wp:wrapNone/>
                <wp:docPr id="454" name="Shap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4" o:spid="_x0000_s1026" style="position:absolute;z-index:-251540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vXtgEAAH8DAAAOAAAAZHJzL2Uyb0RvYy54bWysU01vGyEQvVfqf0DcazZWHDnI6xySupeo&#10;tZT2B4yB9aLyJaDe9b/vwNpu3OYUlQNiPngz7w2sHkZryEHFpL1r6c2soUQ54aV2+5b++L75tKQk&#10;ZXASjHeqpUeV6MP644fVELia+94bqSJBEJf4EFra5xw4Y0n0ykKa+aAcBjsfLWQ0457JCAOiW8Pm&#10;TXPHBh9liF6olND7NAXpuuJ3nRL5W9cllYlpKfaW6x7rvis7W6+A7yOEXotTG/COLixoh0UvUE+Q&#10;gfyK+h8oq0X0yXd5Jrxlvuu0UJUDsrlp/mLz0kNQlQuKk8JFpvT/YMXXwzYSLVt6u7ilxIHFIdW6&#10;pDhQniEkjlmPbhsLQTG6l/Dsxc+EMXYVLEYKU9rYRVvSkSEZq9zHi9xqzERMToHe+eK+WdZJMODn&#10;eyGm/EV5S8qhpUa7IgRwODynXCoDP6cUd/JGy402phpxv3s0kRwAh76pqxDBK1dpxpGhpXfN/aIi&#10;X8XSa4imrrcgrM74eo22LV1ekoD3CuRnJ7Em8AzaTGesb9xJs0mmItjOy+M2nrXEKddGTy+yPKPX&#10;dr3959+sfwMAAP//AwBQSwMEFAAGAAgAAAAhAEPDdKvcAAAACQEAAA8AAABkcnMvZG93bnJldi54&#10;bWxMj8tqwzAQRfeF/IOYQHeN7DY4wbUcSiHpqosm/QDZmtgm1shY8iP5+k7ool0e7nDn3Gw321aM&#10;2PvGkYJ4FYFAKp1pqFLwfdo/bUH4oMno1hEquKKHXb54yHRq3ERfOB5DJbiEfKoV1CF0qZS+rNFq&#10;v3IdEmdn11sdGPtKml5PXG5b+RxFibS6If5Q6w7faywvx8EqeDGf530xjR+H5na7XIdk0x3KjVKP&#10;y/ntFUTAOfwdw12f1SFnp8INZLxomaN4y2OCggTEPf/lQsE6XoPMM/l/Qf4DAAD//wMAUEsBAi0A&#10;FAAGAAgAAAAhALaDOJL+AAAA4QEAABMAAAAAAAAAAAAAAAAAAAAAAFtDb250ZW50X1R5cGVzXS54&#10;bWxQSwECLQAUAAYACAAAACEAOP0h/9YAAACUAQAACwAAAAAAAAAAAAAAAAAvAQAAX3JlbHMvLnJl&#10;bHNQSwECLQAUAAYACAAAACEA8jKb17YBAAB/AwAADgAAAAAAAAAAAAAAAAAuAgAAZHJzL2Uyb0Rv&#10;Yy54bWxQSwECLQAUAAYACAAAACEAQ8N0q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16</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И. Солженицын</w:t>
      </w:r>
    </w:p>
    <w:p w:rsidR="0061201E" w:rsidRDefault="0061201E">
      <w:pPr>
        <w:spacing w:line="324" w:lineRule="exact"/>
        <w:rPr>
          <w:sz w:val="20"/>
          <w:szCs w:val="20"/>
        </w:rPr>
      </w:pPr>
    </w:p>
    <w:p w:rsidR="0061201E" w:rsidRDefault="0062073A">
      <w:pPr>
        <w:ind w:left="2907"/>
        <w:rPr>
          <w:sz w:val="20"/>
          <w:szCs w:val="20"/>
        </w:rPr>
      </w:pPr>
      <w:r>
        <w:rPr>
          <w:rFonts w:eastAsia="Times New Roman"/>
          <w:b/>
          <w:bCs/>
          <w:sz w:val="28"/>
          <w:szCs w:val="28"/>
        </w:rPr>
        <w:t>Рассказ «Один день Ивана Денисовича»</w:t>
      </w:r>
    </w:p>
    <w:p w:rsidR="0061201E" w:rsidRDefault="0061201E">
      <w:pPr>
        <w:spacing w:line="8" w:lineRule="exact"/>
        <w:rPr>
          <w:sz w:val="20"/>
          <w:szCs w:val="20"/>
        </w:rPr>
      </w:pPr>
    </w:p>
    <w:p w:rsidR="0061201E" w:rsidRDefault="0062073A" w:rsidP="0062073A">
      <w:pPr>
        <w:numPr>
          <w:ilvl w:val="0"/>
          <w:numId w:val="431"/>
        </w:numPr>
        <w:tabs>
          <w:tab w:val="left" w:pos="1147"/>
        </w:tabs>
        <w:spacing w:line="234" w:lineRule="auto"/>
        <w:ind w:left="7" w:firstLine="845"/>
        <w:rPr>
          <w:rFonts w:eastAsia="Times New Roman"/>
          <w:sz w:val="28"/>
          <w:szCs w:val="28"/>
        </w:rPr>
      </w:pPr>
      <w:r>
        <w:rPr>
          <w:rFonts w:eastAsia="Times New Roman"/>
          <w:sz w:val="28"/>
          <w:szCs w:val="28"/>
        </w:rPr>
        <w:t>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61201E" w:rsidRDefault="0061201E">
      <w:pPr>
        <w:spacing w:line="15" w:lineRule="exact"/>
        <w:rPr>
          <w:rFonts w:eastAsia="Times New Roman"/>
          <w:sz w:val="28"/>
          <w:szCs w:val="28"/>
        </w:rPr>
      </w:pPr>
    </w:p>
    <w:p w:rsidR="0061201E" w:rsidRDefault="0062073A">
      <w:pPr>
        <w:spacing w:line="238" w:lineRule="auto"/>
        <w:ind w:left="7" w:firstLine="852"/>
        <w:jc w:val="both"/>
        <w:rPr>
          <w:rFonts w:eastAsia="Times New Roman"/>
          <w:sz w:val="28"/>
          <w:szCs w:val="28"/>
        </w:rPr>
      </w:pPr>
      <w:r>
        <w:rPr>
          <w:rFonts w:eastAsia="Times New Roman"/>
          <w:i/>
          <w:iCs/>
          <w:sz w:val="28"/>
          <w:szCs w:val="28"/>
        </w:rPr>
        <w:t>(Проведший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малой формой и глубоким содержанием. Повестью «Один день...» назвал Твардовский, осознавая значительность творения Солженицына.)</w:t>
      </w:r>
    </w:p>
    <w:p w:rsidR="0061201E" w:rsidRDefault="0061201E">
      <w:pPr>
        <w:spacing w:line="16" w:lineRule="exact"/>
        <w:rPr>
          <w:rFonts w:eastAsia="Times New Roman"/>
          <w:sz w:val="28"/>
          <w:szCs w:val="28"/>
        </w:rPr>
      </w:pPr>
    </w:p>
    <w:p w:rsidR="0061201E" w:rsidRDefault="0062073A" w:rsidP="0062073A">
      <w:pPr>
        <w:numPr>
          <w:ilvl w:val="0"/>
          <w:numId w:val="431"/>
        </w:numPr>
        <w:tabs>
          <w:tab w:val="left" w:pos="1205"/>
        </w:tabs>
        <w:spacing w:line="236" w:lineRule="auto"/>
        <w:ind w:left="7" w:firstLine="845"/>
        <w:jc w:val="both"/>
        <w:rPr>
          <w:rFonts w:eastAsia="Times New Roman"/>
          <w:sz w:val="28"/>
          <w:szCs w:val="28"/>
        </w:rPr>
      </w:pPr>
      <w:r>
        <w:rPr>
          <w:rFonts w:eastAsia="Times New Roman"/>
          <w:sz w:val="28"/>
          <w:szCs w:val="28"/>
        </w:rPr>
        <w:t>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61201E" w:rsidRDefault="0061201E">
      <w:pPr>
        <w:spacing w:line="17" w:lineRule="exact"/>
        <w:rPr>
          <w:rFonts w:eastAsia="Times New Roman"/>
          <w:sz w:val="28"/>
          <w:szCs w:val="28"/>
        </w:rPr>
      </w:pPr>
    </w:p>
    <w:p w:rsidR="0061201E" w:rsidRDefault="0062073A">
      <w:pPr>
        <w:spacing w:line="237" w:lineRule="auto"/>
        <w:ind w:left="7" w:firstLine="852"/>
        <w:jc w:val="both"/>
        <w:rPr>
          <w:rFonts w:eastAsia="Times New Roman"/>
          <w:sz w:val="28"/>
          <w:szCs w:val="28"/>
        </w:rPr>
      </w:pPr>
      <w:r>
        <w:rPr>
          <w:rFonts w:eastAsia="Times New Roman"/>
          <w:i/>
          <w:iCs/>
          <w:sz w:val="28"/>
          <w:szCs w:val="28"/>
        </w:rPr>
        <w:t>(«Почти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шмоне не попался, табачку купил, не забыл — чего же еще? Если такой день счастливый, то какие тогда несчастливые?)</w:t>
      </w:r>
    </w:p>
    <w:p w:rsidR="0061201E" w:rsidRDefault="0061201E">
      <w:pPr>
        <w:spacing w:line="5" w:lineRule="exact"/>
        <w:rPr>
          <w:rFonts w:eastAsia="Times New Roman"/>
          <w:sz w:val="28"/>
          <w:szCs w:val="28"/>
        </w:rPr>
      </w:pPr>
    </w:p>
    <w:p w:rsidR="0061201E" w:rsidRDefault="0062073A" w:rsidP="0062073A">
      <w:pPr>
        <w:numPr>
          <w:ilvl w:val="0"/>
          <w:numId w:val="431"/>
        </w:numPr>
        <w:tabs>
          <w:tab w:val="left" w:pos="1127"/>
        </w:tabs>
        <w:ind w:left="1127" w:hanging="275"/>
        <w:rPr>
          <w:rFonts w:eastAsia="Times New Roman"/>
          <w:sz w:val="28"/>
          <w:szCs w:val="28"/>
        </w:rPr>
      </w:pPr>
      <w:r>
        <w:rPr>
          <w:rFonts w:eastAsia="Times New Roman"/>
          <w:sz w:val="28"/>
          <w:szCs w:val="28"/>
        </w:rPr>
        <w:t>Что помогает герою устоять, остаться человеком?</w:t>
      </w:r>
    </w:p>
    <w:p w:rsidR="0061201E" w:rsidRDefault="0061201E">
      <w:pPr>
        <w:spacing w:line="15" w:lineRule="exact"/>
        <w:rPr>
          <w:sz w:val="20"/>
          <w:szCs w:val="20"/>
        </w:rPr>
      </w:pPr>
    </w:p>
    <w:p w:rsidR="0061201E" w:rsidRDefault="0062073A">
      <w:pPr>
        <w:spacing w:line="234" w:lineRule="auto"/>
        <w:ind w:left="7" w:firstLine="852"/>
        <w:rPr>
          <w:sz w:val="20"/>
          <w:szCs w:val="20"/>
        </w:rPr>
      </w:pPr>
      <w:r>
        <w:rPr>
          <w:rFonts w:eastAsia="Times New Roman"/>
          <w:i/>
          <w:iCs/>
          <w:sz w:val="28"/>
          <w:szCs w:val="28"/>
        </w:rPr>
        <w:t>(Простой, «природный» человек, из крестьян, Иван Денисович не мучается вопросами: за что? Почему? Он честен, трудолюбив, живет по совести. Шухов и</w:t>
      </w:r>
    </w:p>
    <w:p w:rsidR="0061201E" w:rsidRDefault="0061201E">
      <w:pPr>
        <w:spacing w:line="16" w:lineRule="exact"/>
        <w:rPr>
          <w:sz w:val="20"/>
          <w:szCs w:val="20"/>
        </w:rPr>
      </w:pPr>
    </w:p>
    <w:p w:rsidR="0061201E" w:rsidRDefault="0062073A" w:rsidP="0062073A">
      <w:pPr>
        <w:numPr>
          <w:ilvl w:val="0"/>
          <w:numId w:val="432"/>
        </w:numPr>
        <w:tabs>
          <w:tab w:val="left" w:pos="206"/>
        </w:tabs>
        <w:spacing w:line="234" w:lineRule="auto"/>
        <w:ind w:left="7" w:hanging="7"/>
        <w:jc w:val="both"/>
        <w:rPr>
          <w:rFonts w:eastAsia="Times New Roman"/>
          <w:i/>
          <w:iCs/>
          <w:sz w:val="28"/>
          <w:szCs w:val="28"/>
        </w:rPr>
      </w:pPr>
      <w:r>
        <w:rPr>
          <w:rFonts w:eastAsia="Times New Roman"/>
          <w:i/>
          <w:iCs/>
          <w:sz w:val="28"/>
          <w:szCs w:val="28"/>
        </w:rPr>
        <w:t>лагере работает добросовестно, как на воле, у себя в колхозе. Он понимает, что только в труде его спасение (срок идет быстрее, а главное время). «В лагере</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182</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i/>
          <w:iCs/>
          <w:sz w:val="28"/>
          <w:szCs w:val="28"/>
        </w:rPr>
        <w:lastRenderedPageBreak/>
        <w:t>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61201E" w:rsidRDefault="0061201E">
      <w:pPr>
        <w:spacing w:line="17" w:lineRule="exact"/>
        <w:rPr>
          <w:sz w:val="20"/>
          <w:szCs w:val="20"/>
        </w:rPr>
      </w:pPr>
    </w:p>
    <w:p w:rsidR="0061201E" w:rsidRDefault="0062073A" w:rsidP="0062073A">
      <w:pPr>
        <w:numPr>
          <w:ilvl w:val="1"/>
          <w:numId w:val="433"/>
        </w:numPr>
        <w:tabs>
          <w:tab w:val="left" w:pos="1169"/>
        </w:tabs>
        <w:spacing w:line="234" w:lineRule="auto"/>
        <w:ind w:left="7" w:firstLine="845"/>
        <w:rPr>
          <w:rFonts w:eastAsia="Times New Roman"/>
          <w:sz w:val="28"/>
          <w:szCs w:val="28"/>
        </w:rPr>
      </w:pPr>
      <w:r>
        <w:rPr>
          <w:rFonts w:eastAsia="Times New Roman"/>
          <w:sz w:val="28"/>
          <w:szCs w:val="28"/>
        </w:rPr>
        <w:t>Можно ли сделать вывод, что в Иване Денисовиче Шухове воплотилась мечта самого автора, узника ГУЛАГа?</w:t>
      </w:r>
    </w:p>
    <w:p w:rsidR="0061201E" w:rsidRDefault="0061201E">
      <w:pPr>
        <w:spacing w:line="15" w:lineRule="exact"/>
        <w:rPr>
          <w:rFonts w:eastAsia="Times New Roman"/>
          <w:sz w:val="28"/>
          <w:szCs w:val="28"/>
        </w:rPr>
      </w:pPr>
    </w:p>
    <w:p w:rsidR="0061201E" w:rsidRDefault="0062073A">
      <w:pPr>
        <w:spacing w:line="248" w:lineRule="auto"/>
        <w:ind w:left="7" w:firstLine="852"/>
        <w:jc w:val="both"/>
        <w:rPr>
          <w:rFonts w:eastAsia="Times New Roman"/>
          <w:sz w:val="28"/>
          <w:szCs w:val="28"/>
        </w:rPr>
      </w:pPr>
      <w:r>
        <w:rPr>
          <w:rFonts w:eastAsia="Times New Roman"/>
          <w:i/>
          <w:iCs/>
          <w:sz w:val="27"/>
          <w:szCs w:val="27"/>
        </w:rPr>
        <w:t>(Нет. Воспроизведя в рассказе важнейшие черты сталинской эпохи тоталитаризма, Солженицын создал и особый тип героя. Это не борец с системой,</w:t>
      </w:r>
    </w:p>
    <w:p w:rsidR="0061201E" w:rsidRDefault="0061201E">
      <w:pPr>
        <w:spacing w:line="3" w:lineRule="exact"/>
        <w:rPr>
          <w:rFonts w:eastAsia="Times New Roman"/>
          <w:sz w:val="28"/>
          <w:szCs w:val="28"/>
        </w:rPr>
      </w:pPr>
    </w:p>
    <w:p w:rsidR="0061201E" w:rsidRDefault="0062073A" w:rsidP="0062073A">
      <w:pPr>
        <w:numPr>
          <w:ilvl w:val="0"/>
          <w:numId w:val="433"/>
        </w:numPr>
        <w:tabs>
          <w:tab w:val="left" w:pos="273"/>
        </w:tabs>
        <w:spacing w:line="237" w:lineRule="auto"/>
        <w:ind w:left="7" w:hanging="7"/>
        <w:jc w:val="both"/>
        <w:rPr>
          <w:rFonts w:eastAsia="Times New Roman"/>
          <w:i/>
          <w:iCs/>
          <w:sz w:val="28"/>
          <w:szCs w:val="28"/>
        </w:rPr>
      </w:pPr>
      <w:r>
        <w:rPr>
          <w:rFonts w:eastAsia="Times New Roman"/>
          <w:i/>
          <w:iCs/>
          <w:sz w:val="28"/>
          <w:szCs w:val="28"/>
        </w:rPr>
        <w:t>«простой»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бесчеловеческие испытания свою душу чистой.)</w:t>
      </w:r>
    </w:p>
    <w:p w:rsidR="0061201E" w:rsidRDefault="0061201E">
      <w:pPr>
        <w:spacing w:line="330" w:lineRule="exact"/>
        <w:rPr>
          <w:sz w:val="20"/>
          <w:szCs w:val="20"/>
        </w:rPr>
      </w:pPr>
    </w:p>
    <w:p w:rsidR="0061201E" w:rsidRDefault="0062073A">
      <w:pPr>
        <w:ind w:left="847"/>
        <w:rPr>
          <w:sz w:val="20"/>
          <w:szCs w:val="20"/>
        </w:rPr>
      </w:pPr>
      <w:r>
        <w:rPr>
          <w:rFonts w:eastAsia="Times New Roman"/>
          <w:b/>
          <w:bCs/>
          <w:sz w:val="28"/>
          <w:szCs w:val="28"/>
        </w:rPr>
        <w:t>3.2.7 Типовые задания для оценки У1, У3, У4, З2, З3, З4, З5, ОК3, ОК6</w:t>
      </w:r>
    </w:p>
    <w:p w:rsidR="0061201E" w:rsidRDefault="0061201E">
      <w:pPr>
        <w:spacing w:line="320"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ЛИТЕРАТУРНЫХ ВИКТОРИН</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77024" behindDoc="1" locked="0" layoutInCell="0" allowOverlap="1" wp14:anchorId="33F884AA" wp14:editId="60062B6C">
                <wp:simplePos x="0" y="0"/>
                <wp:positionH relativeFrom="column">
                  <wp:posOffset>3712845</wp:posOffset>
                </wp:positionH>
                <wp:positionV relativeFrom="paragraph">
                  <wp:posOffset>175260</wp:posOffset>
                </wp:positionV>
                <wp:extent cx="2748280" cy="480060"/>
                <wp:effectExtent l="0" t="0" r="0" b="0"/>
                <wp:wrapNone/>
                <wp:docPr id="455" name="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55" o:spid="_x0000_s1026" style="position:absolute;margin-left:292.35pt;margin-top:13.8pt;width:216.4pt;height:37.8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BciwEAAAkDAAAOAAAAZHJzL2Uyb0RvYy54bWysUslOIzEQvY/EP1i+E4cohKiVDgdQuKAh&#10;EjMf4LjttIU3VZl08vdTNkmG5YbwoeRaXFXvPS9u996xnQa0MbT8ajTmTAcVOxu2Lf/7Z3U55wyz&#10;DJ10MeiWHzTy2+XFr8WQGj2JfXSdBkZNAjZDanmfc2qEQNVrL3EUkw6UNBG8zOTCVnQgB+runZiM&#10;xzMxROgSRKURKXr/luTL2t8YrfKTMagzcy2n3XK1UO2mWLFcyGYLMvVWHdeQ39jCSxto6LnVvcyS&#10;vYL90spbBRGjySMVvYjGWKUrBkJzNf6E5rmXSVcsRA6mM034c23V790amO1aPr2+5ixITyLVuawE&#10;iJ4hYUNVz2kNBSCmx6hekBLiQ6Y4eKzZG/ClluCxfeX6cOZa7zNTFJzcTOeTOUmiKDedk5RVDCGb&#10;0+sEmB909KxcWg6kZaVY7h4xl/myOZXUxaKz3co6Vx3Ybu4csJ0k3Vd0ZrOChZ7g/7IK4G3nsv0m&#10;doc1nIAR37X++DeKoO99ur//wct/AAAA//8DAFBLAwQUAAYACAAAACEAPk5oYuAAAAALAQAADwAA&#10;AGRycy9kb3ducmV2LnhtbEyPwU7DMAyG70i8Q2QkbixtoetUmk4ICU0ILhtIcMwa0wYSp0qyrXt7&#10;0hPcbPnT7+9v1pM17Ig+aEcC8kUGDKlzSlMv4P3t6WYFLERJShpHKOCMAdbt5UUja+VOtMXjLvYs&#10;hVCopYAhxrHmPHQDWhkWbkRKty/nrYxp9T1XXp5SuDW8yLIlt1JT+jDIER8H7H52Byvg82Xj9LPO&#10;S0l+Y18/jN5+m7MQ11fTwz2wiFP8g2HWT+rQJqe9O5AKzAgoV3dVQgUU1RLYDGR5VQLbz9NtAbxt&#10;+P8O7S8AAAD//wMAUEsBAi0AFAAGAAgAAAAhALaDOJL+AAAA4QEAABMAAAAAAAAAAAAAAAAAAAAA&#10;AFtDb250ZW50X1R5cGVzXS54bWxQSwECLQAUAAYACAAAACEAOP0h/9YAAACUAQAACwAAAAAAAAAA&#10;AAAAAAAvAQAAX3JlbHMvLnJlbHNQSwECLQAUAAYACAAAACEAmBTAXIsBAAAJAwAADgAAAAAAAAAA&#10;AAAAAAAuAgAAZHJzL2Uyb0RvYy54bWxQSwECLQAUAAYACAAAACEAPk5oYu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78048" behindDoc="1" locked="0" layoutInCell="0" allowOverlap="1" wp14:anchorId="67BCBAE1" wp14:editId="4E5A321D">
                <wp:simplePos x="0" y="0"/>
                <wp:positionH relativeFrom="column">
                  <wp:posOffset>3707130</wp:posOffset>
                </wp:positionH>
                <wp:positionV relativeFrom="paragraph">
                  <wp:posOffset>172719</wp:posOffset>
                </wp:positionV>
                <wp:extent cx="2760345" cy="0"/>
                <wp:effectExtent l="0" t="0" r="20955" b="19050"/>
                <wp:wrapNone/>
                <wp:docPr id="456" name="Shap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6" o:spid="_x0000_s1026" style="position:absolute;z-index:-251538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6pt" to="50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tQytwEAAIADAAAOAAAAZHJzL2Uyb0RvYy54bWysU8tuEzEU3SPxD5b3ZKahC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fx2NufMg6NLqn1Z&#10;cZA8Y0RBWQ9+nQpBuffP8SnIH0ix5ipYDIzHtH2fXEknhmxf5T5c5Nb7zCQ5px/m7fvbGWfyHGtA&#10;nAtjwvxZB8fKoePW+KIECNg9YS6tQZxTihuDNWplrK1G2m4ebGI7oFtf1VWYUMlVmvVs7Pi8/Tir&#10;yFcxfA3R1vU3CGcyPV9rXMfvLkkgBg3qk1fUE0QGY49n6m/9SbSjTkWxTVCHdTqLSddcBz09yfKO&#10;Xtu1+uXjLH8BAAD//wMAUEsDBBQABgAIAAAAIQDMZ2vi3gAAAAoBAAAPAAAAZHJzL2Rvd25yZXYu&#10;eG1sTI/NbsIwEITvlXgHa5G4FYcgSJTGQVUl4MSh0Adw4iWJiNdR7PzA02PUQ3vc2dHMN+lu0g0b&#10;sLO1IQGrZQAMqTCqplLAz2X/HgOzTpKSjSEUcEcLu2z2lspEmZG+cTi7kvkQsokUUDnXJpzbokIt&#10;7dK0SP53NZ2Wzp9dyVUnRx+uGx4GwZZrWZNvqGSLXxUWt3OvBazV6brPx+F4qB+P273fRu2hiIRY&#10;zKfPD2AOJ/dnhhe+R4fMM+WmJ2VZI2ATrz26ExBGIbCXIVjFG2D5r8KzlP+fkD0BAAD//wMAUEsB&#10;Ai0AFAAGAAgAAAAhALaDOJL+AAAA4QEAABMAAAAAAAAAAAAAAAAAAAAAAFtDb250ZW50X1R5cGVz&#10;XS54bWxQSwECLQAUAAYACAAAACEAOP0h/9YAAACUAQAACwAAAAAAAAAAAAAAAAAvAQAAX3JlbHMv&#10;LnJlbHNQSwECLQAUAAYACAAAACEA3ibUMrcBAACAAwAADgAAAAAAAAAAAAAAAAAuAgAAZHJzL2Uy&#10;b0RvYy54bWxQSwECLQAUAAYACAAAACEAzGdr4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79072" behindDoc="1" locked="0" layoutInCell="0" allowOverlap="1" wp14:anchorId="75415D58" wp14:editId="67A6FEDD">
                <wp:simplePos x="0" y="0"/>
                <wp:positionH relativeFrom="column">
                  <wp:posOffset>3707130</wp:posOffset>
                </wp:positionH>
                <wp:positionV relativeFrom="paragraph">
                  <wp:posOffset>658494</wp:posOffset>
                </wp:positionV>
                <wp:extent cx="2760345" cy="0"/>
                <wp:effectExtent l="0" t="0" r="20955" b="19050"/>
                <wp:wrapNone/>
                <wp:docPr id="457" name="Shap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7" o:spid="_x0000_s1026" style="position:absolute;z-index:-251537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1.85pt" to="509.2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38DtwEAAIADAAAOAAAAZHJzL2Uyb0RvYy54bWysU8tuEzEU3SPxD5b3ZKahSYuVSRctYVNB&#10;pMIH3NiejIVf8jWZ5O+5dh40wArhheX7OveeY3vxsHeW7XRCE3zHbyYtZ9rLoIzfdvzb19W7e84w&#10;g1dgg9cdP2jkD8u3bxZjFHoahmCVToxAPIoxdnzIOYqmQTloBzgJUXsK9iE5yGSmbaMSjITubDNt&#10;23kzhqRiClIjkvfpGOTLit/3WuYvfY86M9txmi3XPdV9U/ZmuQCxTRAHI09jwD9M4cB4anqBeoIM&#10;7Ecyf0A5I1PA0OeJDK4JfW+krhyIzU37G5uXAaKuXEgcjBeZ8P/Bys+7dWJGdfx2dseZB0eXVPuy&#10;4iB5xoiCsh79OhWCcu9f4nOQ35FizVWwGBiPafs+uZJODNm+yn24yK33mUlyTu/m7fvbGWfyHGtA&#10;nAtjwvxJB8fKoePW+KIECNg9Yy6tQZxTihuDNWplrK1G2m4ebWI7oFtf1VWYUMlVmvVs7Pi8/TCr&#10;yFcxfA3R1vU3CGcyPV9rXMfvL0kgBg3qo1fUE0QGY49n6m/9SbSjTkWxTVCHdTqLSddcBz09yfKO&#10;Xtu1+tfHWf4EAAD//wMAUEsDBBQABgAIAAAAIQAMvyV13wAAAAwBAAAPAAAAZHJzL2Rvd25yZXYu&#10;eG1sTI/NasMwEITvhb6D2EJujZSaxMa1HEohySmHpn0A2drYJtbKWPJP8vRRoNAeZ2eY+TbbzqZl&#10;I/ausSRhtRTAkEqrG6ok/HzvXhNgzivSqrWEEq7oYJs/P2Uq1XaiLxxPvmKhhFyqJNTedynnrqzR&#10;KLe0HVLwzrY3ygfZV1z3agrlpuVvQmy4UQ2FhVp1+FljeTkNRkKkj+ddMY2HfXO7Xa7DJu72ZSzl&#10;4mX+eAfmcfZ/YXjgB3TIA1NhB9KOtRLWSRTQfTBEFAN7JMQqWQMrfk88z/j/J/I7AAAA//8DAFBL&#10;AQItABQABgAIAAAAIQC2gziS/gAAAOEBAAATAAAAAAAAAAAAAAAAAAAAAABbQ29udGVudF9UeXBl&#10;c10ueG1sUEsBAi0AFAAGAAgAAAAhADj9If/WAAAAlAEAAAsAAAAAAAAAAAAAAAAALwEAAF9yZWxz&#10;Ly5yZWxzUEsBAi0AFAAGAAgAAAAhACvXfwO3AQAAgAMAAA4AAAAAAAAAAAAAAAAALgIAAGRycy9l&#10;Mm9Eb2MueG1sUEsBAi0AFAAGAAgAAAAhAAy/JXX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80096" behindDoc="1" locked="0" layoutInCell="0" allowOverlap="1" wp14:anchorId="0C8C54E8" wp14:editId="7EA1FBFA">
                <wp:simplePos x="0" y="0"/>
                <wp:positionH relativeFrom="column">
                  <wp:posOffset>3709669</wp:posOffset>
                </wp:positionH>
                <wp:positionV relativeFrom="paragraph">
                  <wp:posOffset>169545</wp:posOffset>
                </wp:positionV>
                <wp:extent cx="0" cy="492125"/>
                <wp:effectExtent l="0" t="0" r="19050" b="22225"/>
                <wp:wrapNone/>
                <wp:docPr id="458" name="Shap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8" o:spid="_x0000_s1026" style="position:absolute;z-index:-251536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rtQEAAH8DAAAOAAAAZHJzL2Uyb0RvYy54bWysU8tu2zAQvBfoPxC815KNxEgEyzkkdS9B&#10;ayDtB6xJyiLKF7isJf99l5Ttxm1OQXkgtLvD4c4stXoYrWEHFVF71/L5rOZMOeGldvuW//i++XTH&#10;GSZwEox3quVHhfxh/fHDagiNWvjeG6kiIxKHzRBa3qcUmqpC0SsLOPNBOSp2PlpIFMZ9JSMMxG5N&#10;tajrZTX4KEP0QiFS9mkq8nXh7zol0reuQ5WYaTn1lsoey77Le7VeQbOPEHotTm3AO7qwoB1deqF6&#10;ggTsV9T/UFktokffpZnwtvJdp4UqGkjNvP5LzUsPQRUtZA6Gi034/2jF18M2Mi1bfnNLo3JgaUjl&#10;XpYTZM8QsCHUo9vGLFCM7iU8e/ETqVZdFXOAYYKNXbQZTgrZWOw+XuxWY2JiSgrK3twv5ovbfFUF&#10;zflciJi+KG9Z/mi50S4bAQ0cnjFN0DMkp9EbLTfamBLE/e7RRHYAGvqmrBP7Fcw4NrR8Wd8vC/NV&#10;DV9T1GW9RWF1otdrtG353QUETa9AfnaS2oQmgTbTN6kz7uTZZFM2bOflcRvPXtKUiw2nF5mf0eu4&#10;nP7z36x/AwAA//8DAFBLAwQUAAYACAAAACEAGFmOA90AAAAKAQAADwAAAGRycy9kb3ducmV2Lnht&#10;bEyPwU7DMAyG70i8Q2QkbiylYmMqTacxiQsITRQkOLqNaQuNU5ps694eIw5wtP9Pvz/nq8n1ak9j&#10;6DwbuJwloIhrbztuDLw8310sQYWIbLH3TAaOFGBVnJ7kmFl/4Cfal7FRUsIhQwNtjEOmdahbchhm&#10;fiCW7N2PDqOMY6PtiAcpd71Ok2ShHXYsF1ocaNNS/VnunIHb6uHt1W8xlNsqPh7v55uP9VdnzPnZ&#10;tL4BFWmKfzD86Is6FOJU+R3boHoD8+VVKqiBdHENSoDfRSVkIokucv3/heIbAAD//wMAUEsBAi0A&#10;FAAGAAgAAAAhALaDOJL+AAAA4QEAABMAAAAAAAAAAAAAAAAAAAAAAFtDb250ZW50X1R5cGVzXS54&#10;bWxQSwECLQAUAAYACAAAACEAOP0h/9YAAACUAQAACwAAAAAAAAAAAAAAAAAvAQAAX3JlbHMvLnJl&#10;bHNQSwECLQAUAAYACAAAACEAv3hzq7UBAAB/AwAADgAAAAAAAAAAAAAAAAAuAgAAZHJzL2Uyb0Rv&#10;Yy54bWxQSwECLQAUAAYACAAAACEAGFmOA90AAAAK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81120" behindDoc="1" locked="0" layoutInCell="0" allowOverlap="1" wp14:anchorId="274CB2C3" wp14:editId="4472AFF1">
                <wp:simplePos x="0" y="0"/>
                <wp:positionH relativeFrom="column">
                  <wp:posOffset>6464299</wp:posOffset>
                </wp:positionH>
                <wp:positionV relativeFrom="paragraph">
                  <wp:posOffset>169545</wp:posOffset>
                </wp:positionV>
                <wp:extent cx="0" cy="492125"/>
                <wp:effectExtent l="0" t="0" r="19050" b="22225"/>
                <wp:wrapNone/>
                <wp:docPr id="459" name="Shape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9" o:spid="_x0000_s1026" style="position:absolute;z-index:-251535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NStQEAAH8DAAAOAAAAZHJzL2Uyb0RvYy54bWysU02P2yAQvVfqf0DcGzvRZrWx4uxht+ll&#10;1Uba9gdMAMeofImhsfPvO+Ak3bQ9VeWAmJnHY94D1o+jNeyoImrvWj6f1ZwpJ7zU7tDyb1+3Hx44&#10;wwROgvFOtfykkD9u3r9bD6FRC997I1VkROKwGULL+5RCU1UoemUBZz4oR8XORwuJwnioZISB2K2p&#10;FnV9Xw0+yhC9UIiUfZ6KfFP4u06J9KXrUCVmWk69pTLHMu/zXG3W0BwihF6LcxvwD11Y0I4OvVI9&#10;QwL2I+o/qKwW0aPv0kx4W/mu00IVDaRmXv+m5rWHoIoWMgfD1Sb8f7Ti83EXmZYtv1uuOHNg6ZLK&#10;uSwnyJ4hYEOoJ7eLWaAY3Wt48eI7Uq26KeYAwwQbu2gznBSysdh9utqtxsTElBSUvVst5otlPqqC&#10;5rIvREyflLcsL1putMtGQAPHF0wT9ALJafRGy602pgTxsH8ykR2BLn1bxpn9BmYcG1p+X6+Whfmm&#10;hm8p6jL+RmF1otdrtG35wxUETa9AfnSS2oQmgTbTmtQZd/ZssikbtvfytIsXL+mWiw3nF5mf0du4&#10;7P71bzY/AQAA//8DAFBLAwQUAAYACAAAACEAUD9Pmt4AAAAMAQAADwAAAGRycy9kb3ducmV2Lnht&#10;bEyPzW7CMBCE75V4B2uRuBWHUCUojYOqSsCph0IfwImXJCJeR7HzA0+Pox7a287uaPabdD/phg3Y&#10;2dqQgM06AIZUGFVTKeDncnjdAbNOkpKNIRRwRwv7bPGSykSZkb5xOLuS+RCyiRRQOdcmnNuiQi3t&#10;2rRI/nY1nZbOy67kqpOjD9cND4Mg4lrW5D9UssXPCovbudcCturresjH4XSsH4/bvY/i9ljEQqyW&#10;08c7MIeT+zPDjO/RIfNMuelJWdZ4HWx2vowTEEYxsNnxu8nn6S0EnqX8f4nsCQAA//8DAFBLAQIt&#10;ABQABgAIAAAAIQC2gziS/gAAAOEBAAATAAAAAAAAAAAAAAAAAAAAAABbQ29udGVudF9UeXBlc10u&#10;eG1sUEsBAi0AFAAGAAgAAAAhADj9If/WAAAAlAEAAAsAAAAAAAAAAAAAAAAALwEAAF9yZWxzLy5y&#10;ZWxzUEsBAi0AFAAGAAgAAAAhAHOfc1K1AQAAfwMAAA4AAAAAAAAAAAAAAAAALgIAAGRycy9lMm9E&#10;b2MueG1sUEsBAi0AFAAGAAgAAAAhAFA/T5r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274"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2073A">
      <w:pPr>
        <w:ind w:right="160"/>
        <w:jc w:val="right"/>
        <w:rPr>
          <w:sz w:val="20"/>
          <w:szCs w:val="20"/>
        </w:rPr>
      </w:pPr>
      <w:r>
        <w:rPr>
          <w:rFonts w:eastAsia="Times New Roman"/>
          <w:b/>
          <w:bCs/>
          <w:sz w:val="32"/>
          <w:szCs w:val="32"/>
          <w:u w:val="single"/>
        </w:rPr>
        <w:t>№ 1</w:t>
      </w:r>
    </w:p>
    <w:p w:rsidR="0061201E" w:rsidRDefault="0061201E">
      <w:pPr>
        <w:spacing w:line="24" w:lineRule="exact"/>
        <w:rPr>
          <w:sz w:val="20"/>
          <w:szCs w:val="20"/>
        </w:rPr>
      </w:pPr>
    </w:p>
    <w:p w:rsidR="0061201E" w:rsidRDefault="0062073A">
      <w:pPr>
        <w:spacing w:line="235" w:lineRule="auto"/>
        <w:ind w:left="847" w:right="1980"/>
        <w:rPr>
          <w:sz w:val="20"/>
          <w:szCs w:val="20"/>
        </w:rPr>
      </w:pPr>
      <w:r>
        <w:rPr>
          <w:rFonts w:eastAsia="Times New Roman"/>
          <w:b/>
          <w:bCs/>
          <w:sz w:val="28"/>
          <w:szCs w:val="28"/>
        </w:rPr>
        <w:t xml:space="preserve">Литературная викторина «Лирика как род литературы» </w:t>
      </w:r>
      <w:r>
        <w:rPr>
          <w:rFonts w:eastAsia="Times New Roman"/>
          <w:b/>
          <w:bCs/>
          <w:i/>
          <w:iCs/>
          <w:sz w:val="28"/>
          <w:szCs w:val="28"/>
        </w:rPr>
        <w:t>I. Понятийный (терминологический) диктант</w:t>
      </w:r>
    </w:p>
    <w:p w:rsidR="0061201E" w:rsidRDefault="0062073A">
      <w:pPr>
        <w:spacing w:line="236" w:lineRule="auto"/>
        <w:ind w:left="847"/>
        <w:rPr>
          <w:sz w:val="20"/>
          <w:szCs w:val="20"/>
        </w:rPr>
      </w:pPr>
      <w:r>
        <w:rPr>
          <w:rFonts w:eastAsia="Times New Roman"/>
          <w:sz w:val="28"/>
          <w:szCs w:val="28"/>
        </w:rPr>
        <w:t>1.Поэтический трёхсложный размер со вторым ударным слогом</w:t>
      </w:r>
    </w:p>
    <w:p w:rsidR="0061201E" w:rsidRDefault="0062073A">
      <w:pPr>
        <w:ind w:left="847"/>
        <w:rPr>
          <w:sz w:val="20"/>
          <w:szCs w:val="20"/>
        </w:rPr>
      </w:pPr>
      <w:r>
        <w:rPr>
          <w:rFonts w:eastAsia="Times New Roman"/>
          <w:sz w:val="28"/>
          <w:szCs w:val="28"/>
        </w:rPr>
        <w:t>2.Поэтический метр, состоящий из трёх слогов, в котором ударный - третий.</w:t>
      </w:r>
    </w:p>
    <w:p w:rsidR="0061201E" w:rsidRDefault="0062073A">
      <w:pPr>
        <w:ind w:left="847"/>
        <w:rPr>
          <w:sz w:val="20"/>
          <w:szCs w:val="20"/>
        </w:rPr>
      </w:pPr>
      <w:r>
        <w:rPr>
          <w:rFonts w:eastAsia="Times New Roman"/>
          <w:sz w:val="28"/>
          <w:szCs w:val="28"/>
        </w:rPr>
        <w:t>3.Стихотворное произведение без рифм.</w:t>
      </w:r>
    </w:p>
    <w:p w:rsidR="0061201E" w:rsidRDefault="0061201E">
      <w:pPr>
        <w:spacing w:line="1" w:lineRule="exact"/>
        <w:rPr>
          <w:sz w:val="20"/>
          <w:szCs w:val="20"/>
        </w:rPr>
      </w:pPr>
    </w:p>
    <w:p w:rsidR="0061201E" w:rsidRDefault="0062073A">
      <w:pPr>
        <w:ind w:left="847"/>
        <w:rPr>
          <w:sz w:val="20"/>
          <w:szCs w:val="20"/>
        </w:rPr>
      </w:pPr>
      <w:r>
        <w:rPr>
          <w:rFonts w:eastAsia="Times New Roman"/>
          <w:sz w:val="28"/>
          <w:szCs w:val="28"/>
        </w:rPr>
        <w:t>4.Поэтический стихотворный размер, в котором первый слог ударный.</w:t>
      </w:r>
    </w:p>
    <w:p w:rsidR="0061201E" w:rsidRDefault="0062073A">
      <w:pPr>
        <w:ind w:left="847"/>
        <w:rPr>
          <w:sz w:val="20"/>
          <w:szCs w:val="20"/>
        </w:rPr>
      </w:pPr>
      <w:r>
        <w:rPr>
          <w:rFonts w:eastAsia="Times New Roman"/>
          <w:sz w:val="28"/>
          <w:szCs w:val="28"/>
        </w:rPr>
        <w:t>5.Название строфы, состоящей из четырёх стихотворных строчек.</w:t>
      </w:r>
    </w:p>
    <w:p w:rsidR="0061201E" w:rsidRDefault="0061201E">
      <w:pPr>
        <w:spacing w:line="13" w:lineRule="exact"/>
        <w:rPr>
          <w:sz w:val="20"/>
          <w:szCs w:val="20"/>
        </w:rPr>
      </w:pPr>
    </w:p>
    <w:p w:rsidR="0061201E" w:rsidRDefault="0062073A">
      <w:pPr>
        <w:spacing w:line="234" w:lineRule="auto"/>
        <w:ind w:left="7" w:firstLine="852"/>
        <w:rPr>
          <w:sz w:val="20"/>
          <w:szCs w:val="20"/>
        </w:rPr>
      </w:pPr>
      <w:r>
        <w:rPr>
          <w:rFonts w:eastAsia="Times New Roman"/>
          <w:sz w:val="28"/>
          <w:szCs w:val="28"/>
        </w:rPr>
        <w:t>6.Один из тропов, суть которого в том, что явления или предметы неживой природы наделяются человеческими качествами.</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7.Строфа из восьми стихотворных строчек.</w:t>
      </w:r>
    </w:p>
    <w:p w:rsidR="0061201E" w:rsidRDefault="0062073A">
      <w:pPr>
        <w:ind w:left="847"/>
        <w:rPr>
          <w:sz w:val="20"/>
          <w:szCs w:val="20"/>
        </w:rPr>
      </w:pPr>
      <w:r>
        <w:rPr>
          <w:rFonts w:eastAsia="Times New Roman"/>
          <w:sz w:val="28"/>
          <w:szCs w:val="28"/>
        </w:rPr>
        <w:t>8.Один из тропов, главный элемент поэтического слова, скрытое сравнение.</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9.Стопа без ударения.</w:t>
      </w:r>
    </w:p>
    <w:p w:rsidR="0061201E" w:rsidRDefault="0062073A">
      <w:pPr>
        <w:ind w:left="847"/>
        <w:rPr>
          <w:sz w:val="20"/>
          <w:szCs w:val="20"/>
        </w:rPr>
      </w:pPr>
      <w:r>
        <w:rPr>
          <w:rFonts w:eastAsia="Times New Roman"/>
          <w:sz w:val="28"/>
          <w:szCs w:val="28"/>
        </w:rPr>
        <w:t>10.Звуковое совпадение слов, чаще всего находящееся в конце стиха.</w:t>
      </w:r>
    </w:p>
    <w:p w:rsidR="0061201E" w:rsidRDefault="0062073A">
      <w:pPr>
        <w:ind w:left="847"/>
        <w:rPr>
          <w:sz w:val="20"/>
          <w:szCs w:val="20"/>
        </w:rPr>
      </w:pPr>
      <w:r>
        <w:rPr>
          <w:rFonts w:eastAsia="Times New Roman"/>
          <w:sz w:val="28"/>
          <w:szCs w:val="28"/>
        </w:rPr>
        <w:t>11.Строфа, состоящая из шести стихов (сочетание катрена и двустишия).</w:t>
      </w:r>
    </w:p>
    <w:p w:rsidR="0061201E" w:rsidRDefault="0062073A">
      <w:pPr>
        <w:ind w:left="847"/>
        <w:rPr>
          <w:sz w:val="20"/>
          <w:szCs w:val="20"/>
        </w:rPr>
      </w:pPr>
      <w:r>
        <w:rPr>
          <w:rFonts w:eastAsia="Times New Roman"/>
          <w:sz w:val="28"/>
          <w:szCs w:val="28"/>
        </w:rPr>
        <w:t>12.Стихотворный жанр, состоящий из двух катренов и двух терцетов.</w:t>
      </w:r>
    </w:p>
    <w:p w:rsidR="0061201E" w:rsidRDefault="0062073A">
      <w:pPr>
        <w:spacing w:line="239" w:lineRule="auto"/>
        <w:ind w:left="847"/>
        <w:rPr>
          <w:sz w:val="20"/>
          <w:szCs w:val="20"/>
        </w:rPr>
      </w:pPr>
      <w:r>
        <w:rPr>
          <w:rFonts w:eastAsia="Times New Roman"/>
          <w:sz w:val="28"/>
          <w:szCs w:val="28"/>
        </w:rPr>
        <w:t>13.Утяжелённая стопа.</w:t>
      </w:r>
    </w:p>
    <w:p w:rsidR="0061201E" w:rsidRDefault="0062073A">
      <w:pPr>
        <w:ind w:left="847"/>
        <w:rPr>
          <w:sz w:val="20"/>
          <w:szCs w:val="20"/>
        </w:rPr>
      </w:pPr>
      <w:r>
        <w:rPr>
          <w:rFonts w:eastAsia="Times New Roman"/>
          <w:sz w:val="28"/>
          <w:szCs w:val="28"/>
        </w:rPr>
        <w:t>14.Регулярное  сочетание  ударного  слога  с  безударными  в  стихотворном</w:t>
      </w:r>
    </w:p>
    <w:p w:rsidR="0061201E" w:rsidRDefault="0062073A">
      <w:pPr>
        <w:ind w:left="7"/>
        <w:rPr>
          <w:sz w:val="20"/>
          <w:szCs w:val="20"/>
        </w:rPr>
      </w:pPr>
      <w:r>
        <w:rPr>
          <w:rFonts w:eastAsia="Times New Roman"/>
          <w:sz w:val="28"/>
          <w:szCs w:val="28"/>
        </w:rPr>
        <w:t>метре.</w:t>
      </w:r>
    </w:p>
    <w:p w:rsidR="0061201E" w:rsidRDefault="0061201E">
      <w:pPr>
        <w:spacing w:line="15" w:lineRule="exact"/>
        <w:rPr>
          <w:sz w:val="20"/>
          <w:szCs w:val="20"/>
        </w:rPr>
      </w:pPr>
    </w:p>
    <w:p w:rsidR="0061201E" w:rsidRDefault="0062073A">
      <w:pPr>
        <w:spacing w:line="234" w:lineRule="auto"/>
        <w:ind w:left="7" w:firstLine="852"/>
        <w:rPr>
          <w:sz w:val="20"/>
          <w:szCs w:val="20"/>
        </w:rPr>
      </w:pPr>
      <w:r>
        <w:rPr>
          <w:rFonts w:eastAsia="Times New Roman"/>
          <w:sz w:val="28"/>
          <w:szCs w:val="28"/>
        </w:rPr>
        <w:t>15.Несколько поэтических строк, объединённых системой рифм и интонацией.</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16.Строфа, состоящая из трёх стихов.</w:t>
      </w:r>
    </w:p>
    <w:p w:rsidR="0061201E" w:rsidRDefault="0062073A">
      <w:pPr>
        <w:ind w:left="847"/>
        <w:rPr>
          <w:sz w:val="20"/>
          <w:szCs w:val="20"/>
        </w:rPr>
      </w:pPr>
      <w:r>
        <w:rPr>
          <w:rFonts w:eastAsia="Times New Roman"/>
          <w:sz w:val="28"/>
          <w:szCs w:val="28"/>
        </w:rPr>
        <w:t>17.Поэтический двухсложный размер с первым ударным слогом.</w:t>
      </w:r>
    </w:p>
    <w:p w:rsidR="0061201E" w:rsidRDefault="0062073A">
      <w:pPr>
        <w:ind w:left="847"/>
        <w:rPr>
          <w:sz w:val="20"/>
          <w:szCs w:val="20"/>
        </w:rPr>
      </w:pPr>
      <w:r>
        <w:rPr>
          <w:rFonts w:eastAsia="Times New Roman"/>
          <w:sz w:val="28"/>
          <w:szCs w:val="28"/>
        </w:rPr>
        <w:t>18.Поэтический двухсложный размер со вторым ударным слогом.</w:t>
      </w:r>
    </w:p>
    <w:p w:rsidR="0061201E" w:rsidRDefault="0061201E">
      <w:pPr>
        <w:spacing w:line="20" w:lineRule="exact"/>
        <w:rPr>
          <w:sz w:val="20"/>
          <w:szCs w:val="20"/>
        </w:rPr>
      </w:pPr>
    </w:p>
    <w:p w:rsidR="0061201E" w:rsidRDefault="0062073A" w:rsidP="0062073A">
      <w:pPr>
        <w:numPr>
          <w:ilvl w:val="0"/>
          <w:numId w:val="434"/>
        </w:numPr>
        <w:tabs>
          <w:tab w:val="left" w:pos="1217"/>
        </w:tabs>
        <w:spacing w:line="235" w:lineRule="auto"/>
        <w:ind w:left="7" w:firstLine="845"/>
        <w:rPr>
          <w:rFonts w:eastAsia="Times New Roman"/>
          <w:b/>
          <w:bCs/>
          <w:i/>
          <w:iCs/>
          <w:sz w:val="28"/>
          <w:szCs w:val="28"/>
        </w:rPr>
      </w:pPr>
      <w:r>
        <w:rPr>
          <w:rFonts w:eastAsia="Times New Roman"/>
          <w:b/>
          <w:bCs/>
          <w:i/>
          <w:iCs/>
          <w:sz w:val="28"/>
          <w:szCs w:val="28"/>
        </w:rPr>
        <w:t>По описанию определите жанр, вид рифмы, поэтический размер и вид строфы стихотворения:</w:t>
      </w:r>
    </w:p>
    <w:p w:rsidR="0061201E" w:rsidRDefault="0061201E">
      <w:pPr>
        <w:spacing w:line="102" w:lineRule="exact"/>
        <w:rPr>
          <w:sz w:val="20"/>
          <w:szCs w:val="20"/>
        </w:rPr>
      </w:pPr>
    </w:p>
    <w:p w:rsidR="0061201E" w:rsidRDefault="0062073A">
      <w:pPr>
        <w:ind w:right="-6"/>
        <w:jc w:val="center"/>
        <w:rPr>
          <w:sz w:val="20"/>
          <w:szCs w:val="20"/>
        </w:rPr>
      </w:pPr>
      <w:r>
        <w:rPr>
          <w:rFonts w:eastAsia="Times New Roman"/>
          <w:sz w:val="24"/>
          <w:szCs w:val="24"/>
        </w:rPr>
        <w:t>183</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firstLine="852"/>
        <w:jc w:val="both"/>
        <w:rPr>
          <w:sz w:val="20"/>
          <w:szCs w:val="20"/>
        </w:rPr>
      </w:pPr>
      <w:r>
        <w:rPr>
          <w:rFonts w:eastAsia="Times New Roman"/>
          <w:sz w:val="28"/>
          <w:szCs w:val="28"/>
        </w:rPr>
        <w:lastRenderedPageBreak/>
        <w:t>1.Стихотворение в виде письма к любимой, написанное двухсложным размером с первым ударным слогом, с использованием строфы, состоящей из четырёх поэтических строчек, рифмующихся в следующем порядке: 1-3, 2-4.</w:t>
      </w:r>
    </w:p>
    <w:p w:rsidR="0061201E" w:rsidRDefault="0061201E">
      <w:pPr>
        <w:spacing w:line="14" w:lineRule="exact"/>
        <w:rPr>
          <w:sz w:val="20"/>
          <w:szCs w:val="20"/>
        </w:rPr>
      </w:pPr>
    </w:p>
    <w:p w:rsidR="0061201E" w:rsidRDefault="0062073A">
      <w:pPr>
        <w:spacing w:line="237" w:lineRule="auto"/>
        <w:ind w:firstLine="852"/>
        <w:jc w:val="both"/>
        <w:rPr>
          <w:sz w:val="20"/>
          <w:szCs w:val="20"/>
        </w:rPr>
      </w:pPr>
      <w:r>
        <w:rPr>
          <w:rFonts w:eastAsia="Times New Roman"/>
          <w:sz w:val="28"/>
          <w:szCs w:val="28"/>
        </w:rPr>
        <w:t>2.стихотворение грустного содержания, в котором выражается мотив одиночества героя, написанное трёхсложным размером с последним ударным слогом, с использованием строфы, состоящей из 8 строк, где первые четыре рифмуются в следующем порядке: 1-2, 3-4</w:t>
      </w:r>
    </w:p>
    <w:p w:rsidR="0061201E" w:rsidRDefault="0061201E">
      <w:pPr>
        <w:spacing w:line="17" w:lineRule="exact"/>
        <w:rPr>
          <w:sz w:val="20"/>
          <w:szCs w:val="20"/>
        </w:rPr>
      </w:pPr>
    </w:p>
    <w:p w:rsidR="0061201E" w:rsidRDefault="0062073A">
      <w:pPr>
        <w:spacing w:line="237" w:lineRule="auto"/>
        <w:ind w:firstLine="852"/>
        <w:jc w:val="both"/>
        <w:rPr>
          <w:sz w:val="20"/>
          <w:szCs w:val="20"/>
        </w:rPr>
      </w:pPr>
      <w:r>
        <w:rPr>
          <w:rFonts w:eastAsia="Times New Roman"/>
          <w:sz w:val="28"/>
          <w:szCs w:val="28"/>
        </w:rPr>
        <w:t>3.Стихотворение, состоящее из двух катренов и двух терцетов, написанное двухсложным пятистопным размером со вторым ударным слогом, строящееся на строгой последовательности поэтической мысли: утверждение - сомнение - обобщение - вывод - и имеющее следующую систему рифмовки в первых 8 строчках: 1-3, 5-7, 2-4, 6-8.</w:t>
      </w:r>
    </w:p>
    <w:p w:rsidR="0061201E" w:rsidRDefault="0061201E">
      <w:pPr>
        <w:spacing w:line="26" w:lineRule="exact"/>
        <w:rPr>
          <w:sz w:val="20"/>
          <w:szCs w:val="20"/>
        </w:rPr>
      </w:pPr>
    </w:p>
    <w:p w:rsidR="0061201E" w:rsidRDefault="0062073A" w:rsidP="0062073A">
      <w:pPr>
        <w:numPr>
          <w:ilvl w:val="0"/>
          <w:numId w:val="435"/>
        </w:numPr>
        <w:tabs>
          <w:tab w:val="left" w:pos="1396"/>
        </w:tabs>
        <w:spacing w:line="235" w:lineRule="auto"/>
        <w:ind w:firstLine="845"/>
        <w:rPr>
          <w:rFonts w:eastAsia="Times New Roman"/>
          <w:b/>
          <w:bCs/>
          <w:i/>
          <w:iCs/>
          <w:sz w:val="28"/>
          <w:szCs w:val="28"/>
        </w:rPr>
      </w:pPr>
      <w:r>
        <w:rPr>
          <w:rFonts w:eastAsia="Times New Roman"/>
          <w:b/>
          <w:bCs/>
          <w:i/>
          <w:iCs/>
          <w:sz w:val="28"/>
          <w:szCs w:val="28"/>
        </w:rPr>
        <w:t>Охарактеризуйте рифму. Восстановите стихотворный отрывок, назовите его автора и стихотворение, откуда он взят.</w:t>
      </w:r>
    </w:p>
    <w:p w:rsidR="0061201E" w:rsidRDefault="0061201E">
      <w:pPr>
        <w:spacing w:line="303" w:lineRule="exact"/>
        <w:rPr>
          <w:sz w:val="20"/>
          <w:szCs w:val="20"/>
        </w:rPr>
      </w:pPr>
    </w:p>
    <w:tbl>
      <w:tblPr>
        <w:tblW w:w="0" w:type="auto"/>
        <w:tblInd w:w="1250" w:type="dxa"/>
        <w:tblLayout w:type="fixed"/>
        <w:tblCellMar>
          <w:left w:w="0" w:type="dxa"/>
          <w:right w:w="0" w:type="dxa"/>
        </w:tblCellMar>
        <w:tblLook w:val="04A0" w:firstRow="1" w:lastRow="0" w:firstColumn="1" w:lastColumn="0" w:noHBand="0" w:noVBand="1"/>
      </w:tblPr>
      <w:tblGrid>
        <w:gridCol w:w="2400"/>
        <w:gridCol w:w="2440"/>
      </w:tblGrid>
      <w:tr w:rsidR="0061201E">
        <w:trPr>
          <w:trHeight w:val="330"/>
        </w:trPr>
        <w:tc>
          <w:tcPr>
            <w:tcW w:w="2400" w:type="dxa"/>
            <w:tcBorders>
              <w:top w:val="single" w:sz="8" w:space="0" w:color="auto"/>
              <w:left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b/>
                <w:bCs/>
                <w:sz w:val="28"/>
                <w:szCs w:val="28"/>
              </w:rPr>
              <w:t>I вариант</w:t>
            </w:r>
          </w:p>
        </w:tc>
        <w:tc>
          <w:tcPr>
            <w:tcW w:w="2440" w:type="dxa"/>
            <w:tcBorders>
              <w:top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b/>
                <w:bCs/>
                <w:sz w:val="28"/>
                <w:szCs w:val="28"/>
              </w:rPr>
              <w:t>II вариант</w:t>
            </w:r>
          </w:p>
        </w:tc>
      </w:tr>
      <w:tr w:rsidR="0061201E">
        <w:trPr>
          <w:trHeight w:val="305"/>
        </w:trPr>
        <w:tc>
          <w:tcPr>
            <w:tcW w:w="2400" w:type="dxa"/>
            <w:tcBorders>
              <w:left w:val="single" w:sz="8" w:space="0" w:color="auto"/>
              <w:right w:val="single" w:sz="8" w:space="0" w:color="auto"/>
            </w:tcBorders>
            <w:vAlign w:val="bottom"/>
          </w:tcPr>
          <w:p w:rsidR="0061201E" w:rsidRDefault="0061201E">
            <w:pPr>
              <w:rPr>
                <w:sz w:val="24"/>
                <w:szCs w:val="24"/>
              </w:rPr>
            </w:pPr>
          </w:p>
        </w:tc>
        <w:tc>
          <w:tcPr>
            <w:tcW w:w="2440" w:type="dxa"/>
            <w:tcBorders>
              <w:right w:val="single" w:sz="8" w:space="0" w:color="auto"/>
            </w:tcBorders>
            <w:vAlign w:val="bottom"/>
          </w:tcPr>
          <w:p w:rsidR="0061201E" w:rsidRDefault="006F08A3">
            <w:pPr>
              <w:spacing w:line="305" w:lineRule="exact"/>
              <w:ind w:left="960"/>
              <w:rPr>
                <w:sz w:val="20"/>
                <w:szCs w:val="20"/>
              </w:rPr>
            </w:pPr>
            <w:r>
              <w:rPr>
                <w:rFonts w:eastAsia="Times New Roman"/>
                <w:sz w:val="28"/>
                <w:szCs w:val="28"/>
              </w:rPr>
              <w:t>О</w:t>
            </w:r>
            <w:r w:rsidR="0062073A">
              <w:rPr>
                <w:rFonts w:eastAsia="Times New Roman"/>
                <w:sz w:val="28"/>
                <w:szCs w:val="28"/>
              </w:rPr>
              <w:t>динокий</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странники</w:t>
            </w: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Г</w:t>
            </w:r>
            <w:r w:rsidR="0062073A">
              <w:rPr>
                <w:rFonts w:eastAsia="Times New Roman"/>
                <w:sz w:val="28"/>
                <w:szCs w:val="28"/>
              </w:rPr>
              <w:t>олубом</w:t>
            </w:r>
          </w:p>
        </w:tc>
      </w:tr>
      <w:tr w:rsidR="0061201E">
        <w:trPr>
          <w:trHeight w:val="324"/>
        </w:trPr>
        <w:tc>
          <w:tcPr>
            <w:tcW w:w="2400" w:type="dxa"/>
            <w:tcBorders>
              <w:left w:val="single" w:sz="8" w:space="0" w:color="auto"/>
              <w:right w:val="single" w:sz="8" w:space="0" w:color="auto"/>
            </w:tcBorders>
            <w:vAlign w:val="bottom"/>
          </w:tcPr>
          <w:p w:rsidR="0061201E" w:rsidRDefault="0061201E">
            <w:pPr>
              <w:rPr>
                <w:sz w:val="24"/>
                <w:szCs w:val="24"/>
              </w:rPr>
            </w:pP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Д</w:t>
            </w:r>
            <w:r w:rsidR="0062073A">
              <w:rPr>
                <w:rFonts w:eastAsia="Times New Roman"/>
                <w:sz w:val="28"/>
                <w:szCs w:val="28"/>
              </w:rPr>
              <w:t>алёкой</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жемчужною</w:t>
            </w: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Р</w:t>
            </w:r>
            <w:r w:rsidR="0062073A">
              <w:rPr>
                <w:rFonts w:eastAsia="Times New Roman"/>
                <w:sz w:val="28"/>
                <w:szCs w:val="28"/>
              </w:rPr>
              <w:t>одном</w:t>
            </w:r>
          </w:p>
        </w:tc>
      </w:tr>
      <w:tr w:rsidR="0061201E">
        <w:trPr>
          <w:trHeight w:val="644"/>
        </w:trPr>
        <w:tc>
          <w:tcPr>
            <w:tcW w:w="2400" w:type="dxa"/>
            <w:tcBorders>
              <w:left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изгнанники</w:t>
            </w:r>
          </w:p>
        </w:tc>
        <w:tc>
          <w:tcPr>
            <w:tcW w:w="2440" w:type="dxa"/>
            <w:tcBorders>
              <w:right w:val="single" w:sz="8" w:space="0" w:color="auto"/>
            </w:tcBorders>
            <w:vAlign w:val="bottom"/>
          </w:tcPr>
          <w:p w:rsidR="0061201E" w:rsidRDefault="0061201E">
            <w:pPr>
              <w:rPr>
                <w:sz w:val="24"/>
                <w:szCs w:val="24"/>
              </w:rPr>
            </w:pPr>
          </w:p>
        </w:tc>
      </w:tr>
      <w:tr w:rsidR="0061201E">
        <w:trPr>
          <w:trHeight w:val="325"/>
        </w:trPr>
        <w:tc>
          <w:tcPr>
            <w:tcW w:w="2400" w:type="dxa"/>
            <w:tcBorders>
              <w:left w:val="single" w:sz="8" w:space="0" w:color="auto"/>
              <w:bottom w:val="single" w:sz="8" w:space="0" w:color="auto"/>
              <w:right w:val="single" w:sz="8" w:space="0" w:color="auto"/>
            </w:tcBorders>
            <w:vAlign w:val="bottom"/>
          </w:tcPr>
          <w:p w:rsidR="0061201E" w:rsidRDefault="0062073A">
            <w:pPr>
              <w:ind w:left="1180"/>
              <w:rPr>
                <w:sz w:val="20"/>
                <w:szCs w:val="20"/>
              </w:rPr>
            </w:pPr>
            <w:r>
              <w:rPr>
                <w:rFonts w:eastAsia="Times New Roman"/>
                <w:sz w:val="28"/>
                <w:szCs w:val="28"/>
              </w:rPr>
              <w:t>южную</w:t>
            </w:r>
          </w:p>
        </w:tc>
        <w:tc>
          <w:tcPr>
            <w:tcW w:w="2440" w:type="dxa"/>
            <w:tcBorders>
              <w:bottom w:val="single" w:sz="8" w:space="0" w:color="auto"/>
              <w:right w:val="single" w:sz="8" w:space="0" w:color="auto"/>
            </w:tcBorders>
            <w:vAlign w:val="bottom"/>
          </w:tcPr>
          <w:p w:rsidR="0061201E" w:rsidRDefault="0061201E">
            <w:pPr>
              <w:rPr>
                <w:sz w:val="24"/>
                <w:szCs w:val="24"/>
              </w:rPr>
            </w:pPr>
          </w:p>
        </w:tc>
      </w:tr>
      <w:tr w:rsidR="0061201E">
        <w:trPr>
          <w:trHeight w:val="310"/>
        </w:trPr>
        <w:tc>
          <w:tcPr>
            <w:tcW w:w="2400" w:type="dxa"/>
            <w:tcBorders>
              <w:left w:val="single" w:sz="8" w:space="0" w:color="auto"/>
              <w:right w:val="single" w:sz="8" w:space="0" w:color="auto"/>
            </w:tcBorders>
            <w:vAlign w:val="bottom"/>
          </w:tcPr>
          <w:p w:rsidR="0061201E" w:rsidRDefault="0062073A">
            <w:pPr>
              <w:spacing w:line="310" w:lineRule="exact"/>
              <w:ind w:left="960"/>
              <w:rPr>
                <w:sz w:val="20"/>
                <w:szCs w:val="20"/>
              </w:rPr>
            </w:pPr>
            <w:r>
              <w:rPr>
                <w:rFonts w:eastAsia="Times New Roman"/>
                <w:sz w:val="28"/>
                <w:szCs w:val="28"/>
              </w:rPr>
              <w:t>на охоту</w:t>
            </w:r>
          </w:p>
        </w:tc>
        <w:tc>
          <w:tcPr>
            <w:tcW w:w="2440" w:type="dxa"/>
            <w:tcBorders>
              <w:right w:val="single" w:sz="8" w:space="0" w:color="auto"/>
            </w:tcBorders>
            <w:vAlign w:val="bottom"/>
          </w:tcPr>
          <w:p w:rsidR="0061201E" w:rsidRDefault="006F08A3">
            <w:pPr>
              <w:spacing w:line="310" w:lineRule="exact"/>
              <w:ind w:left="960"/>
              <w:rPr>
                <w:sz w:val="20"/>
                <w:szCs w:val="20"/>
              </w:rPr>
            </w:pPr>
            <w:r>
              <w:rPr>
                <w:rFonts w:eastAsia="Times New Roman"/>
                <w:sz w:val="28"/>
                <w:szCs w:val="28"/>
              </w:rPr>
              <w:t>Ш</w:t>
            </w:r>
            <w:r w:rsidR="0062073A">
              <w:rPr>
                <w:rFonts w:eastAsia="Times New Roman"/>
                <w:sz w:val="28"/>
                <w:szCs w:val="28"/>
              </w:rPr>
              <w:t>умит</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легко</w:t>
            </w: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Б</w:t>
            </w:r>
            <w:r w:rsidR="0062073A">
              <w:rPr>
                <w:rFonts w:eastAsia="Times New Roman"/>
                <w:sz w:val="28"/>
                <w:szCs w:val="28"/>
              </w:rPr>
              <w:t>ежит</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по болоту</w:t>
            </w:r>
          </w:p>
        </w:tc>
        <w:tc>
          <w:tcPr>
            <w:tcW w:w="2440" w:type="dxa"/>
            <w:tcBorders>
              <w:right w:val="single" w:sz="8" w:space="0" w:color="auto"/>
            </w:tcBorders>
            <w:vAlign w:val="bottom"/>
          </w:tcPr>
          <w:p w:rsidR="0061201E" w:rsidRDefault="0062073A">
            <w:pPr>
              <w:ind w:left="960"/>
              <w:rPr>
                <w:sz w:val="20"/>
                <w:szCs w:val="20"/>
              </w:rPr>
            </w:pPr>
            <w:r>
              <w:rPr>
                <w:rFonts w:eastAsia="Times New Roman"/>
                <w:sz w:val="28"/>
                <w:szCs w:val="28"/>
              </w:rPr>
              <w:t>Буяна</w:t>
            </w:r>
          </w:p>
        </w:tc>
      </w:tr>
      <w:tr w:rsidR="0061201E">
        <w:trPr>
          <w:trHeight w:val="325"/>
        </w:trPr>
        <w:tc>
          <w:tcPr>
            <w:tcW w:w="2400" w:type="dxa"/>
            <w:tcBorders>
              <w:left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глубоко</w:t>
            </w:r>
          </w:p>
        </w:tc>
        <w:tc>
          <w:tcPr>
            <w:tcW w:w="2440" w:type="dxa"/>
            <w:tcBorders>
              <w:bottom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Салтана</w:t>
            </w:r>
          </w:p>
        </w:tc>
      </w:tr>
    </w:tbl>
    <w:p w:rsidR="0061201E" w:rsidRDefault="0061201E">
      <w:pPr>
        <w:spacing w:line="13" w:lineRule="exact"/>
        <w:rPr>
          <w:sz w:val="20"/>
          <w:szCs w:val="20"/>
        </w:rPr>
      </w:pPr>
    </w:p>
    <w:p w:rsidR="0061201E" w:rsidRDefault="0062073A">
      <w:pPr>
        <w:spacing w:line="235" w:lineRule="auto"/>
        <w:ind w:firstLine="852"/>
        <w:rPr>
          <w:sz w:val="20"/>
          <w:szCs w:val="20"/>
        </w:rPr>
      </w:pPr>
      <w:r>
        <w:rPr>
          <w:rFonts w:eastAsia="Times New Roman"/>
          <w:b/>
          <w:bCs/>
          <w:i/>
          <w:iCs/>
          <w:sz w:val="28"/>
          <w:szCs w:val="28"/>
        </w:rPr>
        <w:t>IV. Сделайте характеристику стихотворений (жанр, вид строфы, вид рифмы, размер):</w:t>
      </w:r>
    </w:p>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782144" behindDoc="1" locked="0" layoutInCell="0" allowOverlap="1" wp14:anchorId="49AC7A15" wp14:editId="78D44999">
                <wp:simplePos x="0" y="0"/>
                <wp:positionH relativeFrom="column">
                  <wp:posOffset>-1271</wp:posOffset>
                </wp:positionH>
                <wp:positionV relativeFrom="paragraph">
                  <wp:posOffset>205105</wp:posOffset>
                </wp:positionV>
                <wp:extent cx="0" cy="848995"/>
                <wp:effectExtent l="0" t="0" r="19050" b="27305"/>
                <wp:wrapNone/>
                <wp:docPr id="460" name="Shape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0" o:spid="_x0000_s1026" style="position:absolute;z-index:-251534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pt,16.15pt" to="-.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DzsQEAAH8DAAAOAAAAZHJzL2Uyb0RvYy54bWysU8tu2zAQvBfoPxC811KC1HAIyzkkdS5B&#10;ayDNB6z5sIjyBZKx5L/vkrKdpC1yCMoDod0dzu4MqeXNaA3Zy5i0dx29mLWUSMe90G7X0aef6y8L&#10;SlIGJ8B4Jzt6kInerD5/Wg6ByUvfeyNkJEjiEhtCR/ucA2uaxHtpIc18kA6LykcLGcO4a0SEAdmt&#10;aS7bdt4MPooQPZcpYfZuKtJV5VdK8vxDqSQzMR3F2XLdY923ZW9WS2C7CKHX/DgGfGAKC9ph0zPV&#10;HWQgz1H/RWU1jz55lWfc28YrpbmsGlDNRfuHmscegqxa0JwUzjal/0fLv+83kWjR0as5+uPA4iXV&#10;vqQk0J4hJIaoW7eJRSAf3WN48PxXwlrzpliCFCbYqKItcFRIxmr34Wy3HDPhU5JjdnG1uL7+Wlo1&#10;wE7nQkz5XnpLykdHjXbFCGCwf0h5gp4gJZ280WKtjalB3G1vTSR7wEtf13VkfwMzjgwdnbfY+32K&#10;tq5/UVid8fUabVHFGQSslyC+OYFjAsugzfSN6ow7ejbZVAzbenHYxJOXeMvVhuOLLM/odVxPv/w3&#10;q98AAAD//wMAUEsDBBQABgAIAAAAIQCanR+H2QAAAAYBAAAPAAAAZHJzL2Rvd25yZXYueG1sTI7N&#10;bsIwEITvlXgHa5F6A6dBClUaB1VIwKmHUh7AiZckIl5HsfMDT9/l1B5HM/rmy3azbcWIvW8cKXhb&#10;RyCQSmcaqhRcfg6rdxA+aDK6dYQK7uhhly9eMp0aN9E3judQCYaQT7WCOoQuldKXNVrt165D4u7q&#10;eqsDx76SptcTw20r4yhKpNUN8UOtO9zXWN7Og1WwMV/XQzGNp2PzeNzuQ7LtjuVWqdfl/PkBIuAc&#10;/sbw1Gd1yNmpcAMZL1oFq5iHjIo3ILh+xoJXSRKBzDP5Xz//BQAA//8DAFBLAQItABQABgAIAAAA&#10;IQC2gziS/gAAAOEBAAATAAAAAAAAAAAAAAAAAAAAAABbQ29udGVudF9UeXBlc10ueG1sUEsBAi0A&#10;FAAGAAgAAAAhADj9If/WAAAAlAEAAAsAAAAAAAAAAAAAAAAALwEAAF9yZWxzLy5yZWxzUEsBAi0A&#10;FAAGAAgAAAAhAMx+8POxAQAAfwMAAA4AAAAAAAAAAAAAAAAALgIAAGRycy9lMm9Eb2MueG1sUEsB&#10;Ai0AFAAGAAgAAAAhAJqdH4fZAAAABgEAAA8AAAAAAAAAAAAAAAAACwQAAGRycy9kb3ducmV2Lnht&#10;bFBLBQYAAAAABAAEAPMAAAAR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83168" behindDoc="1" locked="0" layoutInCell="0" allowOverlap="1" wp14:anchorId="031867D9" wp14:editId="5A54ADA6">
                <wp:simplePos x="0" y="0"/>
                <wp:positionH relativeFrom="column">
                  <wp:posOffset>5694679</wp:posOffset>
                </wp:positionH>
                <wp:positionV relativeFrom="paragraph">
                  <wp:posOffset>205105</wp:posOffset>
                </wp:positionV>
                <wp:extent cx="0" cy="848995"/>
                <wp:effectExtent l="0" t="0" r="19050" b="27305"/>
                <wp:wrapNone/>
                <wp:docPr id="461" name="Shape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1" o:spid="_x0000_s1026" style="position:absolute;z-index:-251533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4pt,16.15pt" to="448.4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fAKtAEAAH8DAAAOAAAAZHJzL2Uyb0RvYy54bWysU02P2yAQvVfqf0DcGzurbZRYcfaw2/Sy&#10;aiNt+wMmgGNUvsTQ2Pn3HXCS3bQ9VeWAmJnHY94D1g+jNeyoImrvWj6f1ZwpJ7zU7tDy79+2H5ac&#10;YQInwXinWn5SyB8279+th9CoO997I1VkROKwGULL+5RCU1UoemUBZz4oR8XORwuJwnioZISB2K2p&#10;7up6UQ0+yhC9UIiUfZqKfFP4u06J9LXrUCVmWk69pTLHMu/zXG3W0BwihF6LcxvwD11Y0I4OvVI9&#10;QQL2M+o/qKwW0aPv0kx4W/mu00IVDaRmXv+m5qWHoIoWMgfD1Sb8f7Tiy3EXmZYtv1/MOXNg6ZLK&#10;uSwnyJ4hYEOoR7eLWaAY3Ut49uIHUq26KeYAwwQbu2gznBSysdh9utqtxsTElBSUXd4vV6uP+agK&#10;msu+EDF9Vt6yvGi50S4bAQ0cnzFN0Askp9EbLbfamBLEw/7RRHYEuvRtGWf2G5hxbGj5ol4tCvNN&#10;Dd9S1GX8jcLqRK/XaEsqriBoegXyk5PUJjQJtJnWpM64s2eTTdmwvZenXbx4SbdcbDi/yPyM3sZl&#10;9+u/2fwCAAD//wMAUEsDBBQABgAIAAAAIQBBxpZt3gAAAAoBAAAPAAAAZHJzL2Rvd25yZXYueG1s&#10;TI/BTsMwDIbvSLxDZCRuLGUT1ShNpzGJCwhNFCQ4uo1pC41Tmmzr3h4jDnC0/en39+eryfVqT2Po&#10;PBu4nCWgiGtvO24MvDzfXSxBhYhssfdMBo4UYFWcnuSYWX/gJ9qXsVESwiFDA22MQ6Z1qFtyGGZ+&#10;IJbbux8dRhnHRtsRDxLuej1PklQ77Fg+tDjQpqX6s9w5A7fVw9ur32Iot1V8PN5fbT7WX50x52fT&#10;+gZUpCn+wfCjL+pQiFPld2yD6g0sr1NRjwYW8wUoAX4XlZBpmoAucv2/QvENAAD//wMAUEsBAi0A&#10;FAAGAAgAAAAhALaDOJL+AAAA4QEAABMAAAAAAAAAAAAAAAAAAAAAAFtDb250ZW50X1R5cGVzXS54&#10;bWxQSwECLQAUAAYACAAAACEAOP0h/9YAAACUAQAACwAAAAAAAAAAAAAAAAAvAQAAX3JlbHMvLnJl&#10;bHNQSwECLQAUAAYACAAAACEAAJnwCrQBAAB/AwAADgAAAAAAAAAAAAAAAAAuAgAAZHJzL2Uyb0Rv&#10;Yy54bWxQSwECLQAUAAYACAAAACEAQcaWbd4AAAAKAQAADwAAAAAAAAAAAAAAAAAOBAAAZHJzL2Rv&#10;d25yZXYueG1sUEsFBgAAAAAEAAQA8wAAABkFAAAAAA==&#10;" o:allowincell="f" filled="t" strokeweight=".48pt">
                <v:stroke joinstyle="miter"/>
                <o:lock v:ext="edit" shapetype="f"/>
              </v:line>
            </w:pict>
          </mc:Fallback>
        </mc:AlternateContent>
      </w:r>
    </w:p>
    <w:p w:rsidR="0061201E" w:rsidRDefault="0061201E">
      <w:pPr>
        <w:spacing w:line="28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660"/>
        <w:gridCol w:w="4320"/>
      </w:tblGrid>
      <w:tr w:rsidR="0061201E">
        <w:trPr>
          <w:trHeight w:val="330"/>
        </w:trPr>
        <w:tc>
          <w:tcPr>
            <w:tcW w:w="4660" w:type="dxa"/>
            <w:tcBorders>
              <w:top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b/>
                <w:bCs/>
                <w:sz w:val="28"/>
                <w:szCs w:val="28"/>
              </w:rPr>
              <w:t>I вариант</w:t>
            </w:r>
          </w:p>
        </w:tc>
        <w:tc>
          <w:tcPr>
            <w:tcW w:w="4320" w:type="dxa"/>
            <w:tcBorders>
              <w:top w:val="single" w:sz="8" w:space="0" w:color="auto"/>
              <w:bottom w:val="single" w:sz="8" w:space="0" w:color="auto"/>
            </w:tcBorders>
            <w:vAlign w:val="bottom"/>
          </w:tcPr>
          <w:p w:rsidR="0061201E" w:rsidRDefault="0062073A">
            <w:pPr>
              <w:ind w:left="940"/>
              <w:rPr>
                <w:sz w:val="20"/>
                <w:szCs w:val="20"/>
              </w:rPr>
            </w:pPr>
            <w:r>
              <w:rPr>
                <w:rFonts w:eastAsia="Times New Roman"/>
                <w:b/>
                <w:bCs/>
                <w:sz w:val="28"/>
                <w:szCs w:val="28"/>
              </w:rPr>
              <w:t>II вариант</w:t>
            </w:r>
          </w:p>
        </w:tc>
      </w:tr>
      <w:tr w:rsidR="0061201E">
        <w:trPr>
          <w:trHeight w:val="309"/>
        </w:trPr>
        <w:tc>
          <w:tcPr>
            <w:tcW w:w="4660" w:type="dxa"/>
            <w:tcBorders>
              <w:bottom w:val="single" w:sz="8" w:space="0" w:color="auto"/>
              <w:right w:val="single" w:sz="8" w:space="0" w:color="auto"/>
            </w:tcBorders>
            <w:vAlign w:val="bottom"/>
          </w:tcPr>
          <w:p w:rsidR="0061201E" w:rsidRDefault="0062073A">
            <w:pPr>
              <w:spacing w:line="308" w:lineRule="exact"/>
              <w:ind w:left="960"/>
              <w:rPr>
                <w:sz w:val="20"/>
                <w:szCs w:val="20"/>
              </w:rPr>
            </w:pPr>
            <w:r>
              <w:rPr>
                <w:rFonts w:eastAsia="Times New Roman"/>
                <w:sz w:val="28"/>
                <w:szCs w:val="28"/>
              </w:rPr>
              <w:t>«Песнь о вещем Олеге»</w:t>
            </w:r>
          </w:p>
        </w:tc>
        <w:tc>
          <w:tcPr>
            <w:tcW w:w="4320" w:type="dxa"/>
            <w:tcBorders>
              <w:bottom w:val="single" w:sz="8" w:space="0" w:color="auto"/>
            </w:tcBorders>
            <w:vAlign w:val="bottom"/>
          </w:tcPr>
          <w:p w:rsidR="0061201E" w:rsidRDefault="0062073A">
            <w:pPr>
              <w:spacing w:line="308" w:lineRule="exact"/>
              <w:ind w:left="940"/>
              <w:rPr>
                <w:sz w:val="20"/>
                <w:szCs w:val="20"/>
              </w:rPr>
            </w:pPr>
            <w:r>
              <w:rPr>
                <w:rFonts w:eastAsia="Times New Roman"/>
                <w:sz w:val="28"/>
                <w:szCs w:val="28"/>
              </w:rPr>
              <w:t>«Я памятник себе воздвиг»</w:t>
            </w:r>
          </w:p>
        </w:tc>
      </w:tr>
      <w:tr w:rsidR="0061201E">
        <w:trPr>
          <w:trHeight w:val="314"/>
        </w:trPr>
        <w:tc>
          <w:tcPr>
            <w:tcW w:w="4660" w:type="dxa"/>
            <w:tcBorders>
              <w:bottom w:val="single" w:sz="8" w:space="0" w:color="auto"/>
              <w:right w:val="single" w:sz="8" w:space="0" w:color="auto"/>
            </w:tcBorders>
            <w:vAlign w:val="bottom"/>
          </w:tcPr>
          <w:p w:rsidR="0061201E" w:rsidRDefault="0062073A">
            <w:pPr>
              <w:spacing w:line="310" w:lineRule="exact"/>
              <w:ind w:left="960"/>
              <w:rPr>
                <w:sz w:val="20"/>
                <w:szCs w:val="20"/>
              </w:rPr>
            </w:pPr>
            <w:r>
              <w:rPr>
                <w:rFonts w:eastAsia="Times New Roman"/>
                <w:sz w:val="28"/>
                <w:szCs w:val="28"/>
              </w:rPr>
              <w:t>«Я помню чудное мгновенье»</w:t>
            </w:r>
          </w:p>
        </w:tc>
        <w:tc>
          <w:tcPr>
            <w:tcW w:w="4320" w:type="dxa"/>
            <w:tcBorders>
              <w:bottom w:val="single" w:sz="8" w:space="0" w:color="auto"/>
            </w:tcBorders>
            <w:vAlign w:val="bottom"/>
          </w:tcPr>
          <w:p w:rsidR="0061201E" w:rsidRDefault="0062073A">
            <w:pPr>
              <w:spacing w:line="310" w:lineRule="exact"/>
              <w:ind w:left="940"/>
              <w:rPr>
                <w:sz w:val="20"/>
                <w:szCs w:val="20"/>
              </w:rPr>
            </w:pPr>
            <w:r>
              <w:rPr>
                <w:rFonts w:eastAsia="Times New Roman"/>
                <w:sz w:val="28"/>
                <w:szCs w:val="28"/>
              </w:rPr>
              <w:t>«Арион»</w:t>
            </w:r>
          </w:p>
        </w:tc>
      </w:tr>
    </w:tbl>
    <w:p w:rsidR="0061201E" w:rsidRDefault="0062073A">
      <w:pPr>
        <w:spacing w:line="234" w:lineRule="auto"/>
        <w:ind w:left="960"/>
        <w:rPr>
          <w:sz w:val="20"/>
          <w:szCs w:val="20"/>
        </w:rPr>
      </w:pPr>
      <w:r>
        <w:rPr>
          <w:rFonts w:eastAsia="Times New Roman"/>
          <w:sz w:val="28"/>
          <w:szCs w:val="28"/>
        </w:rPr>
        <w:t>Одно любое стихотворение Лермонтова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784192" behindDoc="1" locked="0" layoutInCell="0" allowOverlap="1" wp14:anchorId="7D968D86" wp14:editId="13C044D2">
                <wp:simplePos x="0" y="0"/>
                <wp:positionH relativeFrom="column">
                  <wp:posOffset>-4445</wp:posOffset>
                </wp:positionH>
                <wp:positionV relativeFrom="paragraph">
                  <wp:posOffset>7619</wp:posOffset>
                </wp:positionV>
                <wp:extent cx="5702300" cy="0"/>
                <wp:effectExtent l="0" t="0" r="12700" b="19050"/>
                <wp:wrapNone/>
                <wp:docPr id="462" name="Shape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23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2" o:spid="_x0000_s1026" style="position:absolute;z-index:-251532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6pt" to="448.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BStwEAAIADAAAOAAAAZHJzL2Uyb0RvYy54bWysU8mOEzEQvSPxD5bvpHsChMFKZw4zhMsI&#10;Ig18QMV2py28yWXSnb+n7CwzAU4IHyzX4lf1XtnLu8lZttcJTfAdv5m1nGkvgzJ+1/Hv39ZvbjnD&#10;DF6BDV53/KCR361ev1qOUeh5GIJVOjEC8SjG2PEh5yiaBuWgHeAsRO0p2IfkIJOZdo1KMBK6s828&#10;bRfNGJKKKUiNSN6HY5CvKn7fa5m/9j3qzGzHqbdc91T3bdmb1RLELkEcjDy1Af/QhQPjqegF6gEy&#10;sJ/J/AHljEwBQ59nMrgm9L2RunIgNjftb2yeBoi6ciFxMF5kwv8HK7/sN4kZ1fF3izlnHhwNqdZl&#10;xUHyjBEFZd37TSoE5eSf4mOQP5BizVWwGBiPaVOfXEknhmyqch8ucuspM0nO9x/a+duWpiLPsQbE&#10;+WJMmD/r4Fg5dNwaX5QAAftHzKU0iHNKcWOwRq2NtdVIu+29TWwPNPV1XYUJXblKs56NHV+0HxcV&#10;+SqGLyHauv4G4Uym52uN6/jtJQnEoEF98opqgshg7PFM9a0/iXbUqSi2DeqwSWcxacy10dOTLO/o&#10;pV1vP3+c1S8AAAD//wMAUEsDBBQABgAIAAAAIQCwM/Jy2gAAAAUBAAAPAAAAZHJzL2Rvd25yZXYu&#10;eG1sTI7NTsMwEITvSLyDtUjcWociaAlxqlKJCwhVBCQ4buIlCcTrELtt+vZduMBxfjTzZcvRdWpH&#10;Q2g9G7iYJqCIK29brg28vtxPFqBCRLbYeSYDBwqwzE9PMkyt3/Mz7YpYKxnhkKKBJsY+1TpUDTkM&#10;U98TS/bhB4dR5FBrO+Bexl2nZ0lyrR22LA8N9rRuqPoqts7AXfn4/uY3GIpNGZ8OD1frz9V3a8z5&#10;2bi6BRVpjH9l+MEXdMiFqfRbtkF1BiZzKYo9AyXp4mZ+Car81TrP9H/6/AgAAP//AwBQSwECLQAU&#10;AAYACAAAACEAtoM4kv4AAADhAQAAEwAAAAAAAAAAAAAAAAAAAAAAW0NvbnRlbnRfVHlwZXNdLnht&#10;bFBLAQItABQABgAIAAAAIQA4/SH/1gAAAJQBAAALAAAAAAAAAAAAAAAAAC8BAABfcmVscy8ucmVs&#10;c1BLAQItABQABgAIAAAAIQDiYeBStwEAAIADAAAOAAAAAAAAAAAAAAAAAC4CAABkcnMvZTJvRG9j&#10;LnhtbFBLAQItABQABgAIAAAAIQCwM/Jy2gAAAAUBAAAPAAAAAAAAAAAAAAAAABE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85216" behindDoc="1" locked="0" layoutInCell="0" allowOverlap="1" wp14:anchorId="521CD892" wp14:editId="37AD404B">
                <wp:simplePos x="0" y="0"/>
                <wp:positionH relativeFrom="column">
                  <wp:posOffset>3708400</wp:posOffset>
                </wp:positionH>
                <wp:positionV relativeFrom="paragraph">
                  <wp:posOffset>396240</wp:posOffset>
                </wp:positionV>
                <wp:extent cx="2748280" cy="481330"/>
                <wp:effectExtent l="0" t="0" r="0" b="0"/>
                <wp:wrapNone/>
                <wp:docPr id="463" name="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133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63" o:spid="_x0000_s1026" style="position:absolute;margin-left:292pt;margin-top:31.2pt;width:216.4pt;height:37.9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tOjAEAAAkDAAAOAAAAZHJzL2Uyb0RvYy54bWysUstuWjEQ3UfqP1jeF/MSRVdcWCSim6hF&#10;SvMBxtfmWvFLMy4X/r5jB2jS7qJ4MfI8fGbOGa82J+/YUQPaGFo+GY0500HFzoZDy59/bb8uOcMs&#10;QyddDLrlZ418s/5ytxpSo6exj67TwAgkYDOklvc5p0YIVL32Ekcx6UBJE8HLTC4cRAdyIHTvxHQ8&#10;XoghQpcgKo1I0YfXJF9XfGO0yj+NQZ2ZaznNlquFavfFivVKNgeQqbfqMob8wBRe2kBNb1APMkv2&#10;G+x/UN4qiBhNHqnoRTTGKl05EJvJ+B82T71MunIhcTDdZMLPg1U/jjtgtmv5fDHjLEhPS6p9WQmQ&#10;PEPChqqe0g4KQUyPUb0gJcS7THHwUnMy4Est0WOnqvX5prU+ZaYoOP02X06XtBJFuflyMpvVZQjZ&#10;XF8nwPxdR8/KpeVAu6wSy+Mj5tJfNteSOlh0ttta56oDh/29A3aUtPctncWicKEn+LesEniduUy/&#10;j915B1dipHetv/yNstC3Pt3f/uD1HwAAAP//AwBQSwMEFAAGAAgAAAAhAK42/lngAAAACwEAAA8A&#10;AABkcnMvZG93bnJldi54bWxMj8FOwzAMhu9IvENkJG4sbdmqqms6ISQ0IbhsIMExa7I2kDhVkm3d&#10;2+Od2M2Wf/3+vmY1OcuOOkTjUUA+y4Bp7Lwy2Av4/Hh5qIDFJFFJ61ELOOsIq/b2ppG18ifc6OM2&#10;9YxKMNZSwJDSWHMeu0E7GWd+1Ei3vQ9OJlpDz1WQJyp3lhdZVnInDdKHQY76edDd7/bgBHy/rb15&#10;NflCYli79y9rNj/2LMT93fS0BJb0lP7DcMEndGiJaecPqCKzAhbVnFySgLKYA7sEsrwkmR1Nj1UB&#10;vG34tUP7BwAA//8DAFBLAQItABQABgAIAAAAIQC2gziS/gAAAOEBAAATAAAAAAAAAAAAAAAAAAAA&#10;AABbQ29udGVudF9UeXBlc10ueG1sUEsBAi0AFAAGAAgAAAAhADj9If/WAAAAlAEAAAsAAAAAAAAA&#10;AAAAAAAALwEAAF9yZWxzLy5yZWxzUEsBAi0AFAAGAAgAAAAhAMYia06MAQAACQMAAA4AAAAAAAAA&#10;AAAAAAAALgIAAGRycy9lMm9Eb2MueG1sUEsBAi0AFAAGAAgAAAAhAK42/ln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86240" behindDoc="1" locked="0" layoutInCell="0" allowOverlap="1" wp14:anchorId="0C883C44" wp14:editId="617CA6F6">
                <wp:simplePos x="0" y="0"/>
                <wp:positionH relativeFrom="column">
                  <wp:posOffset>3702685</wp:posOffset>
                </wp:positionH>
                <wp:positionV relativeFrom="paragraph">
                  <wp:posOffset>393064</wp:posOffset>
                </wp:positionV>
                <wp:extent cx="2759710" cy="0"/>
                <wp:effectExtent l="0" t="0" r="21590" b="19050"/>
                <wp:wrapNone/>
                <wp:docPr id="464" name="Shap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4" o:spid="_x0000_s1026" style="position:absolute;z-index:-251530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0.95pt" to="508.8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xJuAEAAIADAAAOAAAAZHJzL2Uyb0RvYy54bWysU8tuUzEQ3SPxD5b35N5EbdpauemiJWwq&#10;iFT4gIntm2vhlzwmN/l7xs6DBlghvLA8D5+Zc8ZePO6dZTud0ATf8emk5Ux7GZTx245/+7r6cM8Z&#10;ZvAKbPC64weN/HH5/t1ijELPwhCs0okRiEcxxo4POUfRNCgH7QAnIWpPwT4kB5nMtG1UgpHQnW1m&#10;bTtvxpBUTEFqRPI+H4N8WfH7Xsv8pe9RZ2Y7Tr3luqe6b8reLBcgtgniYOSpDfiHLhwYT0UvUM+Q&#10;gf1I5g8oZ2QKGPo8kcE1oe+N1JUDsZm2v7F5HSDqyoXEwXiRCf8frPy8WydmVMdv5jeceXA0pFqX&#10;FQfJM0YUlPXk16kQlHv/Gl+C/I4Ua66CxcB4TNv3yZV0Ysj2Ve7DRW69z0ySc3Z3+3A3panIc6wB&#10;cb4YE+ZPOjhWDh23xhclQMDuBXMpDeKcUtwYrFErY2010nbzZBPbAU19VVdhQleu0qxnY8fn7cNt&#10;Rb6K4VuItq6/QTiT6fla4zp+f0kCMWhQH72imiAyGHs8U33rT6IddSqKbYI6rNNZTBpzbfT0JMs7&#10;emvX278+zvInAAAA//8DAFBLAwQUAAYACAAAACEAaYvKSd4AAAAKAQAADwAAAGRycy9kb3ducmV2&#10;LnhtbEyPy07DMBBF90j8gzVI7KgTKpIS4lQIqWXFgsIHTOJpEjUeR7HzaL8eVyxgOTNHd87Nt4vp&#10;xESDay0riFcRCOLK6pZrBd9fu4cNCOeRNXaWScGZHGyL25scM21n/qTp4GsRQthlqKDxvs+kdFVD&#10;Bt3K9sThdrSDQR/GoZZ6wDmEm04+RlEiDbYcPjTY01tD1ekwGgVr/XHclfP0vm8vl9N5TNJ+X6VK&#10;3d8try8gPC3+D4arflCHIjiVdmTtRKfgabOOA6ogiZ9BXIEoTlMQ5e9GFrn8X6H4AQAA//8DAFBL&#10;AQItABQABgAIAAAAIQC2gziS/gAAAOEBAAATAAAAAAAAAAAAAAAAAAAAAABbQ29udGVudF9UeXBl&#10;c10ueG1sUEsBAi0AFAAGAAgAAAAhADj9If/WAAAAlAEAAAsAAAAAAAAAAAAAAAAALwEAAF9yZWxz&#10;Ly5yZWxzUEsBAi0AFAAGAAgAAAAhAIDdLEm4AQAAgAMAAA4AAAAAAAAAAAAAAAAALgIAAGRycy9l&#10;Mm9Eb2MueG1sUEsBAi0AFAAGAAgAAAAhAGmLykneAAAACgEAAA8AAAAAAAAAAAAAAAAAEg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87264" behindDoc="1" locked="0" layoutInCell="0" allowOverlap="1" wp14:anchorId="061E164B" wp14:editId="4B49F670">
                <wp:simplePos x="0" y="0"/>
                <wp:positionH relativeFrom="column">
                  <wp:posOffset>3702685</wp:posOffset>
                </wp:positionH>
                <wp:positionV relativeFrom="paragraph">
                  <wp:posOffset>880744</wp:posOffset>
                </wp:positionV>
                <wp:extent cx="2753995" cy="0"/>
                <wp:effectExtent l="0" t="0" r="27305" b="19050"/>
                <wp:wrapNone/>
                <wp:docPr id="465" name="Shap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5" o:spid="_x0000_s1026" style="position:absolute;z-index:-251529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9.35pt" to="508.4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JVswEAAIADAAAOAAAAZHJzL2Uyb0RvYy54bWysU8tuEzEU3SPxD5b3ZKaBhtaK00VL2FQQ&#10;qfABN35kLPySbTKTv+faedACYoHwwvJ9nXvPsb28m5wle5WyCZ7Tq1lPifIiSON3nH79sn5zQ0ku&#10;4CXY4BWnB5Xp3er1q+UYmZqHIVipEkEQn9kYOR1KiazrshiUgzwLUXkM6pAcFDTTrpMJRkR3tpv3&#10;/aIbQ5IxBaFyRu/DMUhXDV9rJcpnrbMqxHKKs5W2p7Zv696tlsB2CeJgxGkM+IcpHBiPTS9QD1CA&#10;fE/mNyhnRAo56DITwXVBayNU44Bsrvpf2DwNEFXjguLkeJEp/z9Y8Wm/ScRITt8trinx4PCSWl9S&#10;HSjPGDPDrHu/SZWgmPxTfAziW8ZY9yJYjRyPaZNOrqYjQzI1uQ8XudVUiEDn/P3129tb7CrOsQ7Y&#10;uTCmXD6q4Eg9cGqNr0oAg/1jLrU1sHNKdedgjVwba5uRdtt7m8ge8NbXbVUmWPIizXoycrrocYS/&#10;Q/Rt/QnCmYLP1xrH6c0lCdigQH7wEnsCK2Ds8Yz9rT+JdtSpKrYN8rBJZzHxmtugpydZ39Fzu1X/&#10;/DirHwAAAP//AwBQSwMEFAAGAAgAAAAhABr1ln3eAAAADAEAAA8AAABkcnMvZG93bnJldi54bWxM&#10;j81ugzAQhO+V+g7WVuqtMRQVEMFEUaSkpx6a5AEM3gAKXiNsfpKnryNVao8782l2Jt8sumMTDrY1&#10;JCBcBcCQKqNaqgWcT/u3FJh1kpTsDKGAG1rYFM9PucyUmekbp6OrmQ8hm0kBjXN9xrmtGtTSrkyP&#10;5L2LGbR0/hxqrgY5+3Dd8fcgiLmWLfkPjexx12B1PY5aQKS+Lvtynj4P7f1+vY1x0h+qRIjXl2W7&#10;BuZwcX8wPOr76lD4TqUZSVnWCfhIo9Cj3ojSBNiDCMLYryl/JV7k/P+I4gcAAP//AwBQSwECLQAU&#10;AAYACAAAACEAtoM4kv4AAADhAQAAEwAAAAAAAAAAAAAAAAAAAAAAW0NvbnRlbnRfVHlwZXNdLnht&#10;bFBLAQItABQABgAIAAAAIQA4/SH/1gAAAJQBAAALAAAAAAAAAAAAAAAAAC8BAABfcmVscy8ucmVs&#10;c1BLAQItABQABgAIAAAAIQAlOTJVswEAAIADAAAOAAAAAAAAAAAAAAAAAC4CAABkcnMvZTJvRG9j&#10;LnhtbFBLAQItABQABgAIAAAAIQAa9ZZ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88288" behindDoc="1" locked="0" layoutInCell="0" allowOverlap="1" wp14:anchorId="6F80138E" wp14:editId="1F7B2BDE">
                <wp:simplePos x="0" y="0"/>
                <wp:positionH relativeFrom="column">
                  <wp:posOffset>3705224</wp:posOffset>
                </wp:positionH>
                <wp:positionV relativeFrom="paragraph">
                  <wp:posOffset>389890</wp:posOffset>
                </wp:positionV>
                <wp:extent cx="0" cy="494030"/>
                <wp:effectExtent l="0" t="0" r="19050" b="20320"/>
                <wp:wrapNone/>
                <wp:docPr id="466" name="Shap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6" o:spid="_x0000_s1026" style="position:absolute;z-index:-251528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0.7pt" to="291.7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k7QtgEAAH8DAAAOAAAAZHJzL2Uyb0RvYy54bWysU01vGyEQvVfqf0Dc692k1ipBxjkkdS9R&#10;ayntDxgD60XlS0C963/fgbWduO2pKgfEfPBm3htYPUzWkIOKSXvH6c2ipUQ54aV2e06/f9t8uKMk&#10;ZXASjHeK06NK9GH9/t1qDEzd+sEbqSJBEJfYGDgdcg6saZIYlIW08EE5DPY+Wshoxn0jI4yIbk1z&#10;27ZdM/ooQ/RCpYTepzlI1xW/75XIX/s+qUwMp9hbrnus+67szXoFbB8hDFqc2oB/6MKCdlj0AvUE&#10;GcjPqP+AslpEn3yfF8Lbxve9FqpyQDY37W9sXgYIqnJBcVK4yJT+H6z4cthGoiWny66jxIHFIdW6&#10;pDhQnjEkhlmPbhsLQTG5l/DsxY+EseYqWIwU5rSpj7akI0MyVbmPF7nVlImYnQK9y/tl+7FOogF2&#10;vhdiyp+Vt6QcODXaFSGAweE55VIZ2DmluJM3Wm60MdWI+92jieQAOPRNXYUIXrlKM46MnHbtfVeR&#10;r2LpLURb198grM74eo22nN5dkoANCuQnJ7EmsAzazGesb9xJs1mmItjOy+M2nrXEKddGTy+yPKO3&#10;dr39+m/WvwAAAP//AwBQSwMEFAAGAAgAAAAhAM/cz+3fAAAACgEAAA8AAABkcnMvZG93bnJldi54&#10;bWxMj8FOwzAMhu9IvENkJG4s3UanUZpOYxIXEJooSHB0W9MWGqc02da9/Yw4wNH2p9/fn65G26k9&#10;Db51bGA6iUARl65quTbw+nJ/tQTlA3KFnWMycCQPq+z8LMWkcgd+pn0eaiUh7BM00ITQJ1r7siGL&#10;fuJ6Yrl9uMFikHGodTXgQcJtp2dRtNAWW5YPDfa0aaj8ynfWwF3x+P7mtujzbRGejg/x5nP93Rpz&#10;eTGub0EFGsMfDD/6og6ZOBVux5VXnYF4OY8FNbCYXoMS4HdRCDm/mYHOUv2/QnYCAAD//wMAUEsB&#10;Ai0AFAAGAAgAAAAhALaDOJL+AAAA4QEAABMAAAAAAAAAAAAAAAAAAAAAAFtDb250ZW50X1R5cGVz&#10;XS54bWxQSwECLQAUAAYACAAAACEAOP0h/9YAAACUAQAACwAAAAAAAAAAAAAAAAAvAQAAX3JlbHMv&#10;LnJlbHNQSwECLQAUAAYACAAAACEAYQpO0LYBAAB/AwAADgAAAAAAAAAAAAAAAAAuAgAAZHJzL2Uy&#10;b0RvYy54bWxQSwECLQAUAAYACAAAACEAz9zP7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89312" behindDoc="1" locked="0" layoutInCell="0" allowOverlap="1" wp14:anchorId="534EB219" wp14:editId="0D1349BE">
                <wp:simplePos x="0" y="0"/>
                <wp:positionH relativeFrom="column">
                  <wp:posOffset>6459854</wp:posOffset>
                </wp:positionH>
                <wp:positionV relativeFrom="paragraph">
                  <wp:posOffset>389890</wp:posOffset>
                </wp:positionV>
                <wp:extent cx="0" cy="487680"/>
                <wp:effectExtent l="0" t="0" r="19050" b="26670"/>
                <wp:wrapNone/>
                <wp:docPr id="467" name="Shap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76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7" o:spid="_x0000_s1026" style="position:absolute;z-index:-251527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0.7pt" to="508.6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cSItgEAAH8DAAAOAAAAZHJzL2Uyb0RvYy54bWysU01vEzEQvSPxHyzfyW6rkgYrmx5awqWC&#10;SIUfMLG9WQt/yWOyyb9n7E1CA5wQPlieD7+Z98ZePhycZXud0ATf8ZtZy5n2Mijjdx3/9nX9bsEZ&#10;ZvAKbPC640eN/GH19s1yjELfhiFYpRMjEI9ijB0fco6iaVAO2gHOQtSegn1IDjKZadeoBCOhO9vc&#10;tu28GUNSMQWpEcn7NAX5quL3vZb5S9+jzsx2nHrLdU9135a9WS1B7BLEwchTG/APXTgwnopeoJ4g&#10;A/uRzB9QzsgUMPR5JoNrQt8bqSsHYnPT/sbmZYCoKxcSB+NFJvx/sPLzfpOYUR2/m99z5sHRkGpd&#10;VhwkzxhRUNaj36RCUB78S3wO8jtSrLkKFgPjlHbokyvpxJAdqtzHi9z6kJmcnJK8d4v7+aJOogFx&#10;vhcT5k86OFYOHbfGFyFAwP4Zc6kM4pxS3BisUWtjbTXSbvtoE9sDDX1dVyFCV67SrGdjx+fth/cV&#10;+SqGryHauv4G4Uym12uN6/jikgRi0KA+ekU1QWQwdjpTfetPmk0yFcG2QR036awlTbk2enqR5Rm9&#10;tuvtX/9m9RMAAP//AwBQSwMEFAAGAAgAAAAhAKPxynvfAAAADAEAAA8AAABkcnMvZG93bnJldi54&#10;bWxMj81OwzAQhO9IvIO1SNyokwY1VYhTIaSWEwcKD+DE2yRqvI5i56d9erbiALed3dHsN/lusZ2Y&#10;cPCtIwXxKgKBVDnTUq3g+2v/tAXhgyajO0eo4IIedsX9Xa4z42b6xOkYasEh5DOtoAmhz6T0VYNW&#10;+5Xrkfh2coPVgeVQSzPomcNtJ9dRtJFWt8QfGt3jW4PV+ThaBYn5OO3LeXo/tNfr+TJu0v5QpUo9&#10;PiyvLyACLuHPDDd8RoeCmUo3kvGiYx3FacJeBZv4GcTN8bspeUq2a5BFLv+XKH4AAAD//wMAUEsB&#10;Ai0AFAAGAAgAAAAhALaDOJL+AAAA4QEAABMAAAAAAAAAAAAAAAAAAAAAAFtDb250ZW50X1R5cGVz&#10;XS54bWxQSwECLQAUAAYACAAAACEAOP0h/9YAAACUAQAACwAAAAAAAAAAAAAAAAAvAQAAX3JlbHMv&#10;LnJlbHNQSwECLQAUAAYACAAAACEAVT3EiLYBAAB/AwAADgAAAAAAAAAAAAAAAAAuAgAAZHJzL2Uy&#10;b0RvYy54bWxQSwECLQAUAAYACAAAACEAo/HKe9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21"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2</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0336" behindDoc="1" locked="0" layoutInCell="0" allowOverlap="1" wp14:anchorId="3800BDA3" wp14:editId="0F77F839">
                <wp:simplePos x="0" y="0"/>
                <wp:positionH relativeFrom="column">
                  <wp:posOffset>6453505</wp:posOffset>
                </wp:positionH>
                <wp:positionV relativeFrom="paragraph">
                  <wp:posOffset>-635</wp:posOffset>
                </wp:positionV>
                <wp:extent cx="12065" cy="12065"/>
                <wp:effectExtent l="0" t="0" r="0" b="0"/>
                <wp:wrapNone/>
                <wp:docPr id="468" name="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468" o:spid="_x0000_s1026" style="position:absolute;margin-left:508.15pt;margin-top:-.05pt;width:.95pt;height:.9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n6gwEAAAYDAAAOAAAAZHJzL2Uyb0RvYy54bWysUk1vGyEQvVfKf0Dc611brVWtvM4hUXKJ&#10;WktpfwBmwYsKDJohXvvfd8AfTZNb1D0ghnn7eO8Nq9tD8GJvkBzEXs5nrRQmahhc3PXy18+Hz9+k&#10;oKzioDxE08ujIXm7vvm0mlJnFjCCHwwKJonUTamXY86paxrSowmKZpBM5KYFDCpzibtmQDUxe/DN&#10;om2XzQQ4JARtiPj0/tSU68pvrdH5h7VksvC9ZG25rljXbVmb9Up1O1RpdPosQ31ARVAu8qVXqnuV&#10;lXhB944qOI1AYPNMQ2jAWqdN9cBu5u0bN8+jSqZ64XAoXWOi/0erv+83KNzQyy9LHlVUgYdU7xXl&#10;gOOZEnWMek4bLAYpPYH+Tdxo/umUgs6Yg8VQsGxPHGrWx2vW5pCF5sP5ol1+lUJz57QtjKq7/JqQ&#10;8qOBIMqml8iDrPmq/RPlE/QCqarAu+HBeV8L3G3vPIq9KkOvXzHC7PQXVtWfBBfpWxiOG7y44rAr&#10;/vwwyjRf17x//XzXfwAAAP//AwBQSwMEFAAGAAgAAAAhAEehen7cAAAACQEAAA8AAABkcnMvZG93&#10;bnJldi54bWxMj8FOwzAMhu9IvENkJG5b0iFNVWk6TUggDnBgTJzTxmtLG6dKsrW8Pd4Jbv7lT78/&#10;l7vFjeKCIfaeNGRrBQKp8banVsPx83mVg4jJkDWjJ9TwgxF21e1NaQrrZ/rAyyG1gksoFkZDl9JU&#10;SBmbDp2Jaz8h8e7kgzOJY2ilDWbmcjfKjVJb6UxPfKEzEz512AyHs9MwnCTNw+v+ba5fahu/37/C&#10;0Dit7++W/SOIhEv6g+Gqz+pQsVPtz2SjGDmrbPvArIZVBuIKqCzfgKh5ykFWpfz/QfULAAD//wMA&#10;UEsBAi0AFAAGAAgAAAAhALaDOJL+AAAA4QEAABMAAAAAAAAAAAAAAAAAAAAAAFtDb250ZW50X1R5&#10;cGVzXS54bWxQSwECLQAUAAYACAAAACEAOP0h/9YAAACUAQAACwAAAAAAAAAAAAAAAAAvAQAAX3Jl&#10;bHMvLnJlbHNQSwECLQAUAAYACAAAACEANKn5+oMBAAAGAwAADgAAAAAAAAAAAAAAAAAuAgAAZHJz&#10;L2Uyb0RvYy54bWxQSwECLQAUAAYACAAAACEAR6F6ftwAAAAJAQAADwAAAAAAAAAAAAAAAADdAwAA&#10;ZHJzL2Rvd25yZXYueG1sUEsFBgAAAAAEAAQA8wAAAOY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343" w:lineRule="exact"/>
        <w:rPr>
          <w:sz w:val="20"/>
          <w:szCs w:val="20"/>
        </w:rPr>
      </w:pPr>
    </w:p>
    <w:p w:rsidR="0061201E" w:rsidRDefault="0062073A">
      <w:pPr>
        <w:ind w:left="840"/>
        <w:rPr>
          <w:sz w:val="20"/>
          <w:szCs w:val="20"/>
        </w:rPr>
      </w:pPr>
      <w:r>
        <w:rPr>
          <w:rFonts w:eastAsia="Times New Roman"/>
          <w:b/>
          <w:bCs/>
          <w:sz w:val="28"/>
          <w:szCs w:val="28"/>
        </w:rPr>
        <w:t>Литературная викторина "Пушкинский мир"</w:t>
      </w:r>
    </w:p>
    <w:p w:rsidR="0061201E" w:rsidRDefault="0062073A" w:rsidP="0062073A">
      <w:pPr>
        <w:numPr>
          <w:ilvl w:val="0"/>
          <w:numId w:val="436"/>
        </w:numPr>
        <w:tabs>
          <w:tab w:val="left" w:pos="1200"/>
        </w:tabs>
        <w:spacing w:line="236" w:lineRule="auto"/>
        <w:ind w:left="1200" w:hanging="355"/>
        <w:rPr>
          <w:rFonts w:eastAsia="Times New Roman"/>
          <w:sz w:val="28"/>
          <w:szCs w:val="28"/>
        </w:rPr>
      </w:pPr>
      <w:r>
        <w:rPr>
          <w:rFonts w:eastAsia="Times New Roman"/>
          <w:sz w:val="28"/>
          <w:szCs w:val="28"/>
        </w:rPr>
        <w:t>Назовите число, месяц, год и место рождения А.С.Пушкина.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3" w:lineRule="exact"/>
        <w:rPr>
          <w:sz w:val="20"/>
          <w:szCs w:val="20"/>
        </w:rPr>
      </w:pPr>
    </w:p>
    <w:p w:rsidR="0061201E" w:rsidRDefault="0062073A">
      <w:pPr>
        <w:jc w:val="center"/>
        <w:rPr>
          <w:sz w:val="20"/>
          <w:szCs w:val="20"/>
        </w:rPr>
      </w:pPr>
      <w:r>
        <w:rPr>
          <w:rFonts w:eastAsia="Times New Roman"/>
          <w:sz w:val="24"/>
          <w:szCs w:val="24"/>
        </w:rPr>
        <w:t>184</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437"/>
        </w:numPr>
        <w:tabs>
          <w:tab w:val="left" w:pos="1415"/>
        </w:tabs>
        <w:spacing w:line="235" w:lineRule="auto"/>
        <w:ind w:left="7" w:firstLine="845"/>
        <w:rPr>
          <w:rFonts w:eastAsia="Times New Roman"/>
          <w:sz w:val="28"/>
          <w:szCs w:val="28"/>
        </w:rPr>
      </w:pPr>
      <w:r>
        <w:rPr>
          <w:rFonts w:eastAsia="Times New Roman"/>
          <w:sz w:val="28"/>
          <w:szCs w:val="28"/>
        </w:rPr>
        <w:lastRenderedPageBreak/>
        <w:t>Как звали мать, отца, сестру, брата и няню А.С.Пушкина? Какое отношение его дед по материнской линии имел к Петру Первому?</w:t>
      </w:r>
    </w:p>
    <w:p w:rsidR="0061201E" w:rsidRDefault="0061201E">
      <w:pPr>
        <w:spacing w:line="337" w:lineRule="exact"/>
        <w:rPr>
          <w:sz w:val="20"/>
          <w:szCs w:val="20"/>
        </w:rPr>
      </w:pPr>
    </w:p>
    <w:p w:rsidR="0061201E" w:rsidRDefault="0062073A">
      <w:pPr>
        <w:spacing w:line="234" w:lineRule="auto"/>
        <w:ind w:left="7" w:firstLine="852"/>
        <w:rPr>
          <w:sz w:val="20"/>
          <w:szCs w:val="20"/>
        </w:rPr>
      </w:pPr>
      <w:r>
        <w:rPr>
          <w:rFonts w:eastAsia="Times New Roman"/>
          <w:sz w:val="28"/>
          <w:szCs w:val="28"/>
        </w:rPr>
        <w:t>3 . Назовите первое появившееся в печати стихотворение Пушкина . Где оно было напечатано? Сколько лет было поэту в то время?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4 . Под каким произведением поэт поставил свою полную подпись?</w:t>
      </w:r>
    </w:p>
    <w:p w:rsidR="0061201E" w:rsidRDefault="0061201E">
      <w:pPr>
        <w:spacing w:line="324" w:lineRule="exact"/>
        <w:rPr>
          <w:sz w:val="20"/>
          <w:szCs w:val="20"/>
        </w:rPr>
      </w:pPr>
    </w:p>
    <w:p w:rsidR="0061201E" w:rsidRDefault="0062073A" w:rsidP="0062073A">
      <w:pPr>
        <w:numPr>
          <w:ilvl w:val="0"/>
          <w:numId w:val="438"/>
        </w:numPr>
        <w:tabs>
          <w:tab w:val="left" w:pos="1127"/>
        </w:tabs>
        <w:ind w:left="1127" w:hanging="275"/>
        <w:rPr>
          <w:rFonts w:eastAsia="Times New Roman"/>
          <w:sz w:val="28"/>
          <w:szCs w:val="28"/>
        </w:rPr>
      </w:pPr>
      <w:r>
        <w:rPr>
          <w:rFonts w:eastAsia="Times New Roman"/>
          <w:sz w:val="28"/>
          <w:szCs w:val="28"/>
        </w:rPr>
        <w:t>Какие клички были у Пушкина в Лицее и в "Арзамасе"?</w:t>
      </w:r>
    </w:p>
    <w:p w:rsidR="0061201E" w:rsidRDefault="0061201E">
      <w:pPr>
        <w:spacing w:line="335" w:lineRule="exact"/>
        <w:rPr>
          <w:sz w:val="20"/>
          <w:szCs w:val="20"/>
        </w:rPr>
      </w:pPr>
    </w:p>
    <w:p w:rsidR="0061201E" w:rsidRDefault="0062073A">
      <w:pPr>
        <w:spacing w:line="235" w:lineRule="auto"/>
        <w:ind w:left="7" w:firstLine="852"/>
        <w:rPr>
          <w:sz w:val="20"/>
          <w:szCs w:val="20"/>
        </w:rPr>
      </w:pPr>
      <w:r>
        <w:rPr>
          <w:rFonts w:eastAsia="Times New Roman"/>
          <w:sz w:val="28"/>
          <w:szCs w:val="28"/>
        </w:rPr>
        <w:t>6.В связи с чем весной 1820 года поэт вызывался к петербургскому генерал-губернатору М.А.Милорадовичу? Каковы последствия этого вызова?</w:t>
      </w:r>
    </w:p>
    <w:p w:rsidR="0061201E" w:rsidRDefault="0061201E">
      <w:pPr>
        <w:spacing w:line="335" w:lineRule="exact"/>
        <w:rPr>
          <w:sz w:val="20"/>
          <w:szCs w:val="20"/>
        </w:rPr>
      </w:pPr>
    </w:p>
    <w:p w:rsidR="0061201E" w:rsidRDefault="0062073A" w:rsidP="0062073A">
      <w:pPr>
        <w:numPr>
          <w:ilvl w:val="1"/>
          <w:numId w:val="439"/>
        </w:numPr>
        <w:tabs>
          <w:tab w:val="left" w:pos="1187"/>
        </w:tabs>
        <w:ind w:left="1187" w:hanging="335"/>
        <w:rPr>
          <w:rFonts w:eastAsia="Times New Roman"/>
          <w:sz w:val="27"/>
          <w:szCs w:val="27"/>
        </w:rPr>
      </w:pPr>
      <w:r>
        <w:rPr>
          <w:rFonts w:eastAsia="Times New Roman"/>
          <w:sz w:val="27"/>
          <w:szCs w:val="27"/>
        </w:rPr>
        <w:t>Кто из возлюбленных Пушкина подарил ему на память талисман-перстень</w:t>
      </w:r>
    </w:p>
    <w:p w:rsidR="0061201E" w:rsidRDefault="0062073A" w:rsidP="0062073A">
      <w:pPr>
        <w:numPr>
          <w:ilvl w:val="0"/>
          <w:numId w:val="439"/>
        </w:numPr>
        <w:tabs>
          <w:tab w:val="left" w:pos="187"/>
        </w:tabs>
        <w:ind w:left="187" w:hanging="187"/>
        <w:rPr>
          <w:rFonts w:eastAsia="Times New Roman"/>
          <w:sz w:val="28"/>
          <w:szCs w:val="28"/>
        </w:rPr>
      </w:pPr>
      <w:r>
        <w:rPr>
          <w:rFonts w:eastAsia="Times New Roman"/>
          <w:sz w:val="28"/>
          <w:szCs w:val="28"/>
        </w:rPr>
        <w:t>сердоликом? Какова судьба этого перстня после смерти Пушкина?</w:t>
      </w:r>
    </w:p>
    <w:p w:rsidR="0061201E" w:rsidRDefault="0061201E">
      <w:pPr>
        <w:spacing w:line="334"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8.8 сентября 1826 года состоялась личная встреча Николая Первого и Александра Пушкина. Где она происходила, о чём говорили, к какому соглашению пришли?</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9.Какое значение в творческой биографии имеют Болдинские осени?</w:t>
      </w:r>
    </w:p>
    <w:p w:rsidR="0061201E" w:rsidRDefault="0061201E">
      <w:pPr>
        <w:spacing w:line="335" w:lineRule="exact"/>
        <w:rPr>
          <w:sz w:val="20"/>
          <w:szCs w:val="20"/>
        </w:rPr>
      </w:pPr>
    </w:p>
    <w:p w:rsidR="0061201E" w:rsidRDefault="0062073A" w:rsidP="0062073A">
      <w:pPr>
        <w:numPr>
          <w:ilvl w:val="0"/>
          <w:numId w:val="440"/>
        </w:numPr>
        <w:tabs>
          <w:tab w:val="left" w:pos="1288"/>
        </w:tabs>
        <w:spacing w:line="236" w:lineRule="auto"/>
        <w:ind w:left="7" w:firstLine="845"/>
        <w:jc w:val="both"/>
        <w:rPr>
          <w:rFonts w:eastAsia="Times New Roman"/>
          <w:sz w:val="28"/>
          <w:szCs w:val="28"/>
        </w:rPr>
      </w:pPr>
      <w:r>
        <w:rPr>
          <w:rFonts w:eastAsia="Times New Roman"/>
          <w:sz w:val="28"/>
          <w:szCs w:val="28"/>
        </w:rPr>
        <w:t>«Я могу быть подданным, даже рабом - но холопом и шутом не буду и у царя небесного». По какому случаю сделал такую запись в своём дневнике А.С.Пушкин 10 мая 1834 года?</w:t>
      </w:r>
    </w:p>
    <w:p w:rsidR="0061201E" w:rsidRDefault="0061201E">
      <w:pPr>
        <w:spacing w:line="338" w:lineRule="exact"/>
        <w:rPr>
          <w:rFonts w:eastAsia="Times New Roman"/>
          <w:sz w:val="28"/>
          <w:szCs w:val="28"/>
        </w:rPr>
      </w:pPr>
    </w:p>
    <w:p w:rsidR="0061201E" w:rsidRDefault="0062073A" w:rsidP="0062073A">
      <w:pPr>
        <w:numPr>
          <w:ilvl w:val="0"/>
          <w:numId w:val="440"/>
        </w:numPr>
        <w:tabs>
          <w:tab w:val="left" w:pos="1554"/>
        </w:tabs>
        <w:spacing w:line="237" w:lineRule="auto"/>
        <w:ind w:left="7" w:firstLine="845"/>
        <w:jc w:val="both"/>
        <w:rPr>
          <w:rFonts w:eastAsia="Times New Roman"/>
          <w:sz w:val="28"/>
          <w:szCs w:val="28"/>
        </w:rPr>
      </w:pPr>
      <w:r>
        <w:rPr>
          <w:rFonts w:eastAsia="Times New Roman"/>
          <w:sz w:val="28"/>
          <w:szCs w:val="28"/>
        </w:rPr>
        <w:t>Каждая из женщин привлекала Пушкина по-своему: внешностью, веселым нравом, образованностью. Но только об одной женщине Пушкин сказал: "Чистейшей прелести чистейший образец". Кто эта женщина и какое самое известное стихотворение посвящено ей?</w:t>
      </w:r>
    </w:p>
    <w:p w:rsidR="0061201E" w:rsidRDefault="0061201E">
      <w:pPr>
        <w:spacing w:line="323" w:lineRule="exact"/>
        <w:rPr>
          <w:rFonts w:eastAsia="Times New Roman"/>
          <w:sz w:val="28"/>
          <w:szCs w:val="28"/>
        </w:rPr>
      </w:pPr>
    </w:p>
    <w:p w:rsidR="0061201E" w:rsidRDefault="0062073A" w:rsidP="0062073A">
      <w:pPr>
        <w:numPr>
          <w:ilvl w:val="1"/>
          <w:numId w:val="440"/>
        </w:numPr>
        <w:tabs>
          <w:tab w:val="left" w:pos="1467"/>
        </w:tabs>
        <w:ind w:left="1467" w:hanging="545"/>
        <w:rPr>
          <w:rFonts w:eastAsia="Times New Roman"/>
          <w:sz w:val="28"/>
          <w:szCs w:val="28"/>
        </w:rPr>
      </w:pPr>
      <w:r>
        <w:rPr>
          <w:rFonts w:eastAsia="Times New Roman"/>
          <w:sz w:val="28"/>
          <w:szCs w:val="28"/>
        </w:rPr>
        <w:t>Назовите 8 произведений Пушкина, в которых имя главной героини -</w:t>
      </w:r>
    </w:p>
    <w:p w:rsidR="0061201E" w:rsidRDefault="0062073A">
      <w:pPr>
        <w:ind w:left="7"/>
        <w:rPr>
          <w:rFonts w:eastAsia="Times New Roman"/>
          <w:sz w:val="28"/>
          <w:szCs w:val="28"/>
        </w:rPr>
      </w:pPr>
      <w:r>
        <w:rPr>
          <w:rFonts w:eastAsia="Times New Roman"/>
          <w:sz w:val="28"/>
          <w:szCs w:val="28"/>
        </w:rPr>
        <w:t>Мария.</w:t>
      </w:r>
    </w:p>
    <w:p w:rsidR="0061201E" w:rsidRDefault="0061201E">
      <w:pPr>
        <w:spacing w:line="323" w:lineRule="exact"/>
        <w:rPr>
          <w:sz w:val="20"/>
          <w:szCs w:val="20"/>
        </w:rPr>
      </w:pPr>
    </w:p>
    <w:p w:rsidR="0061201E" w:rsidRDefault="0062073A" w:rsidP="0062073A">
      <w:pPr>
        <w:numPr>
          <w:ilvl w:val="0"/>
          <w:numId w:val="441"/>
        </w:numPr>
        <w:tabs>
          <w:tab w:val="left" w:pos="1627"/>
        </w:tabs>
        <w:ind w:left="1627" w:hanging="775"/>
        <w:rPr>
          <w:rFonts w:eastAsia="Times New Roman"/>
          <w:sz w:val="28"/>
          <w:szCs w:val="28"/>
        </w:rPr>
      </w:pPr>
      <w:r>
        <w:rPr>
          <w:rFonts w:eastAsia="Times New Roman"/>
          <w:sz w:val="28"/>
          <w:szCs w:val="28"/>
        </w:rPr>
        <w:t>Перелистывая  пушкинские  стихотворные  сборники,обращаешь</w:t>
      </w:r>
    </w:p>
    <w:p w:rsidR="0061201E" w:rsidRDefault="0061201E">
      <w:pPr>
        <w:spacing w:line="13" w:lineRule="exact"/>
        <w:rPr>
          <w:rFonts w:eastAsia="Times New Roman"/>
          <w:sz w:val="28"/>
          <w:szCs w:val="28"/>
        </w:rPr>
      </w:pPr>
    </w:p>
    <w:p w:rsidR="0061201E" w:rsidRDefault="0062073A">
      <w:pPr>
        <w:spacing w:line="234" w:lineRule="auto"/>
        <w:ind w:left="7" w:right="20"/>
        <w:rPr>
          <w:rFonts w:eastAsia="Times New Roman"/>
          <w:sz w:val="28"/>
          <w:szCs w:val="28"/>
        </w:rPr>
      </w:pPr>
      <w:r>
        <w:rPr>
          <w:rFonts w:eastAsia="Times New Roman"/>
          <w:sz w:val="28"/>
          <w:szCs w:val="28"/>
        </w:rPr>
        <w:t>внимание на число 19 октября. Так названо несколько стихотворений. Что значила эта дата для поэта?</w:t>
      </w:r>
    </w:p>
    <w:p w:rsidR="0061201E" w:rsidRDefault="0061201E">
      <w:pPr>
        <w:spacing w:line="336" w:lineRule="exact"/>
        <w:rPr>
          <w:rFonts w:eastAsia="Times New Roman"/>
          <w:sz w:val="28"/>
          <w:szCs w:val="28"/>
        </w:rPr>
      </w:pPr>
    </w:p>
    <w:p w:rsidR="0061201E" w:rsidRDefault="0062073A" w:rsidP="0062073A">
      <w:pPr>
        <w:numPr>
          <w:ilvl w:val="0"/>
          <w:numId w:val="441"/>
        </w:numPr>
        <w:tabs>
          <w:tab w:val="left" w:pos="1479"/>
        </w:tabs>
        <w:spacing w:line="235" w:lineRule="auto"/>
        <w:ind w:left="847" w:right="100" w:firstLine="5"/>
        <w:rPr>
          <w:rFonts w:eastAsia="Times New Roman"/>
          <w:sz w:val="28"/>
          <w:szCs w:val="28"/>
        </w:rPr>
      </w:pPr>
      <w:r>
        <w:rPr>
          <w:rFonts w:eastAsia="Times New Roman"/>
          <w:sz w:val="28"/>
          <w:szCs w:val="28"/>
        </w:rPr>
        <w:t>Кому посвящено стихотворение "Я помню чудное мгновенье..."? Кто из композиторов создал романс на эти стихи и кому он его посвятил?</w:t>
      </w:r>
    </w:p>
    <w:p w:rsidR="0061201E" w:rsidRDefault="0061201E">
      <w:pPr>
        <w:spacing w:line="337"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15. Назовите имена художников, написавших самые известные прижизненные портреты А. С. Пушкина? О каком из портретов Пушкин сказал : " Себя, как в зеркале, я вижу</w:t>
      </w:r>
      <w:r>
        <w:rPr>
          <w:rFonts w:eastAsia="Times New Roman"/>
          <w:i/>
          <w:iCs/>
          <w:sz w:val="28"/>
          <w:szCs w:val="28"/>
        </w:rPr>
        <w:t>,</w:t>
      </w:r>
      <w:r>
        <w:rPr>
          <w:rFonts w:eastAsia="Times New Roman"/>
          <w:sz w:val="28"/>
          <w:szCs w:val="28"/>
        </w:rPr>
        <w:t xml:space="preserve"> </w:t>
      </w:r>
      <w:r>
        <w:rPr>
          <w:rFonts w:eastAsia="Times New Roman"/>
          <w:i/>
          <w:iCs/>
          <w:sz w:val="28"/>
          <w:szCs w:val="28"/>
        </w:rPr>
        <w:t>но это</w:t>
      </w:r>
      <w:r>
        <w:rPr>
          <w:rFonts w:eastAsia="Times New Roman"/>
          <w:sz w:val="28"/>
          <w:szCs w:val="28"/>
        </w:rPr>
        <w:t xml:space="preserve"> зеркало мне льстит" ?</w:t>
      </w:r>
    </w:p>
    <w:p w:rsidR="0061201E" w:rsidRDefault="0061201E">
      <w:pPr>
        <w:spacing w:line="275" w:lineRule="exact"/>
        <w:rPr>
          <w:sz w:val="20"/>
          <w:szCs w:val="20"/>
        </w:rPr>
      </w:pPr>
    </w:p>
    <w:p w:rsidR="0061201E" w:rsidRDefault="0062073A">
      <w:pPr>
        <w:ind w:right="-6"/>
        <w:jc w:val="center"/>
        <w:rPr>
          <w:sz w:val="20"/>
          <w:szCs w:val="20"/>
        </w:rPr>
      </w:pPr>
      <w:r>
        <w:rPr>
          <w:rFonts w:eastAsia="Times New Roman"/>
          <w:sz w:val="24"/>
          <w:szCs w:val="24"/>
        </w:rPr>
        <w:t>185</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23" w:lineRule="exact"/>
        <w:rPr>
          <w:sz w:val="20"/>
          <w:szCs w:val="20"/>
        </w:rPr>
      </w:pPr>
    </w:p>
    <w:p w:rsidR="0061201E" w:rsidRDefault="0062073A" w:rsidP="0062073A">
      <w:pPr>
        <w:numPr>
          <w:ilvl w:val="0"/>
          <w:numId w:val="442"/>
        </w:numPr>
        <w:tabs>
          <w:tab w:val="left" w:pos="1348"/>
        </w:tabs>
        <w:spacing w:line="237" w:lineRule="auto"/>
        <w:ind w:firstLine="845"/>
        <w:jc w:val="both"/>
        <w:rPr>
          <w:rFonts w:eastAsia="Times New Roman"/>
          <w:sz w:val="28"/>
          <w:szCs w:val="28"/>
        </w:rPr>
      </w:pPr>
      <w:r>
        <w:rPr>
          <w:rFonts w:eastAsia="Times New Roman"/>
          <w:sz w:val="28"/>
          <w:szCs w:val="28"/>
        </w:rPr>
        <w:t>Вам предлагается 2 списка: список произведений Пушкина и имена композиторов, создавших оперы и балеты на сюжеты этих произведений (вразброс). Выберите и запишите имя композитора и названия произведений, музыку к которым он написал:</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 П.И.Чайковский</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 Н.А.Римский-Корсаков</w:t>
      </w:r>
    </w:p>
    <w:p w:rsidR="0061201E" w:rsidRDefault="0062073A">
      <w:pPr>
        <w:ind w:left="840"/>
        <w:rPr>
          <w:sz w:val="20"/>
          <w:szCs w:val="20"/>
        </w:rPr>
      </w:pPr>
      <w:r>
        <w:rPr>
          <w:rFonts w:eastAsia="Times New Roman"/>
          <w:sz w:val="28"/>
          <w:szCs w:val="28"/>
        </w:rPr>
        <w:t>- Ц.А.Кюи</w:t>
      </w:r>
    </w:p>
    <w:p w:rsidR="0061201E" w:rsidRDefault="0062073A">
      <w:pPr>
        <w:ind w:left="840"/>
        <w:rPr>
          <w:sz w:val="20"/>
          <w:szCs w:val="20"/>
        </w:rPr>
      </w:pPr>
      <w:r>
        <w:rPr>
          <w:rFonts w:eastAsia="Times New Roman"/>
          <w:sz w:val="28"/>
          <w:szCs w:val="28"/>
        </w:rPr>
        <w:t>- Б.В.Асафьев</w:t>
      </w:r>
    </w:p>
    <w:p w:rsidR="0061201E" w:rsidRDefault="0062073A">
      <w:pPr>
        <w:spacing w:line="239" w:lineRule="auto"/>
        <w:ind w:left="840"/>
        <w:rPr>
          <w:sz w:val="20"/>
          <w:szCs w:val="20"/>
        </w:rPr>
      </w:pPr>
      <w:r>
        <w:rPr>
          <w:rFonts w:eastAsia="Times New Roman"/>
          <w:sz w:val="28"/>
          <w:szCs w:val="28"/>
        </w:rPr>
        <w:t>- М.И. Глинка</w:t>
      </w:r>
    </w:p>
    <w:p w:rsidR="0061201E" w:rsidRDefault="0062073A">
      <w:pPr>
        <w:ind w:left="840"/>
        <w:rPr>
          <w:sz w:val="20"/>
          <w:szCs w:val="20"/>
        </w:rPr>
      </w:pPr>
      <w:r>
        <w:rPr>
          <w:rFonts w:eastAsia="Times New Roman"/>
          <w:sz w:val="28"/>
          <w:szCs w:val="28"/>
        </w:rPr>
        <w:t>- А.С.Даргомыжский</w:t>
      </w:r>
    </w:p>
    <w:p w:rsidR="0061201E" w:rsidRDefault="0062073A">
      <w:pPr>
        <w:ind w:left="840"/>
        <w:rPr>
          <w:sz w:val="20"/>
          <w:szCs w:val="20"/>
        </w:rPr>
      </w:pPr>
      <w:r>
        <w:rPr>
          <w:rFonts w:eastAsia="Times New Roman"/>
          <w:sz w:val="28"/>
          <w:szCs w:val="28"/>
        </w:rPr>
        <w:t>- Э.Ф.Направник</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ind w:left="40"/>
        <w:rPr>
          <w:sz w:val="20"/>
          <w:szCs w:val="20"/>
        </w:rPr>
      </w:pPr>
      <w:r>
        <w:rPr>
          <w:rFonts w:eastAsia="Times New Roman"/>
          <w:sz w:val="28"/>
          <w:szCs w:val="28"/>
        </w:rPr>
        <w:t>«Бахчисарайский фонтан»</w:t>
      </w:r>
    </w:p>
    <w:p w:rsidR="0061201E" w:rsidRDefault="0061201E">
      <w:pPr>
        <w:spacing w:line="14" w:lineRule="exact"/>
        <w:rPr>
          <w:sz w:val="20"/>
          <w:szCs w:val="20"/>
        </w:rPr>
      </w:pPr>
    </w:p>
    <w:p w:rsidR="0061201E" w:rsidRDefault="0062073A">
      <w:pPr>
        <w:ind w:left="40"/>
        <w:rPr>
          <w:sz w:val="20"/>
          <w:szCs w:val="20"/>
        </w:rPr>
      </w:pPr>
      <w:r>
        <w:rPr>
          <w:rFonts w:eastAsia="Times New Roman"/>
          <w:sz w:val="27"/>
          <w:szCs w:val="27"/>
        </w:rPr>
        <w:t>«Сказка о золотом петушке»</w:t>
      </w:r>
    </w:p>
    <w:p w:rsidR="0061201E" w:rsidRDefault="0062073A">
      <w:pPr>
        <w:rPr>
          <w:sz w:val="20"/>
          <w:szCs w:val="20"/>
        </w:rPr>
      </w:pPr>
      <w:r>
        <w:rPr>
          <w:rFonts w:eastAsia="Times New Roman"/>
          <w:sz w:val="28"/>
          <w:szCs w:val="28"/>
        </w:rPr>
        <w:t>«Евгений Онегин»</w:t>
      </w:r>
    </w:p>
    <w:p w:rsidR="0061201E" w:rsidRDefault="0062073A">
      <w:pPr>
        <w:ind w:left="80"/>
        <w:rPr>
          <w:sz w:val="20"/>
          <w:szCs w:val="20"/>
        </w:rPr>
      </w:pPr>
      <w:r>
        <w:rPr>
          <w:rFonts w:eastAsia="Times New Roman"/>
          <w:sz w:val="28"/>
          <w:szCs w:val="28"/>
        </w:rPr>
        <w:t>«Кавказский пленник»</w:t>
      </w:r>
    </w:p>
    <w:p w:rsidR="0061201E" w:rsidRDefault="0062073A">
      <w:pPr>
        <w:spacing w:line="239" w:lineRule="auto"/>
        <w:ind w:left="20"/>
        <w:rPr>
          <w:sz w:val="20"/>
          <w:szCs w:val="20"/>
        </w:rPr>
      </w:pPr>
      <w:r>
        <w:rPr>
          <w:rFonts w:eastAsia="Times New Roman"/>
          <w:sz w:val="28"/>
          <w:szCs w:val="28"/>
        </w:rPr>
        <w:t>«Руслан и Людмила»</w:t>
      </w:r>
    </w:p>
    <w:p w:rsidR="0061201E" w:rsidRDefault="0062073A">
      <w:pPr>
        <w:ind w:left="240"/>
        <w:rPr>
          <w:sz w:val="20"/>
          <w:szCs w:val="20"/>
        </w:rPr>
      </w:pPr>
      <w:r>
        <w:rPr>
          <w:rFonts w:eastAsia="Times New Roman"/>
          <w:sz w:val="28"/>
          <w:szCs w:val="28"/>
        </w:rPr>
        <w:t>"Русалка"</w:t>
      </w:r>
    </w:p>
    <w:p w:rsidR="0061201E" w:rsidRDefault="0062073A">
      <w:pPr>
        <w:ind w:left="80"/>
        <w:rPr>
          <w:sz w:val="20"/>
          <w:szCs w:val="20"/>
        </w:rPr>
      </w:pPr>
      <w:r>
        <w:rPr>
          <w:rFonts w:eastAsia="Times New Roman"/>
          <w:sz w:val="28"/>
          <w:szCs w:val="28"/>
        </w:rPr>
        <w:t>"Дубровский"</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4800" w:space="720"/>
            <w:col w:w="4540"/>
          </w:cols>
        </w:sectPr>
      </w:pPr>
    </w:p>
    <w:p w:rsidR="0061201E" w:rsidRDefault="0061201E">
      <w:pPr>
        <w:spacing w:line="123" w:lineRule="exact"/>
        <w:rPr>
          <w:sz w:val="20"/>
          <w:szCs w:val="20"/>
        </w:rPr>
      </w:pPr>
    </w:p>
    <w:p w:rsidR="0061201E" w:rsidRDefault="0062073A">
      <w:pPr>
        <w:ind w:right="40"/>
        <w:jc w:val="center"/>
        <w:rPr>
          <w:sz w:val="20"/>
          <w:szCs w:val="20"/>
        </w:rPr>
      </w:pPr>
      <w:r>
        <w:rPr>
          <w:rFonts w:eastAsia="Times New Roman"/>
          <w:sz w:val="28"/>
          <w:szCs w:val="28"/>
        </w:rPr>
        <w:t>17.Назовите не менее 3 мест в России, связанных с именем Пушкина.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1360" behindDoc="1" locked="0" layoutInCell="0" allowOverlap="1" wp14:anchorId="087A6CAA" wp14:editId="5BA773F2">
                <wp:simplePos x="0" y="0"/>
                <wp:positionH relativeFrom="column">
                  <wp:posOffset>3708400</wp:posOffset>
                </wp:positionH>
                <wp:positionV relativeFrom="paragraph">
                  <wp:posOffset>10160</wp:posOffset>
                </wp:positionV>
                <wp:extent cx="2748280" cy="480060"/>
                <wp:effectExtent l="0" t="0" r="0" b="0"/>
                <wp:wrapNone/>
                <wp:docPr id="469" name="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69" o:spid="_x0000_s1026" style="position:absolute;margin-left:292pt;margin-top:.8pt;width:216.4pt;height:37.8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00iwEAAAkDAAAOAAAAZHJzL2Uyb0RvYy54bWysUstOIzEQvCPxD5bvxCGKsmGUCQdQuCCI&#10;xO4HOB47Y+GXuk0m+XvaJsmyyw3hQ8v9cHdXlRe3e+/YTgPaGFp+PRpzpoOKnQ3blv/5vbqac4ZZ&#10;hk66GHTLDxr57fLyYjGkRk9iH12ngVGTgM2QWt7nnBohUPXaSxzFpAMlTQQvM7mwFR3Igbp7Jybj&#10;8UwMEboEUWlEit5/JPmy9jdGq/xsDOrMXMtpt1wtVLspViwXstmCTL1VxzXkN7bw0gYaem51L7Nk&#10;b2C/tPJWQcRo8khFL6IxVumKgdBcj/9D89LLpCsWIgfTmSb8ubbqabcGZruWT2c3nAXpSaQ6l5UA&#10;0TMkbKjqJa2hAMT0GNUrUkL8kykOHmv2BnypJXhsX7k+nLnW+8wUBSe/pvPJnCRRlJvOScoqhpDN&#10;6XUCzA86elYuLQfSslIsd4+Yy3zZnErqYtHZbmWdqw5sN3cO2E6S7is6s1nBQk/wb1kF8LFz2X4T&#10;u8MaTsCI71p//BtF0M8+3T//4OU7AAAA//8DAFBLAwQUAAYACAAAACEAVL0ixd4AAAAJAQAADwAA&#10;AGRycy9kb3ducmV2LnhtbEyPQUvDQBCF74L/YRnBm92k2LSk2RQRpIheWgU9brPTZHV3NmS3bfrv&#10;nZ7scfiG975XrUbvxBGHaAMpyCcZCKQmGEutgs+Pl4cFiJg0Ge0CoYIzRljVtzeVLk040QaP29QK&#10;DqFYagVdSn0pZWw69DpOQo/EbB8GrxOfQyvNoE8c7p2cZlkhvbbEDZ3u8bnD5nd78Aq+39bBvtp8&#10;pmlY+/cvZzc/7qzU/d34tASRcEz/z3DRZ3Wo2WkXDmSicApmi0fekhgUIC48ywveslMwn09B1pW8&#10;XlD/AQAA//8DAFBLAQItABQABgAIAAAAIQC2gziS/gAAAOEBAAATAAAAAAAAAAAAAAAAAAAAAABb&#10;Q29udGVudF9UeXBlc10ueG1sUEsBAi0AFAAGAAgAAAAhADj9If/WAAAAlAEAAAsAAAAAAAAAAAAA&#10;AAAALwEAAF9yZWxzLy5yZWxzUEsBAi0AFAAGAAgAAAAhADxMbTSLAQAACQMAAA4AAAAAAAAAAAAA&#10;AAAALgIAAGRycy9lMm9Eb2MueG1sUEsBAi0AFAAGAAgAAAAhAFS9IsX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92384" behindDoc="1" locked="0" layoutInCell="0" allowOverlap="1" wp14:anchorId="421801FA" wp14:editId="2E109F59">
                <wp:simplePos x="0" y="0"/>
                <wp:positionH relativeFrom="column">
                  <wp:posOffset>3702685</wp:posOffset>
                </wp:positionH>
                <wp:positionV relativeFrom="paragraph">
                  <wp:posOffset>7619</wp:posOffset>
                </wp:positionV>
                <wp:extent cx="2759710" cy="0"/>
                <wp:effectExtent l="0" t="0" r="21590" b="19050"/>
                <wp:wrapNone/>
                <wp:docPr id="470" name="Shap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0" o:spid="_x0000_s1026" style="position:absolute;z-index:-251524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2VCtgEAAIADAAAOAAAAZHJzL2Uyb0RvYy54bWysU8tuEzEU3SPxD5b3ZCYRbVorky5awqaC&#10;SIUPuLE9GQu/5Gsyyd9z7TzaACuEF5bv69x7ju3Fw95ZttMJTfAdn05azrSXQRm/7fj3b6sPd5xh&#10;Bq/ABq87ftDIH5bv3y3GKPQsDMEqnRiBeBRj7PiQcxRNg3LQDnASovYU7ENykMlM20YlGAnd2WbW&#10;trfNGJKKKUiNSN6nY5AvK37fa5m/9j3qzGzHabZc91T3Tdmb5QLENkEcjDyNAf8whQPjqekF6gky&#10;sJ/J/AHljEwBQ58nMrgm9L2RunIgNtP2NzYvA0RduZA4GC8y4f+DlV9268SM6vjHOenjwdEl1b6s&#10;OEieMaKgrEe/ToWg3PuX+BzkD6RYcxUsBsZj2r5PrqQTQ7avch8ucut9ZpKcs/nN/XxKXeU51oA4&#10;F8aE+bMOjpVDx63xRQkQsHvGXFqDOKcUNwZr1MpYW4203TzaxHZAt76qqzChkqs069nY8dv2/qYi&#10;X8XwLURb198gnMn0fK1xHb+7JIEYNKhPXlFPEBmMPZ6pv/Un0Y46FcU2QR3W6SwmXXMd9PQkyzt6&#10;a9fq14+z/AUAAP//AwBQSwMEFAAGAAgAAAAhAKCqKTXdAAAACAEAAA8AAABkcnMvZG93bnJldi54&#10;bWxMj8tOwzAQRfdI/QdrkNhRJ61oqhCnqpBaViwofMAkniZR43EUO4/263HZwHLmXN05k+1m04qR&#10;etdYVhAvIxDEpdUNVwq+vw7PWxDOI2tsLZOCKznY5YuHDFNtJ/6k8eQrEUrYpaig9r5LpXRlTQbd&#10;0nbEgZ1tb9CHsa+k7nEK5aaVqyjaSIMNhws1dvRWU3k5DUbBWn+cD8U0vh+b2+1yHTZJdywTpZ4e&#10;5/0rCE+z/wvDXT+oQx6cCjuwdqJV8LJdxyEawArEnUdxkoAofhcyz+T/B/IfAAAA//8DAFBLAQIt&#10;ABQABgAIAAAAIQC2gziS/gAAAOEBAAATAAAAAAAAAAAAAAAAAAAAAABbQ29udGVudF9UeXBlc10u&#10;eG1sUEsBAi0AFAAGAAgAAAAhADj9If/WAAAAlAEAAAsAAAAAAAAAAAAAAAAALwEAAF9yZWxzLy5y&#10;ZWxzUEsBAi0AFAAGAAgAAAAhADa3ZUK2AQAAgAMAAA4AAAAAAAAAAAAAAAAALgIAAGRycy9lMm9E&#10;b2MueG1sUEsBAi0AFAAGAAgAAAAhAKCqKTXdAAAACAEAAA8AAAAAAAAAAAAAAAAAEA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93408" behindDoc="1" locked="0" layoutInCell="0" allowOverlap="1" wp14:anchorId="4EBDF6C4" wp14:editId="68B0AA72">
                <wp:simplePos x="0" y="0"/>
                <wp:positionH relativeFrom="column">
                  <wp:posOffset>3702685</wp:posOffset>
                </wp:positionH>
                <wp:positionV relativeFrom="paragraph">
                  <wp:posOffset>493394</wp:posOffset>
                </wp:positionV>
                <wp:extent cx="2753995" cy="0"/>
                <wp:effectExtent l="0" t="0" r="27305" b="19050"/>
                <wp:wrapNone/>
                <wp:docPr id="471" name="Shap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1" o:spid="_x0000_s1026" style="position:absolute;z-index:-251523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8.85pt" to="508.4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3tesgEAAIADAAAOAAAAZHJzL2Uyb0RvYy54bWysU8mOEzEQvSPxD5bvpDuB2aw4c5ghXEYQ&#10;aeADKl7SFt5km3Tn7yk7CwwgDggfLNf2qt6zvbyfnCV7lbIJntP5rKdEeRGk8TtOv3xev7mlJBfw&#10;EmzwitODyvR+9frVcoxMLcIQrFSJIIjPbIycDqVE1nVZDMpBnoWoPAZ1SA4KmmnXyQQjojvbLfr+&#10;uhtDkjEFoXJG7+MxSFcNX2slyietsyrEcoqzlbantm/r3q2WwHYJ4mDEaQz4hykcGI9NL1CPUIB8&#10;S+Y3KGdECjnoMhPBdUFrI1TjgGzm/S9sngeIqnFBcXK8yJT/H6z4uN8kYiSn727mlHhweEmtL6kO&#10;lGeMmWHWg9+kSlBM/jk+BfE1Y6x7EaxGjse0SSdX05EhmZrch4vcaipEoHNxc/X27u6KEnGOdcDO&#10;hTHl8kEFR+qBU2t8VQIY7J9yqa2BnVOqOwdr5NpY24y02z7YRPaAt75uqzLBkhdp1pOR0+seR/g7&#10;RN/WnyCcKfh8rXGc3l6SgA0K5HsvsSewAsYez9jf+pNoR52qYtsgD5t0FhOvuQ16epL1Hf1st+of&#10;H2f1HQAA//8DAFBLAwQUAAYACAAAACEAfDaRat4AAAAKAQAADwAAAGRycy9kb3ducmV2LnhtbEyP&#10;y27CMBBF95X6D9ZU6q44KWqMQhyEkKCrLgp8gBMPSUQ8jmLnAV9foy7a5cwc3Tk328ymZSP2rrEk&#10;IV5EwJBKqxuqJJxP+7cVMOcVadVaQgk3dLDJn58ylWo70TeOR1+xEEIuVRJq77uUc1fWaJRb2A4p&#10;3C62N8qHsa+47tUUwk3L36Mo4UY1FD7UqsNdjeX1OBgJS/112RfT+Hlo7vfrbUhEdyiFlK8v83YN&#10;zOPs/2B46Ad1yINTYQfSjrUSPlbLOKAShBDAHkAUJ6FM8bvhecb/V8h/AAAA//8DAFBLAQItABQA&#10;BgAIAAAAIQC2gziS/gAAAOEBAAATAAAAAAAAAAAAAAAAAAAAAABbQ29udGVudF9UeXBlc10ueG1s&#10;UEsBAi0AFAAGAAgAAAAhADj9If/WAAAAlAEAAAsAAAAAAAAAAAAAAAAALwEAAF9yZWxzLy5yZWxz&#10;UEsBAi0AFAAGAAgAAAAhAJNTe16yAQAAgAMAAA4AAAAAAAAAAAAAAAAALgIAAGRycy9lMm9Eb2Mu&#10;eG1sUEsBAi0AFAAGAAgAAAAhAHw2kWreAAAACg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94432" behindDoc="1" locked="0" layoutInCell="0" allowOverlap="1" wp14:anchorId="5C87D12C" wp14:editId="61706531">
                <wp:simplePos x="0" y="0"/>
                <wp:positionH relativeFrom="column">
                  <wp:posOffset>3705224</wp:posOffset>
                </wp:positionH>
                <wp:positionV relativeFrom="paragraph">
                  <wp:posOffset>4445</wp:posOffset>
                </wp:positionV>
                <wp:extent cx="0" cy="492125"/>
                <wp:effectExtent l="0" t="0" r="19050" b="22225"/>
                <wp:wrapNone/>
                <wp:docPr id="472" name="Shape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2" o:spid="_x0000_s1026" style="position:absolute;z-index:-251522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uYEtQEAAH8DAAAOAAAAZHJzL2Uyb0RvYy54bWysU01vGyEQvVfqf0Dc612vUjdZeZ1DUvcS&#10;tZbS/oAxsF4UvsRQr/3vO7C2G7c9VeGAmJnHY94DlvcHa9heRdTedXw+qzlTTnip3a7jP76vP9xy&#10;hgmcBOOd6vhRIb9fvX+3HEOrGj94I1VkROKwHUPHh5RCW1UoBmUBZz4oR8XeRwuJwrirZISR2K2p&#10;mrpeVKOPMkQvFCJlH6ciXxX+vlcifet7VImZjlNvqcyxzNs8V6sltLsIYdDi1Ab8RxcWtKNDL1SP&#10;kID9jPovKqtF9Oj7NBPeVr7vtVBFA6mZ13+oeR4gqKKFzMFwsQnfjlZ83W8i07LjN58azhxYuqRy&#10;LssJsmcM2BLqwW1iFigO7jk8efGCVKuuijnAMMEOfbQZTgrZodh9vNitDomJKSkoe3PXzJuP+agK&#10;2vO+EDF9Ud6yvOi40S4bAS3snzBN0DMkp9EbLdfamBLE3fbBRLYHuvR1GSf2K5hxbOz4or5bFOar&#10;Gr6mqMv4F4XViV6v0bbjtxcQtIMC+dlJahPaBNpMa1Jn3MmzyaZs2NbL4yaevaRbLjacXmR+Rq/j&#10;svv3v1n9AgAA//8DAFBLAwQUAAYACAAAACEA7Jh9ldsAAAAHAQAADwAAAGRycy9kb3ducmV2Lnht&#10;bEyOQUvDQBCF74L/YRnBm91YiYaYTakFL4qUxkI9TpIxiWZnY3bbpv/eEQ96/HiP975sMdleHWj0&#10;nWMD17MIFHHl6o4bA9vXx6sElA/INfaOycCJPCzy87MM09odeUOHIjRKRtinaKANYUi19lVLFv3M&#10;DcSSvbvRYhAcG12PeJRx2+t5FN1qix3LQ4sDrVqqPou9NfBQPr/t3Bp9sS7Dy+kpXn0svzpjLi+m&#10;5T2oQFP4K8OPvqhDLk6l23PtVW8gTm5iqRq4AyXxL5aCyRx0nun//vk3AAAA//8DAFBLAQItABQA&#10;BgAIAAAAIQC2gziS/gAAAOEBAAATAAAAAAAAAAAAAAAAAAAAAABbQ29udGVudF9UeXBlc10ueG1s&#10;UEsBAi0AFAAGAAgAAAAhADj9If/WAAAAlAEAAAsAAAAAAAAAAAAAAAAALwEAAF9yZWxzLy5yZWxz&#10;UEsBAi0AFAAGAAgAAAAhAH1i5gS1AQAAfwMAAA4AAAAAAAAAAAAAAAAALgIAAGRycy9lMm9Eb2Mu&#10;eG1sUEsBAi0AFAAGAAgAAAAhAOyYfZXbAAAABwEAAA8AAAAAAAAAAAAAAAAADw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95456" behindDoc="1" locked="0" layoutInCell="0" allowOverlap="1" wp14:anchorId="2FE6EB55" wp14:editId="48DEF03F">
                <wp:simplePos x="0" y="0"/>
                <wp:positionH relativeFrom="column">
                  <wp:posOffset>6459854</wp:posOffset>
                </wp:positionH>
                <wp:positionV relativeFrom="paragraph">
                  <wp:posOffset>4445</wp:posOffset>
                </wp:positionV>
                <wp:extent cx="0" cy="485775"/>
                <wp:effectExtent l="0" t="0" r="19050" b="9525"/>
                <wp:wrapNone/>
                <wp:docPr id="473" name="Shap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3" o:spid="_x0000_s1026" style="position:absolute;z-index:-251521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Ng8tgEAAH8DAAAOAAAAZHJzL2Uyb0RvYy54bWysU01vEzEQvSPxHyzfyW5L04RVNj20hEsF&#10;kQo/YGJ7sxb+ksdkN/+esTcJDXBC+GB5Zp6f5z3bq4fRGnZQEbV3Lb+Z1ZwpJ7zUbt/yb18375ac&#10;YQInwXinWn5UyB/Wb9+shtCoW997I1VkROKwGULL+5RCU1UoemUBZz4oR8XORwuJwrivZISB2K2p&#10;buv6vhp8lCF6oRAp+zQV+brwd50S6UvXoUrMtJx6S2WOZd7luVqvoNlHCL0WpzbgH7qwoB0deqF6&#10;ggTsR9R/UFktokffpZnwtvJdp4UqGkjNTf2bmpcegipayBwMF5vw/9GKz4dtZFq2/G7xnjMHli6p&#10;nMtyguwZAjaEenTbmAWK0b2EZy++I9Wqq2IOMEywsYs2w0khG4vdx4vdakxMTElB2bvlfLGY56Mq&#10;aM77QsT0SXnL8qLlRrtsBDRweMY0Qc+QnEZvtNxoY0oQ97tHE9kB6NI3ZZzYr2DGsaHl9/WHeWG+&#10;quFrirqMv1FYnej1Gm1bvryAoOkVyI9OUpvQJNBmWpM6406eTTZlw3ZeHrfx7CXdcrHh9CLzM3od&#10;l92//s36JwAAAP//AwBQSwMEFAAGAAgAAAAhAHOBi2bbAAAACQEAAA8AAABkcnMvZG93bnJldi54&#10;bWxMj8tqwzAQRfeF/IOYQHeNnASi4loOpZB01UXTfoBsTWwTa2Qs+ZF8fSd00S4P93LnTLafXStG&#10;7EPjScN6lYBAKr1tqNLw/XV4egYRoiFrWk+o4YoB9vniITOp9RN94niKleARCqnRUMfYpVKGskZn&#10;wsp3SJydfe9MZOwraXsz8bhr5SZJdtKZhvhCbTp8q7G8nAanYWs/zodiGt+Pze12uQ471R1LpfXj&#10;cn59ARFxjn9luOuzOuTsVPiBbBAtc7JWW+5qUCDu+S8XzGoDMs/k/w/yHwAAAP//AwBQSwECLQAU&#10;AAYACAAAACEAtoM4kv4AAADhAQAAEwAAAAAAAAAAAAAAAAAAAAAAW0NvbnRlbnRfVHlwZXNdLnht&#10;bFBLAQItABQABgAIAAAAIQA4/SH/1gAAAJQBAAALAAAAAAAAAAAAAAAAAC8BAABfcmVscy8ucmVs&#10;c1BLAQItABQABgAIAAAAIQCJANg8tgEAAH8DAAAOAAAAAAAAAAAAAAAAAC4CAABkcnMvZTJvRG9j&#10;LnhtbFBLAQItABQABgAIAAAAIQBzgYtm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3</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6480" behindDoc="1" locked="0" layoutInCell="0" allowOverlap="1" wp14:anchorId="2BB38EF5" wp14:editId="22802054">
                <wp:simplePos x="0" y="0"/>
                <wp:positionH relativeFrom="column">
                  <wp:posOffset>6453505</wp:posOffset>
                </wp:positionH>
                <wp:positionV relativeFrom="paragraph">
                  <wp:posOffset>-2540</wp:posOffset>
                </wp:positionV>
                <wp:extent cx="12065" cy="12700"/>
                <wp:effectExtent l="0" t="0" r="0" b="0"/>
                <wp:wrapNone/>
                <wp:docPr id="474" name="Shape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474" o:spid="_x0000_s1026" style="position:absolute;margin-left:508.15pt;margin-top:-.2pt;width:.95pt;height:1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QihwEAAAYDAAAOAAAAZHJzL2Uyb0RvYy54bWysUk1vEzEQvSPxHyzfiTdRadEqmx6oyqWC&#10;SIUf4HjtrIXtsWZMNvn3jN0kFLghfBh5Pjzz3huv748xiINF8pAGuVx0UthkYPRpP8hvXx/ffZCC&#10;ik6jDpDsIE+W5P3m7Zv1nHu7ggnCaFFwk0T9nAc5lZJ7pchMNmpaQLaJkw4w6sIu7tWIeubuMahV&#10;192qGXDMCMYScfThJSk3rb9z1pQvzpEtIgySsZVmsdldtWqz1v0edZ68OcPQ/4Aiap946LXVgy5a&#10;/ED/V6voDQKBKwsDUYFz3tjGgdksuz/YPE8628aFxaF8lYn+X1vz+bBF4cdB3tzdSJF05CW1uaIG&#10;WJ45U89Vz3mLlSDlJzDfiRPqt0x16FxzdBhrLdMTx6b16aq1PRZhOLhcdbfvpTCcWa7uurYJpfvL&#10;04xUPlmIol4GibzIpq8+PFGpw3V/KWmoIPjx0YfQHNzvPgYUB12X3k4lwk/oV1lD/wK4Qt/BeNri&#10;hRWL3erPH6Nu87XP99ffd/MTAAD//wMAUEsDBBQABgAIAAAAIQDTOydH3AAAAAkBAAAPAAAAZHJz&#10;L2Rvd25yZXYueG1sTI/BTsMwDIbvSLxDZCRuW9KBqqk0nSYkEAc4MBDntPHa0sapkmwtb493gpt/&#10;+dPvz+VucaM4Y4i9Jw3ZWoFAarztqdXw+fG02oKIyZA1oyfU8IMRdtX1VWkK62d6x/MhtYJLKBZG&#10;Q5fSVEgZmw6diWs/IfHu6IMziWNopQ1m5nI3yo1SuXSmJ77QmQkfO2yGw8lpGI6S5uFl/zrXz7WN&#10;329fYWic1rc3y/4BRMIl/cFw0Wd1qNip9ieyUYycVZbfMathdQ/iAqhsuwFR85SDrEr5/4PqFwAA&#10;//8DAFBLAQItABQABgAIAAAAIQC2gziS/gAAAOEBAAATAAAAAAAAAAAAAAAAAAAAAABbQ29udGVu&#10;dF9UeXBlc10ueG1sUEsBAi0AFAAGAAgAAAAhADj9If/WAAAAlAEAAAsAAAAAAAAAAAAAAAAALwEA&#10;AF9yZWxzLy5yZWxzUEsBAi0AFAAGAAgAAAAhAJ9QRCKHAQAABgMAAA4AAAAAAAAAAAAAAAAALgIA&#10;AGRycy9lMm9Eb2MueG1sUEsBAi0AFAAGAAgAAAAhANM7J0fcAAAACQEAAA8AAAAAAAAAAAAAAAAA&#10;4QMAAGRycy9kb3ducmV2LnhtbFBLBQYAAAAABAAEAPMAAADqBAAAAAA=&#10;" o:allowincell="f" fillcolor="black" stroked="f">
                <v:path arrowok="t"/>
              </v:rect>
            </w:pict>
          </mc:Fallback>
        </mc:AlternateContent>
      </w:r>
    </w:p>
    <w:p w:rsidR="0061201E" w:rsidRDefault="0061201E">
      <w:pPr>
        <w:spacing w:line="264" w:lineRule="exact"/>
        <w:rPr>
          <w:sz w:val="20"/>
          <w:szCs w:val="20"/>
        </w:rPr>
      </w:pPr>
    </w:p>
    <w:p w:rsidR="0061201E" w:rsidRDefault="0062073A">
      <w:pPr>
        <w:ind w:left="840"/>
        <w:rPr>
          <w:sz w:val="20"/>
          <w:szCs w:val="20"/>
        </w:rPr>
      </w:pPr>
      <w:r>
        <w:rPr>
          <w:rFonts w:eastAsia="Times New Roman"/>
          <w:b/>
          <w:bCs/>
          <w:sz w:val="28"/>
          <w:szCs w:val="28"/>
        </w:rPr>
        <w:t>Литературная викторина "Мир Лермонтова"</w:t>
      </w:r>
    </w:p>
    <w:p w:rsidR="0061201E" w:rsidRDefault="0061201E">
      <w:pPr>
        <w:spacing w:line="8" w:lineRule="exact"/>
        <w:rPr>
          <w:sz w:val="20"/>
          <w:szCs w:val="20"/>
        </w:rPr>
      </w:pPr>
    </w:p>
    <w:p w:rsidR="0061201E" w:rsidRDefault="0062073A">
      <w:pPr>
        <w:spacing w:line="234" w:lineRule="auto"/>
        <w:ind w:firstLine="852"/>
        <w:rPr>
          <w:sz w:val="20"/>
          <w:szCs w:val="20"/>
        </w:rPr>
      </w:pPr>
      <w:r>
        <w:rPr>
          <w:rFonts w:eastAsia="Times New Roman"/>
          <w:sz w:val="28"/>
          <w:szCs w:val="28"/>
        </w:rPr>
        <w:t>1.Какое отношение к М.Ю.Лермонтову имел премьер-министр России П.А.Столыпин?</w:t>
      </w:r>
    </w:p>
    <w:p w:rsidR="0061201E" w:rsidRDefault="0061201E">
      <w:pPr>
        <w:spacing w:line="5" w:lineRule="exact"/>
        <w:rPr>
          <w:sz w:val="20"/>
          <w:szCs w:val="20"/>
        </w:rPr>
      </w:pPr>
    </w:p>
    <w:p w:rsidR="0061201E" w:rsidRDefault="0062073A">
      <w:pPr>
        <w:ind w:left="840"/>
        <w:rPr>
          <w:sz w:val="20"/>
          <w:szCs w:val="20"/>
        </w:rPr>
      </w:pPr>
      <w:r>
        <w:rPr>
          <w:rFonts w:eastAsia="Times New Roman"/>
          <w:sz w:val="28"/>
          <w:szCs w:val="28"/>
        </w:rPr>
        <w:t>2.Как звали домашнего учителя Лермонтова?</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3.Кто из русских писателей учился вместе с Лермонтовым в Московском университете?</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4.Как называлось первое произведение, которое Лермонтов, издавая, подписал своим именем? Где оно было напечатано?</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5.Были ли знакомы лично Лермонтов и Пушкин?</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6.На каком музыкальном инструменте любил играть Лермонтов?</w:t>
      </w:r>
    </w:p>
    <w:p w:rsidR="0061201E" w:rsidRDefault="0062073A">
      <w:pPr>
        <w:ind w:left="840"/>
        <w:rPr>
          <w:sz w:val="20"/>
          <w:szCs w:val="20"/>
        </w:rPr>
      </w:pPr>
      <w:r>
        <w:rPr>
          <w:rFonts w:eastAsia="Times New Roman"/>
          <w:sz w:val="28"/>
          <w:szCs w:val="28"/>
        </w:rPr>
        <w:t>7.Кто автор памятника на месте трагической гибели Лермонтова на дуэли?</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8.Назовите поэму Лермонтова, у которой есть целых шесть авторских редакций?</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9.Из каких произведений эти строки:</w:t>
      </w:r>
    </w:p>
    <w:p w:rsidR="0061201E" w:rsidRDefault="0062073A">
      <w:pPr>
        <w:ind w:left="1260"/>
        <w:rPr>
          <w:sz w:val="20"/>
          <w:szCs w:val="20"/>
        </w:rPr>
      </w:pPr>
      <w:r>
        <w:rPr>
          <w:rFonts w:eastAsia="Times New Roman"/>
          <w:sz w:val="28"/>
          <w:szCs w:val="28"/>
        </w:rPr>
        <w:t>Заботой тайною хранима</w:t>
      </w:r>
    </w:p>
    <w:p w:rsidR="0061201E" w:rsidRDefault="0062073A">
      <w:pPr>
        <w:ind w:left="1260"/>
        <w:rPr>
          <w:sz w:val="20"/>
          <w:szCs w:val="20"/>
        </w:rPr>
      </w:pPr>
      <w:r>
        <w:rPr>
          <w:rFonts w:eastAsia="Times New Roman"/>
          <w:sz w:val="28"/>
          <w:szCs w:val="28"/>
        </w:rPr>
        <w:t>Перед иконой золотой</w:t>
      </w:r>
    </w:p>
    <w:p w:rsidR="0061201E" w:rsidRDefault="0061201E">
      <w:pPr>
        <w:spacing w:line="1" w:lineRule="exact"/>
        <w:rPr>
          <w:sz w:val="20"/>
          <w:szCs w:val="20"/>
        </w:rPr>
      </w:pPr>
    </w:p>
    <w:p w:rsidR="0061201E" w:rsidRDefault="0062073A">
      <w:pPr>
        <w:ind w:left="1260"/>
        <w:rPr>
          <w:sz w:val="20"/>
          <w:szCs w:val="20"/>
        </w:rPr>
      </w:pPr>
      <w:r>
        <w:rPr>
          <w:rFonts w:eastAsia="Times New Roman"/>
          <w:sz w:val="28"/>
          <w:szCs w:val="28"/>
        </w:rPr>
        <w:t>Стоишь ты, ветвь Ерусалима,</w:t>
      </w:r>
    </w:p>
    <w:p w:rsidR="0061201E" w:rsidRDefault="0062073A">
      <w:pPr>
        <w:ind w:left="1260"/>
        <w:rPr>
          <w:sz w:val="20"/>
          <w:szCs w:val="20"/>
        </w:rPr>
      </w:pPr>
      <w:r>
        <w:rPr>
          <w:rFonts w:eastAsia="Times New Roman"/>
          <w:sz w:val="28"/>
          <w:szCs w:val="28"/>
        </w:rPr>
        <w:t>Святыни гордый часовой!</w:t>
      </w:r>
    </w:p>
    <w:p w:rsidR="0061201E" w:rsidRDefault="0061201E">
      <w:pPr>
        <w:spacing w:line="321" w:lineRule="exact"/>
        <w:rPr>
          <w:sz w:val="20"/>
          <w:szCs w:val="20"/>
        </w:rPr>
      </w:pPr>
    </w:p>
    <w:p w:rsidR="0061201E" w:rsidRDefault="0062073A">
      <w:pPr>
        <w:ind w:left="1200"/>
        <w:rPr>
          <w:sz w:val="20"/>
          <w:szCs w:val="20"/>
        </w:rPr>
      </w:pPr>
      <w:r>
        <w:rPr>
          <w:rFonts w:eastAsia="Times New Roman"/>
          <w:sz w:val="28"/>
          <w:szCs w:val="28"/>
        </w:rPr>
        <w:t>Тогда смиряется души моей тревога,</w:t>
      </w:r>
    </w:p>
    <w:p w:rsidR="0061201E" w:rsidRDefault="0062073A">
      <w:pPr>
        <w:ind w:left="1200"/>
        <w:rPr>
          <w:sz w:val="20"/>
          <w:szCs w:val="20"/>
        </w:rPr>
      </w:pPr>
      <w:r>
        <w:rPr>
          <w:rFonts w:eastAsia="Times New Roman"/>
          <w:sz w:val="28"/>
          <w:szCs w:val="28"/>
        </w:rPr>
        <w:t>Тогда расходятся морщины на челе,-</w:t>
      </w:r>
    </w:p>
    <w:p w:rsidR="0061201E" w:rsidRDefault="0062073A" w:rsidP="0062073A">
      <w:pPr>
        <w:numPr>
          <w:ilvl w:val="0"/>
          <w:numId w:val="443"/>
        </w:numPr>
        <w:tabs>
          <w:tab w:val="left" w:pos="1460"/>
        </w:tabs>
        <w:ind w:left="1460" w:hanging="267"/>
        <w:rPr>
          <w:rFonts w:eastAsia="Times New Roman"/>
          <w:sz w:val="28"/>
          <w:szCs w:val="28"/>
        </w:rPr>
      </w:pPr>
      <w:r>
        <w:rPr>
          <w:rFonts w:eastAsia="Times New Roman"/>
          <w:sz w:val="28"/>
          <w:szCs w:val="28"/>
        </w:rPr>
        <w:t>счастье я могу постигнуть на земле,</w:t>
      </w:r>
    </w:p>
    <w:p w:rsidR="0061201E" w:rsidRDefault="0061201E">
      <w:pPr>
        <w:spacing w:line="1" w:lineRule="exact"/>
        <w:rPr>
          <w:rFonts w:eastAsia="Times New Roman"/>
          <w:sz w:val="28"/>
          <w:szCs w:val="28"/>
        </w:rPr>
      </w:pPr>
    </w:p>
    <w:p w:rsidR="0061201E" w:rsidRDefault="0062073A" w:rsidP="0062073A">
      <w:pPr>
        <w:numPr>
          <w:ilvl w:val="0"/>
          <w:numId w:val="443"/>
        </w:numPr>
        <w:tabs>
          <w:tab w:val="left" w:pos="1460"/>
        </w:tabs>
        <w:ind w:left="1460" w:hanging="267"/>
        <w:rPr>
          <w:rFonts w:eastAsia="Times New Roman"/>
          <w:sz w:val="28"/>
          <w:szCs w:val="28"/>
        </w:rPr>
      </w:pPr>
      <w:r>
        <w:rPr>
          <w:rFonts w:eastAsia="Times New Roman"/>
          <w:sz w:val="28"/>
          <w:szCs w:val="28"/>
        </w:rPr>
        <w:t>в небесах я вижу Бога.</w:t>
      </w:r>
    </w:p>
    <w:p w:rsidR="0061201E" w:rsidRDefault="0061201E">
      <w:pPr>
        <w:spacing w:line="322" w:lineRule="exact"/>
        <w:rPr>
          <w:sz w:val="20"/>
          <w:szCs w:val="20"/>
        </w:rPr>
      </w:pPr>
    </w:p>
    <w:p w:rsidR="0061201E" w:rsidRDefault="0062073A">
      <w:pPr>
        <w:ind w:left="1260"/>
        <w:rPr>
          <w:sz w:val="20"/>
          <w:szCs w:val="20"/>
        </w:rPr>
      </w:pPr>
      <w:r>
        <w:rPr>
          <w:rFonts w:eastAsia="Times New Roman"/>
          <w:sz w:val="28"/>
          <w:szCs w:val="28"/>
        </w:rPr>
        <w:t>Когда порой я на тебя смотрю,</w:t>
      </w:r>
    </w:p>
    <w:p w:rsidR="0061201E" w:rsidRDefault="0062073A">
      <w:pPr>
        <w:ind w:left="1260"/>
        <w:rPr>
          <w:sz w:val="20"/>
          <w:szCs w:val="20"/>
        </w:rPr>
      </w:pPr>
      <w:r>
        <w:rPr>
          <w:rFonts w:eastAsia="Times New Roman"/>
          <w:sz w:val="28"/>
          <w:szCs w:val="28"/>
        </w:rPr>
        <w:t>В твои глаза вникая долгим взором:</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186</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ind w:left="1267"/>
        <w:rPr>
          <w:sz w:val="20"/>
          <w:szCs w:val="20"/>
        </w:rPr>
      </w:pPr>
      <w:r>
        <w:rPr>
          <w:rFonts w:eastAsia="Times New Roman"/>
          <w:sz w:val="28"/>
          <w:szCs w:val="28"/>
        </w:rPr>
        <w:lastRenderedPageBreak/>
        <w:t>Таинственным я занят разговором,</w:t>
      </w:r>
    </w:p>
    <w:p w:rsidR="0061201E" w:rsidRDefault="0061201E">
      <w:pPr>
        <w:spacing w:line="2" w:lineRule="exact"/>
        <w:rPr>
          <w:sz w:val="20"/>
          <w:szCs w:val="20"/>
        </w:rPr>
      </w:pPr>
    </w:p>
    <w:p w:rsidR="0061201E" w:rsidRDefault="0062073A">
      <w:pPr>
        <w:ind w:left="1267"/>
        <w:rPr>
          <w:sz w:val="20"/>
          <w:szCs w:val="20"/>
        </w:rPr>
      </w:pPr>
      <w:r>
        <w:rPr>
          <w:rFonts w:eastAsia="Times New Roman"/>
          <w:sz w:val="28"/>
          <w:szCs w:val="28"/>
        </w:rPr>
        <w:t>Но не с тобой я сердцем говорю.</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10.Кто сказал о Лермонтове: "И через всю жизнь проносим мы в душе образ этого человека - грустного , строгого, нежного, властного, скромного , смелого, благородного, язвительного, застенчивого, наделенного могучими страстями и волей и проницательным беспощадным умом. Поэта гениального и так рано погибшего. Бессмертного и навсегда молодого.</w:t>
      </w:r>
    </w:p>
    <w:p w:rsidR="0061201E" w:rsidRDefault="0061201E">
      <w:pPr>
        <w:spacing w:line="7" w:lineRule="exact"/>
        <w:rPr>
          <w:sz w:val="20"/>
          <w:szCs w:val="20"/>
        </w:rPr>
      </w:pPr>
    </w:p>
    <w:p w:rsidR="0061201E" w:rsidRDefault="0062073A">
      <w:pPr>
        <w:ind w:left="847"/>
        <w:rPr>
          <w:sz w:val="20"/>
          <w:szCs w:val="20"/>
        </w:rPr>
      </w:pPr>
      <w:r>
        <w:rPr>
          <w:rFonts w:eastAsia="Times New Roman"/>
          <w:sz w:val="28"/>
          <w:szCs w:val="28"/>
        </w:rPr>
        <w:t>11.Напишите сочинение «Только одно стихотворение Лермонтова»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7504" behindDoc="1" locked="0" layoutInCell="0" allowOverlap="1" wp14:anchorId="2864E965" wp14:editId="425A87FB">
                <wp:simplePos x="0" y="0"/>
                <wp:positionH relativeFrom="column">
                  <wp:posOffset>3712845</wp:posOffset>
                </wp:positionH>
                <wp:positionV relativeFrom="paragraph">
                  <wp:posOffset>10160</wp:posOffset>
                </wp:positionV>
                <wp:extent cx="2748280" cy="480060"/>
                <wp:effectExtent l="0" t="0" r="0" b="0"/>
                <wp:wrapNone/>
                <wp:docPr id="475" name="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75" o:spid="_x0000_s1026" style="position:absolute;margin-left:292.35pt;margin-top:.8pt;width:216.4pt;height:37.8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A8iwEAAAkDAAAOAAAAZHJzL2Uyb0RvYy54bWysUslOIzEQvY/EP1i+E4coE6JWOhxA4YKG&#10;SMx8gOO20xbeVGXSyd9TNkmG5YbwoeRaXFXvPS9u9t6xnQa0MbT8ajTmTAcVOxu2Lf/3d3U55wyz&#10;DJ10MeiWHzTym+XFr8WQGj2JfXSdBkZNAjZDanmfc2qEQNVrL3EUkw6UNBG8zOTCVnQgB+runZiM&#10;xzMxROgSRKURKXr3luTL2t8YrfKjMagzcy2n3XK1UO2mWLFcyGYLMvVWHdeQ39jCSxto6LnVncyS&#10;vYD90spbBRGjySMVvYjGWKUrBkJzNf6E5qmXSVcsRA6mM034c23Vn90amO1aPr3+zVmQnkSqc1kJ&#10;ED1DwoaqntIaCkBMD1E9IyXEh0xx8FizN+BLLcFj+8r14cy13memKDi5ns4nc5JEUW46JymrGEI2&#10;p9cJMN/r6Fm5tBxIy0qx3D1gLvNlcyqpi0Vnu5V1rjqw3dw6YDtJuq/ozGYFCz3B/2UVwNvOZftN&#10;7A5rOAEjvmv98W8UQd/7dH//g5evAAAA//8DAFBLAwQUAAYACAAAACEA6U8A394AAAAJAQAADwAA&#10;AGRycy9kb3ducmV2LnhtbEyPQUvDQBCF74L/YRnBm92kmKbEbIoIUkQvrYIep9kxWd2dDdltm/57&#10;tyd7HL7He9/Uq8lZcaAxGM8K8lkGgrj12nCn4OP9+W4JIkRkjdYzKThRgFVzfVVjpf2RN3TYxk6k&#10;Eg4VKuhjHCopQ9uTwzDzA3Fi3350GNM5dlKPeEzlzsp5li2kQ8NpoceBnnpqf7d7p+Drde3Ni8kL&#10;5HHt3j6t2fzYk1K3N9PjA4hIU/wPw1k/qUOTnHZ+zzoIq6BY3pcpmsACxJlneVmA2CkoyznIppaX&#10;HzR/AAAA//8DAFBLAQItABQABgAIAAAAIQC2gziS/gAAAOEBAAATAAAAAAAAAAAAAAAAAAAAAABb&#10;Q29udGVudF9UeXBlc10ueG1sUEsBAi0AFAAGAAgAAAAhADj9If/WAAAAlAEAAAsAAAAAAAAAAAAA&#10;AAAALwEAAF9yZWxzLy5yZWxzUEsBAi0AFAAGAAgAAAAhAB874DyLAQAACQMAAA4AAAAAAAAAAAAA&#10;AAAALgIAAGRycy9lMm9Eb2MueG1sUEsBAi0AFAAGAAgAAAAhAOlPAN/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98528" behindDoc="1" locked="0" layoutInCell="0" allowOverlap="1" wp14:anchorId="261F7C2E" wp14:editId="20EBBBF1">
                <wp:simplePos x="0" y="0"/>
                <wp:positionH relativeFrom="column">
                  <wp:posOffset>3707130</wp:posOffset>
                </wp:positionH>
                <wp:positionV relativeFrom="paragraph">
                  <wp:posOffset>6984</wp:posOffset>
                </wp:positionV>
                <wp:extent cx="2760345" cy="0"/>
                <wp:effectExtent l="0" t="0" r="20955" b="19050"/>
                <wp:wrapNone/>
                <wp:docPr id="476" name="Shap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6" o:spid="_x0000_s1026" style="position:absolute;z-index:-251517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hytwEAAIADAAAOAAAAZHJzL2Uyb0RvYy54bWysU8tuEzEU3SPxD5b3ZKahTVs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Hr2xlnHhxdUu3L&#10;ioPkGSMKynr0q1QIyp1/ic9B/kCKNRfBYmA8pO365Eo6MWS7Kvf+LLfeZSbJOb2dtR+vbziTp1gD&#10;4lQYE+bPOjhWDh23xhclQMD2GXNpDeKUUtwYrFFLY2010mb9aBPbAt36sq7ChEou0qxnY8dn7f1N&#10;Rb6I4WuItq63IJzJ9HytcR2/OyeBGDSoT15RTxAZjD2cqb/1R9EOOhXF1kHtV+kkJl1zHfT4JMs7&#10;em3X6t8fZ/EL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Bbemhy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99552" behindDoc="1" locked="0" layoutInCell="0" allowOverlap="1" wp14:anchorId="0E95CE1E" wp14:editId="241105E7">
                <wp:simplePos x="0" y="0"/>
                <wp:positionH relativeFrom="column">
                  <wp:posOffset>3707130</wp:posOffset>
                </wp:positionH>
                <wp:positionV relativeFrom="paragraph">
                  <wp:posOffset>493394</wp:posOffset>
                </wp:positionV>
                <wp:extent cx="2760345" cy="0"/>
                <wp:effectExtent l="0" t="0" r="20955" b="19050"/>
                <wp:wrapNone/>
                <wp:docPr id="477" name="Shap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7" o:spid="_x0000_s1026" style="position:absolute;z-index:-251516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8.85pt" to="509.2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8NDtwEAAIADAAAOAAAAZHJzL2Uyb0RvYy54bWysU8tuEzEU3SPxD5b3ZKahTYqVSRctYVNB&#10;pMIH3NiejIVf8jWZ5O+5dh40wArhheX7OveeY3vxsHeW7XRCE3zHbyYtZ9rLoIzfdvzb19W7e84w&#10;g1dgg9cdP2jkD8u3bxZjFHoahmCVToxAPIoxdnzIOYqmQTloBzgJUXsK9iE5yGSmbaMSjITubDNt&#10;21kzhqRiClIjkvfpGOTLit/3WuYvfY86M9txmi3XPdV9U/ZmuQCxTRAHI09jwD9M4cB4anqBeoIM&#10;7Ecyf0A5I1PA0OeJDK4JfW+krhyIzU37G5uXAaKuXEgcjBeZ8P/Bys+7dWJGdfx2PufMg6NLqn1Z&#10;cZA8Y0RBWY9+nQpBufcv8TnI70ix5ipYDIzHtH2fXEknhmxf5T5c5Nb7zCQ5p/NZ+/72jjN5jjUg&#10;zoUxYf6kg2Pl0HFrfFECBOyeMZfWIM4pxY3BGrUy1lYjbTePNrEd0K2v6ipMqOQqzXo2dnzWfrir&#10;yFcxfA3R1vU3CGcyPV9rXMfvL0kgBg3qo1fUE0QGY49n6m/9SbSjTkWxTVCHdTqLSddcBz09yfKO&#10;Xtu1+tfHWf4EAAD//wMAUEsDBBQABgAIAAAAIQC/D70Q3gAAAAoBAAAPAAAAZHJzL2Rvd25yZXYu&#10;eG1sTI/NbsIwEITvlXgHa5F6Kw5F4CjEQagS9MShtA/gxEsSEa+j2PmBp8eoh/a4s6OZb9LdZBo2&#10;YOdqSxKWiwgYUmF1TaWEn+/DWwzMeUVaNZZQwg0d7LLZS6oSbUf6wuHsSxZCyCVKQuV9m3DuigqN&#10;cgvbIoXfxXZG+XB2JdedGkO4afh7FG24UTWFhkq1+FFhcT33RsJKny6HfBw+j/X9fr31G9EeCyHl&#10;63zab4F5nPyfGZ74AR2ywJTbnrRjjYR1vAroXoIQAtjTEC3jNbD8V+FZyv9PyB4AAAD//wMAUEsB&#10;Ai0AFAAGAAgAAAAhALaDOJL+AAAA4QEAABMAAAAAAAAAAAAAAAAAAAAAAFtDb250ZW50X1R5cGVz&#10;XS54bWxQSwECLQAUAAYACAAAACEAOP0h/9YAAACUAQAACwAAAAAAAAAAAAAAAAAvAQAAX3JlbHMv&#10;LnJlbHNQSwECLQAUAAYACAAAACEArovDQ7cBAACAAwAADgAAAAAAAAAAAAAAAAAuAgAAZHJzL2Uy&#10;b0RvYy54bWxQSwECLQAUAAYACAAAACEAvw+9E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00576" behindDoc="1" locked="0" layoutInCell="0" allowOverlap="1" wp14:anchorId="3C1C40D1" wp14:editId="22EF59DC">
                <wp:simplePos x="0" y="0"/>
                <wp:positionH relativeFrom="column">
                  <wp:posOffset>3709669</wp:posOffset>
                </wp:positionH>
                <wp:positionV relativeFrom="paragraph">
                  <wp:posOffset>4445</wp:posOffset>
                </wp:positionV>
                <wp:extent cx="0" cy="492125"/>
                <wp:effectExtent l="0" t="0" r="19050" b="22225"/>
                <wp:wrapNone/>
                <wp:docPr id="478" name="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8" o:spid="_x0000_s1026" style="position:absolute;z-index:-251515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TItQEAAH8DAAAOAAAAZHJzL2Uyb0RvYy54bWysU8tu2zAQvBfoPxC815KN1E0EyzkkdS9B&#10;ayDtB6xJyiLCF7isJf99l5Ttxm1PRXggtLvD4c4stbofrWEHFVF71/L5rOZMOeGldvuW//i++XDL&#10;GSZwEox3quVHhfx+/f7dagiNWvjeG6kiIxKHzRBa3qcUmqpC0SsLOPNBOSp2PlpIFMZ9JSMMxG5N&#10;tajrZTX4KEP0QiFS9nEq8nXh7zol0reuQ5WYaTn1lsoey77Le7VeQbOPEHotTm3Af3RhQTu69EL1&#10;CAnYz6j/orJaRI++SzPhbeW7TgtVNJCaef2HmucegipayBwMF5vw7WjF18M2Mi1bfvOJRuXA0pDK&#10;vSwnyJ4hYEOoB7eNWaAY3XN48uIFqVZdFXOAYYKNXbQZTgrZWOw+XuxWY2JiSgrK3twt5ouP+aoK&#10;mvO5EDF9Ud6y/NFyo102Aho4PGGaoGdITqM3Wm60MSWI+92DiewANPRNWSf2K5hxbGj5sr5bFuar&#10;Gr6mqMv6F4XViV6v0bbltxcQNL0C+dlJahOaBNpM36TOuJNnk03ZsJ2Xx208e0lTLjacXmR+Rq/j&#10;cvr3f7P+BQAA//8DAFBLAwQUAAYACAAAACEAkXnlnNsAAAAHAQAADwAAAGRycy9kb3ducmV2Lnht&#10;bEyOQUvDQBCF74L/YRnBm90YrIaYTakFL4qUxkI9TpIxiWZnY3bbpv/eEQ96/HiP975sMdleHWj0&#10;nWMD17MIFHHl6o4bA9vXx6sElA/INfaOycCJPCzy87MM09odeUOHIjRKRtinaKANYUi19lVLFv3M&#10;DcSSvbvRYhAcG12PeJRx2+s4im61xY7locWBVi1Vn8XeGngon992bo2+WJfh5fQ0X30svzpjLi+m&#10;5T2oQFP4K8OPvqhDLk6l23PtVW9gntzEUjVwB0riXywFkxh0nun//vk3AAAA//8DAFBLAQItABQA&#10;BgAIAAAAIQC2gziS/gAAAOEBAAATAAAAAAAAAAAAAAAAAAAAAABbQ29udGVudF9UeXBlc10ueG1s&#10;UEsBAi0AFAAGAAgAAAAhADj9If/WAAAAlAEAAAsAAAAAAAAAAAAAAAAALwEAAF9yZWxzLy5yZWxz&#10;UEsBAi0AFAAGAAgAAAAhAFWbJMi1AQAAfwMAAA4AAAAAAAAAAAAAAAAALgIAAGRycy9lMm9Eb2Mu&#10;eG1sUEsBAi0AFAAGAAgAAAAhAJF55ZzbAAAABwEAAA8AAAAAAAAAAAAAAAAADw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01600" behindDoc="1" locked="0" layoutInCell="0" allowOverlap="1" wp14:anchorId="53570EC8" wp14:editId="4DDF01E5">
                <wp:simplePos x="0" y="0"/>
                <wp:positionH relativeFrom="column">
                  <wp:posOffset>6464299</wp:posOffset>
                </wp:positionH>
                <wp:positionV relativeFrom="paragraph">
                  <wp:posOffset>4445</wp:posOffset>
                </wp:positionV>
                <wp:extent cx="0" cy="492125"/>
                <wp:effectExtent l="0" t="0" r="19050" b="22225"/>
                <wp:wrapNone/>
                <wp:docPr id="479" name="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9" o:spid="_x0000_s1026" style="position:absolute;z-index:-251514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QxtQEAAH8DAAAOAAAAZHJzL2Uyb0RvYy54bWysU01vGyEQvVfqf0Dc611bSRqvvM4hqXuJ&#10;Wktpf8AYWC8qX2Kod/3vO7C2E7c9VeWAmJnHY94DVg+jNeygImrvWj6f1ZwpJ7zUbt/y7982H+45&#10;wwROgvFOtfyokD+s379bDaFRC997I1VkROKwGULL+5RCU1UoemUBZz4oR8XORwuJwrivZISB2K2p&#10;FnV9Vw0+yhC9UIiUfZqKfF34u06J9LXrUCVmWk69pTLHMu/yXK1X0OwjhF6LUxvwD11Y0I4OvVA9&#10;QQL2M+o/qKwW0aPv0kx4W/mu00IVDaRmXv+m5qWHoIoWMgfDxSb8f7Tiy2EbmZYtv/m45MyBpUsq&#10;57KcIHuGgA2hHt02ZoFidC/h2YsfSLXqqpgDDBNs7KLNcFLIxmL38WK3GhMTU1JQ9ma5mC9u81EV&#10;NOd9IWL6rLxledFyo102Aho4PGOaoGdITqM3Wm60MSWI+92jiewAdOmbMk7sVzDj2NDyu3p5W5iv&#10;aviWoi7jbxRWJ3q9RtuW319A0PQK5CcnqU1oEmgzrUmdcSfPJpuyYTsvj9t49pJuudhwepH5Gb2N&#10;y+7Xf7P+BQAA//8DAFBLAwQUAAYACAAAACEAWLD6NdsAAAAJAQAADwAAAGRycy9kb3ducmV2Lnht&#10;bEyPy2rDMBBF94X+g5hCdo2cFGLjWg6lkHTVRZN+gGxNbBNrZCz5kXx9JnTRLA93uHNutp1tK0bs&#10;feNIwWoZgUAqnWmoUvB73L0mIHzQZHTrCBVc0MM2f37KdGrcRD84HkIluIR8qhXUIXSplL6s0Wq/&#10;dB0SZyfXWx0Y+0qaXk9cblu5jqKNtLoh/lDrDj9rLM+HwSp4M9+nXTGNX/vmej1fhk3c7ctYqcXL&#10;/PEOIuAc/o/hrs/qkLNT4QYyXrTM0SrhMUFBDOKe/3HBnKxB5pl8XJDfAAAA//8DAFBLAQItABQA&#10;BgAIAAAAIQC2gziS/gAAAOEBAAATAAAAAAAAAAAAAAAAAAAAAABbQ29udGVudF9UeXBlc10ueG1s&#10;UEsBAi0AFAAGAAgAAAAhADj9If/WAAAAlAEAAAsAAAAAAAAAAAAAAAAALwEAAF9yZWxzLy5yZWxz&#10;UEsBAi0AFAAGAAgAAAAhAJl8JDG1AQAAfwMAAA4AAAAAAAAAAAAAAAAALgIAAGRycy9lMm9Eb2Mu&#10;eG1sUEsBAi0AFAAGAAgAAAAhAFiw+jXbAAAACQEAAA8AAAAAAAAAAAAAAAAADwQAAGRycy9kb3du&#10;cmV2LnhtbFBLBQYAAAAABAAEAPMAAAAXBQ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4</w:t>
      </w:r>
    </w:p>
    <w:p w:rsidR="0061201E" w:rsidRDefault="0061201E">
      <w:pPr>
        <w:spacing w:line="285" w:lineRule="exact"/>
        <w:rPr>
          <w:sz w:val="20"/>
          <w:szCs w:val="20"/>
        </w:rPr>
      </w:pPr>
    </w:p>
    <w:p w:rsidR="0061201E" w:rsidRDefault="0062073A">
      <w:pPr>
        <w:ind w:left="847"/>
        <w:rPr>
          <w:sz w:val="20"/>
          <w:szCs w:val="20"/>
        </w:rPr>
      </w:pPr>
      <w:r>
        <w:rPr>
          <w:rFonts w:eastAsia="Times New Roman"/>
          <w:b/>
          <w:bCs/>
          <w:sz w:val="28"/>
          <w:szCs w:val="28"/>
        </w:rPr>
        <w:t>Литературная викторина</w:t>
      </w:r>
    </w:p>
    <w:p w:rsidR="0061201E" w:rsidRDefault="0061201E">
      <w:pPr>
        <w:spacing w:line="11" w:lineRule="exact"/>
        <w:rPr>
          <w:sz w:val="20"/>
          <w:szCs w:val="20"/>
        </w:rPr>
      </w:pPr>
    </w:p>
    <w:p w:rsidR="0061201E" w:rsidRDefault="0062073A">
      <w:pPr>
        <w:ind w:left="847"/>
        <w:rPr>
          <w:sz w:val="20"/>
          <w:szCs w:val="20"/>
        </w:rPr>
      </w:pPr>
      <w:r>
        <w:rPr>
          <w:rFonts w:eastAsia="Times New Roman"/>
          <w:b/>
          <w:bCs/>
          <w:sz w:val="27"/>
          <w:szCs w:val="27"/>
        </w:rPr>
        <w:t>«Лирика А.С.Пушкина и М.Ю.Лермонтова: черты сходства и различия»</w:t>
      </w:r>
    </w:p>
    <w:p w:rsidR="0061201E" w:rsidRDefault="0061201E">
      <w:pPr>
        <w:spacing w:line="340" w:lineRule="exact"/>
        <w:rPr>
          <w:sz w:val="20"/>
          <w:szCs w:val="20"/>
        </w:rPr>
      </w:pPr>
    </w:p>
    <w:p w:rsidR="0061201E" w:rsidRDefault="0062073A" w:rsidP="0062073A">
      <w:pPr>
        <w:numPr>
          <w:ilvl w:val="1"/>
          <w:numId w:val="444"/>
        </w:numPr>
        <w:tabs>
          <w:tab w:val="left" w:pos="1236"/>
        </w:tabs>
        <w:spacing w:line="234" w:lineRule="auto"/>
        <w:ind w:left="7" w:firstLine="845"/>
        <w:rPr>
          <w:rFonts w:eastAsia="Times New Roman"/>
          <w:b/>
          <w:bCs/>
          <w:i/>
          <w:iCs/>
          <w:sz w:val="28"/>
          <w:szCs w:val="28"/>
        </w:rPr>
      </w:pPr>
      <w:r>
        <w:rPr>
          <w:rFonts w:eastAsia="Times New Roman"/>
          <w:b/>
          <w:bCs/>
          <w:i/>
          <w:iCs/>
          <w:sz w:val="28"/>
          <w:szCs w:val="28"/>
        </w:rPr>
        <w:t>Из перечисленных характеристик выберите только те, которые являются общими для лирики Пушкина и Лермонтова:</w:t>
      </w:r>
    </w:p>
    <w:p w:rsidR="0061201E" w:rsidRDefault="0061201E">
      <w:pPr>
        <w:spacing w:line="2" w:lineRule="exact"/>
        <w:rPr>
          <w:rFonts w:eastAsia="Times New Roman"/>
          <w:b/>
          <w:bCs/>
          <w:i/>
          <w:iCs/>
          <w:sz w:val="28"/>
          <w:szCs w:val="28"/>
        </w:rPr>
      </w:pPr>
    </w:p>
    <w:p w:rsidR="0061201E" w:rsidRDefault="0062073A">
      <w:pPr>
        <w:spacing w:line="234" w:lineRule="auto"/>
        <w:ind w:left="1267"/>
        <w:rPr>
          <w:rFonts w:eastAsia="Times New Roman"/>
          <w:b/>
          <w:bCs/>
          <w:i/>
          <w:iCs/>
          <w:sz w:val="28"/>
          <w:szCs w:val="28"/>
        </w:rPr>
      </w:pPr>
      <w:r>
        <w:rPr>
          <w:rFonts w:eastAsia="Times New Roman"/>
          <w:sz w:val="28"/>
          <w:szCs w:val="28"/>
        </w:rPr>
        <w:t>а) Творчество начинается с романтизма</w:t>
      </w:r>
    </w:p>
    <w:p w:rsidR="0061201E" w:rsidRDefault="0061201E">
      <w:pPr>
        <w:spacing w:line="13" w:lineRule="exact"/>
        <w:rPr>
          <w:rFonts w:eastAsia="Times New Roman"/>
          <w:b/>
          <w:bCs/>
          <w:i/>
          <w:iCs/>
          <w:sz w:val="28"/>
          <w:szCs w:val="28"/>
        </w:rPr>
      </w:pPr>
    </w:p>
    <w:p w:rsidR="0061201E" w:rsidRDefault="0062073A">
      <w:pPr>
        <w:spacing w:line="234" w:lineRule="auto"/>
        <w:ind w:left="1267" w:right="1580"/>
        <w:rPr>
          <w:rFonts w:eastAsia="Times New Roman"/>
          <w:b/>
          <w:bCs/>
          <w:i/>
          <w:iCs/>
          <w:sz w:val="28"/>
          <w:szCs w:val="28"/>
        </w:rPr>
      </w:pPr>
      <w:r>
        <w:rPr>
          <w:rFonts w:eastAsia="Times New Roman"/>
          <w:sz w:val="28"/>
          <w:szCs w:val="28"/>
        </w:rPr>
        <w:t>б) Центральная тема лирики - одиночество и странничества. в) Подражание Байрону.</w:t>
      </w:r>
    </w:p>
    <w:p w:rsidR="0061201E" w:rsidRDefault="0061201E">
      <w:pPr>
        <w:spacing w:line="2" w:lineRule="exact"/>
        <w:rPr>
          <w:rFonts w:eastAsia="Times New Roman"/>
          <w:b/>
          <w:bCs/>
          <w:i/>
          <w:iCs/>
          <w:sz w:val="28"/>
          <w:szCs w:val="28"/>
        </w:rPr>
      </w:pPr>
    </w:p>
    <w:p w:rsidR="0061201E" w:rsidRDefault="0062073A">
      <w:pPr>
        <w:ind w:left="1267"/>
        <w:rPr>
          <w:rFonts w:eastAsia="Times New Roman"/>
          <w:b/>
          <w:bCs/>
          <w:i/>
          <w:iCs/>
          <w:sz w:val="28"/>
          <w:szCs w:val="28"/>
        </w:rPr>
      </w:pPr>
      <w:r>
        <w:rPr>
          <w:rFonts w:eastAsia="Times New Roman"/>
          <w:sz w:val="28"/>
          <w:szCs w:val="28"/>
        </w:rPr>
        <w:t>г) Одна из главных тем - тема дружбы.</w:t>
      </w:r>
    </w:p>
    <w:p w:rsidR="0061201E" w:rsidRDefault="0062073A">
      <w:pPr>
        <w:ind w:left="1267"/>
        <w:rPr>
          <w:rFonts w:eastAsia="Times New Roman"/>
          <w:b/>
          <w:bCs/>
          <w:i/>
          <w:iCs/>
          <w:sz w:val="28"/>
          <w:szCs w:val="28"/>
        </w:rPr>
      </w:pPr>
      <w:r>
        <w:rPr>
          <w:rFonts w:eastAsia="Times New Roman"/>
          <w:sz w:val="28"/>
          <w:szCs w:val="28"/>
        </w:rPr>
        <w:t>д) Одна из главных тем - тема поэта и назначения поэзии.</w:t>
      </w:r>
    </w:p>
    <w:p w:rsidR="0061201E" w:rsidRDefault="0061201E">
      <w:pPr>
        <w:spacing w:line="15" w:lineRule="exact"/>
        <w:rPr>
          <w:rFonts w:eastAsia="Times New Roman"/>
          <w:b/>
          <w:bCs/>
          <w:i/>
          <w:iCs/>
          <w:sz w:val="28"/>
          <w:szCs w:val="28"/>
        </w:rPr>
      </w:pPr>
    </w:p>
    <w:p w:rsidR="0061201E" w:rsidRDefault="0062073A">
      <w:pPr>
        <w:spacing w:line="236" w:lineRule="auto"/>
        <w:ind w:left="1267" w:right="1440"/>
        <w:rPr>
          <w:rFonts w:eastAsia="Times New Roman"/>
          <w:b/>
          <w:bCs/>
          <w:i/>
          <w:iCs/>
          <w:sz w:val="28"/>
          <w:szCs w:val="28"/>
        </w:rPr>
      </w:pPr>
      <w:r>
        <w:rPr>
          <w:rFonts w:eastAsia="Times New Roman"/>
          <w:sz w:val="28"/>
          <w:szCs w:val="28"/>
        </w:rPr>
        <w:t>е) Кавказские впечатления были плодотворными для лирики. ж) Космические мотивы - одни из самых главных з) Не последнее место занимает жанр романтической поэмы.</w:t>
      </w:r>
    </w:p>
    <w:p w:rsidR="0061201E" w:rsidRDefault="0061201E">
      <w:pPr>
        <w:spacing w:line="14" w:lineRule="exact"/>
        <w:rPr>
          <w:rFonts w:eastAsia="Times New Roman"/>
          <w:b/>
          <w:bCs/>
          <w:i/>
          <w:iCs/>
          <w:sz w:val="28"/>
          <w:szCs w:val="28"/>
        </w:rPr>
      </w:pPr>
    </w:p>
    <w:p w:rsidR="0061201E" w:rsidRDefault="0062073A">
      <w:pPr>
        <w:spacing w:line="234" w:lineRule="auto"/>
        <w:ind w:left="1547" w:right="640" w:hanging="281"/>
        <w:rPr>
          <w:rFonts w:eastAsia="Times New Roman"/>
          <w:b/>
          <w:bCs/>
          <w:i/>
          <w:iCs/>
          <w:sz w:val="28"/>
          <w:szCs w:val="28"/>
        </w:rPr>
      </w:pPr>
      <w:r>
        <w:rPr>
          <w:rFonts w:eastAsia="Times New Roman"/>
          <w:sz w:val="28"/>
          <w:szCs w:val="28"/>
        </w:rPr>
        <w:t>и) Характерен набор следующих образов: одинокий парус, дубовый листок, утёс, сосна...</w:t>
      </w:r>
    </w:p>
    <w:p w:rsidR="0061201E" w:rsidRDefault="0061201E">
      <w:pPr>
        <w:spacing w:line="2" w:lineRule="exact"/>
        <w:rPr>
          <w:rFonts w:eastAsia="Times New Roman"/>
          <w:b/>
          <w:bCs/>
          <w:i/>
          <w:iCs/>
          <w:sz w:val="28"/>
          <w:szCs w:val="28"/>
        </w:rPr>
      </w:pPr>
    </w:p>
    <w:p w:rsidR="0061201E" w:rsidRDefault="0062073A">
      <w:pPr>
        <w:ind w:left="1267"/>
        <w:rPr>
          <w:rFonts w:eastAsia="Times New Roman"/>
          <w:b/>
          <w:bCs/>
          <w:i/>
          <w:iCs/>
          <w:sz w:val="28"/>
          <w:szCs w:val="28"/>
        </w:rPr>
      </w:pPr>
      <w:r>
        <w:rPr>
          <w:rFonts w:eastAsia="Times New Roman"/>
          <w:sz w:val="28"/>
          <w:szCs w:val="28"/>
        </w:rPr>
        <w:t>к) Тема свободы как отражение романтических настроений.</w:t>
      </w:r>
    </w:p>
    <w:p w:rsidR="0061201E" w:rsidRDefault="0061201E">
      <w:pPr>
        <w:spacing w:line="8" w:lineRule="exact"/>
        <w:rPr>
          <w:rFonts w:eastAsia="Times New Roman"/>
          <w:b/>
          <w:bCs/>
          <w:i/>
          <w:iCs/>
          <w:sz w:val="28"/>
          <w:szCs w:val="28"/>
        </w:rPr>
      </w:pPr>
    </w:p>
    <w:p w:rsidR="0061201E" w:rsidRDefault="0062073A">
      <w:pPr>
        <w:ind w:left="847"/>
        <w:rPr>
          <w:rFonts w:eastAsia="Times New Roman"/>
          <w:b/>
          <w:bCs/>
          <w:i/>
          <w:iCs/>
          <w:sz w:val="28"/>
          <w:szCs w:val="28"/>
        </w:rPr>
      </w:pPr>
      <w:r>
        <w:rPr>
          <w:rFonts w:eastAsia="Times New Roman"/>
          <w:b/>
          <w:bCs/>
          <w:i/>
          <w:iCs/>
          <w:sz w:val="28"/>
          <w:szCs w:val="28"/>
        </w:rPr>
        <w:t>2.Из перечисленных названий произведений Пушкина выпишите номера</w:t>
      </w:r>
    </w:p>
    <w:p w:rsidR="0061201E" w:rsidRDefault="0061201E">
      <w:pPr>
        <w:spacing w:line="13" w:lineRule="exact"/>
        <w:rPr>
          <w:rFonts w:eastAsia="Times New Roman"/>
          <w:b/>
          <w:bCs/>
          <w:i/>
          <w:iCs/>
          <w:sz w:val="28"/>
          <w:szCs w:val="28"/>
        </w:rPr>
      </w:pPr>
    </w:p>
    <w:p w:rsidR="0061201E" w:rsidRDefault="0062073A" w:rsidP="0062073A">
      <w:pPr>
        <w:numPr>
          <w:ilvl w:val="0"/>
          <w:numId w:val="444"/>
        </w:numPr>
        <w:tabs>
          <w:tab w:val="left" w:pos="278"/>
        </w:tabs>
        <w:spacing w:line="232" w:lineRule="auto"/>
        <w:ind w:left="7" w:hanging="7"/>
        <w:jc w:val="both"/>
        <w:rPr>
          <w:rFonts w:eastAsia="Times New Roman"/>
          <w:b/>
          <w:bCs/>
          <w:i/>
          <w:iCs/>
          <w:sz w:val="28"/>
          <w:szCs w:val="28"/>
        </w:rPr>
      </w:pPr>
      <w:r>
        <w:rPr>
          <w:rFonts w:eastAsia="Times New Roman"/>
          <w:b/>
          <w:bCs/>
          <w:i/>
          <w:iCs/>
          <w:sz w:val="28"/>
          <w:szCs w:val="28"/>
        </w:rPr>
        <w:t xml:space="preserve">названия тех, которые использовал и Лермонтов (Попытайтесь найти не только дословные повторения, но и названия, которые звучат очень близко): </w:t>
      </w:r>
      <w:r>
        <w:rPr>
          <w:rFonts w:eastAsia="Times New Roman"/>
          <w:sz w:val="28"/>
          <w:szCs w:val="28"/>
        </w:rPr>
        <w:t>1.</w:t>
      </w:r>
    </w:p>
    <w:p w:rsidR="0061201E" w:rsidRDefault="0062073A">
      <w:pPr>
        <w:ind w:left="7"/>
        <w:rPr>
          <w:rFonts w:eastAsia="Times New Roman"/>
          <w:b/>
          <w:bCs/>
          <w:i/>
          <w:iCs/>
          <w:sz w:val="28"/>
          <w:szCs w:val="28"/>
        </w:rPr>
      </w:pPr>
      <w:r>
        <w:rPr>
          <w:rFonts w:eastAsia="Times New Roman"/>
          <w:sz w:val="28"/>
          <w:szCs w:val="28"/>
        </w:rPr>
        <w:t>«Анчар»</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«Арион»</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«Вадим»</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«Демон»</w:t>
      </w:r>
    </w:p>
    <w:p w:rsidR="0061201E" w:rsidRDefault="0061201E">
      <w:pPr>
        <w:spacing w:line="1" w:lineRule="exact"/>
        <w:rPr>
          <w:rFonts w:eastAsia="Times New Roman"/>
          <w:sz w:val="28"/>
          <w:szCs w:val="28"/>
        </w:rPr>
      </w:pP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«Желание»</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«Зимний вечер»</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«Кинжал»</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«Кавказский пленник»</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«Цыганы»</w:t>
      </w:r>
    </w:p>
    <w:p w:rsidR="0061201E" w:rsidRDefault="0062073A" w:rsidP="0062073A">
      <w:pPr>
        <w:numPr>
          <w:ilvl w:val="1"/>
          <w:numId w:val="445"/>
        </w:numPr>
        <w:tabs>
          <w:tab w:val="left" w:pos="1267"/>
        </w:tabs>
        <w:ind w:left="1267" w:hanging="415"/>
        <w:rPr>
          <w:rFonts w:eastAsia="Times New Roman"/>
          <w:sz w:val="28"/>
          <w:szCs w:val="28"/>
        </w:rPr>
      </w:pPr>
      <w:r>
        <w:rPr>
          <w:rFonts w:eastAsia="Times New Roman"/>
          <w:sz w:val="28"/>
          <w:szCs w:val="28"/>
        </w:rPr>
        <w:t>«Пророк»</w:t>
      </w:r>
    </w:p>
    <w:p w:rsidR="0061201E" w:rsidRDefault="0061201E">
      <w:pPr>
        <w:spacing w:line="1" w:lineRule="exact"/>
        <w:rPr>
          <w:rFonts w:eastAsia="Times New Roman"/>
          <w:sz w:val="28"/>
          <w:szCs w:val="28"/>
        </w:rPr>
      </w:pPr>
    </w:p>
    <w:p w:rsidR="0061201E" w:rsidRDefault="0062073A" w:rsidP="0062073A">
      <w:pPr>
        <w:numPr>
          <w:ilvl w:val="1"/>
          <w:numId w:val="445"/>
        </w:numPr>
        <w:tabs>
          <w:tab w:val="left" w:pos="1267"/>
        </w:tabs>
        <w:ind w:left="1267" w:hanging="415"/>
        <w:rPr>
          <w:rFonts w:eastAsia="Times New Roman"/>
          <w:sz w:val="28"/>
          <w:szCs w:val="28"/>
        </w:rPr>
      </w:pPr>
      <w:r>
        <w:rPr>
          <w:rFonts w:eastAsia="Times New Roman"/>
          <w:sz w:val="28"/>
          <w:szCs w:val="28"/>
        </w:rPr>
        <w:t>«Деревня»</w:t>
      </w:r>
    </w:p>
    <w:p w:rsidR="0061201E" w:rsidRDefault="0062073A" w:rsidP="0062073A">
      <w:pPr>
        <w:numPr>
          <w:ilvl w:val="1"/>
          <w:numId w:val="445"/>
        </w:numPr>
        <w:tabs>
          <w:tab w:val="left" w:pos="1267"/>
        </w:tabs>
        <w:ind w:left="1267" w:hanging="415"/>
        <w:rPr>
          <w:rFonts w:eastAsia="Times New Roman"/>
          <w:sz w:val="28"/>
          <w:szCs w:val="28"/>
        </w:rPr>
      </w:pPr>
      <w:r>
        <w:rPr>
          <w:rFonts w:eastAsia="Times New Roman"/>
          <w:sz w:val="28"/>
          <w:szCs w:val="28"/>
        </w:rPr>
        <w:t>«Наполеон»</w:t>
      </w:r>
    </w:p>
    <w:p w:rsidR="0061201E" w:rsidRDefault="0061201E">
      <w:pPr>
        <w:spacing w:line="7" w:lineRule="exact"/>
        <w:rPr>
          <w:sz w:val="20"/>
          <w:szCs w:val="20"/>
        </w:rPr>
      </w:pPr>
    </w:p>
    <w:p w:rsidR="0061201E" w:rsidRDefault="0062073A">
      <w:pPr>
        <w:ind w:left="847"/>
        <w:rPr>
          <w:sz w:val="20"/>
          <w:szCs w:val="20"/>
        </w:rPr>
      </w:pPr>
      <w:r>
        <w:rPr>
          <w:rFonts w:eastAsia="Times New Roman"/>
          <w:b/>
          <w:bCs/>
          <w:i/>
          <w:iCs/>
          <w:sz w:val="28"/>
          <w:szCs w:val="28"/>
        </w:rPr>
        <w:t>3.Ответьте на вопросы:</w:t>
      </w:r>
    </w:p>
    <w:p w:rsidR="0061201E" w:rsidRDefault="0061201E">
      <w:pPr>
        <w:spacing w:line="200" w:lineRule="exact"/>
        <w:rPr>
          <w:sz w:val="20"/>
          <w:szCs w:val="20"/>
        </w:rPr>
      </w:pPr>
    </w:p>
    <w:p w:rsidR="0061201E" w:rsidRDefault="0061201E">
      <w:pPr>
        <w:spacing w:line="301" w:lineRule="exact"/>
        <w:rPr>
          <w:sz w:val="20"/>
          <w:szCs w:val="20"/>
        </w:rPr>
      </w:pPr>
    </w:p>
    <w:p w:rsidR="0061201E" w:rsidRDefault="0062073A">
      <w:pPr>
        <w:ind w:right="-6"/>
        <w:jc w:val="center"/>
        <w:rPr>
          <w:sz w:val="20"/>
          <w:szCs w:val="20"/>
        </w:rPr>
      </w:pPr>
      <w:r>
        <w:rPr>
          <w:rFonts w:eastAsia="Times New Roman"/>
          <w:sz w:val="24"/>
          <w:szCs w:val="24"/>
        </w:rPr>
        <w:t>187</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48" w:lineRule="auto"/>
        <w:ind w:firstLine="992"/>
        <w:jc w:val="both"/>
        <w:rPr>
          <w:sz w:val="20"/>
          <w:szCs w:val="20"/>
        </w:rPr>
      </w:pPr>
      <w:r>
        <w:rPr>
          <w:rFonts w:eastAsia="Times New Roman"/>
          <w:sz w:val="27"/>
          <w:szCs w:val="27"/>
        </w:rPr>
        <w:lastRenderedPageBreak/>
        <w:t>а) Общеизвестно, что в годы учёбы в Благородном пансионе Лермонтов открыл для себя гениальные творения Пушкина. Что из Пушкина в это время Лермонтова нравилось больше всего? Что он хотел в этих произведениях изменить?</w:t>
      </w:r>
    </w:p>
    <w:p w:rsidR="0061201E" w:rsidRDefault="0061201E">
      <w:pPr>
        <w:spacing w:line="5" w:lineRule="exact"/>
        <w:rPr>
          <w:sz w:val="20"/>
          <w:szCs w:val="20"/>
        </w:rPr>
      </w:pPr>
    </w:p>
    <w:p w:rsidR="0061201E" w:rsidRDefault="0062073A">
      <w:pPr>
        <w:spacing w:line="234" w:lineRule="auto"/>
        <w:ind w:firstLine="992"/>
        <w:jc w:val="both"/>
        <w:rPr>
          <w:sz w:val="20"/>
          <w:szCs w:val="20"/>
        </w:rPr>
      </w:pPr>
      <w:r>
        <w:rPr>
          <w:rFonts w:eastAsia="Times New Roman"/>
          <w:sz w:val="28"/>
          <w:szCs w:val="28"/>
        </w:rPr>
        <w:t>б) Какое одноимённое с пушкинским произведение написал Лермонтов в это время? Что он изменил?</w:t>
      </w:r>
    </w:p>
    <w:p w:rsidR="0061201E" w:rsidRDefault="0061201E">
      <w:pPr>
        <w:spacing w:line="15" w:lineRule="exact"/>
        <w:rPr>
          <w:sz w:val="20"/>
          <w:szCs w:val="20"/>
        </w:rPr>
      </w:pPr>
    </w:p>
    <w:p w:rsidR="0061201E" w:rsidRDefault="0062073A">
      <w:pPr>
        <w:spacing w:line="237" w:lineRule="auto"/>
        <w:ind w:firstLine="1061"/>
        <w:jc w:val="both"/>
        <w:rPr>
          <w:sz w:val="20"/>
          <w:szCs w:val="20"/>
        </w:rPr>
      </w:pPr>
      <w:r>
        <w:rPr>
          <w:rFonts w:eastAsia="Times New Roman"/>
          <w:sz w:val="28"/>
          <w:szCs w:val="28"/>
        </w:rPr>
        <w:t>в) О каком стихотворении Лермонтова Николай I напишет: «Приятные стихи, нечего сказать, я послал Веймарна в Царское село осмотреть бумаги Лермонтова... и удостовериться, не помешан ли он...»? Почему?</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г) Встречались ли при жизни Лермонтов и Пушкин? Желал ли Лермонтов этой встречи?</w:t>
      </w:r>
    </w:p>
    <w:p w:rsidR="0061201E" w:rsidRDefault="0061201E">
      <w:pPr>
        <w:spacing w:line="15" w:lineRule="exact"/>
        <w:rPr>
          <w:sz w:val="20"/>
          <w:szCs w:val="20"/>
        </w:rPr>
      </w:pPr>
    </w:p>
    <w:p w:rsidR="0061201E" w:rsidRDefault="0062073A">
      <w:pPr>
        <w:spacing w:line="235" w:lineRule="auto"/>
        <w:ind w:firstLine="922"/>
        <w:jc w:val="both"/>
        <w:rPr>
          <w:sz w:val="20"/>
          <w:szCs w:val="20"/>
        </w:rPr>
      </w:pPr>
      <w:r>
        <w:rPr>
          <w:rFonts w:eastAsia="Times New Roman"/>
          <w:sz w:val="28"/>
          <w:szCs w:val="28"/>
        </w:rPr>
        <w:t>д) Почему Лермонтов своё стихотворение, посвящённое Пушкину, назвал «Смерть поэта», а не «Смерть Пушкина»?</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е) Немецкий поэт Новалис писал: «Чувство поэзии в близком родстве с чувством пророчества... Поэт и жрец были вначале одно...» Эта же мысль звучит у Ф.М.Достоевского: «Пушкин есть и пророчество и указание».</w:t>
      </w:r>
    </w:p>
    <w:p w:rsidR="0061201E" w:rsidRDefault="0061201E">
      <w:pPr>
        <w:spacing w:line="13" w:lineRule="exact"/>
        <w:rPr>
          <w:sz w:val="20"/>
          <w:szCs w:val="20"/>
        </w:rPr>
      </w:pPr>
    </w:p>
    <w:p w:rsidR="0061201E" w:rsidRDefault="0062073A" w:rsidP="0062073A">
      <w:pPr>
        <w:numPr>
          <w:ilvl w:val="0"/>
          <w:numId w:val="446"/>
        </w:numPr>
        <w:tabs>
          <w:tab w:val="left" w:pos="1635"/>
        </w:tabs>
        <w:spacing w:line="236" w:lineRule="auto"/>
        <w:ind w:firstLine="1474"/>
        <w:jc w:val="both"/>
        <w:rPr>
          <w:rFonts w:eastAsia="Times New Roman"/>
          <w:sz w:val="28"/>
          <w:szCs w:val="28"/>
        </w:rPr>
      </w:pPr>
      <w:r>
        <w:rPr>
          <w:rFonts w:eastAsia="Times New Roman"/>
          <w:sz w:val="28"/>
          <w:szCs w:val="28"/>
        </w:rPr>
        <w:t>Порассуждайте: кто такой пророк, по-вашему? Какими способностями он должен обладать? Любой ли человек, умеющий писать стихи, может называться поэтом-пророком?</w:t>
      </w:r>
    </w:p>
    <w:p w:rsidR="0061201E" w:rsidRDefault="0061201E">
      <w:pPr>
        <w:spacing w:line="14" w:lineRule="exact"/>
        <w:rPr>
          <w:rFonts w:eastAsia="Times New Roman"/>
          <w:sz w:val="28"/>
          <w:szCs w:val="28"/>
        </w:rPr>
      </w:pPr>
    </w:p>
    <w:p w:rsidR="0061201E" w:rsidRDefault="0062073A" w:rsidP="0062073A">
      <w:pPr>
        <w:numPr>
          <w:ilvl w:val="0"/>
          <w:numId w:val="446"/>
        </w:numPr>
        <w:tabs>
          <w:tab w:val="left" w:pos="1714"/>
        </w:tabs>
        <w:spacing w:line="238" w:lineRule="auto"/>
        <w:ind w:firstLine="1474"/>
        <w:jc w:val="both"/>
        <w:rPr>
          <w:rFonts w:eastAsia="Times New Roman"/>
          <w:sz w:val="28"/>
          <w:szCs w:val="28"/>
        </w:rPr>
      </w:pPr>
      <w:r>
        <w:rPr>
          <w:rFonts w:eastAsia="Times New Roman"/>
          <w:sz w:val="28"/>
          <w:szCs w:val="28"/>
        </w:rPr>
        <w:t xml:space="preserve">Выберите из предлагаемого набора слова, которые характеризуют поэта-пророка: </w:t>
      </w:r>
      <w:r>
        <w:rPr>
          <w:rFonts w:eastAsia="Times New Roman"/>
          <w:i/>
          <w:iCs/>
          <w:sz w:val="28"/>
          <w:szCs w:val="28"/>
        </w:rPr>
        <w:t>торговать лестью,</w:t>
      </w:r>
      <w:r>
        <w:rPr>
          <w:rFonts w:eastAsia="Times New Roman"/>
          <w:sz w:val="28"/>
          <w:szCs w:val="28"/>
        </w:rPr>
        <w:t xml:space="preserve"> </w:t>
      </w:r>
      <w:r>
        <w:rPr>
          <w:rFonts w:eastAsia="Times New Roman"/>
          <w:i/>
          <w:iCs/>
          <w:sz w:val="28"/>
          <w:szCs w:val="28"/>
        </w:rPr>
        <w:t>лобзать монаршьи руки,</w:t>
      </w:r>
      <w:r>
        <w:rPr>
          <w:rFonts w:eastAsia="Times New Roman"/>
          <w:sz w:val="28"/>
          <w:szCs w:val="28"/>
        </w:rPr>
        <w:t xml:space="preserve"> </w:t>
      </w:r>
      <w:r>
        <w:rPr>
          <w:rFonts w:eastAsia="Times New Roman"/>
          <w:i/>
          <w:iCs/>
          <w:sz w:val="28"/>
          <w:szCs w:val="28"/>
        </w:rPr>
        <w:t>бесстрашно служить</w:t>
      </w:r>
      <w:r>
        <w:rPr>
          <w:rFonts w:eastAsia="Times New Roman"/>
          <w:sz w:val="28"/>
          <w:szCs w:val="28"/>
        </w:rPr>
        <w:t xml:space="preserve"> </w:t>
      </w:r>
      <w:r>
        <w:rPr>
          <w:rFonts w:eastAsia="Times New Roman"/>
          <w:i/>
          <w:iCs/>
          <w:sz w:val="28"/>
          <w:szCs w:val="28"/>
        </w:rPr>
        <w:t>истине, нести людям правду, петь дифирамбы, быть светоносной частицей, звать людей к свету, видеть не только то, что есть, но и то, что должно быть, ослеплённый блеском злата, передавать людям тревожный шёпот небес.</w:t>
      </w:r>
    </w:p>
    <w:p w:rsidR="0061201E" w:rsidRDefault="0061201E">
      <w:pPr>
        <w:spacing w:line="14" w:lineRule="exact"/>
        <w:rPr>
          <w:rFonts w:eastAsia="Times New Roman"/>
          <w:sz w:val="28"/>
          <w:szCs w:val="28"/>
        </w:rPr>
      </w:pPr>
    </w:p>
    <w:p w:rsidR="0061201E" w:rsidRDefault="0062073A" w:rsidP="0062073A">
      <w:pPr>
        <w:numPr>
          <w:ilvl w:val="1"/>
          <w:numId w:val="446"/>
        </w:numPr>
        <w:tabs>
          <w:tab w:val="left" w:pos="1800"/>
        </w:tabs>
        <w:spacing w:line="238" w:lineRule="auto"/>
        <w:ind w:firstLine="1544"/>
        <w:jc w:val="both"/>
        <w:rPr>
          <w:rFonts w:eastAsia="Times New Roman"/>
          <w:i/>
          <w:iCs/>
          <w:sz w:val="28"/>
          <w:szCs w:val="28"/>
        </w:rPr>
      </w:pPr>
      <w:r>
        <w:rPr>
          <w:rFonts w:eastAsia="Times New Roman"/>
          <w:sz w:val="28"/>
          <w:szCs w:val="28"/>
        </w:rPr>
        <w:t>Перечитайте стихотворения «Пророк», написанные Пушкиным и Лермонтовым. Как в своих стихах каждый из поэтов объясняют, что такое поэзия, кто такой поэт, для чего предназначена поэзия? Можно ли согласиться с тем, что «Пророк» Лермонтова является продолжением пушкинского «Пророка»? Обоснуйте своё мнение.</w:t>
      </w:r>
    </w:p>
    <w:p w:rsidR="0061201E" w:rsidRDefault="0061201E">
      <w:pPr>
        <w:spacing w:line="14" w:lineRule="exact"/>
        <w:rPr>
          <w:sz w:val="20"/>
          <w:szCs w:val="20"/>
        </w:rPr>
      </w:pPr>
    </w:p>
    <w:p w:rsidR="0061201E" w:rsidRDefault="0062073A">
      <w:pPr>
        <w:spacing w:line="237" w:lineRule="auto"/>
        <w:ind w:firstLine="1551"/>
        <w:jc w:val="both"/>
        <w:rPr>
          <w:sz w:val="20"/>
          <w:szCs w:val="20"/>
        </w:rPr>
      </w:pPr>
      <w:r>
        <w:rPr>
          <w:rFonts w:eastAsia="Times New Roman"/>
          <w:sz w:val="28"/>
          <w:szCs w:val="28"/>
        </w:rPr>
        <w:t>- Сравните ещё два одноимённых стихотворения Пушкина и Лермонтова «Поэт». Как в этих стихах поэты отвечают на вопрос: в чём прежде всего предназначение поэта и поэзии? От чего зависит роль поэта в обществе, по мнению каждого из поэтов? Что, по Лермонтову, изменилось в его эпоху по сравнению с эпохой Пушкина?</w:t>
      </w:r>
    </w:p>
    <w:p w:rsidR="0061201E" w:rsidRDefault="0061201E">
      <w:pPr>
        <w:spacing w:line="21" w:lineRule="exact"/>
        <w:rPr>
          <w:sz w:val="20"/>
          <w:szCs w:val="20"/>
        </w:rPr>
      </w:pPr>
    </w:p>
    <w:p w:rsidR="0061201E" w:rsidRDefault="0062073A">
      <w:pPr>
        <w:spacing w:line="236" w:lineRule="auto"/>
        <w:ind w:firstLine="922"/>
        <w:jc w:val="both"/>
        <w:rPr>
          <w:sz w:val="20"/>
          <w:szCs w:val="20"/>
        </w:rPr>
      </w:pPr>
      <w:r>
        <w:rPr>
          <w:rFonts w:eastAsia="Times New Roman"/>
          <w:sz w:val="28"/>
          <w:szCs w:val="28"/>
        </w:rPr>
        <w:t>ж) Почему в лирике Лермонтова есть несколько стихотворений, которые называются «Исповедь», но нет ни одного, которое, как у Пушкина, называлось бы «Истина»?</w:t>
      </w:r>
    </w:p>
    <w:p w:rsidR="0061201E" w:rsidRDefault="0061201E">
      <w:pPr>
        <w:spacing w:line="22" w:lineRule="exact"/>
        <w:rPr>
          <w:sz w:val="20"/>
          <w:szCs w:val="20"/>
        </w:rPr>
      </w:pPr>
    </w:p>
    <w:p w:rsidR="0061201E" w:rsidRDefault="0062073A">
      <w:pPr>
        <w:spacing w:line="237" w:lineRule="auto"/>
        <w:ind w:firstLine="852"/>
        <w:jc w:val="both"/>
        <w:rPr>
          <w:sz w:val="20"/>
          <w:szCs w:val="20"/>
        </w:rPr>
      </w:pPr>
      <w:r>
        <w:rPr>
          <w:rFonts w:eastAsia="Times New Roman"/>
          <w:b/>
          <w:bCs/>
          <w:i/>
          <w:iCs/>
          <w:sz w:val="28"/>
          <w:szCs w:val="28"/>
        </w:rPr>
        <w:t xml:space="preserve">4.Распределите названия стихов и поэм Пушкина и Лермонтова, которые даны вперемешку, в два столбика: </w:t>
      </w:r>
      <w:r>
        <w:rPr>
          <w:rFonts w:eastAsia="Times New Roman"/>
          <w:i/>
          <w:iCs/>
          <w:sz w:val="28"/>
          <w:szCs w:val="28"/>
        </w:rPr>
        <w:t>«Дума», «Я памятник себе воздвиг...»,</w:t>
      </w:r>
      <w:r>
        <w:rPr>
          <w:rFonts w:eastAsia="Times New Roman"/>
          <w:b/>
          <w:bCs/>
          <w:i/>
          <w:iCs/>
          <w:sz w:val="28"/>
          <w:szCs w:val="28"/>
        </w:rPr>
        <w:t xml:space="preserve"> </w:t>
      </w:r>
      <w:r>
        <w:rPr>
          <w:rFonts w:eastAsia="Times New Roman"/>
          <w:i/>
          <w:iCs/>
          <w:sz w:val="28"/>
          <w:szCs w:val="28"/>
        </w:rPr>
        <w:t>«Поэт», «Деревня», «Родина», «Выхожу один я на дорогу», «Брожу ли я вдоль улиц тёмных», «К морю», «Я вас любил...», «Я не унижусь пред тобою», «Кавказский пленник», «Бахчисарайский фонтан», «Боярин Орша», «Медный всадник», «Утёс», «Анчар», «Осень», «К Чаадаеву», «Парус», «Элегия», «Зимнее утро», «Сожжённое письмо», «Тучи», «На холмах Грузии», «Нищий».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3" w:lineRule="exact"/>
        <w:rPr>
          <w:sz w:val="20"/>
          <w:szCs w:val="20"/>
        </w:rPr>
      </w:pPr>
    </w:p>
    <w:p w:rsidR="0061201E" w:rsidRDefault="0062073A">
      <w:pPr>
        <w:jc w:val="center"/>
        <w:rPr>
          <w:sz w:val="20"/>
          <w:szCs w:val="20"/>
        </w:rPr>
      </w:pPr>
      <w:r>
        <w:rPr>
          <w:rFonts w:eastAsia="Times New Roman"/>
          <w:sz w:val="24"/>
          <w:szCs w:val="24"/>
        </w:rPr>
        <w:t>188</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5" w:lineRule="auto"/>
        <w:ind w:firstLine="852"/>
        <w:rPr>
          <w:sz w:val="20"/>
          <w:szCs w:val="20"/>
        </w:rPr>
      </w:pPr>
      <w:r>
        <w:rPr>
          <w:rFonts w:eastAsia="Times New Roman"/>
          <w:b/>
          <w:bCs/>
          <w:i/>
          <w:iCs/>
          <w:sz w:val="28"/>
          <w:szCs w:val="28"/>
        </w:rPr>
        <w:lastRenderedPageBreak/>
        <w:t>5.Закончите фрагменты стихотворений Пушкина и Лермонтова, соотнеся цифру и букву. Укажите название стихотворения и его автора.</w:t>
      </w:r>
    </w:p>
    <w:p w:rsidR="0061201E" w:rsidRDefault="0062073A">
      <w:pPr>
        <w:tabs>
          <w:tab w:val="left" w:pos="5320"/>
        </w:tabs>
        <w:ind w:left="920"/>
        <w:rPr>
          <w:sz w:val="20"/>
          <w:szCs w:val="20"/>
        </w:rPr>
      </w:pPr>
      <w:r>
        <w:rPr>
          <w:rFonts w:eastAsia="Times New Roman"/>
          <w:sz w:val="28"/>
          <w:szCs w:val="28"/>
        </w:rPr>
        <w:t>1.Искучно и грустно...</w:t>
      </w:r>
      <w:r>
        <w:rPr>
          <w:sz w:val="20"/>
          <w:szCs w:val="20"/>
        </w:rPr>
        <w:tab/>
      </w:r>
      <w:r>
        <w:rPr>
          <w:rFonts w:eastAsia="Times New Roman"/>
          <w:b/>
          <w:bCs/>
          <w:sz w:val="27"/>
          <w:szCs w:val="27"/>
        </w:rPr>
        <w:t>а. На голой вершине сосна.</w:t>
      </w:r>
    </w:p>
    <w:p w:rsidR="0061201E" w:rsidRDefault="0062073A">
      <w:pPr>
        <w:tabs>
          <w:tab w:val="left" w:pos="5320"/>
        </w:tabs>
        <w:ind w:left="920"/>
        <w:rPr>
          <w:sz w:val="20"/>
          <w:szCs w:val="20"/>
        </w:rPr>
      </w:pPr>
      <w:r>
        <w:rPr>
          <w:rFonts w:eastAsia="Times New Roman"/>
          <w:sz w:val="28"/>
          <w:szCs w:val="28"/>
        </w:rPr>
        <w:t>2.Прощай, свободная стихия!..</w:t>
      </w:r>
      <w:r>
        <w:rPr>
          <w:sz w:val="20"/>
          <w:szCs w:val="20"/>
        </w:rPr>
        <w:tab/>
      </w:r>
      <w:r>
        <w:rPr>
          <w:rFonts w:eastAsia="Times New Roman"/>
          <w:b/>
          <w:bCs/>
          <w:sz w:val="28"/>
          <w:szCs w:val="28"/>
        </w:rPr>
        <w:t>б. Один и без цели по свету ношуся</w:t>
      </w:r>
    </w:p>
    <w:p w:rsidR="0061201E" w:rsidRDefault="0061201E">
      <w:pPr>
        <w:spacing w:line="4" w:lineRule="exact"/>
        <w:rPr>
          <w:sz w:val="20"/>
          <w:szCs w:val="20"/>
        </w:rPr>
      </w:pPr>
    </w:p>
    <w:p w:rsidR="0061201E" w:rsidRDefault="0062073A">
      <w:pPr>
        <w:ind w:left="5680"/>
        <w:rPr>
          <w:sz w:val="20"/>
          <w:szCs w:val="20"/>
        </w:rPr>
      </w:pPr>
      <w:r>
        <w:rPr>
          <w:rFonts w:eastAsia="Times New Roman"/>
          <w:b/>
          <w:bCs/>
          <w:sz w:val="28"/>
          <w:szCs w:val="28"/>
        </w:rPr>
        <w:t>давно я,</w:t>
      </w:r>
    </w:p>
    <w:p w:rsidR="0061201E" w:rsidRDefault="0062073A">
      <w:pPr>
        <w:ind w:left="5680"/>
        <w:rPr>
          <w:sz w:val="20"/>
          <w:szCs w:val="20"/>
        </w:rPr>
      </w:pPr>
      <w:r>
        <w:rPr>
          <w:rFonts w:eastAsia="Times New Roman"/>
          <w:b/>
          <w:bCs/>
          <w:sz w:val="28"/>
          <w:szCs w:val="28"/>
        </w:rPr>
        <w:t>Засох я без тени, увял я без сил и</w:t>
      </w:r>
    </w:p>
    <w:p w:rsidR="0061201E" w:rsidRDefault="0062073A">
      <w:pPr>
        <w:ind w:left="5680"/>
        <w:rPr>
          <w:sz w:val="20"/>
          <w:szCs w:val="20"/>
        </w:rPr>
      </w:pPr>
      <w:r>
        <w:rPr>
          <w:rFonts w:eastAsia="Times New Roman"/>
          <w:b/>
          <w:bCs/>
          <w:sz w:val="28"/>
          <w:szCs w:val="28"/>
        </w:rPr>
        <w:t>покоя.</w:t>
      </w:r>
    </w:p>
    <w:p w:rsidR="0061201E" w:rsidRDefault="0061201E">
      <w:pPr>
        <w:sectPr w:rsidR="0061201E">
          <w:pgSz w:w="11900" w:h="16838"/>
          <w:pgMar w:top="1146" w:right="706" w:bottom="429" w:left="1140" w:header="0" w:footer="0" w:gutter="0"/>
          <w:cols w:space="720" w:equalWidth="0">
            <w:col w:w="10060"/>
          </w:cols>
        </w:sectPr>
      </w:pPr>
    </w:p>
    <w:p w:rsidR="0061201E" w:rsidRDefault="0061201E">
      <w:pPr>
        <w:spacing w:line="8" w:lineRule="exact"/>
        <w:rPr>
          <w:sz w:val="20"/>
          <w:szCs w:val="20"/>
        </w:rPr>
      </w:pPr>
    </w:p>
    <w:p w:rsidR="0061201E" w:rsidRDefault="0062073A">
      <w:pPr>
        <w:ind w:left="920"/>
        <w:rPr>
          <w:sz w:val="20"/>
          <w:szCs w:val="20"/>
        </w:rPr>
      </w:pPr>
      <w:r>
        <w:rPr>
          <w:rFonts w:eastAsia="Times New Roman"/>
          <w:sz w:val="27"/>
          <w:szCs w:val="27"/>
        </w:rPr>
        <w:t>3.Белеет парус одинокий</w:t>
      </w:r>
    </w:p>
    <w:p w:rsidR="0061201E" w:rsidRDefault="0062073A">
      <w:pPr>
        <w:spacing w:line="20" w:lineRule="exact"/>
        <w:rPr>
          <w:sz w:val="20"/>
          <w:szCs w:val="20"/>
        </w:rPr>
      </w:pPr>
      <w:r>
        <w:rPr>
          <w:sz w:val="20"/>
          <w:szCs w:val="20"/>
        </w:rPr>
        <w:br w:type="column"/>
      </w:r>
    </w:p>
    <w:p w:rsidR="0061201E" w:rsidRDefault="0062073A">
      <w:pPr>
        <w:spacing w:line="237" w:lineRule="auto"/>
        <w:ind w:right="620" w:hanging="241"/>
        <w:rPr>
          <w:sz w:val="20"/>
          <w:szCs w:val="20"/>
        </w:rPr>
      </w:pPr>
      <w:r>
        <w:rPr>
          <w:rFonts w:eastAsia="Times New Roman"/>
          <w:b/>
          <w:bCs/>
          <w:sz w:val="28"/>
          <w:szCs w:val="28"/>
        </w:rPr>
        <w:t>в. В последний раз передо мной Ты катишь волны голубые И блещешь гордою красой.</w:t>
      </w:r>
    </w:p>
    <w:p w:rsidR="0061201E" w:rsidRDefault="0061201E">
      <w:pPr>
        <w:spacing w:line="1" w:lineRule="exact"/>
        <w:rPr>
          <w:sz w:val="20"/>
          <w:szCs w:val="20"/>
        </w:rPr>
      </w:pPr>
    </w:p>
    <w:p w:rsidR="0061201E" w:rsidRDefault="0061201E">
      <w:pPr>
        <w:sectPr w:rsidR="0061201E">
          <w:type w:val="continuous"/>
          <w:pgSz w:w="11900" w:h="16838"/>
          <w:pgMar w:top="1146" w:right="706" w:bottom="429" w:left="1140" w:header="0" w:footer="0" w:gutter="0"/>
          <w:cols w:num="2" w:space="720" w:equalWidth="0">
            <w:col w:w="4960" w:space="720"/>
            <w:col w:w="4380"/>
          </w:cols>
        </w:sectPr>
      </w:pPr>
    </w:p>
    <w:p w:rsidR="0061201E" w:rsidRDefault="0062073A">
      <w:pPr>
        <w:spacing w:line="238" w:lineRule="auto"/>
        <w:ind w:left="840"/>
        <w:rPr>
          <w:sz w:val="20"/>
          <w:szCs w:val="20"/>
        </w:rPr>
      </w:pPr>
      <w:r>
        <w:rPr>
          <w:rFonts w:eastAsia="Times New Roman"/>
          <w:sz w:val="28"/>
          <w:szCs w:val="28"/>
        </w:rPr>
        <w:lastRenderedPageBreak/>
        <w:t>4.Но остался влажный след в морщине</w:t>
      </w:r>
    </w:p>
    <w:p w:rsidR="0061201E" w:rsidRDefault="0062073A">
      <w:pPr>
        <w:tabs>
          <w:tab w:val="left" w:pos="5440"/>
        </w:tabs>
        <w:ind w:left="980"/>
        <w:rPr>
          <w:sz w:val="20"/>
          <w:szCs w:val="20"/>
        </w:rPr>
      </w:pPr>
      <w:r>
        <w:rPr>
          <w:rFonts w:eastAsia="Times New Roman"/>
          <w:sz w:val="28"/>
          <w:szCs w:val="28"/>
        </w:rPr>
        <w:t>Старого утёса. Одиноко</w:t>
      </w:r>
      <w:r>
        <w:rPr>
          <w:rFonts w:eastAsia="Times New Roman"/>
          <w:b/>
          <w:bCs/>
          <w:sz w:val="28"/>
          <w:szCs w:val="28"/>
        </w:rPr>
        <w:t>...</w:t>
      </w:r>
      <w:r>
        <w:rPr>
          <w:sz w:val="20"/>
          <w:szCs w:val="20"/>
        </w:rPr>
        <w:tab/>
      </w:r>
      <w:r>
        <w:rPr>
          <w:rFonts w:eastAsia="Times New Roman"/>
          <w:b/>
          <w:bCs/>
          <w:sz w:val="28"/>
          <w:szCs w:val="28"/>
        </w:rPr>
        <w:t>г. ... и некому руку подать</w:t>
      </w:r>
      <w:r>
        <w:rPr>
          <w:rFonts w:eastAsia="Times New Roman"/>
          <w:sz w:val="28"/>
          <w:szCs w:val="28"/>
        </w:rPr>
        <w:t>.</w:t>
      </w:r>
    </w:p>
    <w:p w:rsidR="0061201E" w:rsidRDefault="0062073A">
      <w:pPr>
        <w:ind w:left="840"/>
        <w:rPr>
          <w:sz w:val="20"/>
          <w:szCs w:val="20"/>
        </w:rPr>
      </w:pPr>
      <w:r>
        <w:rPr>
          <w:rFonts w:eastAsia="Times New Roman"/>
          <w:sz w:val="28"/>
          <w:szCs w:val="28"/>
        </w:rPr>
        <w:t>5.Душе настало пробужденье:</w:t>
      </w:r>
    </w:p>
    <w:p w:rsidR="0061201E" w:rsidRDefault="0061201E">
      <w:pPr>
        <w:spacing w:line="2" w:lineRule="exact"/>
        <w:rPr>
          <w:sz w:val="20"/>
          <w:szCs w:val="20"/>
        </w:rPr>
      </w:pPr>
    </w:p>
    <w:p w:rsidR="0061201E" w:rsidRDefault="0062073A">
      <w:pPr>
        <w:tabs>
          <w:tab w:val="left" w:pos="5440"/>
        </w:tabs>
        <w:ind w:left="980"/>
        <w:rPr>
          <w:sz w:val="20"/>
          <w:szCs w:val="20"/>
        </w:rPr>
      </w:pPr>
      <w:r>
        <w:rPr>
          <w:rFonts w:eastAsia="Times New Roman"/>
          <w:sz w:val="28"/>
          <w:szCs w:val="28"/>
        </w:rPr>
        <w:t>и вот опять явилась ты</w:t>
      </w:r>
      <w:r>
        <w:rPr>
          <w:rFonts w:eastAsia="Times New Roman"/>
          <w:b/>
          <w:bCs/>
          <w:sz w:val="28"/>
          <w:szCs w:val="28"/>
        </w:rPr>
        <w:t>...</w:t>
      </w:r>
      <w:r>
        <w:rPr>
          <w:sz w:val="20"/>
          <w:szCs w:val="20"/>
        </w:rPr>
        <w:tab/>
      </w:r>
      <w:r>
        <w:rPr>
          <w:rFonts w:eastAsia="Times New Roman"/>
          <w:b/>
          <w:bCs/>
          <w:sz w:val="28"/>
          <w:szCs w:val="28"/>
        </w:rPr>
        <w:t>д. Он стоит, задумался глубоко,</w:t>
      </w:r>
    </w:p>
    <w:p w:rsidR="0061201E" w:rsidRDefault="0061201E">
      <w:pPr>
        <w:spacing w:line="4" w:lineRule="exact"/>
        <w:rPr>
          <w:sz w:val="20"/>
          <w:szCs w:val="20"/>
        </w:rPr>
      </w:pPr>
    </w:p>
    <w:p w:rsidR="0061201E" w:rsidRDefault="0062073A">
      <w:pPr>
        <w:ind w:left="5740"/>
        <w:rPr>
          <w:sz w:val="20"/>
          <w:szCs w:val="20"/>
        </w:rPr>
      </w:pPr>
      <w:r>
        <w:rPr>
          <w:rFonts w:eastAsia="Times New Roman"/>
          <w:b/>
          <w:bCs/>
          <w:sz w:val="28"/>
          <w:szCs w:val="28"/>
        </w:rPr>
        <w:t>и тихонько плачет он в пустыне.</w:t>
      </w:r>
    </w:p>
    <w:p w:rsidR="0061201E" w:rsidRDefault="0062073A">
      <w:pPr>
        <w:tabs>
          <w:tab w:val="left" w:pos="5420"/>
        </w:tabs>
        <w:spacing w:line="236" w:lineRule="auto"/>
        <w:ind w:left="840"/>
        <w:rPr>
          <w:sz w:val="20"/>
          <w:szCs w:val="20"/>
        </w:rPr>
      </w:pPr>
      <w:r>
        <w:rPr>
          <w:rFonts w:eastAsia="Times New Roman"/>
          <w:sz w:val="28"/>
          <w:szCs w:val="28"/>
        </w:rPr>
        <w:t>6.На севере диком стоит</w:t>
      </w:r>
      <w:r>
        <w:rPr>
          <w:sz w:val="20"/>
          <w:szCs w:val="20"/>
        </w:rPr>
        <w:tab/>
      </w:r>
      <w:r>
        <w:rPr>
          <w:rFonts w:eastAsia="Times New Roman"/>
          <w:b/>
          <w:bCs/>
          <w:sz w:val="28"/>
          <w:szCs w:val="28"/>
        </w:rPr>
        <w:t>е. ... моя Мадонна,</w:t>
      </w:r>
    </w:p>
    <w:p w:rsidR="0061201E" w:rsidRDefault="0061201E">
      <w:pPr>
        <w:spacing w:line="5" w:lineRule="exact"/>
        <w:rPr>
          <w:sz w:val="20"/>
          <w:szCs w:val="20"/>
        </w:rPr>
      </w:pPr>
    </w:p>
    <w:p w:rsidR="0061201E" w:rsidRDefault="0062073A">
      <w:pPr>
        <w:ind w:left="5600"/>
        <w:rPr>
          <w:sz w:val="20"/>
          <w:szCs w:val="20"/>
        </w:rPr>
      </w:pPr>
      <w:r>
        <w:rPr>
          <w:rFonts w:eastAsia="Times New Roman"/>
          <w:b/>
          <w:bCs/>
          <w:sz w:val="28"/>
          <w:szCs w:val="28"/>
        </w:rPr>
        <w:t>Чистейшей прелести чистейший</w:t>
      </w:r>
    </w:p>
    <w:p w:rsidR="0061201E" w:rsidRDefault="0062073A">
      <w:pPr>
        <w:ind w:left="5600"/>
        <w:rPr>
          <w:sz w:val="20"/>
          <w:szCs w:val="20"/>
        </w:rPr>
      </w:pPr>
      <w:r>
        <w:rPr>
          <w:rFonts w:eastAsia="Times New Roman"/>
          <w:b/>
          <w:bCs/>
          <w:sz w:val="28"/>
          <w:szCs w:val="28"/>
        </w:rPr>
        <w:t>образец.</w:t>
      </w:r>
    </w:p>
    <w:p w:rsidR="0061201E" w:rsidRDefault="0061201E">
      <w:pPr>
        <w:sectPr w:rsidR="0061201E">
          <w:type w:val="continuous"/>
          <w:pgSz w:w="11900" w:h="16838"/>
          <w:pgMar w:top="1146" w:right="706" w:bottom="429" w:left="1140" w:header="0" w:footer="0" w:gutter="0"/>
          <w:cols w:space="720" w:equalWidth="0">
            <w:col w:w="10060"/>
          </w:cols>
        </w:sectPr>
      </w:pPr>
    </w:p>
    <w:p w:rsidR="0061201E" w:rsidRDefault="0062073A">
      <w:pPr>
        <w:spacing w:line="235" w:lineRule="auto"/>
        <w:ind w:left="840"/>
        <w:rPr>
          <w:sz w:val="20"/>
          <w:szCs w:val="20"/>
        </w:rPr>
      </w:pPr>
      <w:r>
        <w:rPr>
          <w:rFonts w:eastAsia="Times New Roman"/>
          <w:sz w:val="28"/>
          <w:szCs w:val="28"/>
        </w:rPr>
        <w:lastRenderedPageBreak/>
        <w:t>7.Одинок я - нет отрады:</w:t>
      </w:r>
    </w:p>
    <w:p w:rsidR="0061201E" w:rsidRDefault="0061201E">
      <w:pPr>
        <w:spacing w:line="1" w:lineRule="exact"/>
        <w:rPr>
          <w:sz w:val="20"/>
          <w:szCs w:val="20"/>
        </w:rPr>
      </w:pPr>
    </w:p>
    <w:p w:rsidR="0061201E" w:rsidRDefault="0062073A">
      <w:pPr>
        <w:ind w:left="980"/>
        <w:rPr>
          <w:sz w:val="20"/>
          <w:szCs w:val="20"/>
        </w:rPr>
      </w:pPr>
      <w:r>
        <w:rPr>
          <w:rFonts w:eastAsia="Times New Roman"/>
          <w:sz w:val="28"/>
          <w:szCs w:val="28"/>
        </w:rPr>
        <w:t>стены голые кругом...</w:t>
      </w:r>
    </w:p>
    <w:p w:rsidR="0061201E" w:rsidRDefault="0062073A">
      <w:pPr>
        <w:spacing w:line="20" w:lineRule="exact"/>
        <w:rPr>
          <w:sz w:val="20"/>
          <w:szCs w:val="20"/>
        </w:rPr>
      </w:pPr>
      <w:r>
        <w:rPr>
          <w:sz w:val="20"/>
          <w:szCs w:val="20"/>
        </w:rPr>
        <w:br w:type="column"/>
      </w:r>
    </w:p>
    <w:p w:rsidR="0061201E" w:rsidRDefault="0061201E">
      <w:pPr>
        <w:spacing w:line="308" w:lineRule="exact"/>
        <w:rPr>
          <w:sz w:val="20"/>
          <w:szCs w:val="20"/>
        </w:rPr>
      </w:pPr>
    </w:p>
    <w:p w:rsidR="0061201E" w:rsidRDefault="0062073A">
      <w:pPr>
        <w:rPr>
          <w:sz w:val="20"/>
          <w:szCs w:val="20"/>
        </w:rPr>
      </w:pPr>
      <w:r>
        <w:rPr>
          <w:rFonts w:eastAsia="Times New Roman"/>
          <w:b/>
          <w:bCs/>
          <w:sz w:val="27"/>
          <w:szCs w:val="27"/>
        </w:rPr>
        <w:t>ж. Тускло светит луч лампады</w:t>
      </w:r>
    </w:p>
    <w:p w:rsidR="0061201E" w:rsidRDefault="0061201E">
      <w:pPr>
        <w:spacing w:line="2" w:lineRule="exact"/>
        <w:rPr>
          <w:sz w:val="20"/>
          <w:szCs w:val="20"/>
        </w:rPr>
      </w:pPr>
    </w:p>
    <w:p w:rsidR="0061201E" w:rsidRDefault="0062073A">
      <w:pPr>
        <w:ind w:left="400"/>
        <w:rPr>
          <w:sz w:val="20"/>
          <w:szCs w:val="20"/>
        </w:rPr>
      </w:pPr>
      <w:r>
        <w:rPr>
          <w:rFonts w:eastAsia="Times New Roman"/>
          <w:b/>
          <w:bCs/>
          <w:sz w:val="28"/>
          <w:szCs w:val="28"/>
        </w:rPr>
        <w:t>Умирающим огнём</w:t>
      </w:r>
      <w:r>
        <w:rPr>
          <w:rFonts w:eastAsia="Times New Roman"/>
          <w:sz w:val="28"/>
          <w:szCs w:val="28"/>
        </w:rPr>
        <w:t>.</w:t>
      </w:r>
    </w:p>
    <w:p w:rsidR="0061201E" w:rsidRDefault="0061201E">
      <w:pPr>
        <w:spacing w:line="1" w:lineRule="exact"/>
        <w:rPr>
          <w:sz w:val="20"/>
          <w:szCs w:val="20"/>
        </w:rPr>
      </w:pPr>
    </w:p>
    <w:p w:rsidR="0061201E" w:rsidRDefault="0061201E">
      <w:pPr>
        <w:sectPr w:rsidR="0061201E">
          <w:type w:val="continuous"/>
          <w:pgSz w:w="11900" w:h="16838"/>
          <w:pgMar w:top="1146" w:right="706" w:bottom="429" w:left="1140" w:header="0" w:footer="0" w:gutter="0"/>
          <w:cols w:num="2" w:space="720" w:equalWidth="0">
            <w:col w:w="4700" w:space="720"/>
            <w:col w:w="4640"/>
          </w:cols>
        </w:sectPr>
      </w:pPr>
    </w:p>
    <w:p w:rsidR="0061201E" w:rsidRDefault="0062073A">
      <w:pPr>
        <w:ind w:left="840"/>
        <w:rPr>
          <w:sz w:val="20"/>
          <w:szCs w:val="20"/>
        </w:rPr>
      </w:pPr>
      <w:r>
        <w:rPr>
          <w:rFonts w:eastAsia="Times New Roman"/>
          <w:sz w:val="28"/>
          <w:szCs w:val="28"/>
        </w:rPr>
        <w:lastRenderedPageBreak/>
        <w:t>8.Как труп в пустыне я лежал,</w:t>
      </w:r>
    </w:p>
    <w:p w:rsidR="0061201E" w:rsidRDefault="0062073A">
      <w:pPr>
        <w:ind w:left="1060"/>
        <w:rPr>
          <w:sz w:val="20"/>
          <w:szCs w:val="20"/>
        </w:rPr>
      </w:pPr>
      <w:r>
        <w:rPr>
          <w:rFonts w:eastAsia="Times New Roman"/>
          <w:sz w:val="28"/>
          <w:szCs w:val="28"/>
        </w:rPr>
        <w:t>И бога глас ко мне воззвал:</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b/>
          <w:bCs/>
          <w:sz w:val="28"/>
          <w:szCs w:val="28"/>
        </w:rPr>
        <w:t>з. В тумане моря голубом!..</w:t>
      </w:r>
    </w:p>
    <w:p w:rsidR="0061201E" w:rsidRDefault="0061201E">
      <w:pPr>
        <w:spacing w:line="200" w:lineRule="exact"/>
        <w:rPr>
          <w:sz w:val="20"/>
          <w:szCs w:val="20"/>
        </w:rPr>
      </w:pPr>
    </w:p>
    <w:p w:rsidR="0061201E" w:rsidRDefault="0061201E">
      <w:pPr>
        <w:sectPr w:rsidR="0061201E">
          <w:type w:val="continuous"/>
          <w:pgSz w:w="11900" w:h="16838"/>
          <w:pgMar w:top="1146" w:right="706" w:bottom="429" w:left="1140" w:header="0" w:footer="0" w:gutter="0"/>
          <w:cols w:num="2" w:space="720" w:equalWidth="0">
            <w:col w:w="4720" w:space="720"/>
            <w:col w:w="4620"/>
          </w:cols>
        </w:sectPr>
      </w:pPr>
    </w:p>
    <w:p w:rsidR="0061201E" w:rsidRDefault="0061201E">
      <w:pPr>
        <w:spacing w:line="121" w:lineRule="exact"/>
        <w:rPr>
          <w:sz w:val="20"/>
          <w:szCs w:val="20"/>
        </w:rPr>
      </w:pPr>
    </w:p>
    <w:p w:rsidR="0061201E" w:rsidRDefault="0062073A">
      <w:pPr>
        <w:ind w:left="840"/>
        <w:rPr>
          <w:sz w:val="20"/>
          <w:szCs w:val="20"/>
        </w:rPr>
      </w:pPr>
      <w:r>
        <w:rPr>
          <w:rFonts w:eastAsia="Times New Roman"/>
          <w:sz w:val="28"/>
          <w:szCs w:val="28"/>
        </w:rPr>
        <w:t>9.И там говорит он: «Я бедный листочек дубовый,</w:t>
      </w:r>
    </w:p>
    <w:p w:rsidR="0061201E" w:rsidRDefault="0062073A">
      <w:pPr>
        <w:tabs>
          <w:tab w:val="left" w:pos="6840"/>
        </w:tabs>
        <w:ind w:left="980"/>
        <w:rPr>
          <w:sz w:val="20"/>
          <w:szCs w:val="20"/>
        </w:rPr>
      </w:pPr>
      <w:r>
        <w:rPr>
          <w:rFonts w:eastAsia="Times New Roman"/>
          <w:sz w:val="28"/>
          <w:szCs w:val="28"/>
        </w:rPr>
        <w:t>До срока созрел я и вырос в отчизне суровой</w:t>
      </w:r>
      <w:r>
        <w:rPr>
          <w:rFonts w:eastAsia="Times New Roman"/>
          <w:b/>
          <w:bCs/>
          <w:sz w:val="28"/>
          <w:szCs w:val="28"/>
        </w:rPr>
        <w:t>...</w:t>
      </w:r>
      <w:r>
        <w:rPr>
          <w:sz w:val="20"/>
          <w:szCs w:val="20"/>
        </w:rPr>
        <w:tab/>
      </w:r>
      <w:r>
        <w:rPr>
          <w:rFonts w:eastAsia="Times New Roman"/>
          <w:b/>
          <w:bCs/>
          <w:sz w:val="27"/>
          <w:szCs w:val="27"/>
        </w:rPr>
        <w:t>и. Как мимолётное</w:t>
      </w:r>
    </w:p>
    <w:p w:rsidR="0061201E" w:rsidRDefault="0061201E">
      <w:pPr>
        <w:spacing w:line="6" w:lineRule="exact"/>
        <w:rPr>
          <w:sz w:val="20"/>
          <w:szCs w:val="20"/>
        </w:rPr>
      </w:pPr>
    </w:p>
    <w:p w:rsidR="0061201E" w:rsidRDefault="0062073A">
      <w:pPr>
        <w:ind w:left="7140"/>
        <w:rPr>
          <w:sz w:val="20"/>
          <w:szCs w:val="20"/>
        </w:rPr>
      </w:pPr>
      <w:r>
        <w:rPr>
          <w:rFonts w:eastAsia="Times New Roman"/>
          <w:b/>
          <w:bCs/>
          <w:sz w:val="28"/>
          <w:szCs w:val="28"/>
        </w:rPr>
        <w:t>виденье</w:t>
      </w:r>
    </w:p>
    <w:p w:rsidR="0061201E" w:rsidRDefault="0062073A">
      <w:pPr>
        <w:ind w:left="7140"/>
        <w:rPr>
          <w:sz w:val="20"/>
          <w:szCs w:val="20"/>
        </w:rPr>
      </w:pPr>
      <w:r>
        <w:rPr>
          <w:rFonts w:eastAsia="Times New Roman"/>
          <w:b/>
          <w:bCs/>
          <w:sz w:val="28"/>
          <w:szCs w:val="28"/>
        </w:rPr>
        <w:t>Как гений чистой</w:t>
      </w:r>
    </w:p>
    <w:p w:rsidR="0061201E" w:rsidRDefault="0062073A">
      <w:pPr>
        <w:ind w:left="7140"/>
        <w:rPr>
          <w:sz w:val="20"/>
          <w:szCs w:val="20"/>
        </w:rPr>
      </w:pPr>
      <w:r>
        <w:rPr>
          <w:rFonts w:eastAsia="Times New Roman"/>
          <w:b/>
          <w:bCs/>
          <w:sz w:val="28"/>
          <w:szCs w:val="28"/>
        </w:rPr>
        <w:t>красоты.</w:t>
      </w:r>
    </w:p>
    <w:p w:rsidR="0061201E" w:rsidRDefault="0062073A">
      <w:pPr>
        <w:spacing w:line="235" w:lineRule="auto"/>
        <w:ind w:left="840"/>
        <w:rPr>
          <w:sz w:val="20"/>
          <w:szCs w:val="20"/>
        </w:rPr>
      </w:pPr>
      <w:r>
        <w:rPr>
          <w:rFonts w:eastAsia="Times New Roman"/>
          <w:sz w:val="28"/>
          <w:szCs w:val="28"/>
        </w:rPr>
        <w:t>10.Исполнились мои желания. Творец</w:t>
      </w:r>
    </w:p>
    <w:p w:rsidR="0061201E" w:rsidRDefault="0062073A">
      <w:pPr>
        <w:tabs>
          <w:tab w:val="left" w:pos="5420"/>
        </w:tabs>
        <w:ind w:left="1200"/>
        <w:rPr>
          <w:sz w:val="20"/>
          <w:szCs w:val="20"/>
        </w:rPr>
      </w:pPr>
      <w:r>
        <w:rPr>
          <w:rFonts w:eastAsia="Times New Roman"/>
          <w:sz w:val="28"/>
          <w:szCs w:val="28"/>
        </w:rPr>
        <w:t>Тебя мне ниспослал, тебя</w:t>
      </w:r>
      <w:r>
        <w:rPr>
          <w:rFonts w:eastAsia="Times New Roman"/>
          <w:b/>
          <w:bCs/>
          <w:sz w:val="28"/>
          <w:szCs w:val="28"/>
        </w:rPr>
        <w:t>,</w:t>
      </w:r>
      <w:r>
        <w:rPr>
          <w:sz w:val="20"/>
          <w:szCs w:val="20"/>
        </w:rPr>
        <w:tab/>
      </w:r>
      <w:r>
        <w:rPr>
          <w:rFonts w:eastAsia="Times New Roman"/>
          <w:b/>
          <w:bCs/>
          <w:sz w:val="28"/>
          <w:szCs w:val="28"/>
        </w:rPr>
        <w:t>к. «Восстань, пророк, и</w:t>
      </w:r>
    </w:p>
    <w:p w:rsidR="0061201E" w:rsidRDefault="0061201E">
      <w:pPr>
        <w:spacing w:line="5" w:lineRule="exact"/>
        <w:rPr>
          <w:sz w:val="20"/>
          <w:szCs w:val="20"/>
        </w:rPr>
      </w:pPr>
    </w:p>
    <w:p w:rsidR="0061201E" w:rsidRDefault="0062073A">
      <w:pPr>
        <w:ind w:left="5740"/>
        <w:rPr>
          <w:sz w:val="20"/>
          <w:szCs w:val="20"/>
        </w:rPr>
      </w:pPr>
      <w:r>
        <w:rPr>
          <w:rFonts w:eastAsia="Times New Roman"/>
          <w:b/>
          <w:bCs/>
          <w:sz w:val="28"/>
          <w:szCs w:val="28"/>
        </w:rPr>
        <w:t>виждь, и внемли,</w:t>
      </w:r>
    </w:p>
    <w:p w:rsidR="0061201E" w:rsidRDefault="0062073A">
      <w:pPr>
        <w:ind w:left="5740"/>
        <w:rPr>
          <w:sz w:val="20"/>
          <w:szCs w:val="20"/>
        </w:rPr>
      </w:pPr>
      <w:r>
        <w:rPr>
          <w:rFonts w:eastAsia="Times New Roman"/>
          <w:b/>
          <w:bCs/>
          <w:sz w:val="28"/>
          <w:szCs w:val="28"/>
        </w:rPr>
        <w:t>Исполнись волею моей...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02624" behindDoc="1" locked="0" layoutInCell="0" allowOverlap="1" wp14:anchorId="7F5895F7" wp14:editId="047E1487">
                <wp:simplePos x="0" y="0"/>
                <wp:positionH relativeFrom="column">
                  <wp:posOffset>3708400</wp:posOffset>
                </wp:positionH>
                <wp:positionV relativeFrom="paragraph">
                  <wp:posOffset>212725</wp:posOffset>
                </wp:positionV>
                <wp:extent cx="2748280" cy="480060"/>
                <wp:effectExtent l="0" t="0" r="0" b="0"/>
                <wp:wrapNone/>
                <wp:docPr id="480" name="Shape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80" o:spid="_x0000_s1026" style="position:absolute;margin-left:292pt;margin-top:16.75pt;width:216.4pt;height:37.8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gJFiQEAAAkDAAAOAAAAZHJzL2Uyb0RvYy54bWysUsluIjEQvUfKP1i+B3dQRFCLhsNEzCWa&#10;QcrMBxi3TVvjTVUODX+fsgNku0XjQ8m1+FW9V16sDt6xvQa0MXT8dtJwpoOKvQ27jv/9s76Zc4ZZ&#10;hl66GHTHjxr5anl9tRhTq6dxiK7XwAgkYDumjg85p1YIVIP2Eicx6UBJE8HLTC7sRA9yJHTvxLRp&#10;ZmKM0CeISiNS9OE1yZcV3xit8m9jUGfmOk6z5Wqh2m2xYrmQ7Q5kGqw6jSG/MYWXNlDTC9SDzJI9&#10;g/0C5a2CiNHkiYpeRGOs0pUDsbltPrF5GmTSlQuJg+kiE/4/WPVrvwFm+47fzUmfID0tqfZlJUDy&#10;jAlbqnpKGygEMT1G9Q8pIT5kioOnmoMBX2qJHjtUrY8XrfUhM0XB6f3dfFpaKspRq2ZWuwnZnl8n&#10;wPxTR8/KpeNAu6wSy/0j5tJftueSOlh0tl9b56oDu+0PB2wvae9rOrNZ4UJP8K2sEniduUy/jf1x&#10;A2dipHetP/2NstD3Pt3f/+DlCwAAAP//AwBQSwMEFAAGAAgAAAAhAHEuFVjfAAAACwEAAA8AAABk&#10;cnMvZG93bnJldi54bWxMj8FOwzAMhu9IvENkJG4sLaPTKE0nhIQmBJcNJDh6jWkDiVM12da9Pelp&#10;3Gz51+/vq1ajs+JAQzCeFeSzDARx47XhVsHH+/PNEkSIyBqtZ1JwogCr+vKiwlL7I2/osI2tSCUc&#10;SlTQxdiXUoamI4dh5nvidPv2g8OY1qGVesBjKndW3mbZQjo0nD502NNTR83vdu8UfL2uvXkxeYE8&#10;rN3bpzWbH3tS6vpqfHwAEWmM5zBM+Akd6sS083vWQVgFxfIuuUQF83kBYgpk+SLJ7KbpPgdZV/K/&#10;Q/0HAAD//wMAUEsBAi0AFAAGAAgAAAAhALaDOJL+AAAA4QEAABMAAAAAAAAAAAAAAAAAAAAAAFtD&#10;b250ZW50X1R5cGVzXS54bWxQSwECLQAUAAYACAAAACEAOP0h/9YAAACUAQAACwAAAAAAAAAAAAAA&#10;AAAvAQAAX3JlbHMvLnJlbHNQSwECLQAUAAYACAAAACEAOO4CRYkBAAAJAwAADgAAAAAAAAAAAAAA&#10;AAAuAgAAZHJzL2Uyb0RvYy54bWxQSwECLQAUAAYACAAAACEAcS4VWN8AAAAL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03648" behindDoc="1" locked="0" layoutInCell="0" allowOverlap="1" wp14:anchorId="73E632D1" wp14:editId="61386978">
                <wp:simplePos x="0" y="0"/>
                <wp:positionH relativeFrom="column">
                  <wp:posOffset>3702685</wp:posOffset>
                </wp:positionH>
                <wp:positionV relativeFrom="paragraph">
                  <wp:posOffset>209549</wp:posOffset>
                </wp:positionV>
                <wp:extent cx="2759710" cy="0"/>
                <wp:effectExtent l="0" t="0" r="21590" b="19050"/>
                <wp:wrapNone/>
                <wp:docPr id="481" name="Shap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1" o:spid="_x0000_s1026" style="position:absolute;z-index:-251512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5pt" to="508.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mymtwEAAIADAAAOAAAAZHJzL2Uyb0RvYy54bWysU8tuUzEQ3SPxD5b35N5EtE2t3HTREjYV&#10;RCp8wMT2zbXwSx6Tm/w9Y+fRBlghvLA8D5+Zc8ZePOydZTud0ATf8emk5Ux7GZTx245//7b6MOcM&#10;M3gFNnjd8YNG/rB8/24xRqFnYQhW6cQIxKMYY8eHnKNoGpSDdoCTELWnYB+Sg0xm2jYqwUjozjaz&#10;tr1txpBUTEFqRPI+HYN8WfH7Xsv8te9RZ2Y7Tr3luqe6b8reLBcgtgniYOSpDfiHLhwYT0UvUE+Q&#10;gf1M5g8oZ2QKGPo8kcE1oe+N1JUDsZm2v7F5GSDqyoXEwXiRCf8frPyyWydmVMc/zqeceXA0pFqX&#10;FQfJM0YUlPXo16kQlHv/Ep+D/IEUa66CxcB4TNv3yZV0Ysj2Ve7DRW69z0ySc3Z3c383panIc6wB&#10;cb4YE+bPOjhWDh23xhclQMDuGXMpDeKcUtwYrFErY2010nbzaBPbAU19VVdhQleu0qxnY8dv2/ub&#10;inwVw7cQbV1/g3Am0/O1xnV8fkkCMWhQn7yimiAyGHs8U33rT6IddSqKbYI6rNNZTBpzbfT0JMs7&#10;emvX268fZ/kLAAD//wMAUEsDBBQABgAIAAAAIQC1g47j3gAAAAoBAAAPAAAAZHJzL2Rvd25yZXYu&#10;eG1sTI/LTsMwEEX3SPyDNUjsqBMimirEqRBSy4oFLR/gxNMkajyOYufRfj1TsYDlzFydOTffLrYT&#10;Ew6+daQgXkUgkCpnWqoVfB93TxsQPmgyunOECi7oYVvc3+U6M26mL5wOoRYMIZ9pBU0IfSalrxq0&#10;2q9cj8S3kxusDjwOtTSDnhluO/kcRWtpdUv8odE9vjdYnQ+jVZCYz9OunKePfXu9ni/jOu33VarU&#10;48Py9goi4BL+wnDTZ3Uo2Kl0IxkvOgUvmyTmKMMS7nQLRHGagih/N7LI5f8KxQ8AAAD//wMAUEsB&#10;Ai0AFAAGAAgAAAAhALaDOJL+AAAA4QEAABMAAAAAAAAAAAAAAAAAAAAAAFtDb250ZW50X1R5cGVz&#10;XS54bWxQSwECLQAUAAYACAAAACEAOP0h/9YAAACUAQAACwAAAAAAAAAAAAAAAAAvAQAAX3JlbHMv&#10;LnJlbHNQSwECLQAUAAYACAAAACEAe3psprcBAACAAwAADgAAAAAAAAAAAAAAAAAuAgAAZHJzL2Uy&#10;b0RvYy54bWxQSwECLQAUAAYACAAAACEAtYOO4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04672" behindDoc="1" locked="0" layoutInCell="0" allowOverlap="1" wp14:anchorId="4C331003" wp14:editId="5DFA20C0">
                <wp:simplePos x="0" y="0"/>
                <wp:positionH relativeFrom="column">
                  <wp:posOffset>3702685</wp:posOffset>
                </wp:positionH>
                <wp:positionV relativeFrom="paragraph">
                  <wp:posOffset>695959</wp:posOffset>
                </wp:positionV>
                <wp:extent cx="2759710" cy="0"/>
                <wp:effectExtent l="0" t="0" r="21590" b="19050"/>
                <wp:wrapNone/>
                <wp:docPr id="482" name="Shap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2" o:spid="_x0000_s1026" style="position:absolute;z-index:-251511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4.8pt" to="508.85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ItwEAAIADAAAOAAAAZHJzL2Uyb0RvYy54bWysU8mOEzEQvSPxD5bvpDsR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fz9YsaZB0dDqnVZ&#10;cZA8Y0RBWY9+kwpBefAv8TnI70ix5iZYDIyntEOfXEknhuxQ5T5e5daHzCQ5Z3cf7u+mNBV5iTUg&#10;LhdjwvxJB8fKoePW+KIECNg/Yy6lQVxSihuDNWptrK1G2m0fbWJ7oKmv6ypM6MpNmvVs7Pi8vZ9X&#10;5JsYvoZo6/obhDOZnq81ruOLaxKIQYP66BXVBJHB2NOZ6lt/Fu2kU1FsG9Rxky5i0phro+cnWd7R&#10;a7ve/vVxVj8BAAD//wMAUEsDBBQABgAIAAAAIQCUT6tj4AAAAAwBAAAPAAAAZHJzL2Rvd25yZXYu&#10;eG1sTI9NS8NAEIbvgv9hGcGb3Y3SD2M2pRa8KFKMgh4n2TGJZmdjdtum/75bEPQ48z6880y2HG0n&#10;djT41rGGZKJAEFfOtFxreHt9uFqA8AHZYOeYNBzIwzI/P8swNW7PL7QrQi1iCfsUNTQh9KmUvmrI&#10;op+4njhmn26wGOI41NIMuI/ltpPXSs2kxZbjhQZ7WjdUfRdbq+G+fPp4dxv0xaYMz4fH6fpr9dNq&#10;fXkxru5ABBrDHwwn/agOeXQq3ZaNF52G6eImiWgM1O0MxIlQyXwOovxdyTyT/5/IjwAAAP//AwBQ&#10;SwECLQAUAAYACAAAACEAtoM4kv4AAADhAQAAEwAAAAAAAAAAAAAAAAAAAAAAW0NvbnRlbnRfVHlw&#10;ZXNdLnhtbFBLAQItABQABgAIAAAAIQA4/SH/1gAAAJQBAAALAAAAAAAAAAAAAAAAAC8BAABfcmVs&#10;cy8ucmVsc1BLAQItABQABgAIAAAAIQAGle/ItwEAAIADAAAOAAAAAAAAAAAAAAAAAC4CAABkcnMv&#10;ZTJvRG9jLnhtbFBLAQItABQABgAIAAAAIQCUT6tj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05696" behindDoc="1" locked="0" layoutInCell="0" allowOverlap="1" wp14:anchorId="5FC74189" wp14:editId="7A2A1229">
                <wp:simplePos x="0" y="0"/>
                <wp:positionH relativeFrom="column">
                  <wp:posOffset>3705224</wp:posOffset>
                </wp:positionH>
                <wp:positionV relativeFrom="paragraph">
                  <wp:posOffset>207010</wp:posOffset>
                </wp:positionV>
                <wp:extent cx="0" cy="492125"/>
                <wp:effectExtent l="0" t="0" r="19050" b="22225"/>
                <wp:wrapNone/>
                <wp:docPr id="483" name="Shap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3" o:spid="_x0000_s1026" style="position:absolute;z-index:-251510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3pt" to="291.7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QDtQEAAH8DAAAOAAAAZHJzL2Uyb0RvYy54bWysU02P0zAQvSPxHyzfadKyVN2o6R52KZcV&#10;VFr4AVPbaSz8JY9p0n/P2GnLFjghfLA8M8/P857t9cNoDTuqiNq7ls9nNWfKCS+1O7T829ftuxVn&#10;mMBJMN6plp8U8ofN2zfrITRq4XtvpIqMSBw2Q2h5n1JoqgpFryzgzAflqNj5aCFRGA+VjDAQuzXV&#10;oq6X1eCjDNELhUjZp6nIN4W/65RIX7oOVWKm5dRbKnMs8z7P1WYNzSFC6LU4twH/0IUF7ejQK9UT&#10;JGA/ov6DymoRPfouzYS3le86LVTRQGrm9W9qXnoIqmghczBcbcL/Rys+H3eRadnyu9V7zhxYuqRy&#10;LssJsmcI2BDq0e1iFihG9xKevfiOVKtuijnAMMHGLtoMJ4VsLHafrnarMTExJQVl7+4X88WHfFQF&#10;zWVfiJg+KW9ZXrTcaJeNgAaOz5gm6AWS0+iNllttTAniYf9oIjsCXfq2jDP7Dcw4NrR8Wd8vC/NN&#10;DV9T1GX8jcLqRK/XaNvy1RUETa9AfnSS2oQmgTbTmtQZd/ZssikbtvfytIsXL+mWiw3nF5mf0eu4&#10;7P71bzY/AQAA//8DAFBLAwQUAAYACAAAACEAu71Eat4AAAAKAQAADwAAAGRycy9kb3ducmV2Lnht&#10;bEyPwUrDQBCG74LvsIzgzW7SklJiNqUWvChSjIIeJ8mYRLOzMbtt07d3pAc9zszHP9+frSfbqwON&#10;vnNsIJ5FoIgrV3fcGHh9ub9ZgfIBucbeMRk4kYd1fnmRYVq7Iz/ToQiNkhD2KRpoQxhSrX3VkkU/&#10;cwOx3D7caDHIODa6HvEo4bbX8yhaaosdy4cWB9q2VH0Ve2vgrnx8f3M79MWuDE+nh2T7ufnujLm+&#10;mja3oAJN4Q+GX31Rh1ycSrfn2qveQLJaJIIaWMyXoAQ4L0oh4ygGnWf6f4X8BwAA//8DAFBLAQIt&#10;ABQABgAIAAAAIQC2gziS/gAAAOEBAAATAAAAAAAAAAAAAAAAAAAAAABbQ29udGVudF9UeXBlc10u&#10;eG1sUEsBAi0AFAAGAAgAAAAhADj9If/WAAAAlAEAAAsAAAAAAAAAAAAAAAAALwEAAF9yZWxzLy5y&#10;ZWxzUEsBAi0AFAAGAAgAAAAhAPEk5AO1AQAAfwMAAA4AAAAAAAAAAAAAAAAALgIAAGRycy9lMm9E&#10;b2MueG1sUEsBAi0AFAAGAAgAAAAhALu9RGr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06720" behindDoc="1" locked="0" layoutInCell="0" allowOverlap="1" wp14:anchorId="3B07B697" wp14:editId="31F496E6">
                <wp:simplePos x="0" y="0"/>
                <wp:positionH relativeFrom="column">
                  <wp:posOffset>6459854</wp:posOffset>
                </wp:positionH>
                <wp:positionV relativeFrom="paragraph">
                  <wp:posOffset>207010</wp:posOffset>
                </wp:positionV>
                <wp:extent cx="0" cy="492125"/>
                <wp:effectExtent l="0" t="0" r="19050" b="22225"/>
                <wp:wrapNone/>
                <wp:docPr id="484" name="Shap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4" o:spid="_x0000_s1026" style="position:absolute;z-index:-251509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3pt" to="508.6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nUItQEAAH8DAAAOAAAAZHJzL2Uyb0RvYy54bWysU02P2yAQvVfqf0DcGztRdpW14uxht+ll&#10;1Uba9gdMAMeofImhsfPvO+Ak3bQ9VeWAmJnHY94D1o+jNeyoImrvWj6f1ZwpJ7zU7tDyb1+3H1ac&#10;YQInwXinWn5SyB8379+th9Cohe+9kSoyInHYDKHlfUqhqSoUvbKAMx+Uo2Lno4VEYTxUMsJA7NZU&#10;i7q+rwYfZYheKETKPk9Fvin8XadE+tJ1qBIzLafeUpljmfd5rjZraA4RQq/FuQ34hy4saEeHXqme&#10;IQH7EfUfVFaL6NF3aSa8rXzXaaGKBlIzr39T89pDUEULmYPhahP+P1rx+biLTMuWL1dLzhxYuqRy&#10;LssJsmcI2BDqye1iFihG9xpevPiOVKtuijnAMMHGLtoMJ4VsLHafrnarMTExJQVllw+L+eIuH1VB&#10;c9kXIqZPyluWFy032mUjoIHjC6YJeoHkNHqj5VYbU4J42D+ZyI5Al74t48x+AzOODS2/rx/uCvNN&#10;Dd9S1GX8jcLqRK/XaNvy1RUETa9AfnSS2oQmgTbTmtQZd/ZssikbtvfytIsXL+mWiw3nF5mf0du4&#10;7P71bzY/AQAA//8DAFBLAwQUAAYACAAAACEAI5C9zd0AAAAMAQAADwAAAGRycy9kb3ducmV2Lnht&#10;bEyPzW7CMBCE75X6DtZW4lYcQEqqNA6qKkFPPRT6AE68JBHxOoqdH3h6FvVQbjO7o9lvs+1sWzFi&#10;7xtHClbLCARS6UxDlYLf4+71DYQPmoxuHaGCC3rY5s9PmU6Nm+gHx0OoBJeQT7WCOoQuldKXNVrt&#10;l65D4t3J9VYHtn0lTa8nLretXEdRLK1uiC/UusPPGsvzYbAKNub7tCum8WvfXK/nyxAn3b5MlFq8&#10;zB/vIALO4T8Md3xGh5yZCjeQ8aJlH62SDWe5bR2DuCf+JgUrliDzTD4+kd8AAAD//wMAUEsBAi0A&#10;FAAGAAgAAAAhALaDOJL+AAAA4QEAABMAAAAAAAAAAAAAAAAAAAAAAFtDb250ZW50X1R5cGVzXS54&#10;bWxQSwECLQAUAAYACAAAACEAOP0h/9YAAACUAQAACwAAAAAAAAAAAAAAAAAvAQAAX3JlbHMvLnJl&#10;bHNQSwECLQAUAAYACAAAACEAGpZ1CLUBAAB/AwAADgAAAAAAAAAAAAAAAAAuAgAAZHJzL2Uyb0Rv&#10;Yy54bWxQSwECLQAUAAYACAAAACEAI5C9zd0AAAAM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332"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5</w:t>
      </w:r>
    </w:p>
    <w:p w:rsidR="0061201E" w:rsidRDefault="0061201E">
      <w:pPr>
        <w:spacing w:line="330" w:lineRule="exact"/>
        <w:rPr>
          <w:sz w:val="20"/>
          <w:szCs w:val="20"/>
        </w:rPr>
      </w:pPr>
    </w:p>
    <w:p w:rsidR="0061201E" w:rsidRDefault="0062073A">
      <w:pPr>
        <w:ind w:left="840"/>
        <w:rPr>
          <w:sz w:val="20"/>
          <w:szCs w:val="20"/>
        </w:rPr>
      </w:pPr>
      <w:r>
        <w:rPr>
          <w:rFonts w:eastAsia="Times New Roman"/>
          <w:b/>
          <w:bCs/>
          <w:sz w:val="28"/>
          <w:szCs w:val="28"/>
        </w:rPr>
        <w:t>Литературная викторина «Золотой и серебряный века русской поэзии»</w:t>
      </w:r>
    </w:p>
    <w:p w:rsidR="0061201E" w:rsidRDefault="0061201E">
      <w:pPr>
        <w:spacing w:line="340" w:lineRule="exact"/>
        <w:rPr>
          <w:sz w:val="20"/>
          <w:szCs w:val="20"/>
        </w:rPr>
      </w:pPr>
    </w:p>
    <w:p w:rsidR="0061201E" w:rsidRDefault="0062073A">
      <w:pPr>
        <w:spacing w:line="234" w:lineRule="auto"/>
        <w:ind w:firstLine="852"/>
        <w:rPr>
          <w:sz w:val="20"/>
          <w:szCs w:val="20"/>
        </w:rPr>
      </w:pPr>
      <w:r>
        <w:rPr>
          <w:rFonts w:eastAsia="Times New Roman"/>
          <w:b/>
          <w:bCs/>
          <w:i/>
          <w:iCs/>
          <w:sz w:val="28"/>
          <w:szCs w:val="28"/>
        </w:rPr>
        <w:t>I. По набору фактов, мало вам известных, внимательно сопоставив их, узнайте, о каком поэте идёт речь:</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01" w:lineRule="exact"/>
        <w:rPr>
          <w:sz w:val="20"/>
          <w:szCs w:val="20"/>
        </w:rPr>
      </w:pPr>
    </w:p>
    <w:p w:rsidR="0061201E" w:rsidRDefault="0062073A">
      <w:pPr>
        <w:jc w:val="center"/>
        <w:rPr>
          <w:sz w:val="20"/>
          <w:szCs w:val="20"/>
        </w:rPr>
      </w:pPr>
      <w:r>
        <w:rPr>
          <w:rFonts w:eastAsia="Times New Roman"/>
          <w:sz w:val="24"/>
          <w:szCs w:val="24"/>
        </w:rPr>
        <w:t>189</w:t>
      </w:r>
    </w:p>
    <w:p w:rsidR="0061201E" w:rsidRDefault="0061201E">
      <w:pPr>
        <w:sectPr w:rsidR="0061201E">
          <w:type w:val="continuous"/>
          <w:pgSz w:w="11900" w:h="16838"/>
          <w:pgMar w:top="1146" w:right="706" w:bottom="429" w:left="1140" w:header="0" w:footer="0" w:gutter="0"/>
          <w:cols w:space="720" w:equalWidth="0">
            <w:col w:w="10060"/>
          </w:cols>
        </w:sectPr>
      </w:pPr>
    </w:p>
    <w:p w:rsidR="0061201E" w:rsidRDefault="0062073A">
      <w:pPr>
        <w:spacing w:line="237" w:lineRule="auto"/>
        <w:ind w:left="7" w:firstLine="1409"/>
        <w:jc w:val="both"/>
        <w:rPr>
          <w:sz w:val="20"/>
          <w:szCs w:val="20"/>
        </w:rPr>
      </w:pPr>
      <w:r>
        <w:rPr>
          <w:rFonts w:eastAsia="Times New Roman"/>
          <w:b/>
          <w:bCs/>
          <w:sz w:val="28"/>
          <w:szCs w:val="28"/>
        </w:rPr>
        <w:lastRenderedPageBreak/>
        <w:t>1</w:t>
      </w:r>
      <w:r>
        <w:rPr>
          <w:rFonts w:eastAsia="Times New Roman"/>
          <w:sz w:val="28"/>
          <w:szCs w:val="28"/>
        </w:rPr>
        <w:t>.</w:t>
      </w:r>
      <w:r>
        <w:rPr>
          <w:rFonts w:eastAsia="Times New Roman"/>
          <w:b/>
          <w:bCs/>
          <w:sz w:val="28"/>
          <w:szCs w:val="28"/>
        </w:rPr>
        <w:t xml:space="preserve"> </w:t>
      </w:r>
      <w:r>
        <w:rPr>
          <w:rFonts w:eastAsia="Times New Roman"/>
          <w:sz w:val="28"/>
          <w:szCs w:val="28"/>
        </w:rPr>
        <w:t>Волосы этого поэта были тёмно-каштановыми,</w:t>
      </w:r>
      <w:r>
        <w:rPr>
          <w:rFonts w:eastAsia="Times New Roman"/>
          <w:b/>
          <w:bCs/>
          <w:sz w:val="28"/>
          <w:szCs w:val="28"/>
        </w:rPr>
        <w:t xml:space="preserve"> </w:t>
      </w:r>
      <w:r>
        <w:rPr>
          <w:rFonts w:eastAsia="Times New Roman"/>
          <w:sz w:val="28"/>
          <w:szCs w:val="28"/>
        </w:rPr>
        <w:t>почти чёрными,</w:t>
      </w:r>
      <w:r>
        <w:rPr>
          <w:rFonts w:eastAsia="Times New Roman"/>
          <w:b/>
          <w:bCs/>
          <w:sz w:val="28"/>
          <w:szCs w:val="28"/>
        </w:rPr>
        <w:t xml:space="preserve"> </w:t>
      </w:r>
      <w:r>
        <w:rPr>
          <w:rFonts w:eastAsia="Times New Roman"/>
          <w:sz w:val="28"/>
          <w:szCs w:val="28"/>
        </w:rPr>
        <w:t>но</w:t>
      </w:r>
      <w:r>
        <w:rPr>
          <w:rFonts w:eastAsia="Times New Roman"/>
          <w:b/>
          <w:bCs/>
          <w:sz w:val="28"/>
          <w:szCs w:val="28"/>
        </w:rPr>
        <w:t xml:space="preserve"> </w:t>
      </w:r>
      <w:r>
        <w:rPr>
          <w:rFonts w:eastAsia="Times New Roman"/>
          <w:sz w:val="28"/>
          <w:szCs w:val="28"/>
        </w:rPr>
        <w:t>посредине темени была прядь светлых волос, поэтому некоторые (например, немецкий поэт Боденштедт) считали его блондином.</w:t>
      </w:r>
    </w:p>
    <w:p w:rsidR="0061201E" w:rsidRDefault="0061201E">
      <w:pPr>
        <w:spacing w:line="14" w:lineRule="exact"/>
        <w:rPr>
          <w:sz w:val="20"/>
          <w:szCs w:val="20"/>
        </w:rPr>
      </w:pPr>
    </w:p>
    <w:p w:rsidR="0061201E" w:rsidRDefault="0062073A" w:rsidP="0062073A">
      <w:pPr>
        <w:numPr>
          <w:ilvl w:val="2"/>
          <w:numId w:val="447"/>
        </w:numPr>
        <w:tabs>
          <w:tab w:val="left" w:pos="1694"/>
        </w:tabs>
        <w:spacing w:line="248" w:lineRule="auto"/>
        <w:ind w:left="7" w:firstLine="1407"/>
        <w:jc w:val="both"/>
        <w:rPr>
          <w:rFonts w:eastAsia="Times New Roman"/>
          <w:sz w:val="27"/>
          <w:szCs w:val="27"/>
        </w:rPr>
      </w:pPr>
      <w:r>
        <w:rPr>
          <w:rFonts w:eastAsia="Times New Roman"/>
          <w:sz w:val="27"/>
          <w:szCs w:val="27"/>
        </w:rPr>
        <w:t>нашем герое его убийца отзывался следующим образом: “умственное развитие его было настолько выше других, что и параллели между ними провести невозможно... Тогда как другие только всматривались в жизнь, он уже изучил её со всех сторон. Если вспомнить, как мало окружающая его обстановка способствовала</w:t>
      </w:r>
    </w:p>
    <w:p w:rsidR="0061201E" w:rsidRDefault="0061201E">
      <w:pPr>
        <w:spacing w:line="5" w:lineRule="exact"/>
        <w:rPr>
          <w:rFonts w:eastAsia="Times New Roman"/>
          <w:sz w:val="27"/>
          <w:szCs w:val="27"/>
        </w:rPr>
      </w:pPr>
    </w:p>
    <w:p w:rsidR="0061201E" w:rsidRDefault="0062073A" w:rsidP="0062073A">
      <w:pPr>
        <w:numPr>
          <w:ilvl w:val="0"/>
          <w:numId w:val="447"/>
        </w:numPr>
        <w:tabs>
          <w:tab w:val="left" w:pos="259"/>
        </w:tabs>
        <w:spacing w:line="234" w:lineRule="auto"/>
        <w:ind w:left="7" w:hanging="7"/>
        <w:rPr>
          <w:rFonts w:eastAsia="Times New Roman"/>
          <w:sz w:val="28"/>
          <w:szCs w:val="28"/>
        </w:rPr>
      </w:pPr>
      <w:r>
        <w:rPr>
          <w:rFonts w:eastAsia="Times New Roman"/>
          <w:sz w:val="28"/>
          <w:szCs w:val="28"/>
        </w:rPr>
        <w:t>серьёзным занятиям, то становится едва понятным, как он мог достигнуть тех блестящих результатов при столь малом труде и в таких ранних годах”.</w:t>
      </w:r>
    </w:p>
    <w:p w:rsidR="0061201E" w:rsidRDefault="0061201E">
      <w:pPr>
        <w:spacing w:line="15" w:lineRule="exact"/>
        <w:rPr>
          <w:rFonts w:eastAsia="Times New Roman"/>
          <w:sz w:val="28"/>
          <w:szCs w:val="28"/>
        </w:rPr>
      </w:pPr>
    </w:p>
    <w:p w:rsidR="0061201E" w:rsidRDefault="0062073A" w:rsidP="0062073A">
      <w:pPr>
        <w:numPr>
          <w:ilvl w:val="1"/>
          <w:numId w:val="447"/>
        </w:numPr>
        <w:tabs>
          <w:tab w:val="left" w:pos="1663"/>
        </w:tabs>
        <w:spacing w:line="248" w:lineRule="auto"/>
        <w:ind w:left="7" w:firstLine="1402"/>
        <w:jc w:val="both"/>
        <w:rPr>
          <w:rFonts w:eastAsia="Times New Roman"/>
          <w:sz w:val="27"/>
          <w:szCs w:val="27"/>
        </w:rPr>
      </w:pPr>
      <w:r>
        <w:rPr>
          <w:rFonts w:eastAsia="Times New Roman"/>
          <w:sz w:val="27"/>
          <w:szCs w:val="27"/>
        </w:rPr>
        <w:t>своей повести «Большой свет», написанной по заказу великой княгини Марии Николаевны (дочери Николая I), автор — граф В.А. Соллогуб — изобразил “истинное светское значение” нашего героя в образе Леонина: ничтожный человек, пробирающийся в круг петербургской знати. Согласно повести, единственным положительным качеством его являлась любовь к бабушке, при этом указывалось, что своими потугами к светской жизни он едва не разорил её.</w:t>
      </w:r>
    </w:p>
    <w:p w:rsidR="0061201E" w:rsidRDefault="0061201E">
      <w:pPr>
        <w:spacing w:line="7" w:lineRule="exact"/>
        <w:rPr>
          <w:rFonts w:eastAsia="Times New Roman"/>
          <w:sz w:val="27"/>
          <w:szCs w:val="27"/>
        </w:rPr>
      </w:pPr>
    </w:p>
    <w:p w:rsidR="0061201E" w:rsidRDefault="0062073A">
      <w:pPr>
        <w:spacing w:line="234" w:lineRule="auto"/>
        <w:ind w:left="7" w:firstLine="1409"/>
        <w:rPr>
          <w:rFonts w:eastAsia="Times New Roman"/>
          <w:sz w:val="27"/>
          <w:szCs w:val="27"/>
        </w:rPr>
      </w:pPr>
      <w:r>
        <w:rPr>
          <w:rFonts w:eastAsia="Times New Roman"/>
          <w:sz w:val="28"/>
          <w:szCs w:val="28"/>
        </w:rPr>
        <w:t>Судьбу нашего героя решил выпавший “решёткой” вверх полтинник, который он бросил по дороге из Ставрополя в крепость Георгиевскую.</w:t>
      </w:r>
    </w:p>
    <w:p w:rsidR="0061201E" w:rsidRDefault="0061201E">
      <w:pPr>
        <w:spacing w:line="15" w:lineRule="exact"/>
        <w:rPr>
          <w:rFonts w:eastAsia="Times New Roman"/>
          <w:sz w:val="27"/>
          <w:szCs w:val="27"/>
        </w:rPr>
      </w:pPr>
    </w:p>
    <w:p w:rsidR="0061201E" w:rsidRDefault="0062073A">
      <w:pPr>
        <w:spacing w:line="234" w:lineRule="auto"/>
        <w:ind w:left="7" w:firstLine="1481"/>
        <w:rPr>
          <w:rFonts w:eastAsia="Times New Roman"/>
          <w:sz w:val="27"/>
          <w:szCs w:val="27"/>
        </w:rPr>
      </w:pPr>
      <w:r>
        <w:rPr>
          <w:rFonts w:eastAsia="Times New Roman"/>
          <w:sz w:val="28"/>
          <w:szCs w:val="28"/>
        </w:rPr>
        <w:t>Дантес уверял, что если бы он в 1837 году находился на свободе, то непременно вызвал бы нашего героя на дуэль.</w:t>
      </w:r>
    </w:p>
    <w:p w:rsidR="0061201E" w:rsidRDefault="0061201E">
      <w:pPr>
        <w:spacing w:line="326" w:lineRule="exact"/>
        <w:rPr>
          <w:sz w:val="20"/>
          <w:szCs w:val="20"/>
        </w:rPr>
      </w:pPr>
    </w:p>
    <w:p w:rsidR="0061201E" w:rsidRDefault="0062073A">
      <w:pPr>
        <w:ind w:left="1407"/>
        <w:rPr>
          <w:sz w:val="20"/>
          <w:szCs w:val="20"/>
        </w:rPr>
      </w:pPr>
      <w:r>
        <w:rPr>
          <w:rFonts w:eastAsia="Times New Roman"/>
          <w:b/>
          <w:bCs/>
          <w:sz w:val="28"/>
          <w:szCs w:val="28"/>
        </w:rPr>
        <w:t>2</w:t>
      </w:r>
      <w:r>
        <w:rPr>
          <w:rFonts w:eastAsia="Times New Roman"/>
          <w:sz w:val="28"/>
          <w:szCs w:val="28"/>
        </w:rPr>
        <w:t>.</w:t>
      </w:r>
      <w:r>
        <w:rPr>
          <w:rFonts w:eastAsia="Times New Roman"/>
          <w:b/>
          <w:bCs/>
          <w:sz w:val="28"/>
          <w:szCs w:val="28"/>
        </w:rPr>
        <w:t xml:space="preserve"> </w:t>
      </w:r>
      <w:r>
        <w:rPr>
          <w:rFonts w:eastAsia="Times New Roman"/>
          <w:sz w:val="28"/>
          <w:szCs w:val="28"/>
        </w:rPr>
        <w:t>Этот русский поэт был другом Гейне и Шеллинга.</w:t>
      </w:r>
    </w:p>
    <w:p w:rsidR="0061201E" w:rsidRDefault="0061201E">
      <w:pPr>
        <w:spacing w:line="14" w:lineRule="exact"/>
        <w:rPr>
          <w:sz w:val="20"/>
          <w:szCs w:val="20"/>
        </w:rPr>
      </w:pPr>
    </w:p>
    <w:p w:rsidR="0061201E" w:rsidRDefault="0062073A">
      <w:pPr>
        <w:spacing w:line="237" w:lineRule="auto"/>
        <w:ind w:left="7" w:firstLine="1412"/>
        <w:jc w:val="both"/>
        <w:rPr>
          <w:sz w:val="20"/>
          <w:szCs w:val="20"/>
        </w:rPr>
      </w:pPr>
      <w:r>
        <w:rPr>
          <w:rFonts w:eastAsia="Times New Roman"/>
          <w:sz w:val="28"/>
          <w:szCs w:val="28"/>
        </w:rPr>
        <w:t>Он был дипломатом и камергером, но за самовольный выезд в Швейцарию для венчания лишён звания и отставлен от службы на пять лет. Вернувшись в Россию, занимал там должность председателя Комитета иностранной цензуры.</w:t>
      </w:r>
    </w:p>
    <w:p w:rsidR="0061201E" w:rsidRDefault="0061201E">
      <w:pPr>
        <w:spacing w:line="15" w:lineRule="exact"/>
        <w:rPr>
          <w:sz w:val="20"/>
          <w:szCs w:val="20"/>
        </w:rPr>
      </w:pPr>
    </w:p>
    <w:p w:rsidR="0061201E" w:rsidRDefault="0062073A">
      <w:pPr>
        <w:spacing w:line="235" w:lineRule="auto"/>
        <w:ind w:left="7" w:firstLine="1428"/>
        <w:jc w:val="both"/>
        <w:rPr>
          <w:sz w:val="20"/>
          <w:szCs w:val="20"/>
        </w:rPr>
      </w:pPr>
      <w:r>
        <w:rPr>
          <w:rFonts w:eastAsia="Times New Roman"/>
          <w:sz w:val="28"/>
          <w:szCs w:val="28"/>
        </w:rPr>
        <w:t>Его остроты, афоризмы и изречения имели большой успех в обществе, впоследствии они были изданы отдельной брошюрой.</w:t>
      </w:r>
    </w:p>
    <w:p w:rsidR="0061201E" w:rsidRDefault="0061201E">
      <w:pPr>
        <w:spacing w:line="15" w:lineRule="exact"/>
        <w:rPr>
          <w:sz w:val="20"/>
          <w:szCs w:val="20"/>
        </w:rPr>
      </w:pPr>
    </w:p>
    <w:p w:rsidR="0061201E" w:rsidRDefault="0062073A">
      <w:pPr>
        <w:spacing w:line="236" w:lineRule="auto"/>
        <w:ind w:left="7" w:firstLine="1412"/>
        <w:jc w:val="both"/>
        <w:rPr>
          <w:sz w:val="20"/>
          <w:szCs w:val="20"/>
        </w:rPr>
      </w:pPr>
      <w:r>
        <w:rPr>
          <w:rFonts w:eastAsia="Times New Roman"/>
          <w:sz w:val="28"/>
          <w:szCs w:val="28"/>
        </w:rPr>
        <w:t>Он был последним русским романтиком, творившим в эпоху реализма, Некрасов и Тургенев ставили его в один ряд с Пушкиным и Лермонтовым, а школа русских символистов провозгласила его своим предшественником.</w:t>
      </w:r>
    </w:p>
    <w:p w:rsidR="0061201E" w:rsidRDefault="0061201E">
      <w:pPr>
        <w:spacing w:line="15" w:lineRule="exact"/>
        <w:rPr>
          <w:sz w:val="20"/>
          <w:szCs w:val="20"/>
        </w:rPr>
      </w:pPr>
    </w:p>
    <w:p w:rsidR="0061201E" w:rsidRDefault="0062073A">
      <w:pPr>
        <w:spacing w:line="247" w:lineRule="auto"/>
        <w:ind w:left="7" w:firstLine="1409"/>
        <w:jc w:val="both"/>
        <w:rPr>
          <w:sz w:val="20"/>
          <w:szCs w:val="20"/>
        </w:rPr>
      </w:pPr>
      <w:r>
        <w:rPr>
          <w:rFonts w:eastAsia="Times New Roman"/>
          <w:sz w:val="27"/>
          <w:szCs w:val="27"/>
        </w:rPr>
        <w:t>Славянофил и панславист, он писал своей жене: “Я не без грусти расстался с этим гнилым Западом, таким чистым и полным удобств, чтобы вернуться</w:t>
      </w:r>
    </w:p>
    <w:p w:rsidR="0061201E" w:rsidRDefault="0061201E">
      <w:pPr>
        <w:spacing w:line="5" w:lineRule="exact"/>
        <w:rPr>
          <w:sz w:val="20"/>
          <w:szCs w:val="20"/>
        </w:rPr>
      </w:pPr>
    </w:p>
    <w:p w:rsidR="0061201E" w:rsidRDefault="0062073A" w:rsidP="0062073A">
      <w:pPr>
        <w:numPr>
          <w:ilvl w:val="0"/>
          <w:numId w:val="448"/>
        </w:numPr>
        <w:tabs>
          <w:tab w:val="left" w:pos="213"/>
        </w:tabs>
        <w:spacing w:line="235" w:lineRule="auto"/>
        <w:ind w:left="7" w:hanging="7"/>
        <w:rPr>
          <w:rFonts w:eastAsia="Times New Roman"/>
          <w:sz w:val="28"/>
          <w:szCs w:val="28"/>
        </w:rPr>
      </w:pPr>
      <w:r>
        <w:rPr>
          <w:rFonts w:eastAsia="Times New Roman"/>
          <w:sz w:val="28"/>
          <w:szCs w:val="28"/>
        </w:rPr>
        <w:t>эту многообещающую в будущем грязь милой Родины”, а его знаменитую строку “Умом Россию не понять” постоянно цитируют — то с гордостью, то иронично.</w:t>
      </w:r>
    </w:p>
    <w:p w:rsidR="0061201E" w:rsidRDefault="0061201E">
      <w:pPr>
        <w:spacing w:line="336" w:lineRule="exact"/>
        <w:rPr>
          <w:rFonts w:eastAsia="Times New Roman"/>
          <w:sz w:val="28"/>
          <w:szCs w:val="28"/>
        </w:rPr>
      </w:pPr>
    </w:p>
    <w:p w:rsidR="0061201E" w:rsidRDefault="0062073A" w:rsidP="0062073A">
      <w:pPr>
        <w:numPr>
          <w:ilvl w:val="1"/>
          <w:numId w:val="448"/>
        </w:numPr>
        <w:tabs>
          <w:tab w:val="left" w:pos="1781"/>
        </w:tabs>
        <w:spacing w:line="236" w:lineRule="auto"/>
        <w:ind w:left="7" w:firstLine="1474"/>
        <w:jc w:val="both"/>
        <w:rPr>
          <w:rFonts w:eastAsia="Times New Roman"/>
          <w:b/>
          <w:bCs/>
          <w:sz w:val="28"/>
          <w:szCs w:val="28"/>
        </w:rPr>
      </w:pPr>
      <w:r>
        <w:rPr>
          <w:rFonts w:eastAsia="Times New Roman"/>
          <w:sz w:val="28"/>
          <w:szCs w:val="28"/>
        </w:rPr>
        <w:t>Этот камер-юнкер и церемониймейстер Двора постоянно заступался за врагов существующего строя — Чернышевского, Шевченко; выступал в защиту Тургенева.</w:t>
      </w:r>
    </w:p>
    <w:p w:rsidR="0061201E" w:rsidRDefault="0061201E">
      <w:pPr>
        <w:spacing w:line="14" w:lineRule="exact"/>
        <w:rPr>
          <w:rFonts w:eastAsia="Times New Roman"/>
          <w:b/>
          <w:bCs/>
          <w:sz w:val="28"/>
          <w:szCs w:val="28"/>
        </w:rPr>
      </w:pPr>
    </w:p>
    <w:p w:rsidR="0061201E" w:rsidRDefault="0062073A">
      <w:pPr>
        <w:spacing w:line="235" w:lineRule="auto"/>
        <w:ind w:left="7" w:firstLine="1484"/>
        <w:rPr>
          <w:rFonts w:eastAsia="Times New Roman"/>
          <w:b/>
          <w:bCs/>
          <w:sz w:val="28"/>
          <w:szCs w:val="28"/>
        </w:rPr>
      </w:pPr>
      <w:r>
        <w:rPr>
          <w:rFonts w:eastAsia="Times New Roman"/>
          <w:sz w:val="28"/>
          <w:szCs w:val="28"/>
        </w:rPr>
        <w:t>Во время Крымской войны он вступил в армию, но в боевых действиях участия не принимал, так как под Одессой заболел тифом.</w:t>
      </w:r>
    </w:p>
    <w:p w:rsidR="0061201E" w:rsidRDefault="0061201E">
      <w:pPr>
        <w:spacing w:line="15" w:lineRule="exact"/>
        <w:rPr>
          <w:rFonts w:eastAsia="Times New Roman"/>
          <w:b/>
          <w:bCs/>
          <w:sz w:val="28"/>
          <w:szCs w:val="28"/>
        </w:rPr>
      </w:pPr>
    </w:p>
    <w:p w:rsidR="0061201E" w:rsidRDefault="0062073A">
      <w:pPr>
        <w:spacing w:line="234" w:lineRule="auto"/>
        <w:ind w:left="7" w:firstLine="1587"/>
        <w:rPr>
          <w:rFonts w:eastAsia="Times New Roman"/>
          <w:b/>
          <w:bCs/>
          <w:sz w:val="28"/>
          <w:szCs w:val="28"/>
        </w:rPr>
      </w:pPr>
      <w:r>
        <w:rPr>
          <w:rFonts w:eastAsia="Times New Roman"/>
          <w:sz w:val="28"/>
          <w:szCs w:val="28"/>
        </w:rPr>
        <w:t>Более половины его стихов положены на музыку, некоторые — неоднократно.</w:t>
      </w:r>
    </w:p>
    <w:p w:rsidR="0061201E" w:rsidRDefault="0061201E">
      <w:pPr>
        <w:spacing w:line="2" w:lineRule="exact"/>
        <w:rPr>
          <w:rFonts w:eastAsia="Times New Roman"/>
          <w:b/>
          <w:bCs/>
          <w:sz w:val="28"/>
          <w:szCs w:val="28"/>
        </w:rPr>
      </w:pPr>
    </w:p>
    <w:p w:rsidR="0061201E" w:rsidRDefault="0062073A">
      <w:pPr>
        <w:ind w:left="1607"/>
        <w:rPr>
          <w:rFonts w:eastAsia="Times New Roman"/>
          <w:b/>
          <w:bCs/>
          <w:sz w:val="28"/>
          <w:szCs w:val="28"/>
        </w:rPr>
      </w:pPr>
      <w:r>
        <w:rPr>
          <w:rFonts w:eastAsia="Times New Roman"/>
          <w:sz w:val="28"/>
          <w:szCs w:val="28"/>
        </w:rPr>
        <w:t>Ему  А.А.  Перовский  (А.Погорельский)  посвятил  сказку  «Чёрная</w:t>
      </w:r>
    </w:p>
    <w:p w:rsidR="0061201E" w:rsidRDefault="0062073A">
      <w:pPr>
        <w:ind w:left="7"/>
        <w:rPr>
          <w:rFonts w:eastAsia="Times New Roman"/>
          <w:b/>
          <w:bCs/>
          <w:sz w:val="28"/>
          <w:szCs w:val="28"/>
        </w:rPr>
      </w:pPr>
      <w:r>
        <w:rPr>
          <w:rFonts w:eastAsia="Times New Roman"/>
          <w:sz w:val="28"/>
          <w:szCs w:val="28"/>
        </w:rPr>
        <w:t>курица».</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190</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5" w:lineRule="auto"/>
        <w:ind w:left="7" w:firstLine="1709"/>
        <w:jc w:val="both"/>
        <w:rPr>
          <w:sz w:val="20"/>
          <w:szCs w:val="20"/>
        </w:rPr>
      </w:pPr>
      <w:r>
        <w:rPr>
          <w:rFonts w:eastAsia="Times New Roman"/>
          <w:sz w:val="28"/>
          <w:szCs w:val="28"/>
        </w:rPr>
        <w:lastRenderedPageBreak/>
        <w:t>Со своими двоюродными братьями он создал знаменитую литературную маску Козьмы Пруткова.</w:t>
      </w:r>
    </w:p>
    <w:p w:rsidR="0061201E" w:rsidRDefault="0061201E">
      <w:pPr>
        <w:spacing w:line="15" w:lineRule="exact"/>
        <w:rPr>
          <w:sz w:val="20"/>
          <w:szCs w:val="20"/>
        </w:rPr>
      </w:pPr>
    </w:p>
    <w:p w:rsidR="0061201E" w:rsidRDefault="0062073A">
      <w:pPr>
        <w:spacing w:line="238" w:lineRule="auto"/>
        <w:ind w:left="7" w:firstLine="1481"/>
        <w:jc w:val="both"/>
        <w:rPr>
          <w:sz w:val="20"/>
          <w:szCs w:val="20"/>
        </w:rPr>
      </w:pPr>
      <w:r>
        <w:rPr>
          <w:rFonts w:eastAsia="Times New Roman"/>
          <w:b/>
          <w:bCs/>
          <w:sz w:val="28"/>
          <w:szCs w:val="28"/>
        </w:rPr>
        <w:t>4</w:t>
      </w:r>
      <w:r>
        <w:rPr>
          <w:rFonts w:eastAsia="Times New Roman"/>
          <w:sz w:val="28"/>
          <w:szCs w:val="28"/>
        </w:rPr>
        <w:t>.</w:t>
      </w:r>
      <w:r>
        <w:rPr>
          <w:rFonts w:eastAsia="Times New Roman"/>
          <w:b/>
          <w:bCs/>
          <w:sz w:val="28"/>
          <w:szCs w:val="28"/>
        </w:rPr>
        <w:t xml:space="preserve"> </w:t>
      </w:r>
      <w:r>
        <w:rPr>
          <w:rFonts w:eastAsia="Times New Roman"/>
          <w:sz w:val="28"/>
          <w:szCs w:val="28"/>
        </w:rPr>
        <w:t>Фамилию наш герой получил от отца</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потомка врача царя Алексея</w:t>
      </w:r>
      <w:r>
        <w:rPr>
          <w:rFonts w:eastAsia="Times New Roman"/>
          <w:b/>
          <w:bCs/>
          <w:sz w:val="28"/>
          <w:szCs w:val="28"/>
        </w:rPr>
        <w:t xml:space="preserve"> </w:t>
      </w:r>
      <w:r>
        <w:rPr>
          <w:rFonts w:eastAsia="Times New Roman"/>
          <w:sz w:val="28"/>
          <w:szCs w:val="28"/>
        </w:rPr>
        <w:t>Михайловича, прибывшего в Россию из Германии. Его дед по материнской линии был ректором Петербургского университета и являлся инициатором создания Высших женских курсов, несправедливо названных “Бестужевскими” — по имени племянника повешенного декабриста Бестужева-Рюмина, которого назначили официальным шефом этого учебного заведения.</w:t>
      </w:r>
    </w:p>
    <w:p w:rsidR="0061201E" w:rsidRDefault="0061201E">
      <w:pPr>
        <w:spacing w:line="16" w:lineRule="exact"/>
        <w:rPr>
          <w:sz w:val="20"/>
          <w:szCs w:val="20"/>
        </w:rPr>
      </w:pPr>
    </w:p>
    <w:p w:rsidR="0061201E" w:rsidRDefault="0062073A">
      <w:pPr>
        <w:spacing w:line="234" w:lineRule="auto"/>
        <w:ind w:left="7" w:firstLine="1481"/>
        <w:jc w:val="both"/>
        <w:rPr>
          <w:sz w:val="20"/>
          <w:szCs w:val="20"/>
        </w:rPr>
      </w:pPr>
      <w:r>
        <w:rPr>
          <w:rFonts w:eastAsia="Times New Roman"/>
          <w:sz w:val="28"/>
          <w:szCs w:val="28"/>
        </w:rPr>
        <w:t>Этот поэт в 1917 году занимал должность секретаря Чрезвычайной следственной комиссии по делам о преступлениях старого режима.</w:t>
      </w:r>
    </w:p>
    <w:p w:rsidR="0061201E" w:rsidRDefault="0061201E">
      <w:pPr>
        <w:spacing w:line="15" w:lineRule="exact"/>
        <w:rPr>
          <w:sz w:val="20"/>
          <w:szCs w:val="20"/>
        </w:rPr>
      </w:pPr>
    </w:p>
    <w:p w:rsidR="0061201E" w:rsidRDefault="0062073A">
      <w:pPr>
        <w:spacing w:line="237" w:lineRule="auto"/>
        <w:ind w:left="7" w:firstLine="1481"/>
        <w:jc w:val="both"/>
        <w:rPr>
          <w:sz w:val="20"/>
          <w:szCs w:val="20"/>
        </w:rPr>
      </w:pPr>
      <w:r>
        <w:rPr>
          <w:rFonts w:eastAsia="Times New Roman"/>
          <w:sz w:val="28"/>
          <w:szCs w:val="28"/>
        </w:rPr>
        <w:t>Находясь в эмиграции, И.Бунин, желая оскорбить, неожиданно сделал нашему герою комплимент, сравнив отдельные места главной поэмы его жизни со строками В.Хлебникова и К.Рылеева — ведь мастерская стилизация является достоинством, а не недостатком.</w:t>
      </w:r>
    </w:p>
    <w:p w:rsidR="0061201E" w:rsidRDefault="0061201E">
      <w:pPr>
        <w:spacing w:line="18" w:lineRule="exact"/>
        <w:rPr>
          <w:sz w:val="20"/>
          <w:szCs w:val="20"/>
        </w:rPr>
      </w:pPr>
    </w:p>
    <w:p w:rsidR="0061201E" w:rsidRDefault="0062073A">
      <w:pPr>
        <w:spacing w:line="236" w:lineRule="auto"/>
        <w:ind w:left="7" w:firstLine="1553"/>
        <w:jc w:val="both"/>
        <w:rPr>
          <w:sz w:val="20"/>
          <w:szCs w:val="20"/>
        </w:rPr>
      </w:pPr>
      <w:r>
        <w:rPr>
          <w:rFonts w:eastAsia="Times New Roman"/>
          <w:sz w:val="28"/>
          <w:szCs w:val="28"/>
        </w:rPr>
        <w:t>По мнению М.Волошина, первое, что должны были сделать “буржуи”, взяв Москву, — повесить М.Горького и расстрелять этого поэта, а М.Цветаева считала, что после смерти он должен был стать ангелом.</w:t>
      </w:r>
    </w:p>
    <w:p w:rsidR="0061201E" w:rsidRDefault="0061201E">
      <w:pPr>
        <w:spacing w:line="15" w:lineRule="exact"/>
        <w:rPr>
          <w:sz w:val="20"/>
          <w:szCs w:val="20"/>
        </w:rPr>
      </w:pPr>
    </w:p>
    <w:p w:rsidR="0061201E" w:rsidRDefault="0062073A">
      <w:pPr>
        <w:spacing w:line="238" w:lineRule="auto"/>
        <w:ind w:left="7" w:firstLine="1680"/>
        <w:jc w:val="both"/>
        <w:rPr>
          <w:sz w:val="20"/>
          <w:szCs w:val="20"/>
        </w:rPr>
      </w:pPr>
      <w:r>
        <w:rPr>
          <w:rFonts w:eastAsia="Times New Roman"/>
          <w:sz w:val="28"/>
          <w:szCs w:val="28"/>
        </w:rPr>
        <w:t>М.Волошин писал: “При встрече В.Иванова можно принять за профессора, А.Белого — за бесноватого, Бальмонта — за знатного испанца, путешествующего инкогнито по России без знания языка, Брюсова — за цыгана, и только относительно ... не может быть никаких сомнений в том, что он поэт”. О ком эти строки?</w:t>
      </w:r>
    </w:p>
    <w:p w:rsidR="0061201E" w:rsidRDefault="0061201E">
      <w:pPr>
        <w:spacing w:line="334" w:lineRule="exact"/>
        <w:rPr>
          <w:sz w:val="20"/>
          <w:szCs w:val="20"/>
        </w:rPr>
      </w:pPr>
    </w:p>
    <w:p w:rsidR="0061201E" w:rsidRDefault="0062073A" w:rsidP="0062073A">
      <w:pPr>
        <w:numPr>
          <w:ilvl w:val="1"/>
          <w:numId w:val="449"/>
        </w:numPr>
        <w:tabs>
          <w:tab w:val="left" w:pos="1767"/>
        </w:tabs>
        <w:ind w:left="1767" w:hanging="286"/>
        <w:rPr>
          <w:rFonts w:eastAsia="Times New Roman"/>
          <w:b/>
          <w:bCs/>
          <w:sz w:val="27"/>
          <w:szCs w:val="27"/>
        </w:rPr>
      </w:pPr>
      <w:r>
        <w:rPr>
          <w:rFonts w:eastAsia="Times New Roman"/>
          <w:sz w:val="27"/>
          <w:szCs w:val="27"/>
        </w:rPr>
        <w:t>Наш герой являлся единственным поэтом-символистом, вступившим</w:t>
      </w:r>
    </w:p>
    <w:p w:rsidR="0061201E" w:rsidRDefault="0062073A" w:rsidP="0062073A">
      <w:pPr>
        <w:numPr>
          <w:ilvl w:val="0"/>
          <w:numId w:val="449"/>
        </w:numPr>
        <w:tabs>
          <w:tab w:val="left" w:pos="207"/>
        </w:tabs>
        <w:ind w:left="207" w:hanging="207"/>
        <w:rPr>
          <w:rFonts w:eastAsia="Times New Roman"/>
          <w:sz w:val="28"/>
          <w:szCs w:val="28"/>
        </w:rPr>
      </w:pPr>
      <w:r>
        <w:rPr>
          <w:rFonts w:eastAsia="Times New Roman"/>
          <w:sz w:val="28"/>
          <w:szCs w:val="28"/>
        </w:rPr>
        <w:t>коммунистическую партию.</w:t>
      </w:r>
    </w:p>
    <w:p w:rsidR="0061201E" w:rsidRDefault="0061201E">
      <w:pPr>
        <w:spacing w:line="13" w:lineRule="exact"/>
        <w:rPr>
          <w:sz w:val="20"/>
          <w:szCs w:val="20"/>
        </w:rPr>
      </w:pPr>
    </w:p>
    <w:p w:rsidR="0061201E" w:rsidRDefault="0062073A">
      <w:pPr>
        <w:spacing w:line="235" w:lineRule="auto"/>
        <w:ind w:left="1567" w:hanging="83"/>
        <w:rPr>
          <w:sz w:val="20"/>
          <w:szCs w:val="20"/>
        </w:rPr>
      </w:pPr>
      <w:r>
        <w:rPr>
          <w:rFonts w:eastAsia="Times New Roman"/>
          <w:sz w:val="28"/>
          <w:szCs w:val="28"/>
        </w:rPr>
        <w:t>По мнению А.Ахматовой, этот поэт “знал секреты, но не знал тайны”. Он был не только поэтом, но и филологом, переводчиком, писал</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прекрасную историческую прозу.</w:t>
      </w:r>
    </w:p>
    <w:p w:rsidR="0061201E" w:rsidRDefault="0061201E">
      <w:pPr>
        <w:spacing w:line="13" w:lineRule="exact"/>
        <w:rPr>
          <w:sz w:val="20"/>
          <w:szCs w:val="20"/>
        </w:rPr>
      </w:pPr>
    </w:p>
    <w:p w:rsidR="0061201E" w:rsidRDefault="0062073A">
      <w:pPr>
        <w:spacing w:line="237" w:lineRule="auto"/>
        <w:ind w:left="7" w:firstLine="1572"/>
        <w:jc w:val="both"/>
        <w:rPr>
          <w:sz w:val="20"/>
          <w:szCs w:val="20"/>
        </w:rPr>
      </w:pPr>
      <w:r>
        <w:rPr>
          <w:rFonts w:eastAsia="Times New Roman"/>
          <w:sz w:val="28"/>
          <w:szCs w:val="28"/>
        </w:rPr>
        <w:t>Бунин очень не любил символистов и в воспоминаниях о них в выражениях не стеснялся, но про этого поэта ничего плохого, кроме того, что он был сыном купца 3-й гильдии, торговавшего в Москве пробками, и страдал манией величия, сказать не смог.</w:t>
      </w:r>
    </w:p>
    <w:p w:rsidR="0061201E" w:rsidRDefault="0061201E">
      <w:pPr>
        <w:spacing w:line="15" w:lineRule="exact"/>
        <w:rPr>
          <w:sz w:val="20"/>
          <w:szCs w:val="20"/>
        </w:rPr>
      </w:pPr>
    </w:p>
    <w:p w:rsidR="0061201E" w:rsidRDefault="0062073A">
      <w:pPr>
        <w:spacing w:line="237" w:lineRule="auto"/>
        <w:ind w:left="7" w:firstLine="1496"/>
        <w:jc w:val="both"/>
        <w:rPr>
          <w:sz w:val="20"/>
          <w:szCs w:val="20"/>
        </w:rPr>
      </w:pPr>
      <w:r>
        <w:rPr>
          <w:rFonts w:eastAsia="Times New Roman"/>
          <w:sz w:val="28"/>
          <w:szCs w:val="28"/>
        </w:rPr>
        <w:t>Этого поэта А.Белый называл “Тайным Рыцарем Жены, Облечённой в Солнце”, а А.Блок — “законодателем русского стиха”, “Кормщиком в тёмном плаще” и “Путеводной Зелёной Звездой”.</w:t>
      </w:r>
    </w:p>
    <w:p w:rsidR="0061201E" w:rsidRDefault="0061201E">
      <w:pPr>
        <w:spacing w:line="321" w:lineRule="exact"/>
        <w:rPr>
          <w:sz w:val="20"/>
          <w:szCs w:val="20"/>
        </w:rPr>
      </w:pPr>
    </w:p>
    <w:p w:rsidR="0061201E" w:rsidRDefault="0062073A">
      <w:pPr>
        <w:ind w:left="1487"/>
        <w:rPr>
          <w:sz w:val="20"/>
          <w:szCs w:val="20"/>
        </w:rPr>
      </w:pPr>
      <w:r>
        <w:rPr>
          <w:rFonts w:eastAsia="Times New Roman"/>
          <w:b/>
          <w:bCs/>
          <w:sz w:val="28"/>
          <w:szCs w:val="28"/>
        </w:rPr>
        <w:t>6</w:t>
      </w:r>
      <w:r>
        <w:rPr>
          <w:rFonts w:eastAsia="Times New Roman"/>
          <w:sz w:val="28"/>
          <w:szCs w:val="28"/>
        </w:rPr>
        <w:t>.</w:t>
      </w:r>
      <w:r>
        <w:rPr>
          <w:rFonts w:eastAsia="Times New Roman"/>
          <w:b/>
          <w:bCs/>
          <w:sz w:val="28"/>
          <w:szCs w:val="28"/>
        </w:rPr>
        <w:t xml:space="preserve"> </w:t>
      </w:r>
      <w:r>
        <w:rPr>
          <w:rFonts w:eastAsia="Times New Roman"/>
          <w:sz w:val="28"/>
          <w:szCs w:val="28"/>
        </w:rPr>
        <w:t>В Москве меценатом этого поэта был известный купец-булочник</w:t>
      </w:r>
    </w:p>
    <w:p w:rsidR="0061201E" w:rsidRDefault="0062073A">
      <w:pPr>
        <w:ind w:left="7"/>
        <w:rPr>
          <w:sz w:val="20"/>
          <w:szCs w:val="20"/>
        </w:rPr>
      </w:pPr>
      <w:r>
        <w:rPr>
          <w:rFonts w:eastAsia="Times New Roman"/>
          <w:sz w:val="28"/>
          <w:szCs w:val="28"/>
        </w:rPr>
        <w:t>Филиппов.</w:t>
      </w:r>
    </w:p>
    <w:p w:rsidR="0061201E" w:rsidRDefault="0062073A">
      <w:pPr>
        <w:ind w:left="1567"/>
        <w:rPr>
          <w:sz w:val="20"/>
          <w:szCs w:val="20"/>
        </w:rPr>
      </w:pPr>
      <w:r>
        <w:rPr>
          <w:rFonts w:eastAsia="Times New Roman"/>
          <w:sz w:val="28"/>
          <w:szCs w:val="28"/>
        </w:rPr>
        <w:t>У  нашего  героя  слава  “поэта  поэтов”,  “поэта  для  производителей</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стихов”.</w:t>
      </w:r>
    </w:p>
    <w:p w:rsidR="0061201E" w:rsidRDefault="0061201E">
      <w:pPr>
        <w:spacing w:line="13" w:lineRule="exact"/>
        <w:rPr>
          <w:sz w:val="20"/>
          <w:szCs w:val="20"/>
        </w:rPr>
      </w:pPr>
    </w:p>
    <w:p w:rsidR="0061201E" w:rsidRDefault="0062073A">
      <w:pPr>
        <w:spacing w:line="234" w:lineRule="auto"/>
        <w:ind w:left="7" w:firstLine="1541"/>
        <w:jc w:val="both"/>
        <w:rPr>
          <w:sz w:val="20"/>
          <w:szCs w:val="20"/>
        </w:rPr>
      </w:pPr>
      <w:r>
        <w:rPr>
          <w:rFonts w:eastAsia="Times New Roman"/>
          <w:sz w:val="28"/>
          <w:szCs w:val="28"/>
        </w:rPr>
        <w:t>Самыми известными строками этого поэта являются: “Русь, ты вся поцелуй на морозе!” и “Свобода приходит нагая”.</w:t>
      </w:r>
    </w:p>
    <w:p w:rsidR="0061201E" w:rsidRDefault="0061201E">
      <w:pPr>
        <w:spacing w:line="2" w:lineRule="exact"/>
        <w:rPr>
          <w:sz w:val="20"/>
          <w:szCs w:val="20"/>
        </w:rPr>
      </w:pPr>
    </w:p>
    <w:p w:rsidR="0061201E" w:rsidRDefault="0062073A">
      <w:pPr>
        <w:ind w:left="1487"/>
        <w:rPr>
          <w:sz w:val="20"/>
          <w:szCs w:val="20"/>
        </w:rPr>
      </w:pPr>
      <w:r>
        <w:rPr>
          <w:rFonts w:eastAsia="Times New Roman"/>
          <w:sz w:val="28"/>
          <w:szCs w:val="28"/>
        </w:rPr>
        <w:t>Он придумал не только своё имя, но и многие другие слова, например,</w:t>
      </w:r>
    </w:p>
    <w:p w:rsidR="0061201E" w:rsidRDefault="0062073A">
      <w:pPr>
        <w:ind w:left="7"/>
        <w:rPr>
          <w:sz w:val="20"/>
          <w:szCs w:val="20"/>
        </w:rPr>
      </w:pPr>
      <w:r>
        <w:rPr>
          <w:rFonts w:eastAsia="Times New Roman"/>
          <w:sz w:val="28"/>
          <w:szCs w:val="28"/>
        </w:rPr>
        <w:t>”заумный”.</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191</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1487"/>
        <w:rPr>
          <w:sz w:val="20"/>
          <w:szCs w:val="20"/>
        </w:rPr>
      </w:pPr>
      <w:r>
        <w:rPr>
          <w:rFonts w:eastAsia="Times New Roman"/>
          <w:sz w:val="28"/>
          <w:szCs w:val="28"/>
        </w:rPr>
        <w:lastRenderedPageBreak/>
        <w:t>Он “работал” “Председателем Земного Шара”.</w:t>
      </w:r>
    </w:p>
    <w:p w:rsidR="0061201E" w:rsidRDefault="0061201E">
      <w:pPr>
        <w:spacing w:line="338" w:lineRule="exact"/>
        <w:rPr>
          <w:sz w:val="20"/>
          <w:szCs w:val="20"/>
        </w:rPr>
      </w:pPr>
    </w:p>
    <w:p w:rsidR="0061201E" w:rsidRDefault="0062073A" w:rsidP="0062073A">
      <w:pPr>
        <w:numPr>
          <w:ilvl w:val="1"/>
          <w:numId w:val="450"/>
        </w:numPr>
        <w:tabs>
          <w:tab w:val="left" w:pos="1793"/>
        </w:tabs>
        <w:spacing w:line="236" w:lineRule="auto"/>
        <w:ind w:left="7" w:firstLine="1474"/>
        <w:jc w:val="both"/>
        <w:rPr>
          <w:rFonts w:eastAsia="Times New Roman"/>
          <w:b/>
          <w:bCs/>
          <w:sz w:val="28"/>
          <w:szCs w:val="28"/>
        </w:rPr>
      </w:pPr>
      <w:r>
        <w:rPr>
          <w:rFonts w:eastAsia="Times New Roman"/>
          <w:sz w:val="28"/>
          <w:szCs w:val="28"/>
        </w:rPr>
        <w:t>Отцом нашего героя был известный художник, профессор училища живописи, ваяния и зодчества, автор первых иллюстраций к роману Л.Н. Толстого «Воскресение».</w:t>
      </w:r>
    </w:p>
    <w:p w:rsidR="0061201E" w:rsidRDefault="0061201E">
      <w:pPr>
        <w:spacing w:line="14" w:lineRule="exact"/>
        <w:rPr>
          <w:rFonts w:eastAsia="Times New Roman"/>
          <w:b/>
          <w:bCs/>
          <w:sz w:val="28"/>
          <w:szCs w:val="28"/>
        </w:rPr>
      </w:pPr>
    </w:p>
    <w:p w:rsidR="0061201E" w:rsidRDefault="0062073A">
      <w:pPr>
        <w:spacing w:line="237" w:lineRule="auto"/>
        <w:ind w:left="7" w:firstLine="1481"/>
        <w:jc w:val="both"/>
        <w:rPr>
          <w:rFonts w:eastAsia="Times New Roman"/>
          <w:b/>
          <w:bCs/>
          <w:sz w:val="28"/>
          <w:szCs w:val="28"/>
        </w:rPr>
      </w:pPr>
      <w:r>
        <w:rPr>
          <w:rFonts w:eastAsia="Times New Roman"/>
          <w:sz w:val="28"/>
          <w:szCs w:val="28"/>
        </w:rPr>
        <w:t>По словам Мандельштама, стихи этого поэта при чтении вслух должны быть целебны от туберкулёза, его же в телефонном разговоре Сталин упрекнул за то, что он не заступился за репрессированного Мандельштама.</w:t>
      </w:r>
    </w:p>
    <w:p w:rsidR="0061201E" w:rsidRDefault="0061201E">
      <w:pPr>
        <w:spacing w:line="13" w:lineRule="exact"/>
        <w:rPr>
          <w:rFonts w:eastAsia="Times New Roman"/>
          <w:b/>
          <w:bCs/>
          <w:sz w:val="28"/>
          <w:szCs w:val="28"/>
        </w:rPr>
      </w:pPr>
    </w:p>
    <w:p w:rsidR="0061201E" w:rsidRDefault="0062073A" w:rsidP="0062073A">
      <w:pPr>
        <w:numPr>
          <w:ilvl w:val="2"/>
          <w:numId w:val="450"/>
        </w:numPr>
        <w:tabs>
          <w:tab w:val="left" w:pos="2110"/>
        </w:tabs>
        <w:spacing w:line="234" w:lineRule="auto"/>
        <w:ind w:left="7" w:firstLine="1649"/>
        <w:rPr>
          <w:rFonts w:eastAsia="Times New Roman"/>
          <w:sz w:val="28"/>
          <w:szCs w:val="28"/>
        </w:rPr>
      </w:pPr>
      <w:r>
        <w:rPr>
          <w:rFonts w:eastAsia="Times New Roman"/>
          <w:sz w:val="28"/>
          <w:szCs w:val="28"/>
        </w:rPr>
        <w:t>М.Цветаева, и А.Вознесенский считали, что после гибели Маяковского лучшим поэтом России стал он.</w:t>
      </w:r>
    </w:p>
    <w:p w:rsidR="0061201E" w:rsidRDefault="0061201E">
      <w:pPr>
        <w:spacing w:line="2" w:lineRule="exact"/>
        <w:rPr>
          <w:rFonts w:eastAsia="Times New Roman"/>
          <w:sz w:val="28"/>
          <w:szCs w:val="28"/>
        </w:rPr>
      </w:pPr>
    </w:p>
    <w:p w:rsidR="0061201E" w:rsidRDefault="0062073A">
      <w:pPr>
        <w:ind w:left="1507"/>
        <w:rPr>
          <w:rFonts w:eastAsia="Times New Roman"/>
          <w:sz w:val="28"/>
          <w:szCs w:val="28"/>
        </w:rPr>
      </w:pPr>
      <w:r>
        <w:rPr>
          <w:rFonts w:eastAsia="Times New Roman"/>
          <w:sz w:val="28"/>
          <w:szCs w:val="28"/>
        </w:rPr>
        <w:t>Последняя часть его знаменитого романа представляет собой сборник</w:t>
      </w:r>
    </w:p>
    <w:p w:rsidR="0061201E" w:rsidRDefault="0062073A">
      <w:pPr>
        <w:ind w:left="7"/>
        <w:rPr>
          <w:rFonts w:eastAsia="Times New Roman"/>
          <w:sz w:val="28"/>
          <w:szCs w:val="28"/>
        </w:rPr>
      </w:pPr>
      <w:r>
        <w:rPr>
          <w:rFonts w:eastAsia="Times New Roman"/>
          <w:sz w:val="28"/>
          <w:szCs w:val="28"/>
        </w:rPr>
        <w:t>стихов.</w:t>
      </w:r>
    </w:p>
    <w:p w:rsidR="0061201E" w:rsidRDefault="0061201E">
      <w:pPr>
        <w:spacing w:line="13" w:lineRule="exact"/>
        <w:rPr>
          <w:rFonts w:eastAsia="Times New Roman"/>
          <w:sz w:val="28"/>
          <w:szCs w:val="28"/>
        </w:rPr>
      </w:pPr>
    </w:p>
    <w:p w:rsidR="0061201E" w:rsidRDefault="0062073A">
      <w:pPr>
        <w:spacing w:line="235" w:lineRule="auto"/>
        <w:ind w:left="7" w:firstLine="1493"/>
        <w:rPr>
          <w:rFonts w:eastAsia="Times New Roman"/>
          <w:sz w:val="28"/>
          <w:szCs w:val="28"/>
        </w:rPr>
      </w:pPr>
      <w:r>
        <w:rPr>
          <w:rFonts w:eastAsia="Times New Roman"/>
          <w:sz w:val="28"/>
          <w:szCs w:val="28"/>
        </w:rPr>
        <w:t>В 1958 году ему была присуждена Нобелевская премия по литературе, от которой он отказался.</w:t>
      </w:r>
    </w:p>
    <w:p w:rsidR="0061201E" w:rsidRDefault="0061201E">
      <w:pPr>
        <w:spacing w:line="22"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b/>
          <w:bCs/>
          <w:i/>
          <w:iCs/>
          <w:sz w:val="28"/>
          <w:szCs w:val="28"/>
        </w:rPr>
        <w:t>II. Определите авторов ставших “крылатыми” фраз и произведение, которое сделало эти фразы знаменитыми:</w:t>
      </w:r>
    </w:p>
    <w:p w:rsidR="0061201E" w:rsidRDefault="0061201E">
      <w:pPr>
        <w:spacing w:line="2" w:lineRule="exact"/>
        <w:rPr>
          <w:rFonts w:eastAsia="Times New Roman"/>
          <w:sz w:val="28"/>
          <w:szCs w:val="28"/>
        </w:rPr>
      </w:pPr>
    </w:p>
    <w:p w:rsidR="0061201E" w:rsidRDefault="0062073A">
      <w:pPr>
        <w:spacing w:line="234" w:lineRule="auto"/>
        <w:ind w:left="847"/>
        <w:rPr>
          <w:rFonts w:eastAsia="Times New Roman"/>
          <w:sz w:val="28"/>
          <w:szCs w:val="28"/>
        </w:rPr>
      </w:pPr>
      <w:r>
        <w:rPr>
          <w:rFonts w:eastAsia="Times New Roman"/>
          <w:sz w:val="28"/>
          <w:szCs w:val="28"/>
        </w:rPr>
        <w:t>1. “Как зюзя пьяный”.</w:t>
      </w:r>
    </w:p>
    <w:p w:rsidR="0061201E" w:rsidRDefault="0062073A">
      <w:pPr>
        <w:ind w:left="847"/>
        <w:rPr>
          <w:rFonts w:eastAsia="Times New Roman"/>
          <w:sz w:val="28"/>
          <w:szCs w:val="28"/>
        </w:rPr>
      </w:pPr>
      <w:r>
        <w:rPr>
          <w:rFonts w:eastAsia="Times New Roman"/>
          <w:sz w:val="28"/>
          <w:szCs w:val="28"/>
        </w:rPr>
        <w:t>2. “Глазами съесть”.</w:t>
      </w:r>
    </w:p>
    <w:p w:rsidR="0061201E" w:rsidRDefault="0062073A">
      <w:pPr>
        <w:ind w:left="847"/>
        <w:rPr>
          <w:rFonts w:eastAsia="Times New Roman"/>
          <w:sz w:val="28"/>
          <w:szCs w:val="28"/>
        </w:rPr>
      </w:pPr>
      <w:r>
        <w:rPr>
          <w:rFonts w:eastAsia="Times New Roman"/>
          <w:sz w:val="28"/>
          <w:szCs w:val="28"/>
        </w:rPr>
        <w:t>3. “Гений чистый красоты”.</w:t>
      </w:r>
    </w:p>
    <w:p w:rsidR="0061201E" w:rsidRDefault="0062073A">
      <w:pPr>
        <w:ind w:left="847"/>
        <w:rPr>
          <w:rFonts w:eastAsia="Times New Roman"/>
          <w:sz w:val="28"/>
          <w:szCs w:val="28"/>
        </w:rPr>
      </w:pPr>
      <w:r>
        <w:rPr>
          <w:rFonts w:eastAsia="Times New Roman"/>
          <w:sz w:val="28"/>
          <w:szCs w:val="28"/>
        </w:rPr>
        <w:t>4. “Покой нам только снится”.</w:t>
      </w:r>
    </w:p>
    <w:p w:rsidR="0061201E" w:rsidRDefault="0061201E">
      <w:pPr>
        <w:spacing w:line="1"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5. “Что имеем — не храним; потерявши — плачем”.</w:t>
      </w:r>
    </w:p>
    <w:p w:rsidR="0061201E" w:rsidRDefault="0061201E">
      <w:pPr>
        <w:spacing w:line="20"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b/>
          <w:bCs/>
          <w:i/>
          <w:iCs/>
          <w:sz w:val="28"/>
          <w:szCs w:val="28"/>
        </w:rPr>
        <w:t>III. Определите произведение, о котором рассказано в вопросе (вопросы касаются не только поэтов):</w:t>
      </w:r>
    </w:p>
    <w:p w:rsidR="0061201E" w:rsidRDefault="0061201E">
      <w:pPr>
        <w:spacing w:line="8" w:lineRule="exact"/>
        <w:rPr>
          <w:sz w:val="20"/>
          <w:szCs w:val="20"/>
        </w:rPr>
      </w:pPr>
    </w:p>
    <w:p w:rsidR="0061201E" w:rsidRDefault="0062073A" w:rsidP="0062073A">
      <w:pPr>
        <w:numPr>
          <w:ilvl w:val="1"/>
          <w:numId w:val="451"/>
        </w:numPr>
        <w:tabs>
          <w:tab w:val="left" w:pos="1301"/>
        </w:tabs>
        <w:spacing w:line="234" w:lineRule="auto"/>
        <w:ind w:left="7" w:firstLine="845"/>
        <w:rPr>
          <w:rFonts w:eastAsia="Times New Roman"/>
          <w:sz w:val="28"/>
          <w:szCs w:val="28"/>
        </w:rPr>
      </w:pPr>
      <w:r>
        <w:rPr>
          <w:rFonts w:eastAsia="Times New Roman"/>
          <w:sz w:val="28"/>
          <w:szCs w:val="28"/>
        </w:rPr>
        <w:t>Именно это произведение А.С. Пушкина В.Г. Белинский назвал “энциклопедией русской жизни”.</w:t>
      </w:r>
    </w:p>
    <w:p w:rsidR="0061201E" w:rsidRDefault="0061201E">
      <w:pPr>
        <w:spacing w:line="15" w:lineRule="exact"/>
        <w:rPr>
          <w:rFonts w:eastAsia="Times New Roman"/>
          <w:sz w:val="28"/>
          <w:szCs w:val="28"/>
        </w:rPr>
      </w:pPr>
    </w:p>
    <w:p w:rsidR="0061201E" w:rsidRDefault="0062073A" w:rsidP="0062073A">
      <w:pPr>
        <w:numPr>
          <w:ilvl w:val="1"/>
          <w:numId w:val="451"/>
        </w:numPr>
        <w:tabs>
          <w:tab w:val="left" w:pos="1145"/>
        </w:tabs>
        <w:spacing w:line="235" w:lineRule="auto"/>
        <w:ind w:left="7" w:firstLine="845"/>
        <w:rPr>
          <w:rFonts w:eastAsia="Times New Roman"/>
          <w:sz w:val="28"/>
          <w:szCs w:val="28"/>
        </w:rPr>
      </w:pPr>
      <w:r>
        <w:rPr>
          <w:rFonts w:eastAsia="Times New Roman"/>
          <w:sz w:val="28"/>
          <w:szCs w:val="28"/>
        </w:rPr>
        <w:t>И.С. Тургенев утверждал, что “пока останется один русский — до тех пор будут помнить героя этого произведения”.</w:t>
      </w:r>
    </w:p>
    <w:p w:rsidR="0061201E" w:rsidRDefault="0061201E">
      <w:pPr>
        <w:spacing w:line="15" w:lineRule="exact"/>
        <w:rPr>
          <w:rFonts w:eastAsia="Times New Roman"/>
          <w:sz w:val="28"/>
          <w:szCs w:val="28"/>
        </w:rPr>
      </w:pPr>
    </w:p>
    <w:p w:rsidR="0061201E" w:rsidRDefault="0062073A" w:rsidP="0062073A">
      <w:pPr>
        <w:numPr>
          <w:ilvl w:val="1"/>
          <w:numId w:val="451"/>
        </w:numPr>
        <w:tabs>
          <w:tab w:val="left" w:pos="1131"/>
        </w:tabs>
        <w:spacing w:line="246" w:lineRule="auto"/>
        <w:ind w:left="7" w:firstLine="845"/>
        <w:rPr>
          <w:rFonts w:eastAsia="Times New Roman"/>
          <w:sz w:val="27"/>
          <w:szCs w:val="27"/>
        </w:rPr>
      </w:pPr>
      <w:r>
        <w:rPr>
          <w:rFonts w:eastAsia="Times New Roman"/>
          <w:sz w:val="27"/>
          <w:szCs w:val="27"/>
        </w:rPr>
        <w:t>Н.В. Гоголь писал: “Сравнительно с ... все наши романы и повести кажутся приторной размазнёй”. Какое из произведений А.С. Пушкина имеется в виду?</w:t>
      </w:r>
    </w:p>
    <w:p w:rsidR="0061201E" w:rsidRDefault="0061201E">
      <w:pPr>
        <w:spacing w:line="6" w:lineRule="exact"/>
        <w:rPr>
          <w:rFonts w:eastAsia="Times New Roman"/>
          <w:sz w:val="27"/>
          <w:szCs w:val="27"/>
        </w:rPr>
      </w:pPr>
    </w:p>
    <w:p w:rsidR="0061201E" w:rsidRDefault="0062073A" w:rsidP="0062073A">
      <w:pPr>
        <w:numPr>
          <w:ilvl w:val="1"/>
          <w:numId w:val="451"/>
        </w:numPr>
        <w:tabs>
          <w:tab w:val="left" w:pos="1155"/>
        </w:tabs>
        <w:spacing w:line="246" w:lineRule="auto"/>
        <w:ind w:left="7" w:firstLine="845"/>
        <w:jc w:val="both"/>
        <w:rPr>
          <w:rFonts w:eastAsia="Times New Roman"/>
          <w:sz w:val="27"/>
          <w:szCs w:val="27"/>
        </w:rPr>
      </w:pPr>
      <w:r>
        <w:rPr>
          <w:rFonts w:eastAsia="Times New Roman"/>
          <w:sz w:val="27"/>
          <w:szCs w:val="27"/>
        </w:rPr>
        <w:t>Комедийная пьеса, которую, по мнению автора (А.П. Чехов), безнадёжно испортил МХТ своей постановкой. И вот ведь что обидно: именно так её до сих пор</w:t>
      </w:r>
    </w:p>
    <w:p w:rsidR="0061201E" w:rsidRDefault="0062073A" w:rsidP="0062073A">
      <w:pPr>
        <w:numPr>
          <w:ilvl w:val="0"/>
          <w:numId w:val="451"/>
        </w:numPr>
        <w:tabs>
          <w:tab w:val="left" w:pos="227"/>
        </w:tabs>
        <w:ind w:left="227" w:hanging="227"/>
        <w:rPr>
          <w:rFonts w:eastAsia="Times New Roman"/>
          <w:sz w:val="28"/>
          <w:szCs w:val="28"/>
        </w:rPr>
      </w:pPr>
      <w:r>
        <w:rPr>
          <w:rFonts w:eastAsia="Times New Roman"/>
          <w:sz w:val="28"/>
          <w:szCs w:val="28"/>
        </w:rPr>
        <w:t>ставят.</w:t>
      </w:r>
    </w:p>
    <w:p w:rsidR="0061201E" w:rsidRDefault="0061201E">
      <w:pPr>
        <w:spacing w:line="13" w:lineRule="exact"/>
        <w:rPr>
          <w:rFonts w:eastAsia="Times New Roman"/>
          <w:sz w:val="28"/>
          <w:szCs w:val="28"/>
        </w:rPr>
      </w:pPr>
    </w:p>
    <w:p w:rsidR="0061201E" w:rsidRDefault="0062073A" w:rsidP="0062073A">
      <w:pPr>
        <w:numPr>
          <w:ilvl w:val="1"/>
          <w:numId w:val="452"/>
        </w:numPr>
        <w:tabs>
          <w:tab w:val="left" w:pos="1140"/>
        </w:tabs>
        <w:spacing w:line="235" w:lineRule="auto"/>
        <w:ind w:left="7" w:firstLine="845"/>
        <w:rPr>
          <w:rFonts w:eastAsia="Times New Roman"/>
          <w:sz w:val="28"/>
          <w:szCs w:val="28"/>
        </w:rPr>
      </w:pPr>
      <w:r>
        <w:rPr>
          <w:rFonts w:eastAsia="Times New Roman"/>
          <w:sz w:val="28"/>
          <w:szCs w:val="28"/>
        </w:rPr>
        <w:t>В.Г. Белинский утверждал, что в этой пьесе “нет сцен лучших, потому что нет худших”.</w:t>
      </w:r>
    </w:p>
    <w:p w:rsidR="0061201E" w:rsidRDefault="0061201E">
      <w:pPr>
        <w:spacing w:line="15" w:lineRule="exact"/>
        <w:rPr>
          <w:rFonts w:eastAsia="Times New Roman"/>
          <w:sz w:val="28"/>
          <w:szCs w:val="28"/>
        </w:rPr>
      </w:pPr>
    </w:p>
    <w:p w:rsidR="0061201E" w:rsidRDefault="0062073A" w:rsidP="0062073A">
      <w:pPr>
        <w:numPr>
          <w:ilvl w:val="1"/>
          <w:numId w:val="452"/>
        </w:numPr>
        <w:tabs>
          <w:tab w:val="left" w:pos="1282"/>
        </w:tabs>
        <w:spacing w:line="234" w:lineRule="auto"/>
        <w:ind w:left="7" w:firstLine="845"/>
        <w:rPr>
          <w:rFonts w:eastAsia="Times New Roman"/>
          <w:sz w:val="28"/>
          <w:szCs w:val="28"/>
        </w:rPr>
      </w:pPr>
      <w:r>
        <w:rPr>
          <w:rFonts w:eastAsia="Times New Roman"/>
          <w:sz w:val="28"/>
          <w:szCs w:val="28"/>
        </w:rPr>
        <w:t>А.С. Пушкин подарил Гоголю сюжеты пьесы «Ревизор» и этого произведения.</w:t>
      </w:r>
    </w:p>
    <w:p w:rsidR="0061201E" w:rsidRDefault="0061201E">
      <w:pPr>
        <w:spacing w:line="2" w:lineRule="exact"/>
        <w:rPr>
          <w:rFonts w:eastAsia="Times New Roman"/>
          <w:sz w:val="28"/>
          <w:szCs w:val="28"/>
        </w:rPr>
      </w:pPr>
    </w:p>
    <w:p w:rsidR="0061201E" w:rsidRDefault="0062073A" w:rsidP="0062073A">
      <w:pPr>
        <w:numPr>
          <w:ilvl w:val="1"/>
          <w:numId w:val="452"/>
        </w:numPr>
        <w:tabs>
          <w:tab w:val="left" w:pos="1187"/>
        </w:tabs>
        <w:ind w:left="1187" w:hanging="335"/>
        <w:rPr>
          <w:rFonts w:eastAsia="Times New Roman"/>
          <w:sz w:val="28"/>
          <w:szCs w:val="28"/>
        </w:rPr>
      </w:pPr>
      <w:r>
        <w:rPr>
          <w:rFonts w:eastAsia="Times New Roman"/>
          <w:sz w:val="28"/>
          <w:szCs w:val="28"/>
        </w:rPr>
        <w:t>За этот роман И.С. Тургенев получил комплименты врагов и критику</w:t>
      </w:r>
    </w:p>
    <w:p w:rsidR="0061201E" w:rsidRDefault="0062073A">
      <w:pPr>
        <w:ind w:left="7"/>
        <w:rPr>
          <w:rFonts w:eastAsia="Times New Roman"/>
          <w:sz w:val="28"/>
          <w:szCs w:val="28"/>
        </w:rPr>
      </w:pPr>
      <w:r>
        <w:rPr>
          <w:rFonts w:eastAsia="Times New Roman"/>
          <w:sz w:val="28"/>
          <w:szCs w:val="28"/>
        </w:rPr>
        <w:t>друзей.</w:t>
      </w:r>
    </w:p>
    <w:p w:rsidR="0061201E" w:rsidRDefault="0061201E">
      <w:pPr>
        <w:spacing w:line="12" w:lineRule="exact"/>
        <w:rPr>
          <w:rFonts w:eastAsia="Times New Roman"/>
          <w:sz w:val="28"/>
          <w:szCs w:val="28"/>
        </w:rPr>
      </w:pPr>
    </w:p>
    <w:p w:rsidR="0061201E" w:rsidRDefault="0062073A" w:rsidP="0062073A">
      <w:pPr>
        <w:numPr>
          <w:ilvl w:val="1"/>
          <w:numId w:val="452"/>
        </w:numPr>
        <w:tabs>
          <w:tab w:val="left" w:pos="1124"/>
        </w:tabs>
        <w:spacing w:line="235" w:lineRule="auto"/>
        <w:ind w:left="7" w:firstLine="845"/>
        <w:rPr>
          <w:rFonts w:eastAsia="Times New Roman"/>
          <w:sz w:val="28"/>
          <w:szCs w:val="28"/>
        </w:rPr>
      </w:pPr>
      <w:r>
        <w:rPr>
          <w:rFonts w:eastAsia="Times New Roman"/>
          <w:sz w:val="28"/>
          <w:szCs w:val="28"/>
        </w:rPr>
        <w:t>В письме к Бестужеву А.С. Пушкин писал об этом произведении: “О стихах не говорю: половина — должны войти в пословицы”.</w:t>
      </w:r>
    </w:p>
    <w:p w:rsidR="0061201E" w:rsidRDefault="0061201E">
      <w:pPr>
        <w:spacing w:line="15" w:lineRule="exact"/>
        <w:rPr>
          <w:rFonts w:eastAsia="Times New Roman"/>
          <w:sz w:val="28"/>
          <w:szCs w:val="28"/>
        </w:rPr>
      </w:pPr>
    </w:p>
    <w:p w:rsidR="0061201E" w:rsidRDefault="0062073A" w:rsidP="0062073A">
      <w:pPr>
        <w:numPr>
          <w:ilvl w:val="1"/>
          <w:numId w:val="452"/>
        </w:numPr>
        <w:tabs>
          <w:tab w:val="left" w:pos="1145"/>
        </w:tabs>
        <w:spacing w:line="234" w:lineRule="auto"/>
        <w:ind w:left="7" w:firstLine="845"/>
        <w:rPr>
          <w:rFonts w:eastAsia="Times New Roman"/>
          <w:sz w:val="28"/>
          <w:szCs w:val="28"/>
        </w:rPr>
      </w:pPr>
      <w:r>
        <w:rPr>
          <w:rFonts w:eastAsia="Times New Roman"/>
          <w:sz w:val="28"/>
          <w:szCs w:val="28"/>
        </w:rPr>
        <w:t>Чтобы поверили, что этот роман был им написан, писатель отрезал и сжёг только половинки страничек, оставив корешки.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07744" behindDoc="1" locked="0" layoutInCell="0" allowOverlap="1" wp14:anchorId="0F4DB971" wp14:editId="33CFED42">
                <wp:simplePos x="0" y="0"/>
                <wp:positionH relativeFrom="column">
                  <wp:posOffset>3712845</wp:posOffset>
                </wp:positionH>
                <wp:positionV relativeFrom="paragraph">
                  <wp:posOffset>12065</wp:posOffset>
                </wp:positionV>
                <wp:extent cx="2748280" cy="480060"/>
                <wp:effectExtent l="0" t="0" r="0" b="0"/>
                <wp:wrapNone/>
                <wp:docPr id="485" name="Shape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85" o:spid="_x0000_s1026" style="position:absolute;margin-left:292.35pt;margin-top:.95pt;width:216.4pt;height:37.8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9kaiwEAAAkDAAAOAAAAZHJzL2Uyb0RvYy54bWysUk1vGjEQvUfqf7B8DwZE6GrFkkMieola&#10;pDQ/wHht1qq/NOOw8O87doAm6a2qDyPPh2fmvefV/dE7dtCANoaOzyZTznRQsbdh3/GXn5vbhjPM&#10;MvTSxaA7ftLI79dfblZjavU8DtH1Ghg1CdiOqeNDzqkVAtWgvcRJTDpQ0kTwMpMLe9GDHKm7d2I+&#10;nS7FGKFPEJVGpOjjW5Kva39jtMo/jEGdmes47ZarhWp3xYr1SrZ7kGmw6ryG/IctvLSBhl5bPcos&#10;2SvYv1p5qyBiNHmiohfRGKt0xUBoZtNPaJ4HmXTFQuRgutKE/6+t+n7YArN9xxfNHWdBehKpzmUl&#10;QPSMCVuqek5bKAAxPUX1CykhPmSKg+eaowFfagkeO1auT1eu9TEzRcH510Uzb0gSRblFQ1JWMYRs&#10;L68TYP6mo2fl0nEgLSvF8vCEucyX7aWkLhad7TfWuerAfvfggB0k6b6hs1wWLPQE/5RVAG87l+13&#10;sT9t4QKM+K71579RBH3v0/39D17/BgAA//8DAFBLAwQUAAYACAAAACEAAwCqfd4AAAAJAQAADwAA&#10;AGRycy9kb3ducmV2LnhtbEyPwU7DMAyG70i8Q2QkbiwtonSUphNCQhOCywbSdvRa0wYSp0qyrXt7&#10;shOcLOv79ftzvZisEQfyQTtWkM8yEMSt6zT3Cj4/Xm7mIEJE7tA4JgUnCrBoLi9qrDp35BUd1rEX&#10;qYRDhQqGGMdKytAOZDHM3Eic2JfzFmNafS87j8dUbo28zbJ7aVFzujDgSM8DtT/rvVWwfVs6/arz&#10;Atkv7fvG6NW3OSl1fTU9PYKINMW/MJz1kzo0yWnn9twFYRQU87syRRN4AHHmWV4WIHYKyjRlU8v/&#10;HzS/AAAA//8DAFBLAQItABQABgAIAAAAIQC2gziS/gAAAOEBAAATAAAAAAAAAAAAAAAAAAAAAABb&#10;Q29udGVudF9UeXBlc10ueG1sUEsBAi0AFAAGAAgAAAAhADj9If/WAAAAlAEAAAsAAAAAAAAAAAAA&#10;AAAALwEAAF9yZWxzLy5yZWxzUEsBAi0AFAAGAAgAAAAhAChn2RqLAQAACQMAAA4AAAAAAAAAAAAA&#10;AAAALgIAAGRycy9lMm9Eb2MueG1sUEsBAi0AFAAGAAgAAAAhAAMAqn3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08768" behindDoc="1" locked="0" layoutInCell="0" allowOverlap="1" wp14:anchorId="4ACDC236" wp14:editId="52A06529">
                <wp:simplePos x="0" y="0"/>
                <wp:positionH relativeFrom="column">
                  <wp:posOffset>3707130</wp:posOffset>
                </wp:positionH>
                <wp:positionV relativeFrom="paragraph">
                  <wp:posOffset>8889</wp:posOffset>
                </wp:positionV>
                <wp:extent cx="2760345" cy="0"/>
                <wp:effectExtent l="0" t="0" r="20955" b="19050"/>
                <wp:wrapNone/>
                <wp:docPr id="486" name="Shap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6" o:spid="_x0000_s1026" style="position:absolute;z-index:-251507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qntwEAAIADAAAOAAAAZHJzL2Uyb0RvYy54bWysU8tuEzEU3SPxD5b3ZKahDcHKpIuWsKkg&#10;UuEDbmxPxsIv+ZpM8vdcO482wArhheX7OveeY3txv3eW7XRCE3zHbyYtZ9rLoIzfdvz7t9W7OWeY&#10;wSuwweuOHzTy++XbN4sxCj0NQ7BKJ0YgHsUYOz7kHEXToBy0A5yEqD0F+5AcZDLTtlEJRkJ3tpm2&#10;7awZQ1IxBakRyft4DPJlxe97LfPXvkedme04zZbrnuq+KXuzXIDYJoiDkacx4B+mcGA8Nb1APUIG&#10;9jOZP6CckSlg6PNEBteEvjdSVw7E5qb9jc3zAFFXLiQOxotM+P9g5ZfdOjGjOn47n3HmwdEl1b6s&#10;OEieMaKgrAe/ToWg3Pvn+BTkD6RYcxUsBsZj2r5PrqQTQ7avch8ucut9ZpKc0w+z9v3tHWfyHGtA&#10;nAtjwvxZB8fKoePW+KIECNg9YS6tQZxTihuDNWplrK1G2m4ebGI7oFtf1VWYUMlVmvVs7Pis/XhX&#10;ka9i+BqiretvEM5ker7WuI7PL0kgBg3qk1fUE0QGY49n6m/9SbSjTkWxTVCHdTqLSddcBz09yfKO&#10;Xtu1+uXjLH8B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DjRsqn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09792" behindDoc="1" locked="0" layoutInCell="0" allowOverlap="1" wp14:anchorId="6E55C409" wp14:editId="6B4E8DEB">
                <wp:simplePos x="0" y="0"/>
                <wp:positionH relativeFrom="column">
                  <wp:posOffset>3707130</wp:posOffset>
                </wp:positionH>
                <wp:positionV relativeFrom="paragraph">
                  <wp:posOffset>495299</wp:posOffset>
                </wp:positionV>
                <wp:extent cx="2760345" cy="0"/>
                <wp:effectExtent l="0" t="0" r="20955" b="19050"/>
                <wp:wrapNone/>
                <wp:docPr id="487" name="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7" o:spid="_x0000_s1026" style="position:absolute;z-index:-251506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9pt" to="509.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h6qtwEAAIADAAAOAAAAZHJzL2Uyb0RvYy54bWysU8tuEzEU3SPxD5b3ZKahpMHKpIuWsKkg&#10;UuEDbmxPxsIv+ZpM8vdcO482wArhheX7OveeY3txv3eW7XRCE3zHbyYtZ9rLoIzfdvz7t9W7OWeY&#10;wSuwweuOHzTy++XbN4sxCj0NQ7BKJ0YgHsUYOz7kHEXToBy0A5yEqD0F+5AcZDLTtlEJRkJ3tpm2&#10;7awZQ1IxBakRyft4DPJlxe97LfPXvkedme04zZbrnuq+KXuzXIDYJoiDkacx4B+mcGA8Nb1APUIG&#10;9jOZP6CckSlg6PNEBteEvjdSVw7E5qb9jc3zAFFXLiQOxotM+P9g5ZfdOjGjOn47v+PMg6NLqn1Z&#10;cZA8Y0RBWQ9+nQpBuffP8SnIH0ix5ipYDIzHtH2fXEknhmxf5T5c5Nb7zCQ5p3ez9v3tB87kOdaA&#10;OBfGhPmzDo6VQ8et8UUJELB7wlxagzinFDcGa9TKWFuNtN082MR2QLe+qqswoZKrNOvZ2PFZ+3FW&#10;ka9i+BqiretvEM5ker7WuI7PL0kgBg3qk1fUE0QGY49n6m/9SbSjTkWxTVCHdTqLSddcBz09yfKO&#10;Xtu1+uXjLH8BAAD//wMAUEsDBBQABgAIAAAAIQCprLmI3wAAAAoBAAAPAAAAZHJzL2Rvd25yZXYu&#10;eG1sTI/BTsMwEETvSP0Ha5G4Uaeg0CjEqUolLiBUEZDa4yZektB4HWK3Tf8eVxzocXZGs2+yxWg6&#10;caDBtZYVzKYRCOLK6pZrBZ8fz7cJCOeRNXaWScGJHCzyyVWGqbZHfqdD4WsRStilqKDxvk+ldFVD&#10;Bt3U9sTB+7KDQR/kUEs94DGUm07eRdGDNNhy+NBgT6uGql2xNwqeytftxq7RFevSv51e4tX38qdV&#10;6uZ6XD6C8DT6/zCc8QM65IGptHvWTnQK4uQ+oHsF8yRsOgeiWRKDKP8uMs/k5YT8FwAA//8DAFBL&#10;AQItABQABgAIAAAAIQC2gziS/gAAAOEBAAATAAAAAAAAAAAAAAAAAAAAAABbQ29udGVudF9UeXBl&#10;c10ueG1sUEsBAi0AFAAGAAgAAAAhADj9If/WAAAAlAEAAAsAAAAAAAAAAAAAAAAALwEAAF9yZWxz&#10;Ly5yZWxzUEsBAi0AFAAGAAgAAAAhAHRKHqq3AQAAgAMAAA4AAAAAAAAAAAAAAAAALgIAAGRycy9l&#10;Mm9Eb2MueG1sUEsBAi0AFAAGAAgAAAAhAKmsuY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10816" behindDoc="1" locked="0" layoutInCell="0" allowOverlap="1" wp14:anchorId="3FA76BEE" wp14:editId="14E4512C">
                <wp:simplePos x="0" y="0"/>
                <wp:positionH relativeFrom="column">
                  <wp:posOffset>3709669</wp:posOffset>
                </wp:positionH>
                <wp:positionV relativeFrom="paragraph">
                  <wp:posOffset>5715</wp:posOffset>
                </wp:positionV>
                <wp:extent cx="0" cy="492125"/>
                <wp:effectExtent l="0" t="0" r="19050" b="22225"/>
                <wp:wrapNone/>
                <wp:docPr id="488" name="Shap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8" o:spid="_x0000_s1026" style="position:absolute;z-index:-251505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1kKtQEAAH8DAAAOAAAAZHJzL2Uyb0RvYy54bWysU02P0zAQvSPxHyzfadJqqbpR0z3sUi4r&#10;qLTwA6a201j4Sx7TpP+esdN2t8AJ4YOVmXl+nvfGWT+M1rCjiqi9a/l8VnOmnPBSu0PLv3/bflhx&#10;hgmcBOOdavlJIX/YvH+3HkKjFr73RqrIiMRhM4SW9ymFpqpQ9MoCznxQjoqdjxYShfFQyQgDsVtT&#10;Lep6WQ0+yhC9UIiUfZqKfFP4u06J9LXrUCVmWk69pbLHsu/zXm3W0BwihF6LcxvwD11Y0I4uvVI9&#10;QQL2M+o/qKwW0aPv0kx4W/mu00IVDaRmXv+m5qWHoIoWMgfD1Sb8f7Tiy3EXmZYtv1vRqBxYGlK5&#10;l+UE2TMEbAj16HYxCxSjewnPXvxAqlU3xRxgmGBjF22Gk0I2FrtPV7vVmJiYkoKyd/eL+eJjvqqC&#10;5nIuREyflbcsf7TcaJeNgAaOz5gm6AWS0+iNllttTAniYf9oIjsCDX1b1pn9BmYcG1q+rO+Xhfmm&#10;hm8p6rL+RmF1otdrtG356gqCplcgPzlJbUKTQJvpm9QZd/ZssikbtvfytIsXL2nKxYbzi8zP6G1c&#10;Tr/+N5tfAAAA//8DAFBLAwQUAAYACAAAACEAUDRZuNwAAAAHAQAADwAAAGRycy9kb3ducmV2Lnht&#10;bEyOQUvDQBCF74L/YRnBm91YWo0xk1ILXhQppgU9TpIxiWZnY3bbpv++Kx70+HiP733pYjSd2vPg&#10;WisI15MIFEtpq1ZqhO3m8SoG5TxJRZ0VRjiyg0V2fpZSUtmDvPI+97UKEHEJITTe94nWrmzYkJvY&#10;niV0H3Yw5EMcal0NdAhw0+lpFN1oQ62Eh4Z6XjVcfuU7g/BQPL+/2TW5fF34l+PTfPW5/G4RLy/G&#10;5T0oz6P/G8OPflCHLDgVdieVUx3CPJ5NwxThDlSof2OBcBvPQGep/u+fnQAAAP//AwBQSwECLQAU&#10;AAYACAAAACEAtoM4kv4AAADhAQAAEwAAAAAAAAAAAAAAAAAAAAAAW0NvbnRlbnRfVHlwZXNdLnht&#10;bFBLAQItABQABgAIAAAAIQA4/SH/1gAAAJQBAAALAAAAAAAAAAAAAAAAAC8BAABfcmVscy8ucmVs&#10;c1BLAQItABQABgAIAAAAIQB3x1kKtQEAAH8DAAAOAAAAAAAAAAAAAAAAAC4CAABkcnMvZTJvRG9j&#10;LnhtbFBLAQItABQABgAIAAAAIQBQNFm4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11840" behindDoc="1" locked="0" layoutInCell="0" allowOverlap="1" wp14:anchorId="160AB1F2" wp14:editId="335943CB">
                <wp:simplePos x="0" y="0"/>
                <wp:positionH relativeFrom="column">
                  <wp:posOffset>6464299</wp:posOffset>
                </wp:positionH>
                <wp:positionV relativeFrom="paragraph">
                  <wp:posOffset>5715</wp:posOffset>
                </wp:positionV>
                <wp:extent cx="0" cy="492125"/>
                <wp:effectExtent l="0" t="0" r="19050" b="22225"/>
                <wp:wrapNone/>
                <wp:docPr id="489" name="Shap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9" o:spid="_x0000_s1026" style="position:absolute;z-index:-251504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FnztQEAAH8DAAAOAAAAZHJzL2Uyb0RvYy54bWysU02P2yAQvVfqf0DcGzvR7iqx4uxht+ll&#10;1Uba9gdMAMeofImhsfPvO+Ak3bQ9VeWAmJnHY94D1o+jNeyoImrvWj6f1ZwpJ7zU7tDyb1+3H5ac&#10;YQInwXinWn5SyB8379+th9Cohe+9kSoyInHYDKHlfUqhqSoUvbKAMx+Uo2Lno4VEYTxUMsJA7NZU&#10;i7p+qAYfZYheKETKPk9Fvin8XadE+tJ1qBIzLafeUpljmfd5rjZraA4RQq/FuQ34hy4saEeHXqme&#10;IQH7EfUfVFaL6NF3aSa8rXzXaaGKBlIzr39T89pDUEULmYPhahP+P1rx+biLTMuW3y1XnDmwdEnl&#10;XJYTZM8QsCHUk9vFLFCM7jW8ePEdqVbdFHOAYYKNXbQZTgrZWOw+Xe1WY2JiSgrK3q0W88V9PqqC&#10;5rIvREyflLcsL1putMtGQAPHF0wT9ALJafRGy602pgTxsH8ykR2BLn1bxpn9BmYcG1r+UK/uC/NN&#10;Dd9S1GX8jcLqRK/XaNvy5RUETa9AfnSS2oQmgTbTmtQZd/ZssikbtvfytIsXL+mWiw3nF5mf0du4&#10;7P71bzY/AQAA//8DAFBLAwQUAAYACAAAACEA9WhCwNwAAAAJAQAADwAAAGRycy9kb3ducmV2Lnht&#10;bEyPy07DMBBF90j9B2sqsaNOATUhxKkQUsuKBYUPmMTTJGo8jmLn0X49rljQ5dEd3Tk3286mFSP1&#10;rrGsYL2KQBCXVjdcKfj53j0kIJxH1thaJgVncrDNF3cZptpO/EXjwVcilLBLUUHtfZdK6cqaDLqV&#10;7YhDdrS9QR+wr6TucQrlppWPUbSRBhsOH2rs6L2m8nQYjIIn/XncFdP4sW8ul9N52MTdvoyVul/O&#10;b68gPM3+/xiu+kEd8uBU2IG1E23gaJ2EMV7BC4hr/seFgjh5Bpln8nZB/gsAAP//AwBQSwECLQAU&#10;AAYACAAAACEAtoM4kv4AAADhAQAAEwAAAAAAAAAAAAAAAAAAAAAAW0NvbnRlbnRfVHlwZXNdLnht&#10;bFBLAQItABQABgAIAAAAIQA4/SH/1gAAAJQBAAALAAAAAAAAAAAAAAAAAC8BAABfcmVscy8ucmVs&#10;c1BLAQItABQABgAIAAAAIQC7IFnztQEAAH8DAAAOAAAAAAAAAAAAAAAAAC4CAABkcnMvZTJvRG9j&#10;LnhtbFBLAQItABQABgAIAAAAIQD1aELA3AAAAAk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6</w:t>
      </w:r>
    </w:p>
    <w:p w:rsidR="0061201E" w:rsidRDefault="0061201E">
      <w:pPr>
        <w:spacing w:line="145" w:lineRule="exact"/>
        <w:rPr>
          <w:sz w:val="20"/>
          <w:szCs w:val="20"/>
        </w:rPr>
      </w:pPr>
    </w:p>
    <w:p w:rsidR="0061201E" w:rsidRDefault="0062073A">
      <w:pPr>
        <w:ind w:right="-6"/>
        <w:jc w:val="center"/>
        <w:rPr>
          <w:sz w:val="20"/>
          <w:szCs w:val="20"/>
        </w:rPr>
      </w:pPr>
      <w:r>
        <w:rPr>
          <w:rFonts w:eastAsia="Times New Roman"/>
          <w:sz w:val="24"/>
          <w:szCs w:val="24"/>
        </w:rPr>
        <w:t>192</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840"/>
        <w:rPr>
          <w:sz w:val="20"/>
          <w:szCs w:val="20"/>
        </w:rPr>
      </w:pPr>
      <w:r>
        <w:rPr>
          <w:rFonts w:eastAsia="Times New Roman"/>
          <w:b/>
          <w:bCs/>
          <w:sz w:val="28"/>
          <w:szCs w:val="28"/>
        </w:rPr>
        <w:lastRenderedPageBreak/>
        <w:t>Литературная викторина по I, II томам романа Л.Н.Толстого «Война и</w:t>
      </w:r>
    </w:p>
    <w:p w:rsidR="0061201E" w:rsidRDefault="0061201E">
      <w:pPr>
        <w:spacing w:line="2" w:lineRule="exact"/>
        <w:rPr>
          <w:sz w:val="20"/>
          <w:szCs w:val="20"/>
        </w:rPr>
      </w:pPr>
    </w:p>
    <w:p w:rsidR="0061201E" w:rsidRDefault="0062073A">
      <w:pPr>
        <w:rPr>
          <w:sz w:val="20"/>
          <w:szCs w:val="20"/>
        </w:rPr>
      </w:pPr>
      <w:r>
        <w:rPr>
          <w:rFonts w:eastAsia="Times New Roman"/>
          <w:b/>
          <w:bCs/>
          <w:sz w:val="28"/>
          <w:szCs w:val="28"/>
        </w:rPr>
        <w:t>мир»</w:t>
      </w:r>
    </w:p>
    <w:p w:rsidR="0061201E" w:rsidRDefault="0061201E">
      <w:pPr>
        <w:spacing w:line="321" w:lineRule="exact"/>
        <w:rPr>
          <w:sz w:val="20"/>
          <w:szCs w:val="20"/>
        </w:rPr>
      </w:pPr>
    </w:p>
    <w:p w:rsidR="0061201E" w:rsidRDefault="0062073A">
      <w:pPr>
        <w:ind w:left="840"/>
        <w:rPr>
          <w:sz w:val="20"/>
          <w:szCs w:val="20"/>
        </w:rPr>
      </w:pPr>
      <w:r>
        <w:rPr>
          <w:rFonts w:eastAsia="Times New Roman"/>
          <w:b/>
          <w:bCs/>
          <w:sz w:val="28"/>
          <w:szCs w:val="28"/>
        </w:rPr>
        <w:t>I. Вспомните некоторые важные события жизни писателя.</w:t>
      </w:r>
    </w:p>
    <w:p w:rsidR="0061201E" w:rsidRDefault="0061201E">
      <w:pPr>
        <w:spacing w:line="330" w:lineRule="exact"/>
        <w:rPr>
          <w:sz w:val="20"/>
          <w:szCs w:val="20"/>
        </w:rPr>
      </w:pPr>
    </w:p>
    <w:p w:rsidR="0061201E" w:rsidRDefault="0062073A" w:rsidP="0062073A">
      <w:pPr>
        <w:numPr>
          <w:ilvl w:val="1"/>
          <w:numId w:val="453"/>
        </w:numPr>
        <w:tabs>
          <w:tab w:val="left" w:pos="1503"/>
        </w:tabs>
        <w:spacing w:line="234" w:lineRule="auto"/>
        <w:ind w:firstLine="1193"/>
        <w:rPr>
          <w:rFonts w:eastAsia="Times New Roman"/>
          <w:sz w:val="28"/>
          <w:szCs w:val="28"/>
        </w:rPr>
      </w:pPr>
      <w:r>
        <w:rPr>
          <w:rFonts w:eastAsia="Times New Roman"/>
          <w:sz w:val="28"/>
          <w:szCs w:val="28"/>
        </w:rPr>
        <w:t>Какое важнейшее событие в жизни Толстого произошло в 1847 году? В чём значимость этого события для Толстого и его читателей?</w:t>
      </w:r>
    </w:p>
    <w:p w:rsidR="0061201E" w:rsidRDefault="0061201E">
      <w:pPr>
        <w:spacing w:line="17" w:lineRule="exact"/>
        <w:rPr>
          <w:rFonts w:eastAsia="Times New Roman"/>
          <w:sz w:val="28"/>
          <w:szCs w:val="28"/>
        </w:rPr>
      </w:pPr>
    </w:p>
    <w:p w:rsidR="0061201E" w:rsidRDefault="0062073A" w:rsidP="0062073A">
      <w:pPr>
        <w:numPr>
          <w:ilvl w:val="1"/>
          <w:numId w:val="453"/>
        </w:numPr>
        <w:tabs>
          <w:tab w:val="left" w:pos="1536"/>
        </w:tabs>
        <w:spacing w:line="236" w:lineRule="auto"/>
        <w:ind w:firstLine="1193"/>
        <w:jc w:val="both"/>
        <w:rPr>
          <w:rFonts w:eastAsia="Times New Roman"/>
          <w:sz w:val="28"/>
          <w:szCs w:val="28"/>
        </w:rPr>
      </w:pPr>
      <w:r>
        <w:rPr>
          <w:rFonts w:eastAsia="Times New Roman"/>
          <w:sz w:val="28"/>
          <w:szCs w:val="28"/>
        </w:rPr>
        <w:t>В 1859 году во время творческого кризиса Л.Н.Толстой будет искать деятельности более практической, чем литература, более нужной и осмысленной. Что это будет за деятельность?</w:t>
      </w:r>
    </w:p>
    <w:p w:rsidR="0061201E" w:rsidRDefault="0061201E">
      <w:pPr>
        <w:spacing w:line="15" w:lineRule="exact"/>
        <w:rPr>
          <w:rFonts w:eastAsia="Times New Roman"/>
          <w:sz w:val="28"/>
          <w:szCs w:val="28"/>
        </w:rPr>
      </w:pPr>
    </w:p>
    <w:p w:rsidR="0061201E" w:rsidRDefault="0062073A" w:rsidP="0062073A">
      <w:pPr>
        <w:numPr>
          <w:ilvl w:val="1"/>
          <w:numId w:val="453"/>
        </w:numPr>
        <w:tabs>
          <w:tab w:val="left" w:pos="1560"/>
        </w:tabs>
        <w:spacing w:line="234" w:lineRule="auto"/>
        <w:ind w:firstLine="1193"/>
        <w:rPr>
          <w:rFonts w:eastAsia="Times New Roman"/>
          <w:sz w:val="28"/>
          <w:szCs w:val="28"/>
        </w:rPr>
      </w:pPr>
      <w:r>
        <w:rPr>
          <w:rFonts w:eastAsia="Times New Roman"/>
          <w:sz w:val="28"/>
          <w:szCs w:val="28"/>
        </w:rPr>
        <w:t>Какими двумя важнейшими событиями для Толстого ознаменованы шестидесятые годы 19 века?</w:t>
      </w:r>
    </w:p>
    <w:p w:rsidR="0061201E" w:rsidRDefault="0061201E">
      <w:pPr>
        <w:spacing w:line="15" w:lineRule="exact"/>
        <w:rPr>
          <w:rFonts w:eastAsia="Times New Roman"/>
          <w:sz w:val="28"/>
          <w:szCs w:val="28"/>
        </w:rPr>
      </w:pPr>
    </w:p>
    <w:p w:rsidR="0061201E" w:rsidRDefault="0062073A" w:rsidP="0062073A">
      <w:pPr>
        <w:numPr>
          <w:ilvl w:val="1"/>
          <w:numId w:val="453"/>
        </w:numPr>
        <w:tabs>
          <w:tab w:val="left" w:pos="1608"/>
        </w:tabs>
        <w:spacing w:line="235" w:lineRule="auto"/>
        <w:ind w:firstLine="1193"/>
        <w:rPr>
          <w:rFonts w:eastAsia="Times New Roman"/>
          <w:sz w:val="28"/>
          <w:szCs w:val="28"/>
        </w:rPr>
      </w:pPr>
      <w:r>
        <w:rPr>
          <w:rFonts w:eastAsia="Times New Roman"/>
          <w:sz w:val="28"/>
          <w:szCs w:val="28"/>
        </w:rPr>
        <w:t>Какое событие, имевшее место в 1869 году, принесло Толстому мировую известность?</w:t>
      </w:r>
    </w:p>
    <w:p w:rsidR="0061201E" w:rsidRDefault="0061201E">
      <w:pPr>
        <w:spacing w:line="15" w:lineRule="exact"/>
        <w:rPr>
          <w:rFonts w:eastAsia="Times New Roman"/>
          <w:sz w:val="28"/>
          <w:szCs w:val="28"/>
        </w:rPr>
      </w:pPr>
    </w:p>
    <w:p w:rsidR="0061201E" w:rsidRDefault="0062073A" w:rsidP="0062073A">
      <w:pPr>
        <w:numPr>
          <w:ilvl w:val="1"/>
          <w:numId w:val="453"/>
        </w:numPr>
        <w:tabs>
          <w:tab w:val="left" w:pos="1509"/>
        </w:tabs>
        <w:spacing w:line="237" w:lineRule="auto"/>
        <w:ind w:firstLine="1193"/>
        <w:jc w:val="both"/>
        <w:rPr>
          <w:rFonts w:eastAsia="Times New Roman"/>
          <w:sz w:val="28"/>
          <w:szCs w:val="28"/>
        </w:rPr>
      </w:pPr>
      <w:r>
        <w:rPr>
          <w:rFonts w:eastAsia="Times New Roman"/>
          <w:sz w:val="28"/>
          <w:szCs w:val="28"/>
        </w:rPr>
        <w:t>По утверждению Н.Н.Гусева, создавая образ счастливой семьи в своём романе, Толстой «исходил из действительных фактов жизни своей матери и отца и из того, каким представлялся ему духовный облик того и другого»... Прототипом какой семейной пары в романе являются отец и мать Толстого?</w:t>
      </w:r>
    </w:p>
    <w:p w:rsidR="0061201E" w:rsidRDefault="0061201E">
      <w:pPr>
        <w:spacing w:line="341" w:lineRule="exact"/>
        <w:rPr>
          <w:rFonts w:eastAsia="Times New Roman"/>
          <w:sz w:val="28"/>
          <w:szCs w:val="28"/>
        </w:rPr>
      </w:pPr>
    </w:p>
    <w:p w:rsidR="0061201E" w:rsidRDefault="0062073A" w:rsidP="0062073A">
      <w:pPr>
        <w:numPr>
          <w:ilvl w:val="0"/>
          <w:numId w:val="454"/>
        </w:numPr>
        <w:tabs>
          <w:tab w:val="left" w:pos="1243"/>
        </w:tabs>
        <w:spacing w:line="235" w:lineRule="auto"/>
        <w:ind w:firstLine="845"/>
        <w:rPr>
          <w:rFonts w:eastAsia="Times New Roman"/>
          <w:b/>
          <w:bCs/>
          <w:sz w:val="28"/>
          <w:szCs w:val="28"/>
        </w:rPr>
      </w:pPr>
      <w:r>
        <w:rPr>
          <w:rFonts w:eastAsia="Times New Roman"/>
          <w:b/>
          <w:bCs/>
          <w:sz w:val="28"/>
          <w:szCs w:val="28"/>
        </w:rPr>
        <w:t>Дайте краткие и точные ответы на вопросы об истории создания и художественных особенностях романа «Война и мир».</w:t>
      </w:r>
    </w:p>
    <w:p w:rsidR="0061201E" w:rsidRDefault="0061201E">
      <w:pPr>
        <w:spacing w:line="10" w:lineRule="exact"/>
        <w:rPr>
          <w:rFonts w:eastAsia="Times New Roman"/>
          <w:b/>
          <w:bCs/>
          <w:sz w:val="28"/>
          <w:szCs w:val="28"/>
        </w:rPr>
      </w:pPr>
    </w:p>
    <w:p w:rsidR="0061201E" w:rsidRDefault="0062073A">
      <w:pPr>
        <w:spacing w:line="234" w:lineRule="auto"/>
        <w:ind w:firstLine="852"/>
        <w:jc w:val="both"/>
        <w:rPr>
          <w:rFonts w:eastAsia="Times New Roman"/>
          <w:b/>
          <w:bCs/>
          <w:sz w:val="28"/>
          <w:szCs w:val="28"/>
        </w:rPr>
      </w:pPr>
      <w:r>
        <w:rPr>
          <w:rFonts w:eastAsia="Times New Roman"/>
          <w:sz w:val="28"/>
          <w:szCs w:val="28"/>
        </w:rPr>
        <w:t>1) Какие два исторических события 50х годов 19 века побудили Толстого сделать центральным событием своей книги войну с Наполеоном 1812-1814 годов?</w:t>
      </w:r>
    </w:p>
    <w:p w:rsidR="0061201E" w:rsidRDefault="0061201E">
      <w:pPr>
        <w:spacing w:line="15" w:lineRule="exact"/>
        <w:rPr>
          <w:rFonts w:eastAsia="Times New Roman"/>
          <w:b/>
          <w:bCs/>
          <w:sz w:val="28"/>
          <w:szCs w:val="28"/>
        </w:rPr>
      </w:pPr>
    </w:p>
    <w:p w:rsidR="0061201E" w:rsidRDefault="0062073A">
      <w:pPr>
        <w:spacing w:line="234" w:lineRule="auto"/>
        <w:ind w:firstLine="852"/>
        <w:rPr>
          <w:rFonts w:eastAsia="Times New Roman"/>
          <w:b/>
          <w:bCs/>
          <w:sz w:val="28"/>
          <w:szCs w:val="28"/>
        </w:rPr>
      </w:pPr>
      <w:r>
        <w:rPr>
          <w:rFonts w:eastAsia="Times New Roman"/>
          <w:sz w:val="28"/>
          <w:szCs w:val="28"/>
        </w:rPr>
        <w:t>2) Какой первоначальный замысел лежит в основе романа? Сохранились ли в романе следы первоначального замысла?</w:t>
      </w:r>
    </w:p>
    <w:p w:rsidR="0061201E" w:rsidRDefault="0061201E">
      <w:pPr>
        <w:spacing w:line="15" w:lineRule="exact"/>
        <w:rPr>
          <w:sz w:val="20"/>
          <w:szCs w:val="20"/>
        </w:rPr>
      </w:pPr>
    </w:p>
    <w:p w:rsidR="0061201E" w:rsidRDefault="0062073A" w:rsidP="0062073A">
      <w:pPr>
        <w:numPr>
          <w:ilvl w:val="0"/>
          <w:numId w:val="455"/>
        </w:numPr>
        <w:tabs>
          <w:tab w:val="left" w:pos="1257"/>
        </w:tabs>
        <w:spacing w:line="235" w:lineRule="auto"/>
        <w:ind w:firstLine="845"/>
        <w:rPr>
          <w:rFonts w:eastAsia="Times New Roman"/>
          <w:sz w:val="28"/>
          <w:szCs w:val="28"/>
        </w:rPr>
      </w:pPr>
      <w:r>
        <w:rPr>
          <w:rFonts w:eastAsia="Times New Roman"/>
          <w:sz w:val="28"/>
          <w:szCs w:val="28"/>
        </w:rPr>
        <w:t>Опираясь на изученные вами мнения, попробуйте объяснить смысл названия романа Толстого, как вы это понимаете.</w:t>
      </w:r>
    </w:p>
    <w:p w:rsidR="0061201E" w:rsidRDefault="0061201E">
      <w:pPr>
        <w:spacing w:line="15" w:lineRule="exact"/>
        <w:rPr>
          <w:rFonts w:eastAsia="Times New Roman"/>
          <w:sz w:val="28"/>
          <w:szCs w:val="28"/>
        </w:rPr>
      </w:pPr>
    </w:p>
    <w:p w:rsidR="0061201E" w:rsidRDefault="0062073A" w:rsidP="0062073A">
      <w:pPr>
        <w:numPr>
          <w:ilvl w:val="0"/>
          <w:numId w:val="455"/>
        </w:numPr>
        <w:tabs>
          <w:tab w:val="left" w:pos="1152"/>
        </w:tabs>
        <w:spacing w:line="237" w:lineRule="auto"/>
        <w:ind w:firstLine="845"/>
        <w:jc w:val="both"/>
        <w:rPr>
          <w:rFonts w:eastAsia="Times New Roman"/>
          <w:sz w:val="28"/>
          <w:szCs w:val="28"/>
        </w:rPr>
      </w:pPr>
      <w:r>
        <w:rPr>
          <w:rFonts w:eastAsia="Times New Roman"/>
          <w:sz w:val="28"/>
          <w:szCs w:val="28"/>
        </w:rPr>
        <w:t>Толстой воспринимал «Войну и мир» как «книгу о прошедшем», «картину нравов», жанр которой определить трудно: «Это не роман, ещё менее поэма, ещё менее историческая хроника...» А как вы определите жанровое своеобразие толстовского романа?</w:t>
      </w:r>
    </w:p>
    <w:p w:rsidR="0061201E" w:rsidRDefault="0061201E">
      <w:pPr>
        <w:spacing w:line="342" w:lineRule="exact"/>
        <w:rPr>
          <w:sz w:val="20"/>
          <w:szCs w:val="20"/>
        </w:rPr>
      </w:pPr>
    </w:p>
    <w:p w:rsidR="0061201E" w:rsidRDefault="0062073A" w:rsidP="0062073A">
      <w:pPr>
        <w:numPr>
          <w:ilvl w:val="0"/>
          <w:numId w:val="456"/>
        </w:numPr>
        <w:tabs>
          <w:tab w:val="left" w:pos="1348"/>
        </w:tabs>
        <w:spacing w:line="235" w:lineRule="auto"/>
        <w:ind w:firstLine="845"/>
        <w:rPr>
          <w:rFonts w:eastAsia="Times New Roman"/>
          <w:b/>
          <w:bCs/>
          <w:sz w:val="28"/>
          <w:szCs w:val="28"/>
        </w:rPr>
      </w:pPr>
      <w:r>
        <w:rPr>
          <w:rFonts w:eastAsia="Times New Roman"/>
          <w:b/>
          <w:bCs/>
          <w:sz w:val="28"/>
          <w:szCs w:val="28"/>
        </w:rPr>
        <w:t>Сделайте предлагаемые задания по содержанию первого и второго томов романа «Война и мир».</w:t>
      </w:r>
    </w:p>
    <w:p w:rsidR="0061201E" w:rsidRDefault="0061201E">
      <w:pPr>
        <w:spacing w:line="17" w:lineRule="exact"/>
        <w:rPr>
          <w:rFonts w:eastAsia="Times New Roman"/>
          <w:b/>
          <w:bCs/>
          <w:sz w:val="28"/>
          <w:szCs w:val="28"/>
        </w:rPr>
      </w:pPr>
    </w:p>
    <w:p w:rsidR="0061201E" w:rsidRDefault="0062073A">
      <w:pPr>
        <w:spacing w:line="234" w:lineRule="auto"/>
        <w:ind w:firstLine="852"/>
        <w:rPr>
          <w:rFonts w:eastAsia="Times New Roman"/>
          <w:b/>
          <w:bCs/>
          <w:sz w:val="28"/>
          <w:szCs w:val="28"/>
        </w:rPr>
      </w:pPr>
      <w:r>
        <w:rPr>
          <w:rFonts w:eastAsia="Times New Roman"/>
          <w:b/>
          <w:bCs/>
          <w:i/>
          <w:iCs/>
          <w:sz w:val="28"/>
          <w:szCs w:val="28"/>
        </w:rPr>
        <w:t>1) Известно, что «Война и мир» - цепь ярких жизненных картин. Назовите 3-5 главных картин первого и второго томов.</w:t>
      </w:r>
    </w:p>
    <w:p w:rsidR="0061201E" w:rsidRDefault="0061201E">
      <w:pPr>
        <w:spacing w:line="2" w:lineRule="exact"/>
        <w:rPr>
          <w:rFonts w:eastAsia="Times New Roman"/>
          <w:b/>
          <w:bCs/>
          <w:sz w:val="28"/>
          <w:szCs w:val="28"/>
        </w:rPr>
      </w:pPr>
    </w:p>
    <w:p w:rsidR="0061201E" w:rsidRDefault="0062073A">
      <w:pPr>
        <w:ind w:left="840"/>
        <w:rPr>
          <w:rFonts w:eastAsia="Times New Roman"/>
          <w:b/>
          <w:bCs/>
          <w:sz w:val="28"/>
          <w:szCs w:val="28"/>
        </w:rPr>
      </w:pPr>
      <w:r>
        <w:rPr>
          <w:rFonts w:eastAsia="Times New Roman"/>
          <w:b/>
          <w:bCs/>
          <w:i/>
          <w:iCs/>
          <w:sz w:val="28"/>
          <w:szCs w:val="28"/>
        </w:rPr>
        <w:t>2) Дайте названия эпизода, сцены, фрагмента из 1 или 2 томов романа:</w:t>
      </w:r>
    </w:p>
    <w:p w:rsidR="0061201E" w:rsidRDefault="0061201E">
      <w:pPr>
        <w:spacing w:line="5" w:lineRule="exact"/>
        <w:rPr>
          <w:rFonts w:eastAsia="Times New Roman"/>
          <w:b/>
          <w:bCs/>
          <w:sz w:val="28"/>
          <w:szCs w:val="28"/>
        </w:rPr>
      </w:pPr>
    </w:p>
    <w:p w:rsidR="0061201E" w:rsidRDefault="0062073A">
      <w:pPr>
        <w:spacing w:line="238" w:lineRule="auto"/>
        <w:ind w:firstLine="852"/>
        <w:jc w:val="both"/>
        <w:rPr>
          <w:rFonts w:eastAsia="Times New Roman"/>
          <w:b/>
          <w:bCs/>
          <w:sz w:val="28"/>
          <w:szCs w:val="28"/>
        </w:rPr>
      </w:pPr>
      <w:r>
        <w:rPr>
          <w:rFonts w:eastAsia="Times New Roman"/>
          <w:sz w:val="28"/>
          <w:szCs w:val="28"/>
        </w:rPr>
        <w:t>а) «Что это? Я падаю? У меня ноги подкашиваются», - подумал он и упал на спину. Он раскрыл глаза, надеясь увидать, чем кончилась борьба французов с артиллеристами, и желая знать, убит или нет рыжий артиллерист, взяты и спасены пушки. Но он ничего не видал. Над ним не было ничего уже, кроме неба, - высокого неба, не ясного, но всё-таки неизмеримо высокого, с тихо ползущими по нём серыми облаками».</w:t>
      </w:r>
    </w:p>
    <w:p w:rsidR="0061201E" w:rsidRDefault="0061201E">
      <w:pPr>
        <w:spacing w:line="322" w:lineRule="exact"/>
        <w:rPr>
          <w:sz w:val="20"/>
          <w:szCs w:val="20"/>
        </w:rPr>
      </w:pPr>
    </w:p>
    <w:p w:rsidR="0061201E" w:rsidRDefault="0062073A">
      <w:pPr>
        <w:jc w:val="center"/>
        <w:rPr>
          <w:sz w:val="20"/>
          <w:szCs w:val="20"/>
        </w:rPr>
      </w:pPr>
      <w:r>
        <w:rPr>
          <w:rFonts w:eastAsia="Times New Roman"/>
          <w:sz w:val="24"/>
          <w:szCs w:val="24"/>
        </w:rPr>
        <w:t>193</w:t>
      </w:r>
    </w:p>
    <w:p w:rsidR="0061201E" w:rsidRDefault="0061201E">
      <w:pPr>
        <w:sectPr w:rsidR="0061201E">
          <w:pgSz w:w="11900" w:h="16838"/>
          <w:pgMar w:top="1406"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б) «Старшая княжна выронила портфель. Анна Михайловна быстро нагнулась и, подхватив спорную вещь, побежала в спальню. Старшая княжна и князь Василий, опомнившись, пошли за ней».</w:t>
      </w:r>
    </w:p>
    <w:p w:rsidR="0061201E" w:rsidRDefault="0061201E">
      <w:pPr>
        <w:spacing w:line="14" w:lineRule="exact"/>
        <w:rPr>
          <w:sz w:val="20"/>
          <w:szCs w:val="20"/>
        </w:rPr>
      </w:pPr>
    </w:p>
    <w:p w:rsidR="0061201E" w:rsidRDefault="0062073A">
      <w:pPr>
        <w:spacing w:line="247" w:lineRule="auto"/>
        <w:ind w:firstLine="852"/>
        <w:jc w:val="both"/>
        <w:rPr>
          <w:sz w:val="20"/>
          <w:szCs w:val="20"/>
        </w:rPr>
      </w:pPr>
      <w:r>
        <w:rPr>
          <w:rFonts w:eastAsia="Times New Roman"/>
          <w:sz w:val="27"/>
          <w:szCs w:val="27"/>
        </w:rPr>
        <w:t>в) «Только слышны были торопливые шаги Долохова, и из-за дыма показалась его фигура. Одною рукою он держался за левый бок, другой держал опущенный пистолет. Лицо его было бледно. Ростов подбежал и что-то сказал ему».</w:t>
      </w:r>
    </w:p>
    <w:p w:rsidR="0061201E" w:rsidRDefault="0061201E">
      <w:pPr>
        <w:spacing w:line="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г) « И дела нет до моего существования!» - подумал князь Андрей в то время, как он прислушался к её говору, почему-то ожидая и боясь, что она скажет что-нибудь про него. «И опять она! И как нарочно!» - думал он. В душе его вдруг</w:t>
      </w:r>
    </w:p>
    <w:p w:rsidR="0061201E" w:rsidRDefault="0061201E">
      <w:pPr>
        <w:spacing w:line="13" w:lineRule="exact"/>
        <w:rPr>
          <w:sz w:val="20"/>
          <w:szCs w:val="20"/>
        </w:rPr>
      </w:pPr>
    </w:p>
    <w:p w:rsidR="0061201E" w:rsidRDefault="0062073A">
      <w:pPr>
        <w:spacing w:line="236" w:lineRule="auto"/>
        <w:jc w:val="both"/>
        <w:rPr>
          <w:sz w:val="20"/>
          <w:szCs w:val="20"/>
        </w:rPr>
      </w:pPr>
      <w:r>
        <w:rPr>
          <w:rFonts w:eastAsia="Times New Roman"/>
          <w:sz w:val="28"/>
          <w:szCs w:val="28"/>
        </w:rPr>
        <w:t>поднялась такая неожиданная путаница молодых мыслей и надежд, противоречащих всей его жизни, что он, чувствуя себя не в силах уяснить себе своё состояние, тотчас же заснул».</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д) «Пьер растерянными и близорукими глазами, не повинуясь, оглянулся вокруг себя, и вдруг на него нашло сомнение: «Где я? Что я делаю? Не смеются ли надо мной? Не будет ли мне стыдно вспоминать это?» Но сомнение это продолжалось только одно мгновение».</w:t>
      </w:r>
    </w:p>
    <w:p w:rsidR="0061201E" w:rsidRDefault="0061201E">
      <w:pPr>
        <w:spacing w:line="11" w:lineRule="exact"/>
        <w:rPr>
          <w:sz w:val="20"/>
          <w:szCs w:val="20"/>
        </w:rPr>
      </w:pPr>
    </w:p>
    <w:p w:rsidR="0061201E" w:rsidRDefault="0062073A" w:rsidP="0062073A">
      <w:pPr>
        <w:numPr>
          <w:ilvl w:val="0"/>
          <w:numId w:val="457"/>
        </w:numPr>
        <w:tabs>
          <w:tab w:val="left" w:pos="1160"/>
        </w:tabs>
        <w:ind w:left="1160" w:hanging="315"/>
        <w:rPr>
          <w:rFonts w:eastAsia="Times New Roman"/>
          <w:b/>
          <w:bCs/>
          <w:i/>
          <w:iCs/>
          <w:sz w:val="28"/>
          <w:szCs w:val="28"/>
        </w:rPr>
      </w:pPr>
      <w:r>
        <w:rPr>
          <w:rFonts w:eastAsia="Times New Roman"/>
          <w:b/>
          <w:bCs/>
          <w:i/>
          <w:iCs/>
          <w:sz w:val="28"/>
          <w:szCs w:val="28"/>
        </w:rPr>
        <w:t>Запишите в тетради пропущенные слова:</w:t>
      </w:r>
    </w:p>
    <w:p w:rsidR="0061201E" w:rsidRDefault="0062073A">
      <w:pPr>
        <w:spacing w:line="234" w:lineRule="auto"/>
        <w:ind w:left="840"/>
        <w:rPr>
          <w:sz w:val="20"/>
          <w:szCs w:val="20"/>
        </w:rPr>
      </w:pPr>
      <w:r>
        <w:rPr>
          <w:rFonts w:eastAsia="Times New Roman"/>
          <w:sz w:val="28"/>
          <w:szCs w:val="28"/>
        </w:rPr>
        <w:t>а) События, описанные в первом томе, происходили в _________ году.</w:t>
      </w:r>
    </w:p>
    <w:p w:rsidR="0061201E" w:rsidRDefault="0062073A">
      <w:pPr>
        <w:ind w:left="840"/>
        <w:rPr>
          <w:sz w:val="20"/>
          <w:szCs w:val="20"/>
        </w:rPr>
      </w:pPr>
      <w:r>
        <w:rPr>
          <w:rFonts w:eastAsia="Times New Roman"/>
          <w:sz w:val="28"/>
          <w:szCs w:val="28"/>
        </w:rPr>
        <w:t>б) «В _________, имении князя Николая Андреевича Болконского, ожидали</w:t>
      </w:r>
    </w:p>
    <w:p w:rsidR="0061201E" w:rsidRDefault="0062073A">
      <w:pPr>
        <w:rPr>
          <w:sz w:val="20"/>
          <w:szCs w:val="20"/>
        </w:rPr>
      </w:pPr>
      <w:r>
        <w:rPr>
          <w:rFonts w:eastAsia="Times New Roman"/>
          <w:sz w:val="28"/>
          <w:szCs w:val="28"/>
        </w:rPr>
        <w:t>с каждым днём приезда молодого князя Андрея с княгиней...»</w:t>
      </w:r>
    </w:p>
    <w:p w:rsidR="0061201E" w:rsidRDefault="0061201E">
      <w:pPr>
        <w:spacing w:line="2" w:lineRule="exact"/>
        <w:rPr>
          <w:sz w:val="20"/>
          <w:szCs w:val="20"/>
        </w:rPr>
      </w:pPr>
    </w:p>
    <w:p w:rsidR="0061201E" w:rsidRDefault="0062073A">
      <w:pPr>
        <w:tabs>
          <w:tab w:val="left" w:pos="1240"/>
          <w:tab w:val="left" w:pos="2260"/>
          <w:tab w:val="left" w:pos="3140"/>
          <w:tab w:val="left" w:pos="4520"/>
          <w:tab w:val="left" w:pos="5180"/>
          <w:tab w:val="left" w:pos="7880"/>
          <w:tab w:val="left" w:pos="8180"/>
          <w:tab w:val="left" w:pos="9220"/>
        </w:tabs>
        <w:ind w:left="840"/>
        <w:rPr>
          <w:sz w:val="20"/>
          <w:szCs w:val="20"/>
        </w:rPr>
      </w:pPr>
      <w:r>
        <w:rPr>
          <w:rFonts w:eastAsia="Times New Roman"/>
          <w:sz w:val="28"/>
          <w:szCs w:val="28"/>
        </w:rPr>
        <w:t>в)</w:t>
      </w:r>
      <w:r>
        <w:rPr>
          <w:sz w:val="20"/>
          <w:szCs w:val="20"/>
        </w:rPr>
        <w:tab/>
      </w:r>
      <w:r>
        <w:rPr>
          <w:rFonts w:eastAsia="Times New Roman"/>
          <w:sz w:val="28"/>
          <w:szCs w:val="28"/>
        </w:rPr>
        <w:t>«Вечер</w:t>
      </w:r>
      <w:r>
        <w:rPr>
          <w:sz w:val="20"/>
          <w:szCs w:val="20"/>
        </w:rPr>
        <w:tab/>
      </w:r>
      <w:r>
        <w:rPr>
          <w:rFonts w:eastAsia="Times New Roman"/>
          <w:sz w:val="28"/>
          <w:szCs w:val="28"/>
        </w:rPr>
        <w:t>Анны</w:t>
      </w:r>
      <w:r>
        <w:rPr>
          <w:rFonts w:eastAsia="Times New Roman"/>
          <w:sz w:val="28"/>
          <w:szCs w:val="28"/>
        </w:rPr>
        <w:tab/>
        <w:t>Павловны</w:t>
      </w:r>
      <w:r>
        <w:rPr>
          <w:rFonts w:eastAsia="Times New Roman"/>
          <w:sz w:val="28"/>
          <w:szCs w:val="28"/>
        </w:rPr>
        <w:tab/>
        <w:t>был</w:t>
      </w:r>
      <w:r>
        <w:rPr>
          <w:rFonts w:eastAsia="Times New Roman"/>
          <w:sz w:val="28"/>
          <w:szCs w:val="28"/>
        </w:rPr>
        <w:tab/>
        <w:t>пущен.____________</w:t>
      </w:r>
      <w:r>
        <w:rPr>
          <w:rFonts w:eastAsia="Times New Roman"/>
          <w:sz w:val="28"/>
          <w:szCs w:val="28"/>
        </w:rPr>
        <w:tab/>
        <w:t>с</w:t>
      </w:r>
      <w:r>
        <w:rPr>
          <w:rFonts w:eastAsia="Times New Roman"/>
          <w:sz w:val="28"/>
          <w:szCs w:val="28"/>
        </w:rPr>
        <w:tab/>
        <w:t>разных</w:t>
      </w:r>
      <w:r>
        <w:rPr>
          <w:rFonts w:eastAsia="Times New Roman"/>
          <w:sz w:val="28"/>
          <w:szCs w:val="28"/>
        </w:rPr>
        <w:tab/>
        <w:t>сторон</w:t>
      </w:r>
    </w:p>
    <w:p w:rsidR="0061201E" w:rsidRDefault="0062073A">
      <w:pPr>
        <w:rPr>
          <w:sz w:val="20"/>
          <w:szCs w:val="20"/>
        </w:rPr>
      </w:pPr>
      <w:r>
        <w:rPr>
          <w:rFonts w:eastAsia="Times New Roman"/>
          <w:sz w:val="28"/>
          <w:szCs w:val="28"/>
        </w:rPr>
        <w:t>равномерно и не умолкая шумели».</w:t>
      </w:r>
    </w:p>
    <w:p w:rsidR="0061201E" w:rsidRDefault="0061201E">
      <w:pPr>
        <w:spacing w:line="326" w:lineRule="exact"/>
        <w:rPr>
          <w:sz w:val="20"/>
          <w:szCs w:val="20"/>
        </w:rPr>
      </w:pPr>
    </w:p>
    <w:p w:rsidR="0061201E" w:rsidRDefault="0062073A">
      <w:pPr>
        <w:ind w:left="840"/>
        <w:rPr>
          <w:sz w:val="20"/>
          <w:szCs w:val="20"/>
        </w:rPr>
      </w:pPr>
      <w:r>
        <w:rPr>
          <w:rFonts w:eastAsia="Times New Roman"/>
          <w:b/>
          <w:bCs/>
          <w:sz w:val="28"/>
          <w:szCs w:val="28"/>
        </w:rPr>
        <w:t xml:space="preserve">IV. </w:t>
      </w:r>
      <w:r>
        <w:rPr>
          <w:rFonts w:eastAsia="Times New Roman"/>
          <w:b/>
          <w:bCs/>
          <w:i/>
          <w:iCs/>
          <w:sz w:val="28"/>
          <w:szCs w:val="28"/>
        </w:rPr>
        <w:t>Выполните тест и ответьте на вопросы:</w:t>
      </w:r>
    </w:p>
    <w:p w:rsidR="0061201E" w:rsidRDefault="0062073A" w:rsidP="0062073A">
      <w:pPr>
        <w:numPr>
          <w:ilvl w:val="0"/>
          <w:numId w:val="458"/>
        </w:numPr>
        <w:tabs>
          <w:tab w:val="left" w:pos="1120"/>
        </w:tabs>
        <w:spacing w:line="236" w:lineRule="auto"/>
        <w:ind w:left="1120" w:hanging="275"/>
        <w:rPr>
          <w:rFonts w:eastAsia="Times New Roman"/>
          <w:i/>
          <w:iCs/>
          <w:sz w:val="28"/>
          <w:szCs w:val="28"/>
          <w:u w:val="single"/>
        </w:rPr>
      </w:pPr>
      <w:r>
        <w:rPr>
          <w:rFonts w:eastAsia="Times New Roman"/>
          <w:i/>
          <w:iCs/>
          <w:sz w:val="28"/>
          <w:szCs w:val="28"/>
          <w:u w:val="single"/>
        </w:rPr>
        <w:t>Зачем Анатоль приезжает к Болконским?</w:t>
      </w:r>
    </w:p>
    <w:p w:rsidR="0061201E" w:rsidRDefault="0062073A">
      <w:pPr>
        <w:ind w:left="1200"/>
        <w:rPr>
          <w:sz w:val="20"/>
          <w:szCs w:val="20"/>
        </w:rPr>
      </w:pPr>
      <w:r>
        <w:rPr>
          <w:rFonts w:eastAsia="Times New Roman"/>
          <w:sz w:val="28"/>
          <w:szCs w:val="28"/>
        </w:rPr>
        <w:t>а) ради выгодного для карьеры знакомства с князем</w:t>
      </w:r>
    </w:p>
    <w:p w:rsidR="0061201E" w:rsidRDefault="0061201E">
      <w:pPr>
        <w:spacing w:line="15" w:lineRule="exact"/>
        <w:rPr>
          <w:sz w:val="20"/>
          <w:szCs w:val="20"/>
        </w:rPr>
      </w:pPr>
    </w:p>
    <w:p w:rsidR="0061201E" w:rsidRDefault="0062073A">
      <w:pPr>
        <w:spacing w:line="234" w:lineRule="auto"/>
        <w:ind w:left="1480" w:right="1660" w:hanging="280"/>
        <w:rPr>
          <w:sz w:val="20"/>
          <w:szCs w:val="20"/>
        </w:rPr>
      </w:pPr>
      <w:r>
        <w:rPr>
          <w:rFonts w:eastAsia="Times New Roman"/>
          <w:sz w:val="28"/>
          <w:szCs w:val="28"/>
        </w:rPr>
        <w:t>б) случайно, сопровождая отца князя Василия в его деловой поездке</w:t>
      </w:r>
    </w:p>
    <w:p w:rsidR="0061201E" w:rsidRDefault="0061201E">
      <w:pPr>
        <w:spacing w:line="15" w:lineRule="exact"/>
        <w:rPr>
          <w:sz w:val="20"/>
          <w:szCs w:val="20"/>
        </w:rPr>
      </w:pPr>
    </w:p>
    <w:p w:rsidR="0061201E" w:rsidRDefault="0062073A">
      <w:pPr>
        <w:spacing w:line="234" w:lineRule="auto"/>
        <w:ind w:left="1200" w:right="2360"/>
        <w:rPr>
          <w:sz w:val="20"/>
          <w:szCs w:val="20"/>
        </w:rPr>
      </w:pPr>
      <w:r>
        <w:rPr>
          <w:rFonts w:eastAsia="Times New Roman"/>
          <w:sz w:val="28"/>
          <w:szCs w:val="28"/>
        </w:rPr>
        <w:t>в) потому что отец хотел женить его на княжне Марье г) потому что он мечтал о богатой невесте.</w:t>
      </w:r>
    </w:p>
    <w:p w:rsidR="0061201E" w:rsidRDefault="0061201E">
      <w:pPr>
        <w:spacing w:line="338" w:lineRule="exact"/>
        <w:rPr>
          <w:sz w:val="20"/>
          <w:szCs w:val="20"/>
        </w:rPr>
      </w:pPr>
    </w:p>
    <w:p w:rsidR="0061201E" w:rsidRDefault="0062073A">
      <w:pPr>
        <w:spacing w:line="234" w:lineRule="auto"/>
        <w:ind w:firstLine="852"/>
        <w:rPr>
          <w:sz w:val="20"/>
          <w:szCs w:val="20"/>
        </w:rPr>
      </w:pPr>
      <w:r>
        <w:rPr>
          <w:rFonts w:eastAsia="Times New Roman"/>
          <w:i/>
          <w:iCs/>
          <w:sz w:val="28"/>
          <w:szCs w:val="28"/>
          <w:u w:val="single"/>
        </w:rPr>
        <w:t>2.Первоначальный замысел Толстого, связанный с романом «Война и мир», был написать роман о:</w:t>
      </w:r>
    </w:p>
    <w:p w:rsidR="0061201E" w:rsidRDefault="0061201E">
      <w:pPr>
        <w:spacing w:line="4" w:lineRule="exact"/>
        <w:rPr>
          <w:sz w:val="20"/>
          <w:szCs w:val="20"/>
        </w:rPr>
      </w:pPr>
    </w:p>
    <w:p w:rsidR="0061201E" w:rsidRDefault="0062073A">
      <w:pPr>
        <w:ind w:left="1120"/>
        <w:rPr>
          <w:sz w:val="20"/>
          <w:szCs w:val="20"/>
        </w:rPr>
      </w:pPr>
      <w:r>
        <w:rPr>
          <w:rFonts w:eastAsia="Times New Roman"/>
          <w:sz w:val="28"/>
          <w:szCs w:val="28"/>
        </w:rPr>
        <w:t>а) Наполеоне</w:t>
      </w:r>
    </w:p>
    <w:p w:rsidR="0061201E" w:rsidRDefault="0062073A">
      <w:pPr>
        <w:ind w:left="1120"/>
        <w:rPr>
          <w:sz w:val="20"/>
          <w:szCs w:val="20"/>
        </w:rPr>
      </w:pPr>
      <w:r>
        <w:rPr>
          <w:rFonts w:eastAsia="Times New Roman"/>
          <w:sz w:val="28"/>
          <w:szCs w:val="28"/>
        </w:rPr>
        <w:t>б) Кутузове</w:t>
      </w:r>
    </w:p>
    <w:p w:rsidR="0061201E" w:rsidRDefault="0062073A">
      <w:pPr>
        <w:ind w:left="1120"/>
        <w:rPr>
          <w:sz w:val="20"/>
          <w:szCs w:val="20"/>
        </w:rPr>
      </w:pPr>
      <w:r>
        <w:rPr>
          <w:rFonts w:eastAsia="Times New Roman"/>
          <w:sz w:val="28"/>
          <w:szCs w:val="28"/>
        </w:rPr>
        <w:t>в) войне 1812 года</w:t>
      </w:r>
    </w:p>
    <w:p w:rsidR="0061201E" w:rsidRDefault="0062073A">
      <w:pPr>
        <w:spacing w:line="239" w:lineRule="auto"/>
        <w:ind w:left="1120"/>
        <w:rPr>
          <w:sz w:val="20"/>
          <w:szCs w:val="20"/>
        </w:rPr>
      </w:pPr>
      <w:r>
        <w:rPr>
          <w:rFonts w:eastAsia="Times New Roman"/>
          <w:sz w:val="28"/>
          <w:szCs w:val="28"/>
        </w:rPr>
        <w:t>г) декабристах</w:t>
      </w:r>
    </w:p>
    <w:p w:rsidR="0061201E" w:rsidRDefault="0062073A">
      <w:pPr>
        <w:ind w:left="1120"/>
        <w:rPr>
          <w:sz w:val="20"/>
          <w:szCs w:val="20"/>
        </w:rPr>
      </w:pPr>
      <w:r>
        <w:rPr>
          <w:rFonts w:eastAsia="Times New Roman"/>
          <w:sz w:val="28"/>
          <w:szCs w:val="28"/>
        </w:rPr>
        <w:t>д) народе.</w:t>
      </w:r>
    </w:p>
    <w:p w:rsidR="0061201E" w:rsidRDefault="0061201E">
      <w:pPr>
        <w:spacing w:line="13" w:lineRule="exact"/>
        <w:rPr>
          <w:sz w:val="20"/>
          <w:szCs w:val="20"/>
        </w:rPr>
      </w:pPr>
    </w:p>
    <w:p w:rsidR="0061201E" w:rsidRDefault="0062073A" w:rsidP="0062073A">
      <w:pPr>
        <w:numPr>
          <w:ilvl w:val="0"/>
          <w:numId w:val="459"/>
        </w:numPr>
        <w:tabs>
          <w:tab w:val="left" w:pos="1152"/>
        </w:tabs>
        <w:spacing w:line="235" w:lineRule="auto"/>
        <w:ind w:firstLine="845"/>
        <w:rPr>
          <w:rFonts w:eastAsia="Times New Roman"/>
          <w:i/>
          <w:iCs/>
          <w:sz w:val="28"/>
          <w:szCs w:val="28"/>
          <w:u w:val="single"/>
        </w:rPr>
      </w:pPr>
      <w:r>
        <w:rPr>
          <w:rFonts w:eastAsia="Times New Roman"/>
          <w:i/>
          <w:iCs/>
          <w:sz w:val="28"/>
          <w:szCs w:val="28"/>
          <w:u w:val="single"/>
        </w:rPr>
        <w:t>В каком сражении князь Андрей со знаменем в руках пытается повести полк в атаку:</w:t>
      </w:r>
    </w:p>
    <w:p w:rsidR="0061201E" w:rsidRDefault="0061201E">
      <w:pPr>
        <w:spacing w:line="15" w:lineRule="exact"/>
        <w:rPr>
          <w:rFonts w:eastAsia="Times New Roman"/>
          <w:i/>
          <w:iCs/>
          <w:sz w:val="28"/>
          <w:szCs w:val="28"/>
          <w:u w:val="single"/>
        </w:rPr>
      </w:pPr>
    </w:p>
    <w:p w:rsidR="0061201E" w:rsidRDefault="0062073A">
      <w:pPr>
        <w:spacing w:line="247" w:lineRule="auto"/>
        <w:ind w:left="1060" w:right="7360"/>
        <w:jc w:val="both"/>
        <w:rPr>
          <w:rFonts w:eastAsia="Times New Roman"/>
          <w:i/>
          <w:iCs/>
          <w:sz w:val="28"/>
          <w:szCs w:val="28"/>
          <w:u w:val="single"/>
        </w:rPr>
      </w:pPr>
      <w:r>
        <w:rPr>
          <w:rFonts w:eastAsia="Times New Roman"/>
          <w:sz w:val="27"/>
          <w:szCs w:val="27"/>
        </w:rPr>
        <w:t>а) Шенграбен б) Аустерлиц в) Бородино</w:t>
      </w:r>
    </w:p>
    <w:p w:rsidR="0061201E" w:rsidRDefault="0062073A" w:rsidP="0062073A">
      <w:pPr>
        <w:numPr>
          <w:ilvl w:val="0"/>
          <w:numId w:val="459"/>
        </w:numPr>
        <w:tabs>
          <w:tab w:val="left" w:pos="1120"/>
        </w:tabs>
        <w:ind w:left="1120" w:hanging="275"/>
        <w:rPr>
          <w:rFonts w:eastAsia="Times New Roman"/>
          <w:i/>
          <w:iCs/>
          <w:sz w:val="28"/>
          <w:szCs w:val="28"/>
          <w:u w:val="single"/>
        </w:rPr>
      </w:pPr>
      <w:r>
        <w:rPr>
          <w:rFonts w:eastAsia="Times New Roman"/>
          <w:i/>
          <w:iCs/>
          <w:sz w:val="28"/>
          <w:szCs w:val="28"/>
          <w:u w:val="single"/>
        </w:rPr>
        <w:t>Кто из героев романа вступает в выгодный брак с Жюли Карагиной:</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194</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060"/>
        <w:rPr>
          <w:sz w:val="20"/>
          <w:szCs w:val="20"/>
        </w:rPr>
      </w:pPr>
      <w:r>
        <w:rPr>
          <w:rFonts w:eastAsia="Times New Roman"/>
          <w:sz w:val="28"/>
          <w:szCs w:val="28"/>
        </w:rPr>
        <w:lastRenderedPageBreak/>
        <w:t>а) Анатоль Курагин</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б) Долохов</w:t>
      </w:r>
    </w:p>
    <w:p w:rsidR="0061201E" w:rsidRDefault="0062073A">
      <w:pPr>
        <w:ind w:left="1060"/>
        <w:rPr>
          <w:sz w:val="20"/>
          <w:szCs w:val="20"/>
        </w:rPr>
      </w:pPr>
      <w:r>
        <w:rPr>
          <w:rFonts w:eastAsia="Times New Roman"/>
          <w:sz w:val="28"/>
          <w:szCs w:val="28"/>
        </w:rPr>
        <w:t>в) Николай Ростов</w:t>
      </w:r>
    </w:p>
    <w:p w:rsidR="0061201E" w:rsidRDefault="0062073A">
      <w:pPr>
        <w:ind w:left="1060"/>
        <w:rPr>
          <w:sz w:val="20"/>
          <w:szCs w:val="20"/>
        </w:rPr>
      </w:pPr>
      <w:r>
        <w:rPr>
          <w:rFonts w:eastAsia="Times New Roman"/>
          <w:sz w:val="28"/>
          <w:szCs w:val="28"/>
        </w:rPr>
        <w:t>г) Борис Друбецкой</w:t>
      </w:r>
    </w:p>
    <w:p w:rsidR="0061201E" w:rsidRDefault="0062073A" w:rsidP="0062073A">
      <w:pPr>
        <w:numPr>
          <w:ilvl w:val="0"/>
          <w:numId w:val="460"/>
        </w:numPr>
        <w:tabs>
          <w:tab w:val="left" w:pos="1120"/>
        </w:tabs>
        <w:spacing w:line="239" w:lineRule="auto"/>
        <w:ind w:left="1120" w:hanging="275"/>
        <w:rPr>
          <w:rFonts w:eastAsia="Times New Roman"/>
          <w:i/>
          <w:iCs/>
          <w:sz w:val="28"/>
          <w:szCs w:val="28"/>
          <w:u w:val="single"/>
        </w:rPr>
      </w:pPr>
      <w:r>
        <w:rPr>
          <w:rFonts w:eastAsia="Times New Roman"/>
          <w:i/>
          <w:iCs/>
          <w:sz w:val="28"/>
          <w:szCs w:val="28"/>
          <w:u w:val="single"/>
        </w:rPr>
        <w:t>С кем Наташа танцует первый танец, описанный в романе:</w:t>
      </w:r>
    </w:p>
    <w:p w:rsidR="0061201E" w:rsidRDefault="0061201E">
      <w:pPr>
        <w:spacing w:line="13" w:lineRule="exact"/>
        <w:rPr>
          <w:rFonts w:eastAsia="Times New Roman"/>
          <w:i/>
          <w:iCs/>
          <w:sz w:val="28"/>
          <w:szCs w:val="28"/>
          <w:u w:val="single"/>
        </w:rPr>
      </w:pPr>
    </w:p>
    <w:p w:rsidR="0061201E" w:rsidRDefault="0062073A">
      <w:pPr>
        <w:spacing w:line="238" w:lineRule="auto"/>
        <w:ind w:left="1060" w:right="5920"/>
        <w:rPr>
          <w:rFonts w:eastAsia="Times New Roman"/>
          <w:i/>
          <w:iCs/>
          <w:sz w:val="28"/>
          <w:szCs w:val="28"/>
          <w:u w:val="single"/>
        </w:rPr>
      </w:pPr>
      <w:r>
        <w:rPr>
          <w:rFonts w:eastAsia="Times New Roman"/>
          <w:sz w:val="28"/>
          <w:szCs w:val="28"/>
        </w:rPr>
        <w:t>а) с Борисом Друбецким б) с Андреем Болконским в) с Пьером Безуховым г) со своим отцом д) с Денисовым</w:t>
      </w:r>
    </w:p>
    <w:p w:rsidR="0061201E" w:rsidRDefault="0062073A" w:rsidP="0062073A">
      <w:pPr>
        <w:numPr>
          <w:ilvl w:val="0"/>
          <w:numId w:val="460"/>
        </w:numPr>
        <w:tabs>
          <w:tab w:val="left" w:pos="1120"/>
        </w:tabs>
        <w:ind w:left="1120" w:hanging="275"/>
        <w:rPr>
          <w:rFonts w:eastAsia="Times New Roman"/>
          <w:i/>
          <w:iCs/>
          <w:sz w:val="28"/>
          <w:szCs w:val="28"/>
          <w:u w:val="single"/>
        </w:rPr>
      </w:pPr>
      <w:r>
        <w:rPr>
          <w:rFonts w:eastAsia="Times New Roman"/>
          <w:i/>
          <w:iCs/>
          <w:sz w:val="28"/>
          <w:szCs w:val="28"/>
          <w:u w:val="single"/>
        </w:rPr>
        <w:t>Секундантом Долохова во время дуэли с Пьером был</w:t>
      </w:r>
      <w:r>
        <w:rPr>
          <w:rFonts w:eastAsia="Times New Roman"/>
          <w:b/>
          <w:bCs/>
          <w:sz w:val="28"/>
          <w:szCs w:val="28"/>
          <w:u w:val="single"/>
        </w:rPr>
        <w:t>:</w:t>
      </w:r>
    </w:p>
    <w:p w:rsidR="0061201E" w:rsidRDefault="0062073A">
      <w:pPr>
        <w:ind w:left="1060"/>
        <w:rPr>
          <w:sz w:val="20"/>
          <w:szCs w:val="20"/>
        </w:rPr>
      </w:pPr>
      <w:r>
        <w:rPr>
          <w:rFonts w:eastAsia="Times New Roman"/>
          <w:sz w:val="28"/>
          <w:szCs w:val="28"/>
        </w:rPr>
        <w:t>а) Анатоль Курагин</w:t>
      </w:r>
    </w:p>
    <w:p w:rsidR="0061201E" w:rsidRDefault="0062073A">
      <w:pPr>
        <w:ind w:left="1060"/>
        <w:rPr>
          <w:sz w:val="20"/>
          <w:szCs w:val="20"/>
        </w:rPr>
      </w:pPr>
      <w:r>
        <w:rPr>
          <w:rFonts w:eastAsia="Times New Roman"/>
          <w:sz w:val="28"/>
          <w:szCs w:val="28"/>
        </w:rPr>
        <w:t>б) Ипполит Курагин</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в) Николай Ростов</w:t>
      </w:r>
    </w:p>
    <w:p w:rsidR="0061201E" w:rsidRDefault="0062073A">
      <w:pPr>
        <w:ind w:left="1060"/>
        <w:rPr>
          <w:sz w:val="20"/>
          <w:szCs w:val="20"/>
        </w:rPr>
      </w:pPr>
      <w:r>
        <w:rPr>
          <w:rFonts w:eastAsia="Times New Roman"/>
          <w:sz w:val="28"/>
          <w:szCs w:val="28"/>
        </w:rPr>
        <w:t>г) Борис Друбецкой</w:t>
      </w:r>
    </w:p>
    <w:p w:rsidR="0061201E" w:rsidRDefault="0062073A">
      <w:pPr>
        <w:ind w:left="1060"/>
        <w:rPr>
          <w:sz w:val="20"/>
          <w:szCs w:val="20"/>
        </w:rPr>
      </w:pPr>
      <w:r>
        <w:rPr>
          <w:rFonts w:eastAsia="Times New Roman"/>
          <w:sz w:val="28"/>
          <w:szCs w:val="28"/>
        </w:rPr>
        <w:t>д) Берг</w:t>
      </w:r>
    </w:p>
    <w:p w:rsidR="0061201E" w:rsidRDefault="0061201E">
      <w:pPr>
        <w:spacing w:line="12" w:lineRule="exact"/>
        <w:rPr>
          <w:sz w:val="20"/>
          <w:szCs w:val="20"/>
        </w:rPr>
      </w:pPr>
    </w:p>
    <w:p w:rsidR="0061201E" w:rsidRDefault="0062073A" w:rsidP="0062073A">
      <w:pPr>
        <w:numPr>
          <w:ilvl w:val="0"/>
          <w:numId w:val="461"/>
        </w:numPr>
        <w:tabs>
          <w:tab w:val="left" w:pos="1142"/>
        </w:tabs>
        <w:spacing w:line="234" w:lineRule="auto"/>
        <w:ind w:firstLine="845"/>
        <w:rPr>
          <w:rFonts w:eastAsia="Times New Roman"/>
          <w:i/>
          <w:iCs/>
          <w:sz w:val="28"/>
          <w:szCs w:val="28"/>
          <w:u w:val="single"/>
        </w:rPr>
      </w:pPr>
      <w:r>
        <w:rPr>
          <w:rFonts w:eastAsia="Times New Roman"/>
          <w:i/>
          <w:iCs/>
          <w:sz w:val="28"/>
          <w:szCs w:val="28"/>
          <w:u w:val="single"/>
        </w:rPr>
        <w:t>В период царствования какого императора начинается действие романа «Война и мир»:</w:t>
      </w:r>
    </w:p>
    <w:p w:rsidR="0061201E" w:rsidRDefault="0061201E">
      <w:pPr>
        <w:spacing w:line="15" w:lineRule="exact"/>
        <w:rPr>
          <w:rFonts w:eastAsia="Times New Roman"/>
          <w:i/>
          <w:iCs/>
          <w:sz w:val="28"/>
          <w:szCs w:val="28"/>
          <w:u w:val="single"/>
        </w:rPr>
      </w:pPr>
    </w:p>
    <w:p w:rsidR="0061201E" w:rsidRDefault="0062073A">
      <w:pPr>
        <w:spacing w:line="234" w:lineRule="auto"/>
        <w:ind w:left="1060" w:right="7140"/>
        <w:rPr>
          <w:rFonts w:eastAsia="Times New Roman"/>
          <w:i/>
          <w:iCs/>
          <w:sz w:val="28"/>
          <w:szCs w:val="28"/>
          <w:u w:val="single"/>
        </w:rPr>
      </w:pPr>
      <w:r>
        <w:rPr>
          <w:rFonts w:eastAsia="Times New Roman"/>
          <w:sz w:val="28"/>
          <w:szCs w:val="28"/>
        </w:rPr>
        <w:t>а) Александра I б) Павла I</w:t>
      </w:r>
    </w:p>
    <w:p w:rsidR="0061201E" w:rsidRDefault="0061201E">
      <w:pPr>
        <w:spacing w:line="17" w:lineRule="exact"/>
        <w:rPr>
          <w:rFonts w:eastAsia="Times New Roman"/>
          <w:i/>
          <w:iCs/>
          <w:sz w:val="28"/>
          <w:szCs w:val="28"/>
          <w:u w:val="single"/>
        </w:rPr>
      </w:pPr>
    </w:p>
    <w:p w:rsidR="0061201E" w:rsidRDefault="0062073A">
      <w:pPr>
        <w:spacing w:line="234" w:lineRule="auto"/>
        <w:ind w:left="1060" w:right="7140"/>
        <w:rPr>
          <w:rFonts w:eastAsia="Times New Roman"/>
          <w:i/>
          <w:iCs/>
          <w:sz w:val="28"/>
          <w:szCs w:val="28"/>
          <w:u w:val="single"/>
        </w:rPr>
      </w:pPr>
      <w:r>
        <w:rPr>
          <w:rFonts w:eastAsia="Times New Roman"/>
          <w:sz w:val="28"/>
          <w:szCs w:val="28"/>
        </w:rPr>
        <w:t>в) Екатерины II г) Николая I</w:t>
      </w:r>
    </w:p>
    <w:p w:rsidR="0061201E" w:rsidRDefault="0061201E">
      <w:pPr>
        <w:spacing w:line="2" w:lineRule="exact"/>
        <w:rPr>
          <w:rFonts w:eastAsia="Times New Roman"/>
          <w:i/>
          <w:iCs/>
          <w:sz w:val="28"/>
          <w:szCs w:val="28"/>
          <w:u w:val="single"/>
        </w:rPr>
      </w:pPr>
    </w:p>
    <w:p w:rsidR="0061201E" w:rsidRDefault="0062073A" w:rsidP="0062073A">
      <w:pPr>
        <w:numPr>
          <w:ilvl w:val="0"/>
          <w:numId w:val="461"/>
        </w:numPr>
        <w:tabs>
          <w:tab w:val="left" w:pos="1120"/>
        </w:tabs>
        <w:ind w:left="1120" w:hanging="275"/>
        <w:rPr>
          <w:rFonts w:eastAsia="Times New Roman"/>
          <w:i/>
          <w:iCs/>
          <w:sz w:val="28"/>
          <w:szCs w:val="28"/>
          <w:u w:val="single"/>
        </w:rPr>
      </w:pPr>
      <w:r>
        <w:rPr>
          <w:rFonts w:eastAsia="Times New Roman"/>
          <w:i/>
          <w:iCs/>
          <w:sz w:val="28"/>
          <w:szCs w:val="28"/>
          <w:u w:val="single"/>
        </w:rPr>
        <w:t>С какой целью князь Андрей должен был приехать к отцу?</w:t>
      </w:r>
    </w:p>
    <w:p w:rsidR="0061201E" w:rsidRDefault="0062073A">
      <w:pPr>
        <w:ind w:left="1060"/>
        <w:rPr>
          <w:sz w:val="20"/>
          <w:szCs w:val="20"/>
        </w:rPr>
      </w:pPr>
      <w:r>
        <w:rPr>
          <w:rFonts w:eastAsia="Times New Roman"/>
          <w:sz w:val="28"/>
          <w:szCs w:val="28"/>
        </w:rPr>
        <w:t>а) чтобы получить благословение на брак</w:t>
      </w:r>
    </w:p>
    <w:p w:rsidR="0061201E" w:rsidRDefault="0062073A">
      <w:pPr>
        <w:spacing w:line="239" w:lineRule="auto"/>
        <w:ind w:left="1060"/>
        <w:rPr>
          <w:sz w:val="20"/>
          <w:szCs w:val="20"/>
        </w:rPr>
      </w:pPr>
      <w:r>
        <w:rPr>
          <w:rFonts w:eastAsia="Times New Roman"/>
          <w:sz w:val="28"/>
          <w:szCs w:val="28"/>
        </w:rPr>
        <w:t>б) чтобы навестить старого князя</w:t>
      </w:r>
    </w:p>
    <w:p w:rsidR="0061201E" w:rsidRDefault="0062073A">
      <w:pPr>
        <w:ind w:left="1060"/>
        <w:rPr>
          <w:sz w:val="20"/>
          <w:szCs w:val="20"/>
        </w:rPr>
      </w:pPr>
      <w:r>
        <w:rPr>
          <w:rFonts w:eastAsia="Times New Roman"/>
          <w:sz w:val="28"/>
          <w:szCs w:val="28"/>
        </w:rPr>
        <w:t>в) чтобы обсудить с ним ряд политических вопросов</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г) чтобы оставить там там жену перед отъездом в армию.</w:t>
      </w:r>
    </w:p>
    <w:p w:rsidR="0061201E" w:rsidRDefault="0062073A" w:rsidP="0062073A">
      <w:pPr>
        <w:numPr>
          <w:ilvl w:val="0"/>
          <w:numId w:val="462"/>
        </w:numPr>
        <w:tabs>
          <w:tab w:val="left" w:pos="1120"/>
        </w:tabs>
        <w:ind w:left="1120" w:hanging="275"/>
        <w:rPr>
          <w:rFonts w:eastAsia="Times New Roman"/>
          <w:i/>
          <w:iCs/>
          <w:sz w:val="28"/>
          <w:szCs w:val="28"/>
          <w:u w:val="single"/>
        </w:rPr>
      </w:pPr>
      <w:r>
        <w:rPr>
          <w:rFonts w:eastAsia="Times New Roman"/>
          <w:i/>
          <w:iCs/>
          <w:sz w:val="28"/>
          <w:szCs w:val="28"/>
          <w:u w:val="single"/>
        </w:rPr>
        <w:t>В знаменитом мозаиковом портфеле графа Безухова находилось:</w:t>
      </w:r>
    </w:p>
    <w:p w:rsidR="0061201E" w:rsidRDefault="0061201E">
      <w:pPr>
        <w:spacing w:line="12" w:lineRule="exact"/>
        <w:rPr>
          <w:rFonts w:eastAsia="Times New Roman"/>
          <w:i/>
          <w:iCs/>
          <w:sz w:val="28"/>
          <w:szCs w:val="28"/>
          <w:u w:val="single"/>
        </w:rPr>
      </w:pPr>
    </w:p>
    <w:p w:rsidR="0061201E" w:rsidRDefault="0062073A">
      <w:pPr>
        <w:spacing w:line="234" w:lineRule="auto"/>
        <w:ind w:left="1060" w:right="6140"/>
        <w:rPr>
          <w:rFonts w:eastAsia="Times New Roman"/>
          <w:i/>
          <w:iCs/>
          <w:sz w:val="28"/>
          <w:szCs w:val="28"/>
          <w:u w:val="single"/>
        </w:rPr>
      </w:pPr>
      <w:r>
        <w:rPr>
          <w:rFonts w:eastAsia="Times New Roman"/>
          <w:sz w:val="28"/>
          <w:szCs w:val="28"/>
        </w:rPr>
        <w:t>а) его новое завещание б) его старое завещание</w:t>
      </w:r>
    </w:p>
    <w:p w:rsidR="0061201E" w:rsidRDefault="0061201E">
      <w:pPr>
        <w:spacing w:line="2" w:lineRule="exact"/>
        <w:rPr>
          <w:rFonts w:eastAsia="Times New Roman"/>
          <w:i/>
          <w:iCs/>
          <w:sz w:val="28"/>
          <w:szCs w:val="28"/>
          <w:u w:val="single"/>
        </w:rPr>
      </w:pPr>
    </w:p>
    <w:p w:rsidR="0061201E" w:rsidRDefault="0062073A">
      <w:pPr>
        <w:ind w:left="1060"/>
        <w:rPr>
          <w:rFonts w:eastAsia="Times New Roman"/>
          <w:i/>
          <w:iCs/>
          <w:sz w:val="28"/>
          <w:szCs w:val="28"/>
          <w:u w:val="single"/>
        </w:rPr>
      </w:pPr>
      <w:r>
        <w:rPr>
          <w:rFonts w:eastAsia="Times New Roman"/>
          <w:sz w:val="28"/>
          <w:szCs w:val="28"/>
        </w:rPr>
        <w:t>в) свидетельство о рождении Пьера</w:t>
      </w:r>
    </w:p>
    <w:p w:rsidR="0061201E" w:rsidRDefault="0062073A">
      <w:pPr>
        <w:ind w:left="1060"/>
        <w:rPr>
          <w:rFonts w:eastAsia="Times New Roman"/>
          <w:i/>
          <w:iCs/>
          <w:sz w:val="28"/>
          <w:szCs w:val="28"/>
          <w:u w:val="single"/>
        </w:rPr>
      </w:pPr>
      <w:r>
        <w:rPr>
          <w:rFonts w:eastAsia="Times New Roman"/>
          <w:sz w:val="28"/>
          <w:szCs w:val="28"/>
        </w:rPr>
        <w:t>г) просьба к государю об усыновлении Пьера.</w:t>
      </w:r>
    </w:p>
    <w:p w:rsidR="0061201E" w:rsidRDefault="0062073A" w:rsidP="0062073A">
      <w:pPr>
        <w:numPr>
          <w:ilvl w:val="0"/>
          <w:numId w:val="462"/>
        </w:numPr>
        <w:tabs>
          <w:tab w:val="left" w:pos="1260"/>
        </w:tabs>
        <w:ind w:left="1260" w:hanging="415"/>
        <w:rPr>
          <w:rFonts w:eastAsia="Times New Roman"/>
          <w:i/>
          <w:iCs/>
          <w:sz w:val="28"/>
          <w:szCs w:val="28"/>
          <w:u w:val="single"/>
        </w:rPr>
      </w:pPr>
      <w:r>
        <w:rPr>
          <w:rFonts w:eastAsia="Times New Roman"/>
          <w:i/>
          <w:iCs/>
          <w:sz w:val="28"/>
          <w:szCs w:val="28"/>
          <w:u w:val="single"/>
        </w:rPr>
        <w:t>Наташа познакомилась с Анатолем</w:t>
      </w:r>
      <w:r>
        <w:rPr>
          <w:rFonts w:eastAsia="Times New Roman"/>
          <w:sz w:val="28"/>
          <w:szCs w:val="28"/>
        </w:rPr>
        <w:t>:</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а) на балу</w:t>
      </w:r>
    </w:p>
    <w:p w:rsidR="0061201E" w:rsidRDefault="0062073A">
      <w:pPr>
        <w:ind w:left="1060"/>
        <w:rPr>
          <w:sz w:val="20"/>
          <w:szCs w:val="20"/>
        </w:rPr>
      </w:pPr>
      <w:r>
        <w:rPr>
          <w:rFonts w:eastAsia="Times New Roman"/>
          <w:sz w:val="28"/>
          <w:szCs w:val="28"/>
        </w:rPr>
        <w:t>б) на маскараде</w:t>
      </w:r>
    </w:p>
    <w:p w:rsidR="0061201E" w:rsidRDefault="0062073A">
      <w:pPr>
        <w:ind w:left="1060"/>
        <w:rPr>
          <w:sz w:val="20"/>
          <w:szCs w:val="20"/>
        </w:rPr>
      </w:pPr>
      <w:r>
        <w:rPr>
          <w:rFonts w:eastAsia="Times New Roman"/>
          <w:sz w:val="28"/>
          <w:szCs w:val="28"/>
        </w:rPr>
        <w:t>в) в опере</w:t>
      </w:r>
    </w:p>
    <w:p w:rsidR="0061201E" w:rsidRDefault="0062073A">
      <w:pPr>
        <w:spacing w:line="239" w:lineRule="auto"/>
        <w:ind w:left="1060"/>
        <w:rPr>
          <w:sz w:val="20"/>
          <w:szCs w:val="20"/>
        </w:rPr>
      </w:pPr>
      <w:r>
        <w:rPr>
          <w:rFonts w:eastAsia="Times New Roman"/>
          <w:sz w:val="28"/>
          <w:szCs w:val="28"/>
        </w:rPr>
        <w:t>г) на званом вечере.</w:t>
      </w:r>
    </w:p>
    <w:p w:rsidR="0061201E" w:rsidRDefault="0062073A" w:rsidP="0062073A">
      <w:pPr>
        <w:numPr>
          <w:ilvl w:val="0"/>
          <w:numId w:val="463"/>
        </w:numPr>
        <w:tabs>
          <w:tab w:val="left" w:pos="1260"/>
        </w:tabs>
        <w:ind w:left="1260" w:hanging="415"/>
        <w:rPr>
          <w:rFonts w:eastAsia="Times New Roman"/>
          <w:i/>
          <w:iCs/>
          <w:sz w:val="28"/>
          <w:szCs w:val="28"/>
          <w:u w:val="single"/>
        </w:rPr>
      </w:pPr>
      <w:r>
        <w:rPr>
          <w:rFonts w:eastAsia="Times New Roman"/>
          <w:i/>
          <w:iCs/>
          <w:sz w:val="28"/>
          <w:szCs w:val="28"/>
          <w:u w:val="single"/>
        </w:rPr>
        <w:t>На святках в Отрадном Наташа была наряжена</w:t>
      </w:r>
      <w:r>
        <w:rPr>
          <w:rFonts w:eastAsia="Times New Roman"/>
          <w:sz w:val="28"/>
          <w:szCs w:val="28"/>
        </w:rPr>
        <w:t>:</w:t>
      </w:r>
    </w:p>
    <w:p w:rsidR="0061201E" w:rsidRDefault="0061201E">
      <w:pPr>
        <w:spacing w:line="13" w:lineRule="exact"/>
        <w:rPr>
          <w:rFonts w:eastAsia="Times New Roman"/>
          <w:i/>
          <w:iCs/>
          <w:sz w:val="28"/>
          <w:szCs w:val="28"/>
          <w:u w:val="single"/>
        </w:rPr>
      </w:pPr>
    </w:p>
    <w:p w:rsidR="0061201E" w:rsidRDefault="0062073A">
      <w:pPr>
        <w:spacing w:line="248" w:lineRule="auto"/>
        <w:ind w:left="1060" w:right="7600"/>
        <w:rPr>
          <w:rFonts w:eastAsia="Times New Roman"/>
          <w:i/>
          <w:iCs/>
          <w:sz w:val="28"/>
          <w:szCs w:val="28"/>
          <w:u w:val="single"/>
        </w:rPr>
      </w:pPr>
      <w:r>
        <w:rPr>
          <w:rFonts w:eastAsia="Times New Roman"/>
          <w:sz w:val="27"/>
          <w:szCs w:val="27"/>
        </w:rPr>
        <w:t>а) гусаром б) черкесом в) паяцем г) турком.</w:t>
      </w:r>
    </w:p>
    <w:p w:rsidR="0061201E" w:rsidRDefault="0062073A" w:rsidP="0062073A">
      <w:pPr>
        <w:numPr>
          <w:ilvl w:val="0"/>
          <w:numId w:val="463"/>
        </w:numPr>
        <w:tabs>
          <w:tab w:val="left" w:pos="1260"/>
        </w:tabs>
        <w:ind w:left="1260" w:hanging="415"/>
        <w:rPr>
          <w:rFonts w:eastAsia="Times New Roman"/>
          <w:i/>
          <w:iCs/>
          <w:sz w:val="28"/>
          <w:szCs w:val="28"/>
          <w:u w:val="single"/>
        </w:rPr>
      </w:pPr>
      <w:r>
        <w:rPr>
          <w:rFonts w:eastAsia="Times New Roman"/>
          <w:i/>
          <w:iCs/>
          <w:sz w:val="28"/>
          <w:szCs w:val="28"/>
          <w:u w:val="single"/>
        </w:rPr>
        <w:t>Какая сцена является завершающей во втором томе романа?</w:t>
      </w:r>
    </w:p>
    <w:p w:rsidR="0061201E" w:rsidRDefault="0062073A">
      <w:pPr>
        <w:ind w:left="1060"/>
        <w:rPr>
          <w:rFonts w:eastAsia="Times New Roman"/>
          <w:i/>
          <w:iCs/>
          <w:sz w:val="28"/>
          <w:szCs w:val="28"/>
          <w:u w:val="single"/>
        </w:rPr>
      </w:pPr>
      <w:r>
        <w:rPr>
          <w:rFonts w:eastAsia="Times New Roman"/>
          <w:sz w:val="28"/>
          <w:szCs w:val="28"/>
        </w:rPr>
        <w:t>а) описание Бородинской битвы</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195</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060"/>
        <w:rPr>
          <w:sz w:val="20"/>
          <w:szCs w:val="20"/>
        </w:rPr>
      </w:pPr>
      <w:r>
        <w:rPr>
          <w:rFonts w:eastAsia="Times New Roman"/>
          <w:sz w:val="28"/>
          <w:szCs w:val="28"/>
        </w:rPr>
        <w:lastRenderedPageBreak/>
        <w:t>б) описание неба Аустерлица</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в) описание кометы 1812 года</w:t>
      </w:r>
    </w:p>
    <w:p w:rsidR="0061201E" w:rsidRDefault="0062073A">
      <w:pPr>
        <w:ind w:left="1060"/>
        <w:rPr>
          <w:sz w:val="20"/>
          <w:szCs w:val="20"/>
        </w:rPr>
      </w:pPr>
      <w:r>
        <w:rPr>
          <w:rFonts w:eastAsia="Times New Roman"/>
          <w:sz w:val="28"/>
          <w:szCs w:val="28"/>
        </w:rPr>
        <w:t>г) описание сожжённой Москвы.</w:t>
      </w:r>
    </w:p>
    <w:p w:rsidR="0061201E" w:rsidRDefault="0062073A" w:rsidP="0062073A">
      <w:pPr>
        <w:numPr>
          <w:ilvl w:val="0"/>
          <w:numId w:val="464"/>
        </w:numPr>
        <w:tabs>
          <w:tab w:val="left" w:pos="1260"/>
        </w:tabs>
        <w:ind w:left="1260" w:hanging="415"/>
        <w:rPr>
          <w:rFonts w:eastAsia="Times New Roman"/>
          <w:i/>
          <w:iCs/>
          <w:sz w:val="28"/>
          <w:szCs w:val="28"/>
          <w:u w:val="single"/>
        </w:rPr>
      </w:pPr>
      <w:r>
        <w:rPr>
          <w:rFonts w:eastAsia="Times New Roman"/>
          <w:i/>
          <w:iCs/>
          <w:sz w:val="28"/>
          <w:szCs w:val="28"/>
          <w:u w:val="single"/>
        </w:rPr>
        <w:t>Действие первой сцены романа «Война и мир» происходит в:</w:t>
      </w:r>
    </w:p>
    <w:p w:rsidR="0061201E" w:rsidRDefault="0061201E">
      <w:pPr>
        <w:spacing w:line="12" w:lineRule="exact"/>
        <w:rPr>
          <w:rFonts w:eastAsia="Times New Roman"/>
          <w:i/>
          <w:iCs/>
          <w:sz w:val="28"/>
          <w:szCs w:val="28"/>
          <w:u w:val="single"/>
        </w:rPr>
      </w:pPr>
    </w:p>
    <w:p w:rsidR="0061201E" w:rsidRDefault="0062073A">
      <w:pPr>
        <w:spacing w:line="237" w:lineRule="auto"/>
        <w:ind w:left="1060" w:right="4980"/>
        <w:rPr>
          <w:rFonts w:eastAsia="Times New Roman"/>
          <w:i/>
          <w:iCs/>
          <w:sz w:val="28"/>
          <w:szCs w:val="28"/>
          <w:u w:val="single"/>
        </w:rPr>
      </w:pPr>
      <w:r>
        <w:rPr>
          <w:rFonts w:eastAsia="Times New Roman"/>
          <w:sz w:val="28"/>
          <w:szCs w:val="28"/>
        </w:rPr>
        <w:t>а) гостиной Ростовых в Москве б) салоне Анны Павловны Шерер в) Лысых Горах у старого князя г) Отрадном у Ростовых.</w:t>
      </w:r>
    </w:p>
    <w:p w:rsidR="0061201E" w:rsidRDefault="0061201E">
      <w:pPr>
        <w:spacing w:line="3" w:lineRule="exact"/>
        <w:rPr>
          <w:rFonts w:eastAsia="Times New Roman"/>
          <w:i/>
          <w:iCs/>
          <w:sz w:val="28"/>
          <w:szCs w:val="28"/>
          <w:u w:val="single"/>
        </w:rPr>
      </w:pPr>
    </w:p>
    <w:p w:rsidR="0061201E" w:rsidRDefault="0062073A" w:rsidP="0062073A">
      <w:pPr>
        <w:numPr>
          <w:ilvl w:val="0"/>
          <w:numId w:val="464"/>
        </w:numPr>
        <w:tabs>
          <w:tab w:val="left" w:pos="1260"/>
        </w:tabs>
        <w:ind w:left="1260" w:hanging="415"/>
        <w:rPr>
          <w:rFonts w:eastAsia="Times New Roman"/>
          <w:i/>
          <w:iCs/>
          <w:sz w:val="28"/>
          <w:szCs w:val="28"/>
          <w:u w:val="single"/>
        </w:rPr>
      </w:pPr>
      <w:r>
        <w:rPr>
          <w:rFonts w:eastAsia="Times New Roman"/>
          <w:i/>
          <w:iCs/>
          <w:sz w:val="28"/>
          <w:szCs w:val="28"/>
          <w:u w:val="single"/>
        </w:rPr>
        <w:t>Мадемуазель Бурьен втайне мечтает:</w:t>
      </w:r>
    </w:p>
    <w:p w:rsidR="0061201E" w:rsidRDefault="0062073A">
      <w:pPr>
        <w:ind w:left="1060"/>
        <w:rPr>
          <w:sz w:val="20"/>
          <w:szCs w:val="20"/>
        </w:rPr>
      </w:pPr>
      <w:r>
        <w:rPr>
          <w:rFonts w:eastAsia="Times New Roman"/>
          <w:sz w:val="28"/>
          <w:szCs w:val="28"/>
        </w:rPr>
        <w:t>а) вернуться в Париж</w:t>
      </w:r>
    </w:p>
    <w:p w:rsidR="0061201E" w:rsidRDefault="0062073A">
      <w:pPr>
        <w:spacing w:line="239" w:lineRule="auto"/>
        <w:ind w:left="1060"/>
        <w:rPr>
          <w:sz w:val="20"/>
          <w:szCs w:val="20"/>
        </w:rPr>
      </w:pPr>
      <w:r>
        <w:rPr>
          <w:rFonts w:eastAsia="Times New Roman"/>
          <w:sz w:val="28"/>
          <w:szCs w:val="28"/>
        </w:rPr>
        <w:t>б) чтобы старый князь удочерил её</w:t>
      </w:r>
    </w:p>
    <w:p w:rsidR="0061201E" w:rsidRDefault="0062073A">
      <w:pPr>
        <w:ind w:left="1060"/>
        <w:rPr>
          <w:sz w:val="20"/>
          <w:szCs w:val="20"/>
        </w:rPr>
      </w:pPr>
      <w:r>
        <w:rPr>
          <w:rFonts w:eastAsia="Times New Roman"/>
          <w:sz w:val="28"/>
          <w:szCs w:val="28"/>
        </w:rPr>
        <w:t>в) выйти замуж за богатого русского</w:t>
      </w:r>
    </w:p>
    <w:p w:rsidR="0061201E" w:rsidRDefault="0062073A">
      <w:pPr>
        <w:ind w:left="1060"/>
        <w:rPr>
          <w:sz w:val="20"/>
          <w:szCs w:val="20"/>
        </w:rPr>
      </w:pPr>
      <w:r>
        <w:rPr>
          <w:rFonts w:eastAsia="Times New Roman"/>
          <w:sz w:val="28"/>
          <w:szCs w:val="28"/>
        </w:rPr>
        <w:t>г) чтобы старый князь дал ей приданое.</w:t>
      </w:r>
    </w:p>
    <w:p w:rsidR="0061201E" w:rsidRDefault="0061201E">
      <w:pPr>
        <w:spacing w:line="15" w:lineRule="exact"/>
        <w:rPr>
          <w:sz w:val="20"/>
          <w:szCs w:val="20"/>
        </w:rPr>
      </w:pPr>
    </w:p>
    <w:p w:rsidR="0061201E" w:rsidRDefault="0062073A" w:rsidP="0062073A">
      <w:pPr>
        <w:numPr>
          <w:ilvl w:val="0"/>
          <w:numId w:val="465"/>
        </w:numPr>
        <w:tabs>
          <w:tab w:val="left" w:pos="1273"/>
        </w:tabs>
        <w:ind w:left="1060" w:right="1700" w:hanging="215"/>
        <w:rPr>
          <w:rFonts w:eastAsia="Times New Roman"/>
          <w:i/>
          <w:iCs/>
          <w:sz w:val="28"/>
          <w:szCs w:val="28"/>
          <w:u w:val="single"/>
        </w:rPr>
      </w:pPr>
      <w:r>
        <w:rPr>
          <w:rFonts w:eastAsia="Times New Roman"/>
          <w:i/>
          <w:iCs/>
          <w:sz w:val="28"/>
          <w:szCs w:val="28"/>
          <w:u w:val="single"/>
        </w:rPr>
        <w:t xml:space="preserve">Долохов был разжалован в солдаты в первом томе романа </w:t>
      </w:r>
      <w:r>
        <w:rPr>
          <w:rFonts w:eastAsia="Times New Roman"/>
          <w:sz w:val="28"/>
          <w:szCs w:val="28"/>
        </w:rPr>
        <w:t>а) за дуэль б) за опасное пари с англичанином</w:t>
      </w:r>
    </w:p>
    <w:p w:rsidR="0061201E" w:rsidRDefault="0061201E">
      <w:pPr>
        <w:spacing w:line="320" w:lineRule="exact"/>
        <w:rPr>
          <w:rFonts w:eastAsia="Times New Roman"/>
          <w:i/>
          <w:iCs/>
          <w:sz w:val="28"/>
          <w:szCs w:val="28"/>
          <w:u w:val="single"/>
        </w:rPr>
      </w:pPr>
    </w:p>
    <w:p w:rsidR="0061201E" w:rsidRDefault="0062073A">
      <w:pPr>
        <w:spacing w:line="234" w:lineRule="auto"/>
        <w:ind w:left="1060" w:right="4100"/>
        <w:rPr>
          <w:rFonts w:eastAsia="Times New Roman"/>
          <w:i/>
          <w:iCs/>
          <w:sz w:val="28"/>
          <w:szCs w:val="28"/>
          <w:u w:val="single"/>
        </w:rPr>
      </w:pPr>
      <w:r>
        <w:rPr>
          <w:rFonts w:eastAsia="Times New Roman"/>
          <w:sz w:val="28"/>
          <w:szCs w:val="28"/>
        </w:rPr>
        <w:t>в) за историю с квартальным и медведем г) за неповиновение начальству.</w:t>
      </w:r>
    </w:p>
    <w:p w:rsidR="0061201E" w:rsidRDefault="0061201E">
      <w:pPr>
        <w:spacing w:line="15" w:lineRule="exact"/>
        <w:rPr>
          <w:rFonts w:eastAsia="Times New Roman"/>
          <w:i/>
          <w:iCs/>
          <w:sz w:val="28"/>
          <w:szCs w:val="28"/>
          <w:u w:val="single"/>
        </w:rPr>
      </w:pPr>
    </w:p>
    <w:p w:rsidR="0061201E" w:rsidRDefault="0062073A" w:rsidP="0062073A">
      <w:pPr>
        <w:numPr>
          <w:ilvl w:val="0"/>
          <w:numId w:val="465"/>
        </w:numPr>
        <w:tabs>
          <w:tab w:val="left" w:pos="1284"/>
        </w:tabs>
        <w:spacing w:line="234" w:lineRule="auto"/>
        <w:ind w:firstLine="845"/>
        <w:rPr>
          <w:rFonts w:eastAsia="Times New Roman"/>
          <w:sz w:val="28"/>
          <w:szCs w:val="28"/>
        </w:rPr>
      </w:pPr>
      <w:r>
        <w:rPr>
          <w:rFonts w:eastAsia="Times New Roman"/>
          <w:i/>
          <w:iCs/>
          <w:sz w:val="28"/>
          <w:szCs w:val="28"/>
          <w:u w:val="single"/>
        </w:rPr>
        <w:t>От кого впервые узнала М.Болконская о предстоящем сватовстве к ней Анатоля Курагина?</w:t>
      </w:r>
    </w:p>
    <w:p w:rsidR="0061201E" w:rsidRDefault="0061201E">
      <w:pPr>
        <w:spacing w:line="4" w:lineRule="exact"/>
        <w:rPr>
          <w:rFonts w:eastAsia="Times New Roman"/>
          <w:sz w:val="28"/>
          <w:szCs w:val="28"/>
        </w:rPr>
      </w:pPr>
    </w:p>
    <w:p w:rsidR="0061201E" w:rsidRDefault="0062073A" w:rsidP="0062073A">
      <w:pPr>
        <w:numPr>
          <w:ilvl w:val="0"/>
          <w:numId w:val="465"/>
        </w:numPr>
        <w:tabs>
          <w:tab w:val="left" w:pos="1260"/>
        </w:tabs>
        <w:ind w:left="1260" w:hanging="415"/>
        <w:rPr>
          <w:rFonts w:eastAsia="Times New Roman"/>
          <w:i/>
          <w:iCs/>
          <w:sz w:val="28"/>
          <w:szCs w:val="28"/>
          <w:u w:val="single"/>
        </w:rPr>
      </w:pPr>
      <w:r>
        <w:rPr>
          <w:rFonts w:eastAsia="Times New Roman"/>
          <w:i/>
          <w:iCs/>
          <w:sz w:val="28"/>
          <w:szCs w:val="28"/>
          <w:u w:val="single"/>
        </w:rPr>
        <w:t>Делал ли Пьер предложение Элен выйти за него замуж?</w:t>
      </w:r>
    </w:p>
    <w:p w:rsidR="0061201E" w:rsidRDefault="0062073A" w:rsidP="0062073A">
      <w:pPr>
        <w:numPr>
          <w:ilvl w:val="0"/>
          <w:numId w:val="465"/>
        </w:numPr>
        <w:tabs>
          <w:tab w:val="left" w:pos="1260"/>
        </w:tabs>
        <w:ind w:left="1260" w:hanging="415"/>
        <w:rPr>
          <w:rFonts w:eastAsia="Times New Roman"/>
          <w:i/>
          <w:iCs/>
          <w:sz w:val="28"/>
          <w:szCs w:val="28"/>
          <w:u w:val="single"/>
        </w:rPr>
      </w:pPr>
      <w:r>
        <w:rPr>
          <w:rFonts w:eastAsia="Times New Roman"/>
          <w:i/>
          <w:iCs/>
          <w:sz w:val="28"/>
          <w:szCs w:val="28"/>
          <w:u w:val="single"/>
        </w:rPr>
        <w:t>Почему М.Болконская не приняла предложения А.Курагина выйти</w:t>
      </w:r>
    </w:p>
    <w:p w:rsidR="0061201E" w:rsidRDefault="0062073A">
      <w:pPr>
        <w:ind w:left="840"/>
        <w:rPr>
          <w:sz w:val="20"/>
          <w:szCs w:val="20"/>
        </w:rPr>
      </w:pPr>
      <w:r>
        <w:rPr>
          <w:rFonts w:eastAsia="Times New Roman"/>
          <w:i/>
          <w:iCs/>
          <w:sz w:val="28"/>
          <w:szCs w:val="28"/>
          <w:u w:val="single"/>
        </w:rPr>
        <w:t>за него замуж?</w:t>
      </w:r>
    </w:p>
    <w:p w:rsidR="0061201E" w:rsidRDefault="0061201E">
      <w:pPr>
        <w:spacing w:line="13" w:lineRule="exact"/>
        <w:rPr>
          <w:sz w:val="20"/>
          <w:szCs w:val="20"/>
        </w:rPr>
      </w:pPr>
    </w:p>
    <w:p w:rsidR="0061201E" w:rsidRDefault="0062073A" w:rsidP="0062073A">
      <w:pPr>
        <w:numPr>
          <w:ilvl w:val="0"/>
          <w:numId w:val="466"/>
        </w:numPr>
        <w:tabs>
          <w:tab w:val="left" w:pos="1259"/>
        </w:tabs>
        <w:spacing w:line="234" w:lineRule="auto"/>
        <w:ind w:left="840" w:right="2120" w:firstLine="5"/>
        <w:rPr>
          <w:rFonts w:eastAsia="Times New Roman"/>
          <w:i/>
          <w:iCs/>
          <w:sz w:val="28"/>
          <w:szCs w:val="28"/>
          <w:u w:val="single"/>
        </w:rPr>
      </w:pPr>
      <w:r>
        <w:rPr>
          <w:rFonts w:eastAsia="Times New Roman"/>
          <w:i/>
          <w:iCs/>
          <w:sz w:val="28"/>
          <w:szCs w:val="28"/>
          <w:u w:val="single"/>
        </w:rPr>
        <w:t>Какое из сражений (Шенграбенское или Аустерлицкое) закончилось для русской армии поражением?</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12864" behindDoc="1" locked="0" layoutInCell="0" allowOverlap="1" wp14:anchorId="028A830A" wp14:editId="16D1C444">
                <wp:simplePos x="0" y="0"/>
                <wp:positionH relativeFrom="column">
                  <wp:posOffset>3708400</wp:posOffset>
                </wp:positionH>
                <wp:positionV relativeFrom="paragraph">
                  <wp:posOffset>11430</wp:posOffset>
                </wp:positionV>
                <wp:extent cx="2748280" cy="481965"/>
                <wp:effectExtent l="0" t="0" r="0" b="0"/>
                <wp:wrapNone/>
                <wp:docPr id="490" name="Shape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90" o:spid="_x0000_s1026" style="position:absolute;margin-left:292pt;margin-top:.9pt;width:216.4pt;height:37.9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qiwEAAAkDAAAOAAAAZHJzL2Uyb0RvYy54bWysUstuGzEMvAfoPwi617INx3UWXufQwLkE&#10;qYEkHyBrJa9QvUCqXvvvQ8mPNO2t6B6IpUgNZ4Za3h+8Y3sNaGNo+WQ05kwHFTsbdi1/e11/XXCG&#10;WYZOuhh0y48a+f3qy81ySI2exj66TgMjkIDNkFre55waIVD12kscxaQDFU0ELzOlsBMdyIHQvRPT&#10;8Xguhghdgqg0Ip0+nIp8VfGN0Sr/MAZ1Zq7lxC3XCDVuSxSrpWx2IFNv1ZmG/AcWXtpAQ69QDzJL&#10;9gvsX1DeKogYTR6p6EU0xipdNZCayfgPNS+9TLpqIXMwXW3C/wernvcbYLZr+eyO/AnS05LqXFYO&#10;yJ4hYUNdL2kDRSCmp6h+IhXEp0pJ8NxzMOBLL8ljh+r18eq1PmSm6HD6bbaYLmikotpsMbmb35Zp&#10;QjaX2wkwP+roWflpOdAuq8Vy/4T51HppqcSis93aOlcT2G2/O2B7SXtf0zefn9Hxo60KOHEu7Lex&#10;O27gIoz8rmzOb6Ms9Pe8yv94wat3AAAA//8DAFBLAwQUAAYACAAAACEAUOPMk90AAAAJAQAADwAA&#10;AGRycy9kb3ducmV2LnhtbEyPwU7DMAyG70i8Q2QkbiwtYutUmk4ICU0ILhtIcMwa0wYSp0qyrXt7&#10;vBPcbH3W7+9vVpN34oAx2UAKylkBAqkLxlKv4P3t6WYJImVNRrtAqOCECVbt5UWjaxOOtMHDNveC&#10;QyjVWsGQ81hLmboBvU6zMCIx+wrR68xr7KWJ+sjh3snbolhIry3xh0GP+Dhg97PdewWfL+tgn205&#10;1xTX/vXD2c23Oyl1fTU93IPIOOW/Yzjrszq07LQLezJJOAXz5R13yQy4wZkX5YKnnYKqqkC2jfzf&#10;oP0FAAD//wMAUEsBAi0AFAAGAAgAAAAhALaDOJL+AAAA4QEAABMAAAAAAAAAAAAAAAAAAAAAAFtD&#10;b250ZW50X1R5cGVzXS54bWxQSwECLQAUAAYACAAAACEAOP0h/9YAAACUAQAACwAAAAAAAAAAAAAA&#10;AAAvAQAAX3JlbHMvLnJlbHNQSwECLQAUAAYACAAAACEA8vlLKosBAAAJAwAADgAAAAAAAAAAAAAA&#10;AAAuAgAAZHJzL2Uyb0RvYy54bWxQSwECLQAUAAYACAAAACEAUOPMk90AAAAJ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13888" behindDoc="1" locked="0" layoutInCell="0" allowOverlap="1" wp14:anchorId="08632FF0" wp14:editId="6032BC63">
                <wp:simplePos x="0" y="0"/>
                <wp:positionH relativeFrom="column">
                  <wp:posOffset>3702685</wp:posOffset>
                </wp:positionH>
                <wp:positionV relativeFrom="paragraph">
                  <wp:posOffset>8889</wp:posOffset>
                </wp:positionV>
                <wp:extent cx="2759710" cy="0"/>
                <wp:effectExtent l="0" t="0" r="21590" b="19050"/>
                <wp:wrapNone/>
                <wp:docPr id="491" name="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1" o:spid="_x0000_s1026" style="position:absolute;z-index:-251502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4prtwEAAIADAAAOAAAAZHJzL2Uyb0RvYy54bWysU8mOEzEQvSPxD5bvpDsRs8RKZw4zhMsI&#10;Ig18QMV2py28yWXSyd9TdpaZACeED5Zr8at6r+zFw95ZttMJTfAdn05azrSXQRm/7fj3b6sP95xh&#10;Bq/ABq87ftDIH5bv3y3GKPQsDMEqnRiBeBRj7PiQcxRNg3LQDnASovYU7ENykMlM20YlGAnd2WbW&#10;trfNGJKKKUiNSN6nY5AvK37fa5m/9j3qzGzHqbdc91T3Tdmb5QLENkEcjDy1Af/QhQPjqegF6gky&#10;sJ/J/AHljEwBQ58nMrgm9L2RunIgNtP2NzYvA0RduZA4GC8y4f+DlV9268SM6vjH+ZQzD46GVOuy&#10;4iB5xoiCsh79OhWCcu9f4nOQP5BizVWwGBiPafs+uZJODNm+yn24yK33mUlyzu5u5ndTmoo8xxoQ&#10;54sxYf6sg2Pl0HFrfFECBOyeMZfSIM4pxY3BGrUy1lYjbTePNrEd0NRXdRUmdOUqzXo2dvy2nd9U&#10;5KsYvoVo6/obhDOZnq81ruP3lyQQgwb1ySuqCSKDsccz1bf+JNpRp6LYJqjDOp3FpDHXRk9Psryj&#10;t3a9/fpxlr8AAAD//wMAUEsDBBQABgAIAAAAIQBPVjVh3QAAAAgBAAAPAAAAZHJzL2Rvd25yZXYu&#10;eG1sTI/LTsMwEEX3SP0Hayqxo04oNFWIUyGklhULCh8wiadJ1Hgcxc6j/XpcNrCcOVd3zmS72bRi&#10;pN41lhXEqwgEcWl1w5WC76/9wxaE88gaW8uk4EIOdvniLsNU24k/aTz6SoQSdikqqL3vUildWZNB&#10;t7IdcWAn2xv0YewrqXucQrlp5WMUbaTBhsOFGjt6q6k8HwejYK0/TvtiGt8PzfV6vgybpDuUiVL3&#10;y/n1BYSn2f+F4aYf1CEPToUdWDvRKnjeruMQDeAJxI1HcZKAKH4XMs/k/wfyHwAAAP//AwBQSwEC&#10;LQAUAAYACAAAACEAtoM4kv4AAADhAQAAEwAAAAAAAAAAAAAAAAAAAAAAW0NvbnRlbnRfVHlwZXNd&#10;LnhtbFBLAQItABQABgAIAAAAIQA4/SH/1gAAAJQBAAALAAAAAAAAAAAAAAAAAC8BAABfcmVscy8u&#10;cmVsc1BLAQItABQABgAIAAAAIQAZ14prtwEAAIADAAAOAAAAAAAAAAAAAAAAAC4CAABkcnMvZTJv&#10;RG9jLnhtbFBLAQItABQABgAIAAAAIQBPVjVh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14912" behindDoc="1" locked="0" layoutInCell="0" allowOverlap="1" wp14:anchorId="157216A2" wp14:editId="54DAF135">
                <wp:simplePos x="0" y="0"/>
                <wp:positionH relativeFrom="column">
                  <wp:posOffset>3702685</wp:posOffset>
                </wp:positionH>
                <wp:positionV relativeFrom="paragraph">
                  <wp:posOffset>496569</wp:posOffset>
                </wp:positionV>
                <wp:extent cx="2759710" cy="0"/>
                <wp:effectExtent l="0" t="0" r="21590" b="19050"/>
                <wp:wrapNone/>
                <wp:docPr id="492" name="Shap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2" o:spid="_x0000_s1026" style="position:absolute;z-index:-251501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9.1pt" to="508.8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Y5twEAAIADAAAOAAAAZHJzL2Uyb0RvYy54bWysU8mOEzEQvSPxD5bvpDsRs8RKZw4zhMsI&#10;Ig18QMV2py28yWXSyd9TdpaZACeED5Zr8at6r+zFw95ZttMJTfAdn05azrSXQRm/7fj3b6sP95xh&#10;Bq/ABq87ftDIH5bv3y3GKPQsDMEqnRiBeBRj7PiQcxRNg3LQDnASovYU7ENykMlM20YlGAnd2WbW&#10;trfNGJKKKUiNSN6nY5AvK37fa5m/9j3qzGzHqbdc91T3Tdmb5QLENkEcjDy1Af/QhQPjqegF6gky&#10;sJ/J/AHljEwBQ58nMrgm9L2RunIgNtP2NzYvA0RduZA4GC8y4f+DlV9268SM6vjH+YwzD46GVOuy&#10;4iB5xoiCsh79OhWCcu9f4nOQP5BizVWwGBiPafs+uZJODNm+yn24yK33mUlyzu5u5ndTmoo8xxoQ&#10;54sxYf6sg2Pl0HFrfFECBOyeMZfSIM4pxY3BGrUy1lYjbTePNrEd0NRXdRUmdOUqzXo2dvy2nd9U&#10;5KsYvoVo6/obhDOZnq81ruP3lyQQgwb1ySuqCSKDsccz1bf+JNpRp6LYJqjDOp3FpDHXRk9Psryj&#10;t3a9/fpxlr8AAAD//wMAUEsDBBQABgAIAAAAIQDs4Px23gAAAAoBAAAPAAAAZHJzL2Rvd25yZXYu&#10;eG1sTI/LbsIwEEX3lfoP1lTqrjgBFUdpHFRVAlZdlPYDnHhIIuJxFDsP+HqMuoDlzBzdOTfbzKZl&#10;I/ausSQhXkTAkEqrG6ok/P1u3xJgzivSqrWEEs7oYJM/P2Uq1XaiHxwPvmIhhFyqJNTedynnrqzR&#10;KLewHVK4HW1vlA9jX3HdqymEm5Yvo2jNjWoofKhVh181lqfDYCSs9PdxW0zjftdcLqfzsBbdrhRS&#10;vr7Mnx/APM7+DsNNP6hDHpwKO5B2rJXwnqzigEoQyRLYDYhiIYAV/xueZ/yxQn4FAAD//wMAUEsB&#10;Ai0AFAAGAAgAAAAhALaDOJL+AAAA4QEAABMAAAAAAAAAAAAAAAAAAAAAAFtDb250ZW50X1R5cGVz&#10;XS54bWxQSwECLQAUAAYACAAAACEAOP0h/9YAAACUAQAACwAAAAAAAAAAAAAAAAAvAQAAX3JlbHMv&#10;LnJlbHNQSwECLQAUAAYACAAAACEABsV2ObcBAACAAwAADgAAAAAAAAAAAAAAAAAuAgAAZHJzL2Uy&#10;b0RvYy54bWxQSwECLQAUAAYACAAAACEA7OD8d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15936" behindDoc="1" locked="0" layoutInCell="0" allowOverlap="1" wp14:anchorId="6E646C79" wp14:editId="1DA23F37">
                <wp:simplePos x="0" y="0"/>
                <wp:positionH relativeFrom="column">
                  <wp:posOffset>3705224</wp:posOffset>
                </wp:positionH>
                <wp:positionV relativeFrom="paragraph">
                  <wp:posOffset>5715</wp:posOffset>
                </wp:positionV>
                <wp:extent cx="0" cy="493395"/>
                <wp:effectExtent l="0" t="0" r="19050" b="20955"/>
                <wp:wrapNone/>
                <wp:docPr id="493" name="Shap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3" o:spid="_x0000_s1026" style="position:absolute;z-index:-251500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RtQEAAH8DAAAOAAAAZHJzL2Uyb0RvYy54bWysU8tu2zAQvBfoPxC811KSxogFyzkkcS5B&#10;ayDtB6xJyiLKF7isJf99l5TtxmlPRXkgtLvD2Z0htbwfrWF7FVF71/KrWc2ZcsJL7XYt//5t/emO&#10;M0zgJBjvVMsPCvn96uOH5RAade17b6SKjEgcNkNoeZ9SaKoKRa8s4MwH5ajY+WghURh3lYwwELs1&#10;1XVdz6vBRxmiFwqRso9Tka8Kf9cpkb52HarETMtptlT2WPZt3qvVEppdhNBrcRwD/mEKC9pR0zPV&#10;IyRgP6P+g8pqET36Ls2Et5XvOi1U0UBqrup3al57CKpoIXMwnG3C/0crvuw3kWnZ8s+LG84cWLqk&#10;0pflBNkzBGwI9eA2MQsUo3sNL178QKpVF8UcYJhgYxdthpNCNha7D2e71ZiYmJKCstTnZnGbW1XQ&#10;nM6FiOlZecvyR8uNdtkIaGD/gmmCniA5jd5oudbGlCDutg8msj3Qpa/LOrJfwIxjQ8vn9WJemC9q&#10;+JaiLutvFFYner1G25bfnUHQ9Arkk5M0JjQJtJm+SZ1xR88mm7JhWy8Pm3jykm652HB8kfkZvY3L&#10;6d//zeoXAAAA//8DAFBLAwQUAAYACAAAACEA3NN1xdwAAAAHAQAADwAAAGRycy9kb3ducmV2Lnht&#10;bEyOQUvDQBCF74L/YRnBm92opMaYSakFL4oUY6EeJ8mYRLOzMbtt03/vigc9Pt7je1+2mEyv9jy6&#10;zgrC5SwCxVLZupMGYfP6cJGAcp6kpt4KIxzZwSI/Pckore1BXnhf+EYFiLiUEFrvh1RrV7VsyM3s&#10;wBK6dzsa8iGOja5HOgS46fVVFM21oU7CQ0sDr1quPoudQbgvn962dk2uWJf++fgYrz6WXx3i+dm0&#10;vAPlefJ/Y/jRD+qQB6fS7qR2qkeIk+s4TBFuQYX6N5YIN8kcdJ7p//75NwAAAP//AwBQSwECLQAU&#10;AAYACAAAACEAtoM4kv4AAADhAQAAEwAAAAAAAAAAAAAAAAAAAAAAW0NvbnRlbnRfVHlwZXNdLnht&#10;bFBLAQItABQABgAIAAAAIQA4/SH/1gAAAJQBAAALAAAAAAAAAAAAAAAAAC8BAABfcmVscy8ucmVs&#10;c1BLAQItABQABgAIAAAAIQB/uaKRtQEAAH8DAAAOAAAAAAAAAAAAAAAAAC4CAABkcnMvZTJvRG9j&#10;LnhtbFBLAQItABQABgAIAAAAIQDc03XF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16960" behindDoc="1" locked="0" layoutInCell="0" allowOverlap="1" wp14:anchorId="745FF220" wp14:editId="1FD8AAF7">
                <wp:simplePos x="0" y="0"/>
                <wp:positionH relativeFrom="column">
                  <wp:posOffset>6459854</wp:posOffset>
                </wp:positionH>
                <wp:positionV relativeFrom="paragraph">
                  <wp:posOffset>5715</wp:posOffset>
                </wp:positionV>
                <wp:extent cx="0" cy="493395"/>
                <wp:effectExtent l="0" t="0" r="19050" b="20955"/>
                <wp:wrapNone/>
                <wp:docPr id="494" name="Shap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4" o:spid="_x0000_s1026" style="position:absolute;z-index:-251499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zOasgEAAH8DAAAOAAAAZHJzL2Uyb0RvYy54bWysU01vGyEQvVfKf0DcYzaJG8Ur4xySuJeo&#10;tZT2B4yB9aLyJSDe9b/vwNpO01Y9VOWAdmYeb+Y92OX9aA3Zq5i0d5xezRpKlBNearfj9NvX9eUd&#10;JSmDk2C8U5weVKL3q4sPyyG06tr33kgVCZK41A6B0z7n0DKWRK8spJkPymGx89FCxjDumIwwILs1&#10;7LppbtngowzRC5USZh+nIl1V/q5TIn/puqQyMZzibLnuse7bsrPVEtpdhNBrcRwD/mEKC9ph0zPV&#10;I2Qgr1H/RmW1iD75Ls+Et8x3nRaqakA1V80val56CKpqQXNSONuU/h+t+LzfRKIlp/PFnBIHFi+p&#10;9iUlgfYMIbWIenCbWASK0b2EZy++J6yxd8USpDDBxi7aAkeFZKx2H852qzETMSUFZueLm5vFx9KK&#10;QXs6F2LKn5S3pHxwarQrRkAL++eUJ+gJUtLJGy3X2pgaxN32wUSyB7z0dV1H9ncw48jA6W2Dvf9O&#10;0dT1JwqrM75eoy2nd2cQtL0C+eQkjgltBm2mb1Rn3NGzyaZi2NbLwyaevMRbrjYcX2R5Rj/H9fTb&#10;f7P6AQAA//8DAFBLAwQUAAYACAAAACEADi8Ym9wAAAAJAQAADwAAAGRycy9kb3ducmV2LnhtbEyP&#10;y2rDMBBF94X8g5hCd42cBuzU9TiEQtJVF036AbI1sU2skbHkR/L1VeiiXR7u5c6ZbDubVozUu8Yy&#10;wmoZgSAurW64Qvg+7Z83IJxXrFVrmRCu5GCbLx4ylWo78ReNR1+JMMIuVQi1910qpStrMsotbUcc&#10;srPtjfIB+0rqXk1h3LTyJYpiaVTD4UKtOnqvqbwcB4Ow1p/nfTGNH4fmdrtchzjpDmWC+PQ4795A&#10;eJr9Xxnu+kEd8uBU2IG1E23gaJWsQxfhFcQ9/+UCIdnEIPNM/v8g/wEAAP//AwBQSwECLQAUAAYA&#10;CAAAACEAtoM4kv4AAADhAQAAEwAAAAAAAAAAAAAAAAAAAAAAW0NvbnRlbnRfVHlwZXNdLnhtbFBL&#10;AQItABQABgAIAAAAIQA4/SH/1gAAAJQBAAALAAAAAAAAAAAAAAAAAC8BAABfcmVscy8ucmVsc1BL&#10;AQItABQABgAIAAAAIQCUCzOasgEAAH8DAAAOAAAAAAAAAAAAAAAAAC4CAABkcnMvZTJvRG9jLnht&#10;bFBLAQItABQABgAIAAAAIQAOLxib3AAAAAkBAAAPAAAAAAAAAAAAAAAAAAwEAABkcnMvZG93bnJl&#10;di54bWxQSwUGAAAAAAQABADzAAAAFQU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7</w:t>
      </w:r>
    </w:p>
    <w:p w:rsidR="0061201E" w:rsidRDefault="0061201E">
      <w:pPr>
        <w:spacing w:line="300" w:lineRule="exact"/>
        <w:rPr>
          <w:sz w:val="20"/>
          <w:szCs w:val="20"/>
        </w:rPr>
      </w:pPr>
    </w:p>
    <w:p w:rsidR="0061201E" w:rsidRDefault="0062073A">
      <w:pPr>
        <w:spacing w:line="234" w:lineRule="auto"/>
        <w:ind w:firstLine="852"/>
        <w:rPr>
          <w:sz w:val="20"/>
          <w:szCs w:val="20"/>
        </w:rPr>
      </w:pPr>
      <w:r>
        <w:rPr>
          <w:rFonts w:eastAsia="Times New Roman"/>
          <w:b/>
          <w:bCs/>
          <w:sz w:val="28"/>
          <w:szCs w:val="28"/>
        </w:rPr>
        <w:t>Викторина по теме «Роман-эпопея Л.Н.Толстого «Война и мир» (здесь дана в схематическом виде; в скобках указаны источники)</w:t>
      </w:r>
    </w:p>
    <w:p w:rsidR="0061201E" w:rsidRDefault="0061201E">
      <w:pPr>
        <w:spacing w:line="340" w:lineRule="exact"/>
        <w:rPr>
          <w:sz w:val="20"/>
          <w:szCs w:val="20"/>
        </w:rPr>
      </w:pPr>
    </w:p>
    <w:p w:rsidR="0061201E" w:rsidRDefault="0062073A">
      <w:pPr>
        <w:spacing w:line="233" w:lineRule="auto"/>
        <w:ind w:firstLine="852"/>
        <w:rPr>
          <w:sz w:val="20"/>
          <w:szCs w:val="20"/>
        </w:rPr>
      </w:pPr>
      <w:r>
        <w:rPr>
          <w:rFonts w:eastAsia="Times New Roman"/>
          <w:b/>
          <w:bCs/>
          <w:i/>
          <w:iCs/>
          <w:sz w:val="28"/>
          <w:szCs w:val="28"/>
        </w:rPr>
        <w:t xml:space="preserve">I. Тест № 1. Идейно-художественные особенности романа «Война и мир» </w:t>
      </w:r>
      <w:r>
        <w:rPr>
          <w:rFonts w:eastAsia="Times New Roman"/>
          <w:b/>
          <w:bCs/>
          <w:sz w:val="28"/>
          <w:szCs w:val="28"/>
        </w:rPr>
        <w:t>(41, с-64-71)</w:t>
      </w:r>
    </w:p>
    <w:p w:rsidR="0061201E" w:rsidRDefault="0061201E">
      <w:pPr>
        <w:spacing w:line="2" w:lineRule="exact"/>
        <w:rPr>
          <w:sz w:val="20"/>
          <w:szCs w:val="20"/>
        </w:rPr>
      </w:pPr>
    </w:p>
    <w:p w:rsidR="0061201E" w:rsidRDefault="0062073A">
      <w:pPr>
        <w:ind w:left="840"/>
        <w:rPr>
          <w:sz w:val="20"/>
          <w:szCs w:val="20"/>
        </w:rPr>
      </w:pPr>
      <w:r>
        <w:rPr>
          <w:rFonts w:eastAsia="Times New Roman"/>
          <w:b/>
          <w:bCs/>
          <w:i/>
          <w:iCs/>
          <w:sz w:val="28"/>
          <w:szCs w:val="28"/>
        </w:rPr>
        <w:t xml:space="preserve">II. Тест № </w:t>
      </w:r>
      <w:r>
        <w:rPr>
          <w:rFonts w:eastAsia="Times New Roman"/>
          <w:b/>
          <w:bCs/>
          <w:sz w:val="28"/>
          <w:szCs w:val="28"/>
        </w:rPr>
        <w:t>2.</w:t>
      </w:r>
      <w:r>
        <w:rPr>
          <w:rFonts w:eastAsia="Times New Roman"/>
          <w:b/>
          <w:bCs/>
          <w:i/>
          <w:iCs/>
          <w:sz w:val="28"/>
          <w:szCs w:val="28"/>
        </w:rPr>
        <w:t xml:space="preserve"> «По страницам великого романа Толстого» </w:t>
      </w:r>
      <w:r>
        <w:rPr>
          <w:rFonts w:eastAsia="Times New Roman"/>
          <w:b/>
          <w:bCs/>
          <w:sz w:val="28"/>
          <w:szCs w:val="28"/>
        </w:rPr>
        <w:t>(37, с.84-92)</w:t>
      </w:r>
    </w:p>
    <w:p w:rsidR="0061201E" w:rsidRDefault="0061201E">
      <w:pPr>
        <w:spacing w:line="14" w:lineRule="exact"/>
        <w:rPr>
          <w:sz w:val="20"/>
          <w:szCs w:val="20"/>
        </w:rPr>
      </w:pPr>
    </w:p>
    <w:p w:rsidR="0061201E" w:rsidRDefault="0062073A" w:rsidP="0062073A">
      <w:pPr>
        <w:numPr>
          <w:ilvl w:val="0"/>
          <w:numId w:val="467"/>
        </w:numPr>
        <w:tabs>
          <w:tab w:val="left" w:pos="1300"/>
        </w:tabs>
        <w:ind w:left="1300" w:hanging="455"/>
        <w:rPr>
          <w:rFonts w:eastAsia="Times New Roman"/>
          <w:b/>
          <w:bCs/>
          <w:i/>
          <w:iCs/>
          <w:sz w:val="27"/>
          <w:szCs w:val="27"/>
        </w:rPr>
      </w:pPr>
      <w:r>
        <w:rPr>
          <w:rFonts w:eastAsia="Times New Roman"/>
          <w:b/>
          <w:bCs/>
          <w:i/>
          <w:iCs/>
          <w:sz w:val="27"/>
          <w:szCs w:val="27"/>
        </w:rPr>
        <w:t xml:space="preserve">Викторина «Кто из персонажей романа «Война и мир» </w:t>
      </w:r>
      <w:r>
        <w:rPr>
          <w:rFonts w:eastAsia="Times New Roman"/>
          <w:b/>
          <w:bCs/>
          <w:sz w:val="27"/>
          <w:szCs w:val="27"/>
        </w:rPr>
        <w:t>(32, с.206-210)</w:t>
      </w:r>
    </w:p>
    <w:p w:rsidR="0061201E" w:rsidRDefault="0061201E">
      <w:pPr>
        <w:spacing w:line="2" w:lineRule="exact"/>
        <w:rPr>
          <w:rFonts w:eastAsia="Times New Roman"/>
          <w:b/>
          <w:bCs/>
          <w:i/>
          <w:iCs/>
          <w:sz w:val="27"/>
          <w:szCs w:val="27"/>
        </w:rPr>
      </w:pPr>
    </w:p>
    <w:p w:rsidR="0061201E" w:rsidRDefault="0062073A">
      <w:pPr>
        <w:ind w:left="840"/>
        <w:rPr>
          <w:rFonts w:eastAsia="Times New Roman"/>
          <w:b/>
          <w:bCs/>
          <w:i/>
          <w:iCs/>
          <w:sz w:val="27"/>
          <w:szCs w:val="27"/>
        </w:rPr>
      </w:pPr>
      <w:r>
        <w:rPr>
          <w:rFonts w:eastAsia="Times New Roman"/>
          <w:b/>
          <w:bCs/>
          <w:i/>
          <w:iCs/>
          <w:sz w:val="28"/>
          <w:szCs w:val="28"/>
        </w:rPr>
        <w:t>IV. Ответьте на вопросы и выполните задания:</w:t>
      </w:r>
    </w:p>
    <w:p w:rsidR="0061201E" w:rsidRDefault="0061201E">
      <w:pPr>
        <w:spacing w:line="30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0"/>
        <w:gridCol w:w="860"/>
        <w:gridCol w:w="1300"/>
        <w:gridCol w:w="340"/>
        <w:gridCol w:w="280"/>
        <w:gridCol w:w="1560"/>
        <w:gridCol w:w="20"/>
        <w:gridCol w:w="100"/>
        <w:gridCol w:w="80"/>
        <w:gridCol w:w="860"/>
        <w:gridCol w:w="1100"/>
        <w:gridCol w:w="200"/>
        <w:gridCol w:w="340"/>
        <w:gridCol w:w="2000"/>
        <w:gridCol w:w="400"/>
        <w:gridCol w:w="140"/>
      </w:tblGrid>
      <w:tr w:rsidR="0061201E">
        <w:trPr>
          <w:trHeight w:val="329"/>
        </w:trPr>
        <w:tc>
          <w:tcPr>
            <w:tcW w:w="100" w:type="dxa"/>
            <w:tcBorders>
              <w:top w:val="single" w:sz="8" w:space="0" w:color="auto"/>
              <w:left w:val="single" w:sz="8" w:space="0" w:color="auto"/>
              <w:bottom w:val="single" w:sz="8" w:space="0" w:color="auto"/>
            </w:tcBorders>
            <w:vAlign w:val="bottom"/>
          </w:tcPr>
          <w:p w:rsidR="0061201E" w:rsidRDefault="0061201E">
            <w:pPr>
              <w:rPr>
                <w:sz w:val="24"/>
                <w:szCs w:val="24"/>
              </w:rPr>
            </w:pPr>
          </w:p>
        </w:tc>
        <w:tc>
          <w:tcPr>
            <w:tcW w:w="860" w:type="dxa"/>
            <w:tcBorders>
              <w:top w:val="single" w:sz="8" w:space="0" w:color="auto"/>
              <w:bottom w:val="single" w:sz="8" w:space="0" w:color="auto"/>
            </w:tcBorders>
            <w:vAlign w:val="bottom"/>
          </w:tcPr>
          <w:p w:rsidR="0061201E" w:rsidRDefault="0061201E">
            <w:pPr>
              <w:rPr>
                <w:sz w:val="24"/>
                <w:szCs w:val="24"/>
              </w:rPr>
            </w:pPr>
          </w:p>
        </w:tc>
        <w:tc>
          <w:tcPr>
            <w:tcW w:w="3600" w:type="dxa"/>
            <w:gridSpan w:val="6"/>
            <w:tcBorders>
              <w:top w:val="single" w:sz="8" w:space="0" w:color="auto"/>
              <w:bottom w:val="single" w:sz="8" w:space="0" w:color="auto"/>
              <w:right w:val="single" w:sz="8" w:space="0" w:color="auto"/>
            </w:tcBorders>
            <w:vAlign w:val="bottom"/>
          </w:tcPr>
          <w:p w:rsidR="0061201E" w:rsidRDefault="0062073A">
            <w:pPr>
              <w:spacing w:line="300" w:lineRule="exact"/>
              <w:rPr>
                <w:sz w:val="20"/>
                <w:szCs w:val="20"/>
              </w:rPr>
            </w:pPr>
            <w:r>
              <w:rPr>
                <w:rFonts w:eastAsia="Times New Roman"/>
                <w:b/>
                <w:bCs/>
                <w:sz w:val="28"/>
                <w:szCs w:val="28"/>
              </w:rPr>
              <w:t>Вариант № 1</w:t>
            </w:r>
          </w:p>
        </w:tc>
        <w:tc>
          <w:tcPr>
            <w:tcW w:w="80" w:type="dxa"/>
            <w:tcBorders>
              <w:top w:val="single" w:sz="8" w:space="0" w:color="auto"/>
              <w:bottom w:val="single" w:sz="8" w:space="0" w:color="auto"/>
            </w:tcBorders>
            <w:vAlign w:val="bottom"/>
          </w:tcPr>
          <w:p w:rsidR="0061201E" w:rsidRDefault="0061201E">
            <w:pPr>
              <w:rPr>
                <w:sz w:val="24"/>
                <w:szCs w:val="24"/>
              </w:rPr>
            </w:pPr>
          </w:p>
        </w:tc>
        <w:tc>
          <w:tcPr>
            <w:tcW w:w="860" w:type="dxa"/>
            <w:tcBorders>
              <w:top w:val="single" w:sz="8" w:space="0" w:color="auto"/>
              <w:bottom w:val="single" w:sz="8" w:space="0" w:color="auto"/>
            </w:tcBorders>
            <w:vAlign w:val="bottom"/>
          </w:tcPr>
          <w:p w:rsidR="0061201E" w:rsidRDefault="0061201E">
            <w:pPr>
              <w:rPr>
                <w:sz w:val="24"/>
                <w:szCs w:val="24"/>
              </w:rPr>
            </w:pPr>
          </w:p>
        </w:tc>
        <w:tc>
          <w:tcPr>
            <w:tcW w:w="4040" w:type="dxa"/>
            <w:gridSpan w:val="5"/>
            <w:tcBorders>
              <w:top w:val="single" w:sz="8" w:space="0" w:color="auto"/>
              <w:bottom w:val="single" w:sz="8" w:space="0" w:color="auto"/>
            </w:tcBorders>
            <w:vAlign w:val="bottom"/>
          </w:tcPr>
          <w:p w:rsidR="0061201E" w:rsidRDefault="0062073A">
            <w:pPr>
              <w:spacing w:line="300" w:lineRule="exact"/>
              <w:ind w:right="2400"/>
              <w:jc w:val="right"/>
              <w:rPr>
                <w:sz w:val="20"/>
                <w:szCs w:val="20"/>
              </w:rPr>
            </w:pPr>
            <w:r>
              <w:rPr>
                <w:rFonts w:eastAsia="Times New Roman"/>
                <w:b/>
                <w:bCs/>
                <w:w w:val="98"/>
                <w:sz w:val="28"/>
                <w:szCs w:val="28"/>
              </w:rPr>
              <w:t>Вариант № 2</w:t>
            </w:r>
          </w:p>
        </w:tc>
        <w:tc>
          <w:tcPr>
            <w:tcW w:w="140" w:type="dxa"/>
            <w:tcBorders>
              <w:top w:val="single" w:sz="8" w:space="0" w:color="auto"/>
              <w:bottom w:val="single" w:sz="8" w:space="0" w:color="auto"/>
              <w:right w:val="single" w:sz="8" w:space="0" w:color="auto"/>
            </w:tcBorders>
            <w:vAlign w:val="bottom"/>
          </w:tcPr>
          <w:p w:rsidR="0061201E" w:rsidRDefault="0061201E">
            <w:pPr>
              <w:rPr>
                <w:sz w:val="24"/>
                <w:szCs w:val="24"/>
              </w:rPr>
            </w:pPr>
          </w:p>
        </w:tc>
      </w:tr>
      <w:tr w:rsidR="0061201E">
        <w:trPr>
          <w:trHeight w:val="280"/>
        </w:trPr>
        <w:tc>
          <w:tcPr>
            <w:tcW w:w="100" w:type="dxa"/>
            <w:tcBorders>
              <w:left w:val="single" w:sz="8" w:space="0" w:color="auto"/>
            </w:tcBorders>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3480" w:type="dxa"/>
            <w:gridSpan w:val="4"/>
            <w:tcBorders>
              <w:bottom w:val="single" w:sz="8" w:space="0" w:color="auto"/>
            </w:tcBorders>
            <w:vAlign w:val="bottom"/>
          </w:tcPr>
          <w:p w:rsidR="0061201E" w:rsidRDefault="0062073A">
            <w:pPr>
              <w:spacing w:line="280" w:lineRule="exact"/>
              <w:rPr>
                <w:sz w:val="20"/>
                <w:szCs w:val="20"/>
              </w:rPr>
            </w:pPr>
            <w:r>
              <w:rPr>
                <w:rFonts w:eastAsia="Times New Roman"/>
                <w:sz w:val="28"/>
                <w:szCs w:val="28"/>
              </w:rPr>
              <w:t>1.В течение какого времени</w:t>
            </w:r>
          </w:p>
        </w:tc>
        <w:tc>
          <w:tcPr>
            <w:tcW w:w="120" w:type="dxa"/>
            <w:gridSpan w:val="2"/>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4040" w:type="dxa"/>
            <w:gridSpan w:val="5"/>
            <w:tcBorders>
              <w:bottom w:val="single" w:sz="8" w:space="0" w:color="auto"/>
            </w:tcBorders>
            <w:vAlign w:val="bottom"/>
          </w:tcPr>
          <w:p w:rsidR="0061201E" w:rsidRDefault="0062073A">
            <w:pPr>
              <w:spacing w:line="280" w:lineRule="exact"/>
              <w:jc w:val="right"/>
              <w:rPr>
                <w:sz w:val="20"/>
                <w:szCs w:val="20"/>
              </w:rPr>
            </w:pPr>
            <w:r>
              <w:rPr>
                <w:rFonts w:eastAsia="Times New Roman"/>
                <w:sz w:val="28"/>
                <w:szCs w:val="28"/>
              </w:rPr>
              <w:t>1.Что  вы  знаете  о  вариантах</w:t>
            </w:r>
          </w:p>
        </w:tc>
        <w:tc>
          <w:tcPr>
            <w:tcW w:w="140" w:type="dxa"/>
            <w:tcBorders>
              <w:right w:val="single" w:sz="8" w:space="0" w:color="auto"/>
            </w:tcBorders>
            <w:vAlign w:val="bottom"/>
          </w:tcPr>
          <w:p w:rsidR="0061201E" w:rsidRDefault="0061201E">
            <w:pPr>
              <w:rPr>
                <w:sz w:val="24"/>
                <w:szCs w:val="24"/>
              </w:rPr>
            </w:pPr>
          </w:p>
        </w:tc>
      </w:tr>
      <w:tr w:rsidR="0061201E">
        <w:trPr>
          <w:trHeight w:val="302"/>
        </w:trPr>
        <w:tc>
          <w:tcPr>
            <w:tcW w:w="100" w:type="dxa"/>
            <w:tcBorders>
              <w:left w:val="single" w:sz="8" w:space="0" w:color="auto"/>
            </w:tcBorders>
            <w:vAlign w:val="bottom"/>
          </w:tcPr>
          <w:p w:rsidR="0061201E" w:rsidRDefault="0061201E">
            <w:pPr>
              <w:rPr>
                <w:sz w:val="24"/>
                <w:szCs w:val="24"/>
              </w:rPr>
            </w:pPr>
          </w:p>
        </w:tc>
        <w:tc>
          <w:tcPr>
            <w:tcW w:w="4360" w:type="dxa"/>
            <w:gridSpan w:val="6"/>
            <w:tcBorders>
              <w:bottom w:val="single" w:sz="8" w:space="0" w:color="auto"/>
            </w:tcBorders>
            <w:vAlign w:val="bottom"/>
          </w:tcPr>
          <w:p w:rsidR="0061201E" w:rsidRDefault="0062073A">
            <w:pPr>
              <w:spacing w:line="301" w:lineRule="exact"/>
              <w:rPr>
                <w:sz w:val="20"/>
                <w:szCs w:val="20"/>
              </w:rPr>
            </w:pPr>
            <w:r>
              <w:rPr>
                <w:rFonts w:eastAsia="Times New Roman"/>
                <w:sz w:val="28"/>
                <w:szCs w:val="28"/>
              </w:rPr>
              <w:t>создавался  роман  Толстого?  Как</w:t>
            </w:r>
          </w:p>
        </w:tc>
        <w:tc>
          <w:tcPr>
            <w:tcW w:w="10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2160" w:type="dxa"/>
            <w:gridSpan w:val="3"/>
            <w:tcBorders>
              <w:bottom w:val="single" w:sz="8" w:space="0" w:color="auto"/>
            </w:tcBorders>
            <w:vAlign w:val="bottom"/>
          </w:tcPr>
          <w:p w:rsidR="0061201E" w:rsidRDefault="0062073A">
            <w:pPr>
              <w:spacing w:line="301" w:lineRule="exact"/>
              <w:rPr>
                <w:sz w:val="20"/>
                <w:szCs w:val="20"/>
              </w:rPr>
            </w:pPr>
            <w:r>
              <w:rPr>
                <w:rFonts w:eastAsia="Times New Roman"/>
                <w:w w:val="99"/>
                <w:sz w:val="28"/>
                <w:szCs w:val="28"/>
              </w:rPr>
              <w:t>романа Толстого?</w:t>
            </w:r>
          </w:p>
        </w:tc>
        <w:tc>
          <w:tcPr>
            <w:tcW w:w="2740" w:type="dxa"/>
            <w:gridSpan w:val="3"/>
            <w:vAlign w:val="bottom"/>
          </w:tcPr>
          <w:p w:rsidR="0061201E" w:rsidRDefault="0061201E">
            <w:pPr>
              <w:rPr>
                <w:sz w:val="24"/>
                <w:szCs w:val="24"/>
              </w:rPr>
            </w:pPr>
          </w:p>
        </w:tc>
        <w:tc>
          <w:tcPr>
            <w:tcW w:w="140" w:type="dxa"/>
            <w:tcBorders>
              <w:right w:val="single" w:sz="8" w:space="0" w:color="auto"/>
            </w:tcBorders>
            <w:vAlign w:val="bottom"/>
          </w:tcPr>
          <w:p w:rsidR="0061201E" w:rsidRDefault="0061201E">
            <w:pPr>
              <w:rPr>
                <w:sz w:val="24"/>
                <w:szCs w:val="24"/>
              </w:rPr>
            </w:pPr>
          </w:p>
        </w:tc>
      </w:tr>
      <w:tr w:rsidR="0061201E">
        <w:trPr>
          <w:trHeight w:val="302"/>
        </w:trPr>
        <w:tc>
          <w:tcPr>
            <w:tcW w:w="100" w:type="dxa"/>
            <w:tcBorders>
              <w:left w:val="single" w:sz="8" w:space="0" w:color="auto"/>
            </w:tcBorders>
            <w:vAlign w:val="bottom"/>
          </w:tcPr>
          <w:p w:rsidR="0061201E" w:rsidRDefault="0061201E">
            <w:pPr>
              <w:rPr>
                <w:sz w:val="24"/>
                <w:szCs w:val="24"/>
              </w:rPr>
            </w:pPr>
          </w:p>
        </w:tc>
        <w:tc>
          <w:tcPr>
            <w:tcW w:w="4460" w:type="dxa"/>
            <w:gridSpan w:val="7"/>
            <w:tcBorders>
              <w:right w:val="single" w:sz="8" w:space="0" w:color="auto"/>
            </w:tcBorders>
            <w:vAlign w:val="bottom"/>
          </w:tcPr>
          <w:p w:rsidR="0061201E" w:rsidRDefault="0062073A">
            <w:pPr>
              <w:spacing w:line="301" w:lineRule="exact"/>
              <w:rPr>
                <w:sz w:val="20"/>
                <w:szCs w:val="20"/>
              </w:rPr>
            </w:pPr>
            <w:r>
              <w:rPr>
                <w:rFonts w:eastAsia="Times New Roman"/>
                <w:sz w:val="28"/>
                <w:szCs w:val="28"/>
              </w:rPr>
              <w:t>менялся замысел?</w:t>
            </w:r>
          </w:p>
        </w:tc>
        <w:tc>
          <w:tcPr>
            <w:tcW w:w="8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4040" w:type="dxa"/>
            <w:gridSpan w:val="5"/>
            <w:vAlign w:val="bottom"/>
          </w:tcPr>
          <w:p w:rsidR="0061201E" w:rsidRDefault="0062073A">
            <w:pPr>
              <w:spacing w:line="301" w:lineRule="exact"/>
              <w:jc w:val="right"/>
              <w:rPr>
                <w:sz w:val="20"/>
                <w:szCs w:val="20"/>
              </w:rPr>
            </w:pPr>
            <w:r>
              <w:rPr>
                <w:rFonts w:eastAsia="Times New Roman"/>
                <w:sz w:val="28"/>
                <w:szCs w:val="28"/>
              </w:rPr>
              <w:t>Когда  и  где  было  напечатано</w:t>
            </w:r>
          </w:p>
        </w:tc>
        <w:tc>
          <w:tcPr>
            <w:tcW w:w="140" w:type="dxa"/>
            <w:tcBorders>
              <w:right w:val="single" w:sz="8" w:space="0" w:color="auto"/>
            </w:tcBorders>
            <w:vAlign w:val="bottom"/>
          </w:tcPr>
          <w:p w:rsidR="0061201E" w:rsidRDefault="0061201E">
            <w:pPr>
              <w:rPr>
                <w:sz w:val="24"/>
                <w:szCs w:val="24"/>
              </w:rPr>
            </w:pPr>
          </w:p>
        </w:tc>
      </w:tr>
      <w:tr w:rsidR="0061201E">
        <w:trPr>
          <w:trHeight w:val="20"/>
        </w:trPr>
        <w:tc>
          <w:tcPr>
            <w:tcW w:w="100" w:type="dxa"/>
            <w:tcBorders>
              <w:left w:val="single" w:sz="8" w:space="0" w:color="auto"/>
            </w:tcBorders>
            <w:vAlign w:val="bottom"/>
          </w:tcPr>
          <w:p w:rsidR="0061201E" w:rsidRDefault="0061201E">
            <w:pPr>
              <w:spacing w:line="20" w:lineRule="exact"/>
              <w:rPr>
                <w:sz w:val="1"/>
                <w:szCs w:val="1"/>
              </w:rPr>
            </w:pPr>
          </w:p>
        </w:tc>
        <w:tc>
          <w:tcPr>
            <w:tcW w:w="860" w:type="dxa"/>
            <w:shd w:val="clear" w:color="auto" w:fill="000000"/>
            <w:vAlign w:val="bottom"/>
          </w:tcPr>
          <w:p w:rsidR="0061201E" w:rsidRDefault="0061201E">
            <w:pPr>
              <w:spacing w:line="20" w:lineRule="exact"/>
              <w:rPr>
                <w:sz w:val="1"/>
                <w:szCs w:val="1"/>
              </w:rPr>
            </w:pPr>
          </w:p>
        </w:tc>
        <w:tc>
          <w:tcPr>
            <w:tcW w:w="1300" w:type="dxa"/>
            <w:shd w:val="clear" w:color="auto" w:fill="000000"/>
            <w:vAlign w:val="bottom"/>
          </w:tcPr>
          <w:p w:rsidR="0061201E" w:rsidRDefault="0061201E">
            <w:pPr>
              <w:spacing w:line="20" w:lineRule="exact"/>
              <w:rPr>
                <w:sz w:val="1"/>
                <w:szCs w:val="1"/>
              </w:rPr>
            </w:pPr>
          </w:p>
        </w:tc>
        <w:tc>
          <w:tcPr>
            <w:tcW w:w="340" w:type="dxa"/>
            <w:vAlign w:val="bottom"/>
          </w:tcPr>
          <w:p w:rsidR="0061201E" w:rsidRDefault="0061201E">
            <w:pPr>
              <w:spacing w:line="20" w:lineRule="exact"/>
              <w:rPr>
                <w:sz w:val="1"/>
                <w:szCs w:val="1"/>
              </w:rPr>
            </w:pPr>
          </w:p>
        </w:tc>
        <w:tc>
          <w:tcPr>
            <w:tcW w:w="280" w:type="dxa"/>
            <w:vAlign w:val="bottom"/>
          </w:tcPr>
          <w:p w:rsidR="0061201E" w:rsidRDefault="0061201E">
            <w:pPr>
              <w:spacing w:line="20" w:lineRule="exact"/>
              <w:rPr>
                <w:sz w:val="1"/>
                <w:szCs w:val="1"/>
              </w:rPr>
            </w:pPr>
          </w:p>
        </w:tc>
        <w:tc>
          <w:tcPr>
            <w:tcW w:w="1560" w:type="dxa"/>
            <w:vAlign w:val="bottom"/>
          </w:tcPr>
          <w:p w:rsidR="0061201E" w:rsidRDefault="0061201E">
            <w:pPr>
              <w:spacing w:line="20" w:lineRule="exact"/>
              <w:rPr>
                <w:sz w:val="1"/>
                <w:szCs w:val="1"/>
              </w:rPr>
            </w:pPr>
          </w:p>
        </w:tc>
        <w:tc>
          <w:tcPr>
            <w:tcW w:w="20" w:type="dxa"/>
            <w:vAlign w:val="bottom"/>
          </w:tcPr>
          <w:p w:rsidR="0061201E" w:rsidRDefault="0061201E">
            <w:pPr>
              <w:spacing w:line="20" w:lineRule="exact"/>
              <w:rPr>
                <w:sz w:val="1"/>
                <w:szCs w:val="1"/>
              </w:rPr>
            </w:pPr>
          </w:p>
        </w:tc>
        <w:tc>
          <w:tcPr>
            <w:tcW w:w="100" w:type="dxa"/>
            <w:tcBorders>
              <w:right w:val="single" w:sz="8" w:space="0" w:color="auto"/>
            </w:tcBorders>
            <w:vAlign w:val="bottom"/>
          </w:tcPr>
          <w:p w:rsidR="0061201E" w:rsidRDefault="0061201E">
            <w:pPr>
              <w:spacing w:line="20" w:lineRule="exact"/>
              <w:rPr>
                <w:sz w:val="1"/>
                <w:szCs w:val="1"/>
              </w:rPr>
            </w:pPr>
          </w:p>
        </w:tc>
        <w:tc>
          <w:tcPr>
            <w:tcW w:w="80" w:type="dxa"/>
            <w:vAlign w:val="bottom"/>
          </w:tcPr>
          <w:p w:rsidR="0061201E" w:rsidRDefault="0061201E">
            <w:pPr>
              <w:spacing w:line="20" w:lineRule="exact"/>
              <w:rPr>
                <w:sz w:val="1"/>
                <w:szCs w:val="1"/>
              </w:rPr>
            </w:pPr>
          </w:p>
        </w:tc>
        <w:tc>
          <w:tcPr>
            <w:tcW w:w="860" w:type="dxa"/>
            <w:vAlign w:val="bottom"/>
          </w:tcPr>
          <w:p w:rsidR="0061201E" w:rsidRDefault="0061201E">
            <w:pPr>
              <w:spacing w:line="20" w:lineRule="exact"/>
              <w:rPr>
                <w:sz w:val="1"/>
                <w:szCs w:val="1"/>
              </w:rPr>
            </w:pPr>
          </w:p>
        </w:tc>
        <w:tc>
          <w:tcPr>
            <w:tcW w:w="1100" w:type="dxa"/>
            <w:shd w:val="clear" w:color="auto" w:fill="000000"/>
            <w:vAlign w:val="bottom"/>
          </w:tcPr>
          <w:p w:rsidR="0061201E" w:rsidRDefault="0061201E">
            <w:pPr>
              <w:spacing w:line="20" w:lineRule="exact"/>
              <w:rPr>
                <w:sz w:val="1"/>
                <w:szCs w:val="1"/>
              </w:rPr>
            </w:pPr>
          </w:p>
        </w:tc>
        <w:tc>
          <w:tcPr>
            <w:tcW w:w="200" w:type="dxa"/>
            <w:shd w:val="clear" w:color="auto" w:fill="000000"/>
            <w:vAlign w:val="bottom"/>
          </w:tcPr>
          <w:p w:rsidR="0061201E" w:rsidRDefault="0061201E">
            <w:pPr>
              <w:spacing w:line="20" w:lineRule="exact"/>
              <w:rPr>
                <w:sz w:val="1"/>
                <w:szCs w:val="1"/>
              </w:rPr>
            </w:pPr>
          </w:p>
        </w:tc>
        <w:tc>
          <w:tcPr>
            <w:tcW w:w="2340" w:type="dxa"/>
            <w:gridSpan w:val="2"/>
            <w:shd w:val="clear" w:color="auto" w:fill="000000"/>
            <w:vAlign w:val="bottom"/>
          </w:tcPr>
          <w:p w:rsidR="0061201E" w:rsidRDefault="0061201E">
            <w:pPr>
              <w:spacing w:line="20" w:lineRule="exact"/>
              <w:rPr>
                <w:sz w:val="1"/>
                <w:szCs w:val="1"/>
              </w:rPr>
            </w:pPr>
          </w:p>
        </w:tc>
        <w:tc>
          <w:tcPr>
            <w:tcW w:w="400" w:type="dxa"/>
            <w:shd w:val="clear" w:color="auto" w:fill="000000"/>
            <w:vAlign w:val="bottom"/>
          </w:tcPr>
          <w:p w:rsidR="0061201E" w:rsidRDefault="0061201E">
            <w:pPr>
              <w:spacing w:line="20" w:lineRule="exact"/>
              <w:rPr>
                <w:sz w:val="1"/>
                <w:szCs w:val="1"/>
              </w:rPr>
            </w:pPr>
          </w:p>
        </w:tc>
        <w:tc>
          <w:tcPr>
            <w:tcW w:w="140" w:type="dxa"/>
            <w:tcBorders>
              <w:right w:val="single" w:sz="8" w:space="0" w:color="auto"/>
            </w:tcBorders>
            <w:vAlign w:val="bottom"/>
          </w:tcPr>
          <w:p w:rsidR="0061201E" w:rsidRDefault="0061201E">
            <w:pPr>
              <w:spacing w:line="20" w:lineRule="exact"/>
              <w:rPr>
                <w:sz w:val="1"/>
                <w:szCs w:val="1"/>
              </w:rPr>
            </w:pPr>
          </w:p>
        </w:tc>
      </w:tr>
      <w:tr w:rsidR="0061201E">
        <w:trPr>
          <w:trHeight w:val="302"/>
        </w:trPr>
        <w:tc>
          <w:tcPr>
            <w:tcW w:w="100" w:type="dxa"/>
            <w:tcBorders>
              <w:left w:val="single" w:sz="8" w:space="0" w:color="auto"/>
            </w:tcBorders>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1300" w:type="dxa"/>
            <w:vAlign w:val="bottom"/>
          </w:tcPr>
          <w:p w:rsidR="0061201E" w:rsidRDefault="0061201E">
            <w:pPr>
              <w:rPr>
                <w:sz w:val="24"/>
                <w:szCs w:val="24"/>
              </w:rPr>
            </w:pPr>
          </w:p>
        </w:tc>
        <w:tc>
          <w:tcPr>
            <w:tcW w:w="340" w:type="dxa"/>
            <w:vAlign w:val="bottom"/>
          </w:tcPr>
          <w:p w:rsidR="0061201E" w:rsidRDefault="0061201E">
            <w:pPr>
              <w:rPr>
                <w:sz w:val="24"/>
                <w:szCs w:val="24"/>
              </w:rPr>
            </w:pPr>
          </w:p>
        </w:tc>
        <w:tc>
          <w:tcPr>
            <w:tcW w:w="280" w:type="dxa"/>
            <w:vAlign w:val="bottom"/>
          </w:tcPr>
          <w:p w:rsidR="0061201E" w:rsidRDefault="0061201E">
            <w:pPr>
              <w:rPr>
                <w:sz w:val="24"/>
                <w:szCs w:val="24"/>
              </w:rPr>
            </w:pPr>
          </w:p>
        </w:tc>
        <w:tc>
          <w:tcPr>
            <w:tcW w:w="1560" w:type="dxa"/>
            <w:vAlign w:val="bottom"/>
          </w:tcPr>
          <w:p w:rsidR="0061201E" w:rsidRDefault="0061201E">
            <w:pPr>
              <w:rPr>
                <w:sz w:val="24"/>
                <w:szCs w:val="24"/>
              </w:rPr>
            </w:pPr>
          </w:p>
        </w:tc>
        <w:tc>
          <w:tcPr>
            <w:tcW w:w="20" w:type="dxa"/>
            <w:vAlign w:val="bottom"/>
          </w:tcPr>
          <w:p w:rsidR="0061201E" w:rsidRDefault="0061201E">
            <w:pPr>
              <w:rPr>
                <w:sz w:val="24"/>
                <w:szCs w:val="24"/>
              </w:rPr>
            </w:pPr>
          </w:p>
        </w:tc>
        <w:tc>
          <w:tcPr>
            <w:tcW w:w="10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4900" w:type="dxa"/>
            <w:gridSpan w:val="6"/>
            <w:vAlign w:val="bottom"/>
          </w:tcPr>
          <w:p w:rsidR="0061201E" w:rsidRDefault="0062073A">
            <w:pPr>
              <w:spacing w:line="302" w:lineRule="exact"/>
              <w:rPr>
                <w:sz w:val="20"/>
                <w:szCs w:val="20"/>
              </w:rPr>
            </w:pPr>
            <w:r>
              <w:rPr>
                <w:rFonts w:eastAsia="Times New Roman"/>
                <w:sz w:val="28"/>
                <w:szCs w:val="28"/>
              </w:rPr>
              <w:t>первое издание?</w:t>
            </w:r>
          </w:p>
        </w:tc>
        <w:tc>
          <w:tcPr>
            <w:tcW w:w="140" w:type="dxa"/>
            <w:tcBorders>
              <w:right w:val="single" w:sz="8" w:space="0" w:color="auto"/>
            </w:tcBorders>
            <w:vAlign w:val="bottom"/>
          </w:tcPr>
          <w:p w:rsidR="0061201E" w:rsidRDefault="0061201E">
            <w:pPr>
              <w:rPr>
                <w:sz w:val="24"/>
                <w:szCs w:val="24"/>
              </w:rPr>
            </w:pPr>
          </w:p>
        </w:tc>
      </w:tr>
      <w:tr w:rsidR="0061201E">
        <w:trPr>
          <w:trHeight w:val="20"/>
        </w:trPr>
        <w:tc>
          <w:tcPr>
            <w:tcW w:w="100" w:type="dxa"/>
            <w:tcBorders>
              <w:left w:val="single" w:sz="8" w:space="0" w:color="auto"/>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3600" w:type="dxa"/>
            <w:gridSpan w:val="6"/>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1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940" w:type="dxa"/>
            <w:gridSpan w:val="4"/>
            <w:tcBorders>
              <w:bottom w:val="single" w:sz="8" w:space="0" w:color="auto"/>
            </w:tcBorders>
            <w:vAlign w:val="bottom"/>
          </w:tcPr>
          <w:p w:rsidR="0061201E" w:rsidRDefault="0061201E">
            <w:pPr>
              <w:spacing w:line="20" w:lineRule="exact"/>
              <w:rPr>
                <w:sz w:val="1"/>
                <w:szCs w:val="1"/>
              </w:rPr>
            </w:pPr>
          </w:p>
        </w:tc>
        <w:tc>
          <w:tcPr>
            <w:tcW w:w="140" w:type="dxa"/>
            <w:tcBorders>
              <w:bottom w:val="single" w:sz="8" w:space="0" w:color="auto"/>
              <w:right w:val="single" w:sz="8" w:space="0" w:color="auto"/>
            </w:tcBorders>
            <w:vAlign w:val="bottom"/>
          </w:tcPr>
          <w:p w:rsidR="0061201E" w:rsidRDefault="0061201E">
            <w:pPr>
              <w:spacing w:line="20" w:lineRule="exact"/>
              <w:rPr>
                <w:sz w:val="1"/>
                <w:szCs w:val="1"/>
              </w:rPr>
            </w:pPr>
          </w:p>
        </w:tc>
      </w:tr>
      <w:tr w:rsidR="0061201E">
        <w:trPr>
          <w:trHeight w:val="271"/>
        </w:trPr>
        <w:tc>
          <w:tcPr>
            <w:tcW w:w="100" w:type="dxa"/>
            <w:tcBorders>
              <w:left w:val="single" w:sz="8" w:space="0" w:color="auto"/>
            </w:tcBorders>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3480" w:type="dxa"/>
            <w:gridSpan w:val="4"/>
            <w:tcBorders>
              <w:bottom w:val="single" w:sz="8" w:space="0" w:color="auto"/>
            </w:tcBorders>
            <w:vAlign w:val="bottom"/>
          </w:tcPr>
          <w:p w:rsidR="0061201E" w:rsidRDefault="0062073A">
            <w:pPr>
              <w:spacing w:line="271" w:lineRule="exact"/>
              <w:rPr>
                <w:sz w:val="20"/>
                <w:szCs w:val="20"/>
              </w:rPr>
            </w:pPr>
            <w:r>
              <w:rPr>
                <w:rFonts w:eastAsia="Times New Roman"/>
                <w:sz w:val="28"/>
                <w:szCs w:val="28"/>
              </w:rPr>
              <w:t>2.Как  сам  автор  определял</w:t>
            </w:r>
          </w:p>
        </w:tc>
        <w:tc>
          <w:tcPr>
            <w:tcW w:w="120" w:type="dxa"/>
            <w:gridSpan w:val="2"/>
            <w:tcBorders>
              <w:right w:val="single" w:sz="8" w:space="0" w:color="auto"/>
            </w:tcBorders>
            <w:vAlign w:val="bottom"/>
          </w:tcPr>
          <w:p w:rsidR="0061201E" w:rsidRDefault="0061201E">
            <w:pPr>
              <w:rPr>
                <w:sz w:val="23"/>
                <w:szCs w:val="23"/>
              </w:rPr>
            </w:pPr>
          </w:p>
        </w:tc>
        <w:tc>
          <w:tcPr>
            <w:tcW w:w="80" w:type="dxa"/>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4040" w:type="dxa"/>
            <w:gridSpan w:val="5"/>
            <w:tcBorders>
              <w:bottom w:val="single" w:sz="8" w:space="0" w:color="auto"/>
            </w:tcBorders>
            <w:vAlign w:val="bottom"/>
          </w:tcPr>
          <w:p w:rsidR="0061201E" w:rsidRDefault="0062073A">
            <w:pPr>
              <w:spacing w:line="271" w:lineRule="exact"/>
              <w:jc w:val="right"/>
              <w:rPr>
                <w:sz w:val="20"/>
                <w:szCs w:val="20"/>
              </w:rPr>
            </w:pPr>
            <w:r>
              <w:rPr>
                <w:rFonts w:eastAsia="Times New Roman"/>
                <w:w w:val="98"/>
                <w:sz w:val="28"/>
                <w:szCs w:val="28"/>
              </w:rPr>
              <w:t>2.Как определяют жанр «Войны и</w:t>
            </w:r>
          </w:p>
        </w:tc>
        <w:tc>
          <w:tcPr>
            <w:tcW w:w="140" w:type="dxa"/>
            <w:tcBorders>
              <w:right w:val="single" w:sz="8" w:space="0" w:color="auto"/>
            </w:tcBorders>
            <w:vAlign w:val="bottom"/>
          </w:tcPr>
          <w:p w:rsidR="0061201E" w:rsidRDefault="0061201E">
            <w:pPr>
              <w:rPr>
                <w:sz w:val="23"/>
                <w:szCs w:val="23"/>
              </w:rPr>
            </w:pPr>
          </w:p>
        </w:tc>
      </w:tr>
      <w:tr w:rsidR="0061201E">
        <w:trPr>
          <w:trHeight w:val="304"/>
        </w:trPr>
        <w:tc>
          <w:tcPr>
            <w:tcW w:w="100" w:type="dxa"/>
            <w:tcBorders>
              <w:left w:val="single" w:sz="8" w:space="0" w:color="auto"/>
            </w:tcBorders>
            <w:vAlign w:val="bottom"/>
          </w:tcPr>
          <w:p w:rsidR="0061201E" w:rsidRDefault="0061201E">
            <w:pPr>
              <w:rPr>
                <w:sz w:val="24"/>
                <w:szCs w:val="24"/>
              </w:rPr>
            </w:pPr>
          </w:p>
        </w:tc>
        <w:tc>
          <w:tcPr>
            <w:tcW w:w="4460" w:type="dxa"/>
            <w:gridSpan w:val="7"/>
            <w:tcBorders>
              <w:right w:val="single" w:sz="8" w:space="0" w:color="auto"/>
            </w:tcBorders>
            <w:vAlign w:val="bottom"/>
          </w:tcPr>
          <w:p w:rsidR="0061201E" w:rsidRDefault="0062073A">
            <w:pPr>
              <w:spacing w:line="304" w:lineRule="exact"/>
              <w:rPr>
                <w:sz w:val="20"/>
                <w:szCs w:val="20"/>
              </w:rPr>
            </w:pPr>
            <w:r>
              <w:rPr>
                <w:rFonts w:eastAsia="Times New Roman"/>
                <w:sz w:val="28"/>
                <w:szCs w:val="28"/>
              </w:rPr>
              <w:t>жанр «Войны и мира»?</w:t>
            </w:r>
          </w:p>
        </w:tc>
        <w:tc>
          <w:tcPr>
            <w:tcW w:w="80" w:type="dxa"/>
            <w:vAlign w:val="bottom"/>
          </w:tcPr>
          <w:p w:rsidR="0061201E" w:rsidRDefault="0061201E">
            <w:pPr>
              <w:rPr>
                <w:sz w:val="24"/>
                <w:szCs w:val="24"/>
              </w:rPr>
            </w:pPr>
          </w:p>
        </w:tc>
        <w:tc>
          <w:tcPr>
            <w:tcW w:w="4900" w:type="dxa"/>
            <w:gridSpan w:val="6"/>
            <w:vAlign w:val="bottom"/>
          </w:tcPr>
          <w:p w:rsidR="0061201E" w:rsidRDefault="0062073A">
            <w:pPr>
              <w:spacing w:line="304" w:lineRule="exact"/>
              <w:rPr>
                <w:sz w:val="20"/>
                <w:szCs w:val="20"/>
              </w:rPr>
            </w:pPr>
            <w:r>
              <w:rPr>
                <w:rFonts w:eastAsia="Times New Roman"/>
                <w:sz w:val="28"/>
                <w:szCs w:val="28"/>
              </w:rPr>
              <w:t>мира» современные литературоведы?</w:t>
            </w:r>
          </w:p>
        </w:tc>
        <w:tc>
          <w:tcPr>
            <w:tcW w:w="140" w:type="dxa"/>
            <w:tcBorders>
              <w:right w:val="single" w:sz="8" w:space="0" w:color="auto"/>
            </w:tcBorders>
            <w:vAlign w:val="bottom"/>
          </w:tcPr>
          <w:p w:rsidR="0061201E" w:rsidRDefault="0061201E">
            <w:pPr>
              <w:rPr>
                <w:sz w:val="24"/>
                <w:szCs w:val="24"/>
              </w:rPr>
            </w:pPr>
          </w:p>
        </w:tc>
      </w:tr>
      <w:tr w:rsidR="0061201E">
        <w:trPr>
          <w:trHeight w:val="20"/>
        </w:trPr>
        <w:tc>
          <w:tcPr>
            <w:tcW w:w="100" w:type="dxa"/>
            <w:tcBorders>
              <w:left w:val="single" w:sz="8" w:space="0" w:color="auto"/>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3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34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8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560" w:type="dxa"/>
            <w:tcBorders>
              <w:bottom w:val="single" w:sz="8" w:space="0" w:color="auto"/>
            </w:tcBorders>
            <w:vAlign w:val="bottom"/>
          </w:tcPr>
          <w:p w:rsidR="0061201E" w:rsidRDefault="0061201E">
            <w:pPr>
              <w:spacing w:line="20" w:lineRule="exact"/>
              <w:rPr>
                <w:sz w:val="1"/>
                <w:szCs w:val="1"/>
              </w:rPr>
            </w:pPr>
          </w:p>
        </w:tc>
        <w:tc>
          <w:tcPr>
            <w:tcW w:w="20" w:type="dxa"/>
            <w:tcBorders>
              <w:bottom w:val="single" w:sz="8" w:space="0" w:color="auto"/>
            </w:tcBorders>
            <w:vAlign w:val="bottom"/>
          </w:tcPr>
          <w:p w:rsidR="0061201E" w:rsidRDefault="0061201E">
            <w:pPr>
              <w:spacing w:line="20" w:lineRule="exact"/>
              <w:rPr>
                <w:sz w:val="1"/>
                <w:szCs w:val="1"/>
              </w:rPr>
            </w:pPr>
          </w:p>
        </w:tc>
        <w:tc>
          <w:tcPr>
            <w:tcW w:w="100" w:type="dxa"/>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1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34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0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400" w:type="dxa"/>
            <w:tcBorders>
              <w:bottom w:val="single" w:sz="8" w:space="0" w:color="auto"/>
            </w:tcBorders>
            <w:vAlign w:val="bottom"/>
          </w:tcPr>
          <w:p w:rsidR="0061201E" w:rsidRDefault="0061201E">
            <w:pPr>
              <w:spacing w:line="20" w:lineRule="exact"/>
              <w:rPr>
                <w:sz w:val="1"/>
                <w:szCs w:val="1"/>
              </w:rPr>
            </w:pPr>
          </w:p>
        </w:tc>
        <w:tc>
          <w:tcPr>
            <w:tcW w:w="140" w:type="dxa"/>
            <w:tcBorders>
              <w:bottom w:val="single" w:sz="8" w:space="0" w:color="auto"/>
              <w:right w:val="single" w:sz="8" w:space="0" w:color="auto"/>
            </w:tcBorders>
            <w:vAlign w:val="bottom"/>
          </w:tcPr>
          <w:p w:rsidR="0061201E" w:rsidRDefault="0061201E">
            <w:pPr>
              <w:spacing w:line="20" w:lineRule="exact"/>
              <w:rPr>
                <w:sz w:val="1"/>
                <w:szCs w:val="1"/>
              </w:rPr>
            </w:pPr>
          </w:p>
        </w:tc>
      </w:tr>
      <w:tr w:rsidR="0061201E">
        <w:trPr>
          <w:trHeight w:val="400"/>
        </w:trPr>
        <w:tc>
          <w:tcPr>
            <w:tcW w:w="10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1300" w:type="dxa"/>
            <w:vAlign w:val="bottom"/>
          </w:tcPr>
          <w:p w:rsidR="0061201E" w:rsidRDefault="0061201E">
            <w:pPr>
              <w:rPr>
                <w:sz w:val="24"/>
                <w:szCs w:val="24"/>
              </w:rPr>
            </w:pPr>
          </w:p>
        </w:tc>
        <w:tc>
          <w:tcPr>
            <w:tcW w:w="340" w:type="dxa"/>
            <w:vAlign w:val="bottom"/>
          </w:tcPr>
          <w:p w:rsidR="0061201E" w:rsidRDefault="0061201E">
            <w:pPr>
              <w:rPr>
                <w:sz w:val="24"/>
                <w:szCs w:val="24"/>
              </w:rPr>
            </w:pPr>
          </w:p>
        </w:tc>
        <w:tc>
          <w:tcPr>
            <w:tcW w:w="280" w:type="dxa"/>
            <w:vAlign w:val="bottom"/>
          </w:tcPr>
          <w:p w:rsidR="0061201E" w:rsidRDefault="0061201E">
            <w:pPr>
              <w:rPr>
                <w:sz w:val="24"/>
                <w:szCs w:val="24"/>
              </w:rPr>
            </w:pPr>
          </w:p>
        </w:tc>
        <w:tc>
          <w:tcPr>
            <w:tcW w:w="1560" w:type="dxa"/>
            <w:vAlign w:val="bottom"/>
          </w:tcPr>
          <w:p w:rsidR="0061201E" w:rsidRDefault="0061201E">
            <w:pPr>
              <w:rPr>
                <w:sz w:val="24"/>
                <w:szCs w:val="24"/>
              </w:rPr>
            </w:pPr>
          </w:p>
        </w:tc>
        <w:tc>
          <w:tcPr>
            <w:tcW w:w="20" w:type="dxa"/>
            <w:vAlign w:val="bottom"/>
          </w:tcPr>
          <w:p w:rsidR="0061201E" w:rsidRDefault="0061201E">
            <w:pPr>
              <w:rPr>
                <w:sz w:val="24"/>
                <w:szCs w:val="24"/>
              </w:rPr>
            </w:pPr>
          </w:p>
        </w:tc>
        <w:tc>
          <w:tcPr>
            <w:tcW w:w="100" w:type="dxa"/>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vAlign w:val="bottom"/>
          </w:tcPr>
          <w:p w:rsidR="0061201E" w:rsidRDefault="0062073A">
            <w:pPr>
              <w:ind w:right="165"/>
              <w:jc w:val="right"/>
              <w:rPr>
                <w:sz w:val="20"/>
                <w:szCs w:val="20"/>
              </w:rPr>
            </w:pPr>
            <w:r>
              <w:rPr>
                <w:rFonts w:eastAsia="Times New Roman"/>
                <w:sz w:val="24"/>
                <w:szCs w:val="24"/>
              </w:rPr>
              <w:t>196</w:t>
            </w:r>
          </w:p>
        </w:tc>
        <w:tc>
          <w:tcPr>
            <w:tcW w:w="1100" w:type="dxa"/>
            <w:vAlign w:val="bottom"/>
          </w:tcPr>
          <w:p w:rsidR="0061201E" w:rsidRDefault="0061201E">
            <w:pPr>
              <w:rPr>
                <w:sz w:val="24"/>
                <w:szCs w:val="24"/>
              </w:rPr>
            </w:pPr>
          </w:p>
        </w:tc>
        <w:tc>
          <w:tcPr>
            <w:tcW w:w="200" w:type="dxa"/>
            <w:vAlign w:val="bottom"/>
          </w:tcPr>
          <w:p w:rsidR="0061201E" w:rsidRDefault="0061201E">
            <w:pPr>
              <w:rPr>
                <w:sz w:val="24"/>
                <w:szCs w:val="24"/>
              </w:rPr>
            </w:pPr>
          </w:p>
        </w:tc>
        <w:tc>
          <w:tcPr>
            <w:tcW w:w="340" w:type="dxa"/>
            <w:vAlign w:val="bottom"/>
          </w:tcPr>
          <w:p w:rsidR="0061201E" w:rsidRDefault="0061201E">
            <w:pPr>
              <w:rPr>
                <w:sz w:val="24"/>
                <w:szCs w:val="24"/>
              </w:rPr>
            </w:pPr>
          </w:p>
        </w:tc>
        <w:tc>
          <w:tcPr>
            <w:tcW w:w="2000" w:type="dxa"/>
            <w:vAlign w:val="bottom"/>
          </w:tcPr>
          <w:p w:rsidR="0061201E" w:rsidRDefault="0061201E">
            <w:pPr>
              <w:rPr>
                <w:sz w:val="24"/>
                <w:szCs w:val="24"/>
              </w:rPr>
            </w:pPr>
          </w:p>
        </w:tc>
        <w:tc>
          <w:tcPr>
            <w:tcW w:w="400" w:type="dxa"/>
            <w:vAlign w:val="bottom"/>
          </w:tcPr>
          <w:p w:rsidR="0061201E" w:rsidRDefault="0061201E">
            <w:pPr>
              <w:rPr>
                <w:sz w:val="24"/>
                <w:szCs w:val="24"/>
              </w:rPr>
            </w:pPr>
          </w:p>
        </w:tc>
        <w:tc>
          <w:tcPr>
            <w:tcW w:w="140" w:type="dxa"/>
            <w:vAlign w:val="bottom"/>
          </w:tcPr>
          <w:p w:rsidR="0061201E" w:rsidRDefault="0061201E">
            <w:pPr>
              <w:rPr>
                <w:sz w:val="24"/>
                <w:szCs w:val="24"/>
              </w:rPr>
            </w:pPr>
          </w:p>
        </w:tc>
      </w:tr>
    </w:tbl>
    <w:p w:rsidR="0061201E" w:rsidRDefault="0061201E">
      <w:pPr>
        <w:sectPr w:rsidR="0061201E">
          <w:pgSz w:w="11900" w:h="16838"/>
          <w:pgMar w:top="1125" w:right="706" w:bottom="429" w:left="1140" w:header="0" w:footer="0" w:gutter="0"/>
          <w:cols w:space="720" w:equalWidth="0">
            <w:col w:w="10060"/>
          </w:cols>
        </w:sectPr>
      </w:pPr>
    </w:p>
    <w:tbl>
      <w:tblPr>
        <w:tblW w:w="0" w:type="auto"/>
        <w:tblLayout w:type="fixed"/>
        <w:tblCellMar>
          <w:left w:w="0" w:type="dxa"/>
          <w:right w:w="0" w:type="dxa"/>
        </w:tblCellMar>
        <w:tblLook w:val="04A0" w:firstRow="1" w:lastRow="0" w:firstColumn="1" w:lastColumn="0" w:noHBand="0" w:noVBand="1"/>
      </w:tblPr>
      <w:tblGrid>
        <w:gridCol w:w="100"/>
        <w:gridCol w:w="860"/>
        <w:gridCol w:w="340"/>
        <w:gridCol w:w="1200"/>
        <w:gridCol w:w="1240"/>
        <w:gridCol w:w="700"/>
        <w:gridCol w:w="120"/>
        <w:gridCol w:w="80"/>
        <w:gridCol w:w="860"/>
        <w:gridCol w:w="1480"/>
        <w:gridCol w:w="1040"/>
        <w:gridCol w:w="140"/>
        <w:gridCol w:w="1380"/>
        <w:gridCol w:w="120"/>
      </w:tblGrid>
      <w:tr w:rsidR="0061201E">
        <w:trPr>
          <w:trHeight w:val="298"/>
        </w:trPr>
        <w:tc>
          <w:tcPr>
            <w:tcW w:w="100" w:type="dxa"/>
            <w:tcBorders>
              <w:top w:val="single" w:sz="8" w:space="0" w:color="auto"/>
            </w:tcBorders>
            <w:vAlign w:val="bottom"/>
          </w:tcPr>
          <w:p w:rsidR="0061201E" w:rsidRDefault="0061201E">
            <w:pPr>
              <w:rPr>
                <w:sz w:val="24"/>
                <w:szCs w:val="24"/>
              </w:rPr>
            </w:pPr>
          </w:p>
        </w:tc>
        <w:tc>
          <w:tcPr>
            <w:tcW w:w="860" w:type="dxa"/>
            <w:tcBorders>
              <w:top w:val="single" w:sz="8" w:space="0" w:color="auto"/>
            </w:tcBorders>
            <w:vAlign w:val="bottom"/>
          </w:tcPr>
          <w:p w:rsidR="0061201E" w:rsidRDefault="0061201E">
            <w:pPr>
              <w:rPr>
                <w:sz w:val="24"/>
                <w:szCs w:val="24"/>
              </w:rPr>
            </w:pPr>
          </w:p>
        </w:tc>
        <w:tc>
          <w:tcPr>
            <w:tcW w:w="1540" w:type="dxa"/>
            <w:gridSpan w:val="2"/>
            <w:tcBorders>
              <w:top w:val="single" w:sz="8" w:space="0" w:color="auto"/>
              <w:bottom w:val="single" w:sz="8" w:space="0" w:color="auto"/>
            </w:tcBorders>
            <w:vAlign w:val="bottom"/>
          </w:tcPr>
          <w:p w:rsidR="0061201E" w:rsidRDefault="0062073A">
            <w:pPr>
              <w:spacing w:line="297" w:lineRule="exact"/>
              <w:rPr>
                <w:sz w:val="20"/>
                <w:szCs w:val="20"/>
              </w:rPr>
            </w:pPr>
            <w:r>
              <w:rPr>
                <w:rFonts w:eastAsia="Times New Roman"/>
                <w:sz w:val="28"/>
                <w:szCs w:val="28"/>
              </w:rPr>
              <w:t>3.Каковы</w:t>
            </w:r>
          </w:p>
        </w:tc>
        <w:tc>
          <w:tcPr>
            <w:tcW w:w="1940" w:type="dxa"/>
            <w:gridSpan w:val="2"/>
            <w:tcBorders>
              <w:top w:val="single" w:sz="8" w:space="0" w:color="auto"/>
              <w:bottom w:val="single" w:sz="8" w:space="0" w:color="auto"/>
            </w:tcBorders>
            <w:vAlign w:val="bottom"/>
          </w:tcPr>
          <w:p w:rsidR="0061201E" w:rsidRDefault="0062073A">
            <w:pPr>
              <w:spacing w:line="297" w:lineRule="exact"/>
              <w:jc w:val="right"/>
              <w:rPr>
                <w:sz w:val="20"/>
                <w:szCs w:val="20"/>
              </w:rPr>
            </w:pPr>
            <w:r>
              <w:rPr>
                <w:rFonts w:eastAsia="Times New Roman"/>
                <w:sz w:val="28"/>
                <w:szCs w:val="28"/>
              </w:rPr>
              <w:t>особенности</w:t>
            </w:r>
          </w:p>
        </w:tc>
        <w:tc>
          <w:tcPr>
            <w:tcW w:w="120" w:type="dxa"/>
            <w:tcBorders>
              <w:top w:val="single" w:sz="8" w:space="0" w:color="auto"/>
              <w:right w:val="single" w:sz="8" w:space="0" w:color="auto"/>
            </w:tcBorders>
            <w:vAlign w:val="bottom"/>
          </w:tcPr>
          <w:p w:rsidR="0061201E" w:rsidRDefault="0061201E">
            <w:pPr>
              <w:rPr>
                <w:sz w:val="24"/>
                <w:szCs w:val="24"/>
              </w:rPr>
            </w:pPr>
          </w:p>
        </w:tc>
        <w:tc>
          <w:tcPr>
            <w:tcW w:w="80" w:type="dxa"/>
            <w:tcBorders>
              <w:top w:val="single" w:sz="8" w:space="0" w:color="auto"/>
            </w:tcBorders>
            <w:vAlign w:val="bottom"/>
          </w:tcPr>
          <w:p w:rsidR="0061201E" w:rsidRDefault="0061201E">
            <w:pPr>
              <w:rPr>
                <w:sz w:val="24"/>
                <w:szCs w:val="24"/>
              </w:rPr>
            </w:pPr>
          </w:p>
        </w:tc>
        <w:tc>
          <w:tcPr>
            <w:tcW w:w="860" w:type="dxa"/>
            <w:tcBorders>
              <w:top w:val="single" w:sz="8" w:space="0" w:color="auto"/>
            </w:tcBorders>
            <w:vAlign w:val="bottom"/>
          </w:tcPr>
          <w:p w:rsidR="0061201E" w:rsidRDefault="0061201E">
            <w:pPr>
              <w:rPr>
                <w:sz w:val="24"/>
                <w:szCs w:val="24"/>
              </w:rPr>
            </w:pPr>
          </w:p>
        </w:tc>
        <w:tc>
          <w:tcPr>
            <w:tcW w:w="4040" w:type="dxa"/>
            <w:gridSpan w:val="4"/>
            <w:tcBorders>
              <w:top w:val="single" w:sz="8" w:space="0" w:color="auto"/>
              <w:bottom w:val="single" w:sz="8" w:space="0" w:color="auto"/>
            </w:tcBorders>
            <w:vAlign w:val="bottom"/>
          </w:tcPr>
          <w:p w:rsidR="0061201E" w:rsidRDefault="0062073A">
            <w:pPr>
              <w:spacing w:line="297" w:lineRule="exact"/>
              <w:jc w:val="right"/>
              <w:rPr>
                <w:sz w:val="20"/>
                <w:szCs w:val="20"/>
              </w:rPr>
            </w:pPr>
            <w:r>
              <w:rPr>
                <w:rFonts w:eastAsia="Times New Roman"/>
                <w:w w:val="99"/>
                <w:sz w:val="28"/>
                <w:szCs w:val="28"/>
              </w:rPr>
              <w:t>3.Каков смысл эпилога Толстого?</w:t>
            </w:r>
          </w:p>
        </w:tc>
        <w:tc>
          <w:tcPr>
            <w:tcW w:w="120" w:type="dxa"/>
            <w:tcBorders>
              <w:top w:val="single" w:sz="8" w:space="0" w:color="auto"/>
            </w:tcBorders>
            <w:vAlign w:val="bottom"/>
          </w:tcPr>
          <w:p w:rsidR="0061201E" w:rsidRDefault="0061201E">
            <w:pPr>
              <w:rPr>
                <w:sz w:val="24"/>
                <w:szCs w:val="24"/>
              </w:rPr>
            </w:pPr>
          </w:p>
        </w:tc>
      </w:tr>
      <w:tr w:rsidR="0061201E">
        <w:trPr>
          <w:trHeight w:val="302"/>
        </w:trPr>
        <w:tc>
          <w:tcPr>
            <w:tcW w:w="100" w:type="dxa"/>
            <w:vAlign w:val="bottom"/>
          </w:tcPr>
          <w:p w:rsidR="0061201E" w:rsidRDefault="0061201E">
            <w:pPr>
              <w:rPr>
                <w:sz w:val="24"/>
                <w:szCs w:val="24"/>
              </w:rPr>
            </w:pPr>
          </w:p>
        </w:tc>
        <w:tc>
          <w:tcPr>
            <w:tcW w:w="3640" w:type="dxa"/>
            <w:gridSpan w:val="4"/>
            <w:tcBorders>
              <w:bottom w:val="single" w:sz="8" w:space="0" w:color="auto"/>
            </w:tcBorders>
            <w:vAlign w:val="bottom"/>
          </w:tcPr>
          <w:p w:rsidR="0061201E" w:rsidRDefault="0062073A">
            <w:pPr>
              <w:spacing w:line="302" w:lineRule="exact"/>
              <w:rPr>
                <w:sz w:val="20"/>
                <w:szCs w:val="20"/>
              </w:rPr>
            </w:pPr>
            <w:r>
              <w:rPr>
                <w:rFonts w:eastAsia="Times New Roman"/>
                <w:w w:val="99"/>
                <w:sz w:val="28"/>
                <w:szCs w:val="28"/>
              </w:rPr>
              <w:t>композиции «Войны и мира»?</w:t>
            </w:r>
          </w:p>
        </w:tc>
        <w:tc>
          <w:tcPr>
            <w:tcW w:w="820" w:type="dxa"/>
            <w:gridSpan w:val="2"/>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1480" w:type="dxa"/>
            <w:vAlign w:val="bottom"/>
          </w:tcPr>
          <w:p w:rsidR="0061201E" w:rsidRDefault="0061201E">
            <w:pPr>
              <w:rPr>
                <w:sz w:val="24"/>
                <w:szCs w:val="24"/>
              </w:rPr>
            </w:pPr>
          </w:p>
        </w:tc>
        <w:tc>
          <w:tcPr>
            <w:tcW w:w="1040" w:type="dxa"/>
            <w:vAlign w:val="bottom"/>
          </w:tcPr>
          <w:p w:rsidR="0061201E" w:rsidRDefault="0061201E">
            <w:pPr>
              <w:rPr>
                <w:sz w:val="24"/>
                <w:szCs w:val="24"/>
              </w:rPr>
            </w:pPr>
          </w:p>
        </w:tc>
        <w:tc>
          <w:tcPr>
            <w:tcW w:w="140" w:type="dxa"/>
            <w:vAlign w:val="bottom"/>
          </w:tcPr>
          <w:p w:rsidR="0061201E" w:rsidRDefault="0061201E">
            <w:pPr>
              <w:rPr>
                <w:sz w:val="24"/>
                <w:szCs w:val="24"/>
              </w:rPr>
            </w:pPr>
          </w:p>
        </w:tc>
        <w:tc>
          <w:tcPr>
            <w:tcW w:w="1380" w:type="dxa"/>
            <w:vAlign w:val="bottom"/>
          </w:tcPr>
          <w:p w:rsidR="0061201E" w:rsidRDefault="0061201E">
            <w:pPr>
              <w:rPr>
                <w:sz w:val="24"/>
                <w:szCs w:val="24"/>
              </w:rPr>
            </w:pPr>
          </w:p>
        </w:tc>
        <w:tc>
          <w:tcPr>
            <w:tcW w:w="120" w:type="dxa"/>
            <w:vAlign w:val="bottom"/>
          </w:tcPr>
          <w:p w:rsidR="0061201E" w:rsidRDefault="0061201E">
            <w:pPr>
              <w:rPr>
                <w:sz w:val="24"/>
                <w:szCs w:val="24"/>
              </w:rPr>
            </w:pPr>
          </w:p>
        </w:tc>
      </w:tr>
      <w:tr w:rsidR="0061201E">
        <w:trPr>
          <w:trHeight w:val="20"/>
        </w:trPr>
        <w:tc>
          <w:tcPr>
            <w:tcW w:w="100" w:type="dxa"/>
            <w:tcBorders>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3600" w:type="dxa"/>
            <w:gridSpan w:val="5"/>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1480" w:type="dxa"/>
            <w:tcBorders>
              <w:bottom w:val="single" w:sz="8" w:space="0" w:color="auto"/>
            </w:tcBorders>
            <w:vAlign w:val="bottom"/>
          </w:tcPr>
          <w:p w:rsidR="0061201E" w:rsidRDefault="0061201E">
            <w:pPr>
              <w:spacing w:line="20" w:lineRule="exact"/>
              <w:rPr>
                <w:sz w:val="1"/>
                <w:szCs w:val="1"/>
              </w:rPr>
            </w:pPr>
          </w:p>
        </w:tc>
        <w:tc>
          <w:tcPr>
            <w:tcW w:w="1040" w:type="dxa"/>
            <w:tcBorders>
              <w:bottom w:val="single" w:sz="8" w:space="0" w:color="auto"/>
            </w:tcBorders>
            <w:vAlign w:val="bottom"/>
          </w:tcPr>
          <w:p w:rsidR="0061201E" w:rsidRDefault="0061201E">
            <w:pPr>
              <w:spacing w:line="20" w:lineRule="exact"/>
              <w:rPr>
                <w:sz w:val="1"/>
                <w:szCs w:val="1"/>
              </w:rPr>
            </w:pPr>
          </w:p>
        </w:tc>
        <w:tc>
          <w:tcPr>
            <w:tcW w:w="1520" w:type="dxa"/>
            <w:gridSpan w:val="2"/>
            <w:tcBorders>
              <w:bottom w:val="single" w:sz="8" w:space="0" w:color="auto"/>
            </w:tcBorders>
            <w:vAlign w:val="bottom"/>
          </w:tcPr>
          <w:p w:rsidR="0061201E" w:rsidRDefault="0061201E">
            <w:pPr>
              <w:spacing w:line="20" w:lineRule="exact"/>
              <w:rPr>
                <w:sz w:val="1"/>
                <w:szCs w:val="1"/>
              </w:rPr>
            </w:pPr>
          </w:p>
        </w:tc>
        <w:tc>
          <w:tcPr>
            <w:tcW w:w="120" w:type="dxa"/>
            <w:tcBorders>
              <w:bottom w:val="single" w:sz="8" w:space="0" w:color="auto"/>
            </w:tcBorders>
            <w:vAlign w:val="bottom"/>
          </w:tcPr>
          <w:p w:rsidR="0061201E" w:rsidRDefault="0061201E">
            <w:pPr>
              <w:spacing w:line="20" w:lineRule="exact"/>
              <w:rPr>
                <w:sz w:val="1"/>
                <w:szCs w:val="1"/>
              </w:rPr>
            </w:pPr>
          </w:p>
        </w:tc>
      </w:tr>
      <w:tr w:rsidR="0061201E">
        <w:trPr>
          <w:trHeight w:val="271"/>
        </w:trPr>
        <w:tc>
          <w:tcPr>
            <w:tcW w:w="100" w:type="dxa"/>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3480" w:type="dxa"/>
            <w:gridSpan w:val="4"/>
            <w:tcBorders>
              <w:bottom w:val="single" w:sz="8" w:space="0" w:color="auto"/>
            </w:tcBorders>
            <w:vAlign w:val="bottom"/>
          </w:tcPr>
          <w:p w:rsidR="0061201E" w:rsidRDefault="0062073A">
            <w:pPr>
              <w:spacing w:line="271" w:lineRule="exact"/>
              <w:jc w:val="right"/>
              <w:rPr>
                <w:sz w:val="20"/>
                <w:szCs w:val="20"/>
              </w:rPr>
            </w:pPr>
            <w:r>
              <w:rPr>
                <w:rFonts w:eastAsia="Times New Roman"/>
                <w:sz w:val="28"/>
                <w:szCs w:val="28"/>
              </w:rPr>
              <w:t>4.Что  представляет  из  себя</w:t>
            </w:r>
          </w:p>
        </w:tc>
        <w:tc>
          <w:tcPr>
            <w:tcW w:w="120" w:type="dxa"/>
            <w:tcBorders>
              <w:right w:val="single" w:sz="8" w:space="0" w:color="auto"/>
            </w:tcBorders>
            <w:vAlign w:val="bottom"/>
          </w:tcPr>
          <w:p w:rsidR="0061201E" w:rsidRDefault="0061201E">
            <w:pPr>
              <w:rPr>
                <w:sz w:val="23"/>
                <w:szCs w:val="23"/>
              </w:rPr>
            </w:pPr>
          </w:p>
        </w:tc>
        <w:tc>
          <w:tcPr>
            <w:tcW w:w="80" w:type="dxa"/>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1480" w:type="dxa"/>
            <w:tcBorders>
              <w:bottom w:val="single" w:sz="8" w:space="0" w:color="auto"/>
            </w:tcBorders>
            <w:vAlign w:val="bottom"/>
          </w:tcPr>
          <w:p w:rsidR="0061201E" w:rsidRDefault="0062073A">
            <w:pPr>
              <w:spacing w:line="271" w:lineRule="exact"/>
              <w:rPr>
                <w:sz w:val="20"/>
                <w:szCs w:val="20"/>
              </w:rPr>
            </w:pPr>
            <w:r>
              <w:rPr>
                <w:rFonts w:eastAsia="Times New Roman"/>
                <w:sz w:val="28"/>
                <w:szCs w:val="28"/>
              </w:rPr>
              <w:t>4.Изложите</w:t>
            </w:r>
          </w:p>
        </w:tc>
        <w:tc>
          <w:tcPr>
            <w:tcW w:w="1040" w:type="dxa"/>
            <w:tcBorders>
              <w:bottom w:val="single" w:sz="8" w:space="0" w:color="auto"/>
            </w:tcBorders>
            <w:vAlign w:val="bottom"/>
          </w:tcPr>
          <w:p w:rsidR="0061201E" w:rsidRDefault="0062073A">
            <w:pPr>
              <w:spacing w:line="271" w:lineRule="exact"/>
              <w:ind w:left="80"/>
              <w:rPr>
                <w:sz w:val="20"/>
                <w:szCs w:val="20"/>
              </w:rPr>
            </w:pPr>
            <w:r>
              <w:rPr>
                <w:rFonts w:eastAsia="Times New Roman"/>
                <w:sz w:val="28"/>
                <w:szCs w:val="28"/>
              </w:rPr>
              <w:t>кратко</w:t>
            </w:r>
          </w:p>
        </w:tc>
        <w:tc>
          <w:tcPr>
            <w:tcW w:w="1520" w:type="dxa"/>
            <w:gridSpan w:val="2"/>
            <w:tcBorders>
              <w:bottom w:val="single" w:sz="8" w:space="0" w:color="auto"/>
            </w:tcBorders>
            <w:vAlign w:val="bottom"/>
          </w:tcPr>
          <w:p w:rsidR="0061201E" w:rsidRDefault="0062073A">
            <w:pPr>
              <w:spacing w:line="271" w:lineRule="exact"/>
              <w:jc w:val="right"/>
              <w:rPr>
                <w:sz w:val="20"/>
                <w:szCs w:val="20"/>
              </w:rPr>
            </w:pPr>
            <w:r>
              <w:rPr>
                <w:rFonts w:eastAsia="Times New Roman"/>
                <w:w w:val="97"/>
                <w:sz w:val="28"/>
                <w:szCs w:val="28"/>
              </w:rPr>
              <w:t>толстовскую</w:t>
            </w:r>
          </w:p>
        </w:tc>
        <w:tc>
          <w:tcPr>
            <w:tcW w:w="120" w:type="dxa"/>
            <w:vAlign w:val="bottom"/>
          </w:tcPr>
          <w:p w:rsidR="0061201E" w:rsidRDefault="0061201E">
            <w:pPr>
              <w:rPr>
                <w:sz w:val="23"/>
                <w:szCs w:val="23"/>
              </w:rPr>
            </w:pPr>
          </w:p>
        </w:tc>
      </w:tr>
      <w:tr w:rsidR="0061201E">
        <w:trPr>
          <w:trHeight w:val="302"/>
        </w:trPr>
        <w:tc>
          <w:tcPr>
            <w:tcW w:w="100" w:type="dxa"/>
            <w:vAlign w:val="bottom"/>
          </w:tcPr>
          <w:p w:rsidR="0061201E" w:rsidRDefault="0061201E">
            <w:pPr>
              <w:rPr>
                <w:sz w:val="24"/>
                <w:szCs w:val="24"/>
              </w:rPr>
            </w:pPr>
          </w:p>
        </w:tc>
        <w:tc>
          <w:tcPr>
            <w:tcW w:w="4340" w:type="dxa"/>
            <w:gridSpan w:val="5"/>
            <w:tcBorders>
              <w:bottom w:val="single" w:sz="8" w:space="0" w:color="auto"/>
            </w:tcBorders>
            <w:vAlign w:val="bottom"/>
          </w:tcPr>
          <w:p w:rsidR="0061201E" w:rsidRDefault="0062073A">
            <w:pPr>
              <w:spacing w:line="301" w:lineRule="exact"/>
              <w:ind w:right="20"/>
              <w:jc w:val="right"/>
              <w:rPr>
                <w:sz w:val="20"/>
                <w:szCs w:val="20"/>
              </w:rPr>
            </w:pPr>
            <w:r>
              <w:rPr>
                <w:rFonts w:eastAsia="Times New Roman"/>
                <w:w w:val="99"/>
                <w:sz w:val="28"/>
                <w:szCs w:val="28"/>
              </w:rPr>
              <w:t>толстовская  концепция  «движения</w:t>
            </w:r>
          </w:p>
        </w:tc>
        <w:tc>
          <w:tcPr>
            <w:tcW w:w="12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tcBorders>
              <w:bottom w:val="single" w:sz="8" w:space="0" w:color="auto"/>
            </w:tcBorders>
            <w:vAlign w:val="bottom"/>
          </w:tcPr>
          <w:p w:rsidR="0061201E" w:rsidRDefault="0062073A">
            <w:pPr>
              <w:spacing w:line="301" w:lineRule="exact"/>
              <w:rPr>
                <w:sz w:val="20"/>
                <w:szCs w:val="20"/>
              </w:rPr>
            </w:pPr>
            <w:r>
              <w:rPr>
                <w:rFonts w:eastAsia="Times New Roman"/>
                <w:sz w:val="28"/>
                <w:szCs w:val="28"/>
              </w:rPr>
              <w:t>теори</w:t>
            </w:r>
          </w:p>
        </w:tc>
        <w:tc>
          <w:tcPr>
            <w:tcW w:w="1480" w:type="dxa"/>
            <w:tcBorders>
              <w:bottom w:val="single" w:sz="8" w:space="0" w:color="auto"/>
            </w:tcBorders>
            <w:vAlign w:val="bottom"/>
          </w:tcPr>
          <w:p w:rsidR="0061201E" w:rsidRDefault="0062073A">
            <w:pPr>
              <w:spacing w:line="301" w:lineRule="exact"/>
              <w:ind w:left="280"/>
              <w:rPr>
                <w:sz w:val="20"/>
                <w:szCs w:val="20"/>
              </w:rPr>
            </w:pPr>
            <w:r>
              <w:rPr>
                <w:rFonts w:eastAsia="Times New Roman"/>
                <w:sz w:val="28"/>
                <w:szCs w:val="28"/>
              </w:rPr>
              <w:t>истории.</w:t>
            </w:r>
          </w:p>
        </w:tc>
        <w:tc>
          <w:tcPr>
            <w:tcW w:w="1040" w:type="dxa"/>
            <w:tcBorders>
              <w:bottom w:val="single" w:sz="8" w:space="0" w:color="auto"/>
            </w:tcBorders>
            <w:vAlign w:val="bottom"/>
          </w:tcPr>
          <w:p w:rsidR="0061201E" w:rsidRDefault="0062073A">
            <w:pPr>
              <w:spacing w:line="301" w:lineRule="exact"/>
              <w:ind w:left="320"/>
              <w:rPr>
                <w:sz w:val="20"/>
                <w:szCs w:val="20"/>
              </w:rPr>
            </w:pPr>
            <w:r>
              <w:rPr>
                <w:rFonts w:eastAsia="Times New Roman"/>
                <w:w w:val="96"/>
                <w:sz w:val="28"/>
                <w:szCs w:val="28"/>
              </w:rPr>
              <w:t>Какие</w:t>
            </w:r>
          </w:p>
        </w:tc>
        <w:tc>
          <w:tcPr>
            <w:tcW w:w="140" w:type="dxa"/>
            <w:tcBorders>
              <w:bottom w:val="single" w:sz="8" w:space="0" w:color="auto"/>
            </w:tcBorders>
            <w:vAlign w:val="bottom"/>
          </w:tcPr>
          <w:p w:rsidR="0061201E" w:rsidRDefault="0061201E">
            <w:pPr>
              <w:rPr>
                <w:sz w:val="24"/>
                <w:szCs w:val="24"/>
              </w:rPr>
            </w:pPr>
          </w:p>
        </w:tc>
        <w:tc>
          <w:tcPr>
            <w:tcW w:w="1380" w:type="dxa"/>
            <w:tcBorders>
              <w:bottom w:val="single" w:sz="8" w:space="0" w:color="auto"/>
            </w:tcBorders>
            <w:vAlign w:val="bottom"/>
          </w:tcPr>
          <w:p w:rsidR="0061201E" w:rsidRDefault="0062073A">
            <w:pPr>
              <w:spacing w:line="301" w:lineRule="exact"/>
              <w:jc w:val="right"/>
              <w:rPr>
                <w:sz w:val="20"/>
                <w:szCs w:val="20"/>
              </w:rPr>
            </w:pPr>
            <w:r>
              <w:rPr>
                <w:rFonts w:eastAsia="Times New Roman"/>
                <w:sz w:val="28"/>
                <w:szCs w:val="28"/>
              </w:rPr>
              <w:t>причины</w:t>
            </w:r>
          </w:p>
        </w:tc>
        <w:tc>
          <w:tcPr>
            <w:tcW w:w="120" w:type="dxa"/>
            <w:vAlign w:val="bottom"/>
          </w:tcPr>
          <w:p w:rsidR="0061201E" w:rsidRDefault="0061201E">
            <w:pPr>
              <w:rPr>
                <w:sz w:val="24"/>
                <w:szCs w:val="24"/>
              </w:rPr>
            </w:pPr>
          </w:p>
        </w:tc>
      </w:tr>
      <w:tr w:rsidR="0061201E">
        <w:trPr>
          <w:trHeight w:val="302"/>
        </w:trPr>
        <w:tc>
          <w:tcPr>
            <w:tcW w:w="100" w:type="dxa"/>
            <w:vAlign w:val="bottom"/>
          </w:tcPr>
          <w:p w:rsidR="0061201E" w:rsidRDefault="0061201E">
            <w:pPr>
              <w:rPr>
                <w:sz w:val="24"/>
                <w:szCs w:val="24"/>
              </w:rPr>
            </w:pPr>
          </w:p>
        </w:tc>
        <w:tc>
          <w:tcPr>
            <w:tcW w:w="4340" w:type="dxa"/>
            <w:gridSpan w:val="5"/>
            <w:tcBorders>
              <w:bottom w:val="single" w:sz="8" w:space="0" w:color="auto"/>
            </w:tcBorders>
            <w:vAlign w:val="bottom"/>
          </w:tcPr>
          <w:p w:rsidR="0061201E" w:rsidRDefault="0062073A">
            <w:pPr>
              <w:spacing w:line="301" w:lineRule="exact"/>
              <w:jc w:val="right"/>
              <w:rPr>
                <w:sz w:val="20"/>
                <w:szCs w:val="20"/>
              </w:rPr>
            </w:pPr>
            <w:r>
              <w:rPr>
                <w:rFonts w:eastAsia="Times New Roman"/>
                <w:sz w:val="28"/>
                <w:szCs w:val="28"/>
              </w:rPr>
              <w:t>личности  во  времени»?  какие  4</w:t>
            </w:r>
          </w:p>
        </w:tc>
        <w:tc>
          <w:tcPr>
            <w:tcW w:w="12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4900" w:type="dxa"/>
            <w:gridSpan w:val="5"/>
            <w:tcBorders>
              <w:bottom w:val="single" w:sz="8" w:space="0" w:color="auto"/>
            </w:tcBorders>
            <w:vAlign w:val="bottom"/>
          </w:tcPr>
          <w:p w:rsidR="0061201E" w:rsidRDefault="0062073A">
            <w:pPr>
              <w:spacing w:line="301" w:lineRule="exact"/>
              <w:jc w:val="right"/>
              <w:rPr>
                <w:sz w:val="20"/>
                <w:szCs w:val="20"/>
              </w:rPr>
            </w:pPr>
            <w:r>
              <w:rPr>
                <w:rFonts w:eastAsia="Times New Roman"/>
                <w:sz w:val="28"/>
                <w:szCs w:val="28"/>
              </w:rPr>
              <w:t>исторических событий толстой считает</w:t>
            </w:r>
          </w:p>
        </w:tc>
        <w:tc>
          <w:tcPr>
            <w:tcW w:w="120" w:type="dxa"/>
            <w:vAlign w:val="bottom"/>
          </w:tcPr>
          <w:p w:rsidR="0061201E" w:rsidRDefault="0061201E">
            <w:pPr>
              <w:rPr>
                <w:sz w:val="24"/>
                <w:szCs w:val="24"/>
              </w:rPr>
            </w:pPr>
          </w:p>
        </w:tc>
      </w:tr>
      <w:tr w:rsidR="0061201E">
        <w:trPr>
          <w:trHeight w:val="304"/>
        </w:trPr>
        <w:tc>
          <w:tcPr>
            <w:tcW w:w="100" w:type="dxa"/>
            <w:vAlign w:val="bottom"/>
          </w:tcPr>
          <w:p w:rsidR="0061201E" w:rsidRDefault="0061201E">
            <w:pPr>
              <w:rPr>
                <w:sz w:val="24"/>
                <w:szCs w:val="24"/>
              </w:rPr>
            </w:pPr>
          </w:p>
        </w:tc>
        <w:tc>
          <w:tcPr>
            <w:tcW w:w="4460" w:type="dxa"/>
            <w:gridSpan w:val="6"/>
            <w:tcBorders>
              <w:right w:val="single" w:sz="8" w:space="0" w:color="auto"/>
            </w:tcBorders>
            <w:vAlign w:val="bottom"/>
          </w:tcPr>
          <w:p w:rsidR="0061201E" w:rsidRDefault="0062073A">
            <w:pPr>
              <w:spacing w:line="304" w:lineRule="exact"/>
              <w:ind w:right="120"/>
              <w:jc w:val="right"/>
              <w:rPr>
                <w:sz w:val="20"/>
                <w:szCs w:val="20"/>
              </w:rPr>
            </w:pPr>
            <w:r>
              <w:rPr>
                <w:rFonts w:eastAsia="Times New Roman"/>
                <w:sz w:val="28"/>
                <w:szCs w:val="28"/>
              </w:rPr>
              <w:t>закономерности  составляют  жизнь</w:t>
            </w:r>
          </w:p>
        </w:tc>
        <w:tc>
          <w:tcPr>
            <w:tcW w:w="80" w:type="dxa"/>
            <w:vAlign w:val="bottom"/>
          </w:tcPr>
          <w:p w:rsidR="0061201E" w:rsidRDefault="0061201E">
            <w:pPr>
              <w:rPr>
                <w:sz w:val="24"/>
                <w:szCs w:val="24"/>
              </w:rPr>
            </w:pPr>
          </w:p>
        </w:tc>
        <w:tc>
          <w:tcPr>
            <w:tcW w:w="4900" w:type="dxa"/>
            <w:gridSpan w:val="5"/>
            <w:vAlign w:val="bottom"/>
          </w:tcPr>
          <w:p w:rsidR="0061201E" w:rsidRDefault="0062073A">
            <w:pPr>
              <w:spacing w:line="304" w:lineRule="exact"/>
              <w:rPr>
                <w:sz w:val="20"/>
                <w:szCs w:val="20"/>
              </w:rPr>
            </w:pPr>
            <w:r>
              <w:rPr>
                <w:rFonts w:eastAsia="Times New Roman"/>
                <w:sz w:val="28"/>
                <w:szCs w:val="28"/>
              </w:rPr>
              <w:t>истинными, какие ложными?</w:t>
            </w:r>
          </w:p>
        </w:tc>
        <w:tc>
          <w:tcPr>
            <w:tcW w:w="120" w:type="dxa"/>
            <w:vAlign w:val="bottom"/>
          </w:tcPr>
          <w:p w:rsidR="0061201E" w:rsidRDefault="0061201E">
            <w:pPr>
              <w:rPr>
                <w:sz w:val="24"/>
                <w:szCs w:val="24"/>
              </w:rPr>
            </w:pPr>
          </w:p>
        </w:tc>
      </w:tr>
      <w:tr w:rsidR="0061201E">
        <w:trPr>
          <w:trHeight w:val="302"/>
        </w:trPr>
        <w:tc>
          <w:tcPr>
            <w:tcW w:w="100" w:type="dxa"/>
            <w:vAlign w:val="bottom"/>
          </w:tcPr>
          <w:p w:rsidR="0061201E" w:rsidRDefault="0061201E">
            <w:pPr>
              <w:rPr>
                <w:sz w:val="24"/>
                <w:szCs w:val="24"/>
              </w:rPr>
            </w:pPr>
          </w:p>
        </w:tc>
        <w:tc>
          <w:tcPr>
            <w:tcW w:w="2400" w:type="dxa"/>
            <w:gridSpan w:val="3"/>
            <w:tcBorders>
              <w:top w:val="single" w:sz="8" w:space="0" w:color="auto"/>
            </w:tcBorders>
            <w:vAlign w:val="bottom"/>
          </w:tcPr>
          <w:p w:rsidR="0061201E" w:rsidRDefault="0062073A">
            <w:pPr>
              <w:spacing w:line="301" w:lineRule="exact"/>
              <w:rPr>
                <w:sz w:val="20"/>
                <w:szCs w:val="20"/>
              </w:rPr>
            </w:pPr>
            <w:r>
              <w:rPr>
                <w:rFonts w:eastAsia="Times New Roman"/>
                <w:sz w:val="28"/>
                <w:szCs w:val="28"/>
              </w:rPr>
              <w:t>человека?</w:t>
            </w:r>
          </w:p>
        </w:tc>
        <w:tc>
          <w:tcPr>
            <w:tcW w:w="1240" w:type="dxa"/>
            <w:tcBorders>
              <w:top w:val="single" w:sz="8" w:space="0" w:color="auto"/>
            </w:tcBorders>
            <w:vAlign w:val="bottom"/>
          </w:tcPr>
          <w:p w:rsidR="0061201E" w:rsidRDefault="0061201E">
            <w:pPr>
              <w:rPr>
                <w:sz w:val="24"/>
                <w:szCs w:val="24"/>
              </w:rPr>
            </w:pPr>
          </w:p>
        </w:tc>
        <w:tc>
          <w:tcPr>
            <w:tcW w:w="700" w:type="dxa"/>
            <w:tcBorders>
              <w:top w:val="single" w:sz="8" w:space="0" w:color="auto"/>
            </w:tcBorders>
            <w:vAlign w:val="bottom"/>
          </w:tcPr>
          <w:p w:rsidR="0061201E" w:rsidRDefault="0061201E">
            <w:pPr>
              <w:rPr>
                <w:sz w:val="24"/>
                <w:szCs w:val="24"/>
              </w:rPr>
            </w:pPr>
          </w:p>
        </w:tc>
        <w:tc>
          <w:tcPr>
            <w:tcW w:w="12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tcBorders>
              <w:top w:val="single" w:sz="8" w:space="0" w:color="auto"/>
            </w:tcBorders>
            <w:vAlign w:val="bottom"/>
          </w:tcPr>
          <w:p w:rsidR="0061201E" w:rsidRDefault="0061201E">
            <w:pPr>
              <w:rPr>
                <w:sz w:val="24"/>
                <w:szCs w:val="24"/>
              </w:rPr>
            </w:pPr>
          </w:p>
        </w:tc>
        <w:tc>
          <w:tcPr>
            <w:tcW w:w="1480" w:type="dxa"/>
            <w:tcBorders>
              <w:top w:val="single" w:sz="8" w:space="0" w:color="auto"/>
            </w:tcBorders>
            <w:vAlign w:val="bottom"/>
          </w:tcPr>
          <w:p w:rsidR="0061201E" w:rsidRDefault="0061201E">
            <w:pPr>
              <w:rPr>
                <w:sz w:val="24"/>
                <w:szCs w:val="24"/>
              </w:rPr>
            </w:pPr>
          </w:p>
        </w:tc>
        <w:tc>
          <w:tcPr>
            <w:tcW w:w="1040" w:type="dxa"/>
            <w:tcBorders>
              <w:top w:val="single" w:sz="8" w:space="0" w:color="auto"/>
            </w:tcBorders>
            <w:vAlign w:val="bottom"/>
          </w:tcPr>
          <w:p w:rsidR="0061201E" w:rsidRDefault="0061201E">
            <w:pPr>
              <w:rPr>
                <w:sz w:val="24"/>
                <w:szCs w:val="24"/>
              </w:rPr>
            </w:pPr>
          </w:p>
        </w:tc>
        <w:tc>
          <w:tcPr>
            <w:tcW w:w="140" w:type="dxa"/>
            <w:tcBorders>
              <w:top w:val="single" w:sz="8" w:space="0" w:color="auto"/>
            </w:tcBorders>
            <w:vAlign w:val="bottom"/>
          </w:tcPr>
          <w:p w:rsidR="0061201E" w:rsidRDefault="0061201E">
            <w:pPr>
              <w:rPr>
                <w:sz w:val="24"/>
                <w:szCs w:val="24"/>
              </w:rPr>
            </w:pPr>
          </w:p>
        </w:tc>
        <w:tc>
          <w:tcPr>
            <w:tcW w:w="1380" w:type="dxa"/>
            <w:vAlign w:val="bottom"/>
          </w:tcPr>
          <w:p w:rsidR="0061201E" w:rsidRDefault="0061201E">
            <w:pPr>
              <w:rPr>
                <w:sz w:val="24"/>
                <w:szCs w:val="24"/>
              </w:rPr>
            </w:pPr>
          </w:p>
        </w:tc>
        <w:tc>
          <w:tcPr>
            <w:tcW w:w="120" w:type="dxa"/>
            <w:vAlign w:val="bottom"/>
          </w:tcPr>
          <w:p w:rsidR="0061201E" w:rsidRDefault="0061201E">
            <w:pPr>
              <w:rPr>
                <w:sz w:val="24"/>
                <w:szCs w:val="24"/>
              </w:rPr>
            </w:pPr>
          </w:p>
        </w:tc>
      </w:tr>
      <w:tr w:rsidR="0061201E">
        <w:trPr>
          <w:trHeight w:val="20"/>
        </w:trPr>
        <w:tc>
          <w:tcPr>
            <w:tcW w:w="100" w:type="dxa"/>
            <w:tcBorders>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34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200" w:type="dxa"/>
            <w:tcBorders>
              <w:bottom w:val="single" w:sz="8" w:space="0" w:color="auto"/>
            </w:tcBorders>
            <w:vAlign w:val="bottom"/>
          </w:tcPr>
          <w:p w:rsidR="0061201E" w:rsidRDefault="0061201E">
            <w:pPr>
              <w:spacing w:line="20" w:lineRule="exact"/>
              <w:rPr>
                <w:sz w:val="1"/>
                <w:szCs w:val="1"/>
              </w:rPr>
            </w:pPr>
          </w:p>
        </w:tc>
        <w:tc>
          <w:tcPr>
            <w:tcW w:w="1240" w:type="dxa"/>
            <w:tcBorders>
              <w:bottom w:val="single" w:sz="8" w:space="0" w:color="auto"/>
            </w:tcBorders>
            <w:vAlign w:val="bottom"/>
          </w:tcPr>
          <w:p w:rsidR="0061201E" w:rsidRDefault="0061201E">
            <w:pPr>
              <w:spacing w:line="20" w:lineRule="exact"/>
              <w:rPr>
                <w:sz w:val="1"/>
                <w:szCs w:val="1"/>
              </w:rPr>
            </w:pPr>
          </w:p>
        </w:tc>
        <w:tc>
          <w:tcPr>
            <w:tcW w:w="700" w:type="dxa"/>
            <w:tcBorders>
              <w:bottom w:val="single" w:sz="8" w:space="0" w:color="auto"/>
            </w:tcBorders>
            <w:vAlign w:val="bottom"/>
          </w:tcPr>
          <w:p w:rsidR="0061201E" w:rsidRDefault="0061201E">
            <w:pPr>
              <w:spacing w:line="20" w:lineRule="exact"/>
              <w:rPr>
                <w:sz w:val="1"/>
                <w:szCs w:val="1"/>
              </w:rPr>
            </w:pPr>
          </w:p>
        </w:tc>
        <w:tc>
          <w:tcPr>
            <w:tcW w:w="120" w:type="dxa"/>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1480" w:type="dxa"/>
            <w:tcBorders>
              <w:bottom w:val="single" w:sz="8" w:space="0" w:color="auto"/>
            </w:tcBorders>
            <w:vAlign w:val="bottom"/>
          </w:tcPr>
          <w:p w:rsidR="0061201E" w:rsidRDefault="0061201E">
            <w:pPr>
              <w:spacing w:line="20" w:lineRule="exact"/>
              <w:rPr>
                <w:sz w:val="1"/>
                <w:szCs w:val="1"/>
              </w:rPr>
            </w:pPr>
          </w:p>
        </w:tc>
        <w:tc>
          <w:tcPr>
            <w:tcW w:w="1040" w:type="dxa"/>
            <w:tcBorders>
              <w:bottom w:val="single" w:sz="8" w:space="0" w:color="auto"/>
            </w:tcBorders>
            <w:vAlign w:val="bottom"/>
          </w:tcPr>
          <w:p w:rsidR="0061201E" w:rsidRDefault="0061201E">
            <w:pPr>
              <w:spacing w:line="20" w:lineRule="exact"/>
              <w:rPr>
                <w:sz w:val="1"/>
                <w:szCs w:val="1"/>
              </w:rPr>
            </w:pPr>
          </w:p>
        </w:tc>
        <w:tc>
          <w:tcPr>
            <w:tcW w:w="140" w:type="dxa"/>
            <w:tcBorders>
              <w:bottom w:val="single" w:sz="8" w:space="0" w:color="auto"/>
            </w:tcBorders>
            <w:vAlign w:val="bottom"/>
          </w:tcPr>
          <w:p w:rsidR="0061201E" w:rsidRDefault="0061201E">
            <w:pPr>
              <w:spacing w:line="20" w:lineRule="exact"/>
              <w:rPr>
                <w:sz w:val="1"/>
                <w:szCs w:val="1"/>
              </w:rPr>
            </w:pPr>
          </w:p>
        </w:tc>
        <w:tc>
          <w:tcPr>
            <w:tcW w:w="1380" w:type="dxa"/>
            <w:tcBorders>
              <w:bottom w:val="single" w:sz="8" w:space="0" w:color="auto"/>
            </w:tcBorders>
            <w:vAlign w:val="bottom"/>
          </w:tcPr>
          <w:p w:rsidR="0061201E" w:rsidRDefault="0061201E">
            <w:pPr>
              <w:spacing w:line="20" w:lineRule="exact"/>
              <w:rPr>
                <w:sz w:val="1"/>
                <w:szCs w:val="1"/>
              </w:rPr>
            </w:pPr>
          </w:p>
        </w:tc>
        <w:tc>
          <w:tcPr>
            <w:tcW w:w="120" w:type="dxa"/>
            <w:tcBorders>
              <w:bottom w:val="single" w:sz="8" w:space="0" w:color="auto"/>
            </w:tcBorders>
            <w:vAlign w:val="bottom"/>
          </w:tcPr>
          <w:p w:rsidR="0061201E" w:rsidRDefault="0061201E">
            <w:pPr>
              <w:spacing w:line="20" w:lineRule="exact"/>
              <w:rPr>
                <w:sz w:val="1"/>
                <w:szCs w:val="1"/>
              </w:rPr>
            </w:pPr>
          </w:p>
        </w:tc>
      </w:tr>
    </w:tbl>
    <w:p w:rsidR="0061201E" w:rsidRDefault="0062481E">
      <w:pPr>
        <w:spacing w:line="6" w:lineRule="exact"/>
        <w:rPr>
          <w:sz w:val="20"/>
          <w:szCs w:val="20"/>
        </w:rPr>
      </w:pPr>
      <w:r>
        <w:rPr>
          <w:noProof/>
          <w:sz w:val="20"/>
          <w:szCs w:val="20"/>
        </w:rPr>
        <mc:AlternateContent>
          <mc:Choice Requires="wps">
            <w:drawing>
              <wp:anchor distT="4294967295" distB="4294967295" distL="114300" distR="114300" simplePos="0" relativeHeight="251817984" behindDoc="1" locked="0" layoutInCell="0" allowOverlap="1">
                <wp:simplePos x="0" y="0"/>
                <wp:positionH relativeFrom="page">
                  <wp:posOffset>718820</wp:posOffset>
                </wp:positionH>
                <wp:positionV relativeFrom="page">
                  <wp:posOffset>2581274</wp:posOffset>
                </wp:positionV>
                <wp:extent cx="6138545" cy="0"/>
                <wp:effectExtent l="0" t="0" r="14605" b="19050"/>
                <wp:wrapNone/>
                <wp:docPr id="495" name="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5" o:spid="_x0000_s1026" style="position:absolute;z-index:-2514984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203.25pt" to="539.95pt,2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sV8sgEAAIADAAAOAAAAZHJzL2Uyb0RvYy54bWysU8tuEzEU3SPxD5b3xJPSVsHKpIuWsKkg&#10;UuEDbvzIWPgl22Qmf8+184BC1QXCC8v3de49x/bybnKW7FXKJviezmcdJcqLII3f9fTb1/W7BSW5&#10;gJdgg1c9PahM71Zv3yzHyNVVGIKVKhEE8ZmPsadDKZEzlsWgHORZiMpjUIfkoKCZdkwmGBHdWXbV&#10;dbdsDEnGFITKGb0PxyBdNXytlShftM6qENtTnK20PbV9W3e2WgLfJYiDEacx4B+mcGA8Nr1APUAB&#10;8iOZv6CcESnkoMtMBMeC1kaoxgHZzLs/2DwNEFXjguLkeJEp/z9Y8Xm/ScTInl5/uKHEg8NLan1J&#10;daA8Y8wcs+79JlWCYvJP8TGI7xlj7FmwGjke0yadXE1HhmRqch8ucqupEIHO2/n7xc01dhXnGAN+&#10;Lowpl08qOFIPPbXGVyWAw/4xl9oa+DmlunOwRq6Ntc1Iu+29TWQPeOvrtioTLHmWZj0ZcYoOeb4O&#10;0bX1EoQzBZ+vNa6ni0sS8EGB/Ogl9gRewNjjGftbfxLtqFNVbBvkYZPOYuI1t0FPT7K+o9/tVv3r&#10;46x+AgAA//8DAFBLAwQUAAYACAAAACEArn+Ibd8AAAAMAQAADwAAAGRycy9kb3ducmV2LnhtbEyP&#10;y27CMBBF95X6D9ZU6q7YQJuUNA6qKgErFqX9ACcekoh4HMXOA74eIyG1yztzdOdMup5MwwbsXG1J&#10;wnwmgCEVVtdUSvj92by8A3NekVaNJZRwRgfr7PEhVYm2I33jcPAlCyXkEiWh8r5NOHdFhUa5mW2R&#10;wu5oO6N8iF3JdafGUG4avhAi4kbVFC5UqsWvCovToTcSlnp/3OTjsNvWl8vp3Edxuy1iKZ+fps8P&#10;YB4n/wfDTT+oQxacctuTdqwJeb5cBFTCq4jegN0IEa9WwPL7iGcp//9EdgUAAP//AwBQSwECLQAU&#10;AAYACAAAACEAtoM4kv4AAADhAQAAEwAAAAAAAAAAAAAAAAAAAAAAW0NvbnRlbnRfVHlwZXNdLnht&#10;bFBLAQItABQABgAIAAAAIQA4/SH/1gAAAJQBAAALAAAAAAAAAAAAAAAAAC8BAABfcmVscy8ucmVs&#10;c1BLAQItABQABgAIAAAAIQBE4sV8sgEAAIADAAAOAAAAAAAAAAAAAAAAAC4CAABkcnMvZTJvRG9j&#10;LnhtbFBLAQItABQABgAIAAAAIQCuf4ht3wAAAAwBAAAPAAAAAAAAAAAAAAAAAAwEAABkcnMvZG93&#10;bnJldi54bWxQSwUGAAAAAAQABADzAAAAGA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19008" behindDoc="1" locked="0" layoutInCell="0" allowOverlap="1">
                <wp:simplePos x="0" y="0"/>
                <wp:positionH relativeFrom="page">
                  <wp:posOffset>718820</wp:posOffset>
                </wp:positionH>
                <wp:positionV relativeFrom="page">
                  <wp:posOffset>4224654</wp:posOffset>
                </wp:positionV>
                <wp:extent cx="6138545" cy="0"/>
                <wp:effectExtent l="0" t="0" r="14605" b="19050"/>
                <wp:wrapNone/>
                <wp:docPr id="496" name="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6" o:spid="_x0000_s1026" style="position:absolute;z-index:-25149747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332.65pt" to="539.95pt,3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UYSsgEAAIADAAAOAAAAZHJzL2Uyb0RvYy54bWysU8mOEzEQvSPxD5bvxJ1hJgpWOnOYIVxG&#10;EGngAype0hbeZJt05+8pOwsMIA4IHyzX9qres726n5wlB5WyCb6n81lHifIiSOP3Pf3yefNmSUku&#10;4CXY4FVPjyrT+/XrV6sxcnUThmClSgRBfOZj7OlQSuSMZTEoB3kWovIY1CE5KGimPZMJRkR3lt10&#10;3YKNIcmYglA5o/fxFKTrhq+1EuWT1lkVYnuKs5W2p7bv6s7WK+D7BHEw4jwG/MMUDozHpleoRyhA&#10;viXzG5QzIoUcdJmJ4FjQ2gjVOCCbefcLm+cBompcUJwcrzLl/wcrPh62iRjZ09t3C0o8OLyk1pdU&#10;B8ozxswx68FvUyUoJv8cn4L4mjHGXgSrkeMpbdLJ1XRkSKYm9/Eqt5oKEehczN8u727vKBGXGAN+&#10;KYwplw8qOFIPPbXGVyWAw+Epl9oa+CWlunOwRm6Mtc1I+92DTeQAeOubtioTLHmRZj0ZcYoOef4d&#10;omvrTxDOFHy+1rieLq9JwAcF8r2X2BN4AWNPZ+xv/Vm0k05VsV2Qx226iInX3AY9P8n6jn62W/WP&#10;j7P+DgAA//8DAFBLAwQUAAYACAAAACEAOKhGxeAAAAAMAQAADwAAAGRycy9kb3ducmV2LnhtbEyP&#10;wU7CQBCG7ya+w2ZIvMkWCFVqtwRJvEgMsZrocdod2mp3tnYXKG/vkpDo8Z/58s836XIwrThQ7xrL&#10;CibjCARxaXXDlYL3t6fbexDOI2tsLZOCEzlYZtdXKSbaHvmVDrmvRChhl6CC2vsukdKVNRl0Y9sR&#10;h93O9gZ9iH0ldY/HUG5aOY2iWBpsOFyosaN1TeV3vjcKHovN54fdosu3hX85Pc/XX6ufRqmb0bB6&#10;AOFp8H8wnPWDOmTBqbB71k60IU9m04AqiOP5DMSZiO4WCxDFZSSzVP5/IvsFAAD//wMAUEsBAi0A&#10;FAAGAAgAAAAhALaDOJL+AAAA4QEAABMAAAAAAAAAAAAAAAAAAAAAAFtDb250ZW50X1R5cGVzXS54&#10;bWxQSwECLQAUAAYACAAAACEAOP0h/9YAAACUAQAACwAAAAAAAAAAAAAAAAAvAQAAX3JlbHMvLnJl&#10;bHNQSwECLQAUAAYACAAAACEAOQ1GErIBAACAAwAADgAAAAAAAAAAAAAAAAAuAgAAZHJzL2Uyb0Rv&#10;Yy54bWxQSwECLQAUAAYACAAAACEAOKhGxeAAAAAMAQAADwAAAAAAAAAAAAAAAAAMBAAAZHJzL2Rv&#10;d25yZXYueG1sUEsFBgAAAAAEAAQA8wAAABkFA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0032" behindDoc="1" locked="0" layoutInCell="0" allowOverlap="1">
                <wp:simplePos x="0" y="0"/>
                <wp:positionH relativeFrom="page">
                  <wp:posOffset>718820</wp:posOffset>
                </wp:positionH>
                <wp:positionV relativeFrom="page">
                  <wp:posOffset>4435474</wp:posOffset>
                </wp:positionV>
                <wp:extent cx="6138545" cy="0"/>
                <wp:effectExtent l="0" t="0" r="14605" b="19050"/>
                <wp:wrapNone/>
                <wp:docPr id="497" name="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7" o:spid="_x0000_s1026" style="position:absolute;z-index:-2514964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349.25pt" to="539.95pt,3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jtwEAAIADAAAOAAAAZHJzL2Uyb0RvYy54bWysU8tuEzEU3SPxD5b3ZCalDamVSRctYVNB&#10;pMIH3NiejIVf8jWZ5O+5dh40wArhheX7OveeY3vxsHeW7XRCE3zHp5OWM+1lUMZvO/7t6+rdnDPM&#10;4BXY4HXHDxr5w/Ltm8UYhb4JQ7BKJ0YgHsUYOz7kHEXToBy0A5yEqD0F+5AcZDLTtlEJRkJ3trlp&#10;21kzhqRiClIjkvfpGOTLit/3WuYvfY86M9txmi3XPdV9U/ZmuQCxTRAHI09jwD9M4cB4anqBeoIM&#10;7Ecyf0A5I1PA0OeJDK4JfW+krhyIzbT9jc3LAFFXLiQOxotM+P9g5efdOjGjOn57/4EzD44uqfZl&#10;xUHyjBEFZT36dSoE5d6/xOcgvyPFmqtgMTAe0/Z9ciWdGLJ9lftwkVvvM5PknE3fz+9u7ziT51gD&#10;4lwYE+ZPOjhWDh23xhclQMDuGXNpDeKcUtwYrFErY2010nbzaBPbAd36qq7ChEqu0qxnI03R3s8q&#10;8lUMX0O0df0NwplMz9ca1/H5JQnEoEF99Ip6gshg7PFM/a0/iXbUqSi2CeqwTmcx6ZrroKcnWd7R&#10;a7tW//o4y58AAAD//wMAUEsDBBQABgAIAAAAIQAJLEcP4AAAAAwBAAAPAAAAZHJzL2Rvd25yZXYu&#10;eG1sTI/BTsJAEIbvJr7DZki8yRYMSGu3BEi8aAyxmuhx2h3aSne2dhcob++SmOjxn/nyzzfpcjCt&#10;OFLvGssKJuMIBHFpdcOVgve3x9sFCOeRNbaWScGZHCyz66sUE21P/ErH3FcilLBLUEHtfZdI6cqa&#10;DLqx7YjDbmd7gz7EvpK6x1MoN62cRtFcGmw4XKixo01N5T4/GAXr4vnzw27R5dvCv5yfZpuv1Xej&#10;1M1oWD2A8DT4Pxgu+kEdsuBU2ANrJ9qQJ3fTgCqYx4sZiAsR3ccxiOJ3JLNU/n8i+wEAAP//AwBQ&#10;SwECLQAUAAYACAAAACEAtoM4kv4AAADhAQAAEwAAAAAAAAAAAAAAAAAAAAAAW0NvbnRlbnRfVHlw&#10;ZXNdLnhtbFBLAQItABQABgAIAAAAIQA4/SH/1gAAAJQBAAALAAAAAAAAAAAAAAAAAC8BAABfcmVs&#10;cy8ucmVsc1BLAQItABQABgAIAAAAIQDM/O0jtwEAAIADAAAOAAAAAAAAAAAAAAAAAC4CAABkcnMv&#10;ZTJvRG9jLnhtbFBLAQItABQABgAIAAAAIQAJLEcP4AAAAAwBAAAPAAAAAAAAAAAAAAAAABEEAABk&#10;cnMvZG93bnJldi54bWxQSwUGAAAAAAQABADzAAAAHgU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1056" behindDoc="1" locked="0" layoutInCell="0" allowOverlap="1">
                <wp:simplePos x="0" y="0"/>
                <wp:positionH relativeFrom="page">
                  <wp:posOffset>718820</wp:posOffset>
                </wp:positionH>
                <wp:positionV relativeFrom="page">
                  <wp:posOffset>6690994</wp:posOffset>
                </wp:positionV>
                <wp:extent cx="6138545" cy="0"/>
                <wp:effectExtent l="0" t="0" r="14605" b="19050"/>
                <wp:wrapNone/>
                <wp:docPr id="498" name="Shap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8" o:spid="_x0000_s1026" style="position:absolute;z-index:-2514954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26.85pt" to="539.95pt,5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dtwEAAIADAAAOAAAAZHJzL2Uyb0RvYy54bWysU8tuUzEQ3SPxD5b35N6Upkqt3HTREjYV&#10;RCp8wMT2zbXwSx6Tm/w9Y+fRBlghvLA8D5+Zc8ZePOydZTud0ATf8emk5Ux7GZTx245//7b6MOcM&#10;M3gFNnjd8YNG/rB8/24xRqFvwhCs0okRiEcxxo4POUfRNCgH7QAnIWpPwT4kB5nMtG1UgpHQnW1u&#10;2vauGUNSMQWpEcn7dAzyZcXvey3z175HnZntOPWW657qvil7s1yA2CaIg5GnNuAfunBgPBW9QD1B&#10;BvYzmT+gnJEpYOjzRAbXhL43UlcOxGba/sbmZYCoKxcSB+NFJvx/sPLLbp2YUR2/vadReXA0pFqX&#10;FQfJM0YUlPXo16kQlHv/Ep+D/IEUa66CxcB4TNv3yZV0Ysj2Ve7DRW69z0yS8276cT67nXEmz7EG&#10;xPliTJg/6+BYOXTcGl+UAAG7Z8ylNIhzSnFjsEatjLXVSNvNo01sBzT1VV2FCV25SrOejdRFez+r&#10;yFcxfAvR1vU3CGcyPV9rXMfnlyQQgwb1ySuqCSKDsccz1bf+JNpRp6LYJqjDOp3FpDHXRk9Psryj&#10;t3a9/fpxlr8AAAD//wMAUEsDBBQABgAIAAAAIQCtrW0P3wAAAA4BAAAPAAAAZHJzL2Rvd25yZXYu&#10;eG1sTI/NTsMwEITvSLyDtUjcqNNGNDTEqRBSy4kDhQdw4m0SNV5HsfPTPj3bA6K3nd3R7DfZdrat&#10;GLH3jSMFy0UEAql0pqFKwc/37ukFhA+ajG4doYIzetjm93eZTo2b6AvHQ6gEh5BPtYI6hC6V0pc1&#10;Wu0XrkPi29H1VgeWfSVNrycOt61cRdFaWt0Qf6h1h+81lqfDYBXE5vO4K6bxY99cLqfzsE66fZko&#10;9fgwv72CCDiHfzNc8RkdcmYq3EDGi5b1Ml6xlYfoOU5AXC1RstmAKP52Ms/kbY38FwAA//8DAFBL&#10;AQItABQABgAIAAAAIQC2gziS/gAAAOEBAAATAAAAAAAAAAAAAAAAAAAAAABbQ29udGVudF9UeXBl&#10;c10ueG1sUEsBAi0AFAAGAAgAAAAhADj9If/WAAAAlAEAAAsAAAAAAAAAAAAAAAAALwEAAF9yZWxz&#10;Ly5yZWxzUEsBAi0AFAAGAAgAAAAhAIxd7923AQAAgAMAAA4AAAAAAAAAAAAAAAAALgIAAGRycy9l&#10;Mm9Eb2MueG1sUEsBAi0AFAAGAAgAAAAhAK2tbQ/fAAAADgEAAA8AAAAAAAAAAAAAAAAAEQQAAGRy&#10;cy9kb3ducmV2LnhtbFBLBQYAAAAABAAEAPMAAAAd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2080" behindDoc="1" locked="0" layoutInCell="0" allowOverlap="1">
                <wp:simplePos x="0" y="0"/>
                <wp:positionH relativeFrom="page">
                  <wp:posOffset>718820</wp:posOffset>
                </wp:positionH>
                <wp:positionV relativeFrom="page">
                  <wp:posOffset>7311389</wp:posOffset>
                </wp:positionV>
                <wp:extent cx="6138545" cy="0"/>
                <wp:effectExtent l="0" t="0" r="14605" b="19050"/>
                <wp:wrapNone/>
                <wp:docPr id="499" name="Shap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9" o:spid="_x0000_s1026" style="position:absolute;z-index:-2514944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75.7pt" to="539.95pt,5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ETstgEAAIADAAAOAAAAZHJzL2Uyb0RvYy54bWysU8tuGyEU3VfqPyD29YzTOLKRx1kkdTdR&#10;ayntB1zz8KDyElDP+O97wY/EbVdRWCDu69x7DrC8H60hexmT9q6j00lLiXTcC+12Hf35Y/1pTknK&#10;4AQY72RHDzLR+9XHD8shMHnje2+EjARBXGJD6Gifc2BNk3gvLaSJD9JhUPloIaMZd42IMCC6Nc1N&#10;2941g48iRM9lSuh9PAbpquIrJXn+rlSSmZiO4my57rHu27I3qyWwXYTQa34aA94whQXtsOkF6hEy&#10;kN9R/wNlNY8+eZUn3NvGK6W5rByQzbT9i81zD0FWLihOCheZ0vvB8m/7TSRadPR2saDEgcVLqn1J&#10;caA8Q0gMsx7cJhaCfHTP4cnzXwljzVWwGCkc00YVbUlHhmSsch8ucssxE47Ou+nn+ex2Rgk/xxpg&#10;58IQU/4qvSXl0FGjXVECGOyfUi6tgZ1Tijt5o8VaG1ONuNs+mEj2gLe+rqswwZKrNOPIgFO0i1lF&#10;voql1xBtXf+DsDrj8zXadnR+SQLWSxBfnMCewDJoczxjf+NOoh11KoptvThs4llMvOY66OlJlnf0&#10;2q7VLx9n9QcAAP//AwBQSwMEFAAGAAgAAAAhAJKDh4bfAAAADgEAAA8AAABkcnMvZG93bnJldi54&#10;bWxMj81uwjAQhO+V+g7WVuqtOIGWQIiDEBL0xKG0D+DESxIRr6PY+YGnr3NA7W1ndzT7TbIddc16&#10;bG1lSEA4C4Ah5UZVVAj4+T68rYBZJ0nJ2hAKuKGFbfr8lMhYmYG+sD+7gvkQsrEUUDrXxJzbvEQt&#10;7cw0SP52Ma2Wzsu24KqVgw/XNZ8HwZJrWZH/UMoG9yXm13OnBSzU6XLIhv7zWN3v11u3jJpjHgnx&#10;+jLuNsAcju7PDBO+R4fUM2WmI2VZ7XW4mHvrNHyE78AmSxCt18Cyx46nCf9fI/0FAAD//wMAUEsB&#10;Ai0AFAAGAAgAAAAhALaDOJL+AAAA4QEAABMAAAAAAAAAAAAAAAAAAAAAAFtDb250ZW50X1R5cGVz&#10;XS54bWxQSwECLQAUAAYACAAAACEAOP0h/9YAAACUAQAACwAAAAAAAAAAAAAAAAAvAQAAX3JlbHMv&#10;LnJlbHNQSwECLQAUAAYACAAAACEAeaxE7LYBAACAAwAADgAAAAAAAAAAAAAAAAAuAgAAZHJzL2Uy&#10;b0RvYy54bWxQSwECLQAUAAYACAAAACEAkoOHht8AAAAOAQAADwAAAAAAAAAAAAAAAAAQBAAAZHJz&#10;L2Rvd25yZXYueG1sUEsFBgAAAAAEAAQA8wAAABw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3104" behindDoc="1" locked="0" layoutInCell="0" allowOverlap="1">
                <wp:simplePos x="0" y="0"/>
                <wp:positionH relativeFrom="page">
                  <wp:posOffset>718820</wp:posOffset>
                </wp:positionH>
                <wp:positionV relativeFrom="page">
                  <wp:posOffset>8134349</wp:posOffset>
                </wp:positionV>
                <wp:extent cx="6138545" cy="0"/>
                <wp:effectExtent l="0" t="0" r="14605" b="19050"/>
                <wp:wrapNone/>
                <wp:docPr id="500" name="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0" o:spid="_x0000_s1026" style="position:absolute;z-index:-2514933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640.5pt" to="539.9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9Y8tgEAAIADAAAOAAAAZHJzL2Uyb0RvYy54bWysU8tuEzEU3SPxD5b3ZCaFVMHKpIuWsKkg&#10;UssH3NiejIVf8jWZ5O+5dh5tgFWFF5bv69x7ju3F3d5ZttMJTfAdn05azrSXQRm/7fiP59WHOWeY&#10;wSuwweuOHzTyu+X7d4sxCn0ThmCVToxAPIoxdnzIOYqmQTloBzgJUXsK9iE5yGSmbaMSjITubHPT&#10;trfNGJKKKUiNSN6HY5AvK37fa5m/9z3qzGzHabZc91T3Tdmb5QLENkEcjDyNAW+YwoHx1PQC9QAZ&#10;2K9k/oJyRqaAoc8TGVwT+t5IXTkQm2n7B5unAaKuXEgcjBeZ8P/Bym+7dWJGdXzWkj4eHF1S7cuK&#10;g+QZIwrKuvfrVAjKvX+Kj0H+RIo1V8FiYDym7fvkSjoxZPsq9+Eit95nJsl5O/04n32acSbPsQbE&#10;uTAmzF91cKwcOm6NL0qAgN0j5tIaxDmluDFYo1bG2mqk7ebeJrYDuvVVXYUJlVylWc9GmqL9PKvI&#10;VzF8DdHW9S8IZzI9X2tcx+eXJBCDBvXFK+oJIoOxxzP1t/4k2lGnotgmqMM6ncWka66Dnp5keUev&#10;7Vr98nGWvwEAAP//AwBQSwMEFAAGAAgAAAAhAF5M+/TfAAAADgEAAA8AAABkcnMvZG93bnJldi54&#10;bWxMj81OwzAQhO9IvIO1SNyok1TqT4hTIaSWEwdaHsCJt0nUeB3Fzk/79GwPCG47u6PZb7LdbFsx&#10;Yu8bRwriRQQCqXSmoUrB92n/sgHhgyajW0eo4IoedvnjQ6ZT4yb6wvEYKsEh5FOtoA6hS6X0ZY1W&#10;+4XrkPh2dr3VgWVfSdPricNtK5MoWkmrG+IPte7wvcbychysgqX5PO+Lafw4NLfb5Tqs1t2hXCv1&#10;/DS/vYIIOIc/M9zxGR1yZircQMaLlnW8TNjKQ7KJudXdEq23WxDF707mmfxfI/8BAAD//wMAUEsB&#10;Ai0AFAAGAAgAAAAhALaDOJL+AAAA4QEAABMAAAAAAAAAAAAAAAAAAAAAAFtDb250ZW50X1R5cGVz&#10;XS54bWxQSwECLQAUAAYACAAAACEAOP0h/9YAAACUAQAACwAAAAAAAAAAAAAAAAAvAQAAX3JlbHMv&#10;LnJlbHNQSwECLQAUAAYACAAAACEAi+vWPLYBAACAAwAADgAAAAAAAAAAAAAAAAAuAgAAZHJzL2Uy&#10;b0RvYy54bWxQSwECLQAUAAYACAAAACEAXkz79N8AAAAOAQAADwAAAAAAAAAAAAAAAAAQBAAAZHJz&#10;L2Rvd25yZXYueG1sUEsFBgAAAAAEAAQA8wAAABw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299" distR="114299" simplePos="0" relativeHeight="251824128" behindDoc="1" locked="0" layoutInCell="0" allowOverlap="1">
                <wp:simplePos x="0" y="0"/>
                <wp:positionH relativeFrom="page">
                  <wp:posOffset>721994</wp:posOffset>
                </wp:positionH>
                <wp:positionV relativeFrom="page">
                  <wp:posOffset>718820</wp:posOffset>
                </wp:positionV>
                <wp:extent cx="0" cy="8653780"/>
                <wp:effectExtent l="0" t="0" r="19050" b="13970"/>
                <wp:wrapNone/>
                <wp:docPr id="501" name="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6537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1" o:spid="_x0000_s1026" style="position:absolute;z-index:-2514923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56.6pt" to="56.8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zBtgEAAIADAAAOAAAAZHJzL2Uyb0RvYy54bWysU8mOEzEQvSPxD5bvpDuDEoKVzhxmCJcR&#10;RJrhAype0hbeZJt05+8pu5MwAU4IHyzX4lf1Xtnr+9EacpQxae86Op+1lEjHvdDu0NFvL9t3K0pS&#10;BifAeCc7epKJ3m/evlkPgck733sjZCQI4hIbQkf7nANrmsR7aSHNfJAOg8pHCxnNeGhEhAHRrWnu&#10;2nbZDD6KED2XKaH3cQrSTcVXSvL8VakkMzEdxd5y3WPd92VvNmtghwih1/zcBvxDFxa0w6JXqEfI&#10;QH5E/QeU1Tz65FWecW8br5TmsnJANvP2NzbPPQRZuaA4KVxlSv8Pln857iLRoqOLdk6JA4tDqnVJ&#10;caA8Q0gMsx7cLhaCfHTP4cnz7wljzU2wGClMaaOKtqQjQzJWuU9XueWYCZ+cHL2r5eL9h1UdRQPs&#10;cjHElD9Lb0k5dNRoV5QABsenlEtpYJeU4k7eaLHVxlQjHvYPJpIj4NS3dRUmeOUmzTgydHTZflxU&#10;5JtYeg3R1vU3CKszPl+jLdK4JgHrJYhPTmBNYBm0mc5Y37izaJNORbG9F6ddvIiJY66Nnp9keUev&#10;7Xr718fZ/AQAAP//AwBQSwMEFAAGAAgAAAAhAGqLlffdAAAADAEAAA8AAABkcnMvZG93bnJldi54&#10;bWxMj81uwjAQhO+VeAdrkXorDlAlVRoHVZWgpx5K+wBOvCQR8TqKnR94+i5c2tvM7mj222w321aM&#10;2PvGkYL1KgKBVDrTUKXg53v/9ALCB01Gt45QwQU97PLFQ6ZT4yb6wvEYKsEl5FOtoA6hS6X0ZY1W&#10;+5XrkHh3cr3VgW1fSdPricttKzdRFEurG+ILte7wvcbyfBysgq35PO2Lafw4NNfr+TLESXcoE6Ue&#10;l/PbK4iAc/gLww2f0SFnpsINZLxo2a+3CUfvYgPilrhPChbPSRyBzDP5/4n8FwAA//8DAFBLAQIt&#10;ABQABgAIAAAAIQC2gziS/gAAAOEBAAATAAAAAAAAAAAAAAAAAAAAAABbQ29udGVudF9UeXBlc10u&#10;eG1sUEsBAi0AFAAGAAgAAAAhADj9If/WAAAAlAEAAAsAAAAAAAAAAAAAAAAALwEAAF9yZWxzLy5y&#10;ZWxzUEsBAi0AFAAGAAgAAAAhAJX2zMG2AQAAgAMAAA4AAAAAAAAAAAAAAAAALgIAAGRycy9lMm9E&#10;b2MueG1sUEsBAi0AFAAGAAgAAAAhAGqLlffdAAAADAEAAA8AAAAAAAAAAAAAAAAAEAQAAGRycy9k&#10;b3ducmV2LnhtbFBLBQYAAAAABAAEAPMAAAAa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299" distR="114299" simplePos="0" relativeHeight="251825152" behindDoc="1" locked="0" layoutInCell="0" allowOverlap="1">
                <wp:simplePos x="0" y="0"/>
                <wp:positionH relativeFrom="page">
                  <wp:posOffset>6854189</wp:posOffset>
                </wp:positionH>
                <wp:positionV relativeFrom="page">
                  <wp:posOffset>718820</wp:posOffset>
                </wp:positionV>
                <wp:extent cx="0" cy="8659495"/>
                <wp:effectExtent l="0" t="0" r="19050" b="27305"/>
                <wp:wrapNone/>
                <wp:docPr id="502" name="Shape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6594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2" o:spid="_x0000_s1026" style="position:absolute;z-index:-2514913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39.7pt,56.6pt" to="539.7pt,7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QxsgEAAIADAAAOAAAAZHJzL2Uyb0RvYy54bWysU8tu2zAQvBfoPxC8x1KM2kgIyzkkdS9B&#10;ayDNB6z5sIjyBZK15L/vkrKdpCl6KMoDod0dzu4MqdXdaA05yJi0dx29nrWUSMe90G7f0efvm6sb&#10;SlIGJ8B4Jzt6lInerT9+WA2BybnvvREyEiRxiQ2ho33OgTVN4r20kGY+SIdF5aOFjGHcNyLCgOzW&#10;NPO2XTaDjyJEz2VKmH2YinRd+ZWSPH9TKslMTEdxtlz3WPdd2Zv1Ctg+Qug1P40B/zCFBe2w6YXq&#10;ATKQn1G/o7KaR5+8yjPubeOV0lxWDajmuv1NzVMPQVYtaE4KF5vS/6PlXw/bSLTo6KKdU+LA4iXV&#10;vqQk0J4hJIaoe7eNRSAf3VN49PxHwlrzpliCFCbYqKItcFRIxmr38WK3HDPhU5Jj9ma5uP10uyi9&#10;GmDngyGm/EV6S8pHR412xQlgcHhMeYKeISWdvNFio42pQdzv7k0kB8Bb39R1Yn8DM44MHV222Pvv&#10;FG1df6KwOuPzNdqijAsIWC9BfHYCxwSWQZvpG9UZdzJt8qk4tvPiuI1nM/Gaqw2nJ1ne0eu4nn75&#10;cda/AAAA//8DAFBLAwQUAAYACAAAACEASmDW0eAAAAAOAQAADwAAAGRycy9kb3ducmV2LnhtbEyP&#10;zU7DMBCE70i8g7VI3KjTHyU0xKkQUsuJA4UHcOJtEjVeR7Hz0z49W3GA28zuaPbbbDfbVozY+8aR&#10;guUiAoFUOtNQpeD7a//0DMIHTUa3jlDBBT3s8vu7TKfGTfSJ4zFUgkvIp1pBHUKXSunLGq32C9ch&#10;8e7keqsD276SptcTl9tWrqIollY3xBdq3eFbjeX5OFgFa/Nx2hfT+H5ortfzZYiT7lAmSj0+zK8v&#10;IALO4S8MN3xGh5yZCjeQ8aJlHyXbDWdZLdcrELfI76hgtUniLcg8k//fyH8AAAD//wMAUEsBAi0A&#10;FAAGAAgAAAAhALaDOJL+AAAA4QEAABMAAAAAAAAAAAAAAAAAAAAAAFtDb250ZW50X1R5cGVzXS54&#10;bWxQSwECLQAUAAYACAAAACEAOP0h/9YAAACUAQAACwAAAAAAAAAAAAAAAAAvAQAAX3JlbHMvLnJl&#10;bHNQSwECLQAUAAYACAAAACEAJ73kMbIBAACAAwAADgAAAAAAAAAAAAAAAAAuAgAAZHJzL2Uyb0Rv&#10;Yy54bWxQSwECLQAUAAYACAAAACEASmDW0eAAAAAOAQAADwAAAAAAAAAAAAAAAAAMBAAAZHJzL2Rv&#10;d25yZXYueG1sUEsFBgAAAAAEAAQA8wAAABkFAAAAAA==&#10;" o:allowincell="f" filled="t" strokeweight=".16931mm">
                <v:stroke joinstyle="miter"/>
                <o:lock v:ext="edit" shapetype="f"/>
                <w10:wrap anchorx="page" anchory="page"/>
              </v:line>
            </w:pict>
          </mc:Fallback>
        </mc:AlternateContent>
      </w:r>
    </w:p>
    <w:p w:rsidR="0061201E" w:rsidRDefault="0062073A">
      <w:pPr>
        <w:spacing w:line="234" w:lineRule="auto"/>
        <w:ind w:left="100" w:right="360" w:firstLine="852"/>
        <w:jc w:val="both"/>
        <w:rPr>
          <w:sz w:val="20"/>
          <w:szCs w:val="20"/>
        </w:rPr>
      </w:pPr>
      <w:r>
        <w:rPr>
          <w:rFonts w:eastAsia="Times New Roman"/>
          <w:sz w:val="28"/>
          <w:szCs w:val="28"/>
          <w:u w:val="single"/>
        </w:rPr>
        <w:t>5.Можно ли роман Толстого считать произведением, предельно правдиво рассказывающим о войне 1812 года?</w:t>
      </w:r>
    </w:p>
    <w:p w:rsidR="0061201E" w:rsidRDefault="0061201E">
      <w:pPr>
        <w:spacing w:line="27" w:lineRule="exact"/>
        <w:rPr>
          <w:sz w:val="20"/>
          <w:szCs w:val="20"/>
        </w:rPr>
      </w:pPr>
    </w:p>
    <w:p w:rsidR="0061201E" w:rsidRDefault="0062073A">
      <w:pPr>
        <w:spacing w:line="236" w:lineRule="auto"/>
        <w:ind w:left="100" w:right="360" w:firstLine="852"/>
        <w:jc w:val="both"/>
        <w:rPr>
          <w:sz w:val="20"/>
          <w:szCs w:val="20"/>
        </w:rPr>
      </w:pPr>
      <w:r>
        <w:rPr>
          <w:rFonts w:eastAsia="Times New Roman"/>
          <w:sz w:val="28"/>
          <w:szCs w:val="28"/>
          <w:u w:val="single"/>
        </w:rPr>
        <w:t>6.В романе Толстого, в его философских концепциях очень много противопоставляемых понятий и образов. Попробуйте несколькими фразами раскрыть суть таких понятий (противопоставлений):</w:t>
      </w:r>
    </w:p>
    <w:p w:rsidR="0061201E" w:rsidRDefault="0061201E">
      <w:pPr>
        <w:spacing w:line="2" w:lineRule="exact"/>
        <w:rPr>
          <w:sz w:val="20"/>
          <w:szCs w:val="20"/>
        </w:rPr>
      </w:pP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истинное и ложное величие;</w:t>
      </w: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Тихон Щербатый и Платон Каратаев;</w:t>
      </w: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истинный и ложный патриотизм;</w:t>
      </w: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истинная и ложная красота;</w:t>
      </w:r>
    </w:p>
    <w:p w:rsidR="0061201E" w:rsidRDefault="0061201E">
      <w:pPr>
        <w:spacing w:line="1" w:lineRule="exact"/>
        <w:rPr>
          <w:rFonts w:eastAsia="Times New Roman"/>
          <w:sz w:val="28"/>
          <w:szCs w:val="28"/>
          <w:u w:val="single"/>
        </w:rPr>
      </w:pP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Петербург и Москва;</w:t>
      </w:r>
    </w:p>
    <w:p w:rsidR="0061201E" w:rsidRDefault="0061201E">
      <w:pPr>
        <w:spacing w:line="9" w:lineRule="exact"/>
        <w:rPr>
          <w:sz w:val="20"/>
          <w:szCs w:val="20"/>
        </w:rPr>
      </w:pPr>
    </w:p>
    <w:p w:rsidR="0061201E" w:rsidRDefault="0062073A">
      <w:pPr>
        <w:ind w:left="960"/>
        <w:rPr>
          <w:sz w:val="20"/>
          <w:szCs w:val="20"/>
        </w:rPr>
      </w:pPr>
      <w:r>
        <w:rPr>
          <w:rFonts w:eastAsia="Times New Roman"/>
          <w:sz w:val="28"/>
          <w:szCs w:val="28"/>
          <w:u w:val="single"/>
        </w:rPr>
        <w:t>7.Раскройте смысл понятия: «мысль народная», «мысль семейная»</w:t>
      </w:r>
    </w:p>
    <w:p w:rsidR="0061201E" w:rsidRDefault="0061201E">
      <w:pPr>
        <w:spacing w:line="23" w:lineRule="exact"/>
        <w:rPr>
          <w:sz w:val="20"/>
          <w:szCs w:val="20"/>
        </w:rPr>
      </w:pPr>
    </w:p>
    <w:p w:rsidR="0061201E" w:rsidRDefault="0062073A">
      <w:pPr>
        <w:spacing w:line="237" w:lineRule="auto"/>
        <w:ind w:left="100" w:right="360" w:firstLine="852"/>
        <w:jc w:val="both"/>
        <w:rPr>
          <w:sz w:val="20"/>
          <w:szCs w:val="20"/>
        </w:rPr>
      </w:pPr>
      <w:r>
        <w:rPr>
          <w:rFonts w:eastAsia="Times New Roman"/>
          <w:sz w:val="28"/>
          <w:szCs w:val="28"/>
          <w:u w:val="single"/>
        </w:rPr>
        <w:t>8.Внешняя привлекательность, по мысли Толстого, вызывает ненастоящую, неглубокую любовь. Но в романе Толстой показывает разные виды любви:</w:t>
      </w:r>
    </w:p>
    <w:p w:rsidR="0061201E" w:rsidRDefault="0062073A" w:rsidP="0062073A">
      <w:pPr>
        <w:numPr>
          <w:ilvl w:val="1"/>
          <w:numId w:val="469"/>
        </w:numPr>
        <w:tabs>
          <w:tab w:val="left" w:pos="1120"/>
        </w:tabs>
        <w:ind w:left="1120" w:hanging="160"/>
        <w:rPr>
          <w:rFonts w:eastAsia="Times New Roman"/>
          <w:sz w:val="28"/>
          <w:szCs w:val="28"/>
          <w:u w:val="single"/>
        </w:rPr>
      </w:pPr>
      <w:r>
        <w:rPr>
          <w:rFonts w:eastAsia="Times New Roman"/>
          <w:sz w:val="28"/>
          <w:szCs w:val="28"/>
          <w:u w:val="single"/>
        </w:rPr>
        <w:t>любовь-дружбу;</w:t>
      </w:r>
    </w:p>
    <w:p w:rsidR="0061201E" w:rsidRDefault="0062073A" w:rsidP="0062073A">
      <w:pPr>
        <w:numPr>
          <w:ilvl w:val="1"/>
          <w:numId w:val="469"/>
        </w:numPr>
        <w:tabs>
          <w:tab w:val="left" w:pos="1120"/>
        </w:tabs>
        <w:ind w:left="1120" w:hanging="160"/>
        <w:rPr>
          <w:rFonts w:eastAsia="Times New Roman"/>
          <w:sz w:val="28"/>
          <w:szCs w:val="28"/>
          <w:u w:val="single"/>
        </w:rPr>
      </w:pPr>
      <w:r>
        <w:rPr>
          <w:rFonts w:eastAsia="Times New Roman"/>
          <w:sz w:val="28"/>
          <w:szCs w:val="28"/>
          <w:u w:val="single"/>
        </w:rPr>
        <w:t>любовь-увлечение;</w:t>
      </w:r>
    </w:p>
    <w:p w:rsidR="0061201E" w:rsidRDefault="0062073A" w:rsidP="0062073A">
      <w:pPr>
        <w:numPr>
          <w:ilvl w:val="1"/>
          <w:numId w:val="469"/>
        </w:numPr>
        <w:tabs>
          <w:tab w:val="left" w:pos="1120"/>
        </w:tabs>
        <w:ind w:left="1120" w:hanging="160"/>
        <w:rPr>
          <w:rFonts w:eastAsia="Times New Roman"/>
          <w:sz w:val="28"/>
          <w:szCs w:val="28"/>
          <w:u w:val="single"/>
        </w:rPr>
      </w:pPr>
      <w:r>
        <w:rPr>
          <w:rFonts w:eastAsia="Times New Roman"/>
          <w:sz w:val="28"/>
          <w:szCs w:val="28"/>
          <w:u w:val="single"/>
        </w:rPr>
        <w:t>любовь-страсть;</w:t>
      </w:r>
    </w:p>
    <w:p w:rsidR="0061201E" w:rsidRDefault="0061201E">
      <w:pPr>
        <w:spacing w:line="12" w:lineRule="exact"/>
        <w:rPr>
          <w:rFonts w:eastAsia="Times New Roman"/>
          <w:sz w:val="28"/>
          <w:szCs w:val="28"/>
          <w:u w:val="single"/>
        </w:rPr>
      </w:pPr>
    </w:p>
    <w:p w:rsidR="0061201E" w:rsidRDefault="0062073A" w:rsidP="0062073A">
      <w:pPr>
        <w:numPr>
          <w:ilvl w:val="1"/>
          <w:numId w:val="469"/>
        </w:numPr>
        <w:tabs>
          <w:tab w:val="left" w:pos="1204"/>
        </w:tabs>
        <w:spacing w:line="234" w:lineRule="auto"/>
        <w:ind w:left="100" w:right="340" w:firstLine="860"/>
        <w:jc w:val="both"/>
        <w:rPr>
          <w:rFonts w:eastAsia="Times New Roman"/>
          <w:sz w:val="28"/>
          <w:szCs w:val="28"/>
          <w:u w:val="single"/>
        </w:rPr>
      </w:pPr>
      <w:r>
        <w:rPr>
          <w:rFonts w:eastAsia="Times New Roman"/>
          <w:sz w:val="28"/>
          <w:szCs w:val="28"/>
          <w:u w:val="single"/>
        </w:rPr>
        <w:t>истинную любовь, основанную на внутреннем взаимопонимании, которая ведёт к образованию семьи, счастью, правильному воспитанию детей.</w:t>
      </w:r>
    </w:p>
    <w:p w:rsidR="0061201E" w:rsidRDefault="0061201E">
      <w:pPr>
        <w:spacing w:line="17" w:lineRule="exact"/>
        <w:rPr>
          <w:rFonts w:eastAsia="Times New Roman"/>
          <w:sz w:val="28"/>
          <w:szCs w:val="28"/>
          <w:u w:val="single"/>
        </w:rPr>
      </w:pPr>
    </w:p>
    <w:p w:rsidR="0061201E" w:rsidRDefault="0062073A">
      <w:pPr>
        <w:spacing w:line="236" w:lineRule="auto"/>
        <w:ind w:left="100" w:right="360" w:firstLine="1411"/>
        <w:jc w:val="both"/>
        <w:rPr>
          <w:rFonts w:eastAsia="Times New Roman"/>
          <w:sz w:val="28"/>
          <w:szCs w:val="28"/>
          <w:u w:val="single"/>
        </w:rPr>
      </w:pPr>
      <w:r>
        <w:rPr>
          <w:rFonts w:eastAsia="Times New Roman"/>
          <w:sz w:val="28"/>
          <w:szCs w:val="28"/>
        </w:rPr>
        <w:t xml:space="preserve">Проанализируйте с этой точки зрения взаимоотношения героев </w:t>
      </w:r>
      <w:r>
        <w:rPr>
          <w:rFonts w:eastAsia="Times New Roman"/>
          <w:sz w:val="28"/>
          <w:szCs w:val="28"/>
          <w:u w:val="single"/>
        </w:rPr>
        <w:t>романа: Сони и Николая, Андрея и Наташи, Марьи и Николая, Наташи и Анатоля, Наташи и Пьера.</w:t>
      </w:r>
    </w:p>
    <w:p w:rsidR="0061201E" w:rsidRDefault="0061201E">
      <w:pPr>
        <w:spacing w:line="24" w:lineRule="exact"/>
        <w:rPr>
          <w:rFonts w:eastAsia="Times New Roman"/>
          <w:sz w:val="28"/>
          <w:szCs w:val="28"/>
          <w:u w:val="single"/>
        </w:rPr>
      </w:pPr>
    </w:p>
    <w:p w:rsidR="0061201E" w:rsidRDefault="0062073A">
      <w:pPr>
        <w:spacing w:line="236" w:lineRule="auto"/>
        <w:ind w:left="100" w:right="360" w:firstLine="852"/>
        <w:jc w:val="both"/>
        <w:rPr>
          <w:rFonts w:eastAsia="Times New Roman"/>
          <w:sz w:val="28"/>
          <w:szCs w:val="28"/>
          <w:u w:val="single"/>
        </w:rPr>
      </w:pPr>
      <w:r>
        <w:rPr>
          <w:rFonts w:eastAsia="Times New Roman"/>
          <w:sz w:val="28"/>
          <w:szCs w:val="28"/>
          <w:u w:val="single"/>
        </w:rPr>
        <w:t>9.Как относится Толстой к любой войне? Почему? Что она несёт миру отдельного человека, каждой семье, всему обществу, а также природе и мирозданию?</w:t>
      </w:r>
    </w:p>
    <w:p w:rsidR="0061201E" w:rsidRDefault="0061201E">
      <w:pPr>
        <w:spacing w:line="27" w:lineRule="exact"/>
        <w:rPr>
          <w:rFonts w:eastAsia="Times New Roman"/>
          <w:sz w:val="28"/>
          <w:szCs w:val="28"/>
          <w:u w:val="single"/>
        </w:rPr>
      </w:pPr>
    </w:p>
    <w:p w:rsidR="0061201E" w:rsidRDefault="0062073A">
      <w:pPr>
        <w:spacing w:line="247" w:lineRule="auto"/>
        <w:ind w:left="100" w:right="360" w:firstLine="852"/>
        <w:jc w:val="both"/>
        <w:rPr>
          <w:rFonts w:eastAsia="Times New Roman"/>
          <w:sz w:val="28"/>
          <w:szCs w:val="28"/>
          <w:u w:val="single"/>
        </w:rPr>
      </w:pPr>
      <w:r>
        <w:rPr>
          <w:rFonts w:eastAsia="Times New Roman"/>
          <w:sz w:val="27"/>
          <w:szCs w:val="27"/>
          <w:u w:val="single"/>
        </w:rPr>
        <w:t>10.Как вы понимаете смысл названия романа «Война и мир»? Что такое «война» и что такое «мир» в романе? Можно ли утверждать,что композиция романа выстроена как поступательное движение от войны к миру (в том числе</w:t>
      </w:r>
    </w:p>
    <w:p w:rsidR="0061201E" w:rsidRDefault="0062073A" w:rsidP="0062073A">
      <w:pPr>
        <w:numPr>
          <w:ilvl w:val="0"/>
          <w:numId w:val="469"/>
        </w:numPr>
        <w:tabs>
          <w:tab w:val="left" w:pos="320"/>
        </w:tabs>
        <w:ind w:left="320" w:hanging="212"/>
        <w:rPr>
          <w:rFonts w:eastAsia="Times New Roman"/>
          <w:sz w:val="28"/>
          <w:szCs w:val="28"/>
          <w:u w:val="single"/>
        </w:rPr>
      </w:pPr>
      <w:r>
        <w:rPr>
          <w:rFonts w:eastAsia="Times New Roman"/>
          <w:sz w:val="28"/>
          <w:szCs w:val="28"/>
          <w:u w:val="single"/>
        </w:rPr>
        <w:t>философском обобщающем смысле)?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826176" behindDoc="1" locked="0" layoutInCell="0" allowOverlap="1">
                <wp:simplePos x="0" y="0"/>
                <wp:positionH relativeFrom="column">
                  <wp:posOffset>609600</wp:posOffset>
                </wp:positionH>
                <wp:positionV relativeFrom="paragraph">
                  <wp:posOffset>-1865631</wp:posOffset>
                </wp:positionV>
                <wp:extent cx="5454015" cy="0"/>
                <wp:effectExtent l="0" t="0" r="13335" b="19050"/>
                <wp:wrapNone/>
                <wp:docPr id="503" name="Shape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5401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3" o:spid="_x0000_s1026" style="position:absolute;z-index:-251490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146.9pt" to="477.45pt,-1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zHqtwEAAIADAAAOAAAAZHJzL2Uyb0RvYy54bWysU8tuEzEU3SPxD5b3ZCYlQcXKpIuWsKkg&#10;UssH3NiejIVf8jWZ5O+5dh5tgFWFF5bv69x7ju3F3d5ZttMJTfAdn05azrSXQRm/7fiP59WHW84w&#10;g1dgg9cdP2jkd8v37xZjFPomDMEqnRiBeBRj7PiQcxRNg3LQDnASovYU7ENykMlM20YlGAnd2eam&#10;bT81Y0gqpiA1InkfjkG+rPh9r2X+3veoM7Mdp9ly3VPdN2VvlgsQ2wRxMPI0BrxhCgfGU9ML1ANk&#10;YL+S+QvKGZkChj5PZHBN6HsjdeVAbKbtH2yeBoi6ciFxMF5kwv8HK7/t1okZ1fF5+5EzD44uqfZl&#10;xUHyjBEFZd37dSoE5d4/xccgfyLFmqtgMTAe0/Z9ciWdGLJ9lftwkVvvM5PknM/ms3Y650yeYw2I&#10;c2FMmL/q4Fg5dNwaX5QAAbtHzKU1iHNKcWOwRq2MtdVI2829TWwHdOurugoTKrlKs56NHf88nc0q&#10;8lUMX0O0df0LwplMz9ca1/HbSxKIQYP64hX1BJHB2OOZ+lt/Eu2oU1FsE9Rhnc5i0jXXQU9Psryj&#10;13atfvk4y98AAAD//wMAUEsDBBQABgAIAAAAIQBZCCi53gAAAAwBAAAPAAAAZHJzL2Rvd25yZXYu&#10;eG1sTI/BTsMwDIbvSLxDZCQuaEs3yrR2TSeGBFegcOGWNV5akThRkm3l7QkHBEfbv35/X7OdrGEn&#10;DHF0JGAxL4Ah9U6NpAW8vz3O1sBikqSkcYQCvjDCtr28aGSt3Jle8dQlzXIJxVoKGFLyNeexH9DK&#10;OHceKd8OLliZ8hg0V0Gec7k1fFkUK27lSPnDID0+DNh/dkcrwD+HsvTh42b3ZBax2x20dupFiOur&#10;6X4DLOGU/sLwg5/Roc1Me3ckFZkRUK2yShIwW1a32SEnqruyArb/XfG24f8l2m8AAAD//wMAUEsB&#10;Ai0AFAAGAAgAAAAhALaDOJL+AAAA4QEAABMAAAAAAAAAAAAAAAAAAAAAAFtDb250ZW50X1R5cGVz&#10;XS54bWxQSwECLQAUAAYACAAAACEAOP0h/9YAAACUAQAACwAAAAAAAAAAAAAAAAAvAQAAX3JlbHMv&#10;LnJlbHNQSwECLQAUAAYACAAAACEAPKsx6rcBAACAAwAADgAAAAAAAAAAAAAAAAAuAgAAZHJzL2Uy&#10;b0RvYy54bWxQSwECLQAUAAYACAAAACEAWQgoud4AAAAMAQAADwAAAAAAAAAAAAAAAAARBAAAZHJz&#10;L2Rvd25yZXYueG1sUEsFBgAAAAAEAAQA8wAAABwFAAAAAA==&#10;" o:allowincell="f" filled="t" strokeweight=".72pt">
                <v:stroke joinstyle="miter"/>
                <o:lock v:ext="edit" shapetype="f"/>
              </v:line>
            </w:pict>
          </mc:Fallback>
        </mc:AlternateContent>
      </w:r>
    </w:p>
    <w:p w:rsidR="0061201E" w:rsidRDefault="0062073A">
      <w:pPr>
        <w:ind w:left="960"/>
        <w:rPr>
          <w:sz w:val="20"/>
          <w:szCs w:val="20"/>
        </w:rPr>
      </w:pPr>
      <w:r>
        <w:rPr>
          <w:rFonts w:eastAsia="Times New Roman"/>
          <w:sz w:val="28"/>
          <w:szCs w:val="28"/>
          <w:u w:val="single"/>
        </w:rPr>
        <w:t>11.Ответьте на один вовпрос из предложенных:</w:t>
      </w:r>
    </w:p>
    <w:p w:rsidR="0061201E" w:rsidRDefault="0061201E">
      <w:pPr>
        <w:spacing w:line="13" w:lineRule="exact"/>
        <w:rPr>
          <w:sz w:val="20"/>
          <w:szCs w:val="20"/>
        </w:rPr>
      </w:pPr>
    </w:p>
    <w:p w:rsidR="0061201E" w:rsidRDefault="0062073A" w:rsidP="0062073A">
      <w:pPr>
        <w:numPr>
          <w:ilvl w:val="0"/>
          <w:numId w:val="470"/>
        </w:numPr>
        <w:tabs>
          <w:tab w:val="left" w:pos="1139"/>
        </w:tabs>
        <w:spacing w:line="234" w:lineRule="auto"/>
        <w:ind w:left="100" w:right="360" w:firstLine="860"/>
        <w:rPr>
          <w:rFonts w:eastAsia="Times New Roman"/>
          <w:sz w:val="28"/>
          <w:szCs w:val="28"/>
          <w:u w:val="single"/>
        </w:rPr>
      </w:pPr>
      <w:r>
        <w:rPr>
          <w:rFonts w:eastAsia="Times New Roman"/>
          <w:sz w:val="28"/>
          <w:szCs w:val="28"/>
          <w:u w:val="single"/>
        </w:rPr>
        <w:t>В чём, по-вашему, актуальность и современность основных проблем романа? Какие мысли романа вам показались более интересными?</w:t>
      </w:r>
    </w:p>
    <w:p w:rsidR="0061201E" w:rsidRDefault="0061201E">
      <w:pPr>
        <w:spacing w:line="2" w:lineRule="exact"/>
        <w:rPr>
          <w:rFonts w:eastAsia="Times New Roman"/>
          <w:sz w:val="28"/>
          <w:szCs w:val="28"/>
          <w:u w:val="single"/>
        </w:rPr>
      </w:pPr>
    </w:p>
    <w:p w:rsidR="0061201E" w:rsidRDefault="0062073A" w:rsidP="0062073A">
      <w:pPr>
        <w:numPr>
          <w:ilvl w:val="0"/>
          <w:numId w:val="470"/>
        </w:numPr>
        <w:tabs>
          <w:tab w:val="left" w:pos="1120"/>
        </w:tabs>
        <w:ind w:left="1120" w:hanging="160"/>
        <w:rPr>
          <w:rFonts w:eastAsia="Times New Roman"/>
          <w:sz w:val="28"/>
          <w:szCs w:val="28"/>
          <w:u w:val="single"/>
        </w:rPr>
      </w:pPr>
      <w:r>
        <w:rPr>
          <w:rFonts w:eastAsia="Times New Roman"/>
          <w:sz w:val="28"/>
          <w:szCs w:val="28"/>
          <w:u w:val="single"/>
        </w:rPr>
        <w:t>Какие мысли толстого вам кажутся спорными? Почему?</w:t>
      </w:r>
    </w:p>
    <w:p w:rsidR="0061201E" w:rsidRDefault="0061201E">
      <w:pPr>
        <w:spacing w:line="12" w:lineRule="exact"/>
        <w:rPr>
          <w:rFonts w:eastAsia="Times New Roman"/>
          <w:sz w:val="28"/>
          <w:szCs w:val="28"/>
          <w:u w:val="single"/>
        </w:rPr>
      </w:pPr>
    </w:p>
    <w:p w:rsidR="0061201E" w:rsidRDefault="0062073A" w:rsidP="0062073A">
      <w:pPr>
        <w:numPr>
          <w:ilvl w:val="0"/>
          <w:numId w:val="470"/>
        </w:numPr>
        <w:tabs>
          <w:tab w:val="left" w:pos="1149"/>
        </w:tabs>
        <w:spacing w:line="234" w:lineRule="auto"/>
        <w:ind w:left="100" w:right="360" w:firstLine="860"/>
        <w:rPr>
          <w:rFonts w:eastAsia="Times New Roman"/>
          <w:sz w:val="28"/>
          <w:szCs w:val="28"/>
          <w:u w:val="single"/>
        </w:rPr>
      </w:pPr>
      <w:r>
        <w:rPr>
          <w:rFonts w:eastAsia="Times New Roman"/>
          <w:sz w:val="28"/>
          <w:szCs w:val="28"/>
          <w:u w:val="single"/>
        </w:rPr>
        <w:t>Что такое роман-эпопея? Какие чкрты романа-эпопеи есть в романе Толстого?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827200" behindDoc="1" locked="0" layoutInCell="0" allowOverlap="1">
                <wp:simplePos x="0" y="0"/>
                <wp:positionH relativeFrom="column">
                  <wp:posOffset>-4445</wp:posOffset>
                </wp:positionH>
                <wp:positionV relativeFrom="paragraph">
                  <wp:posOffset>10159</wp:posOffset>
                </wp:positionV>
                <wp:extent cx="6137910" cy="0"/>
                <wp:effectExtent l="0" t="0" r="15240" b="19050"/>
                <wp:wrapNone/>
                <wp:docPr id="504" name="Shap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4" o:spid="_x0000_s1026" style="position:absolute;z-index:-251489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pt" to="482.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1LtwEAAIADAAAOAAAAZHJzL2Uyb0RvYy54bWysU9tuEzEQfUfiHyy/k90UWlormz60hJcK&#10;IhU+YGJ7sxa+yWOym79n7FzaAE8IP1iei8/MOWMv7idn2U4nNMF3fD5rOdNeBmX8tuPfv63e3XKG&#10;GbwCG7zu+F4jv1++fbMYo9BXYQhW6cQIxKMYY8eHnKNoGpSDdoCzELWnYB+Sg0xm2jYqwUjozjZX&#10;bXvTjCGpmILUiOR9PAT5suL3vZb5a9+jzsx2nHrLdU9135S9WS5AbBPEwchjG/APXTgwnoqeoR4h&#10;A/uZzB9QzsgUMPR5JoNrQt8bqSsHYjNvf2PzPEDUlQuJg/EsE/4/WPllt07MqI5ftx848+BoSLUu&#10;Kw6SZ4woKOvBr1MhKCf/HJ+C/IEUay6CxcB4SJv65Eo6MWRTlXt/lltPmUly3szff7yb01TkKdaA&#10;OF2MCfNnHRwrh45b44sSIGD3hLmUBnFKKW4M1qiVsbYaabt5sIntgKa+qqswoSsXadazkbpo764r&#10;8kUMX0O0df0NwplMz9ca1/HbcxKIQYP65BXVBJHB2MOZ6lt/FO2gU1FsE9R+nU5i0phro8cnWd7R&#10;a7vefvk4y18AAAD//wMAUEsDBBQABgAIAAAAIQCX8uyg2QAAAAUBAAAPAAAAZHJzL2Rvd25yZXYu&#10;eG1sTI7LTsMwEEX3SP0Hayqxax2KSGiIU1VILSsWFD7AiadJ1Hgcxc6j/XoGNrC8D917st1sWzFi&#10;7xtHCh7WEQik0pmGKgVfn4fVMwgfNBndOkIFV/Swyxd3mU6Nm+gDx1OoBI+QT7WCOoQuldKXNVrt&#10;165D4uzseqsDy76SptcTj9tWbqIollY3xA+17vC1xvJyGqyCR/N+PhTT+HZsbrfLdYiT7lgmSt0v&#10;5/0LiIBz+CvDDz6jQ85MhRvIeNEqWCVcZDsGwek2ftqCKH61zDP5nz7/BgAA//8DAFBLAQItABQA&#10;BgAIAAAAIQC2gziS/gAAAOEBAAATAAAAAAAAAAAAAAAAAAAAAABbQ29udGVudF9UeXBlc10ueG1s&#10;UEsBAi0AFAAGAAgAAAAhADj9If/WAAAAlAEAAAsAAAAAAAAAAAAAAAAALwEAAF9yZWxzLy5yZWxz&#10;UEsBAi0AFAAGAAgAAAAhALT6vUu3AQAAgAMAAA4AAAAAAAAAAAAAAAAALgIAAGRycy9lMm9Eb2Mu&#10;eG1sUEsBAi0AFAAGAAgAAAAhAJfy7KDZAAAABQEAAA8AAAAAAAAAAAAAAAAAEQ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28224" behindDoc="1" locked="0" layoutInCell="0" allowOverlap="1">
                <wp:simplePos x="0" y="0"/>
                <wp:positionH relativeFrom="column">
                  <wp:posOffset>3708400</wp:posOffset>
                </wp:positionH>
                <wp:positionV relativeFrom="paragraph">
                  <wp:posOffset>19685</wp:posOffset>
                </wp:positionV>
                <wp:extent cx="2748280" cy="480060"/>
                <wp:effectExtent l="0" t="0" r="0" b="0"/>
                <wp:wrapNone/>
                <wp:docPr id="505" name="Shape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05" o:spid="_x0000_s1026" style="position:absolute;margin-left:292pt;margin-top:1.55pt;width:216.4pt;height:37.8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Z4iwEAAAkDAAAOAAAAZHJzL2Uyb0RvYy54bWysUstOIzEQvCPtP1i+bzxEkI1GmXAAhQva&#10;jQR8gOOxMxZ+qdtkkr/ftkkC7N4QPrTcD3d3VXlxs/eO7TSgjaHjl5OGMx1U7G3Ydvz5afVzzhlm&#10;GXrpYtAdP2jkN8sfF4sxtXoah+h6DYyaBGzH1PEh59QKgWrQXuIkJh0oaSJ4mcmFrehBjtTdOzFt&#10;mpkYI/QJotKIFL17S/Jl7W+MVvmPMagzcx2n3XK1UO2mWLFcyHYLMg1WHdeQX9jCSxto6LnVncyS&#10;vYL9r5W3CiJGkycqehGNsUpXDITmsvkHzeMgk65YiBxMZ5rw+9qq37s1MNt3/Lq55ixITyLVuawE&#10;iJ4xYUtVj2kNBSCmh6hekBLiU6Y4eKzZG/ClluCxfeX6cOZa7zNTFJz+uppP5ySJotzVnKSsYgjZ&#10;nl4nwHyvo2fl0nEgLSvFcveAucyX7amkLhad7VfWuerAdnPrgO0k6b6iM5sVLPQE38sqgLedy/ab&#10;2B/WcAJGfNf6498ogn706f7xBy//AgAA//8DAFBLAwQUAAYACAAAACEAldRlc98AAAAJAQAADwAA&#10;AGRycy9kb3ducmV2LnhtbEyPwU7DMBBE70j8g7VI3KgToG2UZlMhJFQhuLQg0eM2NonBXkex26Z/&#10;j3sqx9WsZt6rlqOz4qCHYDwj5JMMhObGK8MtwufHy10BIkRiRdazRjjpAMv6+qqiUvkjr/VhE1uR&#10;SjiUhNDF2JdShqbTjsLE95pT9u0HRzGdQyvVQMdU7qy8z7KZdGQ4LXTU6+dON7+bvUPYvq28eTX5&#10;lHhYufcva9Y/9oR4ezM+LUBEPcbLM5zxEzrUiWnn96yCsAjT4jG5RISHHMQ5z/JZctkhzIs5yLqS&#10;/w3qPwAAAP//AwBQSwECLQAUAAYACAAAACEAtoM4kv4AAADhAQAAEwAAAAAAAAAAAAAAAAAAAAAA&#10;W0NvbnRlbnRfVHlwZXNdLnhtbFBLAQItABQABgAIAAAAIQA4/SH/1gAAAJQBAAALAAAAAAAAAAAA&#10;AAAAAC8BAABfcmVscy8ucmVsc1BLAQItABQABgAIAAAAIQAjxPZ4iwEAAAkDAAAOAAAAAAAAAAAA&#10;AAAAAC4CAABkcnMvZTJvRG9jLnhtbFBLAQItABQABgAIAAAAIQCV1GVz3wAAAAk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29248" behindDoc="1" locked="0" layoutInCell="0" allowOverlap="1">
                <wp:simplePos x="0" y="0"/>
                <wp:positionH relativeFrom="column">
                  <wp:posOffset>3702685</wp:posOffset>
                </wp:positionH>
                <wp:positionV relativeFrom="paragraph">
                  <wp:posOffset>16509</wp:posOffset>
                </wp:positionV>
                <wp:extent cx="2759710" cy="0"/>
                <wp:effectExtent l="0" t="0" r="21590" b="19050"/>
                <wp:wrapNone/>
                <wp:docPr id="506" name="Shape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6" o:spid="_x0000_s1026" style="position:absolute;z-index:-251487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3pt" to="50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c5ItwEAAIADAAAOAAAAZHJzL2Uyb0RvYy54bWysU8mOGyEQvUfKPyDucbct2TOD3J7DTJzL&#10;KLE0yQeUgXajsIkibvvvU+Al4ySnKBwQtfCq3itYPh6cZXud0ATf8emk5Ux7GZTxu45/+7r+cM8Z&#10;ZvAKbPC640eN/HH1/t1yjELPwhCs0okRiEcxxo4POUfRNCgH7QAnIWpPwT4kB5nMtGtUgpHQnW1m&#10;bbtoxpBUTEFqRPI+n4J8VfH7Xsv8pe9RZ2Y7Tr3luqe6b8verJYgdgniYOS5DfiHLhwYT0WvUM+Q&#10;gf1I5g8oZ2QKGPo8kcE1oe+N1JUDsZm2v7F5HSDqyoXEwXiVCf8frPy83yRmVMfn7YIzD46GVOuy&#10;4iB5xoiCsp78JhWC8uBf40uQ35FizU2wGBhPaYc+uZJODNmhyn28yq0PmUlyzu7mD3dTmoq8xBoQ&#10;l4sxYf6kg2Pl0HFrfFECBOxfMJfSIC4pxY3BGrU21lYj7bZPNrE90NTXdRUmdOUmzXo2dnzRPswr&#10;8k0M30K0df0NwplMz9ca1/H7axKIQYP66BXVBJHB2NOZ6lt/Fu2kU1FsG9Rxky5i0phro+cnWd7R&#10;W7ve/vVxVj8BAAD//wMAUEsDBBQABgAIAAAAIQB/jdkR3QAAAAgBAAAPAAAAZHJzL2Rvd25yZXYu&#10;eG1sTI/NTsMwEITvSLyDtUjcqJNWJFXIpkJILScOFB7AibdJ1Hgdxc5P+/S4XOA4O6OZb/PdYjox&#10;0eBaywjxKgJBXFndco3w/bV/2oJwXrFWnWVCuJCDXXF/l6tM25k/aTr6WoQSdplCaLzvMyld1ZBR&#10;bmV74uCd7GCUD3KopR7UHMpNJ9dRlEijWg4LjerpraHqfBwNwkZ/nPblPL0f2uv1fBmTtD9UKeLj&#10;w/L6AsLT4v/CcMMP6FAEptKOrJ3oEJ63mzhEEdYJiJsfxWkKovw9yCKX/x8ofgAAAP//AwBQSwEC&#10;LQAUAAYACAAAACEAtoM4kv4AAADhAQAAEwAAAAAAAAAAAAAAAAAAAAAAW0NvbnRlbnRfVHlwZXNd&#10;LnhtbFBLAQItABQABgAIAAAAIQA4/SH/1gAAAJQBAAALAAAAAAAAAAAAAAAAAC8BAABfcmVscy8u&#10;cmVsc1BLAQItABQABgAIAAAAIQA8Pc5ItwEAAIADAAAOAAAAAAAAAAAAAAAAAC4CAABkcnMvZTJv&#10;RG9jLnhtbFBLAQItABQABgAIAAAAIQB/jdkR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30272" behindDoc="1" locked="0" layoutInCell="0" allowOverlap="1">
                <wp:simplePos x="0" y="0"/>
                <wp:positionH relativeFrom="column">
                  <wp:posOffset>3702685</wp:posOffset>
                </wp:positionH>
                <wp:positionV relativeFrom="paragraph">
                  <wp:posOffset>502919</wp:posOffset>
                </wp:positionV>
                <wp:extent cx="2753995" cy="0"/>
                <wp:effectExtent l="0" t="0" r="27305" b="19050"/>
                <wp:wrapNone/>
                <wp:docPr id="507" name="Shap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7" o:spid="_x0000_s1026" style="position:absolute;z-index:-251486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9.6pt" to="508.4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dBUswEAAIADAAAOAAAAZHJzL2Uyb0RvYy54bWysU8mOEzEQvSPxD5bvpHuCMosVZw4zhMsI&#10;Ig18QMVL2sKbbJPu/D1lZxkGEAeED5Zre1Xv2V7eT86SvUrZBM/p1aynRHkRpPE7Tr9+Wb+7pSQX&#10;8BJs8IrTg8r0fvX2zXKMTM3DEKxUiSCIz2yMnA6lRNZ1WQzKQZ6FqDwGdUgOCppp18kEI6I72837&#10;/robQ5IxBaFyRu/jMUhXDV9rJcpnrbMqxHKKs5W2p7Zv696tlsB2CeJgxGkM+IcpHBiPTS9Qj1CA&#10;fE/mNyhnRAo56DITwXVBayNU44Bsrvpf2DwPEFXjguLkeJEp/z9Y8Wm/ScRIThf9DSUeHF5S60uq&#10;A+UZY2aY9eA3qRIUk3+OT0F8yxjrXgWrkeMxbdLJ1XRkSKYm9+Eit5oKEeic3yze390tKBHnWAfs&#10;XBhTLh9VcKQeOLXGVyWAwf4pl9oa2DmlunOwRq6Ntc1Iu+2DTWQPeOvrtioTLHmVZj0ZOb3ucYS/&#10;Q/Rt/QnCmYLP1xrH6e0lCdigQH7wEnsCK2Ds8Yz9rT+JdtSpKrYN8rBJZzHxmtugpydZ39HPdqt+&#10;+TirHwAAAP//AwBQSwMEFAAGAAgAAAAhAFlL8Y/eAAAACgEAAA8AAABkcnMvZG93bnJldi54bWxM&#10;j8tuwjAQRfeV+AdrkLorTkBNIMRBCAm66qK0H+DEQxIRj6PYecDX16iLspyZozvnprtJN2zAztaG&#10;BISLABhSYVRNpYCf7+PbGph1kpRsDKGAG1rYZbOXVCbKjPSFw9mVzIeQTaSAyrk24dwWFWppF6ZF&#10;8reL6bR0fuxKrjo5+nDd8GUQRFzLmvyHSrZ4qLC4nnstYKU+L8d8HD5O9f1+vfVR3J6KWIjX+bTf&#10;AnM4uX8YHvpeHTLvlJuelGWNgPf1KvSogHizBPYAgjDyZfK/Dc9S/lwh+wUAAP//AwBQSwECLQAU&#10;AAYACAAAACEAtoM4kv4AAADhAQAAEwAAAAAAAAAAAAAAAAAAAAAAW0NvbnRlbnRfVHlwZXNdLnht&#10;bFBLAQItABQABgAIAAAAIQA4/SH/1gAAAJQBAAALAAAAAAAAAAAAAAAAAC8BAABfcmVscy8ucmVs&#10;c1BLAQItABQABgAIAAAAIQCZ2dBUswEAAIADAAAOAAAAAAAAAAAAAAAAAC4CAABkcnMvZTJvRG9j&#10;LnhtbFBLAQItABQABgAIAAAAIQBZS/GP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31296" behindDoc="1" locked="0" layoutInCell="0" allowOverlap="1">
                <wp:simplePos x="0" y="0"/>
                <wp:positionH relativeFrom="column">
                  <wp:posOffset>3705224</wp:posOffset>
                </wp:positionH>
                <wp:positionV relativeFrom="paragraph">
                  <wp:posOffset>7620</wp:posOffset>
                </wp:positionV>
                <wp:extent cx="0" cy="497840"/>
                <wp:effectExtent l="0" t="0" r="19050" b="16510"/>
                <wp:wrapNone/>
                <wp:docPr id="508" name="Shap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78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8" o:spid="_x0000_s1026" style="position:absolute;z-index:-251485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6pt" to="291.7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WktgEAAH8DAAAOAAAAZHJzL2Uyb0RvYy54bWysU01vEzEQvSPxHyzfyW6rElIrmx5awqWC&#10;SIUfMLG9WQt/yWOyyb9n7E1CA5wQPlieD7+Z98ZePhycZXud0ATf8ZtZy5n2Mijjdx3/9nX9bsEZ&#10;ZvAKbPC640eN/GH19s1yjELfhiFYpRMjEI9ijB0fco6iaVAO2gHOQtSegn1IDjKZadeoBCOhO9vc&#10;tu28GUNSMQWpEcn7NAX5quL3vZb5S9+jzsx2nHrLdU9135a9WS1B7BLEwchTG/APXTgwnopeoJ4g&#10;A/uRzB9QzsgUMPR5JoNrQt8bqSsHYnPT/sbmZYCoKxcSB+NFJvx/sPLzfpOYUR1/39KoPDgaUq3L&#10;ioPkGSMKynr0m1QIyoN/ic9BfkeKNVfBYmCc0g59ciWdGLJDlft4kVsfMpOTU5L37v7D4q5OogFx&#10;vhcT5k86OFYOHbfGFyFAwP4Zc6kM4pxS3BisUWtjbTXSbvtoE9sDDX1dVyFCV67SrGdjx+ft/bwi&#10;X8XwNURb198gnMn0eq1xHV9ckkAMGtRHr6gmiAzGTmeqb/1Js0mmItg2qOMmnbWkKddGTy+yPKPX&#10;dr3969+sfgIAAP//AwBQSwMEFAAGAAgAAAAhAPJcfWLdAAAACAEAAA8AAABkcnMvZG93bnJldi54&#10;bWxMj0FLw0AQhe+C/2EZwZvdWEmtMZtSC14UKaYFPU6SMYlmZ2N226b/viMe9Pj4Hm++SRej7dSe&#10;Bt86NnA9iUARl65quTaw3TxezUH5gFxh55gMHMnDIjs/SzGp3IFfaZ+HWskI+wQNNCH0ida+bMii&#10;n7ieWNiHGywGiUOtqwEPMm47PY2imbbYslxosKdVQ+VXvrMGHorn9ze3Rp+vi/ByfIpXn8vv1pjL&#10;i3F5DyrQGP7K8KMv6pCJU+F2XHnVGYjnN7FUBUxBCf/NhYHbuxnoLNX/H8hOAAAA//8DAFBLAQIt&#10;ABQABgAIAAAAIQC2gziS/gAAAOEBAAATAAAAAAAAAAAAAAAAAAAAAABbQ29udGVudF9UeXBlc10u&#10;eG1sUEsBAi0AFAAGAAgAAAAhADj9If/WAAAAlAEAAAsAAAAAAAAAAAAAAAAALwEAAF9yZWxzLy5y&#10;ZWxzUEsBAi0AFAAGAAgAAAAhAIHFNaS2AQAAfwMAAA4AAAAAAAAAAAAAAAAALgIAAGRycy9lMm9E&#10;b2MueG1sUEsBAi0AFAAGAAgAAAAhAPJcfWL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32320" behindDoc="1" locked="0" layoutInCell="0" allowOverlap="1">
                <wp:simplePos x="0" y="0"/>
                <wp:positionH relativeFrom="column">
                  <wp:posOffset>6459854</wp:posOffset>
                </wp:positionH>
                <wp:positionV relativeFrom="paragraph">
                  <wp:posOffset>13335</wp:posOffset>
                </wp:positionV>
                <wp:extent cx="0" cy="486410"/>
                <wp:effectExtent l="0" t="0" r="19050" b="27940"/>
                <wp:wrapNone/>
                <wp:docPr id="509" name="Shap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64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9" o:spid="_x0000_s1026" style="position:absolute;z-index:-251484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05pt" to="508.6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umtgEAAH8DAAAOAAAAZHJzL2Uyb0RvYy54bWysU01vGyEQvVfqf0Dc611HieUg4xySupeo&#10;tZT2B4yB9aLyJaDe9b/vwNpu3OYUlQNiPngz7w2sHkZryEHFpL3jdD5rKVFOeKndntMf3zeflpSk&#10;DE6C8U5xelSJPqw/flgNgakb33sjVSQI4hIbAqd9zoE1TRK9spBmPiiHwc5HCxnNuG9khAHRrWlu&#10;2nbRDD7KEL1QKaH3aQrSdcXvOiXyt65LKhPDKfaW6x7rvit7s14B20cIvRanNuAdXVjQDoteoJ4g&#10;A/kV9T9QVovok+/yTHjb+K7TQlUOyGbe/sXmpYegKhcUJ4WLTOn/wYqvh20kWnJ6195T4sDikGpd&#10;UhwozxASw6xHt42FoBjdS3j24mfCWHMVLEYKU9rYRVvSkSEZq9zHi9xqzERMToHe2+Xidl4n0QA7&#10;3wsx5S/KW1IOnBrtihDA4PCccqkM7JxS3MkbLTfamGrE/e7RRHIAHPqmrkIEr1ylGUcGThft/V1F&#10;voql1xBtXW9BWJ3x9RptOV1ekoD1CuRnJ7EmsAzaTGesb9xJs0mmItjOy+M2nrXEKddGTy+yPKPX&#10;dr3959+sfwMAAP//AwBQSwMEFAAGAAgAAAAhAOyLI8/cAAAACgEAAA8AAABkcnMvZG93bnJldi54&#10;bWxMj8tuwjAQRfeV+AdrkNgVJyBhlMZBFRKw6qKUD3DiIYmIx1HsPODrMeqiXd6Zoztn0t1kGjZg&#10;52pLEuJlBAypsLqmUsLl5/C+Bea8Iq0aSyjhjg522ewtVYm2I33jcPYlCyXkEiWh8r5NOHdFhUa5&#10;pW2Rwu5qO6N8iF3JdafGUG4avoqiDTeqpnChUi3uKyxu595IWOuv6yEfh9Oxfjxu934j2mMhpFzM&#10;p88PYB4n/wfDSz+oQxacctuTdqwJOYrFOrASVjGwF/A7yCWIrQCepfz/C9kTAAD//wMAUEsBAi0A&#10;FAAGAAgAAAAhALaDOJL+AAAA4QEAABMAAAAAAAAAAAAAAAAAAAAAAFtDb250ZW50X1R5cGVzXS54&#10;bWxQSwECLQAUAAYACAAAACEAOP0h/9YAAACUAQAACwAAAAAAAAAAAAAAAAAvAQAAX3JlbHMvLnJl&#10;bHNQSwECLQAUAAYACAAAACEAz1G7prYBAAB/AwAADgAAAAAAAAAAAAAAAAAuAgAAZHJzL2Uyb0Rv&#10;Yy54bWxQSwECLQAUAAYACAAAACEA7Isjz9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28" w:lineRule="exact"/>
        <w:rPr>
          <w:sz w:val="20"/>
          <w:szCs w:val="20"/>
        </w:rPr>
      </w:pPr>
    </w:p>
    <w:p w:rsidR="0061201E" w:rsidRDefault="0062073A">
      <w:pPr>
        <w:ind w:right="4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jc w:val="right"/>
        <w:rPr>
          <w:sz w:val="20"/>
          <w:szCs w:val="20"/>
        </w:rPr>
      </w:pPr>
      <w:r>
        <w:rPr>
          <w:rFonts w:eastAsia="Times New Roman"/>
          <w:b/>
          <w:bCs/>
          <w:sz w:val="32"/>
          <w:szCs w:val="32"/>
          <w:u w:val="single"/>
        </w:rPr>
        <w:t>№ 8</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33344" behindDoc="1" locked="0" layoutInCell="0" allowOverlap="1">
                <wp:simplePos x="0" y="0"/>
                <wp:positionH relativeFrom="column">
                  <wp:posOffset>6453505</wp:posOffset>
                </wp:positionH>
                <wp:positionV relativeFrom="paragraph">
                  <wp:posOffset>-2540</wp:posOffset>
                </wp:positionV>
                <wp:extent cx="12065" cy="12700"/>
                <wp:effectExtent l="0" t="0" r="0" b="0"/>
                <wp:wrapNone/>
                <wp:docPr id="510" name="Shape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10" o:spid="_x0000_s1026" style="position:absolute;margin-left:508.15pt;margin-top:-.2pt;width:.95pt;height:1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2c5hgEAAAYDAAAOAAAAZHJzL2Uyb0RvYy54bWysUslOIzEQvY80/2D5TtwdiUWtdHIAwQUN&#10;kYAPcNx22sKbqjzp5O8pmyTDwG00PpRci6vee+XFau8d22lAG0PP21nDmQ4qDjZse/76cn9xwxlm&#10;GQbpYtA9P2jkq+XPH4spdXoex+gGDYyaBOym1PMx59QJgWrUXuIsJh0oaSJ4mcmFrRhATtTdOzFv&#10;misxRRgSRKURKXr3keTL2t8YrfKTMagzcz0nbLlaqHZTrFguZLcFmUarjjDkP6Dw0gYaem51J7Nk&#10;v8F+a+WtgojR5JmKXkRjrNKVA7Fpmy9snkeZdOVC4mA6y4T/r636tVsDs0PPL1vSJ0hPS6pzWQmQ&#10;PFPCjqqe0xoKQUyPUb0hJcRfmeLgsWZvwJdaosf2VevDWWu9z0xRsJ03V5ecKcq08+umjhKyOz1N&#10;gPlBR8/KpedAi6z6yt0j5jJcdqeSiio6O9xb56oD282tA7aTZen1FCL0BP+UVfQfgAv0TRwOazix&#10;IrFr/fFjlG1+9un++fsu3wEAAP//AwBQSwMEFAAGAAgAAAAhANM7J0fcAAAACQEAAA8AAABkcnMv&#10;ZG93bnJldi54bWxMj8FOwzAMhu9IvENkJG5b0oGqqTSdJiQQBzgwEOe08drSxqmSbC1vj3eCm3/5&#10;0+/P5W5xozhjiL0nDdlagUBqvO2p1fD58bTagojJkDWjJ9TwgxF21fVVaQrrZ3rH8yG1gksoFkZD&#10;l9JUSBmbDp2Jaz8h8e7ogzOJY2ilDWbmcjfKjVK5dKYnvtCZCR87bIbDyWkYjpLm4WX/OtfPtY3f&#10;b19haJzWtzfL/gFEwiX9wXDRZ3Wo2Kn2J7JRjJxVlt8xq2F1D+ICqGy7AVHzlIOsSvn/g+oXAAD/&#10;/wMAUEsBAi0AFAAGAAgAAAAhALaDOJL+AAAA4QEAABMAAAAAAAAAAAAAAAAAAAAAAFtDb250ZW50&#10;X1R5cGVzXS54bWxQSwECLQAUAAYACAAAACEAOP0h/9YAAACUAQAACwAAAAAAAAAAAAAAAAAvAQAA&#10;X3JlbHMvLnJlbHNQSwECLQAUAAYACAAAACEAi3dnOYYBAAAGAwAADgAAAAAAAAAAAAAAAAAuAgAA&#10;ZHJzL2Uyb0RvYy54bWxQSwECLQAUAAYACAAAACEA0zsnR9wAAAAJAQAADwAAAAAAAAAAAAAAAADg&#10;AwAAZHJzL2Rvd25yZXYueG1sUEsFBgAAAAAEAAQA8wAAAOkEAAAAAA==&#10;" o:allowincell="f" fillcolor="black" stroked="f">
                <v:path arrowok="t"/>
              </v:rect>
            </w:pict>
          </mc:Fallback>
        </mc:AlternateContent>
      </w:r>
    </w:p>
    <w:p w:rsidR="0061201E" w:rsidRDefault="0061201E">
      <w:pPr>
        <w:spacing w:line="24" w:lineRule="exact"/>
        <w:rPr>
          <w:sz w:val="20"/>
          <w:szCs w:val="20"/>
        </w:rPr>
      </w:pPr>
    </w:p>
    <w:p w:rsidR="0061201E" w:rsidRDefault="0062073A">
      <w:pPr>
        <w:ind w:right="-139"/>
        <w:jc w:val="center"/>
        <w:rPr>
          <w:sz w:val="20"/>
          <w:szCs w:val="20"/>
        </w:rPr>
      </w:pPr>
      <w:r>
        <w:rPr>
          <w:rFonts w:eastAsia="Times New Roman"/>
          <w:sz w:val="24"/>
          <w:szCs w:val="24"/>
        </w:rPr>
        <w:t>197</w:t>
      </w:r>
    </w:p>
    <w:p w:rsidR="0061201E" w:rsidRDefault="0061201E">
      <w:pPr>
        <w:sectPr w:rsidR="0061201E">
          <w:pgSz w:w="11900" w:h="16838"/>
          <w:pgMar w:top="1112" w:right="866" w:bottom="429" w:left="1140" w:header="0" w:footer="0" w:gutter="0"/>
          <w:cols w:space="720" w:equalWidth="0">
            <w:col w:w="9900"/>
          </w:cols>
        </w:sectPr>
      </w:pPr>
    </w:p>
    <w:p w:rsidR="0061201E" w:rsidRDefault="0062073A">
      <w:pPr>
        <w:ind w:left="840"/>
        <w:rPr>
          <w:sz w:val="20"/>
          <w:szCs w:val="20"/>
        </w:rPr>
      </w:pPr>
      <w:r>
        <w:rPr>
          <w:rFonts w:eastAsia="Times New Roman"/>
          <w:b/>
          <w:bCs/>
          <w:sz w:val="28"/>
          <w:szCs w:val="28"/>
        </w:rPr>
        <w:lastRenderedPageBreak/>
        <w:t>Литературная викторина по роману Е.Замятина «Мы»</w:t>
      </w:r>
    </w:p>
    <w:p w:rsidR="0061201E" w:rsidRDefault="0061201E">
      <w:pPr>
        <w:spacing w:line="340" w:lineRule="exact"/>
        <w:rPr>
          <w:sz w:val="20"/>
          <w:szCs w:val="20"/>
        </w:rPr>
      </w:pPr>
    </w:p>
    <w:p w:rsidR="0061201E" w:rsidRDefault="0062073A">
      <w:pPr>
        <w:spacing w:line="236" w:lineRule="auto"/>
        <w:ind w:firstLine="852"/>
        <w:jc w:val="both"/>
        <w:rPr>
          <w:sz w:val="20"/>
          <w:szCs w:val="20"/>
        </w:rPr>
      </w:pPr>
      <w:r>
        <w:rPr>
          <w:rFonts w:eastAsia="Times New Roman"/>
          <w:b/>
          <w:bCs/>
          <w:i/>
          <w:iCs/>
          <w:sz w:val="28"/>
          <w:szCs w:val="28"/>
        </w:rPr>
        <w:t>I. Опираясь на текст романа «Мы», дайте толкование следующим так называемым «дискрипциям», без знания которых невозможно постичь до конца смысл романа Замятина:</w:t>
      </w:r>
    </w:p>
    <w:p w:rsidR="0061201E" w:rsidRDefault="0062073A" w:rsidP="0062073A">
      <w:pPr>
        <w:numPr>
          <w:ilvl w:val="0"/>
          <w:numId w:val="471"/>
        </w:numPr>
        <w:tabs>
          <w:tab w:val="left" w:pos="1000"/>
        </w:tabs>
        <w:spacing w:line="235" w:lineRule="auto"/>
        <w:ind w:left="1000" w:hanging="155"/>
        <w:rPr>
          <w:rFonts w:eastAsia="Times New Roman"/>
          <w:sz w:val="28"/>
          <w:szCs w:val="28"/>
        </w:rPr>
      </w:pPr>
      <w:r>
        <w:rPr>
          <w:rFonts w:eastAsia="Times New Roman"/>
          <w:sz w:val="28"/>
          <w:szCs w:val="28"/>
        </w:rPr>
        <w:t>Единое Государство</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Скрижаль</w:t>
      </w:r>
    </w:p>
    <w:p w:rsidR="0061201E" w:rsidRDefault="0061201E">
      <w:pPr>
        <w:spacing w:line="1" w:lineRule="exact"/>
        <w:rPr>
          <w:rFonts w:eastAsia="Times New Roman"/>
          <w:sz w:val="28"/>
          <w:szCs w:val="28"/>
        </w:rPr>
      </w:pP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Двухсотлетняя война</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Интеграл</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Зелёная стена</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Материнская и отцовская норма</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Хранитель</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Благодетель</w:t>
      </w:r>
    </w:p>
    <w:p w:rsidR="0061201E" w:rsidRDefault="0061201E">
      <w:pPr>
        <w:spacing w:line="1" w:lineRule="exact"/>
        <w:rPr>
          <w:rFonts w:eastAsia="Times New Roman"/>
          <w:sz w:val="28"/>
          <w:szCs w:val="28"/>
        </w:rPr>
      </w:pP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Мефи</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Розовый талон</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Газовый колокол</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Бюро хранителей</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День Единогласия</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Праздник Правосудия</w:t>
      </w:r>
    </w:p>
    <w:p w:rsidR="0061201E" w:rsidRDefault="0061201E">
      <w:pPr>
        <w:spacing w:line="20" w:lineRule="exact"/>
        <w:rPr>
          <w:sz w:val="20"/>
          <w:szCs w:val="20"/>
        </w:rPr>
      </w:pPr>
    </w:p>
    <w:p w:rsidR="0061201E" w:rsidRDefault="0062073A" w:rsidP="0062073A">
      <w:pPr>
        <w:numPr>
          <w:ilvl w:val="0"/>
          <w:numId w:val="472"/>
        </w:numPr>
        <w:tabs>
          <w:tab w:val="left" w:pos="1243"/>
        </w:tabs>
        <w:spacing w:line="237" w:lineRule="auto"/>
        <w:ind w:firstLine="845"/>
        <w:jc w:val="both"/>
        <w:rPr>
          <w:rFonts w:eastAsia="Times New Roman"/>
          <w:b/>
          <w:bCs/>
          <w:i/>
          <w:iCs/>
          <w:sz w:val="28"/>
          <w:szCs w:val="28"/>
        </w:rPr>
      </w:pPr>
      <w:r>
        <w:rPr>
          <w:rFonts w:eastAsia="Times New Roman"/>
          <w:b/>
          <w:bCs/>
          <w:i/>
          <w:iCs/>
          <w:sz w:val="28"/>
          <w:szCs w:val="28"/>
        </w:rPr>
        <w:t>Соберите весь материал, отвечая на вопросы, предложенные ниже, для дальнейшего описания модели «идеального» государства, созданного Замятиным в романе.</w:t>
      </w:r>
    </w:p>
    <w:p w:rsidR="0061201E" w:rsidRDefault="0061201E">
      <w:pPr>
        <w:spacing w:line="6" w:lineRule="exact"/>
        <w:rPr>
          <w:rFonts w:eastAsia="Times New Roman"/>
          <w:b/>
          <w:bCs/>
          <w:i/>
          <w:iCs/>
          <w:sz w:val="28"/>
          <w:szCs w:val="28"/>
        </w:rPr>
      </w:pPr>
    </w:p>
    <w:p w:rsidR="0061201E" w:rsidRDefault="0062073A">
      <w:pPr>
        <w:spacing w:line="236" w:lineRule="auto"/>
        <w:ind w:firstLine="852"/>
        <w:jc w:val="both"/>
        <w:rPr>
          <w:rFonts w:eastAsia="Times New Roman"/>
          <w:b/>
          <w:bCs/>
          <w:i/>
          <w:iCs/>
          <w:sz w:val="28"/>
          <w:szCs w:val="28"/>
        </w:rPr>
      </w:pPr>
      <w:r>
        <w:rPr>
          <w:rFonts w:eastAsia="Times New Roman"/>
          <w:sz w:val="28"/>
          <w:szCs w:val="28"/>
        </w:rPr>
        <w:t xml:space="preserve">- Каковы </w:t>
      </w:r>
      <w:r>
        <w:rPr>
          <w:rFonts w:eastAsia="Times New Roman"/>
          <w:b/>
          <w:bCs/>
          <w:sz w:val="28"/>
          <w:szCs w:val="28"/>
        </w:rPr>
        <w:t>характерные черты внешнего устройства государства</w:t>
      </w:r>
      <w:r>
        <w:rPr>
          <w:rFonts w:eastAsia="Times New Roman"/>
          <w:sz w:val="28"/>
          <w:szCs w:val="28"/>
        </w:rPr>
        <w:t xml:space="preserve"> и сущности изображаемого мира? Какими образами-символами они выражены в тексте?</w:t>
      </w:r>
    </w:p>
    <w:p w:rsidR="0061201E" w:rsidRDefault="0061201E">
      <w:pPr>
        <w:spacing w:line="14" w:lineRule="exact"/>
        <w:rPr>
          <w:rFonts w:eastAsia="Times New Roman"/>
          <w:b/>
          <w:bCs/>
          <w:i/>
          <w:iCs/>
          <w:sz w:val="28"/>
          <w:szCs w:val="28"/>
        </w:rPr>
      </w:pPr>
    </w:p>
    <w:p w:rsidR="0061201E" w:rsidRDefault="0062073A">
      <w:pPr>
        <w:spacing w:line="238" w:lineRule="auto"/>
        <w:ind w:firstLine="852"/>
        <w:jc w:val="both"/>
        <w:rPr>
          <w:rFonts w:eastAsia="Times New Roman"/>
          <w:b/>
          <w:bCs/>
          <w:i/>
          <w:iCs/>
          <w:sz w:val="28"/>
          <w:szCs w:val="28"/>
        </w:rPr>
      </w:pPr>
      <w:r>
        <w:rPr>
          <w:rFonts w:eastAsia="Times New Roman"/>
          <w:sz w:val="28"/>
          <w:szCs w:val="28"/>
        </w:rPr>
        <w:t xml:space="preserve">- Что такое </w:t>
      </w:r>
      <w:r>
        <w:rPr>
          <w:rFonts w:eastAsia="Times New Roman"/>
          <w:b/>
          <w:bCs/>
          <w:sz w:val="28"/>
          <w:szCs w:val="28"/>
        </w:rPr>
        <w:t>«формула счастья»,</w:t>
      </w:r>
      <w:r>
        <w:rPr>
          <w:rFonts w:eastAsia="Times New Roman"/>
          <w:sz w:val="28"/>
          <w:szCs w:val="28"/>
        </w:rPr>
        <w:t xml:space="preserve"> введённая в Едином Государстве? Какие меры предприняло Единое Государство, чтобы сделать своих граждан «счастливыми»? А в чём видят настоящее счастье граждане Единого Государства? Как в их сознании соотносятся счастье и свобода? В какие моменты жизни герой романа Д-503чувствует себя абсолютно счастливым?</w:t>
      </w:r>
    </w:p>
    <w:p w:rsidR="0061201E" w:rsidRDefault="0061201E">
      <w:pPr>
        <w:spacing w:line="13" w:lineRule="exact"/>
        <w:rPr>
          <w:rFonts w:eastAsia="Times New Roman"/>
          <w:b/>
          <w:bCs/>
          <w:i/>
          <w:iCs/>
          <w:sz w:val="28"/>
          <w:szCs w:val="28"/>
        </w:rPr>
      </w:pPr>
    </w:p>
    <w:p w:rsidR="0061201E" w:rsidRDefault="0062073A">
      <w:pPr>
        <w:spacing w:line="236" w:lineRule="auto"/>
        <w:ind w:firstLine="852"/>
        <w:jc w:val="both"/>
        <w:rPr>
          <w:rFonts w:eastAsia="Times New Roman"/>
          <w:b/>
          <w:bCs/>
          <w:i/>
          <w:iCs/>
          <w:sz w:val="28"/>
          <w:szCs w:val="28"/>
        </w:rPr>
      </w:pPr>
      <w:r>
        <w:rPr>
          <w:rFonts w:eastAsia="Times New Roman"/>
          <w:sz w:val="28"/>
          <w:szCs w:val="28"/>
        </w:rPr>
        <w:t>- какое воплощение получила в романе идея всеобщего равенства? Как сумело Единое Государство удовлетворить все материальные и духовные запросы своих граждан?</w:t>
      </w:r>
    </w:p>
    <w:p w:rsidR="0061201E" w:rsidRDefault="0061201E">
      <w:pPr>
        <w:spacing w:line="4" w:lineRule="exact"/>
        <w:rPr>
          <w:rFonts w:eastAsia="Times New Roman"/>
          <w:b/>
          <w:bCs/>
          <w:i/>
          <w:iCs/>
          <w:sz w:val="28"/>
          <w:szCs w:val="28"/>
        </w:rPr>
      </w:pPr>
    </w:p>
    <w:p w:rsidR="0061201E" w:rsidRDefault="0062073A">
      <w:pPr>
        <w:ind w:left="840"/>
        <w:rPr>
          <w:rFonts w:eastAsia="Times New Roman"/>
          <w:b/>
          <w:bCs/>
          <w:i/>
          <w:iCs/>
          <w:sz w:val="28"/>
          <w:szCs w:val="28"/>
        </w:rPr>
      </w:pPr>
      <w:r>
        <w:rPr>
          <w:rFonts w:eastAsia="Times New Roman"/>
          <w:sz w:val="28"/>
          <w:szCs w:val="28"/>
        </w:rPr>
        <w:t xml:space="preserve">- Какую </w:t>
      </w:r>
      <w:r>
        <w:rPr>
          <w:rFonts w:eastAsia="Times New Roman"/>
          <w:b/>
          <w:bCs/>
          <w:sz w:val="28"/>
          <w:szCs w:val="28"/>
        </w:rPr>
        <w:t>систему ограничений</w:t>
      </w:r>
      <w:r>
        <w:rPr>
          <w:rFonts w:eastAsia="Times New Roman"/>
          <w:sz w:val="28"/>
          <w:szCs w:val="28"/>
        </w:rPr>
        <w:t xml:space="preserve"> создало Единое Государство?</w:t>
      </w:r>
    </w:p>
    <w:p w:rsidR="0061201E" w:rsidRDefault="0061201E">
      <w:pPr>
        <w:spacing w:line="13" w:lineRule="exact"/>
        <w:rPr>
          <w:rFonts w:eastAsia="Times New Roman"/>
          <w:b/>
          <w:bCs/>
          <w:i/>
          <w:iCs/>
          <w:sz w:val="28"/>
          <w:szCs w:val="28"/>
        </w:rPr>
      </w:pPr>
    </w:p>
    <w:p w:rsidR="0061201E" w:rsidRDefault="0062073A">
      <w:pPr>
        <w:spacing w:line="237" w:lineRule="auto"/>
        <w:ind w:firstLine="852"/>
        <w:jc w:val="both"/>
        <w:rPr>
          <w:rFonts w:eastAsia="Times New Roman"/>
          <w:b/>
          <w:bCs/>
          <w:i/>
          <w:iCs/>
          <w:sz w:val="28"/>
          <w:szCs w:val="28"/>
        </w:rPr>
      </w:pPr>
      <w:r>
        <w:rPr>
          <w:rFonts w:eastAsia="Times New Roman"/>
          <w:i/>
          <w:iCs/>
          <w:sz w:val="28"/>
          <w:szCs w:val="28"/>
        </w:rPr>
        <w:t xml:space="preserve">- </w:t>
      </w:r>
      <w:r>
        <w:rPr>
          <w:rFonts w:eastAsia="Times New Roman"/>
          <w:sz w:val="28"/>
          <w:szCs w:val="28"/>
        </w:rPr>
        <w:t>Какова роль Зеленой Стены,</w:t>
      </w:r>
      <w:r>
        <w:rPr>
          <w:rFonts w:eastAsia="Times New Roman"/>
          <w:i/>
          <w:iCs/>
          <w:sz w:val="28"/>
          <w:szCs w:val="28"/>
        </w:rPr>
        <w:t xml:space="preserve"> </w:t>
      </w:r>
      <w:r>
        <w:rPr>
          <w:rFonts w:eastAsia="Times New Roman"/>
          <w:sz w:val="28"/>
          <w:szCs w:val="28"/>
        </w:rPr>
        <w:t>Часовой Скрижали,</w:t>
      </w:r>
      <w:r>
        <w:rPr>
          <w:rFonts w:eastAsia="Times New Roman"/>
          <w:i/>
          <w:iCs/>
          <w:sz w:val="28"/>
          <w:szCs w:val="28"/>
        </w:rPr>
        <w:t xml:space="preserve"> </w:t>
      </w:r>
      <w:r>
        <w:rPr>
          <w:rFonts w:eastAsia="Times New Roman"/>
          <w:sz w:val="28"/>
          <w:szCs w:val="28"/>
        </w:rPr>
        <w:t>Единой Государственной</w:t>
      </w:r>
      <w:r>
        <w:rPr>
          <w:rFonts w:eastAsia="Times New Roman"/>
          <w:i/>
          <w:iCs/>
          <w:sz w:val="28"/>
          <w:szCs w:val="28"/>
        </w:rPr>
        <w:t xml:space="preserve"> </w:t>
      </w:r>
      <w:r>
        <w:rPr>
          <w:rFonts w:eastAsia="Times New Roman"/>
          <w:sz w:val="28"/>
          <w:szCs w:val="28"/>
        </w:rPr>
        <w:t xml:space="preserve">Науки, искусства, сексуального закона в </w:t>
      </w:r>
      <w:r>
        <w:rPr>
          <w:rFonts w:eastAsia="Times New Roman"/>
          <w:b/>
          <w:bCs/>
          <w:sz w:val="28"/>
          <w:szCs w:val="28"/>
        </w:rPr>
        <w:t>формировании сознания граждан</w:t>
      </w:r>
      <w:r>
        <w:rPr>
          <w:rFonts w:eastAsia="Times New Roman"/>
          <w:sz w:val="28"/>
          <w:szCs w:val="28"/>
        </w:rPr>
        <w:t xml:space="preserve"> Единого Государства? Как строится в Едином Государстве система подавления инакомыслия?</w:t>
      </w:r>
    </w:p>
    <w:p w:rsidR="0061201E" w:rsidRDefault="0061201E">
      <w:pPr>
        <w:spacing w:line="14" w:lineRule="exact"/>
        <w:rPr>
          <w:rFonts w:eastAsia="Times New Roman"/>
          <w:b/>
          <w:bCs/>
          <w:i/>
          <w:iCs/>
          <w:sz w:val="28"/>
          <w:szCs w:val="28"/>
        </w:rPr>
      </w:pPr>
    </w:p>
    <w:p w:rsidR="0061201E" w:rsidRDefault="0062073A">
      <w:pPr>
        <w:spacing w:line="235" w:lineRule="auto"/>
        <w:ind w:firstLine="852"/>
        <w:rPr>
          <w:rFonts w:eastAsia="Times New Roman"/>
          <w:b/>
          <w:bCs/>
          <w:i/>
          <w:iCs/>
          <w:sz w:val="28"/>
          <w:szCs w:val="28"/>
        </w:rPr>
      </w:pPr>
      <w:r>
        <w:rPr>
          <w:rFonts w:eastAsia="Times New Roman"/>
          <w:sz w:val="28"/>
          <w:szCs w:val="28"/>
        </w:rPr>
        <w:t xml:space="preserve">- Какая </w:t>
      </w:r>
      <w:r>
        <w:rPr>
          <w:rFonts w:eastAsia="Times New Roman"/>
          <w:b/>
          <w:bCs/>
          <w:sz w:val="28"/>
          <w:szCs w:val="28"/>
        </w:rPr>
        <w:t>книга</w:t>
      </w:r>
      <w:r>
        <w:rPr>
          <w:rFonts w:eastAsia="Times New Roman"/>
          <w:sz w:val="28"/>
          <w:szCs w:val="28"/>
        </w:rPr>
        <w:t xml:space="preserve"> признана в едином Государстве «великим памятником древней литературы»? Почему?</w:t>
      </w:r>
    </w:p>
    <w:p w:rsidR="0061201E" w:rsidRDefault="0061201E">
      <w:pPr>
        <w:spacing w:line="15" w:lineRule="exact"/>
        <w:rPr>
          <w:rFonts w:eastAsia="Times New Roman"/>
          <w:b/>
          <w:bCs/>
          <w:i/>
          <w:iCs/>
          <w:sz w:val="28"/>
          <w:szCs w:val="28"/>
        </w:rPr>
      </w:pPr>
    </w:p>
    <w:p w:rsidR="0061201E" w:rsidRDefault="0062073A">
      <w:pPr>
        <w:spacing w:line="236" w:lineRule="auto"/>
        <w:ind w:firstLine="852"/>
        <w:jc w:val="both"/>
        <w:rPr>
          <w:rFonts w:eastAsia="Times New Roman"/>
          <w:b/>
          <w:bCs/>
          <w:i/>
          <w:iCs/>
          <w:sz w:val="28"/>
          <w:szCs w:val="28"/>
        </w:rPr>
      </w:pPr>
      <w:r>
        <w:rPr>
          <w:rFonts w:eastAsia="Times New Roman"/>
          <w:sz w:val="28"/>
          <w:szCs w:val="28"/>
        </w:rPr>
        <w:t xml:space="preserve">- Какая </w:t>
      </w:r>
      <w:r>
        <w:rPr>
          <w:rFonts w:eastAsia="Times New Roman"/>
          <w:b/>
          <w:bCs/>
          <w:sz w:val="28"/>
          <w:szCs w:val="28"/>
        </w:rPr>
        <w:t>наука</w:t>
      </w:r>
      <w:r>
        <w:rPr>
          <w:rFonts w:eastAsia="Times New Roman"/>
          <w:sz w:val="28"/>
          <w:szCs w:val="28"/>
        </w:rPr>
        <w:t xml:space="preserve"> легла в основу идеологии ЕГ? Почему объектом поклонения для нумеров стала фигура Тейлора? Какое символическое значение для Д-503 имеет корень из -1?</w:t>
      </w:r>
    </w:p>
    <w:p w:rsidR="0061201E" w:rsidRDefault="0061201E">
      <w:pPr>
        <w:spacing w:line="321" w:lineRule="exact"/>
        <w:rPr>
          <w:sz w:val="20"/>
          <w:szCs w:val="20"/>
        </w:rPr>
      </w:pPr>
    </w:p>
    <w:p w:rsidR="0061201E" w:rsidRDefault="0062073A">
      <w:pPr>
        <w:jc w:val="center"/>
        <w:rPr>
          <w:sz w:val="20"/>
          <w:szCs w:val="20"/>
        </w:rPr>
      </w:pPr>
      <w:r>
        <w:rPr>
          <w:rFonts w:eastAsia="Times New Roman"/>
          <w:sz w:val="24"/>
          <w:szCs w:val="24"/>
        </w:rPr>
        <w:t>198</w:t>
      </w:r>
    </w:p>
    <w:p w:rsidR="0061201E" w:rsidRDefault="0061201E">
      <w:pPr>
        <w:sectPr w:rsidR="0061201E">
          <w:pgSz w:w="11900" w:h="16838"/>
          <w:pgMar w:top="1406" w:right="706" w:bottom="429" w:left="1140" w:header="0" w:footer="0" w:gutter="0"/>
          <w:cols w:space="720" w:equalWidth="0">
            <w:col w:w="10060"/>
          </w:cols>
        </w:sectPr>
      </w:pPr>
    </w:p>
    <w:p w:rsidR="0061201E" w:rsidRDefault="0062073A" w:rsidP="0062073A">
      <w:pPr>
        <w:numPr>
          <w:ilvl w:val="0"/>
          <w:numId w:val="473"/>
        </w:numPr>
        <w:tabs>
          <w:tab w:val="left" w:pos="1097"/>
        </w:tabs>
        <w:spacing w:line="235" w:lineRule="auto"/>
        <w:ind w:left="7" w:firstLine="845"/>
        <w:rPr>
          <w:rFonts w:eastAsia="Times New Roman"/>
          <w:i/>
          <w:iCs/>
          <w:sz w:val="28"/>
          <w:szCs w:val="28"/>
        </w:rPr>
      </w:pPr>
      <w:r>
        <w:rPr>
          <w:rFonts w:eastAsia="Times New Roman"/>
          <w:sz w:val="28"/>
          <w:szCs w:val="28"/>
        </w:rPr>
        <w:lastRenderedPageBreak/>
        <w:t xml:space="preserve">Найдите эпизоды, в которых определена </w:t>
      </w:r>
      <w:r>
        <w:rPr>
          <w:rFonts w:eastAsia="Times New Roman"/>
          <w:b/>
          <w:bCs/>
          <w:sz w:val="28"/>
          <w:szCs w:val="28"/>
        </w:rPr>
        <w:t>цена человеческой жизни</w:t>
      </w:r>
      <w:r>
        <w:rPr>
          <w:rFonts w:eastAsia="Times New Roman"/>
          <w:sz w:val="28"/>
          <w:szCs w:val="28"/>
        </w:rPr>
        <w:t xml:space="preserve"> в Едином Государстве.</w:t>
      </w:r>
    </w:p>
    <w:p w:rsidR="0061201E" w:rsidRDefault="0061201E">
      <w:pPr>
        <w:spacing w:line="23" w:lineRule="exact"/>
        <w:rPr>
          <w:sz w:val="20"/>
          <w:szCs w:val="20"/>
        </w:rPr>
      </w:pPr>
    </w:p>
    <w:p w:rsidR="0061201E" w:rsidRDefault="0062073A" w:rsidP="0062073A">
      <w:pPr>
        <w:numPr>
          <w:ilvl w:val="0"/>
          <w:numId w:val="474"/>
        </w:numPr>
        <w:tabs>
          <w:tab w:val="left" w:pos="1435"/>
        </w:tabs>
        <w:spacing w:line="237" w:lineRule="auto"/>
        <w:ind w:left="7" w:firstLine="845"/>
        <w:jc w:val="both"/>
        <w:rPr>
          <w:rFonts w:eastAsia="Times New Roman"/>
          <w:b/>
          <w:bCs/>
          <w:i/>
          <w:iCs/>
          <w:sz w:val="28"/>
          <w:szCs w:val="28"/>
        </w:rPr>
      </w:pPr>
      <w:r>
        <w:rPr>
          <w:rFonts w:eastAsia="Times New Roman"/>
          <w:b/>
          <w:bCs/>
          <w:i/>
          <w:iCs/>
          <w:sz w:val="28"/>
          <w:szCs w:val="28"/>
        </w:rPr>
        <w:t xml:space="preserve">На основе собранного материала </w:t>
      </w:r>
      <w:r>
        <w:rPr>
          <w:rFonts w:eastAsia="Times New Roman"/>
          <w:b/>
          <w:bCs/>
          <w:i/>
          <w:iCs/>
          <w:sz w:val="28"/>
          <w:szCs w:val="28"/>
          <w:u w:val="single"/>
        </w:rPr>
        <w:t>опишите модель государства</w:t>
      </w:r>
      <w:r>
        <w:rPr>
          <w:rFonts w:eastAsia="Times New Roman"/>
          <w:b/>
          <w:bCs/>
          <w:i/>
          <w:iCs/>
          <w:sz w:val="28"/>
          <w:szCs w:val="28"/>
        </w:rPr>
        <w:t>, созданного в романе Замятина. Сравните модель Замятина с моделями государств, созданными Салтыковым-Щедриным или авторами романов-антиутопий, прочитанных вами самостоятельно (О.Хаксли, Р.Бредбери, Дж. Оруэл).</w:t>
      </w:r>
    </w:p>
    <w:p w:rsidR="0061201E" w:rsidRDefault="0061201E">
      <w:pPr>
        <w:spacing w:line="342" w:lineRule="exact"/>
        <w:rPr>
          <w:sz w:val="20"/>
          <w:szCs w:val="20"/>
        </w:rPr>
      </w:pPr>
    </w:p>
    <w:p w:rsidR="0061201E" w:rsidRDefault="0062073A">
      <w:pPr>
        <w:spacing w:line="232" w:lineRule="auto"/>
        <w:ind w:left="7" w:firstLine="852"/>
        <w:rPr>
          <w:sz w:val="20"/>
          <w:szCs w:val="20"/>
        </w:rPr>
      </w:pPr>
      <w:r>
        <w:rPr>
          <w:rFonts w:eastAsia="Times New Roman"/>
          <w:b/>
          <w:bCs/>
          <w:i/>
          <w:iCs/>
          <w:sz w:val="28"/>
          <w:szCs w:val="28"/>
        </w:rPr>
        <w:t xml:space="preserve">IV. А теперь, продолжая анализ романа-антиутопии, проанализируем </w:t>
      </w:r>
      <w:r>
        <w:rPr>
          <w:rFonts w:eastAsia="Times New Roman"/>
          <w:b/>
          <w:bCs/>
          <w:i/>
          <w:iCs/>
          <w:sz w:val="28"/>
          <w:szCs w:val="28"/>
          <w:u w:val="single"/>
        </w:rPr>
        <w:t>образный мир романа,</w:t>
      </w:r>
      <w:r>
        <w:rPr>
          <w:rFonts w:eastAsia="Times New Roman"/>
          <w:b/>
          <w:bCs/>
          <w:i/>
          <w:iCs/>
          <w:sz w:val="28"/>
          <w:szCs w:val="28"/>
        </w:rPr>
        <w:t xml:space="preserve"> </w:t>
      </w:r>
      <w:r>
        <w:rPr>
          <w:rFonts w:eastAsia="Times New Roman"/>
          <w:sz w:val="28"/>
          <w:szCs w:val="28"/>
        </w:rPr>
        <w:t>выполняя задания,</w:t>
      </w:r>
      <w:r>
        <w:rPr>
          <w:rFonts w:eastAsia="Times New Roman"/>
          <w:b/>
          <w:bCs/>
          <w:i/>
          <w:iCs/>
          <w:sz w:val="28"/>
          <w:szCs w:val="28"/>
        </w:rPr>
        <w:t xml:space="preserve"> </w:t>
      </w:r>
      <w:r>
        <w:rPr>
          <w:rFonts w:eastAsia="Times New Roman"/>
          <w:sz w:val="28"/>
          <w:szCs w:val="28"/>
        </w:rPr>
        <w:t>предложенные ниже:</w:t>
      </w:r>
    </w:p>
    <w:p w:rsidR="0061201E" w:rsidRDefault="0062073A" w:rsidP="0062073A">
      <w:pPr>
        <w:numPr>
          <w:ilvl w:val="0"/>
          <w:numId w:val="475"/>
        </w:numPr>
        <w:tabs>
          <w:tab w:val="left" w:pos="1187"/>
        </w:tabs>
        <w:ind w:left="1187" w:hanging="335"/>
        <w:rPr>
          <w:rFonts w:eastAsia="Times New Roman"/>
          <w:sz w:val="28"/>
          <w:szCs w:val="28"/>
        </w:rPr>
      </w:pPr>
      <w:r>
        <w:rPr>
          <w:rFonts w:eastAsia="Times New Roman"/>
          <w:sz w:val="28"/>
          <w:szCs w:val="28"/>
        </w:rPr>
        <w:t>На какие группы и по какому признаку можно разделить всех героев</w:t>
      </w:r>
    </w:p>
    <w:p w:rsidR="0061201E" w:rsidRDefault="0062073A">
      <w:pPr>
        <w:ind w:left="7"/>
        <w:rPr>
          <w:rFonts w:eastAsia="Times New Roman"/>
          <w:sz w:val="28"/>
          <w:szCs w:val="28"/>
        </w:rPr>
      </w:pPr>
      <w:r>
        <w:rPr>
          <w:rFonts w:eastAsia="Times New Roman"/>
          <w:sz w:val="28"/>
          <w:szCs w:val="28"/>
        </w:rPr>
        <w:t>романа?</w:t>
      </w:r>
    </w:p>
    <w:p w:rsidR="0061201E" w:rsidRDefault="0061201E">
      <w:pPr>
        <w:spacing w:line="13"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2.Что можно сказать о главном герое Д-503? Что общего у него с другими гражданами ЕГ и что изначально отличает его от остальных нумеров?</w:t>
      </w:r>
    </w:p>
    <w:p w:rsidR="0061201E" w:rsidRDefault="0061201E">
      <w:pPr>
        <w:spacing w:line="15" w:lineRule="exact"/>
        <w:rPr>
          <w:rFonts w:eastAsia="Times New Roman"/>
          <w:sz w:val="28"/>
          <w:szCs w:val="28"/>
        </w:rPr>
      </w:pPr>
    </w:p>
    <w:p w:rsidR="0061201E" w:rsidRDefault="0062073A" w:rsidP="0062073A">
      <w:pPr>
        <w:numPr>
          <w:ilvl w:val="0"/>
          <w:numId w:val="476"/>
        </w:numPr>
        <w:tabs>
          <w:tab w:val="left" w:pos="1147"/>
        </w:tabs>
        <w:spacing w:line="237" w:lineRule="auto"/>
        <w:ind w:left="7" w:firstLine="845"/>
        <w:jc w:val="both"/>
        <w:rPr>
          <w:rFonts w:eastAsia="Times New Roman"/>
          <w:sz w:val="28"/>
          <w:szCs w:val="28"/>
        </w:rPr>
      </w:pPr>
      <w:r>
        <w:rPr>
          <w:rFonts w:eastAsia="Times New Roman"/>
          <w:sz w:val="28"/>
          <w:szCs w:val="28"/>
        </w:rPr>
        <w:t>Попробуйте определить этапы изменений, которые происходят с главным героем в течение повествования. Как меняется его поведение, речь, психика, взгляды? В чём суть внутреннего конфликта в душе героя? Какие образы-символы служат для выражения внутренних противоречий героя?</w:t>
      </w:r>
    </w:p>
    <w:p w:rsidR="0061201E" w:rsidRDefault="0061201E">
      <w:pPr>
        <w:spacing w:line="14"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4.Какова, по-вашему, главная причина конфликта Д-503 и государственной системы? Каков финал этого конфликта и его смысл?</w:t>
      </w:r>
    </w:p>
    <w:p w:rsidR="0061201E" w:rsidRDefault="0061201E">
      <w:pPr>
        <w:spacing w:line="17" w:lineRule="exact"/>
        <w:rPr>
          <w:rFonts w:eastAsia="Times New Roman"/>
          <w:sz w:val="28"/>
          <w:szCs w:val="28"/>
        </w:rPr>
      </w:pPr>
    </w:p>
    <w:p w:rsidR="0061201E" w:rsidRDefault="0062073A">
      <w:pPr>
        <w:spacing w:line="236" w:lineRule="auto"/>
        <w:ind w:left="7" w:firstLine="852"/>
        <w:jc w:val="both"/>
        <w:rPr>
          <w:rFonts w:eastAsia="Times New Roman"/>
          <w:sz w:val="28"/>
          <w:szCs w:val="28"/>
        </w:rPr>
      </w:pPr>
      <w:r>
        <w:rPr>
          <w:rFonts w:eastAsia="Times New Roman"/>
          <w:sz w:val="28"/>
          <w:szCs w:val="28"/>
        </w:rPr>
        <w:t>5.Еретик - постоянный образ замятинской прозы. Кто из героев в романе «Мы» является еретиками? Против чего они протестуют, в чём суть их еретичества? Можноли Д-503 назвать еретиком?</w:t>
      </w:r>
    </w:p>
    <w:p w:rsidR="0061201E" w:rsidRDefault="0061201E">
      <w:pPr>
        <w:spacing w:line="2" w:lineRule="exact"/>
        <w:rPr>
          <w:rFonts w:eastAsia="Times New Roman"/>
          <w:sz w:val="28"/>
          <w:szCs w:val="28"/>
        </w:rPr>
      </w:pPr>
    </w:p>
    <w:p w:rsidR="0061201E" w:rsidRDefault="0062073A" w:rsidP="0062073A">
      <w:pPr>
        <w:numPr>
          <w:ilvl w:val="0"/>
          <w:numId w:val="477"/>
        </w:numPr>
        <w:tabs>
          <w:tab w:val="left" w:pos="1127"/>
        </w:tabs>
        <w:ind w:left="1127" w:hanging="275"/>
        <w:rPr>
          <w:rFonts w:eastAsia="Times New Roman"/>
          <w:sz w:val="28"/>
          <w:szCs w:val="28"/>
        </w:rPr>
      </w:pPr>
      <w:r>
        <w:rPr>
          <w:rFonts w:eastAsia="Times New Roman"/>
          <w:sz w:val="28"/>
          <w:szCs w:val="28"/>
        </w:rPr>
        <w:t>Кто такие Мефи? Какова этимология этого слова?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34368" behindDoc="1" locked="0" layoutInCell="0" allowOverlap="1">
                <wp:simplePos x="0" y="0"/>
                <wp:positionH relativeFrom="column">
                  <wp:posOffset>3712845</wp:posOffset>
                </wp:positionH>
                <wp:positionV relativeFrom="paragraph">
                  <wp:posOffset>185420</wp:posOffset>
                </wp:positionV>
                <wp:extent cx="2748280" cy="481330"/>
                <wp:effectExtent l="0" t="0" r="0" b="0"/>
                <wp:wrapNone/>
                <wp:docPr id="511" name="Shape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133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11" o:spid="_x0000_s1026" style="position:absolute;margin-left:292.35pt;margin-top:14.6pt;width:216.4pt;height:37.9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9yajQEAAAkDAAAOAAAAZHJzL2Uyb0RvYy54bWysUk1vGjEQvVfKf7B8D2ZJQtGKJYdE9BK1&#10;SGl/gPHarFV/acZh4d9n7ABNk1tVH0aeD7+Z98bL+4N3bK8BbQwdbyZTznRQsbdh1/FfP9fXC84w&#10;y9BLF4Pu+FEjv19dfVmOqdWzOETXa2AEErAdU8eHnFMrBKpBe4mTmHSgpIngZSYXdqIHORK6d2I2&#10;nc7FGKFPEJVGpOjjW5KvKr4xWuUfxqDOzHWcZsvVQrXbYsVqKdsdyDRYdRpD/sMUXtpATS9QjzJL&#10;9gL2E5S3CiJGkycqehGNsUpXDsSmmX5g8zzIpCsXEgfTRSb8f7Dq+34DzPYdv2sazoL0tKTal5UA&#10;yTMmbKnqOW2gEMT0FNVvpIT4K1McPNUcDPhSS/TYoWp9vGitD5kpCs6+3i5mC1qJotztorm5qcsQ&#10;sj2/ToD5m46elUvHgXZZJZb7J8ylv2zPJXWw6Gy/ts5VB3bbBwdsL2nvazrzeeFCT/BPWSXwNnOZ&#10;fhv74wbOxEjvWn/6G2Wh7326v//Bq1cAAAD//wMAUEsDBBQABgAIAAAAIQBtQNOs4AAAAAsBAAAP&#10;AAAAZHJzL2Rvd25yZXYueG1sTI/BTsMwDIbvSLxDZCRuLGlF2VaaTggJTQguG0js6DWhDSRO1WRb&#10;9/akp3Gz5U+/v79ajc6yox6C8SQhmwlgmhqvDLUSPj9e7hbAQkRSaD1pCWcdYFVfX1VYKn+ijT5u&#10;Y8tSCIUSJXQx9iXnoem0wzDzvaZ0+/aDw5jWoeVqwFMKd5bnQjxwh4bShw57/dzp5nd7cBJ2b2tv&#10;Xk1WIA1r9/5lzebHnqW8vRmfHoFFPcYLDJN+Uoc6Oe39gVRgVkKxuJ8nVEK+zIFNgMjmBbD9NBUC&#10;eF3x/x3qPwAAAP//AwBQSwECLQAUAAYACAAAACEAtoM4kv4AAADhAQAAEwAAAAAAAAAAAAAAAAAA&#10;AAAAW0NvbnRlbnRfVHlwZXNdLnhtbFBLAQItABQABgAIAAAAIQA4/SH/1gAAAJQBAAALAAAAAAAA&#10;AAAAAAAAAC8BAABfcmVscy8ucmVsc1BLAQItABQABgAIAAAAIQBlj9yajQEAAAkDAAAOAAAAAAAA&#10;AAAAAAAAAC4CAABkcnMvZTJvRG9jLnhtbFBLAQItABQABgAIAAAAIQBtQNOs4AAAAAsBAAAPAAAA&#10;AAAAAAAAAAAAAOc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35392" behindDoc="1" locked="0" layoutInCell="0" allowOverlap="1">
                <wp:simplePos x="0" y="0"/>
                <wp:positionH relativeFrom="column">
                  <wp:posOffset>3707130</wp:posOffset>
                </wp:positionH>
                <wp:positionV relativeFrom="paragraph">
                  <wp:posOffset>182244</wp:posOffset>
                </wp:positionV>
                <wp:extent cx="2760345" cy="0"/>
                <wp:effectExtent l="0" t="0" r="20955" b="19050"/>
                <wp:wrapNone/>
                <wp:docPr id="512" name="Shape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2" o:spid="_x0000_s1026" style="position:absolute;z-index:-251481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4.35pt" to="509.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LWtgEAAIADAAAOAAAAZHJzL2Uyb0RvYy54bWysU8mOEzEQvSPxD5bvpDuBhMFKZw4zhMsI&#10;Ig18QMV2py28yWXSyd9TdhYmwAnhg+XaXtV7tpf3B2fZXic0wXd8Omk5014GZfyu49++rt/ccYYZ&#10;vAIbvO74USO/X71+tRyj0LMwBKt0YgTiUYyx40POUTQNykE7wEmI2lOwD8lBJjPtGpVgJHRnm1nb&#10;LpoxJBVTkBqRvI+nIF9V/L7XMn/pe9SZ2Y7TbLnuqe7bsjerJYhdgjgYeR4D/mEKB8ZT0yvUI2Rg&#10;P5L5A8oZmQKGPk9kcE3oeyN15UBspu1vbJ4HiLpyIXEwXmXC/wcrP+83iRnV8fl0xpkHR5dU+7Li&#10;IHnGiIKyHvwmFYLy4J/jU5DfkWLNTbAYGE9phz65kk4M2aHKfbzKrQ+ZSXLO3i/at+/mnMlLrAFx&#10;KYwJ8ycdHCuHjlvjixIgYP+EubQGcUkpbgzWqLWxthppt32wie2Bbn1dV2FCJTdp1rOx44v2w7wi&#10;38TwJURb198gnMn0fK1xHb+7JoEYNKiPXlFPEBmMPZ2pv/Vn0U46FcW2QR036SImXXMd9Pwkyzt6&#10;adfqXx9n9RMAAP//AwBQSwMEFAAGAAgAAAAhAE3c5O/fAAAACgEAAA8AAABkcnMvZG93bnJldi54&#10;bWxMj81uwjAQhO+V+g7WVuqtOIAgUZoNqipBTz0U+gBOvCQR8TqKnR94+hr10B53djTzTbabTStG&#10;6l1jGWG5iEAQl1Y3XCF8n/YvCQjnFWvVWiaEKznY5Y8PmUq1nfiLxqOvRAhhlyqE2vsuldKVNRnl&#10;FrYjDr+z7Y3y4ewrqXs1hXDTylUUbaVRDYeGWnX0XlN5OQ4GYa0/z/tiGj8Oze12uQ7buDuUMeLz&#10;0/z2CsLT7P/McMcP6JAHpsIOrJ1oETbJOqB7hFUSg7gbomWyAVH8KjLP5P8J+Q8AAAD//wMAUEsB&#10;Ai0AFAAGAAgAAAAhALaDOJL+AAAA4QEAABMAAAAAAAAAAAAAAAAAAAAAAFtDb250ZW50X1R5cGVz&#10;XS54bWxQSwECLQAUAAYACAAAACEAOP0h/9YAAACUAQAACwAAAAAAAAAAAAAAAAAvAQAAX3JlbHMv&#10;LnJlbHNQSwECLQAUAAYACAAAACEA2b5y1rYBAACAAwAADgAAAAAAAAAAAAAAAAAuAgAAZHJzL2Uy&#10;b0RvYy54bWxQSwECLQAUAAYACAAAACEATdzk798AAAAK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36416" behindDoc="1" locked="0" layoutInCell="0" allowOverlap="1">
                <wp:simplePos x="0" y="0"/>
                <wp:positionH relativeFrom="column">
                  <wp:posOffset>3707130</wp:posOffset>
                </wp:positionH>
                <wp:positionV relativeFrom="paragraph">
                  <wp:posOffset>669924</wp:posOffset>
                </wp:positionV>
                <wp:extent cx="2760345" cy="0"/>
                <wp:effectExtent l="0" t="0" r="20955" b="19050"/>
                <wp:wrapNone/>
                <wp:docPr id="513" name="Shap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3" o:spid="_x0000_s1026" style="position:absolute;z-index:-251480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2.75pt" to="509.25pt,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9nntwEAAIADAAAOAAAAZHJzL2Uyb0RvYy54bWysU8tuGyEU3VfqPyD29Yyd2k2QcRZJ3U3U&#10;Wkr7AdfAeFB5Cahn/Pe94EfitquoLBD3de49B1jej9aQvYpJe8fpdNJSopzwUrsdpz++rz/cUpIy&#10;OAnGO8XpQSV6v3r/bjkEpma+90aqSBDEJTYETvucA2uaJHplIU18UA6DnY8WMppx18gIA6Jb08za&#10;dtEMPsoQvVApoffxGKSrit91SuRvXZdUJoZTnC3XPdZ9W/ZmtQS2ixB6LU5jwBumsKAdNr1APUIG&#10;8ivqv6CsFtEn3+WJ8LbxXaeFqhyQzbT9g81zD0FVLihOCheZ0v+DFV/3m0i05HQ+vaHEgcVLqn1J&#10;caA8Q0gMsx7cJhaCYnTP4cmLnwljzVWwGCkc08Yu2pKODMlY5T5c5FZjJgKds0+L9ubjnBJxjjXA&#10;zoUhpvxFeUvKgVOjXVECGOyfUi6tgZ1Tijt5o+VaG1ONuNs+mEj2gLe+rqswwZKrNOPIwOmivZtX&#10;5KtYeg3R1vUvCKszPl+jLae3lyRgvQL52UnsCSyDNscz9jfuJNpRp6LY1svDJp7FxGuug56eZHlH&#10;r+1a/fJxVr8BAAD//wMAUEsDBBQABgAIAAAAIQAa5pU53wAAAAwBAAAPAAAAZHJzL2Rvd25yZXYu&#10;eG1sTI/NasMwEITvhb6D2EJvjZwGJ8a1HEoh6amHpH0A2drYJtbKWPJP8vTdQKC97e4Ms99k29m2&#10;YsTeN44ULBcRCKTSmYYqBT/fu5cEhA+ajG4doYILetjmjw+ZTo2b6IDjMVSCQ8inWkEdQpdK6csa&#10;rfYL1yGxdnK91YHXvpKm1xOH21a+RtFaWt0Qf6h1hx81lufjYBWszNdpV0zj5765Xs+XYb3p9uVG&#10;qeen+f0NRMA5/Jnhhs/okDNT4QYyXrQK4mTF6IGFKI5B3BzRMuGpuJ9knsn/JfJfAAAA//8DAFBL&#10;AQItABQABgAIAAAAIQC2gziS/gAAAOEBAAATAAAAAAAAAAAAAAAAAAAAAABbQ29udGVudF9UeXBl&#10;c10ueG1sUEsBAi0AFAAGAAgAAAAhADj9If/WAAAAlAEAAAsAAAAAAAAAAAAAAAAALwEAAF9yZWxz&#10;Ly5yZWxzUEsBAi0AFAAGAAgAAAAhACxP2ee3AQAAgAMAAA4AAAAAAAAAAAAAAAAALgIAAGRycy9l&#10;Mm9Eb2MueG1sUEsBAi0AFAAGAAgAAAAhABrmlTn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37440" behindDoc="1" locked="0" layoutInCell="0" allowOverlap="1">
                <wp:simplePos x="0" y="0"/>
                <wp:positionH relativeFrom="column">
                  <wp:posOffset>3709669</wp:posOffset>
                </wp:positionH>
                <wp:positionV relativeFrom="paragraph">
                  <wp:posOffset>179070</wp:posOffset>
                </wp:positionV>
                <wp:extent cx="0" cy="494030"/>
                <wp:effectExtent l="0" t="0" r="19050" b="20320"/>
                <wp:wrapNone/>
                <wp:docPr id="514" name="Shap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4" o:spid="_x0000_s1026" style="position:absolute;z-index:-251479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4.1pt" to="292.1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TYtgEAAH8DAAAOAAAAZHJzL2Uyb0RvYy54bWysU8tuEzEU3SPxD5b3ZCYlRK2VSRctYVNB&#10;pMIH3PiRseqXbJOZ/D3XniQ0wArVC8v34XPvOdde3Y/WkIOMSXvX0fmspUQ67oV2+47++L75cEtJ&#10;yuAEGO9kR48y0fv1+3erITB543tvhIwEQVxiQ+hon3NgTZN4Ly2kmQ/SYVD5aCGjGfeNiDAgujXN&#10;Tdsum8FHEaLnMiX0Pk5Buq74SkmevymVZCamo9hbrnus+67szXoFbB8h9Jqf2oD/6MKCdlj0AvUI&#10;GcjPqP+CsppHn7zKM+5t45XSXFYOyGbe/sHmuYcgKxcUJ4WLTOntYPnXwzYSLTr6ab6gxIHFIdW6&#10;pDhQniEkhlkPbhsLQT665/Dk+UvCWHMVLEYKU9qooi3pyJCMVe7jRW45ZsInJ0fv4m7RfqyTaICd&#10;74WY8hfpLSmHjhrtihDA4PCUcqkM7JxS3MkbLTbamGrE/e7BRHIAHPqmrkIEr1ylGUeGji7bu2VF&#10;voql1xBtXf+CsDrj6zXadvT2kgSslyA+O4E1gWXQZjpjfeNOmk0yFcF2Xhy38awlTrk2enqR5Rm9&#10;tuvt3/9m/QsAAP//AwBQSwMEFAAGAAgAAAAhAJ2S5n/eAAAACgEAAA8AAABkcnMvZG93bnJldi54&#10;bWxMj8FOwzAMhu9IvENkJG4soWJT1TWdxiQuIDRRkNjRbUxbaJLSZFv39hjtACfL9qffn/PVZHtx&#10;oDF03mm4nSkQ5GpvOtdoeHt9uElBhIjOYO8daThRgFVxeZFjZvzRvdChjI3gEBcy1NDGOGRShrol&#10;i2HmB3K8+/Cjxcjt2Egz4pHDbS8TpRbSYuf4QosDbVqqv8q91XBfPe3e/RZDua3i8+lxvvlcf3da&#10;X19N6yWISFP8g+FXn9WhYKfK750JotcwT+8SRjUkKVcGzoOKSbVQIItc/n+h+AEAAP//AwBQSwEC&#10;LQAUAAYACAAAACEAtoM4kv4AAADhAQAAEwAAAAAAAAAAAAAAAAAAAAAAW0NvbnRlbnRfVHlwZXNd&#10;LnhtbFBLAQItABQABgAIAAAAIQA4/SH/1gAAAJQBAAALAAAAAAAAAAAAAAAAAC8BAABfcmVscy8u&#10;cmVsc1BLAQItABQABgAIAAAAIQDVQXTYtgEAAH8DAAAOAAAAAAAAAAAAAAAAAC4CAABkcnMvZTJv&#10;RG9jLnhtbFBLAQItABQABgAIAAAAIQCdkuZ/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38464" behindDoc="1" locked="0" layoutInCell="0" allowOverlap="1">
                <wp:simplePos x="0" y="0"/>
                <wp:positionH relativeFrom="column">
                  <wp:posOffset>6464299</wp:posOffset>
                </wp:positionH>
                <wp:positionV relativeFrom="paragraph">
                  <wp:posOffset>179070</wp:posOffset>
                </wp:positionV>
                <wp:extent cx="0" cy="494030"/>
                <wp:effectExtent l="0" t="0" r="19050" b="20320"/>
                <wp:wrapNone/>
                <wp:docPr id="515" name="Shap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5" o:spid="_x0000_s1026" style="position:absolute;z-index:-251478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4.1pt" to="50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nQhtwEAAH8DAAAOAAAAZHJzL2Uyb0RvYy54bWysU8tuGyEU3VfqPyD29YzTOEqQx1kkdTdR&#10;ayntB1zz8KDyElDP+O97YWwnbrKqygJxH5x7z7mwvB+tIXsZk/auo/NZS4l03Avtdh39+WP96ZaS&#10;lMEJMN7Jjh5koverjx+WQ2DyyvfeCBkJgrjEhtDRPufAmibxXlpIMx+kw6Dy0UJGM+4aEWFAdGua&#10;q7a9aQYfRYiey5TQ+zgF6ariKyV5/q5UkpmYjmJvue6x7tuyN6slsF2E0Gt+bAP+oQsL2mHRM9Qj&#10;ZCC/o34DZTWPPnmVZ9zbxiuluawckM28/YvNcw9BVi4oTgpnmdL/g+Xf9ptItOjoYr6gxIHFIdW6&#10;pDhQniEkhlkPbhMLQT665/Dk+a+EseYiWIwUprRRRVvSkSEZq9yHs9xyzIRPTo7e67vr9nOdRAPs&#10;dC/ElL9Kb0k5dNRoV4QABvunlEtlYKeU4k7eaLHWxlQj7rYPJpI94NDXdRUieOUizTgydPSmvVtU&#10;5ItYeg3R1vUehNUZX6/RtqO35yRgvQTxxQmsCSyDNtMZ6xt31GySqQi29eKwiSctccq10eOLLM/o&#10;tV1vv/yb1R8AAAD//wMAUEsDBBQABgAIAAAAIQC4J5GX3gAAAAwBAAAPAAAAZHJzL2Rvd25yZXYu&#10;eG1sTI/NboMwEITvlfoO1lbKrbFDJYIoJqoqJT310KQPYPAGUPAaYfOTPH2MemhuO7uj2W+y3Wxa&#10;NmLvGksSNmsBDKm0uqFKwu9p/5oAc16RVq0llHBFB7v8+SlTqbYT/eB49BULIeRSJaH2vks5d2WN&#10;Rrm17ZDC7Wx7o3yQfcV1r6YQbloeCRFzoxoKH2rV4WeN5eU4GAlv+vu8L6bx69DcbpfrEG+7Q7mV&#10;cvUyf7wD8zj7fzMs+AEd8sBU2IG0Y23QYpOEMl5ClETAFsffplimWADPM/5YIr8DAAD//wMAUEsB&#10;Ai0AFAAGAAgAAAAhALaDOJL+AAAA4QEAABMAAAAAAAAAAAAAAAAAAAAAAFtDb250ZW50X1R5cGVz&#10;XS54bWxQSwECLQAUAAYACAAAACEAOP0h/9YAAACUAQAACwAAAAAAAAAAAAAAAAAvAQAAX3JlbHMv&#10;LnJlbHNQSwECLQAUAAYACAAAACEAGaZ0IbcBAAB/AwAADgAAAAAAAAAAAAAAAAAuAgAAZHJzL2Uy&#10;b0RvYy54bWxQSwECLQAUAAYACAAAACEAuCeRl9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289"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9</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rPr>
        <w:t>Литературная викторина по теме «Творчество М.Е.Салтыкова-Щедрина».</w:t>
      </w:r>
    </w:p>
    <w:p w:rsidR="0061201E" w:rsidRDefault="0061201E">
      <w:pPr>
        <w:spacing w:line="316" w:lineRule="exact"/>
        <w:rPr>
          <w:sz w:val="20"/>
          <w:szCs w:val="20"/>
        </w:rPr>
      </w:pPr>
    </w:p>
    <w:p w:rsidR="0061201E" w:rsidRDefault="0062073A">
      <w:pPr>
        <w:ind w:left="7"/>
        <w:rPr>
          <w:sz w:val="20"/>
          <w:szCs w:val="20"/>
        </w:rPr>
      </w:pPr>
      <w:r>
        <w:rPr>
          <w:rFonts w:eastAsia="Times New Roman"/>
          <w:sz w:val="28"/>
          <w:szCs w:val="28"/>
        </w:rPr>
        <w:t>1.М. Е. Салтыков-Щедрин учился:</w:t>
      </w:r>
    </w:p>
    <w:p w:rsidR="0061201E" w:rsidRDefault="0062073A">
      <w:pPr>
        <w:ind w:left="7"/>
        <w:rPr>
          <w:sz w:val="20"/>
          <w:szCs w:val="20"/>
        </w:rPr>
      </w:pPr>
      <w:r>
        <w:rPr>
          <w:rFonts w:eastAsia="Times New Roman"/>
          <w:sz w:val="28"/>
          <w:szCs w:val="28"/>
        </w:rPr>
        <w:t>А. В Царскосельском (Александровском) Лицее;</w:t>
      </w:r>
    </w:p>
    <w:p w:rsidR="0061201E" w:rsidRDefault="0062073A">
      <w:pPr>
        <w:tabs>
          <w:tab w:val="left" w:pos="4927"/>
        </w:tabs>
        <w:ind w:left="7"/>
        <w:rPr>
          <w:sz w:val="20"/>
          <w:szCs w:val="20"/>
        </w:rPr>
      </w:pPr>
      <w:r>
        <w:rPr>
          <w:rFonts w:eastAsia="Times New Roman"/>
          <w:sz w:val="28"/>
          <w:szCs w:val="28"/>
        </w:rPr>
        <w:t>Б. В Главном инженерном училище;</w:t>
      </w:r>
      <w:r>
        <w:rPr>
          <w:sz w:val="20"/>
          <w:szCs w:val="20"/>
        </w:rPr>
        <w:tab/>
      </w:r>
      <w:r>
        <w:rPr>
          <w:rFonts w:eastAsia="Times New Roman"/>
          <w:sz w:val="28"/>
          <w:szCs w:val="28"/>
        </w:rPr>
        <w:t>В. В Московском благородном пансионе</w:t>
      </w:r>
    </w:p>
    <w:p w:rsidR="0061201E" w:rsidRDefault="0062073A">
      <w:pPr>
        <w:ind w:left="7"/>
        <w:rPr>
          <w:sz w:val="20"/>
          <w:szCs w:val="20"/>
        </w:rPr>
      </w:pPr>
      <w:r>
        <w:rPr>
          <w:rFonts w:eastAsia="Times New Roman"/>
          <w:sz w:val="28"/>
          <w:szCs w:val="28"/>
        </w:rPr>
        <w:t>при университете;</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Г. В Московском коммерческом училище.</w:t>
      </w:r>
    </w:p>
    <w:p w:rsidR="0061201E" w:rsidRDefault="0061201E">
      <w:pPr>
        <w:spacing w:line="335" w:lineRule="exact"/>
        <w:rPr>
          <w:sz w:val="20"/>
          <w:szCs w:val="20"/>
        </w:rPr>
      </w:pPr>
    </w:p>
    <w:p w:rsidR="0061201E" w:rsidRDefault="0062073A" w:rsidP="0062073A">
      <w:pPr>
        <w:numPr>
          <w:ilvl w:val="0"/>
          <w:numId w:val="478"/>
        </w:numPr>
        <w:tabs>
          <w:tab w:val="left" w:pos="390"/>
        </w:tabs>
        <w:spacing w:line="234" w:lineRule="auto"/>
        <w:ind w:left="7" w:hanging="7"/>
        <w:rPr>
          <w:rFonts w:eastAsia="Times New Roman"/>
          <w:sz w:val="28"/>
          <w:szCs w:val="28"/>
        </w:rPr>
      </w:pPr>
      <w:r>
        <w:rPr>
          <w:rFonts w:eastAsia="Times New Roman"/>
          <w:sz w:val="28"/>
          <w:szCs w:val="28"/>
        </w:rPr>
        <w:t>От участи Ф. М. Достоевского Салтыкова-Щедрина спасла ссылка. М. Е. Салтыков-Щедрин был членом:</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А. Кружка Петрашевского;</w:t>
      </w:r>
    </w:p>
    <w:p w:rsidR="0061201E" w:rsidRDefault="0062073A">
      <w:pPr>
        <w:tabs>
          <w:tab w:val="left" w:pos="5647"/>
        </w:tabs>
        <w:ind w:left="7"/>
        <w:rPr>
          <w:sz w:val="20"/>
          <w:szCs w:val="20"/>
        </w:rPr>
      </w:pPr>
      <w:r>
        <w:rPr>
          <w:rFonts w:eastAsia="Times New Roman"/>
          <w:sz w:val="28"/>
          <w:szCs w:val="28"/>
        </w:rPr>
        <w:t>Б. общества Нечаева «Народная расправа»;</w:t>
      </w:r>
      <w:r>
        <w:rPr>
          <w:sz w:val="20"/>
          <w:szCs w:val="20"/>
        </w:rPr>
        <w:tab/>
      </w:r>
      <w:r>
        <w:rPr>
          <w:rFonts w:eastAsia="Times New Roman"/>
          <w:sz w:val="27"/>
          <w:szCs w:val="27"/>
        </w:rPr>
        <w:t>В. Группы «Народная воля»;</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Г. «кружка шестнадцати».</w:t>
      </w:r>
    </w:p>
    <w:p w:rsidR="0061201E" w:rsidRDefault="0061201E">
      <w:pPr>
        <w:spacing w:line="335" w:lineRule="exact"/>
        <w:rPr>
          <w:sz w:val="20"/>
          <w:szCs w:val="20"/>
        </w:rPr>
      </w:pPr>
    </w:p>
    <w:p w:rsidR="0061201E" w:rsidRDefault="0062073A" w:rsidP="0062073A">
      <w:pPr>
        <w:numPr>
          <w:ilvl w:val="0"/>
          <w:numId w:val="479"/>
        </w:numPr>
        <w:tabs>
          <w:tab w:val="left" w:pos="288"/>
        </w:tabs>
        <w:spacing w:line="234" w:lineRule="auto"/>
        <w:ind w:left="7" w:right="2900" w:hanging="7"/>
        <w:rPr>
          <w:rFonts w:eastAsia="Times New Roman"/>
          <w:sz w:val="28"/>
          <w:szCs w:val="28"/>
        </w:rPr>
      </w:pPr>
      <w:r>
        <w:rPr>
          <w:rFonts w:eastAsia="Times New Roman"/>
          <w:sz w:val="28"/>
          <w:szCs w:val="28"/>
        </w:rPr>
        <w:t>Под псевдонимом Н. Щедрин М. Е. Салтыков публикует: А. «Губернские очерки»;</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199</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5" w:lineRule="auto"/>
        <w:ind w:left="7" w:right="3480"/>
        <w:rPr>
          <w:sz w:val="20"/>
          <w:szCs w:val="20"/>
        </w:rPr>
      </w:pPr>
      <w:r>
        <w:rPr>
          <w:rFonts w:eastAsia="Times New Roman"/>
          <w:sz w:val="28"/>
          <w:szCs w:val="28"/>
        </w:rPr>
        <w:lastRenderedPageBreak/>
        <w:t>Б. «История одного города»; В. «Господа Головлёвы»; Г. «Сказки для детей изрядного возраста».</w:t>
      </w:r>
    </w:p>
    <w:p w:rsidR="0061201E" w:rsidRDefault="0061201E">
      <w:pPr>
        <w:spacing w:line="337" w:lineRule="exact"/>
        <w:rPr>
          <w:sz w:val="20"/>
          <w:szCs w:val="20"/>
        </w:rPr>
      </w:pPr>
    </w:p>
    <w:p w:rsidR="0061201E" w:rsidRDefault="0062073A" w:rsidP="0062073A">
      <w:pPr>
        <w:numPr>
          <w:ilvl w:val="0"/>
          <w:numId w:val="480"/>
        </w:numPr>
        <w:tabs>
          <w:tab w:val="left" w:pos="347"/>
        </w:tabs>
        <w:spacing w:line="234" w:lineRule="auto"/>
        <w:ind w:left="7" w:hanging="7"/>
        <w:rPr>
          <w:rFonts w:eastAsia="Times New Roman"/>
          <w:sz w:val="28"/>
          <w:szCs w:val="28"/>
        </w:rPr>
      </w:pPr>
      <w:r>
        <w:rPr>
          <w:rFonts w:eastAsia="Times New Roman"/>
          <w:sz w:val="28"/>
          <w:szCs w:val="28"/>
        </w:rPr>
        <w:t>Прочитайте названия сказок, выпишите только те, автором которых является М.Е.Салтыков-Щедрин.</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«Премудрый пискарь»;</w:t>
      </w:r>
    </w:p>
    <w:p w:rsidR="0061201E" w:rsidRDefault="0061201E">
      <w:pPr>
        <w:spacing w:line="12" w:lineRule="exact"/>
        <w:rPr>
          <w:rFonts w:eastAsia="Times New Roman"/>
          <w:sz w:val="28"/>
          <w:szCs w:val="28"/>
        </w:rPr>
      </w:pPr>
    </w:p>
    <w:p w:rsidR="0061201E" w:rsidRDefault="0062073A">
      <w:pPr>
        <w:spacing w:line="238" w:lineRule="auto"/>
        <w:ind w:left="7" w:right="6740"/>
        <w:rPr>
          <w:rFonts w:eastAsia="Times New Roman"/>
          <w:sz w:val="28"/>
          <w:szCs w:val="28"/>
        </w:rPr>
      </w:pPr>
      <w:r>
        <w:rPr>
          <w:rFonts w:eastAsia="Times New Roman"/>
          <w:sz w:val="28"/>
          <w:szCs w:val="28"/>
        </w:rPr>
        <w:t>«Сказка о рыбаке и рыбке»; «Слон на воеводстве»; «Медведь на воеводстве»; «Три медведя»; «Ворона и лисица»; «Орёл-меценат»; «Волк на псарне»; «Дикий помещик».</w:t>
      </w:r>
    </w:p>
    <w:p w:rsidR="0061201E" w:rsidRDefault="0061201E">
      <w:pPr>
        <w:spacing w:line="345" w:lineRule="exact"/>
        <w:rPr>
          <w:rFonts w:eastAsia="Times New Roman"/>
          <w:sz w:val="28"/>
          <w:szCs w:val="28"/>
        </w:rPr>
      </w:pPr>
    </w:p>
    <w:p w:rsidR="0061201E" w:rsidRDefault="0062073A" w:rsidP="0062073A">
      <w:pPr>
        <w:numPr>
          <w:ilvl w:val="0"/>
          <w:numId w:val="480"/>
        </w:numPr>
        <w:tabs>
          <w:tab w:val="left" w:pos="364"/>
        </w:tabs>
        <w:spacing w:line="236" w:lineRule="auto"/>
        <w:ind w:left="7" w:hanging="7"/>
        <w:jc w:val="both"/>
        <w:rPr>
          <w:rFonts w:eastAsia="Times New Roman"/>
          <w:sz w:val="28"/>
          <w:szCs w:val="28"/>
        </w:rPr>
      </w:pPr>
      <w:r>
        <w:rPr>
          <w:rFonts w:eastAsia="Times New Roman"/>
          <w:sz w:val="28"/>
          <w:szCs w:val="28"/>
        </w:rPr>
        <w:t>Прочитайте отрывок из сказки «Здравомысленный заяц». Определите, какие художественные приёмы использует автор, приведите примеры употребления изобразительно-выразительных средств в данном отрывке.</w:t>
      </w:r>
    </w:p>
    <w:p w:rsidR="0061201E" w:rsidRDefault="0061201E">
      <w:pPr>
        <w:spacing w:line="14" w:lineRule="exact"/>
        <w:rPr>
          <w:rFonts w:eastAsia="Times New Roman"/>
          <w:sz w:val="28"/>
          <w:szCs w:val="28"/>
        </w:rPr>
      </w:pPr>
    </w:p>
    <w:p w:rsidR="0061201E" w:rsidRDefault="0062073A">
      <w:pPr>
        <w:spacing w:line="237" w:lineRule="auto"/>
        <w:ind w:left="7"/>
        <w:jc w:val="both"/>
        <w:rPr>
          <w:rFonts w:eastAsia="Times New Roman"/>
          <w:sz w:val="28"/>
          <w:szCs w:val="28"/>
        </w:rPr>
      </w:pPr>
      <w:r>
        <w:rPr>
          <w:rFonts w:eastAsia="Times New Roman"/>
          <w:sz w:val="28"/>
          <w:szCs w:val="28"/>
        </w:rPr>
        <w:t>Хоть и обыкновенный это заяц был, а преумный. И так здраво рассуждал, что и ослу впору. Притаится под кустом, чтобы не видать его было, и сам с собой разговаривает.</w:t>
      </w:r>
    </w:p>
    <w:p w:rsidR="0061201E" w:rsidRDefault="0061201E">
      <w:pPr>
        <w:spacing w:line="13" w:lineRule="exact"/>
        <w:rPr>
          <w:rFonts w:eastAsia="Times New Roman"/>
          <w:sz w:val="28"/>
          <w:szCs w:val="28"/>
        </w:rPr>
      </w:pPr>
    </w:p>
    <w:p w:rsidR="0061201E" w:rsidRDefault="0062073A">
      <w:pPr>
        <w:spacing w:line="238" w:lineRule="auto"/>
        <w:ind w:left="7"/>
        <w:rPr>
          <w:rFonts w:eastAsia="Times New Roman"/>
          <w:sz w:val="28"/>
          <w:szCs w:val="28"/>
        </w:rPr>
      </w:pPr>
      <w:r>
        <w:rPr>
          <w:rFonts w:eastAsia="Times New Roman"/>
          <w:sz w:val="28"/>
          <w:szCs w:val="28"/>
        </w:rPr>
        <w:t>- Всякому,- говорит,- зверю своё житьё предоставлено. Волку – волчье, льву – львиное, зайцу – заячье. Доволен ты или недоволен своим житьём, никто тебя не спрашивает: живи, только и всего. Нашего брата, зайца, например, все едят – кажется, имели бы мы основание на сие претендовать? Однако, ежели рассудить здраво, то едва ли подобная претензия могла бы назваться правильною… Статистические таблицы, при министерстве внутренних дел издаваемые… На этом заяц обыкновенно засыпал, потому что статистика имела свойство приводить его в беспамятство. Но выспится и опять примется здраво рассуждать… Без конца заяц умную свою канитель разводил: и так прикинет, и этак смекнёт – и всё у него хорошо выходит.</w:t>
      </w:r>
    </w:p>
    <w:p w:rsidR="0061201E" w:rsidRDefault="0061201E">
      <w:pPr>
        <w:spacing w:line="347" w:lineRule="exact"/>
        <w:rPr>
          <w:rFonts w:eastAsia="Times New Roman"/>
          <w:sz w:val="28"/>
          <w:szCs w:val="28"/>
        </w:rPr>
      </w:pPr>
    </w:p>
    <w:p w:rsidR="0061201E" w:rsidRDefault="0062073A" w:rsidP="0062073A">
      <w:pPr>
        <w:numPr>
          <w:ilvl w:val="0"/>
          <w:numId w:val="480"/>
        </w:numPr>
        <w:tabs>
          <w:tab w:val="left" w:pos="357"/>
        </w:tabs>
        <w:spacing w:line="237" w:lineRule="auto"/>
        <w:ind w:left="7" w:hanging="7"/>
        <w:rPr>
          <w:rFonts w:eastAsia="Times New Roman"/>
          <w:sz w:val="28"/>
          <w:szCs w:val="28"/>
        </w:rPr>
      </w:pPr>
      <w:r>
        <w:rPr>
          <w:rFonts w:eastAsia="Times New Roman"/>
          <w:sz w:val="28"/>
          <w:szCs w:val="28"/>
        </w:rPr>
        <w:t>У многих сказочных героев Салтыкова-Щедрина есть «афоризмы житейской мудрости». Вспомните, каким героям из каких произведений принадлежат фразы: А. Уши выше лба не растут.</w:t>
      </w:r>
    </w:p>
    <w:p w:rsidR="0061201E" w:rsidRDefault="0061201E">
      <w:pPr>
        <w:spacing w:line="13"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Б. Мужика этого есть не в пример способнее было, нежели вашего брата дворянина. В. Слава тебе, Господи, жив!</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Г. Горе моё такое: смерть диспуты люблю!</w:t>
      </w:r>
    </w:p>
    <w:p w:rsidR="0061201E" w:rsidRDefault="0061201E">
      <w:pPr>
        <w:spacing w:line="12" w:lineRule="exact"/>
        <w:rPr>
          <w:rFonts w:eastAsia="Times New Roman"/>
          <w:sz w:val="28"/>
          <w:szCs w:val="28"/>
        </w:rPr>
      </w:pPr>
    </w:p>
    <w:p w:rsidR="0061201E" w:rsidRDefault="0062073A">
      <w:pPr>
        <w:spacing w:line="235" w:lineRule="auto"/>
        <w:ind w:left="7"/>
        <w:rPr>
          <w:rFonts w:eastAsia="Times New Roman"/>
          <w:sz w:val="28"/>
          <w:szCs w:val="28"/>
        </w:rPr>
      </w:pPr>
      <w:r>
        <w:rPr>
          <w:rFonts w:eastAsia="Times New Roman"/>
          <w:sz w:val="28"/>
          <w:szCs w:val="28"/>
        </w:rPr>
        <w:t>Д. Мужик везде есть, стоит только поискать его! Наверное, он где-нибудь спрятался и от работы отлынивает!</w:t>
      </w:r>
    </w:p>
    <w:p w:rsidR="0061201E" w:rsidRDefault="0061201E">
      <w:pPr>
        <w:spacing w:line="336" w:lineRule="exact"/>
        <w:rPr>
          <w:rFonts w:eastAsia="Times New Roman"/>
          <w:sz w:val="28"/>
          <w:szCs w:val="28"/>
        </w:rPr>
      </w:pPr>
    </w:p>
    <w:p w:rsidR="0061201E" w:rsidRDefault="0062073A" w:rsidP="0062073A">
      <w:pPr>
        <w:numPr>
          <w:ilvl w:val="0"/>
          <w:numId w:val="480"/>
        </w:numPr>
        <w:tabs>
          <w:tab w:val="left" w:pos="319"/>
        </w:tabs>
        <w:spacing w:line="234" w:lineRule="auto"/>
        <w:ind w:left="7" w:hanging="7"/>
        <w:rPr>
          <w:rFonts w:eastAsia="Times New Roman"/>
          <w:sz w:val="28"/>
          <w:szCs w:val="28"/>
        </w:rPr>
      </w:pPr>
      <w:r>
        <w:rPr>
          <w:rFonts w:eastAsia="Times New Roman"/>
          <w:sz w:val="28"/>
          <w:szCs w:val="28"/>
        </w:rPr>
        <w:t>Прочитайте отрывки из сказок Салтыкова-Щедрина, определите объект сатиры каждой из них:</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ind w:right="-6"/>
        <w:jc w:val="center"/>
        <w:rPr>
          <w:sz w:val="20"/>
          <w:szCs w:val="20"/>
        </w:rPr>
      </w:pPr>
      <w:r>
        <w:rPr>
          <w:rFonts w:eastAsia="Times New Roman"/>
          <w:sz w:val="24"/>
          <w:szCs w:val="24"/>
        </w:rPr>
        <w:t>200</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sz w:val="28"/>
          <w:szCs w:val="28"/>
        </w:rPr>
        <w:lastRenderedPageBreak/>
        <w:t>А. Служил Трезорка сторожем при лабазе московского 2-й гильдии купца Воротилова и недрёманным оком хозяйское добро сторожил. Никогда от конуры не отлучался;…с утра до вечера так на цепи и скачет, так и заливается!..</w:t>
      </w:r>
    </w:p>
    <w:p w:rsidR="0061201E" w:rsidRDefault="0061201E">
      <w:pPr>
        <w:spacing w:line="14" w:lineRule="exact"/>
        <w:rPr>
          <w:sz w:val="20"/>
          <w:szCs w:val="20"/>
        </w:rPr>
      </w:pPr>
    </w:p>
    <w:p w:rsidR="0061201E" w:rsidRDefault="0062073A" w:rsidP="0062073A">
      <w:pPr>
        <w:numPr>
          <w:ilvl w:val="0"/>
          <w:numId w:val="481"/>
        </w:numPr>
        <w:tabs>
          <w:tab w:val="left" w:pos="326"/>
        </w:tabs>
        <w:spacing w:line="237" w:lineRule="auto"/>
        <w:ind w:left="7" w:hanging="7"/>
        <w:jc w:val="both"/>
        <w:rPr>
          <w:rFonts w:eastAsia="Times New Roman"/>
          <w:sz w:val="28"/>
          <w:szCs w:val="28"/>
        </w:rPr>
      </w:pPr>
      <w:r>
        <w:rPr>
          <w:rFonts w:eastAsia="Times New Roman"/>
          <w:sz w:val="28"/>
          <w:szCs w:val="28"/>
        </w:rPr>
        <w:t>премудрый был, никогда на своих не лаял, а всё на чужих. Пройдёт, бывало, хозяйский кучер овёс воровать, - Трезорка хвостом машет, думает: много ли кучеру нужно! А случится прохожему по своему делу мимо двора идти – Трезорка ещё где заслышит: ах, батюшки, воры! («Верный Трезор»);</w:t>
      </w:r>
    </w:p>
    <w:p w:rsidR="0061201E" w:rsidRDefault="0061201E">
      <w:pPr>
        <w:spacing w:line="339" w:lineRule="exact"/>
        <w:rPr>
          <w:sz w:val="20"/>
          <w:szCs w:val="20"/>
        </w:rPr>
      </w:pPr>
    </w:p>
    <w:p w:rsidR="0061201E" w:rsidRDefault="0062073A">
      <w:pPr>
        <w:spacing w:line="237" w:lineRule="auto"/>
        <w:ind w:left="7"/>
        <w:jc w:val="both"/>
        <w:rPr>
          <w:sz w:val="20"/>
          <w:szCs w:val="20"/>
        </w:rPr>
      </w:pPr>
      <w:r>
        <w:rPr>
          <w:rFonts w:eastAsia="Times New Roman"/>
          <w:sz w:val="28"/>
          <w:szCs w:val="28"/>
        </w:rPr>
        <w:t>Б. И теперь я думаю об орлах так: орлы суть орлы, только и всего. Оны хищны, плотоядны, но имеют в своё оправдание, что сама природа устроила их исключительно антивегетарианцами. И так они в то же время сильны, дальнозорки, быстры и беспощадны, то весьма естественно, что при появлении их всё пернатое царство спешит притаиться. («Орёл-меценат»).</w:t>
      </w:r>
    </w:p>
    <w:p w:rsidR="0061201E" w:rsidRDefault="0061201E">
      <w:pPr>
        <w:spacing w:line="329" w:lineRule="exact"/>
        <w:rPr>
          <w:sz w:val="20"/>
          <w:szCs w:val="20"/>
        </w:rPr>
      </w:pPr>
    </w:p>
    <w:p w:rsidR="0061201E" w:rsidRDefault="0062073A" w:rsidP="0062073A">
      <w:pPr>
        <w:numPr>
          <w:ilvl w:val="0"/>
          <w:numId w:val="482"/>
        </w:numPr>
        <w:tabs>
          <w:tab w:val="left" w:pos="287"/>
        </w:tabs>
        <w:ind w:left="287" w:hanging="287"/>
        <w:rPr>
          <w:rFonts w:eastAsia="Times New Roman"/>
          <w:sz w:val="28"/>
          <w:szCs w:val="28"/>
        </w:rPr>
      </w:pPr>
      <w:r>
        <w:rPr>
          <w:rFonts w:eastAsia="Times New Roman"/>
          <w:sz w:val="28"/>
          <w:szCs w:val="28"/>
        </w:rPr>
        <w:t>В чём своеобразие жанра «Истории одного города»?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39488" behindDoc="1" locked="0" layoutInCell="0" allowOverlap="1">
                <wp:simplePos x="0" y="0"/>
                <wp:positionH relativeFrom="column">
                  <wp:posOffset>3712845</wp:posOffset>
                </wp:positionH>
                <wp:positionV relativeFrom="paragraph">
                  <wp:posOffset>214630</wp:posOffset>
                </wp:positionV>
                <wp:extent cx="2748280" cy="480060"/>
                <wp:effectExtent l="0" t="0" r="0" b="0"/>
                <wp:wrapNone/>
                <wp:docPr id="516" name="Shape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16" o:spid="_x0000_s1026" style="position:absolute;margin-left:292.35pt;margin-top:16.9pt;width:216.4pt;height:37.8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eQiwEAAAkDAAAOAAAAZHJzL2Uyb0RvYy54bWysUk1PIzEMva/Ef4hyp2kr6FajTjmAygVB&#10;JXZ/QJpJOhH5kh067b/HCW1hlxtiDtY4dp793sviZu8d22lAG0PLJ6MxZzqo2NmwbfnfP6vLOWeY&#10;Zeiki0G3/KCR3ywvfi2G1Ohp7KPrNDACCdgMqeV9zqkRAlWvvcRRTDpQ0UTwMlMKW9GBHAjdOzEd&#10;j2diiNAliEoj0unde5EvK74xWuUnY1Bn5lpOu+UaocZNiWK5kM0WZOqtOq4hv7GFlzbQ0DPUncyS&#10;vYL9AuWtgojR5JGKXkRjrNKVA7GZjP9j89zLpCsXEgfTWSb8OVj1uFsDs13LryczzoL0ZFKdy8oB&#10;yTMkbKjrOa2hEMT0ENULUkH8UykJHnv2BnzpJXpsX7U+nLXW+8wUHU5/X82nc7JEUe1qTlZWM4Rs&#10;TrcTYL7X0bPy03IgL6vEcveAucyXzamlLhad7VbWuZrAdnPrgO0k+b6ib1a50BX8aKsE3ncu229i&#10;d1jDiRjpXUcc30Yx9HNe6X+84OUbAAAA//8DAFBLAwQUAAYACAAAACEA6aUByuAAAAALAQAADwAA&#10;AGRycy9kb3ducmV2LnhtbEyPwU7DMAyG70i8Q2QkbiwtW9koTSeEhCbELhtI29FrQhtInCrJtu7t&#10;SU9ws+VPv7+/Wg7WsJPyQTsSkE8yYIoaJzW1Aj4/Xu8WwEJEkmgcKQEXFWBZX19VWEp3po06bWPL&#10;UgiFEgV0MfYl56HplMUwcb2idPty3mJMq2+59HhO4dbw+yx74BY1pQ8d9uqlU83P9mgF7N9XTr/p&#10;vEDyK7veGb35Nhchbm+G5ydgUQ3xD4ZRP6lDnZwO7kgyMCOgWMzmCRUwnaYKI5Dl8wLYYZweZ8Dr&#10;iv/vUP8CAAD//wMAUEsBAi0AFAAGAAgAAAAhALaDOJL+AAAA4QEAABMAAAAAAAAAAAAAAAAAAAAA&#10;AFtDb250ZW50X1R5cGVzXS54bWxQSwECLQAUAAYACAAAACEAOP0h/9YAAACUAQAACwAAAAAAAAAA&#10;AAAAAAAvAQAAX3JlbHMvLnJlbHNQSwECLQAUAAYACAAAACEAMCgXkIsBAAAJAwAADgAAAAAAAAAA&#10;AAAAAAAuAgAAZHJzL2Uyb0RvYy54bWxQSwECLQAUAAYACAAAACEA6aUByu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40512" behindDoc="1" locked="0" layoutInCell="0" allowOverlap="1">
                <wp:simplePos x="0" y="0"/>
                <wp:positionH relativeFrom="column">
                  <wp:posOffset>3707130</wp:posOffset>
                </wp:positionH>
                <wp:positionV relativeFrom="paragraph">
                  <wp:posOffset>211454</wp:posOffset>
                </wp:positionV>
                <wp:extent cx="2760345" cy="0"/>
                <wp:effectExtent l="0" t="0" r="20955" b="19050"/>
                <wp:wrapNone/>
                <wp:docPr id="517" name="Shap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7" o:spid="_x0000_s1026" style="position:absolute;z-index:-251475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kdtwEAAIADAAAOAAAAZHJzL2Uyb0RvYy54bWysU8tuEzEU3SPxD5b3ZCaBps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Z3nLmwdEl1b6s&#10;OEieMaKgrAe/ToWg3Pvn+BTkD6RYcxUsBsZj2r5PrqQTQ7avch8ucut9ZpKcs9t5+/7DDWfyHGtA&#10;nAtjwvxZB8fKoePW+KIECNg9YS6tQZxTihuDNWplrK1G2m4ebGI7oFtf1VWYUMlVmvVs7Pi8/Tiv&#10;yFcxfA3R1vU3CGcyPV9rXMfvLkkgBg3qk1fUE0QGY49n6m/9SbSjTkWxTVCHdTqLSddcBz09yfKO&#10;Xtu1+uXjLH8BAAD//wMAUEsDBBQABgAIAAAAIQC3WNlK3wAAAAoBAAAPAAAAZHJzL2Rvd25yZXYu&#10;eG1sTI9BS8NAEIXvgv9hGaE3u2lDJMRsSlvwUpFiFPQ4yY5JNDsbs9s2/fdu8aDHefN473v5ajK9&#10;ONLoOssKFvMIBHFtdceNgteXh9sUhPPIGnvLpOBMDlbF9VWOmbYnfqZj6RsRQthlqKD1fsikdHVL&#10;Bt3cDsTh92FHgz6cYyP1iKcQbnq5jKI7abDj0NDiQNuW6q/yYBRsqsf3N7tHV+4r/3TeJdvP9Xen&#10;1OxmWt+D8DT5PzNc8AM6FIGpsgfWTvQKkjQO6F5BHMcgLoZokSYgql9FFrn8P6H4AQAA//8DAFBL&#10;AQItABQABgAIAAAAIQC2gziS/gAAAOEBAAATAAAAAAAAAAAAAAAAAAAAAABbQ29udGVudF9UeXBl&#10;c10ueG1sUEsBAi0AFAAGAAgAAAAhADj9If/WAAAAlAEAAAsAAAAAAAAAAAAAAAAALwEAAF9yZWxz&#10;Ly5yZWxzUEsBAi0AFAAGAAgAAAAhAJp1CR23AQAAgAMAAA4AAAAAAAAAAAAAAAAALgIAAGRycy9l&#10;Mm9Eb2MueG1sUEsBAi0AFAAGAAgAAAAhALdY2Ur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41536" behindDoc="1" locked="0" layoutInCell="0" allowOverlap="1">
                <wp:simplePos x="0" y="0"/>
                <wp:positionH relativeFrom="column">
                  <wp:posOffset>3707130</wp:posOffset>
                </wp:positionH>
                <wp:positionV relativeFrom="paragraph">
                  <wp:posOffset>697864</wp:posOffset>
                </wp:positionV>
                <wp:extent cx="2760345" cy="0"/>
                <wp:effectExtent l="0" t="0" r="20955" b="19050"/>
                <wp:wrapNone/>
                <wp:docPr id="518" name="Shap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8" o:spid="_x0000_s1026" style="position:absolute;z-index:-251474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4.95pt" to="509.25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XTftwEAAIADAAAOAAAAZHJzL2Uyb0RvYy54bWysU8tuUzEQ3SPxD5b35N4EGlorN120hE0F&#10;kQofMLF9cy38ksfkJn/P2HnQQFcILyzPw2fmnLEX93tn2U4nNMF3fDppOdNeBmX8tuPfv63e3XKG&#10;GbwCG7zu+EEjv1++fbMYo9CzMASrdGIE4lGMseNDzlE0DcpBO8BJiNpTsA/JQSYzbRuVYCR0Z5tZ&#10;286bMSQVU5AakbyPxyBfVvy+1zJ/7XvUmdmOU2+57qnum7I3ywWIbYI4GHlqA/6hCwfGU9EL1CNk&#10;YD+T+QvKGZkChj5PZHBN6HsjdeVAbKbtH2yeB4i6ciFxMF5kwv8HK7/s1okZ1fGbKY3Kg6Mh1bqs&#10;OEieMaKgrAe/ToWg3Pvn+BTkD6RYcxUsBsZj2r5PrqQTQ7avch8ucut9ZpKcs4/z9v2HG87kOdaA&#10;OF+MCfNnHRwrh45b44sSIGD3hLmUBnFOKW4M1qiVsbYaabt5sIntgKa+qqswoStXadazsePz9m5e&#10;ka9i+BKires1CGcyPV9rXMdvL0kgBg3qk1dUE0QGY49nqm/9SbSjTkWxTVCHdTqLSWOujZ6eZHlH&#10;L+16+/fHWf4CAAD//wMAUEsDBBQABgAIAAAAIQAKtI9K3wAAAAwBAAAPAAAAZHJzL2Rvd25yZXYu&#10;eG1sTI9BS8NAEIXvgv9hGcGb3a0SSWM2pRa8KFIaBT1OsmMSzc7G7LZN/71bEPT45j3e+yZfTrYX&#10;exp951jDfKZAENfOdNxoeH15uEpB+IBssHdMGo7kYVmcn+WYGXfgLe3L0IhYwj5DDW0IQyalr1uy&#10;6GduII7ehxsthijHRpoRD7Hc9vJaqVtpseO40OJA65bqr3JnNdxXT+9vboO+3FTh+fiYrD9X353W&#10;lxfT6g5EoCn8heGEH9GhiEyV27HxoteQpDcRPURDLRYgTgk1TxMQ1e9JFrn8/0TxAwAA//8DAFBL&#10;AQItABQABgAIAAAAIQC2gziS/gAAAOEBAAATAAAAAAAAAAAAAAAAAAAAAABbQ29udGVudF9UeXBl&#10;c10ueG1sUEsBAi0AFAAGAAgAAAAhADj9If/WAAAAlAEAAAsAAAAAAAAAAAAAAAAALwEAAF9yZWxz&#10;Ly5yZWxzUEsBAi0AFAAGAAgAAAAhALgpdN+3AQAAgAMAAA4AAAAAAAAAAAAAAAAALgIAAGRycy9l&#10;Mm9Eb2MueG1sUEsBAi0AFAAGAAgAAAAhAAq0j0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42560" behindDoc="1" locked="0" layoutInCell="0" allowOverlap="1">
                <wp:simplePos x="0" y="0"/>
                <wp:positionH relativeFrom="column">
                  <wp:posOffset>3709669</wp:posOffset>
                </wp:positionH>
                <wp:positionV relativeFrom="paragraph">
                  <wp:posOffset>208280</wp:posOffset>
                </wp:positionV>
                <wp:extent cx="0" cy="492760"/>
                <wp:effectExtent l="0" t="0" r="19050" b="21590"/>
                <wp:wrapNone/>
                <wp:docPr id="519" name="Shap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9" o:spid="_x0000_s1026" style="position:absolute;z-index:-251473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4pt" to="292.1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n9tgEAAH8DAAAOAAAAZHJzL2Uyb0RvYy54bWysU8mOEzEQvSPxD5bvpDsRhImVzhxmCJcR&#10;RJrhAype0hbeZJt05+8pu5MwAU4IHyzX4lf1Xtnr+9EacpQxae86Op+1lEjHvdDu0NFvL9t3d5Sk&#10;DE6A8U529CQTvd+8fbMeApML33sjZCQI4hIbQkf7nANrmsR7aSHNfJAOg8pHCxnNeGhEhAHRrWkW&#10;bbtsBh9FiJ7LlND7OAXppuIrJXn+qlSSmZiOYm+57rHu+7I3mzWwQ4TQa35uA/6hCwvaYdEr1CNk&#10;ID+i/gPKah598irPuLeNV0pzWTkgm3n7G5vnHoKsXFCcFK4ypf8Hy78cd5Fo0dEP8xUlDiwOqdYl&#10;xYHyDCExzHpwu1gI8tE9hyfPvyeMNTfBYqQwpY0q2pKODMlY5T5d5ZZjJnxycvS+Xy0+LuskGmCX&#10;eyGm/Fl6S8qho0a7IgQwOD6lXCoDu6QUd/JGi602phrxsH8wkRwBh76tqxDBKzdpxpGho8t2tazI&#10;N7H0GqKt628QVmd8vUbbjt5dk4D1EsQnJ7AmsAzaTGesb9xZs0mmItjei9MuXrTEKddGzy+yPKPX&#10;dr39699sfgIAAP//AwBQSwMEFAAGAAgAAAAhAI8IyLLfAAAACgEAAA8AAABkcnMvZG93bnJldi54&#10;bWxMj8FKw0AQhu+C77CM4M1uGlspMZtSC14UKY2FepwkYxLNzsbstk3f3hEPepyZj3++P12OtlNH&#10;Gnzr2MB0EoEiLl3Vcm1g9/p4swDlA3KFnWMycCYPy+zyIsWkcife0jEPtZIQ9gkaaELoE6192ZBF&#10;P3E9sdze3WAxyDjUuhrwJOG203EU3WmLLcuHBntaN1R+5gdr4KF4ftu7Dfp8U4SX89N8/bH6ao25&#10;vhpX96ACjeEPhh99UYdMnAp34MqrzsB8MYsFNXAbSwUBfheFkNNoBjpL9f8K2TcAAAD//wMAUEsB&#10;Ai0AFAAGAAgAAAAhALaDOJL+AAAA4QEAABMAAAAAAAAAAAAAAAAAAAAAAFtDb250ZW50X1R5cGVz&#10;XS54bWxQSwECLQAUAAYACAAAACEAOP0h/9YAAACUAQAACwAAAAAAAAAAAAAAAAAvAQAAX3JlbHMv&#10;LnJlbHNQSwECLQAUAAYACAAAACEAkrVZ/bYBAAB/AwAADgAAAAAAAAAAAAAAAAAuAgAAZHJzL2Uy&#10;b0RvYy54bWxQSwECLQAUAAYACAAAACEAjwjIst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43584" behindDoc="1" locked="0" layoutInCell="0" allowOverlap="1">
                <wp:simplePos x="0" y="0"/>
                <wp:positionH relativeFrom="column">
                  <wp:posOffset>6464299</wp:posOffset>
                </wp:positionH>
                <wp:positionV relativeFrom="paragraph">
                  <wp:posOffset>208280</wp:posOffset>
                </wp:positionV>
                <wp:extent cx="0" cy="492760"/>
                <wp:effectExtent l="0" t="0" r="19050" b="21590"/>
                <wp:wrapNone/>
                <wp:docPr id="520" name="Shap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0" o:spid="_x0000_s1026" style="position:absolute;z-index:-251472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ujLtQEAAH8DAAAOAAAAZHJzL2Uyb0RvYy54bWysU8tuEzEU3SPxD5b3ZKYRDa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fx2Tvp4cHRJtS8r&#10;DpJnjCgo69FvUiEoJ/8Sn4P8jhRrroLFwHhMm/rkSjoxZFOV+3CRW0+ZyaNTkvf9/fzDorZqQJzr&#10;YsL8SQfHyqHj1vgiBAjYP2MunUGcU4obgzVqbaytRtptH21ie6BLX9dViFDJVZr1bOz4or2/rchX&#10;MXwN0db1NwhnMr1ea1zH7y5JIAYN6qNX1BNEBmOPZ+pv/Umzo0xFsG1Qh006a0m3XAc9vcjyjF7b&#10;tfrXv1n9BAAA//8DAFBLAwQUAAYACAAAACEAnOGMOd4AAAAMAQAADwAAAGRycy9kb3ducmV2Lnht&#10;bEyPzU7DMBCE70i8g7VI3KidgtoqxKkQUsuJAy0P4MTbJGq8jmLnp316tuIAt53d0ex82XZ2rRix&#10;D40nDclCgUAqvW2o0vB93D1tQIRoyJrWE2q4YIBtfn+XmdT6ib5wPMRKcAiF1GioY+xSKUNZozNh&#10;4Tskvp1870xk2VfS9mbicNfKpVIr6UxD/KE2Hb7XWJ4Pg9PwbD9Pu2IaP/bN9Xq+DKt1ty/XWj8+&#10;zG+vICLO8c8Mt/pcHXLuVPiBbBAta5VsGCZy2pIZbo7fTcFTol5A5pn8D5H/AAAA//8DAFBLAQIt&#10;ABQABgAIAAAAIQC2gziS/gAAAOEBAAATAAAAAAAAAAAAAAAAAAAAAABbQ29udGVudF9UeXBlc10u&#10;eG1sUEsBAi0AFAAGAAgAAAAhADj9If/WAAAAlAEAAAsAAAAAAAAAAAAAAAAALwEAAF9yZWxzLy5y&#10;ZWxzUEsBAi0AFAAGAAgAAAAhAHSK6Mu1AQAAfwMAAA4AAAAAAAAAAAAAAAAALgIAAGRycy9lMm9E&#10;b2MueG1sUEsBAi0AFAAGAAgAAAAhAJzhjDn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6147"/>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left="9267"/>
        <w:rPr>
          <w:sz w:val="20"/>
          <w:szCs w:val="20"/>
        </w:rPr>
      </w:pPr>
      <w:r>
        <w:rPr>
          <w:rFonts w:eastAsia="Times New Roman"/>
          <w:b/>
          <w:bCs/>
          <w:sz w:val="32"/>
          <w:szCs w:val="32"/>
          <w:u w:val="single"/>
        </w:rPr>
        <w:t>№ 10</w:t>
      </w:r>
    </w:p>
    <w:p w:rsidR="0061201E" w:rsidRDefault="0061201E">
      <w:pPr>
        <w:spacing w:line="287" w:lineRule="exact"/>
        <w:rPr>
          <w:sz w:val="20"/>
          <w:szCs w:val="20"/>
        </w:rPr>
      </w:pPr>
    </w:p>
    <w:p w:rsidR="0061201E" w:rsidRDefault="0062073A">
      <w:pPr>
        <w:ind w:left="7"/>
        <w:rPr>
          <w:sz w:val="20"/>
          <w:szCs w:val="20"/>
        </w:rPr>
      </w:pPr>
      <w:r>
        <w:rPr>
          <w:rFonts w:eastAsia="Times New Roman"/>
          <w:b/>
          <w:bCs/>
          <w:sz w:val="28"/>
          <w:szCs w:val="28"/>
        </w:rPr>
        <w:t>Литературная викторина по творчеству Н. С. Лескова.</w:t>
      </w:r>
    </w:p>
    <w:p w:rsidR="0061201E" w:rsidRDefault="0061201E">
      <w:pPr>
        <w:spacing w:line="333" w:lineRule="exact"/>
        <w:rPr>
          <w:sz w:val="20"/>
          <w:szCs w:val="20"/>
        </w:rPr>
      </w:pPr>
    </w:p>
    <w:p w:rsidR="0061201E" w:rsidRDefault="0062073A" w:rsidP="0062073A">
      <w:pPr>
        <w:numPr>
          <w:ilvl w:val="0"/>
          <w:numId w:val="483"/>
        </w:numPr>
        <w:tabs>
          <w:tab w:val="left" w:pos="288"/>
        </w:tabs>
        <w:spacing w:line="238" w:lineRule="auto"/>
        <w:ind w:left="7" w:hanging="7"/>
        <w:jc w:val="both"/>
        <w:rPr>
          <w:rFonts w:eastAsia="Times New Roman"/>
          <w:sz w:val="28"/>
          <w:szCs w:val="28"/>
        </w:rPr>
      </w:pPr>
      <w:r>
        <w:rPr>
          <w:rFonts w:eastAsia="Times New Roman"/>
          <w:sz w:val="28"/>
          <w:szCs w:val="28"/>
        </w:rPr>
        <w:t>Перепишите фрагмент биографии Н. С. Лескова, исправляя фактические ошибки. Н. С. Лесков родился в Орловской губернии. Отец будущего писателя был священником. Образование Николай Семёнович получил в университете г.Орла. Уже в юности вступил на литературное поприще, сразу прославился своими романами.</w:t>
      </w:r>
    </w:p>
    <w:p w:rsidR="0061201E" w:rsidRDefault="0061201E">
      <w:pPr>
        <w:spacing w:line="13"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Основными темами творчества Лескова были праведничество, тяжёлая доля женщины-крестьянки, русский национальный характер.</w:t>
      </w:r>
    </w:p>
    <w:p w:rsidR="0061201E" w:rsidRDefault="0061201E">
      <w:pPr>
        <w:spacing w:line="325" w:lineRule="exact"/>
        <w:rPr>
          <w:rFonts w:eastAsia="Times New Roman"/>
          <w:sz w:val="28"/>
          <w:szCs w:val="28"/>
        </w:rPr>
      </w:pPr>
    </w:p>
    <w:p w:rsidR="0061201E" w:rsidRDefault="0062073A" w:rsidP="0062073A">
      <w:pPr>
        <w:numPr>
          <w:ilvl w:val="0"/>
          <w:numId w:val="483"/>
        </w:numPr>
        <w:tabs>
          <w:tab w:val="left" w:pos="287"/>
        </w:tabs>
        <w:ind w:left="287" w:hanging="287"/>
        <w:rPr>
          <w:rFonts w:eastAsia="Times New Roman"/>
          <w:sz w:val="28"/>
          <w:szCs w:val="28"/>
        </w:rPr>
      </w:pPr>
      <w:r>
        <w:rPr>
          <w:rFonts w:eastAsia="Times New Roman"/>
          <w:sz w:val="28"/>
          <w:szCs w:val="28"/>
        </w:rPr>
        <w:t>Какие произведения написаны Н. С. Лесковым?</w:t>
      </w:r>
    </w:p>
    <w:p w:rsidR="0061201E" w:rsidRDefault="0062073A">
      <w:pPr>
        <w:ind w:left="7"/>
        <w:rPr>
          <w:sz w:val="20"/>
          <w:szCs w:val="20"/>
        </w:rPr>
      </w:pPr>
      <w:r>
        <w:rPr>
          <w:rFonts w:eastAsia="Times New Roman"/>
          <w:sz w:val="28"/>
          <w:szCs w:val="28"/>
        </w:rPr>
        <w:t>А. «Гамлет Щигровского уезда»;</w:t>
      </w:r>
    </w:p>
    <w:p w:rsidR="0061201E" w:rsidRDefault="0062073A">
      <w:pPr>
        <w:ind w:left="7"/>
        <w:rPr>
          <w:sz w:val="20"/>
          <w:szCs w:val="20"/>
        </w:rPr>
      </w:pPr>
      <w:r>
        <w:rPr>
          <w:rFonts w:eastAsia="Times New Roman"/>
          <w:sz w:val="28"/>
          <w:szCs w:val="28"/>
        </w:rPr>
        <w:t>Б. «Леди Макбет Мценского уезда»;</w:t>
      </w:r>
    </w:p>
    <w:p w:rsidR="0061201E" w:rsidRDefault="0062073A">
      <w:pPr>
        <w:ind w:left="7"/>
        <w:rPr>
          <w:sz w:val="20"/>
          <w:szCs w:val="20"/>
        </w:rPr>
      </w:pPr>
      <w:r>
        <w:rPr>
          <w:rFonts w:eastAsia="Times New Roman"/>
          <w:sz w:val="28"/>
          <w:szCs w:val="28"/>
        </w:rPr>
        <w:t>В. «На ножах»;</w:t>
      </w:r>
    </w:p>
    <w:p w:rsidR="0061201E" w:rsidRDefault="0062073A">
      <w:pPr>
        <w:ind w:left="707"/>
        <w:rPr>
          <w:sz w:val="20"/>
          <w:szCs w:val="20"/>
        </w:rPr>
      </w:pPr>
      <w:r>
        <w:rPr>
          <w:rFonts w:eastAsia="Times New Roman"/>
          <w:sz w:val="28"/>
          <w:szCs w:val="28"/>
        </w:rPr>
        <w:t>Г. «В лесах»;</w:t>
      </w:r>
    </w:p>
    <w:p w:rsidR="0061201E" w:rsidRDefault="0062073A">
      <w:pPr>
        <w:spacing w:line="239" w:lineRule="auto"/>
        <w:ind w:left="7"/>
        <w:rPr>
          <w:sz w:val="20"/>
          <w:szCs w:val="20"/>
        </w:rPr>
      </w:pPr>
      <w:r>
        <w:rPr>
          <w:rFonts w:eastAsia="Times New Roman"/>
          <w:sz w:val="28"/>
          <w:szCs w:val="28"/>
        </w:rPr>
        <w:t>Д. «Человек на часах»;</w:t>
      </w:r>
    </w:p>
    <w:p w:rsidR="0061201E" w:rsidRDefault="0061201E">
      <w:pPr>
        <w:spacing w:line="13" w:lineRule="exact"/>
        <w:rPr>
          <w:sz w:val="20"/>
          <w:szCs w:val="20"/>
        </w:rPr>
      </w:pPr>
    </w:p>
    <w:p w:rsidR="0061201E" w:rsidRDefault="0062073A" w:rsidP="0062073A">
      <w:pPr>
        <w:numPr>
          <w:ilvl w:val="0"/>
          <w:numId w:val="484"/>
        </w:numPr>
        <w:tabs>
          <w:tab w:val="left" w:pos="288"/>
        </w:tabs>
        <w:ind w:left="7" w:right="1600" w:hanging="7"/>
        <w:rPr>
          <w:rFonts w:eastAsia="Times New Roman"/>
          <w:sz w:val="28"/>
          <w:szCs w:val="28"/>
        </w:rPr>
      </w:pPr>
      <w:r>
        <w:rPr>
          <w:rFonts w:eastAsia="Times New Roman"/>
          <w:sz w:val="28"/>
          <w:szCs w:val="28"/>
        </w:rPr>
        <w:t>К какому жанру относится произведение «Очарованный странник»? А. Очерк; Б. Рассказ; В. Сказка; Г. Сказ.</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366" w:lineRule="exact"/>
        <w:rPr>
          <w:rFonts w:eastAsia="Times New Roman"/>
          <w:sz w:val="28"/>
          <w:szCs w:val="28"/>
        </w:rPr>
      </w:pPr>
    </w:p>
    <w:p w:rsidR="0061201E" w:rsidRDefault="0062073A" w:rsidP="0062073A">
      <w:pPr>
        <w:numPr>
          <w:ilvl w:val="0"/>
          <w:numId w:val="484"/>
        </w:numPr>
        <w:tabs>
          <w:tab w:val="left" w:pos="288"/>
        </w:tabs>
        <w:spacing w:line="234" w:lineRule="auto"/>
        <w:ind w:left="7" w:right="540" w:hanging="7"/>
        <w:rPr>
          <w:rFonts w:eastAsia="Times New Roman"/>
          <w:sz w:val="28"/>
          <w:szCs w:val="28"/>
        </w:rPr>
      </w:pPr>
      <w:r>
        <w:rPr>
          <w:rFonts w:eastAsia="Times New Roman"/>
          <w:sz w:val="28"/>
          <w:szCs w:val="28"/>
        </w:rPr>
        <w:t>С каким былинным героем сравнивает автор Ивана Северьяновича Флягина? В чём смысл этого сопоставления?</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0" w:lineRule="exact"/>
        <w:rPr>
          <w:sz w:val="20"/>
          <w:szCs w:val="20"/>
        </w:rPr>
      </w:pPr>
    </w:p>
    <w:p w:rsidR="0061201E" w:rsidRDefault="0062073A">
      <w:pPr>
        <w:ind w:right="-6"/>
        <w:jc w:val="center"/>
        <w:rPr>
          <w:sz w:val="20"/>
          <w:szCs w:val="20"/>
        </w:rPr>
      </w:pPr>
      <w:r>
        <w:rPr>
          <w:rFonts w:eastAsia="Times New Roman"/>
          <w:sz w:val="24"/>
          <w:szCs w:val="24"/>
        </w:rPr>
        <w:t>201</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485"/>
        </w:numPr>
        <w:tabs>
          <w:tab w:val="left" w:pos="276"/>
        </w:tabs>
        <w:spacing w:line="237" w:lineRule="auto"/>
        <w:ind w:left="7" w:hanging="7"/>
        <w:jc w:val="both"/>
        <w:rPr>
          <w:rFonts w:eastAsia="Times New Roman"/>
          <w:sz w:val="28"/>
          <w:szCs w:val="28"/>
        </w:rPr>
      </w:pPr>
      <w:r>
        <w:rPr>
          <w:rFonts w:eastAsia="Times New Roman"/>
          <w:sz w:val="28"/>
          <w:szCs w:val="28"/>
        </w:rPr>
        <w:lastRenderedPageBreak/>
        <w:t>Литературоведы называют композицию «Очарованного странника» «ниткой бус», эпизоды которой «нанизаны» друг на друга. Объясните смысл высказывания литературоведов, проанализировав композицию произведения.</w:t>
      </w:r>
    </w:p>
    <w:p w:rsidR="0061201E" w:rsidRDefault="0061201E">
      <w:pPr>
        <w:spacing w:line="321" w:lineRule="exact"/>
        <w:rPr>
          <w:rFonts w:eastAsia="Times New Roman"/>
          <w:sz w:val="28"/>
          <w:szCs w:val="28"/>
        </w:rPr>
      </w:pPr>
    </w:p>
    <w:p w:rsidR="0061201E" w:rsidRDefault="0062073A" w:rsidP="0062073A">
      <w:pPr>
        <w:numPr>
          <w:ilvl w:val="0"/>
          <w:numId w:val="485"/>
        </w:numPr>
        <w:tabs>
          <w:tab w:val="left" w:pos="287"/>
        </w:tabs>
        <w:ind w:left="287" w:hanging="287"/>
        <w:rPr>
          <w:rFonts w:eastAsia="Times New Roman"/>
          <w:sz w:val="28"/>
          <w:szCs w:val="28"/>
        </w:rPr>
      </w:pPr>
      <w:r>
        <w:rPr>
          <w:rFonts w:eastAsia="Times New Roman"/>
          <w:sz w:val="28"/>
          <w:szCs w:val="28"/>
        </w:rPr>
        <w:t>Основная идея «Очарованного странника» состоит в следующем:</w:t>
      </w:r>
    </w:p>
    <w:p w:rsidR="0061201E" w:rsidRDefault="0062073A">
      <w:pPr>
        <w:ind w:left="7"/>
        <w:rPr>
          <w:sz w:val="20"/>
          <w:szCs w:val="20"/>
        </w:rPr>
      </w:pPr>
      <w:r>
        <w:rPr>
          <w:rFonts w:eastAsia="Times New Roman"/>
          <w:sz w:val="28"/>
          <w:szCs w:val="28"/>
        </w:rPr>
        <w:t>А. Русский человек со всем справится;</w:t>
      </w:r>
    </w:p>
    <w:p w:rsidR="0061201E" w:rsidRDefault="0062073A">
      <w:pPr>
        <w:ind w:left="7"/>
        <w:rPr>
          <w:sz w:val="20"/>
          <w:szCs w:val="20"/>
        </w:rPr>
      </w:pPr>
      <w:r>
        <w:rPr>
          <w:rFonts w:eastAsia="Times New Roman"/>
          <w:sz w:val="28"/>
          <w:szCs w:val="28"/>
        </w:rPr>
        <w:t>Б. Русский человек всегда стремится к опасностям;</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В. Только в экстремальных ситуациях раскрывается русский человек.</w:t>
      </w:r>
    </w:p>
    <w:p w:rsidR="0061201E" w:rsidRDefault="0061201E">
      <w:pPr>
        <w:spacing w:line="335" w:lineRule="exact"/>
        <w:rPr>
          <w:sz w:val="20"/>
          <w:szCs w:val="20"/>
        </w:rPr>
      </w:pPr>
    </w:p>
    <w:p w:rsidR="0061201E" w:rsidRDefault="0062073A" w:rsidP="0062073A">
      <w:pPr>
        <w:numPr>
          <w:ilvl w:val="0"/>
          <w:numId w:val="486"/>
        </w:numPr>
        <w:tabs>
          <w:tab w:val="left" w:pos="292"/>
        </w:tabs>
        <w:spacing w:line="234" w:lineRule="auto"/>
        <w:ind w:left="7" w:hanging="7"/>
        <w:rPr>
          <w:rFonts w:eastAsia="Times New Roman"/>
          <w:sz w:val="28"/>
          <w:szCs w:val="28"/>
        </w:rPr>
      </w:pPr>
      <w:r>
        <w:rPr>
          <w:rFonts w:eastAsia="Times New Roman"/>
          <w:sz w:val="28"/>
          <w:szCs w:val="28"/>
        </w:rPr>
        <w:t>С какой героиней драмы Шекспира ассоциировалась у Лескова русская купчиха? В чём можно выявить эту связь?</w:t>
      </w:r>
    </w:p>
    <w:p w:rsidR="0061201E" w:rsidRDefault="0061201E">
      <w:pPr>
        <w:spacing w:line="337" w:lineRule="exact"/>
        <w:rPr>
          <w:rFonts w:eastAsia="Times New Roman"/>
          <w:sz w:val="28"/>
          <w:szCs w:val="28"/>
        </w:rPr>
      </w:pPr>
    </w:p>
    <w:p w:rsidR="0061201E" w:rsidRDefault="0062073A" w:rsidP="0062073A">
      <w:pPr>
        <w:numPr>
          <w:ilvl w:val="0"/>
          <w:numId w:val="486"/>
        </w:numPr>
        <w:tabs>
          <w:tab w:val="left" w:pos="446"/>
        </w:tabs>
        <w:spacing w:line="237" w:lineRule="auto"/>
        <w:ind w:left="7" w:hanging="7"/>
        <w:jc w:val="both"/>
        <w:rPr>
          <w:rFonts w:eastAsia="Times New Roman"/>
          <w:sz w:val="28"/>
          <w:szCs w:val="28"/>
        </w:rPr>
      </w:pPr>
      <w:r>
        <w:rPr>
          <w:rFonts w:eastAsia="Times New Roman"/>
          <w:sz w:val="28"/>
          <w:szCs w:val="28"/>
        </w:rPr>
        <w:t>«Лесков несколькими штрихами рисует жизнь Катерины, и эта жизнь обнаруживает большое сходство с Катериной Островского… Но судьба героинь Островского и Лескова складывается по-разному…» (В. И. Коровин.)</w:t>
      </w:r>
    </w:p>
    <w:p w:rsidR="0061201E" w:rsidRDefault="0062073A">
      <w:pPr>
        <w:ind w:left="7"/>
        <w:rPr>
          <w:rFonts w:eastAsia="Times New Roman"/>
          <w:sz w:val="28"/>
          <w:szCs w:val="28"/>
        </w:rPr>
      </w:pPr>
      <w:r>
        <w:rPr>
          <w:rFonts w:eastAsia="Times New Roman"/>
          <w:sz w:val="28"/>
          <w:szCs w:val="28"/>
        </w:rPr>
        <w:t>А. В чём схожа жизнь героинь до замужества?</w:t>
      </w:r>
    </w:p>
    <w:p w:rsidR="0061201E" w:rsidRDefault="0062073A">
      <w:pPr>
        <w:ind w:left="7"/>
        <w:rPr>
          <w:rFonts w:eastAsia="Times New Roman"/>
          <w:sz w:val="28"/>
          <w:szCs w:val="28"/>
        </w:rPr>
      </w:pPr>
      <w:r>
        <w:rPr>
          <w:rFonts w:eastAsia="Times New Roman"/>
          <w:sz w:val="28"/>
          <w:szCs w:val="28"/>
        </w:rPr>
        <w:t>Б. Что общего в существовании двух героинь в замужестве?</w:t>
      </w:r>
    </w:p>
    <w:p w:rsidR="0061201E" w:rsidRDefault="0061201E">
      <w:pPr>
        <w:spacing w:line="12"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В. Как вы думаете, в чём причина того, что судьба этих героинь «складывается по-разному…»?</w:t>
      </w:r>
    </w:p>
    <w:p w:rsidR="0061201E" w:rsidRDefault="0061201E">
      <w:pPr>
        <w:spacing w:line="339" w:lineRule="exact"/>
        <w:rPr>
          <w:rFonts w:eastAsia="Times New Roman"/>
          <w:sz w:val="28"/>
          <w:szCs w:val="28"/>
        </w:rPr>
      </w:pPr>
    </w:p>
    <w:p w:rsidR="0061201E" w:rsidRDefault="0062073A" w:rsidP="0062073A">
      <w:pPr>
        <w:numPr>
          <w:ilvl w:val="0"/>
          <w:numId w:val="486"/>
        </w:numPr>
        <w:tabs>
          <w:tab w:val="left" w:pos="439"/>
        </w:tabs>
        <w:spacing w:line="236" w:lineRule="auto"/>
        <w:ind w:left="7" w:hanging="7"/>
        <w:jc w:val="both"/>
        <w:rPr>
          <w:rFonts w:eastAsia="Times New Roman"/>
          <w:sz w:val="28"/>
          <w:szCs w:val="28"/>
        </w:rPr>
      </w:pPr>
      <w:r>
        <w:rPr>
          <w:rFonts w:eastAsia="Times New Roman"/>
          <w:sz w:val="28"/>
          <w:szCs w:val="28"/>
        </w:rPr>
        <w:t>Прочитайте фрагмент из произведения Лескова. Назовите произведение, определите смысловую роль данного фрагмента. Какие художественные средства использует автор, с какой целью?</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Золотая ночь! Тишина, свет, аромат и благотворная, оживляющая теплота…</w:t>
      </w:r>
    </w:p>
    <w:p w:rsidR="0061201E" w:rsidRDefault="0061201E">
      <w:pPr>
        <w:spacing w:line="12" w:lineRule="exact"/>
        <w:rPr>
          <w:rFonts w:eastAsia="Times New Roman"/>
          <w:sz w:val="28"/>
          <w:szCs w:val="28"/>
        </w:rPr>
      </w:pPr>
    </w:p>
    <w:p w:rsidR="0061201E" w:rsidRDefault="0062073A">
      <w:pPr>
        <w:spacing w:line="237" w:lineRule="auto"/>
        <w:ind w:left="7"/>
        <w:jc w:val="both"/>
        <w:rPr>
          <w:rFonts w:eastAsia="Times New Roman"/>
          <w:sz w:val="28"/>
          <w:szCs w:val="28"/>
        </w:rPr>
      </w:pPr>
      <w:r>
        <w:rPr>
          <w:rFonts w:eastAsia="Times New Roman"/>
          <w:sz w:val="28"/>
          <w:szCs w:val="28"/>
        </w:rPr>
        <w:t>Трава так и играет с лунным блеском, дробящемся о цветы и листья деревьев. Всю её позолотили эти прихотливые, светлые пятнышки и так на ней и мелькают, так и трепещутся, словно живые огненные бабочки, или как будто вся трава под деревьями взялась лунной сеткой и ходит из стороны в сторону.</w:t>
      </w:r>
    </w:p>
    <w:p w:rsidR="0061201E" w:rsidRDefault="0061201E">
      <w:pPr>
        <w:spacing w:line="338" w:lineRule="exact"/>
        <w:rPr>
          <w:rFonts w:eastAsia="Times New Roman"/>
          <w:sz w:val="28"/>
          <w:szCs w:val="28"/>
        </w:rPr>
      </w:pPr>
    </w:p>
    <w:p w:rsidR="0061201E" w:rsidRDefault="0062073A" w:rsidP="0062073A">
      <w:pPr>
        <w:numPr>
          <w:ilvl w:val="0"/>
          <w:numId w:val="486"/>
        </w:numPr>
        <w:tabs>
          <w:tab w:val="left" w:pos="446"/>
        </w:tabs>
        <w:spacing w:line="234" w:lineRule="auto"/>
        <w:ind w:left="7" w:hanging="7"/>
        <w:rPr>
          <w:rFonts w:eastAsia="Times New Roman"/>
          <w:sz w:val="28"/>
          <w:szCs w:val="28"/>
        </w:rPr>
      </w:pPr>
      <w:r>
        <w:rPr>
          <w:rFonts w:eastAsia="Times New Roman"/>
          <w:sz w:val="28"/>
          <w:szCs w:val="28"/>
        </w:rPr>
        <w:t>Напишите миниатюру-рассуждение на тему: «Можно ли назвать Н. С. Лескова писателем «второго плана»?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44608" behindDoc="1" locked="0" layoutInCell="0" allowOverlap="1">
                <wp:simplePos x="0" y="0"/>
                <wp:positionH relativeFrom="column">
                  <wp:posOffset>3712845</wp:posOffset>
                </wp:positionH>
                <wp:positionV relativeFrom="paragraph">
                  <wp:posOffset>394335</wp:posOffset>
                </wp:positionV>
                <wp:extent cx="2748280" cy="480060"/>
                <wp:effectExtent l="0" t="0" r="0" b="0"/>
                <wp:wrapNone/>
                <wp:docPr id="521" name="Shape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21" o:spid="_x0000_s1026" style="position:absolute;margin-left:292.35pt;margin-top:31.05pt;width:216.4pt;height:37.8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XiiwEAAAkDAAAOAAAAZHJzL2Uyb0RvYy54bWysUk1vGjEQvVfKf7B8D4ZVStCKJYdE5BI1&#10;SGl/gPHarBV/acZl4d937ABNm1sUH0aeD8/Me8/Lu4N3bK8BbQwdn02mnOmgYm/DruO/fq6vF5xh&#10;lqGXLgbd8aNGfre6+rYcU6ubOETXa2DUJGA7po4POadWCFSD9hInMelASRPBy0wu7EQPcqTu3olm&#10;Op2LMUKfICqNSNGHtyRf1f7GaJWfjUGdmes47ZarhWq3xYrVUrY7kGmw6rSG/MQWXtpAQy+tHmSW&#10;7DfYD628VRAxmjxR0YtojFW6YiA0s+l/aF4GmXTFQuRgutCEX9dW/dhvgNm+49+bGWdBehKpzmUl&#10;QPSMCVuqekkbKAAxPUX1ipQQ/2SKg6eagwFfagkeO1Sujxeu9SEzRcHm9mbRLEgSRbmbBUlZxRCy&#10;Pb9OgPlRR8/KpeNAWlaK5f4Jc5kv23NJXSw626+tc9WB3fbeAdtL0n1NZz4vWOgJ/i2rAN52Lttv&#10;Y3/cwBkY8V3rT3+jCPrep/v7H7z6AwAA//8DAFBLAwQUAAYACAAAACEAgTcUAOAAAAALAQAADwAA&#10;AGRycy9kb3ducmV2LnhtbEyPwU7DMAyG70i8Q2QkbiztoOtUmk4ICU0ILhtIcPRa0wYSp0qyrXt7&#10;shPcbPnT7++vV5M14kA+aMcK8lkGgrh1neZewfvb080SRIjIHRrHpOBEAVbN5UWNVeeOvKHDNvYi&#10;hXCoUMEQ41hJGdqBLIaZG4nT7ct5izGtvpedx2MKt0bOs2whLWpOHwYc6XGg9me7two+X9ZOP+u8&#10;QPZr+/ph9ObbnJS6vpoe7kFEmuIfDGf9pA5Nctq5PXdBGAXF8q5MqILFPAdxBrK8LEDs0nRbliCb&#10;Wv7v0PwCAAD//wMAUEsBAi0AFAAGAAgAAAAhALaDOJL+AAAA4QEAABMAAAAAAAAAAAAAAAAAAAAA&#10;AFtDb250ZW50X1R5cGVzXS54bWxQSwECLQAUAAYACAAAACEAOP0h/9YAAACUAQAACwAAAAAAAAAA&#10;AAAAAAAvAQAAX3JlbHMvLnJlbHNQSwECLQAUAAYACAAAACEA20jl4osBAAAJAwAADgAAAAAAAAAA&#10;AAAAAAAuAgAAZHJzL2Uyb0RvYy54bWxQSwECLQAUAAYACAAAACEAgTcUAO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45632" behindDoc="1" locked="0" layoutInCell="0" allowOverlap="1">
                <wp:simplePos x="0" y="0"/>
                <wp:positionH relativeFrom="column">
                  <wp:posOffset>3707130</wp:posOffset>
                </wp:positionH>
                <wp:positionV relativeFrom="paragraph">
                  <wp:posOffset>391794</wp:posOffset>
                </wp:positionV>
                <wp:extent cx="2760345" cy="0"/>
                <wp:effectExtent l="0" t="0" r="20955" b="19050"/>
                <wp:wrapNone/>
                <wp:docPr id="522" name="Shape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2" o:spid="_x0000_s1026" style="position:absolute;z-index:-251470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0.85pt" to="509.2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btwEAAIADAAAOAAAAZHJzL2Uyb0RvYy54bWysU8tuEzEU3SPxD5b3ZKYDCa2VSRctYVNB&#10;pMIH3PiRsfBLtslM/p5r50EDXSG8sHxf595zbC/vJ2vIXsakvevpzaylRDruhXa7nn7/tn53S0nK&#10;4AQY72RPDzLR+9XbN8sxMNn5wRshI0EQl9gYejrkHFjTJD5IC2nmg3QYVD5ayGjGXSMijIhuTdO1&#10;7aIZfRQhei5TQu/jMUhXFV8pyfNXpZLMxPQUZ8t1j3Xflr1ZLYHtIoRB89MY8A9TWNAOm16gHiED&#10;+Rn1X1BW8+iTV3nGvW28UprLygHZ3LR/sHkeIMjKBcVJ4SJT+n+w/Mt+E4kWPZ13HSUOLF5S7UuK&#10;A+UZQ2KY9eA2sRDkk3sOT57/SBhrroLFSOGYNqloSzoyJFOV+3CRW06ZcHR2Hxft+w9zSvg51gA7&#10;F4aY8mfpLSmHnhrtihLAYP+UcmkN7JxS3MkbLdbamGrE3fbBRLIHvPV1XYUJllylGUfGni7au3lF&#10;voqllxBtXa9BWJ3x+Rpte3p7SQI2SBCfnMCewDJoczxjf+NOoh11KoptvThs4llMvOY66OlJlnf0&#10;0q7Vvz/O6hcAAAD//wMAUEsDBBQABgAIAAAAIQCTGh3e3gAAAAoBAAAPAAAAZHJzL2Rvd25yZXYu&#10;eG1sTI/NbsIwEITvlXgHa5F6K06KSKIQB6FK0BOH0j6AEy9JRLyOYucHnh6jHtrjzo5mvsl2s27Z&#10;iL1tDAkIVwEwpNKohioBP9+HtwSYdZKUbA2hgBta2OWLl0ymykz0hePZVcyHkE2lgNq5LuXcljVq&#10;aVemQ/K/i+m1dP7sK656Oflw3fL3IIi4lg35hlp2+FFjeT0PWsBanS6HYho/j839fr0NUdwdy1iI&#10;1+W83wJzOLs/MzzxPTrknqkwAynLWgGbZO3RnYAojIE9DUGYbIAVvwrPM/5/Qv4AAAD//wMAUEsB&#10;Ai0AFAAGAAgAAAAhALaDOJL+AAAA4QEAABMAAAAAAAAAAAAAAAAAAAAAAFtDb250ZW50X1R5cGVz&#10;XS54bWxQSwECLQAUAAYACAAAACEAOP0h/9YAAACUAQAACwAAAAAAAAAAAAAAAAAvAQAAX3JlbHMv&#10;LnJlbHNQSwECLQAUAAYACAAAACEAPk8oW7cBAACAAwAADgAAAAAAAAAAAAAAAAAuAgAAZHJzL2Uy&#10;b0RvYy54bWxQSwECLQAUAAYACAAAACEAkxod3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46656" behindDoc="1" locked="0" layoutInCell="0" allowOverlap="1">
                <wp:simplePos x="0" y="0"/>
                <wp:positionH relativeFrom="column">
                  <wp:posOffset>3707130</wp:posOffset>
                </wp:positionH>
                <wp:positionV relativeFrom="paragraph">
                  <wp:posOffset>877569</wp:posOffset>
                </wp:positionV>
                <wp:extent cx="2753995" cy="0"/>
                <wp:effectExtent l="0" t="0" r="27305" b="19050"/>
                <wp:wrapNone/>
                <wp:docPr id="523" name="Shap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3" o:spid="_x0000_s1026" style="position:absolute;z-index:-251469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9.1pt" to="508.7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PSswEAAIADAAAOAAAAZHJzL2Uyb0RvYy54bWysU8tuGyEU3VfqPyD2NRNHThNknEVSdxO1&#10;ltJ+wDUwHlReAuoZ/30v+JGmrbqoygJxX+fec4Dl/eQs2euUTfCCXs06SrSXQRm/E/Trl/W7W0py&#10;Aa/ABq8FPehM71dv3yzHyPU8DMEqnQiC+MzHKOhQSuSMZTloB3kWovYY7ENyUNBMO6YSjIjuLJt3&#10;3Q0bQ1IxBalzRu/jMUhXDb/vtSyf+z7rQqygOFtpe2r7tu5stQS+SxAHI09jwD9M4cB4bHqBeoQC&#10;5Hsyv0E5I1PIoS8zGRwLfW+kbhyQzVX3C5vnAaJuXFCcHC8y5f8HKz/tN4kYJehifk2JB4eX1PqS&#10;6kB5xpg5Zj34TaoE5eSf41OQ3zLG2KtgNXI8pk19cjUdGZKpyX24yK2nQiQ65+8X13d3C0rkOcaA&#10;nwtjyuWjDo7Ug6DW+KoEcNg/5VJbAz+nVHcO1qi1sbYZabd9sInsAW993VZlgiWv0qwno6A3HY7w&#10;d4iurT9BOFPw+VrjBL29JAEfNKgPXmFP4AWMPZ6xv/Un0Y46VcW2QR026SwmXnMb9PQk6zv62W7V&#10;Lx9n9QMAAP//AwBQSwMEFAAGAAgAAAAhAGMcvWjeAAAADAEAAA8AAABkcnMvZG93bnJldi54bWxM&#10;j81uwjAQhO+VeAdrkbgVByJIlMZBVSXgxKHQB3DiJYmI11Hs/MDTY6RK7XF2RjPfprtJN2zAztaG&#10;BKyWATCkwqiaSgE/l/17DMw6SUo2hlDAHS3sstlbKhNlRvrG4exK5kvIJlJA5VybcG6LCrW0S9Mi&#10;ee9qOi2dl13JVSdHX64bvg6CLdeyJr9QyRa/Kixu514LCNXpus/H4XioH4/bvd9G7aGIhFjMp88P&#10;YA4n9xeGF75Hh8wz5aYnZVkjYBOHHt15I4zXwF6JYBVtgOW/J56l/P8T2RMAAP//AwBQSwECLQAU&#10;AAYACAAAACEAtoM4kv4AAADhAQAAEwAAAAAAAAAAAAAAAAAAAAAAW0NvbnRlbnRfVHlwZXNdLnht&#10;bFBLAQItABQABgAIAAAAIQA4/SH/1gAAAJQBAAALAAAAAAAAAAAAAAAAAC8BAABfcmVscy8ucmVs&#10;c1BLAQItABQABgAIAAAAIQDIQsPSswEAAIADAAAOAAAAAAAAAAAAAAAAAC4CAABkcnMvZTJvRG9j&#10;LnhtbFBLAQItABQABgAIAAAAIQBjHL1o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47680" behindDoc="1" locked="0" layoutInCell="0" allowOverlap="1">
                <wp:simplePos x="0" y="0"/>
                <wp:positionH relativeFrom="column">
                  <wp:posOffset>3709669</wp:posOffset>
                </wp:positionH>
                <wp:positionV relativeFrom="paragraph">
                  <wp:posOffset>388620</wp:posOffset>
                </wp:positionV>
                <wp:extent cx="0" cy="492125"/>
                <wp:effectExtent l="0" t="0" r="19050" b="22225"/>
                <wp:wrapNone/>
                <wp:docPr id="524" name="Shap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4" o:spid="_x0000_s1026" style="position:absolute;z-index:-251468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0.6pt" to="292.1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XMtQEAAH8DAAAOAAAAZHJzL2Uyb0RvYy54bWysU01vGyEQvVfqf0Dc611biZWsvM4hqXuJ&#10;Wktpf8AYWC8qX2Kod/3vO7C2G7c5ReWAmJnHY94DVg+jNeygImrvWj6f1ZwpJ7zUbt/yH983n+44&#10;wwROgvFOtfyokD+sP35YDaFRC997I1VkROKwGULL+5RCU1UoemUBZz4oR8XORwuJwrivZISB2K2p&#10;FnW9rAYfZYheKETKPk1Fvi78XadE+tZ1qBIzLafeUpljmXd5rtYraPYRQq/FqQ14RxcWtKNDL1RP&#10;kID9ivofKqtF9Oi7NBPeVr7rtFBFA6mZ13+peekhqKKFzMFwsQn/H634ethGpmXLbxc3nDmwdEnl&#10;XJYTZM8QsCHUo9vGLFCM7iU8e/ETqVZdFXOAYYKNXbQZTgrZWOw+XuxWY2JiSgrK3twv5ovbfFQF&#10;zXlfiJi+KG9ZXrTcaJeNgAYOz5gm6BmS0+iNlhttTAnifvdoIjsAXfqmjBP7Fcw4NrR8Wd8vC/NV&#10;DV9T1GW8RWF1otdrtG353QUETa9AfnaS2oQmgTbTmtQZd/JssikbtvPyuI1nL+mWiw2nF5mf0eu4&#10;7P7zb9a/AQAA//8DAFBLAwQUAAYACAAAACEAw/+CjN8AAAAKAQAADwAAAGRycy9kb3ducmV2Lnht&#10;bEyPwU7DMAyG70i8Q2QkbizdYKMqTacxiQsITZRJ4+i2pi00TmmyrXt7jDjAybL96ffndDnaTh1o&#10;8K1jA9NJBIq4dFXLtYHt68NVDMoH5Ao7x2TgRB6W2flZiknljvxChzzUSkLYJ2igCaFPtPZlQxb9&#10;xPXEsnt3g8Ug7VDrasCjhNtOz6JooS22LBca7GndUPmZ762B++Lpbec26PNNEZ5Pj/P1x+qrNeby&#10;YlzdgQo0hj8YfvRFHTJxKtyeK686A/P4ZiaogcVUqgC/g0LI6/gWdJbq/y9k3wAAAP//AwBQSwEC&#10;LQAUAAYACAAAACEAtoM4kv4AAADhAQAAEwAAAAAAAAAAAAAAAAAAAAAAW0NvbnRlbnRfVHlwZXNd&#10;LnhtbFBLAQItABQABgAIAAAAIQA4/SH/1gAAAJQBAAALAAAAAAAAAAAAAAAAAC8BAABfcmVscy8u&#10;cmVsc1BLAQItABQABgAIAAAAIQAZrJXMtQEAAH8DAAAOAAAAAAAAAAAAAAAAAC4CAABkcnMvZTJv&#10;RG9jLnhtbFBLAQItABQABgAIAAAAIQDD/4KM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48704" behindDoc="1" locked="0" layoutInCell="0" allowOverlap="1">
                <wp:simplePos x="0" y="0"/>
                <wp:positionH relativeFrom="column">
                  <wp:posOffset>6464299</wp:posOffset>
                </wp:positionH>
                <wp:positionV relativeFrom="paragraph">
                  <wp:posOffset>388620</wp:posOffset>
                </wp:positionV>
                <wp:extent cx="0" cy="485775"/>
                <wp:effectExtent l="0" t="0" r="19050" b="9525"/>
                <wp:wrapNone/>
                <wp:docPr id="525" name="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5" o:spid="_x0000_s1026" style="position:absolute;z-index:-251467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0.6pt" to="509pt,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v0tgEAAH8DAAAOAAAAZHJzL2Uyb0RvYy54bWysU8tuEzEU3SPxD5b3ZKYRaYOVSRctYVNB&#10;pMIH3PiRsfBLtslM/p5rTxIaYFXVC8v3de49x/bqfrSGHGRM2ruO3sxaSqTjXmi37+iP75sPS0pS&#10;BifAeCc7epSJ3q/fv1sNgcm5770RMhIEcYkNoaN9zoE1TeK9tJBmPkiHQeWjhYxm3DciwoDo1jTz&#10;tr1tBh9FiJ7LlND7OAXpuuIrJXn+plSSmZiO4my57rHuu7I36xWwfYTQa34aA14xhQXtsOkF6hEy&#10;kF9R/wNlNY8+eZVn3NvGK6W5rByQzU37F5vnHoKsXFCcFC4ypbeD5V8P20i06OhivqDEgcVLqn1J&#10;caA8Q0gMsx7cNhaCfHTP4cnznwljzVWwGClMaaOKtqQjQzJWuY8XueWYCZ+cHL0fl4u7u9qqAXau&#10;CzHlL9JbUg4dNdoVIYDB4Snl0hnYOaW4kzdabLQx1Yj73YOJ5AB46Zu6ChEsuUozjgwdvW0/LSry&#10;VSy9hGjr+h+E1Rlfr9G2o8tLErBegvjsBPYElkGb6Yz9jTtpNslUBNt5cdzGs5Z4y3XQ04ssz+il&#10;Xav//Jv1bwAAAP//AwBQSwMEFAAGAAgAAAAhAKsKBUTfAAAADAEAAA8AAABkcnMvZG93bnJldi54&#10;bWxMj81qwzAQhO+FvoPYQm+N7ATs4FoOpZD01EPTPIBsbWwTa2Us+Sd5+m7oob3t7A6z3+S7xXZi&#10;wsG3jhTEqwgEUuVMS7WC0/f+ZQvCB01Gd45QwRU97IrHh1xnxs30hdMx1IJDyGdaQRNCn0npqwat&#10;9ivXI/Ht7AarA8uhlmbQM4fbTq6jKJFWt8QfGt3je4PV5ThaBRvzed6X8/RxaG+3y3VM0v5QpUo9&#10;Py1vryACLuHPDHd8RoeCmUo3kvGiYx3FWy4TFCTxGsTd8bspedqkKcgil/9LFD8AAAD//wMAUEsB&#10;Ai0AFAAGAAgAAAAhALaDOJL+AAAA4QEAABMAAAAAAAAAAAAAAAAAAAAAAFtDb250ZW50X1R5cGVz&#10;XS54bWxQSwECLQAUAAYACAAAACEAOP0h/9YAAACUAQAACwAAAAAAAAAAAAAAAAAvAQAAX3JlbHMv&#10;LnJlbHNQSwECLQAUAAYACAAAACEA7c6r9LYBAAB/AwAADgAAAAAAAAAAAAAAAAAuAgAAZHJzL2Uy&#10;b0RvYy54bWxQSwECLQAUAAYACAAAACEAqwoFRN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9" w:lineRule="exact"/>
        <w:rPr>
          <w:sz w:val="20"/>
          <w:szCs w:val="20"/>
        </w:rPr>
      </w:pPr>
    </w:p>
    <w:p w:rsidR="0061201E" w:rsidRDefault="0062073A">
      <w:pPr>
        <w:ind w:left="6147"/>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left="9267"/>
        <w:rPr>
          <w:sz w:val="20"/>
          <w:szCs w:val="20"/>
        </w:rPr>
      </w:pPr>
      <w:r>
        <w:rPr>
          <w:rFonts w:eastAsia="Times New Roman"/>
          <w:b/>
          <w:bCs/>
          <w:sz w:val="32"/>
          <w:szCs w:val="32"/>
          <w:u w:val="single"/>
        </w:rPr>
        <w:t>№ 11</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49728" behindDoc="1" locked="0" layoutInCell="0" allowOverlap="1">
                <wp:simplePos x="0" y="0"/>
                <wp:positionH relativeFrom="column">
                  <wp:posOffset>6457950</wp:posOffset>
                </wp:positionH>
                <wp:positionV relativeFrom="paragraph">
                  <wp:posOffset>-2540</wp:posOffset>
                </wp:positionV>
                <wp:extent cx="12700" cy="12700"/>
                <wp:effectExtent l="0" t="0" r="0" b="0"/>
                <wp:wrapNone/>
                <wp:docPr id="526" name="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26" o:spid="_x0000_s1026" style="position:absolute;margin-left:508.5pt;margin-top:-.2pt;width:1pt;height:1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ccggEAAAYDAAAOAAAAZHJzL2Uyb0RvYy54bWysUstu2zAQvAfoPxC8x5INJC0Eyzk0SC9B&#10;aiDtB9AUaRElucQua9l/3yX9yOsWVAeCyx0NZ2a5vNsHL3YGyUHs5XzWSmGihsHFbS9//3q4/iYF&#10;ZRUH5SGaXh4MybvVl6vllDqzgBH8YFAwSaRuSr0cc05d05AeTVA0g2QiNy1gUJlL3DYDqonZg28W&#10;bXvbTIBDQtCGiE/vj025qvzWGp1/WksmC99L1pbrinXdlLVZLVW3RZVGp08y1CdUBOUiX3qhuldZ&#10;ib/oPlAFpxEIbJ5pCA1Y67SpHtjNvH3n5nlUyVQvHA6lS0z0/2j1026Nwg29vFncShFV4CHVe0U5&#10;4HimRB2jntMai0FKj6D/EDeaN51S0AmztxgKlu2Jfc36cMna7LPQfDhffG15IJo7x21hVN3514SU&#10;fxgIomx6iTzImq/aPVI+Qs+Qqgq8Gx6c97XA7ea7R7FTZej1K0aYnV5gVf1RcJG+geGwxrMrDrvi&#10;Tw+jTPN1zfvXz3f1DwAA//8DAFBLAwQUAAYACAAAACEAkkj9390AAAAJAQAADwAAAGRycy9kb3du&#10;cmV2LnhtbEyPQU/DMAyF70j8h8hI3LakCA3WNZ0mJBAHODAQ57Tx2tLGqZJsLf8e78RufvbT8/eK&#10;7ewGccIQO08asqUCgVR721Gj4evzefEIIiZD1gyeUMMvRtiW11eFya2f6ANP+9QIDqGYGw1tSmMu&#10;ZaxbdCYu/YjEt4MPziSWoZE2mInD3SDvlFpJZzriD60Z8anFut8fnYb+IGnqX3dvU/VS2fjz/h36&#10;2ml9ezPvNiASzunfDGd8RoeSmSp/JBvFwFplD1wmaVjcgzgbVLbmRcXTCmRZyMsG5R8AAAD//wMA&#10;UEsBAi0AFAAGAAgAAAAhALaDOJL+AAAA4QEAABMAAAAAAAAAAAAAAAAAAAAAAFtDb250ZW50X1R5&#10;cGVzXS54bWxQSwECLQAUAAYACAAAACEAOP0h/9YAAACUAQAACwAAAAAAAAAAAAAAAAAvAQAAX3Jl&#10;bHMvLnJlbHNQSwECLQAUAAYACAAAACEAXHkHHIIBAAAGAwAADgAAAAAAAAAAAAAAAAAuAgAAZHJz&#10;L2Uyb0RvYy54bWxQSwECLQAUAAYACAAAACEAkkj9390AAAAJAQAADwAAAAAAAAAAAAAAAADcAwAA&#10;ZHJzL2Rvd25yZXYueG1sUEsFBgAAAAAEAAQA8wAAAOY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4" w:lineRule="exact"/>
        <w:rPr>
          <w:sz w:val="20"/>
          <w:szCs w:val="20"/>
        </w:rPr>
      </w:pPr>
    </w:p>
    <w:p w:rsidR="0061201E" w:rsidRDefault="0062073A">
      <w:pPr>
        <w:ind w:left="1527"/>
        <w:rPr>
          <w:sz w:val="20"/>
          <w:szCs w:val="20"/>
        </w:rPr>
      </w:pPr>
      <w:r>
        <w:rPr>
          <w:rFonts w:eastAsia="Times New Roman"/>
          <w:b/>
          <w:bCs/>
          <w:sz w:val="28"/>
          <w:szCs w:val="28"/>
        </w:rPr>
        <w:t>Литературная викторина по творчеству Ф. М. Достоевского.</w:t>
      </w:r>
    </w:p>
    <w:p w:rsidR="0061201E" w:rsidRDefault="0061201E">
      <w:pPr>
        <w:spacing w:line="360" w:lineRule="exact"/>
        <w:rPr>
          <w:sz w:val="20"/>
          <w:szCs w:val="20"/>
        </w:rPr>
      </w:pPr>
    </w:p>
    <w:p w:rsidR="0061201E" w:rsidRDefault="0062073A" w:rsidP="0062073A">
      <w:pPr>
        <w:numPr>
          <w:ilvl w:val="1"/>
          <w:numId w:val="487"/>
        </w:numPr>
        <w:tabs>
          <w:tab w:val="left" w:pos="4927"/>
        </w:tabs>
        <w:ind w:left="4927" w:hanging="203"/>
        <w:rPr>
          <w:rFonts w:eastAsia="Times New Roman"/>
          <w:b/>
          <w:bCs/>
          <w:sz w:val="28"/>
          <w:szCs w:val="28"/>
          <w:u w:val="single"/>
        </w:rPr>
      </w:pPr>
      <w:r>
        <w:rPr>
          <w:rFonts w:eastAsia="Times New Roman"/>
          <w:b/>
          <w:bCs/>
          <w:sz w:val="28"/>
          <w:szCs w:val="28"/>
          <w:u w:val="single"/>
        </w:rPr>
        <w:t>вариант.</w:t>
      </w:r>
    </w:p>
    <w:p w:rsidR="0061201E" w:rsidRDefault="0061201E">
      <w:pPr>
        <w:spacing w:line="376" w:lineRule="exact"/>
        <w:rPr>
          <w:rFonts w:eastAsia="Times New Roman"/>
          <w:b/>
          <w:bCs/>
          <w:sz w:val="28"/>
          <w:szCs w:val="28"/>
          <w:u w:val="single"/>
        </w:rPr>
      </w:pPr>
    </w:p>
    <w:p w:rsidR="0061201E" w:rsidRDefault="0062073A" w:rsidP="0062073A">
      <w:pPr>
        <w:numPr>
          <w:ilvl w:val="0"/>
          <w:numId w:val="488"/>
        </w:numPr>
        <w:tabs>
          <w:tab w:val="left" w:pos="827"/>
        </w:tabs>
        <w:spacing w:line="349" w:lineRule="auto"/>
        <w:ind w:left="827" w:right="600" w:hanging="359"/>
        <w:rPr>
          <w:rFonts w:eastAsia="Times New Roman"/>
          <w:b/>
          <w:bCs/>
          <w:sz w:val="28"/>
          <w:szCs w:val="28"/>
        </w:rPr>
      </w:pPr>
      <w:r>
        <w:rPr>
          <w:rFonts w:eastAsia="Times New Roman"/>
          <w:b/>
          <w:bCs/>
          <w:sz w:val="28"/>
          <w:szCs w:val="28"/>
        </w:rPr>
        <w:t>В каком учебном заведении получал образование Ф. М. Достоевский?</w:t>
      </w:r>
    </w:p>
    <w:p w:rsidR="0061201E" w:rsidRDefault="0061201E">
      <w:pPr>
        <w:spacing w:line="116" w:lineRule="exact"/>
        <w:rPr>
          <w:sz w:val="20"/>
          <w:szCs w:val="20"/>
        </w:rPr>
      </w:pPr>
    </w:p>
    <w:p w:rsidR="0061201E" w:rsidRDefault="0062073A">
      <w:pPr>
        <w:ind w:right="-6"/>
        <w:jc w:val="center"/>
        <w:rPr>
          <w:sz w:val="20"/>
          <w:szCs w:val="20"/>
        </w:rPr>
      </w:pPr>
      <w:r>
        <w:rPr>
          <w:rFonts w:eastAsia="Times New Roman"/>
          <w:sz w:val="24"/>
          <w:szCs w:val="24"/>
        </w:rPr>
        <w:t>202</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Московский университет.</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Пажеский корпус.</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Петербургское военно-инженерное</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училище.</w:t>
      </w:r>
    </w:p>
    <w:p w:rsidR="0061201E" w:rsidRDefault="0062073A">
      <w:pPr>
        <w:rPr>
          <w:sz w:val="20"/>
          <w:szCs w:val="20"/>
        </w:rPr>
      </w:pPr>
      <w:r>
        <w:rPr>
          <w:rFonts w:eastAsia="Times New Roman"/>
          <w:sz w:val="28"/>
          <w:szCs w:val="28"/>
        </w:rPr>
        <w:t>Г. Царскосельский лицей.</w:t>
      </w:r>
    </w:p>
    <w:p w:rsidR="0061201E" w:rsidRDefault="0061201E">
      <w:pPr>
        <w:spacing w:line="200" w:lineRule="exact"/>
        <w:rPr>
          <w:sz w:val="20"/>
          <w:szCs w:val="20"/>
        </w:rPr>
      </w:pPr>
    </w:p>
    <w:p w:rsidR="0061201E" w:rsidRDefault="0061201E">
      <w:pPr>
        <w:sectPr w:rsidR="0061201E">
          <w:pgSz w:w="11900" w:h="16838"/>
          <w:pgMar w:top="1125" w:right="1306" w:bottom="429" w:left="1240" w:header="0" w:footer="0" w:gutter="0"/>
          <w:cols w:num="2" w:space="720" w:equalWidth="0">
            <w:col w:w="4060" w:space="720"/>
            <w:col w:w="4580"/>
          </w:cols>
        </w:sectPr>
      </w:pPr>
    </w:p>
    <w:p w:rsidR="0061201E" w:rsidRDefault="0061201E">
      <w:pPr>
        <w:spacing w:line="126" w:lineRule="exact"/>
        <w:rPr>
          <w:sz w:val="20"/>
          <w:szCs w:val="20"/>
        </w:rPr>
      </w:pPr>
    </w:p>
    <w:p w:rsidR="0061201E" w:rsidRDefault="0062073A" w:rsidP="0062073A">
      <w:pPr>
        <w:numPr>
          <w:ilvl w:val="0"/>
          <w:numId w:val="489"/>
        </w:numPr>
        <w:tabs>
          <w:tab w:val="left" w:pos="720"/>
        </w:tabs>
        <w:ind w:left="720" w:hanging="359"/>
        <w:rPr>
          <w:rFonts w:eastAsia="Times New Roman"/>
          <w:b/>
          <w:bCs/>
          <w:sz w:val="28"/>
          <w:szCs w:val="28"/>
        </w:rPr>
      </w:pPr>
      <w:r>
        <w:rPr>
          <w:rFonts w:eastAsia="Times New Roman"/>
          <w:b/>
          <w:bCs/>
          <w:sz w:val="28"/>
          <w:szCs w:val="28"/>
        </w:rPr>
        <w:t>Какое произведение не принадлежит перу Ф. М. Достоевского?</w:t>
      </w:r>
    </w:p>
    <w:p w:rsidR="0061201E" w:rsidRDefault="0061201E">
      <w:pPr>
        <w:sectPr w:rsidR="0061201E">
          <w:type w:val="continuous"/>
          <w:pgSz w:w="11900" w:h="16838"/>
          <w:pgMar w:top="1125" w:right="1306" w:bottom="429" w:left="1240" w:header="0" w:footer="0" w:gutter="0"/>
          <w:cols w:space="720" w:equalWidth="0">
            <w:col w:w="9360"/>
          </w:cols>
        </w:sectPr>
      </w:pPr>
    </w:p>
    <w:p w:rsidR="0061201E" w:rsidRDefault="0061201E">
      <w:pPr>
        <w:spacing w:line="156" w:lineRule="exact"/>
        <w:rPr>
          <w:sz w:val="20"/>
          <w:szCs w:val="20"/>
        </w:rPr>
      </w:pPr>
    </w:p>
    <w:p w:rsidR="0061201E" w:rsidRDefault="0062073A">
      <w:pPr>
        <w:rPr>
          <w:sz w:val="20"/>
          <w:szCs w:val="20"/>
        </w:rPr>
      </w:pPr>
      <w:r>
        <w:rPr>
          <w:rFonts w:eastAsia="Times New Roman"/>
          <w:sz w:val="28"/>
          <w:szCs w:val="28"/>
        </w:rPr>
        <w:t>А. «Бедные люди».</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«Белые ночи».</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rPr>
          <w:sz w:val="20"/>
          <w:szCs w:val="20"/>
        </w:rPr>
      </w:pPr>
      <w:r>
        <w:rPr>
          <w:rFonts w:eastAsia="Times New Roman"/>
          <w:sz w:val="28"/>
          <w:szCs w:val="28"/>
        </w:rPr>
        <w:t>В. «Обрыв».</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«Братья Карамазовы».</w:t>
      </w:r>
    </w:p>
    <w:p w:rsidR="0061201E" w:rsidRDefault="0061201E">
      <w:pPr>
        <w:spacing w:line="200" w:lineRule="exact"/>
        <w:rPr>
          <w:sz w:val="20"/>
          <w:szCs w:val="20"/>
        </w:rPr>
      </w:pPr>
    </w:p>
    <w:p w:rsidR="0061201E" w:rsidRDefault="0061201E">
      <w:pPr>
        <w:sectPr w:rsidR="0061201E">
          <w:type w:val="continuous"/>
          <w:pgSz w:w="11900" w:h="16838"/>
          <w:pgMar w:top="1125" w:right="1306" w:bottom="429" w:left="1240" w:header="0" w:footer="0" w:gutter="0"/>
          <w:cols w:num="2" w:space="720" w:equalWidth="0">
            <w:col w:w="4060" w:space="720"/>
            <w:col w:w="4580"/>
          </w:cols>
        </w:sectPr>
      </w:pPr>
    </w:p>
    <w:p w:rsidR="0061201E" w:rsidRDefault="0061201E">
      <w:pPr>
        <w:spacing w:line="140" w:lineRule="exact"/>
        <w:rPr>
          <w:sz w:val="20"/>
          <w:szCs w:val="20"/>
        </w:rPr>
      </w:pPr>
    </w:p>
    <w:p w:rsidR="0061201E" w:rsidRDefault="0062073A" w:rsidP="0062073A">
      <w:pPr>
        <w:numPr>
          <w:ilvl w:val="0"/>
          <w:numId w:val="490"/>
        </w:numPr>
        <w:tabs>
          <w:tab w:val="left" w:pos="720"/>
        </w:tabs>
        <w:spacing w:line="349" w:lineRule="auto"/>
        <w:ind w:left="720" w:hanging="359"/>
        <w:rPr>
          <w:rFonts w:eastAsia="Times New Roman"/>
          <w:b/>
          <w:bCs/>
          <w:sz w:val="28"/>
          <w:szCs w:val="28"/>
        </w:rPr>
      </w:pPr>
      <w:r>
        <w:rPr>
          <w:rFonts w:eastAsia="Times New Roman"/>
          <w:b/>
          <w:bCs/>
          <w:sz w:val="28"/>
          <w:szCs w:val="28"/>
        </w:rPr>
        <w:t>Каково было первое название романа «Преступление и наказание»? Почему автор изменил заглавие произведения?</w:t>
      </w:r>
    </w:p>
    <w:p w:rsidR="0061201E" w:rsidRDefault="0061201E">
      <w:pPr>
        <w:spacing w:line="337" w:lineRule="exact"/>
        <w:rPr>
          <w:rFonts w:eastAsia="Times New Roman"/>
          <w:b/>
          <w:bCs/>
          <w:sz w:val="28"/>
          <w:szCs w:val="28"/>
        </w:rPr>
      </w:pPr>
    </w:p>
    <w:p w:rsidR="0061201E" w:rsidRDefault="0062073A" w:rsidP="0062073A">
      <w:pPr>
        <w:numPr>
          <w:ilvl w:val="0"/>
          <w:numId w:val="490"/>
        </w:numPr>
        <w:tabs>
          <w:tab w:val="left" w:pos="720"/>
        </w:tabs>
        <w:ind w:left="720" w:hanging="359"/>
        <w:rPr>
          <w:rFonts w:eastAsia="Times New Roman"/>
          <w:b/>
          <w:bCs/>
          <w:sz w:val="28"/>
          <w:szCs w:val="28"/>
        </w:rPr>
      </w:pPr>
      <w:r>
        <w:rPr>
          <w:rFonts w:eastAsia="Times New Roman"/>
          <w:b/>
          <w:bCs/>
          <w:sz w:val="28"/>
          <w:szCs w:val="28"/>
        </w:rPr>
        <w:t>Соотнесите имя персонажа и описание его комнаты:</w:t>
      </w:r>
    </w:p>
    <w:p w:rsidR="0061201E" w:rsidRDefault="0061201E">
      <w:pPr>
        <w:spacing w:line="172" w:lineRule="exact"/>
        <w:rPr>
          <w:sz w:val="20"/>
          <w:szCs w:val="20"/>
        </w:rPr>
      </w:pPr>
    </w:p>
    <w:p w:rsidR="0061201E" w:rsidRDefault="0062073A">
      <w:pPr>
        <w:ind w:right="1740"/>
        <w:rPr>
          <w:sz w:val="20"/>
          <w:szCs w:val="20"/>
        </w:rPr>
      </w:pPr>
      <w:r>
        <w:rPr>
          <w:rFonts w:eastAsia="Times New Roman"/>
          <w:sz w:val="28"/>
          <w:szCs w:val="28"/>
        </w:rPr>
        <w:t>А. Мебель, вся очень старая и из 1. Алёна Ивановна. желтого дерева, состояла из дивана с 2. Сонечка. огромною выгнутою деревянною 3. Мармеладовы. спинкой, круглого стола овальной 4. Раскольников. формы перед диваном, туалета с 5. Порфирий Петрович. зеркальцем в простенке, стульев по стенам на двух-трех грошовых</w:t>
      </w:r>
    </w:p>
    <w:p w:rsidR="0061201E" w:rsidRDefault="0061201E">
      <w:pPr>
        <w:spacing w:line="309" w:lineRule="exact"/>
        <w:rPr>
          <w:sz w:val="20"/>
          <w:szCs w:val="20"/>
        </w:rPr>
      </w:pPr>
    </w:p>
    <w:p w:rsidR="0061201E" w:rsidRDefault="0062073A">
      <w:pPr>
        <w:tabs>
          <w:tab w:val="left" w:pos="1580"/>
          <w:tab w:val="left" w:pos="2220"/>
          <w:tab w:val="left" w:pos="3640"/>
        </w:tabs>
        <w:rPr>
          <w:sz w:val="20"/>
          <w:szCs w:val="20"/>
        </w:rPr>
      </w:pPr>
      <w:r>
        <w:rPr>
          <w:rFonts w:eastAsia="Times New Roman"/>
          <w:sz w:val="28"/>
          <w:szCs w:val="28"/>
        </w:rPr>
        <w:t>картинок</w:t>
      </w:r>
      <w:r>
        <w:rPr>
          <w:sz w:val="20"/>
          <w:szCs w:val="20"/>
        </w:rPr>
        <w:tab/>
      </w:r>
      <w:r>
        <w:rPr>
          <w:rFonts w:eastAsia="Times New Roman"/>
          <w:sz w:val="28"/>
          <w:szCs w:val="28"/>
        </w:rPr>
        <w:t>в</w:t>
      </w:r>
      <w:r>
        <w:rPr>
          <w:sz w:val="20"/>
          <w:szCs w:val="20"/>
        </w:rPr>
        <w:tab/>
      </w:r>
      <w:r>
        <w:rPr>
          <w:rFonts w:eastAsia="Times New Roman"/>
          <w:sz w:val="28"/>
          <w:szCs w:val="28"/>
        </w:rPr>
        <w:t>желтых</w:t>
      </w:r>
      <w:r>
        <w:rPr>
          <w:sz w:val="20"/>
          <w:szCs w:val="20"/>
        </w:rPr>
        <w:tab/>
      </w:r>
      <w:r>
        <w:rPr>
          <w:rFonts w:eastAsia="Times New Roman"/>
          <w:sz w:val="27"/>
          <w:szCs w:val="27"/>
        </w:rPr>
        <w:t>рамках,</w:t>
      </w:r>
    </w:p>
    <w:p w:rsidR="0061201E" w:rsidRDefault="0062073A">
      <w:pPr>
        <w:rPr>
          <w:sz w:val="20"/>
          <w:szCs w:val="20"/>
        </w:rPr>
      </w:pPr>
      <w:r>
        <w:rPr>
          <w:rFonts w:eastAsia="Times New Roman"/>
          <w:sz w:val="28"/>
          <w:szCs w:val="28"/>
        </w:rPr>
        <w:t>изображавших немецких барышень с</w:t>
      </w:r>
    </w:p>
    <w:p w:rsidR="0061201E" w:rsidRDefault="0062073A">
      <w:pPr>
        <w:rPr>
          <w:sz w:val="20"/>
          <w:szCs w:val="20"/>
        </w:rPr>
      </w:pPr>
      <w:r>
        <w:rPr>
          <w:rFonts w:eastAsia="Times New Roman"/>
          <w:sz w:val="28"/>
          <w:szCs w:val="28"/>
        </w:rPr>
        <w:t>птицами в руках, - вот и вся мебель. В</w:t>
      </w:r>
    </w:p>
    <w:p w:rsidR="0061201E" w:rsidRDefault="0062073A">
      <w:pPr>
        <w:spacing w:line="239" w:lineRule="auto"/>
        <w:rPr>
          <w:sz w:val="20"/>
          <w:szCs w:val="20"/>
        </w:rPr>
      </w:pPr>
      <w:r>
        <w:rPr>
          <w:rFonts w:eastAsia="Times New Roman"/>
          <w:sz w:val="28"/>
          <w:szCs w:val="28"/>
        </w:rPr>
        <w:t>углу перед небольшим образом горела</w:t>
      </w:r>
    </w:p>
    <w:p w:rsidR="0061201E" w:rsidRDefault="0062073A">
      <w:pPr>
        <w:tabs>
          <w:tab w:val="left" w:pos="1200"/>
          <w:tab w:val="left" w:pos="1820"/>
          <w:tab w:val="left" w:pos="2600"/>
          <w:tab w:val="left" w:pos="3460"/>
          <w:tab w:val="left" w:pos="4400"/>
        </w:tabs>
        <w:rPr>
          <w:sz w:val="20"/>
          <w:szCs w:val="20"/>
        </w:rPr>
      </w:pPr>
      <w:r>
        <w:rPr>
          <w:rFonts w:eastAsia="Times New Roman"/>
          <w:sz w:val="28"/>
          <w:szCs w:val="28"/>
        </w:rPr>
        <w:t>лампада.</w:t>
      </w:r>
      <w:r>
        <w:rPr>
          <w:rFonts w:eastAsia="Times New Roman"/>
          <w:sz w:val="28"/>
          <w:szCs w:val="28"/>
        </w:rPr>
        <w:tab/>
        <w:t>Все</w:t>
      </w:r>
      <w:r>
        <w:rPr>
          <w:rFonts w:eastAsia="Times New Roman"/>
          <w:sz w:val="28"/>
          <w:szCs w:val="28"/>
        </w:rPr>
        <w:tab/>
        <w:t>было</w:t>
      </w:r>
      <w:r>
        <w:rPr>
          <w:rFonts w:eastAsia="Times New Roman"/>
          <w:sz w:val="28"/>
          <w:szCs w:val="28"/>
        </w:rPr>
        <w:tab/>
        <w:t>очень</w:t>
      </w:r>
      <w:r>
        <w:rPr>
          <w:rFonts w:eastAsia="Times New Roman"/>
          <w:sz w:val="28"/>
          <w:szCs w:val="28"/>
        </w:rPr>
        <w:tab/>
        <w:t>чисто:</w:t>
      </w:r>
      <w:r>
        <w:rPr>
          <w:sz w:val="20"/>
          <w:szCs w:val="20"/>
        </w:rPr>
        <w:tab/>
      </w:r>
      <w:r>
        <w:rPr>
          <w:rFonts w:eastAsia="Times New Roman"/>
          <w:sz w:val="26"/>
          <w:szCs w:val="26"/>
        </w:rPr>
        <w:t>и</w:t>
      </w:r>
    </w:p>
    <w:p w:rsidR="0061201E" w:rsidRDefault="0061201E">
      <w:pPr>
        <w:spacing w:line="2" w:lineRule="exact"/>
        <w:rPr>
          <w:sz w:val="20"/>
          <w:szCs w:val="20"/>
        </w:rPr>
      </w:pPr>
    </w:p>
    <w:p w:rsidR="0061201E" w:rsidRDefault="0062073A">
      <w:pPr>
        <w:tabs>
          <w:tab w:val="left" w:pos="1060"/>
          <w:tab w:val="left" w:pos="1380"/>
          <w:tab w:val="left" w:pos="2180"/>
          <w:tab w:val="left" w:pos="2980"/>
          <w:tab w:val="left" w:pos="4120"/>
        </w:tabs>
        <w:rPr>
          <w:sz w:val="20"/>
          <w:szCs w:val="20"/>
        </w:rPr>
      </w:pPr>
      <w:r>
        <w:rPr>
          <w:rFonts w:eastAsia="Times New Roman"/>
          <w:sz w:val="28"/>
          <w:szCs w:val="28"/>
        </w:rPr>
        <w:t>мебель,</w:t>
      </w:r>
      <w:r>
        <w:rPr>
          <w:rFonts w:eastAsia="Times New Roman"/>
          <w:sz w:val="28"/>
          <w:szCs w:val="28"/>
        </w:rPr>
        <w:tab/>
        <w:t>и</w:t>
      </w:r>
      <w:r>
        <w:rPr>
          <w:rFonts w:eastAsia="Times New Roman"/>
          <w:sz w:val="28"/>
          <w:szCs w:val="28"/>
        </w:rPr>
        <w:tab/>
        <w:t>полы</w:t>
      </w:r>
      <w:r>
        <w:rPr>
          <w:rFonts w:eastAsia="Times New Roman"/>
          <w:sz w:val="28"/>
          <w:szCs w:val="28"/>
        </w:rPr>
        <w:tab/>
        <w:t>были</w:t>
      </w:r>
      <w:r>
        <w:rPr>
          <w:rFonts w:eastAsia="Times New Roman"/>
          <w:sz w:val="28"/>
          <w:szCs w:val="28"/>
        </w:rPr>
        <w:tab/>
        <w:t>оттерты</w:t>
      </w:r>
      <w:r>
        <w:rPr>
          <w:sz w:val="20"/>
          <w:szCs w:val="20"/>
        </w:rPr>
        <w:tab/>
      </w:r>
      <w:r>
        <w:rPr>
          <w:rFonts w:eastAsia="Times New Roman"/>
          <w:sz w:val="27"/>
          <w:szCs w:val="27"/>
        </w:rPr>
        <w:t>под</w:t>
      </w:r>
    </w:p>
    <w:p w:rsidR="0061201E" w:rsidRDefault="0062073A">
      <w:pPr>
        <w:rPr>
          <w:sz w:val="20"/>
          <w:szCs w:val="20"/>
        </w:rPr>
      </w:pPr>
      <w:r>
        <w:rPr>
          <w:rFonts w:eastAsia="Times New Roman"/>
          <w:sz w:val="28"/>
          <w:szCs w:val="28"/>
        </w:rPr>
        <w:t>лоск; все блестело.</w:t>
      </w:r>
    </w:p>
    <w:p w:rsidR="0061201E" w:rsidRDefault="0061201E">
      <w:pPr>
        <w:spacing w:line="321" w:lineRule="exact"/>
        <w:rPr>
          <w:sz w:val="20"/>
          <w:szCs w:val="20"/>
        </w:rPr>
      </w:pPr>
    </w:p>
    <w:p w:rsidR="0061201E" w:rsidRDefault="0062073A">
      <w:pPr>
        <w:rPr>
          <w:sz w:val="20"/>
          <w:szCs w:val="20"/>
        </w:rPr>
      </w:pPr>
      <w:r>
        <w:rPr>
          <w:rFonts w:eastAsia="Times New Roman"/>
          <w:sz w:val="28"/>
          <w:szCs w:val="28"/>
        </w:rPr>
        <w:t>Б.  …походила  как  будто  на  сарай,</w:t>
      </w:r>
    </w:p>
    <w:p w:rsidR="0061201E" w:rsidRDefault="0062073A">
      <w:pPr>
        <w:tabs>
          <w:tab w:val="left" w:pos="980"/>
          <w:tab w:val="left" w:pos="1680"/>
          <w:tab w:val="left" w:pos="2760"/>
        </w:tabs>
        <w:rPr>
          <w:sz w:val="20"/>
          <w:szCs w:val="20"/>
        </w:rPr>
      </w:pPr>
      <w:r>
        <w:rPr>
          <w:rFonts w:eastAsia="Times New Roman"/>
          <w:sz w:val="28"/>
          <w:szCs w:val="28"/>
        </w:rPr>
        <w:t>имела</w:t>
      </w:r>
      <w:r>
        <w:rPr>
          <w:rFonts w:eastAsia="Times New Roman"/>
          <w:sz w:val="28"/>
          <w:szCs w:val="28"/>
        </w:rPr>
        <w:tab/>
        <w:t>вид</w:t>
      </w:r>
      <w:r>
        <w:rPr>
          <w:rFonts w:eastAsia="Times New Roman"/>
          <w:sz w:val="28"/>
          <w:szCs w:val="28"/>
        </w:rPr>
        <w:tab/>
        <w:t>весьма</w:t>
      </w:r>
      <w:r>
        <w:rPr>
          <w:sz w:val="20"/>
          <w:szCs w:val="20"/>
        </w:rPr>
        <w:tab/>
      </w:r>
      <w:r>
        <w:rPr>
          <w:rFonts w:eastAsia="Times New Roman"/>
          <w:sz w:val="27"/>
          <w:szCs w:val="27"/>
        </w:rPr>
        <w:t>неправильного</w:t>
      </w:r>
    </w:p>
    <w:p w:rsidR="0061201E" w:rsidRDefault="0062073A">
      <w:pPr>
        <w:rPr>
          <w:sz w:val="20"/>
          <w:szCs w:val="20"/>
        </w:rPr>
      </w:pPr>
      <w:r>
        <w:rPr>
          <w:rFonts w:eastAsia="Times New Roman"/>
          <w:sz w:val="28"/>
          <w:szCs w:val="28"/>
        </w:rPr>
        <w:t>четырехугольника, и это придавало ей</w:t>
      </w:r>
    </w:p>
    <w:p w:rsidR="0061201E" w:rsidRDefault="0062073A">
      <w:pPr>
        <w:tabs>
          <w:tab w:val="left" w:pos="980"/>
          <w:tab w:val="left" w:pos="2540"/>
          <w:tab w:val="left" w:pos="3480"/>
          <w:tab w:val="left" w:pos="3860"/>
        </w:tabs>
        <w:rPr>
          <w:sz w:val="20"/>
          <w:szCs w:val="20"/>
        </w:rPr>
      </w:pPr>
      <w:r>
        <w:rPr>
          <w:rFonts w:eastAsia="Times New Roman"/>
          <w:sz w:val="28"/>
          <w:szCs w:val="28"/>
        </w:rPr>
        <w:t>что-то</w:t>
      </w:r>
      <w:r>
        <w:rPr>
          <w:rFonts w:eastAsia="Times New Roman"/>
          <w:sz w:val="28"/>
          <w:szCs w:val="28"/>
        </w:rPr>
        <w:tab/>
        <w:t>уродливое.</w:t>
      </w:r>
      <w:r>
        <w:rPr>
          <w:rFonts w:eastAsia="Times New Roman"/>
          <w:sz w:val="28"/>
          <w:szCs w:val="28"/>
        </w:rPr>
        <w:tab/>
        <w:t>Стена</w:t>
      </w:r>
      <w:r>
        <w:rPr>
          <w:rFonts w:eastAsia="Times New Roman"/>
          <w:sz w:val="28"/>
          <w:szCs w:val="28"/>
        </w:rPr>
        <w:tab/>
        <w:t>с</w:t>
      </w:r>
      <w:r>
        <w:rPr>
          <w:sz w:val="20"/>
          <w:szCs w:val="20"/>
        </w:rPr>
        <w:tab/>
      </w:r>
      <w:r>
        <w:rPr>
          <w:rFonts w:eastAsia="Times New Roman"/>
          <w:sz w:val="27"/>
          <w:szCs w:val="27"/>
        </w:rPr>
        <w:t>тремя</w:t>
      </w:r>
    </w:p>
    <w:p w:rsidR="0061201E" w:rsidRDefault="0061201E">
      <w:pPr>
        <w:spacing w:line="2" w:lineRule="exact"/>
        <w:rPr>
          <w:sz w:val="20"/>
          <w:szCs w:val="20"/>
        </w:rPr>
      </w:pPr>
    </w:p>
    <w:p w:rsidR="0061201E" w:rsidRDefault="0062073A">
      <w:pPr>
        <w:tabs>
          <w:tab w:val="left" w:pos="1260"/>
          <w:tab w:val="left" w:pos="3080"/>
          <w:tab w:val="left" w:pos="3680"/>
        </w:tabs>
        <w:rPr>
          <w:sz w:val="20"/>
          <w:szCs w:val="20"/>
        </w:rPr>
      </w:pPr>
      <w:r>
        <w:rPr>
          <w:rFonts w:eastAsia="Times New Roman"/>
          <w:sz w:val="28"/>
          <w:szCs w:val="28"/>
        </w:rPr>
        <w:t>окнами,</w:t>
      </w:r>
      <w:r>
        <w:rPr>
          <w:rFonts w:eastAsia="Times New Roman"/>
          <w:sz w:val="28"/>
          <w:szCs w:val="28"/>
        </w:rPr>
        <w:tab/>
        <w:t>выходившая</w:t>
      </w:r>
      <w:r>
        <w:rPr>
          <w:sz w:val="20"/>
          <w:szCs w:val="20"/>
        </w:rPr>
        <w:tab/>
      </w:r>
      <w:r>
        <w:rPr>
          <w:rFonts w:eastAsia="Times New Roman"/>
          <w:sz w:val="28"/>
          <w:szCs w:val="28"/>
        </w:rPr>
        <w:t>на</w:t>
      </w:r>
      <w:r>
        <w:rPr>
          <w:sz w:val="20"/>
          <w:szCs w:val="20"/>
        </w:rPr>
        <w:tab/>
      </w:r>
      <w:r>
        <w:rPr>
          <w:rFonts w:eastAsia="Times New Roman"/>
          <w:sz w:val="27"/>
          <w:szCs w:val="27"/>
        </w:rPr>
        <w:t>канаву,</w:t>
      </w:r>
    </w:p>
    <w:p w:rsidR="0061201E" w:rsidRDefault="0062073A">
      <w:pPr>
        <w:rPr>
          <w:sz w:val="20"/>
          <w:szCs w:val="20"/>
        </w:rPr>
      </w:pPr>
      <w:r>
        <w:rPr>
          <w:rFonts w:eastAsia="Times New Roman"/>
          <w:sz w:val="28"/>
          <w:szCs w:val="28"/>
        </w:rPr>
        <w:t>перерезывала  комнату  как-то  вкось,</w:t>
      </w:r>
    </w:p>
    <w:p w:rsidR="0061201E" w:rsidRDefault="0062073A">
      <w:pPr>
        <w:tabs>
          <w:tab w:val="left" w:pos="960"/>
          <w:tab w:val="left" w:pos="1740"/>
          <w:tab w:val="left" w:pos="2540"/>
          <w:tab w:val="left" w:pos="3620"/>
        </w:tabs>
        <w:rPr>
          <w:sz w:val="20"/>
          <w:szCs w:val="20"/>
        </w:rPr>
      </w:pPr>
      <w:r>
        <w:rPr>
          <w:rFonts w:eastAsia="Times New Roman"/>
          <w:sz w:val="28"/>
          <w:szCs w:val="28"/>
        </w:rPr>
        <w:t>отчего</w:t>
      </w:r>
      <w:r>
        <w:rPr>
          <w:rFonts w:eastAsia="Times New Roman"/>
          <w:sz w:val="28"/>
          <w:szCs w:val="28"/>
        </w:rPr>
        <w:tab/>
        <w:t>один</w:t>
      </w:r>
      <w:r>
        <w:rPr>
          <w:rFonts w:eastAsia="Times New Roman"/>
          <w:sz w:val="28"/>
          <w:szCs w:val="28"/>
        </w:rPr>
        <w:tab/>
        <w:t>угол,</w:t>
      </w:r>
      <w:r>
        <w:rPr>
          <w:rFonts w:eastAsia="Times New Roman"/>
          <w:sz w:val="28"/>
          <w:szCs w:val="28"/>
        </w:rPr>
        <w:tab/>
        <w:t>ужасно</w:t>
      </w:r>
      <w:r>
        <w:rPr>
          <w:sz w:val="20"/>
          <w:szCs w:val="20"/>
        </w:rPr>
        <w:tab/>
      </w:r>
      <w:r>
        <w:rPr>
          <w:rFonts w:eastAsia="Times New Roman"/>
          <w:sz w:val="27"/>
          <w:szCs w:val="27"/>
        </w:rPr>
        <w:t>острый,</w:t>
      </w:r>
    </w:p>
    <w:p w:rsidR="0061201E" w:rsidRDefault="0062073A">
      <w:pPr>
        <w:spacing w:line="239" w:lineRule="auto"/>
        <w:rPr>
          <w:sz w:val="20"/>
          <w:szCs w:val="20"/>
        </w:rPr>
      </w:pPr>
      <w:r>
        <w:rPr>
          <w:rFonts w:eastAsia="Times New Roman"/>
          <w:sz w:val="28"/>
          <w:szCs w:val="28"/>
        </w:rPr>
        <w:t>убегал куда-то вглубь, так что его, при</w:t>
      </w:r>
    </w:p>
    <w:p w:rsidR="0061201E" w:rsidRDefault="0062073A">
      <w:pPr>
        <w:rPr>
          <w:sz w:val="20"/>
          <w:szCs w:val="20"/>
        </w:rPr>
      </w:pPr>
      <w:r>
        <w:rPr>
          <w:rFonts w:eastAsia="Times New Roman"/>
          <w:sz w:val="28"/>
          <w:szCs w:val="28"/>
        </w:rPr>
        <w:t>слабом освещении, даже и разглядеть</w:t>
      </w:r>
    </w:p>
    <w:p w:rsidR="0061201E" w:rsidRDefault="0062073A">
      <w:pPr>
        <w:rPr>
          <w:sz w:val="20"/>
          <w:szCs w:val="20"/>
        </w:rPr>
      </w:pPr>
      <w:r>
        <w:rPr>
          <w:rFonts w:eastAsia="Times New Roman"/>
          <w:sz w:val="28"/>
          <w:szCs w:val="28"/>
        </w:rPr>
        <w:t>нельзя было хорошенько; другой же</w:t>
      </w:r>
    </w:p>
    <w:p w:rsidR="0061201E" w:rsidRDefault="0061201E">
      <w:pPr>
        <w:spacing w:line="2" w:lineRule="exact"/>
        <w:rPr>
          <w:sz w:val="20"/>
          <w:szCs w:val="20"/>
        </w:rPr>
      </w:pPr>
    </w:p>
    <w:p w:rsidR="0061201E" w:rsidRDefault="0062073A">
      <w:pPr>
        <w:tabs>
          <w:tab w:val="left" w:pos="680"/>
          <w:tab w:val="left" w:pos="1340"/>
          <w:tab w:val="left" w:pos="1960"/>
          <w:tab w:val="left" w:pos="3220"/>
        </w:tabs>
        <w:rPr>
          <w:sz w:val="20"/>
          <w:szCs w:val="20"/>
        </w:rPr>
      </w:pPr>
      <w:r>
        <w:rPr>
          <w:rFonts w:eastAsia="Times New Roman"/>
          <w:sz w:val="28"/>
          <w:szCs w:val="28"/>
        </w:rPr>
        <w:t>угол</w:t>
      </w:r>
      <w:r>
        <w:rPr>
          <w:rFonts w:eastAsia="Times New Roman"/>
          <w:sz w:val="28"/>
          <w:szCs w:val="28"/>
        </w:rPr>
        <w:tab/>
        <w:t>был</w:t>
      </w:r>
      <w:r>
        <w:rPr>
          <w:rFonts w:eastAsia="Times New Roman"/>
          <w:sz w:val="28"/>
          <w:szCs w:val="28"/>
        </w:rPr>
        <w:tab/>
        <w:t>уже</w:t>
      </w:r>
      <w:r>
        <w:rPr>
          <w:rFonts w:eastAsia="Times New Roman"/>
          <w:sz w:val="28"/>
          <w:szCs w:val="28"/>
        </w:rPr>
        <w:tab/>
        <w:t>слишком</w:t>
      </w:r>
      <w:r>
        <w:rPr>
          <w:sz w:val="20"/>
          <w:szCs w:val="20"/>
        </w:rPr>
        <w:tab/>
      </w:r>
      <w:r>
        <w:rPr>
          <w:rFonts w:eastAsia="Times New Roman"/>
          <w:sz w:val="27"/>
          <w:szCs w:val="27"/>
        </w:rPr>
        <w:t>безобразно</w:t>
      </w:r>
    </w:p>
    <w:p w:rsidR="0061201E" w:rsidRDefault="0062073A">
      <w:pPr>
        <w:rPr>
          <w:sz w:val="20"/>
          <w:szCs w:val="20"/>
        </w:rPr>
      </w:pPr>
      <w:r>
        <w:rPr>
          <w:rFonts w:eastAsia="Times New Roman"/>
          <w:sz w:val="28"/>
          <w:szCs w:val="28"/>
        </w:rPr>
        <w:t>тупой. Во всей этой большой комнате</w:t>
      </w:r>
    </w:p>
    <w:p w:rsidR="0061201E" w:rsidRDefault="0062073A">
      <w:pPr>
        <w:tabs>
          <w:tab w:val="left" w:pos="940"/>
          <w:tab w:val="left" w:pos="2020"/>
          <w:tab w:val="left" w:pos="2540"/>
          <w:tab w:val="left" w:pos="3420"/>
        </w:tabs>
        <w:rPr>
          <w:sz w:val="20"/>
          <w:szCs w:val="20"/>
        </w:rPr>
      </w:pPr>
      <w:r>
        <w:rPr>
          <w:rFonts w:eastAsia="Times New Roman"/>
          <w:sz w:val="28"/>
          <w:szCs w:val="28"/>
        </w:rPr>
        <w:t>почти</w:t>
      </w:r>
      <w:r>
        <w:rPr>
          <w:rFonts w:eastAsia="Times New Roman"/>
          <w:sz w:val="28"/>
          <w:szCs w:val="28"/>
        </w:rPr>
        <w:tab/>
        <w:t>совсем</w:t>
      </w:r>
      <w:r>
        <w:rPr>
          <w:rFonts w:eastAsia="Times New Roman"/>
          <w:sz w:val="28"/>
          <w:szCs w:val="28"/>
        </w:rPr>
        <w:tab/>
        <w:t>не</w:t>
      </w:r>
      <w:r>
        <w:rPr>
          <w:rFonts w:eastAsia="Times New Roman"/>
          <w:sz w:val="28"/>
          <w:szCs w:val="28"/>
        </w:rPr>
        <w:tab/>
        <w:t>было</w:t>
      </w:r>
      <w:r>
        <w:rPr>
          <w:sz w:val="20"/>
          <w:szCs w:val="20"/>
        </w:rPr>
        <w:tab/>
      </w:r>
      <w:r>
        <w:rPr>
          <w:rFonts w:eastAsia="Times New Roman"/>
          <w:sz w:val="27"/>
          <w:szCs w:val="27"/>
        </w:rPr>
        <w:t>мебели…</w:t>
      </w:r>
    </w:p>
    <w:p w:rsidR="0061201E" w:rsidRDefault="0062073A">
      <w:pPr>
        <w:tabs>
          <w:tab w:val="left" w:pos="2100"/>
          <w:tab w:val="left" w:pos="4400"/>
        </w:tabs>
        <w:rPr>
          <w:sz w:val="20"/>
          <w:szCs w:val="20"/>
        </w:rPr>
      </w:pPr>
      <w:r>
        <w:rPr>
          <w:rFonts w:eastAsia="Times New Roman"/>
          <w:sz w:val="28"/>
          <w:szCs w:val="28"/>
        </w:rPr>
        <w:t>Желтоватые,</w:t>
      </w:r>
      <w:r>
        <w:rPr>
          <w:sz w:val="20"/>
          <w:szCs w:val="20"/>
        </w:rPr>
        <w:tab/>
      </w:r>
      <w:r>
        <w:rPr>
          <w:rFonts w:eastAsia="Times New Roman"/>
          <w:sz w:val="28"/>
          <w:szCs w:val="28"/>
        </w:rPr>
        <w:t>обшмыганные</w:t>
      </w:r>
      <w:r>
        <w:rPr>
          <w:sz w:val="20"/>
          <w:szCs w:val="20"/>
        </w:rPr>
        <w:tab/>
      </w:r>
      <w:r>
        <w:rPr>
          <w:rFonts w:eastAsia="Times New Roman"/>
          <w:sz w:val="28"/>
          <w:szCs w:val="28"/>
        </w:rPr>
        <w:t>и</w:t>
      </w:r>
    </w:p>
    <w:p w:rsidR="0061201E" w:rsidRDefault="0061201E">
      <w:pPr>
        <w:spacing w:line="200" w:lineRule="exact"/>
        <w:rPr>
          <w:sz w:val="20"/>
          <w:szCs w:val="20"/>
        </w:rPr>
      </w:pPr>
    </w:p>
    <w:p w:rsidR="0061201E" w:rsidRDefault="0061201E">
      <w:pPr>
        <w:spacing w:line="394" w:lineRule="exact"/>
        <w:rPr>
          <w:sz w:val="20"/>
          <w:szCs w:val="20"/>
        </w:rPr>
      </w:pPr>
    </w:p>
    <w:p w:rsidR="0061201E" w:rsidRDefault="0062073A">
      <w:pPr>
        <w:ind w:left="4740"/>
        <w:rPr>
          <w:sz w:val="20"/>
          <w:szCs w:val="20"/>
        </w:rPr>
      </w:pPr>
      <w:r>
        <w:rPr>
          <w:rFonts w:eastAsia="Times New Roman"/>
          <w:sz w:val="24"/>
          <w:szCs w:val="24"/>
        </w:rPr>
        <w:t>203</w:t>
      </w:r>
    </w:p>
    <w:p w:rsidR="0061201E" w:rsidRDefault="0061201E">
      <w:pPr>
        <w:sectPr w:rsidR="0061201E">
          <w:type w:val="continuous"/>
          <w:pgSz w:w="11900" w:h="16838"/>
          <w:pgMar w:top="1125" w:right="1306" w:bottom="429" w:left="1240" w:header="0" w:footer="0" w:gutter="0"/>
          <w:cols w:space="720" w:equalWidth="0">
            <w:col w:w="9360"/>
          </w:cols>
        </w:sectPr>
      </w:pPr>
    </w:p>
    <w:p w:rsidR="0061201E" w:rsidRDefault="0062073A">
      <w:pPr>
        <w:rPr>
          <w:sz w:val="20"/>
          <w:szCs w:val="20"/>
        </w:rPr>
      </w:pPr>
      <w:r>
        <w:rPr>
          <w:rFonts w:eastAsia="Times New Roman"/>
          <w:sz w:val="28"/>
          <w:szCs w:val="28"/>
        </w:rPr>
        <w:lastRenderedPageBreak/>
        <w:t>истасканные обои почернели по всем</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углам.</w:t>
      </w:r>
    </w:p>
    <w:p w:rsidR="0061201E" w:rsidRDefault="0061201E">
      <w:pPr>
        <w:spacing w:line="321" w:lineRule="exact"/>
        <w:rPr>
          <w:sz w:val="20"/>
          <w:szCs w:val="20"/>
        </w:rPr>
      </w:pPr>
    </w:p>
    <w:p w:rsidR="0061201E" w:rsidRDefault="0062073A">
      <w:pPr>
        <w:tabs>
          <w:tab w:val="left" w:pos="600"/>
          <w:tab w:val="left" w:pos="1800"/>
          <w:tab w:val="left" w:pos="3160"/>
        </w:tabs>
        <w:rPr>
          <w:sz w:val="20"/>
          <w:szCs w:val="20"/>
        </w:rPr>
      </w:pPr>
      <w:r>
        <w:rPr>
          <w:rFonts w:eastAsia="Times New Roman"/>
          <w:sz w:val="28"/>
          <w:szCs w:val="28"/>
        </w:rPr>
        <w:t>В.</w:t>
      </w:r>
      <w:r>
        <w:rPr>
          <w:sz w:val="20"/>
          <w:szCs w:val="20"/>
        </w:rPr>
        <w:tab/>
      </w:r>
      <w:r>
        <w:rPr>
          <w:rFonts w:eastAsia="Times New Roman"/>
          <w:sz w:val="28"/>
          <w:szCs w:val="28"/>
        </w:rPr>
        <w:t>Огарок</w:t>
      </w:r>
      <w:r>
        <w:rPr>
          <w:sz w:val="20"/>
          <w:szCs w:val="20"/>
        </w:rPr>
        <w:tab/>
      </w:r>
      <w:r>
        <w:rPr>
          <w:rFonts w:eastAsia="Times New Roman"/>
          <w:sz w:val="28"/>
          <w:szCs w:val="28"/>
        </w:rPr>
        <w:t>освещал</w:t>
      </w:r>
      <w:r>
        <w:rPr>
          <w:sz w:val="20"/>
          <w:szCs w:val="20"/>
        </w:rPr>
        <w:tab/>
      </w:r>
      <w:r>
        <w:rPr>
          <w:rFonts w:eastAsia="Times New Roman"/>
          <w:sz w:val="27"/>
          <w:szCs w:val="27"/>
        </w:rPr>
        <w:t>беднейшую</w:t>
      </w:r>
    </w:p>
    <w:p w:rsidR="0061201E" w:rsidRDefault="0062073A">
      <w:pPr>
        <w:tabs>
          <w:tab w:val="left" w:pos="1160"/>
          <w:tab w:val="left" w:pos="2100"/>
          <w:tab w:val="left" w:pos="2420"/>
          <w:tab w:val="left" w:pos="3400"/>
        </w:tabs>
        <w:rPr>
          <w:sz w:val="20"/>
          <w:szCs w:val="20"/>
        </w:rPr>
      </w:pPr>
      <w:r>
        <w:rPr>
          <w:rFonts w:eastAsia="Times New Roman"/>
          <w:sz w:val="28"/>
          <w:szCs w:val="28"/>
        </w:rPr>
        <w:t>комнату</w:t>
      </w:r>
      <w:r>
        <w:rPr>
          <w:rFonts w:eastAsia="Times New Roman"/>
          <w:sz w:val="28"/>
          <w:szCs w:val="28"/>
        </w:rPr>
        <w:tab/>
        <w:t>шагов</w:t>
      </w:r>
      <w:r>
        <w:rPr>
          <w:rFonts w:eastAsia="Times New Roman"/>
          <w:sz w:val="28"/>
          <w:szCs w:val="28"/>
        </w:rPr>
        <w:tab/>
        <w:t>в</w:t>
      </w:r>
      <w:r>
        <w:rPr>
          <w:rFonts w:eastAsia="Times New Roman"/>
          <w:sz w:val="28"/>
          <w:szCs w:val="28"/>
        </w:rPr>
        <w:tab/>
        <w:t>десять</w:t>
      </w:r>
      <w:r>
        <w:rPr>
          <w:sz w:val="20"/>
          <w:szCs w:val="20"/>
        </w:rPr>
        <w:tab/>
      </w:r>
      <w:r>
        <w:rPr>
          <w:rFonts w:eastAsia="Times New Roman"/>
          <w:sz w:val="27"/>
          <w:szCs w:val="27"/>
        </w:rPr>
        <w:t>длиной…</w:t>
      </w:r>
    </w:p>
    <w:p w:rsidR="0061201E" w:rsidRDefault="0062073A">
      <w:pPr>
        <w:tabs>
          <w:tab w:val="left" w:pos="840"/>
          <w:tab w:val="left" w:pos="1840"/>
          <w:tab w:val="left" w:pos="2560"/>
          <w:tab w:val="left" w:pos="3340"/>
        </w:tabs>
        <w:rPr>
          <w:sz w:val="20"/>
          <w:szCs w:val="20"/>
        </w:rPr>
      </w:pPr>
      <w:r>
        <w:rPr>
          <w:rFonts w:eastAsia="Times New Roman"/>
          <w:sz w:val="28"/>
          <w:szCs w:val="28"/>
        </w:rPr>
        <w:t>Через</w:t>
      </w:r>
      <w:r>
        <w:rPr>
          <w:rFonts w:eastAsia="Times New Roman"/>
          <w:sz w:val="28"/>
          <w:szCs w:val="28"/>
        </w:rPr>
        <w:tab/>
        <w:t>задний</w:t>
      </w:r>
      <w:r>
        <w:rPr>
          <w:rFonts w:eastAsia="Times New Roman"/>
          <w:sz w:val="28"/>
          <w:szCs w:val="28"/>
        </w:rPr>
        <w:tab/>
        <w:t>угол</w:t>
      </w:r>
      <w:r>
        <w:rPr>
          <w:rFonts w:eastAsia="Times New Roman"/>
          <w:sz w:val="28"/>
          <w:szCs w:val="28"/>
        </w:rPr>
        <w:tab/>
        <w:t>была</w:t>
      </w:r>
      <w:r>
        <w:rPr>
          <w:sz w:val="20"/>
          <w:szCs w:val="20"/>
        </w:rPr>
        <w:tab/>
      </w:r>
      <w:r>
        <w:rPr>
          <w:rFonts w:eastAsia="Times New Roman"/>
          <w:sz w:val="27"/>
          <w:szCs w:val="27"/>
        </w:rPr>
        <w:t>протянута</w:t>
      </w:r>
    </w:p>
    <w:p w:rsidR="0061201E" w:rsidRDefault="0062073A">
      <w:pPr>
        <w:spacing w:line="239" w:lineRule="auto"/>
        <w:rPr>
          <w:sz w:val="20"/>
          <w:szCs w:val="20"/>
        </w:rPr>
      </w:pPr>
      <w:r>
        <w:rPr>
          <w:rFonts w:eastAsia="Times New Roman"/>
          <w:sz w:val="28"/>
          <w:szCs w:val="28"/>
        </w:rPr>
        <w:t>дырявая простыня. За нею, вероятно,</w:t>
      </w:r>
    </w:p>
    <w:p w:rsidR="0061201E" w:rsidRDefault="0061201E">
      <w:pPr>
        <w:spacing w:line="2" w:lineRule="exact"/>
        <w:rPr>
          <w:sz w:val="20"/>
          <w:szCs w:val="20"/>
        </w:rPr>
      </w:pPr>
    </w:p>
    <w:p w:rsidR="0061201E" w:rsidRDefault="0062073A">
      <w:pPr>
        <w:tabs>
          <w:tab w:val="left" w:pos="1660"/>
          <w:tab w:val="left" w:pos="2880"/>
          <w:tab w:val="left" w:pos="3280"/>
          <w:tab w:val="left" w:pos="4240"/>
        </w:tabs>
        <w:rPr>
          <w:sz w:val="20"/>
          <w:szCs w:val="20"/>
        </w:rPr>
      </w:pPr>
      <w:r>
        <w:rPr>
          <w:rFonts w:eastAsia="Times New Roman"/>
          <w:sz w:val="28"/>
          <w:szCs w:val="28"/>
        </w:rPr>
        <w:t>помещалась</w:t>
      </w:r>
      <w:r>
        <w:rPr>
          <w:rFonts w:eastAsia="Times New Roman"/>
          <w:sz w:val="28"/>
          <w:szCs w:val="28"/>
        </w:rPr>
        <w:tab/>
        <w:t>кровать.</w:t>
      </w:r>
      <w:r>
        <w:rPr>
          <w:rFonts w:eastAsia="Times New Roman"/>
          <w:sz w:val="28"/>
          <w:szCs w:val="28"/>
        </w:rPr>
        <w:tab/>
        <w:t>В</w:t>
      </w:r>
      <w:r>
        <w:rPr>
          <w:rFonts w:eastAsia="Times New Roman"/>
          <w:sz w:val="28"/>
          <w:szCs w:val="28"/>
        </w:rPr>
        <w:tab/>
        <w:t>самой</w:t>
      </w:r>
      <w:r>
        <w:rPr>
          <w:sz w:val="20"/>
          <w:szCs w:val="20"/>
        </w:rPr>
        <w:tab/>
      </w:r>
      <w:r>
        <w:rPr>
          <w:rFonts w:eastAsia="Times New Roman"/>
          <w:sz w:val="26"/>
          <w:szCs w:val="26"/>
        </w:rPr>
        <w:t>же</w:t>
      </w:r>
    </w:p>
    <w:p w:rsidR="0061201E" w:rsidRDefault="0062073A">
      <w:pPr>
        <w:rPr>
          <w:sz w:val="20"/>
          <w:szCs w:val="20"/>
        </w:rPr>
      </w:pPr>
      <w:r>
        <w:rPr>
          <w:rFonts w:eastAsia="Times New Roman"/>
          <w:sz w:val="28"/>
          <w:szCs w:val="28"/>
        </w:rPr>
        <w:t>комнате было всего только два стула и</w:t>
      </w:r>
    </w:p>
    <w:p w:rsidR="0061201E" w:rsidRDefault="0062073A">
      <w:pPr>
        <w:rPr>
          <w:sz w:val="20"/>
          <w:szCs w:val="20"/>
        </w:rPr>
      </w:pPr>
      <w:r>
        <w:rPr>
          <w:rFonts w:eastAsia="Times New Roman"/>
          <w:sz w:val="28"/>
          <w:szCs w:val="28"/>
        </w:rPr>
        <w:t>клеенчатый очень ободранный диван,</w:t>
      </w:r>
    </w:p>
    <w:p w:rsidR="0061201E" w:rsidRDefault="0062073A">
      <w:pPr>
        <w:tabs>
          <w:tab w:val="left" w:pos="1120"/>
          <w:tab w:val="left" w:pos="2600"/>
          <w:tab w:val="left" w:pos="3700"/>
        </w:tabs>
        <w:rPr>
          <w:sz w:val="20"/>
          <w:szCs w:val="20"/>
        </w:rPr>
      </w:pPr>
      <w:r>
        <w:rPr>
          <w:rFonts w:eastAsia="Times New Roman"/>
          <w:sz w:val="28"/>
          <w:szCs w:val="28"/>
        </w:rPr>
        <w:t>перед</w:t>
      </w:r>
      <w:r>
        <w:rPr>
          <w:sz w:val="20"/>
          <w:szCs w:val="20"/>
        </w:rPr>
        <w:tab/>
      </w:r>
      <w:r>
        <w:rPr>
          <w:rFonts w:eastAsia="Times New Roman"/>
          <w:sz w:val="28"/>
          <w:szCs w:val="28"/>
        </w:rPr>
        <w:t>которым</w:t>
      </w:r>
      <w:r>
        <w:rPr>
          <w:sz w:val="20"/>
          <w:szCs w:val="20"/>
        </w:rPr>
        <w:tab/>
      </w:r>
      <w:r>
        <w:rPr>
          <w:rFonts w:eastAsia="Times New Roman"/>
          <w:sz w:val="28"/>
          <w:szCs w:val="28"/>
        </w:rPr>
        <w:t>стоял</w:t>
      </w:r>
      <w:r>
        <w:rPr>
          <w:sz w:val="20"/>
          <w:szCs w:val="20"/>
        </w:rPr>
        <w:tab/>
      </w:r>
      <w:r>
        <w:rPr>
          <w:rFonts w:eastAsia="Times New Roman"/>
          <w:sz w:val="27"/>
          <w:szCs w:val="27"/>
        </w:rPr>
        <w:t>старый</w:t>
      </w:r>
    </w:p>
    <w:p w:rsidR="0061201E" w:rsidRDefault="0062073A">
      <w:pPr>
        <w:tabs>
          <w:tab w:val="left" w:pos="2000"/>
          <w:tab w:val="left" w:pos="3960"/>
        </w:tabs>
        <w:rPr>
          <w:sz w:val="20"/>
          <w:szCs w:val="20"/>
        </w:rPr>
      </w:pPr>
      <w:r>
        <w:rPr>
          <w:rFonts w:eastAsia="Times New Roman"/>
          <w:sz w:val="28"/>
          <w:szCs w:val="28"/>
        </w:rPr>
        <w:t>кухонный</w:t>
      </w:r>
      <w:r>
        <w:rPr>
          <w:sz w:val="20"/>
          <w:szCs w:val="20"/>
        </w:rPr>
        <w:tab/>
      </w:r>
      <w:r>
        <w:rPr>
          <w:rFonts w:eastAsia="Times New Roman"/>
          <w:sz w:val="28"/>
          <w:szCs w:val="28"/>
        </w:rPr>
        <w:t>сосновый</w:t>
      </w:r>
      <w:r>
        <w:rPr>
          <w:sz w:val="20"/>
          <w:szCs w:val="20"/>
        </w:rPr>
        <w:tab/>
      </w:r>
      <w:r>
        <w:rPr>
          <w:rFonts w:eastAsia="Times New Roman"/>
          <w:sz w:val="27"/>
          <w:szCs w:val="27"/>
        </w:rPr>
        <w:t>стол,</w:t>
      </w:r>
    </w:p>
    <w:p w:rsidR="0061201E" w:rsidRDefault="0062073A">
      <w:pPr>
        <w:rPr>
          <w:sz w:val="20"/>
          <w:szCs w:val="20"/>
        </w:rPr>
      </w:pPr>
      <w:r>
        <w:rPr>
          <w:rFonts w:eastAsia="Times New Roman"/>
          <w:sz w:val="28"/>
          <w:szCs w:val="28"/>
        </w:rPr>
        <w:t>некрашеный и ничем не покрытый. На</w:t>
      </w:r>
    </w:p>
    <w:p w:rsidR="0061201E" w:rsidRDefault="0061201E">
      <w:pPr>
        <w:spacing w:line="2" w:lineRule="exact"/>
        <w:rPr>
          <w:sz w:val="20"/>
          <w:szCs w:val="20"/>
        </w:rPr>
      </w:pPr>
    </w:p>
    <w:p w:rsidR="0061201E" w:rsidRDefault="0062073A">
      <w:pPr>
        <w:tabs>
          <w:tab w:val="left" w:pos="1000"/>
          <w:tab w:val="left" w:pos="2040"/>
          <w:tab w:val="left" w:pos="3100"/>
        </w:tabs>
        <w:rPr>
          <w:sz w:val="20"/>
          <w:szCs w:val="20"/>
        </w:rPr>
      </w:pPr>
      <w:r>
        <w:rPr>
          <w:rFonts w:eastAsia="Times New Roman"/>
          <w:sz w:val="28"/>
          <w:szCs w:val="28"/>
        </w:rPr>
        <w:t>краю</w:t>
      </w:r>
      <w:r>
        <w:rPr>
          <w:sz w:val="20"/>
          <w:szCs w:val="20"/>
        </w:rPr>
        <w:tab/>
      </w:r>
      <w:r>
        <w:rPr>
          <w:rFonts w:eastAsia="Times New Roman"/>
          <w:sz w:val="28"/>
          <w:szCs w:val="28"/>
        </w:rPr>
        <w:t>стола</w:t>
      </w:r>
      <w:r>
        <w:rPr>
          <w:sz w:val="20"/>
          <w:szCs w:val="20"/>
        </w:rPr>
        <w:tab/>
      </w:r>
      <w:r>
        <w:rPr>
          <w:rFonts w:eastAsia="Times New Roman"/>
          <w:sz w:val="28"/>
          <w:szCs w:val="28"/>
        </w:rPr>
        <w:t>стоял</w:t>
      </w:r>
      <w:r>
        <w:rPr>
          <w:sz w:val="20"/>
          <w:szCs w:val="20"/>
        </w:rPr>
        <w:tab/>
      </w:r>
      <w:r>
        <w:rPr>
          <w:rFonts w:eastAsia="Times New Roman"/>
          <w:sz w:val="28"/>
          <w:szCs w:val="28"/>
        </w:rPr>
        <w:t>догоравший</w:t>
      </w:r>
    </w:p>
    <w:p w:rsidR="0061201E" w:rsidRDefault="0062073A">
      <w:pPr>
        <w:tabs>
          <w:tab w:val="left" w:pos="1480"/>
          <w:tab w:val="left" w:pos="2760"/>
          <w:tab w:val="left" w:pos="3380"/>
        </w:tabs>
        <w:rPr>
          <w:sz w:val="20"/>
          <w:szCs w:val="20"/>
        </w:rPr>
      </w:pPr>
      <w:r>
        <w:rPr>
          <w:rFonts w:eastAsia="Times New Roman"/>
          <w:sz w:val="28"/>
          <w:szCs w:val="28"/>
        </w:rPr>
        <w:t>сальный</w:t>
      </w:r>
      <w:r>
        <w:rPr>
          <w:sz w:val="20"/>
          <w:szCs w:val="20"/>
        </w:rPr>
        <w:tab/>
      </w:r>
      <w:r>
        <w:rPr>
          <w:rFonts w:eastAsia="Times New Roman"/>
          <w:sz w:val="28"/>
          <w:szCs w:val="28"/>
        </w:rPr>
        <w:t>огарок</w:t>
      </w:r>
      <w:r>
        <w:rPr>
          <w:sz w:val="20"/>
          <w:szCs w:val="20"/>
        </w:rPr>
        <w:tab/>
      </w:r>
      <w:r>
        <w:rPr>
          <w:rFonts w:eastAsia="Times New Roman"/>
          <w:sz w:val="28"/>
          <w:szCs w:val="28"/>
        </w:rPr>
        <w:t>в</w:t>
      </w:r>
      <w:r>
        <w:rPr>
          <w:sz w:val="20"/>
          <w:szCs w:val="20"/>
        </w:rPr>
        <w:tab/>
      </w:r>
      <w:r>
        <w:rPr>
          <w:rFonts w:eastAsia="Times New Roman"/>
          <w:sz w:val="28"/>
          <w:szCs w:val="28"/>
        </w:rPr>
        <w:t>железном</w:t>
      </w:r>
    </w:p>
    <w:p w:rsidR="0061201E" w:rsidRDefault="0062073A">
      <w:pPr>
        <w:tabs>
          <w:tab w:val="left" w:pos="2140"/>
          <w:tab w:val="left" w:pos="4140"/>
        </w:tabs>
        <w:rPr>
          <w:sz w:val="20"/>
          <w:szCs w:val="20"/>
        </w:rPr>
      </w:pPr>
      <w:r>
        <w:rPr>
          <w:rFonts w:eastAsia="Times New Roman"/>
          <w:sz w:val="28"/>
          <w:szCs w:val="28"/>
        </w:rPr>
        <w:t>подсвечнике.</w:t>
      </w:r>
      <w:r>
        <w:rPr>
          <w:sz w:val="20"/>
          <w:szCs w:val="20"/>
        </w:rPr>
        <w:tab/>
      </w:r>
      <w:r>
        <w:rPr>
          <w:rFonts w:eastAsia="Times New Roman"/>
          <w:sz w:val="28"/>
          <w:szCs w:val="28"/>
        </w:rPr>
        <w:t>Выходило..,</w:t>
      </w:r>
      <w:r>
        <w:rPr>
          <w:sz w:val="20"/>
          <w:szCs w:val="20"/>
        </w:rPr>
        <w:tab/>
      </w:r>
      <w:r>
        <w:rPr>
          <w:rFonts w:eastAsia="Times New Roman"/>
          <w:sz w:val="27"/>
          <w:szCs w:val="27"/>
        </w:rPr>
        <w:t>что</w:t>
      </w:r>
    </w:p>
    <w:p w:rsidR="0061201E" w:rsidRDefault="0062073A">
      <w:pPr>
        <w:spacing w:line="239" w:lineRule="auto"/>
        <w:rPr>
          <w:sz w:val="20"/>
          <w:szCs w:val="20"/>
        </w:rPr>
      </w:pPr>
      <w:r>
        <w:rPr>
          <w:rFonts w:eastAsia="Times New Roman"/>
          <w:sz w:val="28"/>
          <w:szCs w:val="28"/>
        </w:rPr>
        <w:t>комната была проходная.</w:t>
      </w:r>
    </w:p>
    <w:p w:rsidR="0061201E" w:rsidRDefault="0061201E">
      <w:pPr>
        <w:spacing w:line="321" w:lineRule="exact"/>
        <w:rPr>
          <w:sz w:val="20"/>
          <w:szCs w:val="20"/>
        </w:rPr>
      </w:pPr>
    </w:p>
    <w:p w:rsidR="0061201E" w:rsidRDefault="0062073A">
      <w:pPr>
        <w:tabs>
          <w:tab w:val="left" w:pos="420"/>
          <w:tab w:val="left" w:pos="1060"/>
          <w:tab w:val="left" w:pos="1840"/>
          <w:tab w:val="left" w:pos="3340"/>
        </w:tabs>
        <w:rPr>
          <w:sz w:val="20"/>
          <w:szCs w:val="20"/>
        </w:rPr>
      </w:pPr>
      <w:r>
        <w:rPr>
          <w:rFonts w:eastAsia="Times New Roman"/>
          <w:sz w:val="28"/>
          <w:szCs w:val="28"/>
        </w:rPr>
        <w:t>Г.</w:t>
      </w:r>
      <w:r>
        <w:rPr>
          <w:rFonts w:eastAsia="Times New Roman"/>
          <w:sz w:val="28"/>
          <w:szCs w:val="28"/>
        </w:rPr>
        <w:tab/>
        <w:t>Это</w:t>
      </w:r>
      <w:r>
        <w:rPr>
          <w:rFonts w:eastAsia="Times New Roman"/>
          <w:sz w:val="28"/>
          <w:szCs w:val="28"/>
        </w:rPr>
        <w:tab/>
        <w:t>была</w:t>
      </w:r>
      <w:r>
        <w:rPr>
          <w:rFonts w:eastAsia="Times New Roman"/>
          <w:sz w:val="28"/>
          <w:szCs w:val="28"/>
        </w:rPr>
        <w:tab/>
        <w:t>крошечная</w:t>
      </w:r>
      <w:r>
        <w:rPr>
          <w:rFonts w:eastAsia="Times New Roman"/>
          <w:sz w:val="28"/>
          <w:szCs w:val="28"/>
        </w:rPr>
        <w:tab/>
        <w:t>клетушка,</w:t>
      </w:r>
    </w:p>
    <w:p w:rsidR="0061201E" w:rsidRDefault="0062073A">
      <w:pPr>
        <w:tabs>
          <w:tab w:val="left" w:pos="960"/>
          <w:tab w:val="left" w:pos="1340"/>
          <w:tab w:val="left" w:pos="2300"/>
          <w:tab w:val="left" w:pos="3500"/>
        </w:tabs>
        <w:rPr>
          <w:sz w:val="20"/>
          <w:szCs w:val="20"/>
        </w:rPr>
      </w:pPr>
      <w:r>
        <w:rPr>
          <w:rFonts w:eastAsia="Times New Roman"/>
          <w:sz w:val="28"/>
          <w:szCs w:val="28"/>
        </w:rPr>
        <w:t>шагов</w:t>
      </w:r>
      <w:r>
        <w:rPr>
          <w:rFonts w:eastAsia="Times New Roman"/>
          <w:sz w:val="28"/>
          <w:szCs w:val="28"/>
        </w:rPr>
        <w:tab/>
        <w:t>в</w:t>
      </w:r>
      <w:r>
        <w:rPr>
          <w:rFonts w:eastAsia="Times New Roman"/>
          <w:sz w:val="28"/>
          <w:szCs w:val="28"/>
        </w:rPr>
        <w:tab/>
        <w:t>шесть</w:t>
      </w:r>
      <w:r>
        <w:rPr>
          <w:rFonts w:eastAsia="Times New Roman"/>
          <w:sz w:val="28"/>
          <w:szCs w:val="28"/>
        </w:rPr>
        <w:tab/>
        <w:t>длиной,</w:t>
      </w:r>
      <w:r>
        <w:rPr>
          <w:rFonts w:eastAsia="Times New Roman"/>
          <w:sz w:val="28"/>
          <w:szCs w:val="28"/>
        </w:rPr>
        <w:tab/>
        <w:t>имевшая</w:t>
      </w:r>
    </w:p>
    <w:p w:rsidR="0061201E" w:rsidRDefault="0061201E">
      <w:pPr>
        <w:spacing w:line="2" w:lineRule="exact"/>
        <w:rPr>
          <w:sz w:val="20"/>
          <w:szCs w:val="20"/>
        </w:rPr>
      </w:pPr>
    </w:p>
    <w:p w:rsidR="0061201E" w:rsidRDefault="0062073A">
      <w:pPr>
        <w:tabs>
          <w:tab w:val="left" w:pos="1120"/>
          <w:tab w:val="left" w:pos="2380"/>
          <w:tab w:val="left" w:pos="3180"/>
          <w:tab w:val="left" w:pos="3680"/>
        </w:tabs>
        <w:rPr>
          <w:sz w:val="20"/>
          <w:szCs w:val="20"/>
        </w:rPr>
      </w:pPr>
      <w:r>
        <w:rPr>
          <w:rFonts w:eastAsia="Times New Roman"/>
          <w:sz w:val="28"/>
          <w:szCs w:val="28"/>
        </w:rPr>
        <w:t>самый</w:t>
      </w:r>
      <w:r>
        <w:rPr>
          <w:sz w:val="20"/>
          <w:szCs w:val="20"/>
        </w:rPr>
        <w:tab/>
      </w:r>
      <w:r>
        <w:rPr>
          <w:rFonts w:eastAsia="Times New Roman"/>
          <w:sz w:val="28"/>
          <w:szCs w:val="28"/>
        </w:rPr>
        <w:t>жалкий</w:t>
      </w:r>
      <w:r>
        <w:rPr>
          <w:sz w:val="20"/>
          <w:szCs w:val="20"/>
        </w:rPr>
        <w:tab/>
      </w:r>
      <w:r>
        <w:rPr>
          <w:rFonts w:eastAsia="Times New Roman"/>
          <w:sz w:val="28"/>
          <w:szCs w:val="28"/>
        </w:rPr>
        <w:t>вид</w:t>
      </w:r>
      <w:r>
        <w:rPr>
          <w:sz w:val="20"/>
          <w:szCs w:val="20"/>
        </w:rPr>
        <w:tab/>
      </w:r>
      <w:r>
        <w:rPr>
          <w:rFonts w:eastAsia="Times New Roman"/>
          <w:sz w:val="28"/>
          <w:szCs w:val="28"/>
        </w:rPr>
        <w:t>с</w:t>
      </w:r>
      <w:r>
        <w:rPr>
          <w:sz w:val="20"/>
          <w:szCs w:val="20"/>
        </w:rPr>
        <w:tab/>
      </w:r>
      <w:r>
        <w:rPr>
          <w:rFonts w:eastAsia="Times New Roman"/>
          <w:sz w:val="27"/>
          <w:szCs w:val="27"/>
        </w:rPr>
        <w:t>своими</w:t>
      </w:r>
    </w:p>
    <w:p w:rsidR="0061201E" w:rsidRDefault="0062073A">
      <w:pPr>
        <w:tabs>
          <w:tab w:val="left" w:pos="1900"/>
          <w:tab w:val="left" w:pos="3400"/>
          <w:tab w:val="left" w:pos="3800"/>
        </w:tabs>
        <w:rPr>
          <w:sz w:val="20"/>
          <w:szCs w:val="20"/>
        </w:rPr>
      </w:pPr>
      <w:r>
        <w:rPr>
          <w:rFonts w:eastAsia="Times New Roman"/>
          <w:sz w:val="28"/>
          <w:szCs w:val="28"/>
        </w:rPr>
        <w:t>желтенькими,</w:t>
      </w:r>
      <w:r>
        <w:rPr>
          <w:rFonts w:eastAsia="Times New Roman"/>
          <w:sz w:val="28"/>
          <w:szCs w:val="28"/>
        </w:rPr>
        <w:tab/>
        <w:t>пыльными</w:t>
      </w:r>
      <w:r>
        <w:rPr>
          <w:rFonts w:eastAsia="Times New Roman"/>
          <w:sz w:val="28"/>
          <w:szCs w:val="28"/>
        </w:rPr>
        <w:tab/>
        <w:t>и</w:t>
      </w:r>
      <w:r>
        <w:rPr>
          <w:rFonts w:eastAsia="Times New Roman"/>
          <w:sz w:val="28"/>
          <w:szCs w:val="28"/>
        </w:rPr>
        <w:tab/>
        <w:t>всюду</w:t>
      </w:r>
    </w:p>
    <w:p w:rsidR="0061201E" w:rsidRDefault="0062073A">
      <w:pPr>
        <w:rPr>
          <w:sz w:val="20"/>
          <w:szCs w:val="20"/>
        </w:rPr>
      </w:pPr>
      <w:r>
        <w:rPr>
          <w:rFonts w:eastAsia="Times New Roman"/>
          <w:sz w:val="28"/>
          <w:szCs w:val="28"/>
        </w:rPr>
        <w:t>отставшими от стен обоями, и до того</w:t>
      </w:r>
    </w:p>
    <w:p w:rsidR="0061201E" w:rsidRDefault="0062073A">
      <w:pPr>
        <w:tabs>
          <w:tab w:val="left" w:pos="1180"/>
          <w:tab w:val="left" w:pos="1900"/>
          <w:tab w:val="left" w:pos="3380"/>
        </w:tabs>
        <w:rPr>
          <w:sz w:val="20"/>
          <w:szCs w:val="20"/>
        </w:rPr>
      </w:pPr>
      <w:r>
        <w:rPr>
          <w:rFonts w:eastAsia="Times New Roman"/>
          <w:sz w:val="28"/>
          <w:szCs w:val="28"/>
        </w:rPr>
        <w:t>низкая,</w:t>
      </w:r>
      <w:r>
        <w:rPr>
          <w:rFonts w:eastAsia="Times New Roman"/>
          <w:sz w:val="28"/>
          <w:szCs w:val="28"/>
        </w:rPr>
        <w:tab/>
        <w:t>что</w:t>
      </w:r>
      <w:r>
        <w:rPr>
          <w:rFonts w:eastAsia="Times New Roman"/>
          <w:sz w:val="28"/>
          <w:szCs w:val="28"/>
        </w:rPr>
        <w:tab/>
        <w:t>чуть-чуть</w:t>
      </w:r>
      <w:r>
        <w:rPr>
          <w:rFonts w:eastAsia="Times New Roman"/>
          <w:sz w:val="28"/>
          <w:szCs w:val="28"/>
        </w:rPr>
        <w:tab/>
        <w:t>высокому</w:t>
      </w:r>
    </w:p>
    <w:p w:rsidR="0061201E" w:rsidRDefault="0062073A">
      <w:pPr>
        <w:spacing w:line="239" w:lineRule="auto"/>
        <w:rPr>
          <w:sz w:val="20"/>
          <w:szCs w:val="20"/>
        </w:rPr>
      </w:pPr>
      <w:r>
        <w:rPr>
          <w:rFonts w:eastAsia="Times New Roman"/>
          <w:sz w:val="28"/>
          <w:szCs w:val="28"/>
        </w:rPr>
        <w:t>человеку становилось в ней жутко, и</w:t>
      </w:r>
    </w:p>
    <w:p w:rsidR="0061201E" w:rsidRDefault="0062073A">
      <w:pPr>
        <w:rPr>
          <w:sz w:val="20"/>
          <w:szCs w:val="20"/>
        </w:rPr>
      </w:pPr>
      <w:r>
        <w:rPr>
          <w:rFonts w:eastAsia="Times New Roman"/>
          <w:sz w:val="28"/>
          <w:szCs w:val="28"/>
        </w:rPr>
        <w:t>все казалось, что вот-вот стукнешься</w:t>
      </w:r>
    </w:p>
    <w:p w:rsidR="0061201E" w:rsidRDefault="0061201E">
      <w:pPr>
        <w:spacing w:line="2" w:lineRule="exact"/>
        <w:rPr>
          <w:sz w:val="20"/>
          <w:szCs w:val="20"/>
        </w:rPr>
      </w:pPr>
    </w:p>
    <w:p w:rsidR="0061201E" w:rsidRDefault="0062073A">
      <w:pPr>
        <w:tabs>
          <w:tab w:val="left" w:pos="1440"/>
          <w:tab w:val="left" w:pos="2100"/>
          <w:tab w:val="left" w:pos="3640"/>
        </w:tabs>
        <w:rPr>
          <w:sz w:val="20"/>
          <w:szCs w:val="20"/>
        </w:rPr>
      </w:pPr>
      <w:r>
        <w:rPr>
          <w:rFonts w:eastAsia="Times New Roman"/>
          <w:sz w:val="28"/>
          <w:szCs w:val="28"/>
        </w:rPr>
        <w:t>головой</w:t>
      </w:r>
      <w:r>
        <w:rPr>
          <w:sz w:val="20"/>
          <w:szCs w:val="20"/>
        </w:rPr>
        <w:tab/>
      </w:r>
      <w:r>
        <w:rPr>
          <w:rFonts w:eastAsia="Times New Roman"/>
          <w:sz w:val="28"/>
          <w:szCs w:val="28"/>
        </w:rPr>
        <w:t>о</w:t>
      </w:r>
      <w:r>
        <w:rPr>
          <w:sz w:val="20"/>
          <w:szCs w:val="20"/>
        </w:rPr>
        <w:tab/>
      </w:r>
      <w:r>
        <w:rPr>
          <w:rFonts w:eastAsia="Times New Roman"/>
          <w:sz w:val="28"/>
          <w:szCs w:val="28"/>
        </w:rPr>
        <w:t>потолок.</w:t>
      </w:r>
      <w:r>
        <w:rPr>
          <w:sz w:val="20"/>
          <w:szCs w:val="20"/>
        </w:rPr>
        <w:tab/>
      </w:r>
      <w:r>
        <w:rPr>
          <w:rFonts w:eastAsia="Times New Roman"/>
          <w:sz w:val="28"/>
          <w:szCs w:val="28"/>
        </w:rPr>
        <w:t>Мебель</w:t>
      </w:r>
    </w:p>
    <w:p w:rsidR="0061201E" w:rsidRDefault="0062073A">
      <w:pPr>
        <w:tabs>
          <w:tab w:val="left" w:pos="2180"/>
          <w:tab w:val="left" w:pos="3940"/>
        </w:tabs>
        <w:rPr>
          <w:sz w:val="20"/>
          <w:szCs w:val="20"/>
        </w:rPr>
      </w:pPr>
      <w:r>
        <w:rPr>
          <w:rFonts w:eastAsia="Times New Roman"/>
          <w:sz w:val="28"/>
          <w:szCs w:val="28"/>
        </w:rPr>
        <w:t>соответствовала</w:t>
      </w:r>
      <w:r>
        <w:rPr>
          <w:rFonts w:eastAsia="Times New Roman"/>
          <w:sz w:val="28"/>
          <w:szCs w:val="28"/>
        </w:rPr>
        <w:tab/>
        <w:t>помещению:</w:t>
      </w:r>
      <w:r>
        <w:rPr>
          <w:sz w:val="20"/>
          <w:szCs w:val="20"/>
        </w:rPr>
        <w:tab/>
      </w:r>
      <w:r>
        <w:rPr>
          <w:rFonts w:eastAsia="Times New Roman"/>
          <w:sz w:val="27"/>
          <w:szCs w:val="27"/>
        </w:rPr>
        <w:t>было</w:t>
      </w:r>
    </w:p>
    <w:p w:rsidR="0061201E" w:rsidRDefault="0062073A">
      <w:pPr>
        <w:rPr>
          <w:sz w:val="20"/>
          <w:szCs w:val="20"/>
        </w:rPr>
      </w:pPr>
      <w:r>
        <w:rPr>
          <w:rFonts w:eastAsia="Times New Roman"/>
          <w:sz w:val="28"/>
          <w:szCs w:val="28"/>
        </w:rPr>
        <w:t>три старых стула, .. крашеный стол в</w:t>
      </w:r>
    </w:p>
    <w:p w:rsidR="0061201E" w:rsidRDefault="0062073A">
      <w:pPr>
        <w:spacing w:line="239" w:lineRule="auto"/>
        <w:rPr>
          <w:sz w:val="20"/>
          <w:szCs w:val="20"/>
        </w:rPr>
      </w:pPr>
      <w:r>
        <w:rPr>
          <w:rFonts w:eastAsia="Times New Roman"/>
          <w:sz w:val="28"/>
          <w:szCs w:val="28"/>
        </w:rPr>
        <w:t>углу,  на  котором  лежало  несколько</w:t>
      </w:r>
    </w:p>
    <w:p w:rsidR="0061201E" w:rsidRDefault="0062073A">
      <w:pPr>
        <w:rPr>
          <w:sz w:val="20"/>
          <w:szCs w:val="20"/>
        </w:rPr>
      </w:pPr>
      <w:r>
        <w:rPr>
          <w:rFonts w:eastAsia="Times New Roman"/>
          <w:sz w:val="28"/>
          <w:szCs w:val="28"/>
        </w:rPr>
        <w:t>тетрадей и книг; уже по тому одному,</w:t>
      </w:r>
    </w:p>
    <w:p w:rsidR="0061201E" w:rsidRDefault="0062073A">
      <w:pPr>
        <w:rPr>
          <w:sz w:val="20"/>
          <w:szCs w:val="20"/>
        </w:rPr>
      </w:pPr>
      <w:r>
        <w:rPr>
          <w:rFonts w:eastAsia="Times New Roman"/>
          <w:sz w:val="28"/>
          <w:szCs w:val="28"/>
        </w:rPr>
        <w:t>как они были запылены, видно было,</w:t>
      </w:r>
    </w:p>
    <w:p w:rsidR="0061201E" w:rsidRDefault="0062073A">
      <w:pPr>
        <w:rPr>
          <w:sz w:val="20"/>
          <w:szCs w:val="20"/>
        </w:rPr>
      </w:pPr>
      <w:r>
        <w:rPr>
          <w:rFonts w:eastAsia="Times New Roman"/>
          <w:sz w:val="28"/>
          <w:szCs w:val="28"/>
        </w:rPr>
        <w:t>что  до  них  давно  уже  не  касалась</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ничья  рука;  и,  наконец,  неуклюжая</w:t>
      </w:r>
    </w:p>
    <w:p w:rsidR="0061201E" w:rsidRDefault="0062073A">
      <w:pPr>
        <w:rPr>
          <w:sz w:val="20"/>
          <w:szCs w:val="20"/>
        </w:rPr>
      </w:pPr>
      <w:r>
        <w:rPr>
          <w:rFonts w:eastAsia="Times New Roman"/>
          <w:sz w:val="28"/>
          <w:szCs w:val="28"/>
        </w:rPr>
        <w:t>большая  софа,  занимавшая  чуть  не</w:t>
      </w:r>
    </w:p>
    <w:p w:rsidR="0061201E" w:rsidRDefault="0062073A">
      <w:pPr>
        <w:rPr>
          <w:sz w:val="20"/>
          <w:szCs w:val="20"/>
        </w:rPr>
      </w:pPr>
      <w:r>
        <w:rPr>
          <w:rFonts w:eastAsia="Times New Roman"/>
          <w:sz w:val="28"/>
          <w:szCs w:val="28"/>
        </w:rPr>
        <w:t>всю стену и половину ширины всей</w:t>
      </w:r>
    </w:p>
    <w:p w:rsidR="0061201E" w:rsidRDefault="0062073A">
      <w:pPr>
        <w:spacing w:line="239" w:lineRule="auto"/>
        <w:rPr>
          <w:sz w:val="20"/>
          <w:szCs w:val="20"/>
        </w:rPr>
      </w:pPr>
      <w:r>
        <w:rPr>
          <w:rFonts w:eastAsia="Times New Roman"/>
          <w:sz w:val="28"/>
          <w:szCs w:val="28"/>
        </w:rPr>
        <w:t>комнаты…</w:t>
      </w:r>
    </w:p>
    <w:p w:rsidR="0061201E" w:rsidRDefault="0061201E">
      <w:pPr>
        <w:spacing w:line="340" w:lineRule="exact"/>
        <w:rPr>
          <w:sz w:val="20"/>
          <w:szCs w:val="20"/>
        </w:rPr>
      </w:pPr>
    </w:p>
    <w:p w:rsidR="0061201E" w:rsidRDefault="0062073A" w:rsidP="0062073A">
      <w:pPr>
        <w:numPr>
          <w:ilvl w:val="0"/>
          <w:numId w:val="491"/>
        </w:numPr>
        <w:tabs>
          <w:tab w:val="left" w:pos="720"/>
        </w:tabs>
        <w:spacing w:line="355" w:lineRule="auto"/>
        <w:ind w:left="720" w:hanging="359"/>
        <w:jc w:val="both"/>
        <w:rPr>
          <w:rFonts w:eastAsia="Times New Roman"/>
          <w:b/>
          <w:bCs/>
          <w:sz w:val="28"/>
          <w:szCs w:val="28"/>
        </w:rPr>
      </w:pPr>
      <w:r>
        <w:rPr>
          <w:rFonts w:eastAsia="Times New Roman"/>
          <w:b/>
          <w:bCs/>
          <w:sz w:val="28"/>
          <w:szCs w:val="28"/>
        </w:rPr>
        <w:t>Дайте определение термина «герой-двойник». Можно ли назвать Родиона Раскольникова и Петра Лужина двойниками? Обоснуйте свой ответ.</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9" w:lineRule="exact"/>
        <w:rPr>
          <w:sz w:val="20"/>
          <w:szCs w:val="20"/>
        </w:rPr>
      </w:pPr>
    </w:p>
    <w:p w:rsidR="0061201E" w:rsidRDefault="0062073A">
      <w:pPr>
        <w:ind w:left="4740"/>
        <w:rPr>
          <w:sz w:val="20"/>
          <w:szCs w:val="20"/>
        </w:rPr>
      </w:pPr>
      <w:r>
        <w:rPr>
          <w:rFonts w:eastAsia="Times New Roman"/>
          <w:sz w:val="24"/>
          <w:szCs w:val="24"/>
        </w:rPr>
        <w:t>204</w:t>
      </w:r>
    </w:p>
    <w:p w:rsidR="0061201E" w:rsidRDefault="0061201E">
      <w:pPr>
        <w:sectPr w:rsidR="0061201E">
          <w:pgSz w:w="11900" w:h="16838"/>
          <w:pgMar w:top="1125" w:right="1306" w:bottom="429" w:left="1240" w:header="0" w:footer="0" w:gutter="0"/>
          <w:cols w:space="720" w:equalWidth="0">
            <w:col w:w="9360"/>
          </w:cols>
        </w:sectPr>
      </w:pPr>
    </w:p>
    <w:p w:rsidR="0061201E" w:rsidRDefault="0062073A">
      <w:pPr>
        <w:ind w:left="360"/>
        <w:rPr>
          <w:sz w:val="20"/>
          <w:szCs w:val="20"/>
        </w:rPr>
      </w:pPr>
      <w:r>
        <w:rPr>
          <w:rFonts w:eastAsia="Times New Roman"/>
          <w:b/>
          <w:bCs/>
          <w:sz w:val="28"/>
          <w:szCs w:val="28"/>
        </w:rPr>
        <w:lastRenderedPageBreak/>
        <w:t>6. Кто такой Зосимов?</w:t>
      </w:r>
    </w:p>
    <w:p w:rsidR="0061201E" w:rsidRDefault="0061201E">
      <w:pPr>
        <w:spacing w:line="158" w:lineRule="exact"/>
        <w:rPr>
          <w:sz w:val="20"/>
          <w:szCs w:val="20"/>
        </w:rPr>
      </w:pPr>
    </w:p>
    <w:p w:rsidR="0061201E" w:rsidRDefault="0062073A">
      <w:pPr>
        <w:tabs>
          <w:tab w:val="left" w:pos="4760"/>
          <w:tab w:val="left" w:pos="5220"/>
          <w:tab w:val="left" w:pos="7420"/>
          <w:tab w:val="left" w:pos="7760"/>
        </w:tabs>
        <w:rPr>
          <w:sz w:val="20"/>
          <w:szCs w:val="20"/>
        </w:rPr>
      </w:pPr>
      <w:r>
        <w:rPr>
          <w:rFonts w:eastAsia="Times New Roman"/>
          <w:sz w:val="28"/>
          <w:szCs w:val="28"/>
        </w:rPr>
        <w:t>А. Квартальный надзиратель.</w:t>
      </w:r>
      <w:r>
        <w:rPr>
          <w:sz w:val="20"/>
          <w:szCs w:val="20"/>
        </w:rPr>
        <w:tab/>
      </w:r>
      <w:r>
        <w:rPr>
          <w:rFonts w:eastAsia="Times New Roman"/>
          <w:sz w:val="28"/>
          <w:szCs w:val="28"/>
        </w:rPr>
        <w:t>В.</w:t>
      </w:r>
      <w:r>
        <w:rPr>
          <w:rFonts w:eastAsia="Times New Roman"/>
          <w:sz w:val="28"/>
          <w:szCs w:val="28"/>
        </w:rPr>
        <w:tab/>
        <w:t>Письмоводитель</w:t>
      </w:r>
      <w:r>
        <w:rPr>
          <w:rFonts w:eastAsia="Times New Roman"/>
          <w:sz w:val="28"/>
          <w:szCs w:val="28"/>
        </w:rPr>
        <w:tab/>
        <w:t>в</w:t>
      </w:r>
      <w:r>
        <w:rPr>
          <w:sz w:val="20"/>
          <w:szCs w:val="20"/>
        </w:rPr>
        <w:tab/>
      </w:r>
      <w:r>
        <w:rPr>
          <w:rFonts w:eastAsia="Times New Roman"/>
          <w:sz w:val="27"/>
          <w:szCs w:val="27"/>
        </w:rPr>
        <w:t>полицейском</w:t>
      </w:r>
    </w:p>
    <w:p w:rsidR="0061201E" w:rsidRDefault="0062073A">
      <w:pPr>
        <w:tabs>
          <w:tab w:val="left" w:pos="4760"/>
        </w:tabs>
        <w:rPr>
          <w:sz w:val="20"/>
          <w:szCs w:val="20"/>
        </w:rPr>
      </w:pPr>
      <w:r>
        <w:rPr>
          <w:rFonts w:eastAsia="Times New Roman"/>
          <w:sz w:val="28"/>
          <w:szCs w:val="28"/>
        </w:rPr>
        <w:t>Б. Доктор.</w:t>
      </w:r>
      <w:r>
        <w:rPr>
          <w:sz w:val="20"/>
          <w:szCs w:val="20"/>
        </w:rPr>
        <w:tab/>
      </w:r>
      <w:r>
        <w:rPr>
          <w:rFonts w:eastAsia="Times New Roman"/>
          <w:sz w:val="27"/>
          <w:szCs w:val="27"/>
        </w:rPr>
        <w:t>участке.</w:t>
      </w:r>
    </w:p>
    <w:p w:rsidR="0061201E" w:rsidRDefault="0062073A">
      <w:pPr>
        <w:tabs>
          <w:tab w:val="left" w:pos="3640"/>
          <w:tab w:val="left" w:pos="780"/>
        </w:tabs>
        <w:jc w:val="right"/>
        <w:rPr>
          <w:sz w:val="20"/>
          <w:szCs w:val="20"/>
        </w:rPr>
      </w:pPr>
      <w:r>
        <w:rPr>
          <w:rFonts w:eastAsia="Times New Roman"/>
          <w:sz w:val="28"/>
          <w:szCs w:val="28"/>
        </w:rPr>
        <w:t>Г.</w:t>
      </w:r>
      <w:r>
        <w:rPr>
          <w:sz w:val="20"/>
          <w:szCs w:val="20"/>
        </w:rPr>
        <w:tab/>
      </w:r>
      <w:r>
        <w:rPr>
          <w:rFonts w:eastAsia="Times New Roman"/>
          <w:sz w:val="28"/>
          <w:szCs w:val="28"/>
        </w:rPr>
        <w:t>Клиент-закладчик</w:t>
      </w:r>
      <w:r>
        <w:rPr>
          <w:sz w:val="20"/>
          <w:szCs w:val="20"/>
        </w:rPr>
        <w:tab/>
      </w:r>
      <w:r>
        <w:rPr>
          <w:rFonts w:eastAsia="Times New Roman"/>
          <w:sz w:val="27"/>
          <w:szCs w:val="27"/>
        </w:rPr>
        <w:t>Алёны</w:t>
      </w:r>
    </w:p>
    <w:p w:rsidR="0061201E" w:rsidRDefault="0062073A">
      <w:pPr>
        <w:spacing w:line="239" w:lineRule="auto"/>
        <w:ind w:left="4780"/>
        <w:rPr>
          <w:sz w:val="20"/>
          <w:szCs w:val="20"/>
        </w:rPr>
      </w:pPr>
      <w:r>
        <w:rPr>
          <w:rFonts w:eastAsia="Times New Roman"/>
          <w:sz w:val="28"/>
          <w:szCs w:val="28"/>
        </w:rPr>
        <w:t>Ивановны</w:t>
      </w:r>
    </w:p>
    <w:p w:rsidR="0061201E" w:rsidRDefault="0061201E">
      <w:pPr>
        <w:spacing w:line="342" w:lineRule="exact"/>
        <w:rPr>
          <w:sz w:val="20"/>
          <w:szCs w:val="20"/>
        </w:rPr>
      </w:pPr>
    </w:p>
    <w:p w:rsidR="0061201E" w:rsidRDefault="0062073A" w:rsidP="0062073A">
      <w:pPr>
        <w:numPr>
          <w:ilvl w:val="0"/>
          <w:numId w:val="492"/>
        </w:numPr>
        <w:tabs>
          <w:tab w:val="left" w:pos="720"/>
        </w:tabs>
        <w:spacing w:line="349" w:lineRule="auto"/>
        <w:ind w:left="720" w:hanging="359"/>
        <w:jc w:val="both"/>
        <w:rPr>
          <w:rFonts w:eastAsia="Times New Roman"/>
          <w:b/>
          <w:bCs/>
          <w:sz w:val="28"/>
          <w:szCs w:val="28"/>
        </w:rPr>
      </w:pPr>
      <w:r>
        <w:rPr>
          <w:rFonts w:eastAsia="Times New Roman"/>
          <w:b/>
          <w:bCs/>
          <w:sz w:val="28"/>
          <w:szCs w:val="28"/>
        </w:rPr>
        <w:t>Выберите из предложенного списка средства создания образа Раскольникова. На примере двух или более покажите</w:t>
      </w:r>
    </w:p>
    <w:p w:rsidR="0061201E" w:rsidRDefault="0061201E">
      <w:pPr>
        <w:spacing w:line="15" w:lineRule="exact"/>
        <w:rPr>
          <w:sz w:val="20"/>
          <w:szCs w:val="20"/>
        </w:rPr>
      </w:pPr>
    </w:p>
    <w:p w:rsidR="0061201E" w:rsidRDefault="0062073A">
      <w:pPr>
        <w:ind w:left="720"/>
        <w:rPr>
          <w:sz w:val="20"/>
          <w:szCs w:val="20"/>
        </w:rPr>
      </w:pPr>
      <w:r>
        <w:rPr>
          <w:rFonts w:eastAsia="Times New Roman"/>
          <w:b/>
          <w:bCs/>
          <w:sz w:val="28"/>
          <w:szCs w:val="28"/>
        </w:rPr>
        <w:t>противоречивое отношение автора к герою.</w:t>
      </w:r>
    </w:p>
    <w:p w:rsidR="0061201E" w:rsidRDefault="0061201E">
      <w:pPr>
        <w:spacing w:line="156" w:lineRule="exact"/>
        <w:rPr>
          <w:sz w:val="20"/>
          <w:szCs w:val="20"/>
        </w:rPr>
      </w:pPr>
    </w:p>
    <w:p w:rsidR="0061201E" w:rsidRDefault="0062073A">
      <w:pPr>
        <w:tabs>
          <w:tab w:val="left" w:pos="5120"/>
        </w:tabs>
        <w:ind w:left="360"/>
        <w:rPr>
          <w:sz w:val="20"/>
          <w:szCs w:val="20"/>
        </w:rPr>
      </w:pPr>
      <w:r>
        <w:rPr>
          <w:rFonts w:eastAsia="Times New Roman"/>
          <w:sz w:val="28"/>
          <w:szCs w:val="28"/>
        </w:rPr>
        <w:t>А. Портрет.</w:t>
      </w:r>
      <w:r>
        <w:rPr>
          <w:sz w:val="20"/>
          <w:szCs w:val="20"/>
        </w:rPr>
        <w:tab/>
      </w:r>
      <w:r>
        <w:rPr>
          <w:rFonts w:eastAsia="Times New Roman"/>
          <w:sz w:val="28"/>
          <w:szCs w:val="28"/>
        </w:rPr>
        <w:t>Г. Мировоззрение.</w:t>
      </w:r>
    </w:p>
    <w:p w:rsidR="0061201E" w:rsidRDefault="0062073A">
      <w:pPr>
        <w:tabs>
          <w:tab w:val="left" w:pos="5120"/>
        </w:tabs>
        <w:ind w:left="360"/>
        <w:rPr>
          <w:sz w:val="20"/>
          <w:szCs w:val="20"/>
        </w:rPr>
      </w:pPr>
      <w:r>
        <w:rPr>
          <w:rFonts w:eastAsia="Times New Roman"/>
          <w:sz w:val="28"/>
          <w:szCs w:val="28"/>
        </w:rPr>
        <w:t>Б. История жизни.</w:t>
      </w:r>
      <w:r>
        <w:rPr>
          <w:sz w:val="20"/>
          <w:szCs w:val="20"/>
        </w:rPr>
        <w:tab/>
      </w:r>
      <w:r>
        <w:rPr>
          <w:rFonts w:eastAsia="Times New Roman"/>
          <w:sz w:val="28"/>
          <w:szCs w:val="28"/>
        </w:rPr>
        <w:t>Д. Поступки.</w:t>
      </w:r>
    </w:p>
    <w:p w:rsidR="0061201E" w:rsidRDefault="0061201E">
      <w:pPr>
        <w:spacing w:line="2" w:lineRule="exact"/>
        <w:rPr>
          <w:sz w:val="20"/>
          <w:szCs w:val="20"/>
        </w:rPr>
      </w:pPr>
    </w:p>
    <w:p w:rsidR="0061201E" w:rsidRDefault="0062073A">
      <w:pPr>
        <w:tabs>
          <w:tab w:val="left" w:pos="5120"/>
        </w:tabs>
        <w:ind w:left="360"/>
        <w:rPr>
          <w:sz w:val="20"/>
          <w:szCs w:val="20"/>
        </w:rPr>
      </w:pPr>
      <w:r>
        <w:rPr>
          <w:rFonts w:eastAsia="Times New Roman"/>
          <w:sz w:val="28"/>
          <w:szCs w:val="28"/>
        </w:rPr>
        <w:t>В. Интерьер.</w:t>
      </w:r>
      <w:r>
        <w:rPr>
          <w:sz w:val="20"/>
          <w:szCs w:val="20"/>
        </w:rPr>
        <w:tab/>
      </w:r>
      <w:r>
        <w:rPr>
          <w:rFonts w:eastAsia="Times New Roman"/>
          <w:sz w:val="28"/>
          <w:szCs w:val="28"/>
        </w:rPr>
        <w:t>Е. Речевая характеристика.</w:t>
      </w:r>
    </w:p>
    <w:p w:rsidR="0061201E" w:rsidRDefault="0061201E">
      <w:pPr>
        <w:spacing w:line="340" w:lineRule="exact"/>
        <w:rPr>
          <w:sz w:val="20"/>
          <w:szCs w:val="20"/>
        </w:rPr>
      </w:pPr>
    </w:p>
    <w:p w:rsidR="0061201E" w:rsidRDefault="0062073A" w:rsidP="0062073A">
      <w:pPr>
        <w:numPr>
          <w:ilvl w:val="0"/>
          <w:numId w:val="493"/>
        </w:numPr>
        <w:tabs>
          <w:tab w:val="left" w:pos="720"/>
        </w:tabs>
        <w:spacing w:line="354" w:lineRule="auto"/>
        <w:ind w:left="720" w:hanging="359"/>
        <w:jc w:val="both"/>
        <w:rPr>
          <w:rFonts w:eastAsia="Times New Roman"/>
          <w:b/>
          <w:bCs/>
          <w:sz w:val="28"/>
          <w:szCs w:val="28"/>
        </w:rPr>
      </w:pPr>
      <w:r>
        <w:rPr>
          <w:rFonts w:eastAsia="Times New Roman"/>
          <w:b/>
          <w:bCs/>
          <w:sz w:val="28"/>
          <w:szCs w:val="28"/>
        </w:rPr>
        <w:t>В романе «Преступление и наказание» часто фигурирует цифра 3. Приведите примеры её использования автором на разных уровнях (сюжетном, композиционном, образном и т. д.)</w:t>
      </w:r>
    </w:p>
    <w:p w:rsidR="0061201E" w:rsidRDefault="0061201E">
      <w:pPr>
        <w:spacing w:line="332" w:lineRule="exact"/>
        <w:rPr>
          <w:rFonts w:eastAsia="Times New Roman"/>
          <w:b/>
          <w:bCs/>
          <w:sz w:val="28"/>
          <w:szCs w:val="28"/>
        </w:rPr>
      </w:pPr>
    </w:p>
    <w:p w:rsidR="0061201E" w:rsidRDefault="0062073A" w:rsidP="0062073A">
      <w:pPr>
        <w:numPr>
          <w:ilvl w:val="0"/>
          <w:numId w:val="493"/>
        </w:numPr>
        <w:tabs>
          <w:tab w:val="left" w:pos="720"/>
        </w:tabs>
        <w:ind w:left="720" w:hanging="359"/>
        <w:rPr>
          <w:rFonts w:eastAsia="Times New Roman"/>
          <w:b/>
          <w:bCs/>
          <w:sz w:val="28"/>
          <w:szCs w:val="28"/>
        </w:rPr>
      </w:pPr>
      <w:r>
        <w:rPr>
          <w:rFonts w:eastAsia="Times New Roman"/>
          <w:b/>
          <w:bCs/>
          <w:sz w:val="28"/>
          <w:szCs w:val="28"/>
        </w:rPr>
        <w:t>К  какому  типу  романов  отнёс  «Преступление  и  наказание»</w:t>
      </w:r>
    </w:p>
    <w:p w:rsidR="0061201E" w:rsidRDefault="0061201E">
      <w:pPr>
        <w:spacing w:line="161" w:lineRule="exact"/>
        <w:rPr>
          <w:sz w:val="20"/>
          <w:szCs w:val="20"/>
        </w:rPr>
      </w:pPr>
    </w:p>
    <w:p w:rsidR="0061201E" w:rsidRDefault="0062073A">
      <w:pPr>
        <w:ind w:left="720"/>
        <w:rPr>
          <w:sz w:val="20"/>
          <w:szCs w:val="20"/>
        </w:rPr>
      </w:pPr>
      <w:r>
        <w:rPr>
          <w:rFonts w:eastAsia="Times New Roman"/>
          <w:b/>
          <w:bCs/>
          <w:sz w:val="28"/>
          <w:szCs w:val="28"/>
        </w:rPr>
        <w:t>литературовед М. М. Бахтин? Объясните, что имел в виду учёный.</w:t>
      </w:r>
    </w:p>
    <w:p w:rsidR="0061201E" w:rsidRDefault="0061201E">
      <w:pPr>
        <w:spacing w:line="160" w:lineRule="exact"/>
        <w:rPr>
          <w:sz w:val="20"/>
          <w:szCs w:val="20"/>
        </w:rPr>
      </w:pPr>
    </w:p>
    <w:p w:rsidR="0061201E" w:rsidRDefault="0062073A">
      <w:pPr>
        <w:ind w:left="4620"/>
        <w:rPr>
          <w:sz w:val="20"/>
          <w:szCs w:val="20"/>
        </w:rPr>
      </w:pPr>
      <w:r>
        <w:rPr>
          <w:rFonts w:eastAsia="Times New Roman"/>
          <w:b/>
          <w:bCs/>
          <w:sz w:val="28"/>
          <w:szCs w:val="28"/>
          <w:u w:val="single"/>
        </w:rPr>
        <w:t>2 вариант.</w:t>
      </w:r>
    </w:p>
    <w:p w:rsidR="0061201E" w:rsidRDefault="0061201E">
      <w:pPr>
        <w:spacing w:line="362" w:lineRule="exact"/>
        <w:rPr>
          <w:sz w:val="20"/>
          <w:szCs w:val="20"/>
        </w:rPr>
      </w:pPr>
    </w:p>
    <w:p w:rsidR="0061201E" w:rsidRDefault="0062073A" w:rsidP="0062073A">
      <w:pPr>
        <w:numPr>
          <w:ilvl w:val="0"/>
          <w:numId w:val="494"/>
        </w:numPr>
        <w:tabs>
          <w:tab w:val="left" w:pos="720"/>
        </w:tabs>
        <w:ind w:left="720" w:hanging="359"/>
        <w:rPr>
          <w:rFonts w:eastAsia="Times New Roman"/>
          <w:b/>
          <w:bCs/>
          <w:sz w:val="28"/>
          <w:szCs w:val="28"/>
        </w:rPr>
      </w:pPr>
      <w:r>
        <w:rPr>
          <w:rFonts w:eastAsia="Times New Roman"/>
          <w:b/>
          <w:bCs/>
          <w:sz w:val="28"/>
          <w:szCs w:val="28"/>
        </w:rPr>
        <w:t>Как назывался журнал, издаваемый Ф. М. Достоевским?</w:t>
      </w:r>
    </w:p>
    <w:p w:rsidR="0061201E" w:rsidRDefault="0061201E">
      <w:pPr>
        <w:spacing w:line="156" w:lineRule="exact"/>
        <w:rPr>
          <w:sz w:val="20"/>
          <w:szCs w:val="20"/>
        </w:rPr>
      </w:pPr>
    </w:p>
    <w:p w:rsidR="0061201E" w:rsidRDefault="0062073A">
      <w:pPr>
        <w:tabs>
          <w:tab w:val="left" w:pos="4760"/>
        </w:tabs>
        <w:rPr>
          <w:sz w:val="20"/>
          <w:szCs w:val="20"/>
        </w:rPr>
      </w:pPr>
      <w:r>
        <w:rPr>
          <w:rFonts w:eastAsia="Times New Roman"/>
          <w:sz w:val="28"/>
          <w:szCs w:val="28"/>
        </w:rPr>
        <w:t>А. «Современник».</w:t>
      </w:r>
      <w:r>
        <w:rPr>
          <w:sz w:val="20"/>
          <w:szCs w:val="20"/>
        </w:rPr>
        <w:tab/>
      </w:r>
      <w:r>
        <w:rPr>
          <w:rFonts w:eastAsia="Times New Roman"/>
          <w:sz w:val="28"/>
          <w:szCs w:val="28"/>
        </w:rPr>
        <w:t>В. «Сын Отечества».</w:t>
      </w:r>
    </w:p>
    <w:p w:rsidR="0061201E" w:rsidRDefault="0062073A">
      <w:pPr>
        <w:tabs>
          <w:tab w:val="left" w:pos="4760"/>
        </w:tabs>
        <w:rPr>
          <w:sz w:val="20"/>
          <w:szCs w:val="20"/>
        </w:rPr>
      </w:pPr>
      <w:r>
        <w:rPr>
          <w:rFonts w:eastAsia="Times New Roman"/>
          <w:sz w:val="28"/>
          <w:szCs w:val="28"/>
        </w:rPr>
        <w:t>Б. «Отечественные записки».</w:t>
      </w:r>
      <w:r>
        <w:rPr>
          <w:sz w:val="20"/>
          <w:szCs w:val="20"/>
        </w:rPr>
        <w:tab/>
      </w:r>
      <w:r>
        <w:rPr>
          <w:rFonts w:eastAsia="Times New Roman"/>
          <w:sz w:val="28"/>
          <w:szCs w:val="28"/>
        </w:rPr>
        <w:t>Г. «Время».</w:t>
      </w:r>
    </w:p>
    <w:p w:rsidR="0061201E" w:rsidRDefault="0061201E">
      <w:pPr>
        <w:spacing w:line="326" w:lineRule="exact"/>
        <w:rPr>
          <w:sz w:val="20"/>
          <w:szCs w:val="20"/>
        </w:rPr>
      </w:pPr>
    </w:p>
    <w:p w:rsidR="0061201E" w:rsidRDefault="0062073A" w:rsidP="0062073A">
      <w:pPr>
        <w:numPr>
          <w:ilvl w:val="0"/>
          <w:numId w:val="495"/>
        </w:numPr>
        <w:tabs>
          <w:tab w:val="left" w:pos="720"/>
        </w:tabs>
        <w:ind w:left="720" w:hanging="359"/>
        <w:rPr>
          <w:rFonts w:eastAsia="Times New Roman"/>
          <w:b/>
          <w:bCs/>
          <w:sz w:val="28"/>
          <w:szCs w:val="28"/>
        </w:rPr>
      </w:pPr>
      <w:r>
        <w:rPr>
          <w:rFonts w:eastAsia="Times New Roman"/>
          <w:b/>
          <w:bCs/>
          <w:sz w:val="28"/>
          <w:szCs w:val="28"/>
        </w:rPr>
        <w:t>Какое произведение не принадлежит перу Ф. М. Достоевского?</w:t>
      </w:r>
    </w:p>
    <w:p w:rsidR="0061201E" w:rsidRDefault="0061201E">
      <w:pPr>
        <w:spacing w:line="159" w:lineRule="exact"/>
        <w:rPr>
          <w:sz w:val="20"/>
          <w:szCs w:val="20"/>
        </w:rPr>
      </w:pPr>
    </w:p>
    <w:p w:rsidR="0061201E" w:rsidRDefault="0062073A">
      <w:pPr>
        <w:tabs>
          <w:tab w:val="left" w:pos="4760"/>
        </w:tabs>
        <w:rPr>
          <w:sz w:val="20"/>
          <w:szCs w:val="20"/>
        </w:rPr>
      </w:pPr>
      <w:r>
        <w:rPr>
          <w:rFonts w:eastAsia="Times New Roman"/>
          <w:sz w:val="28"/>
          <w:szCs w:val="28"/>
        </w:rPr>
        <w:t>А. «Идиот».</w:t>
      </w:r>
      <w:r>
        <w:rPr>
          <w:sz w:val="20"/>
          <w:szCs w:val="20"/>
        </w:rPr>
        <w:tab/>
      </w:r>
      <w:r>
        <w:rPr>
          <w:rFonts w:eastAsia="Times New Roman"/>
          <w:sz w:val="28"/>
          <w:szCs w:val="28"/>
        </w:rPr>
        <w:t>В. «Бесы».</w:t>
      </w:r>
    </w:p>
    <w:p w:rsidR="0061201E" w:rsidRDefault="0062073A">
      <w:pPr>
        <w:tabs>
          <w:tab w:val="left" w:pos="4760"/>
        </w:tabs>
        <w:rPr>
          <w:sz w:val="20"/>
          <w:szCs w:val="20"/>
        </w:rPr>
      </w:pPr>
      <w:r>
        <w:rPr>
          <w:rFonts w:eastAsia="Times New Roman"/>
          <w:sz w:val="28"/>
          <w:szCs w:val="28"/>
        </w:rPr>
        <w:t>Б. «Униженные и оскорблённые».</w:t>
      </w:r>
      <w:r>
        <w:rPr>
          <w:sz w:val="20"/>
          <w:szCs w:val="20"/>
        </w:rPr>
        <w:tab/>
      </w:r>
      <w:r>
        <w:rPr>
          <w:rFonts w:eastAsia="Times New Roman"/>
          <w:sz w:val="28"/>
          <w:szCs w:val="28"/>
        </w:rPr>
        <w:t>Г. «Рудин».</w:t>
      </w:r>
    </w:p>
    <w:p w:rsidR="0061201E" w:rsidRDefault="0061201E">
      <w:pPr>
        <w:spacing w:line="339" w:lineRule="exact"/>
        <w:rPr>
          <w:sz w:val="20"/>
          <w:szCs w:val="20"/>
        </w:rPr>
      </w:pPr>
    </w:p>
    <w:p w:rsidR="0061201E" w:rsidRDefault="0062073A" w:rsidP="0062073A">
      <w:pPr>
        <w:numPr>
          <w:ilvl w:val="0"/>
          <w:numId w:val="496"/>
        </w:numPr>
        <w:tabs>
          <w:tab w:val="left" w:pos="720"/>
        </w:tabs>
        <w:spacing w:line="355" w:lineRule="auto"/>
        <w:ind w:left="720" w:hanging="359"/>
        <w:jc w:val="both"/>
        <w:rPr>
          <w:rFonts w:eastAsia="Times New Roman"/>
          <w:b/>
          <w:bCs/>
          <w:sz w:val="28"/>
          <w:szCs w:val="28"/>
        </w:rPr>
      </w:pPr>
      <w:r>
        <w:rPr>
          <w:rFonts w:eastAsia="Times New Roman"/>
          <w:b/>
          <w:bCs/>
          <w:sz w:val="28"/>
          <w:szCs w:val="28"/>
        </w:rPr>
        <w:t>Кто первоначально должен был быть главным героем романа «Преступление и наказание»? Почему автор изменил своё намерение?</w:t>
      </w:r>
    </w:p>
    <w:p w:rsidR="0061201E" w:rsidRDefault="0061201E">
      <w:pPr>
        <w:spacing w:line="328" w:lineRule="exact"/>
        <w:rPr>
          <w:rFonts w:eastAsia="Times New Roman"/>
          <w:b/>
          <w:bCs/>
          <w:sz w:val="28"/>
          <w:szCs w:val="28"/>
        </w:rPr>
      </w:pPr>
    </w:p>
    <w:p w:rsidR="0061201E" w:rsidRDefault="0062073A" w:rsidP="0062073A">
      <w:pPr>
        <w:numPr>
          <w:ilvl w:val="0"/>
          <w:numId w:val="496"/>
        </w:numPr>
        <w:tabs>
          <w:tab w:val="left" w:pos="720"/>
        </w:tabs>
        <w:ind w:left="720" w:hanging="359"/>
        <w:rPr>
          <w:rFonts w:eastAsia="Times New Roman"/>
          <w:b/>
          <w:bCs/>
          <w:sz w:val="28"/>
          <w:szCs w:val="28"/>
        </w:rPr>
      </w:pPr>
      <w:r>
        <w:rPr>
          <w:rFonts w:eastAsia="Times New Roman"/>
          <w:b/>
          <w:bCs/>
          <w:sz w:val="28"/>
          <w:szCs w:val="28"/>
        </w:rPr>
        <w:t>Соотнесите имя персонажа и его внешнее описание:</w:t>
      </w:r>
    </w:p>
    <w:p w:rsidR="0061201E" w:rsidRDefault="0061201E">
      <w:pPr>
        <w:sectPr w:rsidR="0061201E">
          <w:pgSz w:w="11900" w:h="16838"/>
          <w:pgMar w:top="1130" w:right="1306" w:bottom="429" w:left="1240" w:header="0" w:footer="0" w:gutter="0"/>
          <w:cols w:space="720" w:equalWidth="0">
            <w:col w:w="9360"/>
          </w:cols>
        </w:sectPr>
      </w:pPr>
    </w:p>
    <w:p w:rsidR="0061201E" w:rsidRDefault="0061201E">
      <w:pPr>
        <w:spacing w:line="170" w:lineRule="exact"/>
        <w:rPr>
          <w:sz w:val="20"/>
          <w:szCs w:val="20"/>
        </w:rPr>
      </w:pPr>
    </w:p>
    <w:p w:rsidR="0061201E" w:rsidRDefault="0062073A">
      <w:pPr>
        <w:spacing w:line="237" w:lineRule="auto"/>
        <w:jc w:val="both"/>
        <w:rPr>
          <w:sz w:val="20"/>
          <w:szCs w:val="20"/>
        </w:rPr>
      </w:pPr>
      <w:r>
        <w:rPr>
          <w:rFonts w:eastAsia="Times New Roman"/>
          <w:sz w:val="28"/>
          <w:szCs w:val="28"/>
        </w:rPr>
        <w:t>А. Это был человек лет уже за пятьдесят, среднего роста и плотного сложения, с проседью и с большою</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tabs>
          <w:tab w:val="left" w:pos="3280"/>
        </w:tabs>
        <w:ind w:left="400"/>
        <w:rPr>
          <w:sz w:val="20"/>
          <w:szCs w:val="20"/>
        </w:rPr>
      </w:pPr>
      <w:r>
        <w:rPr>
          <w:rFonts w:eastAsia="Times New Roman"/>
          <w:sz w:val="28"/>
          <w:szCs w:val="28"/>
        </w:rPr>
        <w:t>1.  Родион</w:t>
      </w:r>
      <w:r>
        <w:rPr>
          <w:sz w:val="20"/>
          <w:szCs w:val="20"/>
        </w:rPr>
        <w:tab/>
      </w:r>
      <w:r>
        <w:rPr>
          <w:rFonts w:eastAsia="Times New Roman"/>
          <w:sz w:val="28"/>
          <w:szCs w:val="28"/>
        </w:rPr>
        <w:t>Романович</w:t>
      </w:r>
    </w:p>
    <w:p w:rsidR="0061201E" w:rsidRDefault="0061201E">
      <w:pPr>
        <w:spacing w:line="160" w:lineRule="exact"/>
        <w:rPr>
          <w:sz w:val="20"/>
          <w:szCs w:val="20"/>
        </w:rPr>
      </w:pPr>
    </w:p>
    <w:p w:rsidR="0061201E" w:rsidRDefault="0062073A">
      <w:pPr>
        <w:ind w:left="760"/>
        <w:rPr>
          <w:sz w:val="20"/>
          <w:szCs w:val="20"/>
        </w:rPr>
      </w:pPr>
      <w:r>
        <w:rPr>
          <w:rFonts w:eastAsia="Times New Roman"/>
          <w:sz w:val="28"/>
          <w:szCs w:val="28"/>
        </w:rPr>
        <w:t>Раскольников.</w:t>
      </w:r>
    </w:p>
    <w:p w:rsidR="0061201E" w:rsidRDefault="0061201E">
      <w:pPr>
        <w:spacing w:line="235" w:lineRule="exact"/>
        <w:rPr>
          <w:sz w:val="20"/>
          <w:szCs w:val="20"/>
        </w:rPr>
      </w:pPr>
    </w:p>
    <w:p w:rsidR="0061201E" w:rsidRDefault="0062073A">
      <w:pPr>
        <w:rPr>
          <w:sz w:val="20"/>
          <w:szCs w:val="20"/>
        </w:rPr>
      </w:pPr>
      <w:r>
        <w:rPr>
          <w:rFonts w:eastAsia="Times New Roman"/>
          <w:sz w:val="24"/>
          <w:szCs w:val="24"/>
        </w:rPr>
        <w:t>205</w:t>
      </w:r>
    </w:p>
    <w:p w:rsidR="0061201E" w:rsidRDefault="0061201E">
      <w:pPr>
        <w:sectPr w:rsidR="0061201E">
          <w:type w:val="continuous"/>
          <w:pgSz w:w="11900" w:h="16838"/>
          <w:pgMar w:top="1130" w:right="1306" w:bottom="429" w:left="1240" w:header="0" w:footer="0" w:gutter="0"/>
          <w:cols w:num="2" w:space="720" w:equalWidth="0">
            <w:col w:w="4560" w:space="180"/>
            <w:col w:w="4620"/>
          </w:cols>
        </w:sectPr>
      </w:pPr>
    </w:p>
    <w:p w:rsidR="0061201E" w:rsidRDefault="0061201E">
      <w:pPr>
        <w:spacing w:line="14" w:lineRule="exact"/>
        <w:rPr>
          <w:sz w:val="20"/>
          <w:szCs w:val="20"/>
        </w:rPr>
      </w:pPr>
    </w:p>
    <w:p w:rsidR="0061201E" w:rsidRDefault="0062073A">
      <w:pPr>
        <w:spacing w:line="237" w:lineRule="auto"/>
        <w:jc w:val="both"/>
        <w:rPr>
          <w:sz w:val="20"/>
          <w:szCs w:val="20"/>
        </w:rPr>
      </w:pPr>
      <w:r>
        <w:rPr>
          <w:rFonts w:eastAsia="Times New Roman"/>
          <w:sz w:val="28"/>
          <w:szCs w:val="28"/>
        </w:rPr>
        <w:t>лысиной, с отекшим от постоянного пьянства желтым, даже зеленоватым лицом и с припухшими веками, из-за которых сияли крошечные, как</w:t>
      </w:r>
    </w:p>
    <w:p w:rsidR="0061201E" w:rsidRDefault="0061201E">
      <w:pPr>
        <w:spacing w:line="17" w:lineRule="exact"/>
        <w:rPr>
          <w:sz w:val="20"/>
          <w:szCs w:val="20"/>
        </w:rPr>
      </w:pPr>
    </w:p>
    <w:p w:rsidR="0061201E" w:rsidRDefault="0062073A">
      <w:pPr>
        <w:spacing w:line="238" w:lineRule="auto"/>
        <w:jc w:val="both"/>
        <w:rPr>
          <w:sz w:val="20"/>
          <w:szCs w:val="20"/>
        </w:rPr>
      </w:pPr>
      <w:r>
        <w:rPr>
          <w:rFonts w:eastAsia="Times New Roman"/>
          <w:sz w:val="28"/>
          <w:szCs w:val="28"/>
        </w:rPr>
        <w:t>щелочки, но одушевленные красноватые глазки. Одет он был в старый, совершенно оборванный черный фрак, с осыпавшимися пуговицами. Одна только еще держалась кое-как, и на нее-то он и застегивался, видимо желая не</w:t>
      </w:r>
    </w:p>
    <w:p w:rsidR="0061201E" w:rsidRDefault="0061201E">
      <w:pPr>
        <w:spacing w:line="19" w:lineRule="exact"/>
        <w:rPr>
          <w:sz w:val="20"/>
          <w:szCs w:val="20"/>
        </w:rPr>
      </w:pPr>
    </w:p>
    <w:p w:rsidR="0061201E" w:rsidRDefault="0062073A">
      <w:pPr>
        <w:spacing w:line="237" w:lineRule="auto"/>
        <w:jc w:val="both"/>
        <w:rPr>
          <w:sz w:val="20"/>
          <w:szCs w:val="20"/>
        </w:rPr>
      </w:pPr>
      <w:r>
        <w:rPr>
          <w:rFonts w:eastAsia="Times New Roman"/>
          <w:sz w:val="28"/>
          <w:szCs w:val="28"/>
        </w:rPr>
        <w:t>удаляться приличий. Из-под нанкового жилета торчала манишка, вся скомканная, запачканная и залитая.</w:t>
      </w:r>
    </w:p>
    <w:p w:rsidR="0061201E" w:rsidRDefault="0061201E">
      <w:pPr>
        <w:spacing w:line="339" w:lineRule="exact"/>
        <w:rPr>
          <w:sz w:val="20"/>
          <w:szCs w:val="20"/>
        </w:rPr>
      </w:pPr>
    </w:p>
    <w:p w:rsidR="0061201E" w:rsidRDefault="0062073A">
      <w:pPr>
        <w:spacing w:line="239" w:lineRule="auto"/>
        <w:jc w:val="both"/>
        <w:rPr>
          <w:sz w:val="20"/>
          <w:szCs w:val="20"/>
        </w:rPr>
      </w:pPr>
      <w:r>
        <w:rPr>
          <w:rFonts w:eastAsia="Times New Roman"/>
          <w:sz w:val="28"/>
          <w:szCs w:val="28"/>
        </w:rPr>
        <w:t>Б. Кстати, он был замечательно хорош собою, с прекрасными темными глазами, темно-рус, ростом выше среднего, тонок и строен… Он был до того худо одет, что иной, даже и привычный человек, посовестился бы днем выходить в таких лохмотьях на улицу… Шляпа на нём была высокая, круглая, циммермановская, но вся уже изношенная, совсем рыжая, вся в дырах и пятнах, без полей и самым безобразнейшим углом заломившаяся на сторону.</w:t>
      </w:r>
    </w:p>
    <w:p w:rsidR="0061201E" w:rsidRDefault="0061201E">
      <w:pPr>
        <w:spacing w:line="339" w:lineRule="exact"/>
        <w:rPr>
          <w:sz w:val="20"/>
          <w:szCs w:val="20"/>
        </w:rPr>
      </w:pPr>
    </w:p>
    <w:p w:rsidR="0061201E" w:rsidRDefault="0062073A">
      <w:pPr>
        <w:spacing w:line="248" w:lineRule="auto"/>
        <w:jc w:val="both"/>
        <w:rPr>
          <w:sz w:val="20"/>
          <w:szCs w:val="20"/>
        </w:rPr>
      </w:pPr>
      <w:r>
        <w:rPr>
          <w:rFonts w:eastAsia="Times New Roman"/>
          <w:sz w:val="27"/>
          <w:szCs w:val="27"/>
        </w:rPr>
        <w:t>В. Это был человек лет тридцати пяти, росту пониже среднего, полный и даже с брюшком, выбритый, без усов</w:t>
      </w:r>
    </w:p>
    <w:p w:rsidR="0061201E" w:rsidRDefault="0062073A" w:rsidP="0062073A">
      <w:pPr>
        <w:numPr>
          <w:ilvl w:val="0"/>
          <w:numId w:val="497"/>
        </w:numPr>
        <w:tabs>
          <w:tab w:val="left" w:pos="600"/>
        </w:tabs>
        <w:ind w:left="600" w:hanging="599"/>
        <w:rPr>
          <w:rFonts w:eastAsia="Times New Roman"/>
          <w:sz w:val="28"/>
          <w:szCs w:val="28"/>
        </w:rPr>
      </w:pPr>
      <w:r>
        <w:rPr>
          <w:rFonts w:eastAsia="Times New Roman"/>
          <w:sz w:val="28"/>
          <w:szCs w:val="28"/>
        </w:rPr>
        <w:t>безбакенбард,с</w:t>
      </w:r>
      <w:r>
        <w:rPr>
          <w:rFonts w:eastAsia="Times New Roman"/>
          <w:sz w:val="27"/>
          <w:szCs w:val="27"/>
        </w:rPr>
        <w:t>плотно</w:t>
      </w:r>
    </w:p>
    <w:p w:rsidR="0061201E" w:rsidRDefault="0061201E">
      <w:pPr>
        <w:spacing w:line="13" w:lineRule="exact"/>
        <w:rPr>
          <w:rFonts w:eastAsia="Times New Roman"/>
          <w:sz w:val="28"/>
          <w:szCs w:val="28"/>
        </w:rPr>
      </w:pPr>
    </w:p>
    <w:p w:rsidR="0061201E" w:rsidRDefault="0062073A">
      <w:pPr>
        <w:spacing w:line="237" w:lineRule="auto"/>
        <w:jc w:val="both"/>
        <w:rPr>
          <w:rFonts w:eastAsia="Times New Roman"/>
          <w:sz w:val="28"/>
          <w:szCs w:val="28"/>
        </w:rPr>
      </w:pPr>
      <w:r>
        <w:rPr>
          <w:rFonts w:eastAsia="Times New Roman"/>
          <w:sz w:val="28"/>
          <w:szCs w:val="28"/>
        </w:rPr>
        <w:t>выстриженными волосами на большой круглой голове, как-то особенно выпукло закругленной на затылке. Пухлое, круглое и немного курносое лицо его было цвета</w:t>
      </w:r>
    </w:p>
    <w:p w:rsidR="0061201E" w:rsidRDefault="0061201E">
      <w:pPr>
        <w:spacing w:line="20" w:lineRule="exact"/>
        <w:rPr>
          <w:rFonts w:eastAsia="Times New Roman"/>
          <w:sz w:val="28"/>
          <w:szCs w:val="28"/>
        </w:rPr>
      </w:pPr>
    </w:p>
    <w:p w:rsidR="0061201E" w:rsidRDefault="0062073A">
      <w:pPr>
        <w:spacing w:line="248" w:lineRule="auto"/>
        <w:jc w:val="both"/>
        <w:rPr>
          <w:rFonts w:eastAsia="Times New Roman"/>
          <w:sz w:val="28"/>
          <w:szCs w:val="28"/>
        </w:rPr>
      </w:pPr>
      <w:r>
        <w:rPr>
          <w:rFonts w:eastAsia="Times New Roman"/>
          <w:sz w:val="27"/>
          <w:szCs w:val="27"/>
        </w:rPr>
        <w:t>больного, темно-желтого, но довольно бодрое и даже насмешливое. Оно было бы даже и добродушное, если бы не мешало выражение глаз, с</w:t>
      </w:r>
    </w:p>
    <w:p w:rsidR="0061201E" w:rsidRDefault="0062073A">
      <w:pPr>
        <w:rPr>
          <w:rFonts w:eastAsia="Times New Roman"/>
          <w:sz w:val="28"/>
          <w:szCs w:val="28"/>
        </w:rPr>
      </w:pPr>
      <w:r>
        <w:rPr>
          <w:rFonts w:eastAsia="Times New Roman"/>
          <w:sz w:val="28"/>
          <w:szCs w:val="28"/>
        </w:rPr>
        <w:t>каким-тожидким</w:t>
      </w:r>
      <w:r>
        <w:rPr>
          <w:rFonts w:eastAsia="Times New Roman"/>
          <w:sz w:val="27"/>
          <w:szCs w:val="27"/>
        </w:rPr>
        <w:t>водянистым</w:t>
      </w:r>
    </w:p>
    <w:p w:rsidR="0061201E" w:rsidRDefault="0062073A">
      <w:pPr>
        <w:spacing w:line="20" w:lineRule="exact"/>
        <w:rPr>
          <w:sz w:val="20"/>
          <w:szCs w:val="20"/>
        </w:rPr>
      </w:pPr>
      <w:r>
        <w:rPr>
          <w:sz w:val="20"/>
          <w:szCs w:val="20"/>
        </w:rPr>
        <w:br w:type="column"/>
      </w:r>
    </w:p>
    <w:p w:rsidR="0061201E" w:rsidRDefault="0062073A" w:rsidP="0062073A">
      <w:pPr>
        <w:numPr>
          <w:ilvl w:val="0"/>
          <w:numId w:val="498"/>
        </w:numPr>
        <w:tabs>
          <w:tab w:val="left" w:pos="352"/>
        </w:tabs>
        <w:ind w:left="352" w:hanging="352"/>
        <w:rPr>
          <w:rFonts w:eastAsia="Times New Roman"/>
          <w:sz w:val="28"/>
          <w:szCs w:val="28"/>
        </w:rPr>
      </w:pPr>
      <w:r>
        <w:rPr>
          <w:rFonts w:eastAsia="Times New Roman"/>
          <w:sz w:val="28"/>
          <w:szCs w:val="28"/>
        </w:rPr>
        <w:t>Пётр Петрович Лужин.</w:t>
      </w:r>
    </w:p>
    <w:p w:rsidR="0061201E" w:rsidRDefault="0061201E">
      <w:pPr>
        <w:spacing w:line="163" w:lineRule="exact"/>
        <w:rPr>
          <w:rFonts w:eastAsia="Times New Roman"/>
          <w:sz w:val="28"/>
          <w:szCs w:val="28"/>
        </w:rPr>
      </w:pPr>
    </w:p>
    <w:p w:rsidR="0061201E" w:rsidRDefault="0062073A" w:rsidP="0062073A">
      <w:pPr>
        <w:numPr>
          <w:ilvl w:val="0"/>
          <w:numId w:val="498"/>
        </w:numPr>
        <w:tabs>
          <w:tab w:val="left" w:pos="352"/>
        </w:tabs>
        <w:ind w:left="352" w:hanging="352"/>
        <w:rPr>
          <w:rFonts w:eastAsia="Times New Roman"/>
          <w:sz w:val="28"/>
          <w:szCs w:val="28"/>
        </w:rPr>
      </w:pPr>
      <w:r>
        <w:rPr>
          <w:rFonts w:eastAsia="Times New Roman"/>
          <w:sz w:val="28"/>
          <w:szCs w:val="28"/>
        </w:rPr>
        <w:t>Порфирий Петрович.</w:t>
      </w:r>
    </w:p>
    <w:p w:rsidR="0061201E" w:rsidRDefault="0061201E">
      <w:pPr>
        <w:spacing w:line="174" w:lineRule="exact"/>
        <w:rPr>
          <w:rFonts w:eastAsia="Times New Roman"/>
          <w:sz w:val="28"/>
          <w:szCs w:val="28"/>
        </w:rPr>
      </w:pPr>
    </w:p>
    <w:p w:rsidR="0061201E" w:rsidRDefault="0062073A" w:rsidP="0062073A">
      <w:pPr>
        <w:numPr>
          <w:ilvl w:val="0"/>
          <w:numId w:val="498"/>
        </w:numPr>
        <w:tabs>
          <w:tab w:val="left" w:pos="352"/>
        </w:tabs>
        <w:spacing w:line="349" w:lineRule="auto"/>
        <w:ind w:left="352" w:hanging="352"/>
        <w:rPr>
          <w:rFonts w:eastAsia="Times New Roman"/>
          <w:sz w:val="28"/>
          <w:szCs w:val="28"/>
        </w:rPr>
      </w:pPr>
      <w:r>
        <w:rPr>
          <w:rFonts w:eastAsia="Times New Roman"/>
          <w:sz w:val="28"/>
          <w:szCs w:val="28"/>
        </w:rPr>
        <w:t>Андрей Семёнович Лебезятников.</w:t>
      </w:r>
    </w:p>
    <w:p w:rsidR="0061201E" w:rsidRDefault="0061201E">
      <w:pPr>
        <w:spacing w:line="14" w:lineRule="exact"/>
        <w:rPr>
          <w:rFonts w:eastAsia="Times New Roman"/>
          <w:sz w:val="28"/>
          <w:szCs w:val="28"/>
        </w:rPr>
      </w:pPr>
    </w:p>
    <w:p w:rsidR="0061201E" w:rsidRDefault="0062073A" w:rsidP="0062073A">
      <w:pPr>
        <w:numPr>
          <w:ilvl w:val="0"/>
          <w:numId w:val="498"/>
        </w:numPr>
        <w:tabs>
          <w:tab w:val="left" w:pos="352"/>
        </w:tabs>
        <w:ind w:left="352" w:hanging="352"/>
        <w:rPr>
          <w:rFonts w:eastAsia="Times New Roman"/>
          <w:sz w:val="28"/>
          <w:szCs w:val="28"/>
        </w:rPr>
      </w:pPr>
      <w:r>
        <w:rPr>
          <w:rFonts w:eastAsia="Times New Roman"/>
          <w:sz w:val="28"/>
          <w:szCs w:val="28"/>
        </w:rPr>
        <w:t>Семён Захарович Мармеладов.</w:t>
      </w:r>
    </w:p>
    <w:p w:rsidR="0061201E" w:rsidRDefault="0061201E">
      <w:pPr>
        <w:spacing w:line="12115" w:lineRule="exact"/>
        <w:rPr>
          <w:sz w:val="20"/>
          <w:szCs w:val="20"/>
        </w:rPr>
      </w:pPr>
    </w:p>
    <w:p w:rsidR="0061201E" w:rsidRDefault="0061201E">
      <w:pPr>
        <w:sectPr w:rsidR="0061201E">
          <w:pgSz w:w="11900" w:h="16838"/>
          <w:pgMar w:top="1125" w:right="1306" w:bottom="429" w:left="1240" w:header="0" w:footer="0" w:gutter="0"/>
          <w:cols w:num="2" w:space="720" w:equalWidth="0">
            <w:col w:w="4580" w:space="568"/>
            <w:col w:w="4212"/>
          </w:cols>
        </w:sectPr>
      </w:pPr>
    </w:p>
    <w:p w:rsidR="0061201E" w:rsidRDefault="0061201E">
      <w:pPr>
        <w:spacing w:line="73" w:lineRule="exact"/>
        <w:rPr>
          <w:sz w:val="20"/>
          <w:szCs w:val="20"/>
        </w:rPr>
      </w:pPr>
    </w:p>
    <w:p w:rsidR="0061201E" w:rsidRDefault="0062073A">
      <w:pPr>
        <w:ind w:left="4740"/>
        <w:rPr>
          <w:sz w:val="20"/>
          <w:szCs w:val="20"/>
        </w:rPr>
      </w:pPr>
      <w:r>
        <w:rPr>
          <w:rFonts w:eastAsia="Times New Roman"/>
          <w:sz w:val="24"/>
          <w:szCs w:val="24"/>
        </w:rPr>
        <w:t>206</w:t>
      </w:r>
    </w:p>
    <w:p w:rsidR="0061201E" w:rsidRDefault="0061201E">
      <w:pPr>
        <w:sectPr w:rsidR="0061201E">
          <w:type w:val="continuous"/>
          <w:pgSz w:w="11900" w:h="16838"/>
          <w:pgMar w:top="1125" w:right="1306" w:bottom="429" w:left="1240" w:header="0" w:footer="0" w:gutter="0"/>
          <w:cols w:space="720" w:equalWidth="0">
            <w:col w:w="9360"/>
          </w:cols>
        </w:sectPr>
      </w:pPr>
    </w:p>
    <w:p w:rsidR="0061201E" w:rsidRDefault="0062073A">
      <w:pPr>
        <w:ind w:left="100"/>
        <w:rPr>
          <w:sz w:val="20"/>
          <w:szCs w:val="20"/>
        </w:rPr>
      </w:pPr>
      <w:r>
        <w:rPr>
          <w:rFonts w:eastAsia="Times New Roman"/>
          <w:sz w:val="28"/>
          <w:szCs w:val="28"/>
        </w:rPr>
        <w:lastRenderedPageBreak/>
        <w:t>блеском,  прикрытых  почти  белыми,</w:t>
      </w:r>
    </w:p>
    <w:p w:rsidR="0061201E" w:rsidRDefault="0061201E">
      <w:pPr>
        <w:spacing w:line="2" w:lineRule="exact"/>
        <w:rPr>
          <w:sz w:val="20"/>
          <w:szCs w:val="20"/>
        </w:rPr>
      </w:pPr>
    </w:p>
    <w:p w:rsidR="0061201E" w:rsidRDefault="0062073A">
      <w:pPr>
        <w:tabs>
          <w:tab w:val="left" w:pos="2160"/>
          <w:tab w:val="left" w:pos="3240"/>
        </w:tabs>
        <w:ind w:left="100"/>
        <w:rPr>
          <w:sz w:val="20"/>
          <w:szCs w:val="20"/>
        </w:rPr>
      </w:pPr>
      <w:r>
        <w:rPr>
          <w:rFonts w:eastAsia="Times New Roman"/>
          <w:sz w:val="28"/>
          <w:szCs w:val="28"/>
        </w:rPr>
        <w:t>моргающими,</w:t>
      </w:r>
      <w:r>
        <w:rPr>
          <w:sz w:val="20"/>
          <w:szCs w:val="20"/>
        </w:rPr>
        <w:tab/>
      </w:r>
      <w:r>
        <w:rPr>
          <w:rFonts w:eastAsia="Times New Roman"/>
          <w:sz w:val="28"/>
          <w:szCs w:val="28"/>
        </w:rPr>
        <w:t>точно</w:t>
      </w:r>
      <w:r>
        <w:rPr>
          <w:sz w:val="20"/>
          <w:szCs w:val="20"/>
        </w:rPr>
        <w:tab/>
      </w:r>
      <w:r>
        <w:rPr>
          <w:rFonts w:eastAsia="Times New Roman"/>
          <w:sz w:val="28"/>
          <w:szCs w:val="28"/>
        </w:rPr>
        <w:t>подмигивая</w:t>
      </w:r>
    </w:p>
    <w:p w:rsidR="0061201E" w:rsidRDefault="0062073A">
      <w:pPr>
        <w:ind w:left="100"/>
        <w:rPr>
          <w:sz w:val="20"/>
          <w:szCs w:val="20"/>
        </w:rPr>
      </w:pPr>
      <w:r>
        <w:rPr>
          <w:rFonts w:eastAsia="Times New Roman"/>
          <w:sz w:val="28"/>
          <w:szCs w:val="28"/>
        </w:rPr>
        <w:t>кому, ресницами.</w:t>
      </w:r>
    </w:p>
    <w:p w:rsidR="0061201E" w:rsidRDefault="0061201E">
      <w:pPr>
        <w:spacing w:line="321" w:lineRule="exact"/>
        <w:rPr>
          <w:sz w:val="20"/>
          <w:szCs w:val="20"/>
        </w:rPr>
      </w:pPr>
    </w:p>
    <w:p w:rsidR="0061201E" w:rsidRDefault="0062073A">
      <w:pPr>
        <w:ind w:left="100"/>
        <w:rPr>
          <w:sz w:val="20"/>
          <w:szCs w:val="20"/>
        </w:rPr>
      </w:pPr>
      <w:r>
        <w:rPr>
          <w:rFonts w:eastAsia="Times New Roman"/>
          <w:sz w:val="28"/>
          <w:szCs w:val="28"/>
        </w:rPr>
        <w:t>Г. Это был худосочный и золотушный</w:t>
      </w:r>
    </w:p>
    <w:p w:rsidR="0061201E" w:rsidRDefault="0062073A">
      <w:pPr>
        <w:tabs>
          <w:tab w:val="left" w:pos="1640"/>
          <w:tab w:val="left" w:pos="2840"/>
          <w:tab w:val="left" w:pos="3920"/>
        </w:tabs>
        <w:ind w:left="100"/>
        <w:rPr>
          <w:sz w:val="20"/>
          <w:szCs w:val="20"/>
        </w:rPr>
      </w:pPr>
      <w:r>
        <w:rPr>
          <w:rFonts w:eastAsia="Times New Roman"/>
          <w:sz w:val="28"/>
          <w:szCs w:val="28"/>
        </w:rPr>
        <w:t>человечек</w:t>
      </w:r>
      <w:r>
        <w:rPr>
          <w:sz w:val="20"/>
          <w:szCs w:val="20"/>
        </w:rPr>
        <w:tab/>
      </w:r>
      <w:r>
        <w:rPr>
          <w:rFonts w:eastAsia="Times New Roman"/>
          <w:sz w:val="28"/>
          <w:szCs w:val="28"/>
        </w:rPr>
        <w:t>малого</w:t>
      </w:r>
      <w:r>
        <w:rPr>
          <w:sz w:val="20"/>
          <w:szCs w:val="20"/>
        </w:rPr>
        <w:tab/>
      </w:r>
      <w:r>
        <w:rPr>
          <w:rFonts w:eastAsia="Times New Roman"/>
          <w:sz w:val="28"/>
          <w:szCs w:val="28"/>
        </w:rPr>
        <w:t>роста,</w:t>
      </w:r>
      <w:r>
        <w:rPr>
          <w:sz w:val="20"/>
          <w:szCs w:val="20"/>
        </w:rPr>
        <w:tab/>
      </w:r>
      <w:r>
        <w:rPr>
          <w:rFonts w:eastAsia="Times New Roman"/>
          <w:sz w:val="28"/>
          <w:szCs w:val="28"/>
        </w:rPr>
        <w:t>где-то</w:t>
      </w:r>
    </w:p>
    <w:p w:rsidR="0061201E" w:rsidRDefault="0062073A">
      <w:pPr>
        <w:tabs>
          <w:tab w:val="left" w:pos="1940"/>
          <w:tab w:val="left" w:pos="2560"/>
          <w:tab w:val="left" w:pos="3300"/>
        </w:tabs>
        <w:ind w:left="100"/>
        <w:rPr>
          <w:sz w:val="20"/>
          <w:szCs w:val="20"/>
        </w:rPr>
      </w:pPr>
      <w:r>
        <w:rPr>
          <w:rFonts w:eastAsia="Times New Roman"/>
          <w:sz w:val="28"/>
          <w:szCs w:val="28"/>
        </w:rPr>
        <w:t>служивший</w:t>
      </w:r>
      <w:r>
        <w:rPr>
          <w:sz w:val="20"/>
          <w:szCs w:val="20"/>
        </w:rPr>
        <w:tab/>
      </w:r>
      <w:r>
        <w:rPr>
          <w:rFonts w:eastAsia="Times New Roman"/>
          <w:sz w:val="28"/>
          <w:szCs w:val="28"/>
        </w:rPr>
        <w:t>и</w:t>
      </w:r>
      <w:r>
        <w:rPr>
          <w:sz w:val="20"/>
          <w:szCs w:val="20"/>
        </w:rPr>
        <w:tab/>
      </w:r>
      <w:r>
        <w:rPr>
          <w:rFonts w:eastAsia="Times New Roman"/>
          <w:sz w:val="28"/>
          <w:szCs w:val="28"/>
        </w:rPr>
        <w:t>до</w:t>
      </w:r>
      <w:r>
        <w:rPr>
          <w:sz w:val="20"/>
          <w:szCs w:val="20"/>
        </w:rPr>
        <w:tab/>
      </w:r>
      <w:r>
        <w:rPr>
          <w:rFonts w:eastAsia="Times New Roman"/>
          <w:sz w:val="27"/>
          <w:szCs w:val="27"/>
        </w:rPr>
        <w:t>странности</w:t>
      </w:r>
    </w:p>
    <w:p w:rsidR="0061201E" w:rsidRDefault="0061201E">
      <w:pPr>
        <w:spacing w:line="1" w:lineRule="exact"/>
        <w:rPr>
          <w:sz w:val="20"/>
          <w:szCs w:val="20"/>
        </w:rPr>
      </w:pPr>
    </w:p>
    <w:p w:rsidR="0061201E" w:rsidRDefault="0062073A">
      <w:pPr>
        <w:ind w:left="100"/>
        <w:rPr>
          <w:sz w:val="20"/>
          <w:szCs w:val="20"/>
        </w:rPr>
      </w:pPr>
      <w:r>
        <w:rPr>
          <w:rFonts w:eastAsia="Times New Roman"/>
          <w:sz w:val="28"/>
          <w:szCs w:val="28"/>
        </w:rPr>
        <w:t>белокурый,  с  бакенбардами,  в  виде</w:t>
      </w:r>
    </w:p>
    <w:p w:rsidR="0061201E" w:rsidRDefault="0062073A">
      <w:pPr>
        <w:ind w:left="100"/>
        <w:rPr>
          <w:sz w:val="20"/>
          <w:szCs w:val="20"/>
        </w:rPr>
      </w:pPr>
      <w:r>
        <w:rPr>
          <w:rFonts w:eastAsia="Times New Roman"/>
          <w:sz w:val="28"/>
          <w:szCs w:val="28"/>
        </w:rPr>
        <w:t>котлет, которыми он очень гордился.</w:t>
      </w:r>
    </w:p>
    <w:p w:rsidR="0061201E" w:rsidRDefault="0062073A">
      <w:pPr>
        <w:ind w:left="100"/>
        <w:rPr>
          <w:sz w:val="20"/>
          <w:szCs w:val="20"/>
        </w:rPr>
      </w:pPr>
      <w:r>
        <w:rPr>
          <w:rFonts w:eastAsia="Times New Roman"/>
          <w:sz w:val="28"/>
          <w:szCs w:val="28"/>
        </w:rPr>
        <w:t>Сверх того, у него почти постоянно</w:t>
      </w:r>
    </w:p>
    <w:p w:rsidR="0061201E" w:rsidRDefault="0062073A">
      <w:pPr>
        <w:spacing w:line="239" w:lineRule="auto"/>
        <w:ind w:left="100"/>
        <w:rPr>
          <w:sz w:val="20"/>
          <w:szCs w:val="20"/>
        </w:rPr>
      </w:pPr>
      <w:r>
        <w:rPr>
          <w:rFonts w:eastAsia="Times New Roman"/>
          <w:sz w:val="28"/>
          <w:szCs w:val="28"/>
        </w:rPr>
        <w:t>болели глаза.</w:t>
      </w:r>
    </w:p>
    <w:p w:rsidR="0061201E" w:rsidRDefault="0061201E">
      <w:pPr>
        <w:spacing w:line="340" w:lineRule="exact"/>
        <w:rPr>
          <w:sz w:val="20"/>
          <w:szCs w:val="20"/>
        </w:rPr>
      </w:pPr>
    </w:p>
    <w:p w:rsidR="0061201E" w:rsidRDefault="0062073A" w:rsidP="0062073A">
      <w:pPr>
        <w:numPr>
          <w:ilvl w:val="0"/>
          <w:numId w:val="499"/>
        </w:numPr>
        <w:tabs>
          <w:tab w:val="left" w:pos="820"/>
        </w:tabs>
        <w:spacing w:line="355" w:lineRule="auto"/>
        <w:ind w:left="820" w:hanging="359"/>
        <w:jc w:val="both"/>
        <w:rPr>
          <w:rFonts w:eastAsia="Times New Roman"/>
          <w:b/>
          <w:bCs/>
          <w:sz w:val="28"/>
          <w:szCs w:val="28"/>
        </w:rPr>
      </w:pPr>
      <w:r>
        <w:rPr>
          <w:rFonts w:eastAsia="Times New Roman"/>
          <w:b/>
          <w:bCs/>
          <w:sz w:val="28"/>
          <w:szCs w:val="28"/>
        </w:rPr>
        <w:t>Дайте определение термина «герой-двойник». Можно ли назвать Родиона Раскольникова и Аркадия Свидригайлова двойниками? Обоснуйте свой ответ.</w:t>
      </w:r>
    </w:p>
    <w:p w:rsidR="0061201E" w:rsidRDefault="0061201E">
      <w:pPr>
        <w:spacing w:line="328" w:lineRule="exact"/>
        <w:rPr>
          <w:rFonts w:eastAsia="Times New Roman"/>
          <w:b/>
          <w:bCs/>
          <w:sz w:val="28"/>
          <w:szCs w:val="28"/>
        </w:rPr>
      </w:pPr>
    </w:p>
    <w:p w:rsidR="0061201E" w:rsidRDefault="0062073A" w:rsidP="0062073A">
      <w:pPr>
        <w:numPr>
          <w:ilvl w:val="0"/>
          <w:numId w:val="499"/>
        </w:numPr>
        <w:tabs>
          <w:tab w:val="left" w:pos="820"/>
        </w:tabs>
        <w:ind w:left="820" w:hanging="359"/>
        <w:rPr>
          <w:rFonts w:eastAsia="Times New Roman"/>
          <w:b/>
          <w:bCs/>
          <w:sz w:val="28"/>
          <w:szCs w:val="28"/>
        </w:rPr>
      </w:pPr>
      <w:r>
        <w:rPr>
          <w:rFonts w:eastAsia="Times New Roman"/>
          <w:b/>
          <w:bCs/>
          <w:sz w:val="28"/>
          <w:szCs w:val="28"/>
        </w:rPr>
        <w:t>Кто такой Замётов?</w:t>
      </w:r>
    </w:p>
    <w:p w:rsidR="0061201E" w:rsidRDefault="0061201E">
      <w:pPr>
        <w:sectPr w:rsidR="0061201E">
          <w:pgSz w:w="11900" w:h="16838"/>
          <w:pgMar w:top="1125" w:right="1306" w:bottom="429" w:left="1140" w:header="0" w:footer="0" w:gutter="0"/>
          <w:cols w:space="720" w:equalWidth="0">
            <w:col w:w="9460"/>
          </w:cols>
        </w:sectPr>
      </w:pPr>
    </w:p>
    <w:p w:rsidR="0061201E" w:rsidRDefault="0061201E">
      <w:pPr>
        <w:spacing w:line="167" w:lineRule="exact"/>
        <w:rPr>
          <w:sz w:val="20"/>
          <w:szCs w:val="20"/>
        </w:rPr>
      </w:pPr>
    </w:p>
    <w:p w:rsidR="0061201E" w:rsidRDefault="0062073A">
      <w:pPr>
        <w:ind w:left="100"/>
        <w:rPr>
          <w:sz w:val="20"/>
          <w:szCs w:val="20"/>
        </w:rPr>
      </w:pPr>
      <w:r>
        <w:rPr>
          <w:rFonts w:eastAsia="Times New Roman"/>
          <w:sz w:val="27"/>
          <w:szCs w:val="27"/>
        </w:rPr>
        <w:t>А. Квартальный надзиратель.</w:t>
      </w:r>
    </w:p>
    <w:p w:rsidR="0061201E" w:rsidRDefault="0061201E">
      <w:pPr>
        <w:spacing w:line="2" w:lineRule="exact"/>
        <w:rPr>
          <w:sz w:val="20"/>
          <w:szCs w:val="20"/>
        </w:rPr>
      </w:pPr>
    </w:p>
    <w:p w:rsidR="0061201E" w:rsidRDefault="0062073A">
      <w:pPr>
        <w:ind w:left="100"/>
        <w:rPr>
          <w:sz w:val="20"/>
          <w:szCs w:val="20"/>
        </w:rPr>
      </w:pPr>
      <w:r>
        <w:rPr>
          <w:rFonts w:eastAsia="Times New Roman"/>
          <w:sz w:val="28"/>
          <w:szCs w:val="28"/>
        </w:rPr>
        <w:t>Б. Доктор.</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tabs>
          <w:tab w:val="left" w:pos="440"/>
          <w:tab w:val="left" w:pos="2640"/>
          <w:tab w:val="left" w:pos="2980"/>
        </w:tabs>
        <w:rPr>
          <w:sz w:val="20"/>
          <w:szCs w:val="20"/>
        </w:rPr>
      </w:pPr>
      <w:r>
        <w:rPr>
          <w:rFonts w:eastAsia="Times New Roman"/>
          <w:sz w:val="28"/>
          <w:szCs w:val="28"/>
        </w:rPr>
        <w:t>В.</w:t>
      </w:r>
      <w:r>
        <w:rPr>
          <w:rFonts w:eastAsia="Times New Roman"/>
          <w:sz w:val="28"/>
          <w:szCs w:val="28"/>
        </w:rPr>
        <w:tab/>
        <w:t>Письмоводитель</w:t>
      </w:r>
      <w:r>
        <w:rPr>
          <w:rFonts w:eastAsia="Times New Roman"/>
          <w:sz w:val="28"/>
          <w:szCs w:val="28"/>
        </w:rPr>
        <w:tab/>
        <w:t>в</w:t>
      </w:r>
      <w:r>
        <w:rPr>
          <w:sz w:val="20"/>
          <w:szCs w:val="20"/>
        </w:rPr>
        <w:tab/>
      </w:r>
      <w:r>
        <w:rPr>
          <w:rFonts w:eastAsia="Times New Roman"/>
          <w:sz w:val="27"/>
          <w:szCs w:val="27"/>
        </w:rPr>
        <w:t>полицейском</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участке.</w:t>
      </w:r>
    </w:p>
    <w:p w:rsidR="0061201E" w:rsidRDefault="0062073A">
      <w:pPr>
        <w:tabs>
          <w:tab w:val="left" w:pos="900"/>
          <w:tab w:val="left" w:pos="3760"/>
        </w:tabs>
        <w:rPr>
          <w:sz w:val="20"/>
          <w:szCs w:val="20"/>
        </w:rPr>
      </w:pPr>
      <w:r>
        <w:rPr>
          <w:rFonts w:eastAsia="Times New Roman"/>
          <w:sz w:val="28"/>
          <w:szCs w:val="28"/>
        </w:rPr>
        <w:t>Г.</w:t>
      </w:r>
      <w:r>
        <w:rPr>
          <w:sz w:val="20"/>
          <w:szCs w:val="20"/>
        </w:rPr>
        <w:tab/>
      </w:r>
      <w:r>
        <w:rPr>
          <w:rFonts w:eastAsia="Times New Roman"/>
          <w:sz w:val="28"/>
          <w:szCs w:val="28"/>
        </w:rPr>
        <w:t>Клиент-закладчик</w:t>
      </w:r>
      <w:r>
        <w:rPr>
          <w:sz w:val="20"/>
          <w:szCs w:val="20"/>
        </w:rPr>
        <w:tab/>
      </w:r>
      <w:r>
        <w:rPr>
          <w:rFonts w:eastAsia="Times New Roman"/>
          <w:sz w:val="27"/>
          <w:szCs w:val="27"/>
        </w:rPr>
        <w:t>Алёны</w:t>
      </w:r>
    </w:p>
    <w:p w:rsidR="0061201E" w:rsidRDefault="0062073A">
      <w:pPr>
        <w:rPr>
          <w:sz w:val="20"/>
          <w:szCs w:val="20"/>
        </w:rPr>
      </w:pPr>
      <w:r>
        <w:rPr>
          <w:rFonts w:eastAsia="Times New Roman"/>
          <w:sz w:val="28"/>
          <w:szCs w:val="28"/>
        </w:rPr>
        <w:t>Ивановны</w:t>
      </w:r>
    </w:p>
    <w:p w:rsidR="0061201E" w:rsidRDefault="0061201E">
      <w:pPr>
        <w:spacing w:line="200" w:lineRule="exact"/>
        <w:rPr>
          <w:sz w:val="20"/>
          <w:szCs w:val="20"/>
        </w:rPr>
      </w:pPr>
    </w:p>
    <w:p w:rsidR="0061201E" w:rsidRDefault="0061201E">
      <w:pPr>
        <w:sectPr w:rsidR="0061201E">
          <w:type w:val="continuous"/>
          <w:pgSz w:w="11900" w:h="16838"/>
          <w:pgMar w:top="1125" w:right="1306" w:bottom="429" w:left="1140" w:header="0" w:footer="0" w:gutter="0"/>
          <w:cols w:num="2" w:space="720" w:equalWidth="0">
            <w:col w:w="4160" w:space="720"/>
            <w:col w:w="4580"/>
          </w:cols>
        </w:sectPr>
      </w:pPr>
    </w:p>
    <w:p w:rsidR="0061201E" w:rsidRDefault="0061201E">
      <w:pPr>
        <w:spacing w:line="139" w:lineRule="exact"/>
        <w:rPr>
          <w:sz w:val="20"/>
          <w:szCs w:val="20"/>
        </w:rPr>
      </w:pPr>
    </w:p>
    <w:p w:rsidR="0061201E" w:rsidRDefault="0062073A" w:rsidP="0062073A">
      <w:pPr>
        <w:numPr>
          <w:ilvl w:val="0"/>
          <w:numId w:val="500"/>
        </w:numPr>
        <w:tabs>
          <w:tab w:val="left" w:pos="820"/>
        </w:tabs>
        <w:spacing w:line="349" w:lineRule="auto"/>
        <w:ind w:left="820" w:hanging="359"/>
        <w:jc w:val="both"/>
        <w:rPr>
          <w:rFonts w:eastAsia="Times New Roman"/>
          <w:b/>
          <w:bCs/>
          <w:sz w:val="28"/>
          <w:szCs w:val="28"/>
        </w:rPr>
      </w:pPr>
      <w:r>
        <w:rPr>
          <w:rFonts w:eastAsia="Times New Roman"/>
          <w:b/>
          <w:bCs/>
          <w:sz w:val="28"/>
          <w:szCs w:val="28"/>
        </w:rPr>
        <w:t>Выберите из предложенного списка средства создания образа Раскольникова. На примере двух или более покажите</w:t>
      </w:r>
    </w:p>
    <w:p w:rsidR="0061201E" w:rsidRDefault="0061201E">
      <w:pPr>
        <w:spacing w:line="17" w:lineRule="exact"/>
        <w:rPr>
          <w:sz w:val="20"/>
          <w:szCs w:val="20"/>
        </w:rPr>
      </w:pPr>
    </w:p>
    <w:p w:rsidR="0061201E" w:rsidRDefault="0062073A">
      <w:pPr>
        <w:ind w:left="820"/>
        <w:rPr>
          <w:sz w:val="20"/>
          <w:szCs w:val="20"/>
        </w:rPr>
      </w:pPr>
      <w:r>
        <w:rPr>
          <w:rFonts w:eastAsia="Times New Roman"/>
          <w:b/>
          <w:bCs/>
          <w:sz w:val="28"/>
          <w:szCs w:val="28"/>
        </w:rPr>
        <w:t>противоречивое отношение автора к герою.</w:t>
      </w:r>
    </w:p>
    <w:p w:rsidR="0061201E" w:rsidRDefault="0061201E">
      <w:pPr>
        <w:sectPr w:rsidR="0061201E">
          <w:type w:val="continuous"/>
          <w:pgSz w:w="11900" w:h="16838"/>
          <w:pgMar w:top="1125" w:right="1306" w:bottom="429" w:left="1140" w:header="0" w:footer="0" w:gutter="0"/>
          <w:cols w:space="720" w:equalWidth="0">
            <w:col w:w="9460"/>
          </w:cols>
        </w:sectPr>
      </w:pPr>
    </w:p>
    <w:p w:rsidR="0061201E" w:rsidRDefault="0061201E">
      <w:pPr>
        <w:spacing w:line="156" w:lineRule="exact"/>
        <w:rPr>
          <w:sz w:val="20"/>
          <w:szCs w:val="20"/>
        </w:rPr>
      </w:pPr>
    </w:p>
    <w:p w:rsidR="0061201E" w:rsidRDefault="0062073A">
      <w:pPr>
        <w:ind w:left="460"/>
        <w:rPr>
          <w:sz w:val="20"/>
          <w:szCs w:val="20"/>
        </w:rPr>
      </w:pPr>
      <w:r>
        <w:rPr>
          <w:rFonts w:eastAsia="Times New Roman"/>
          <w:sz w:val="28"/>
          <w:szCs w:val="28"/>
        </w:rPr>
        <w:t>А. Портрет.</w:t>
      </w:r>
    </w:p>
    <w:p w:rsidR="0061201E" w:rsidRDefault="0061201E">
      <w:pPr>
        <w:spacing w:line="11" w:lineRule="exact"/>
        <w:rPr>
          <w:sz w:val="20"/>
          <w:szCs w:val="20"/>
        </w:rPr>
      </w:pPr>
    </w:p>
    <w:p w:rsidR="0061201E" w:rsidRDefault="0062073A">
      <w:pPr>
        <w:ind w:left="460"/>
        <w:rPr>
          <w:sz w:val="20"/>
          <w:szCs w:val="20"/>
        </w:rPr>
      </w:pPr>
      <w:r>
        <w:rPr>
          <w:rFonts w:eastAsia="Times New Roman"/>
          <w:sz w:val="27"/>
          <w:szCs w:val="27"/>
        </w:rPr>
        <w:t>Б. История жизни.</w:t>
      </w:r>
    </w:p>
    <w:p w:rsidR="0061201E" w:rsidRDefault="0062073A">
      <w:pPr>
        <w:ind w:left="460"/>
        <w:rPr>
          <w:sz w:val="20"/>
          <w:szCs w:val="20"/>
        </w:rPr>
      </w:pPr>
      <w:r>
        <w:rPr>
          <w:rFonts w:eastAsia="Times New Roman"/>
          <w:sz w:val="28"/>
          <w:szCs w:val="28"/>
        </w:rPr>
        <w:t>В. Интерьер.</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rPr>
          <w:sz w:val="20"/>
          <w:szCs w:val="20"/>
        </w:rPr>
      </w:pPr>
      <w:r>
        <w:rPr>
          <w:rFonts w:eastAsia="Times New Roman"/>
          <w:sz w:val="28"/>
          <w:szCs w:val="28"/>
        </w:rPr>
        <w:t>Г. Мировоззрение.</w:t>
      </w:r>
    </w:p>
    <w:p w:rsidR="0061201E" w:rsidRDefault="0062073A">
      <w:pPr>
        <w:rPr>
          <w:sz w:val="20"/>
          <w:szCs w:val="20"/>
        </w:rPr>
      </w:pPr>
      <w:r>
        <w:rPr>
          <w:rFonts w:eastAsia="Times New Roman"/>
          <w:sz w:val="28"/>
          <w:szCs w:val="28"/>
        </w:rPr>
        <w:t>Д. Поступки.</w:t>
      </w:r>
    </w:p>
    <w:p w:rsidR="0061201E" w:rsidRDefault="0062073A">
      <w:pPr>
        <w:rPr>
          <w:sz w:val="20"/>
          <w:szCs w:val="20"/>
        </w:rPr>
      </w:pPr>
      <w:r>
        <w:rPr>
          <w:rFonts w:eastAsia="Times New Roman"/>
          <w:sz w:val="28"/>
          <w:szCs w:val="28"/>
        </w:rPr>
        <w:t>Е. Речевая характеристика.</w:t>
      </w:r>
    </w:p>
    <w:p w:rsidR="0061201E" w:rsidRDefault="0061201E">
      <w:pPr>
        <w:spacing w:line="200" w:lineRule="exact"/>
        <w:rPr>
          <w:sz w:val="20"/>
          <w:szCs w:val="20"/>
        </w:rPr>
      </w:pPr>
    </w:p>
    <w:p w:rsidR="0061201E" w:rsidRDefault="0061201E">
      <w:pPr>
        <w:sectPr w:rsidR="0061201E">
          <w:type w:val="continuous"/>
          <w:pgSz w:w="11900" w:h="16838"/>
          <w:pgMar w:top="1125" w:right="1306" w:bottom="429" w:left="1140" w:header="0" w:footer="0" w:gutter="0"/>
          <w:cols w:num="2" w:space="720" w:equalWidth="0">
            <w:col w:w="4520" w:space="720"/>
            <w:col w:w="4220"/>
          </w:cols>
        </w:sectPr>
      </w:pPr>
    </w:p>
    <w:p w:rsidR="0061201E" w:rsidRDefault="0061201E">
      <w:pPr>
        <w:spacing w:line="142" w:lineRule="exact"/>
        <w:rPr>
          <w:sz w:val="20"/>
          <w:szCs w:val="20"/>
        </w:rPr>
      </w:pPr>
    </w:p>
    <w:p w:rsidR="0061201E" w:rsidRDefault="0062073A" w:rsidP="0062073A">
      <w:pPr>
        <w:numPr>
          <w:ilvl w:val="0"/>
          <w:numId w:val="501"/>
        </w:numPr>
        <w:tabs>
          <w:tab w:val="left" w:pos="820"/>
        </w:tabs>
        <w:spacing w:line="354" w:lineRule="auto"/>
        <w:ind w:left="820" w:hanging="359"/>
        <w:jc w:val="both"/>
        <w:rPr>
          <w:rFonts w:eastAsia="Times New Roman"/>
          <w:b/>
          <w:bCs/>
          <w:sz w:val="28"/>
          <w:szCs w:val="28"/>
        </w:rPr>
      </w:pPr>
      <w:r>
        <w:rPr>
          <w:rFonts w:eastAsia="Times New Roman"/>
          <w:b/>
          <w:bCs/>
          <w:sz w:val="28"/>
          <w:szCs w:val="28"/>
        </w:rPr>
        <w:t>В романе «Преступление и наказание» часто фигурирует цифра 7. Приведите примеры её использования автором на разных уровнях (сюжетном, композиционном, образном и т. д.)</w:t>
      </w:r>
    </w:p>
    <w:p w:rsidR="0061201E" w:rsidRDefault="0061201E">
      <w:pPr>
        <w:spacing w:line="344" w:lineRule="exact"/>
        <w:rPr>
          <w:rFonts w:eastAsia="Times New Roman"/>
          <w:b/>
          <w:bCs/>
          <w:sz w:val="28"/>
          <w:szCs w:val="28"/>
        </w:rPr>
      </w:pPr>
    </w:p>
    <w:p w:rsidR="0061201E" w:rsidRDefault="0062073A" w:rsidP="0062073A">
      <w:pPr>
        <w:numPr>
          <w:ilvl w:val="0"/>
          <w:numId w:val="501"/>
        </w:numPr>
        <w:tabs>
          <w:tab w:val="left" w:pos="820"/>
        </w:tabs>
        <w:spacing w:line="351" w:lineRule="auto"/>
        <w:ind w:left="820" w:hanging="359"/>
        <w:rPr>
          <w:rFonts w:eastAsia="Times New Roman"/>
          <w:b/>
          <w:bCs/>
          <w:sz w:val="28"/>
          <w:szCs w:val="28"/>
        </w:rPr>
      </w:pPr>
      <w:r>
        <w:rPr>
          <w:rFonts w:eastAsia="Times New Roman"/>
          <w:b/>
          <w:bCs/>
          <w:sz w:val="28"/>
          <w:szCs w:val="28"/>
        </w:rPr>
        <w:t>К какому типу романов отнёс «Преступление и наказание» литературовед М. М. Бахтин? Объясните, что имел в виду учёный.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5" w:lineRule="exact"/>
        <w:rPr>
          <w:sz w:val="20"/>
          <w:szCs w:val="20"/>
        </w:rPr>
      </w:pPr>
    </w:p>
    <w:p w:rsidR="0061201E" w:rsidRDefault="0062073A">
      <w:pPr>
        <w:rPr>
          <w:sz w:val="20"/>
          <w:szCs w:val="20"/>
        </w:rPr>
      </w:pPr>
      <w:r>
        <w:rPr>
          <w:rFonts w:eastAsia="Times New Roman"/>
          <w:b/>
          <w:bCs/>
          <w:sz w:val="28"/>
          <w:szCs w:val="28"/>
        </w:rPr>
        <w:t>3.2.8 Типовые задания для оценки У2, У3, У4, У5, У7, У8, З1, З2</w:t>
      </w:r>
    </w:p>
    <w:p w:rsidR="0061201E" w:rsidRDefault="0061201E">
      <w:pPr>
        <w:spacing w:line="268" w:lineRule="exact"/>
        <w:rPr>
          <w:sz w:val="20"/>
          <w:szCs w:val="20"/>
        </w:rPr>
      </w:pPr>
    </w:p>
    <w:p w:rsidR="0061201E" w:rsidRDefault="0062073A">
      <w:pPr>
        <w:ind w:left="4840"/>
        <w:rPr>
          <w:sz w:val="20"/>
          <w:szCs w:val="20"/>
        </w:rPr>
      </w:pPr>
      <w:r>
        <w:rPr>
          <w:rFonts w:eastAsia="Times New Roman"/>
          <w:sz w:val="24"/>
          <w:szCs w:val="24"/>
        </w:rPr>
        <w:t>207</w:t>
      </w:r>
    </w:p>
    <w:p w:rsidR="0061201E" w:rsidRDefault="0061201E">
      <w:pPr>
        <w:sectPr w:rsidR="0061201E">
          <w:type w:val="continuous"/>
          <w:pgSz w:w="11900" w:h="16838"/>
          <w:pgMar w:top="1125" w:right="1306" w:bottom="429" w:left="1140" w:header="0" w:footer="0" w:gutter="0"/>
          <w:cols w:space="720" w:equalWidth="0">
            <w:col w:w="9460"/>
          </w:cols>
        </w:sectPr>
      </w:pPr>
    </w:p>
    <w:p w:rsidR="0061201E" w:rsidRDefault="0061201E">
      <w:pPr>
        <w:spacing w:line="13"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ТЕМ СОЧИНЕНИЙ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50752" behindDoc="1" locked="0" layoutInCell="0" allowOverlap="1">
                <wp:simplePos x="0" y="0"/>
                <wp:positionH relativeFrom="column">
                  <wp:posOffset>3712845</wp:posOffset>
                </wp:positionH>
                <wp:positionV relativeFrom="paragraph">
                  <wp:posOffset>173990</wp:posOffset>
                </wp:positionV>
                <wp:extent cx="2748280" cy="247015"/>
                <wp:effectExtent l="0" t="0" r="0" b="635"/>
                <wp:wrapNone/>
                <wp:docPr id="527" name="Shape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27" o:spid="_x0000_s1026" style="position:absolute;margin-left:292.35pt;margin-top:13.7pt;width:216.4pt;height:19.4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W7nigEAAAkDAAAOAAAAZHJzL2Uyb0RvYy54bWysUsuO2zAMvBfoPwi6N3KM3SQw4uyhi/Sy&#10;aANs+wGKLMVC9QKpxsnfl1Ie28etqA+EKVLDmaHWTyfv2FED2hh6Pp81nOmg4mDDoeffvm4/rDjD&#10;LMMgXQy652eN/Gnz/t16Sp1u4xjdoIERSMBuSj0fc06dEKhG7SXOYtKBiiaCl5lSOIgB5ETo3om2&#10;aRZiijAkiEoj0unzpcg3Fd8YrfIXY1Bn5npO3HKNUOO+RLFZy+4AMo1WXWnIf2DhpQ009A71LLNk&#10;P8D+BeWtgojR5JmKXkRjrNJVA6mZN3+oeR1l0lULmYPpbhP+P1j1+bgDZoeeP7ZLzoL0tKQ6l5UD&#10;smdK2FHXa9pBEYjpJarvSAXxW6UkeO05GfCll+SxU/X6fPdanzJTdNguH1btilaiqNY+LJv5Y5km&#10;ZHe7nQDzJx09Kz89B9pltVgeXzBfWm8tlVh0dtha52oCh/1HB+woae9b+haLKzq+tVUBF86F/T4O&#10;5x3chJHflc31bZSF/ppX+W8vePMTAAD//wMAUEsDBBQABgAIAAAAIQD6TGdv4AAAAAoBAAAPAAAA&#10;ZHJzL2Rvd25yZXYueG1sTI/BTsMwEETvSPyDtUjcqJPSJFWIUyEkVCG4tCDB0Y2XxGCvI9tt07/H&#10;PZXjap5m3jaryRp2QB+0IwH5LAOG1DmlqRfw8f58twQWoiQljSMUcMIAq/b6qpG1ckfa4GEbe5ZK&#10;KNRSwBDjWHMeugGtDDM3IqXs23krYzp9z5WXx1RuDZ9nWcmt1JQWBjni04Dd73ZvBXy9rp1+0Xkh&#10;ya/t26fRmx9zEuL2Znp8ABZxihcYzvpJHdrktHN7UoEZAcVyUSVUwLxaADsDWV4VwHYCyvIeeNvw&#10;/y+0fwAAAP//AwBQSwECLQAUAAYACAAAACEAtoM4kv4AAADhAQAAEwAAAAAAAAAAAAAAAAAAAAAA&#10;W0NvbnRlbnRfVHlwZXNdLnhtbFBLAQItABQABgAIAAAAIQA4/SH/1gAAAJQBAAALAAAAAAAAAAAA&#10;AAAAAC8BAABfcmVscy8ucmVsc1BLAQItABQABgAIAAAAIQDiqW7nigEAAAkDAAAOAAAAAAAAAAAA&#10;AAAAAC4CAABkcnMvZTJvRG9jLnhtbFBLAQItABQABgAIAAAAIQD6TGdv4AAAAAoBAAAPAAAAAAAA&#10;AAAAAAAAAOQ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51776" behindDoc="1" locked="0" layoutInCell="0" allowOverlap="1">
                <wp:simplePos x="0" y="0"/>
                <wp:positionH relativeFrom="column">
                  <wp:posOffset>3707130</wp:posOffset>
                </wp:positionH>
                <wp:positionV relativeFrom="paragraph">
                  <wp:posOffset>170814</wp:posOffset>
                </wp:positionV>
                <wp:extent cx="2760345" cy="0"/>
                <wp:effectExtent l="0" t="0" r="20955" b="19050"/>
                <wp:wrapNone/>
                <wp:docPr id="528" name="Shap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8" o:spid="_x0000_s1026" style="position:absolute;z-index:-251464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45pt" to="509.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C5StwEAAIA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HbOY3Kg6Mh1bqs&#10;OEieMaKgrAe/SYWgnPxzfAryO1KsuQoWA+MxbeqTK+nEkE1V7sNFbj1lJsk5f79o37675UyeYw2I&#10;88WYMH/SwbFy6Lg1vigBAvZPmEtpEOeU4sZgjVoba6uRdtsHm9geaOrrugoTunKVZj0bO75oPywq&#10;8lUMX0K0df0NwplMz9ca1/G7SxKIQYP66BXVBJHB2OOZ6lt/Eu2oU1FsG9Rhk85i0phro6cnWd7R&#10;S7ve/vVxVj8BAAD//wMAUEsDBBQABgAIAAAAIQBDnhod4AAAAAoBAAAPAAAAZHJzL2Rvd25yZXYu&#10;eG1sTI/BTsMwEETvSPyDtZW4UadFqUKIU5VKXECoIkWC4yZekpR4HWK3Tf8eVxzKcWdHM2+y5Wg6&#10;caDBtZYVzKYRCOLK6pZrBe/bp9sEhPPIGjvLpOBEDpb59VWGqbZHfqND4WsRQtilqKDxvk+ldFVD&#10;Bt3U9sTh92UHgz6cQy31gMcQbjo5j6KFNNhyaGiwp3VD1XexNwoey5fPD7tBV2xK/3p6jte71U+r&#10;1M1kXD2A8DT6ixnO+AEd8sBU2j1rJzoFcXIX0L2C+eIexNkQzZIYRPmnyDyT/yfkvwAAAP//AwBQ&#10;SwECLQAUAAYACAAAACEAtoM4kv4AAADhAQAAEwAAAAAAAAAAAAAAAAAAAAAAW0NvbnRlbnRfVHlw&#10;ZXNdLnhtbFBLAQItABQABgAIAAAAIQA4/SH/1gAAAJQBAAALAAAAAAAAAAAAAAAAAC8BAABfcmVs&#10;cy8ucmVsc1BLAQItABQABgAIAAAAIQBf2C5StwEAAIADAAAOAAAAAAAAAAAAAAAAAC4CAABkcnMv&#10;ZTJvRG9jLnhtbFBLAQItABQABgAIAAAAIQBDnhod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52800" behindDoc="1" locked="0" layoutInCell="0" allowOverlap="1">
                <wp:simplePos x="0" y="0"/>
                <wp:positionH relativeFrom="column">
                  <wp:posOffset>3707130</wp:posOffset>
                </wp:positionH>
                <wp:positionV relativeFrom="paragraph">
                  <wp:posOffset>424179</wp:posOffset>
                </wp:positionV>
                <wp:extent cx="2760345" cy="0"/>
                <wp:effectExtent l="0" t="0" r="20955" b="19050"/>
                <wp:wrapNone/>
                <wp:docPr id="529" name="Shap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9" o:spid="_x0000_s1026" style="position:absolute;z-index:-251463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3.4pt" to="509.2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PpftwEAAIADAAAOAAAAZHJzL2Uyb0RvYy54bWysU8tuEzEU3SPxD5b3ZKaBhNbKpIuWsKkg&#10;UuEDbmxPxsIv+ZpM8vdcO482wArhheX7OveeY3txv3eW7XRCE3zHbyYtZ9rLoIzfdvz7t9W7W84w&#10;g1dgg9cdP2jk98u3bxZjFHoahmCVToxAPIoxdnzIOYqmQTloBzgJUXsK9iE5yGSmbaMSjITubDNt&#10;23kzhqRiClIjkvfxGOTLit/3WuavfY86M9txmi3XPdV9U/ZmuQCxTRAHI09jwD9M4cB4anqBeoQM&#10;7Gcyf0A5I1PA0OeJDK4JfW+krhyIzU37G5vnAaKuXEgcjBeZ8P/Byi+7dWJGdXw2vePMg6NLqn1Z&#10;cZA8Y0RBWQ9+nQpBuffP8SnIH0ix5ipYDIzHtH2fXEknhmxf5T5c5Nb7zCQ5px/n7fsPM87kOdaA&#10;OBfGhPmzDo6VQ8et8UUJELB7wlxagzinFDcGa9TKWFuNtN082MR2QLe+qqswoZKrNOvZ2PF5ezer&#10;yFcxfA3R1vU3CGcyPV9rXMdvL0kgBg3qk1fUE0QGY49n6m/9SbSjTkWxTVCHdTqLSddcBz09yfKO&#10;Xtu1+uXjLH8BAAD//wMAUEsDBBQABgAIAAAAIQBDEwqC3wAAAAoBAAAPAAAAZHJzL2Rvd25yZXYu&#10;eG1sTI/NbsIwEITvlXgHayv1VhyKCFEaB6FK0FMPpX0AJ16SiHgdxc4PPH0X9dCeVjs7mvk22822&#10;FSP2vnGkYLWMQCCVzjRUKfj+OjwnIHzQZHTrCBVc0cMuXzxkOjVuok8cT6ESHEI+1QrqELpUSl/W&#10;aLVfug6Jb2fXWx147Stpej1xuG3lSxTF0uqGuKHWHb7VWF5Og1WwNh/nQzGN78fmdrtch3jbHcut&#10;Uk+P8/4VRMA5/Jnhjs/okDNT4QYyXrQKNsma0YOCOOZ5N0SrZAOi+FVknsn/L+Q/AAAA//8DAFBL&#10;AQItABQABgAIAAAAIQC2gziS/gAAAOEBAAATAAAAAAAAAAAAAAAAAAAAAABbQ29udGVudF9UeXBl&#10;c10ueG1sUEsBAi0AFAAGAAgAAAAhADj9If/WAAAAlAEAAAsAAAAAAAAAAAAAAAAALwEAAF9yZWxz&#10;Ly5yZWxzUEsBAi0AFAAGAAgAAAAhAMjU+l+3AQAAgAMAAA4AAAAAAAAAAAAAAAAALgIAAGRycy9l&#10;Mm9Eb2MueG1sUEsBAi0AFAAGAAgAAAAhAEMTCoLfAAAACg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53824" behindDoc="1" locked="0" layoutInCell="0" allowOverlap="1">
                <wp:simplePos x="0" y="0"/>
                <wp:positionH relativeFrom="column">
                  <wp:posOffset>3709669</wp:posOffset>
                </wp:positionH>
                <wp:positionV relativeFrom="paragraph">
                  <wp:posOffset>167640</wp:posOffset>
                </wp:positionV>
                <wp:extent cx="0" cy="259080"/>
                <wp:effectExtent l="0" t="0" r="19050" b="26670"/>
                <wp:wrapNone/>
                <wp:docPr id="530" name="Shap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0" o:spid="_x0000_s1026" style="position:absolute;z-index:-251462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2pt" to="292.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OQgtQEAAH8DAAAOAAAAZHJzL2Uyb0RvYy54bWysU8tuGyEU3VfqPyD29UxcxXKQcRZJ3U3U&#10;Wkr7AdfAeFB5Cahn/Pe9MLYTt11FYYG4r3PvOcDqfrSGHFRM2jtOb2YtJcoJL7Xbc/rzx+bTkpKU&#10;wUkw3ilOjyrR+/XHD6shMDX3vTdSRYIgLrEhcNrnHFjTJNErC2nmg3IY7Hy0kNGM+0ZGGBDdmmbe&#10;totm8FGG6IVKCb2PU5CuK37XKZG/d11SmRhOcbZc91j3Xdmb9QrYPkLotTiNAW+YwoJ22PQC9QgZ&#10;yO+o/4GyWkSffJdnwtvGd50WqnJANjftX2yeewiqckFxUrjIlN4PVnw7bCPRktPbz6iPA4uXVPuS&#10;4kB5hpAYZj24bSwExeiew5MXvxLGmqtgMVKY0sYu2pKODMlY5T5e5FZjJmJyCvTOb+/aZW3VADvX&#10;hZjyV+UtKQdOjXZFCGBweEq5dAZ2Tinu5I2WG21MNeJ+92AiOQBe+qauQgRLrtKMIwOni/ZuUZGv&#10;Yuk1RFvX/yCszvh6jbacLi9JwHoF8ouT2BNYBm2mM/Y37qTZJFMRbOflcRvPWuIt10FPL7I8o9d2&#10;rX75N+s/AAAA//8DAFBLAwQUAAYACAAAACEA8NpFpN4AAAAJAQAADwAAAGRycy9kb3ducmV2Lnht&#10;bEyPwUrDQBCG74LvsIzgzW4MbSwxk1ILXhQpjYIeJ8mYRLOzMbtt07d3xYMeZ+bjn+/PVpPp1YFH&#10;11lBuJ5FoFgqW3fSILw8318tQTlPUlNvhRFO7GCVn59llNb2KDs+FL5RIURcSgit90OqtataNuRm&#10;dmAJt3c7GvJhHBtdj3QM4abXcRQl2lAn4UNLA29arj6LvUG4Kx/fXu2WXLEt/dPpYbH5WH91iJcX&#10;0/oWlOfJ/8Hwox/UIQ9Opd1L7VSPsFjO44AixMkcVAB+FyVCchODzjP9v0H+DQAA//8DAFBLAQIt&#10;ABQABgAIAAAAIQC2gziS/gAAAOEBAAATAAAAAAAAAAAAAAAAAAAAAABbQ29udGVudF9UeXBlc10u&#10;eG1sUEsBAi0AFAAGAAgAAAAhADj9If/WAAAAlAEAAAsAAAAAAAAAAAAAAAAALwEAAF9yZWxzLy5y&#10;ZWxzUEsBAi0AFAAGAAgAAAAhAPYg5CC1AQAAfwMAAA4AAAAAAAAAAAAAAAAALgIAAGRycy9lMm9E&#10;b2MueG1sUEsBAi0AFAAGAAgAAAAhAPDaRaTeAAAACQ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54848" behindDoc="1" locked="0" layoutInCell="0" allowOverlap="1">
                <wp:simplePos x="0" y="0"/>
                <wp:positionH relativeFrom="column">
                  <wp:posOffset>6464299</wp:posOffset>
                </wp:positionH>
                <wp:positionV relativeFrom="paragraph">
                  <wp:posOffset>167640</wp:posOffset>
                </wp:positionV>
                <wp:extent cx="0" cy="259080"/>
                <wp:effectExtent l="0" t="0" r="19050" b="26670"/>
                <wp:wrapNone/>
                <wp:docPr id="531" name="Shap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1" o:spid="_x0000_s1026" style="position:absolute;z-index:-251461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2pt" to="509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TZtgEAAH8DAAAOAAAAZHJzL2Uyb0RvYy54bWysU01vGyEQvVfqf0Dc6127cuQg4xySupeo&#10;tZT2B4yB9aLyJaDe9b/vwNpO3PZUlQNiPngz7w2sH0ZryFHFpL3jdD5rKVFOeKndgdPv37YfVpSk&#10;DE6C8U5xelKJPmzev1sPgamF772RKhIEcYkNgdM+58CaJoleWUgzH5TDYOejhYxmPDQywoDo1jSL&#10;tr1rBh9liF6olND7NAXppuJ3nRL5a9cllYnhFHvLdY9135e92ayBHSKEXotzG/APXVjQDoteoZ4g&#10;A/kZ9R9QVovok+/yTHjb+K7TQlUOyGbe/sbmpYegKhcUJ4WrTOn/wYovx10kWnK6/DinxIHFIdW6&#10;pDhQniEkhlmPbhcLQTG6l/DsxY+EseYmWIwUprSxi7akI0MyVrlPV7nVmImYnAK9i+V9u6qTaIBd&#10;7oWY8mflLSkHTo12RQhgcHxOuVQGdkkp7uSNllttTDXiYf9oIjkCDn1bVyGCV27SjCMDp3ft/bIi&#10;38TSW4i2rr9BWJ3x9RptOV1dk4D1CuQnJ7EmsAzaTGesb9xZs0mmItjey9MuXrTEKddGzy+yPKO3&#10;dr39+m82vwAAAP//AwBQSwMEFAAGAAgAAAAhAG1s81LeAAAACwEAAA8AAABkcnMvZG93bnJldi54&#10;bWxMj81OwzAQhO9IvIO1SNyo04CSKsSpEFLLiQMtD+DE2yRqvI5i56d9erbiAMeZHc1+k28X24kJ&#10;B986UrBeRSCQKmdaqhV8H3dPGxA+aDK6c4QKLuhhW9zf5TozbqYvnA6hFlxCPtMKmhD6TEpfNWi1&#10;X7keiW8nN1gdWA61NIOeudx2Mo6iRFrdEn9odI/vDVbnw2gVPJvP066cp499e72eL2OS9vsqVerx&#10;YXl7BRFwCX9huOEzOhTMVLqRjBcd62i94TFBQZy8gLglfp1SQZLGIItc/t9Q/AAAAP//AwBQSwEC&#10;LQAUAAYACAAAACEAtoM4kv4AAADhAQAAEwAAAAAAAAAAAAAAAAAAAAAAW0NvbnRlbnRfVHlwZXNd&#10;LnhtbFBLAQItABQABgAIAAAAIQA4/SH/1gAAAJQBAAALAAAAAAAAAAAAAAAAAC8BAABfcmVscy8u&#10;cmVsc1BLAQItABQABgAIAAAAIQA6x+TZtgEAAH8DAAAOAAAAAAAAAAAAAAAAAC4CAABkcnMvZTJv&#10;RG9jLnhtbFBLAQItABQABgAIAAAAIQBtbPNS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271" w:lineRule="exact"/>
        <w:rPr>
          <w:sz w:val="20"/>
          <w:szCs w:val="20"/>
        </w:rPr>
      </w:pPr>
    </w:p>
    <w:p w:rsidR="0061201E" w:rsidRDefault="0062073A">
      <w:pPr>
        <w:ind w:left="6887"/>
        <w:rPr>
          <w:sz w:val="20"/>
          <w:szCs w:val="20"/>
        </w:rPr>
      </w:pPr>
      <w:r>
        <w:rPr>
          <w:rFonts w:eastAsia="Times New Roman"/>
          <w:b/>
          <w:bCs/>
          <w:sz w:val="32"/>
          <w:szCs w:val="32"/>
          <w:u w:val="single"/>
        </w:rPr>
        <w:t>Сочинение № 1</w:t>
      </w:r>
    </w:p>
    <w:p w:rsidR="0061201E" w:rsidRDefault="0061201E">
      <w:pPr>
        <w:spacing w:line="11" w:lineRule="exact"/>
        <w:rPr>
          <w:sz w:val="20"/>
          <w:szCs w:val="20"/>
        </w:rPr>
      </w:pPr>
    </w:p>
    <w:p w:rsidR="0061201E" w:rsidRDefault="0062073A">
      <w:pPr>
        <w:ind w:left="7"/>
        <w:rPr>
          <w:sz w:val="20"/>
          <w:szCs w:val="20"/>
        </w:rPr>
      </w:pPr>
      <w:r>
        <w:rPr>
          <w:rFonts w:eastAsia="Times New Roman"/>
          <w:b/>
          <w:bCs/>
          <w:sz w:val="28"/>
          <w:szCs w:val="28"/>
        </w:rPr>
        <w:t>Тема: Творчество А. С. Пушкина.</w:t>
      </w:r>
    </w:p>
    <w:p w:rsidR="0061201E" w:rsidRDefault="0061201E">
      <w:pPr>
        <w:spacing w:line="319" w:lineRule="exact"/>
        <w:rPr>
          <w:sz w:val="20"/>
          <w:szCs w:val="20"/>
        </w:rPr>
      </w:pP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Тема поэта и поэзии в лирике Пушкина</w:t>
      </w:r>
    </w:p>
    <w:p w:rsidR="0061201E" w:rsidRDefault="0061201E">
      <w:pPr>
        <w:spacing w:line="13" w:lineRule="exact"/>
        <w:rPr>
          <w:rFonts w:eastAsia="Times New Roman"/>
          <w:sz w:val="28"/>
          <w:szCs w:val="28"/>
        </w:rPr>
      </w:pPr>
    </w:p>
    <w:p w:rsidR="0061201E" w:rsidRDefault="0062073A" w:rsidP="0062073A">
      <w:pPr>
        <w:numPr>
          <w:ilvl w:val="0"/>
          <w:numId w:val="502"/>
        </w:numPr>
        <w:tabs>
          <w:tab w:val="left" w:pos="288"/>
        </w:tabs>
        <w:spacing w:line="234" w:lineRule="auto"/>
        <w:ind w:left="7" w:right="300" w:hanging="7"/>
        <w:rPr>
          <w:rFonts w:eastAsia="Times New Roman"/>
          <w:sz w:val="28"/>
          <w:szCs w:val="28"/>
        </w:rPr>
      </w:pPr>
      <w:r>
        <w:rPr>
          <w:rFonts w:eastAsia="Times New Roman"/>
          <w:sz w:val="28"/>
          <w:szCs w:val="28"/>
        </w:rPr>
        <w:t>Петербургская повесть А.С. Пушкина «Медный всадник». Человек и история в поэме.</w:t>
      </w:r>
    </w:p>
    <w:p w:rsidR="0061201E" w:rsidRDefault="0061201E">
      <w:pPr>
        <w:spacing w:line="2" w:lineRule="exact"/>
        <w:rPr>
          <w:rFonts w:eastAsia="Times New Roman"/>
          <w:sz w:val="28"/>
          <w:szCs w:val="28"/>
        </w:rPr>
      </w:pP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Философские мотивы лирики.</w:t>
      </w: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Тема любви в творчестве А.С. Пушкина.</w:t>
      </w: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Тема природы в лирике А.С. Пушкина.</w:t>
      </w:r>
    </w:p>
    <w:p w:rsidR="0061201E" w:rsidRDefault="0061201E">
      <w:pPr>
        <w:spacing w:line="2" w:lineRule="exact"/>
        <w:rPr>
          <w:rFonts w:eastAsia="Times New Roman"/>
          <w:sz w:val="28"/>
          <w:szCs w:val="28"/>
        </w:rPr>
      </w:pP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Мотив свободы в лирике А.С. Пушкина.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55872" behindDoc="1" locked="0" layoutInCell="0" allowOverlap="1">
                <wp:simplePos x="0" y="0"/>
                <wp:positionH relativeFrom="column">
                  <wp:posOffset>3712845</wp:posOffset>
                </wp:positionH>
                <wp:positionV relativeFrom="paragraph">
                  <wp:posOffset>360680</wp:posOffset>
                </wp:positionV>
                <wp:extent cx="2748280" cy="247015"/>
                <wp:effectExtent l="0" t="0" r="0" b="635"/>
                <wp:wrapNone/>
                <wp:docPr id="532" name="Shape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32" o:spid="_x0000_s1026" style="position:absolute;margin-left:292.35pt;margin-top:28.4pt;width:216.4pt;height:19.4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1liwEAAAkDAAAOAAAAZHJzL2Uyb0RvYy54bWysUstu2zAQvBfoPxC815TVxDEEyzk0cC9B&#10;ayDNB9AUaRHlC7usZf99l/QjfdyK6rDQcpezM7NcPR69YwcNaGPo+XzWcKaDioMN+56/ftt8WHKG&#10;WYZBuhh0z08a+eP6/bvVlDrdxjG6QQMjkIDdlHo+5pw6IVCN2kucxaQDFU0ELzOlsBcDyInQvRNt&#10;0yzEFGFIEJVGpNOnc5GvK74xWuWvxqDOzPWcuOUaocZdiWK9kt0eZBqtutCQ/8DCSxto6A3qSWbJ&#10;foD9C8pbBRGjyTMVvYjGWKWrBlIzb/5Q8zLKpKsWMgfTzSb8f7Dqy2ELzA49v//YchakpyXVuawc&#10;kD1Two66XtIWikBMz1F9RyqI3yolwUvP0YAvvSSPHavXp5vX+piZosP24W7ZLmklimrt3UMzvy/T&#10;hOyutxNg/qyjZ+Wn50C7rBbLwzPmc+u1pRKLzg4b61xNYL/75IAdJO19Q99icUHHt7Yq4My5sN/F&#10;4bSFqzDyu7K5vI2y0F/zKv/tBa9/AgAA//8DAFBLAwQUAAYACAAAACEAwbEAaN8AAAAKAQAADwAA&#10;AGRycy9kb3ducmV2LnhtbEyPwU7DMAyG70i8Q2QkbiwtousoTSeEhCYElw0kOHqtaQOJUyXZ1r09&#10;2WncbPnT7++vl5M1Yk8+aMcK8lkGgrh1neZewcf7880CRIjIHRrHpOBIAZbN5UWNVecOvKb9JvYi&#10;hXCoUMEQ41hJGdqBLIaZG4nT7dt5izGtvpedx0MKt0beZtlcWtScPgw40tNA7e9mZxV8va6cftF5&#10;gexX9u3T6PWPOSp1fTU9PoCINMUzDCf9pA5Nctq6HXdBGAXF4q5MaBrmqcIJyPKyALFVcF+UIJta&#10;/q/Q/AEAAP//AwBQSwECLQAUAAYACAAAACEAtoM4kv4AAADhAQAAEwAAAAAAAAAAAAAAAAAAAAAA&#10;W0NvbnRlbnRfVHlwZXNdLnhtbFBLAQItABQABgAIAAAAIQA4/SH/1gAAAJQBAAALAAAAAAAAAAAA&#10;AAAAAC8BAABfcmVscy8ucmVsc1BLAQItABQABgAIAAAAIQARtB1liwEAAAkDAAAOAAAAAAAAAAAA&#10;AAAAAC4CAABkcnMvZTJvRG9jLnhtbFBLAQItABQABgAIAAAAIQDBsQBo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56896" behindDoc="1" locked="0" layoutInCell="0" allowOverlap="1">
                <wp:simplePos x="0" y="0"/>
                <wp:positionH relativeFrom="column">
                  <wp:posOffset>3707130</wp:posOffset>
                </wp:positionH>
                <wp:positionV relativeFrom="paragraph">
                  <wp:posOffset>358139</wp:posOffset>
                </wp:positionV>
                <wp:extent cx="2760345" cy="0"/>
                <wp:effectExtent l="0" t="0" r="20955" b="19050"/>
                <wp:wrapNone/>
                <wp:docPr id="533" name="Shape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3" o:spid="_x0000_s1026" style="position:absolute;z-index:-251459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8.2pt" to="509.2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hqbtwEAAIADAAAOAAAAZHJzL2Uyb0RvYy54bWysU8tuEzEU3SPxD5b3ZKYJ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fx2NuPMg6NLqn1Z&#10;cZA8Y0RBWQ9+nQpBuffP8SnIH0ix5ipYDIzHtH2fXEknhmxf5T5c5Nb7zCQ5px/m7ez9LWfyHGtA&#10;nAtjwvxZB8fKoePW+KIECNg9YS6tQZxTihuDNWplrK1G2m4ebGI7oFtf1VWYUMlVmvVs7Pi8/Tiv&#10;yFcxfA3R1vU3CGcyPV9rXMfvLkkgBg3qk1fUE0QGY49n6m/9SbSjTkWxTVCHdTqLSddcBz09yfKO&#10;Xtu1+uXjLH8BAAD//wMAUEsDBBQABgAIAAAAIQDkUB1D4AAAAAoBAAAPAAAAZHJzL2Rvd25yZXYu&#10;eG1sTI9BT8MwDIXvSPyHyEjcWDqgU1WaTmMSFxCa1iHB0W28tqNxSpNt3b8nEwd2s5+f3vuczUfT&#10;iQMNrrWsYDqJQBBXVrdcK/jYvNwlIJxH1thZJgUncjDPr68yTLU98poOha9FCGGXooLG+z6V0lUN&#10;GXQT2xOH29YOBn1Yh1rqAY8h3HTyPopm0mDLoaHBnpYNVd/F3ih4Lt++Pu0KXbEq/fvpNV7uFj+t&#10;Urc34+IJhKfR/5vhjB/QIQ9Mpd2zdqJTECcPAd2HYfYI4myIpkkMovxTZJ7JyxfyXwAAAP//AwBQ&#10;SwECLQAUAAYACAAAACEAtoM4kv4AAADhAQAAEwAAAAAAAAAAAAAAAAAAAAAAW0NvbnRlbnRfVHlw&#10;ZXNdLnhtbFBLAQItABQABgAIAAAAIQA4/SH/1gAAAJQBAAALAAAAAAAAAAAAAAAAAC8BAABfcmVs&#10;cy8ucmVsc1BLAQItABQABgAIAAAAIQDL7hqbtwEAAIADAAAOAAAAAAAAAAAAAAAAAC4CAABkcnMv&#10;ZTJvRG9jLnhtbFBLAQItABQABgAIAAAAIQDkUB1D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57920" behindDoc="1" locked="0" layoutInCell="0" allowOverlap="1">
                <wp:simplePos x="0" y="0"/>
                <wp:positionH relativeFrom="column">
                  <wp:posOffset>3707130</wp:posOffset>
                </wp:positionH>
                <wp:positionV relativeFrom="paragraph">
                  <wp:posOffset>610869</wp:posOffset>
                </wp:positionV>
                <wp:extent cx="2760345" cy="0"/>
                <wp:effectExtent l="0" t="0" r="20955" b="19050"/>
                <wp:wrapNone/>
                <wp:docPr id="534" name="Shape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4" o:spid="_x0000_s1026" style="position:absolute;z-index:-251458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48.1pt" to="509.2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YztwEAAIADAAAOAAAAZHJzL2Uyb0RvYy54bWysU8tuEzEU3SPxD5b3ZKZpE4qVSRctYVNB&#10;pMIH3NiejIVf8jWZ5O+5dh40wArhheX7OveeY3vxsHeW7XRCE3zHbyYtZ9rLoIzfdvzb19W7e84w&#10;g1dgg9cdP2jkD8u3bxZjFHoahmCVToxAPIoxdnzIOYqmQTloBzgJUXsK9iE5yGSmbaMSjITubDNt&#10;23kzhqRiClIjkvfpGOTLit/3WuYvfY86M9txmi3XPdV9U/ZmuQCxTRAHI09jwD9M4cB4anqBeoIM&#10;7Ecyf0A5I1PA0OeJDK4JfW+krhyIzU37G5uXAaKuXEgcjBeZ8P/Bys+7dWJGdXx2e8eZB0eXVPuy&#10;4iB5xoiCsh79OhWCcu9f4nOQ35FizVWwGBiPafs+uZJODNm+yn24yK33mUlyTt/P29u7GWfyHGtA&#10;nAtjwvxJB8fKoePW+KIECNg9Yy6tQZxTihuDNWplrK1G2m4ebWI7oFtf1VWYUMlVmvVs7Pi8/TCr&#10;yFcxfA3R1vU3CGcyPV9rXMfvL0kgBg3qo1fUE0QGY49n6m/9SbSjTkWxTVCHdTqLSddcBz09yfKO&#10;Xtu1+tfHWf4EAAD//wMAUEsDBBQABgAIAAAAIQCNYSie3wAAAAoBAAAPAAAAZHJzL2Rvd25yZXYu&#10;eG1sTI/NTsMwEITvSLyDtUjcqNNWTUPIpkJILScOFB7AibdJ1Hgdxc5P+/S44gDHnR3NfJPtZtOK&#10;kXrXWEZYLiIQxKXVDVcI31/7pwSE84q1ai0TwoUc7PL7u0yl2k78SePRVyKEsEsVQu19l0rpypqM&#10;cgvbEYffyfZG+XD2ldS9mkK4aeUqimJpVMOhoVYdvdVUno+DQVjrj9O+mMb3Q3O9ni9DvO0O5Rbx&#10;8WF+fQHhafZ/ZrjhB3TIA1NhB9ZOtAibZB3QPcJzvAJxM0TLZAOi+FVknsn/E/IfAAAA//8DAFBL&#10;AQItABQABgAIAAAAIQC2gziS/gAAAOEBAAATAAAAAAAAAAAAAAAAAAAAAABbQ29udGVudF9UeXBl&#10;c10ueG1sUEsBAi0AFAAGAAgAAAAhADj9If/WAAAAlAEAAAsAAAAAAAAAAAAAAAAALwEAAF9yZWxz&#10;Ly5yZWxzUEsBAi0AFAAGAAgAAAAhAGLGNjO3AQAAgAMAAA4AAAAAAAAAAAAAAAAALgIAAGRycy9l&#10;Mm9Eb2MueG1sUEsBAi0AFAAGAAgAAAAhAI1hKJ7fAAAACg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58944" behindDoc="1" locked="0" layoutInCell="0" allowOverlap="1">
                <wp:simplePos x="0" y="0"/>
                <wp:positionH relativeFrom="column">
                  <wp:posOffset>3709669</wp:posOffset>
                </wp:positionH>
                <wp:positionV relativeFrom="paragraph">
                  <wp:posOffset>354965</wp:posOffset>
                </wp:positionV>
                <wp:extent cx="0" cy="259080"/>
                <wp:effectExtent l="0" t="0" r="19050" b="26670"/>
                <wp:wrapNone/>
                <wp:docPr id="535" name="Shap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5" o:spid="_x0000_s1026" style="position:absolute;z-index:-251457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27.95pt" to="292.1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VGtgEAAH8DAAAOAAAAZHJzL2Uyb0RvYy54bWysU01vGyEQvVfqf0Dc6924su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8XFBiQOLQ6p1&#10;SXGgPENIDLMe3S4WgmJ0L+HZix8JY81NsBgpTGljF21JR4ZkrHKfrnKrMRMxOQV654v7dlUn0QC7&#10;3Asx5c/KW1IOnBrtihDA4PiccqkM7JJS3MkbLbfamGrEw/7RRHIEHPq2rkIEr9ykGUcGTpft/bIi&#10;38TSW4i2rr9BWJ3x9RptOV1dk4D1CuQnJ7EmsAzaTGesb9xZs0mmItjey9MuXrTEKddGzy+yPKO3&#10;dr39+m82vwAAAP//AwBQSwMEFAAGAAgAAAAhAEIcBCLeAAAACQEAAA8AAABkcnMvZG93bnJldi54&#10;bWxMj01Lw0AQhu+C/2EZwZvdWExtYzalFrwoUoyFepwkYxLNzsbstk3/vSMe9DYfD+88ky5H26kD&#10;Db51bOB6EoEiLl3Vcm1g+/pwNQflA3KFnWMycCIPy+z8LMWkckd+oUMeaiUh7BM00ITQJ1r7siGL&#10;fuJ6Ytm9u8FikHaodTXgUcJtp6dRNNMWW5YLDfa0bqj8zPfWwH3x9LZzG/T5pgjPp8d4/bH6ao25&#10;vBhXd6ACjeEPhh99UYdMnAq358qrzkA8v5kKKkW8ACXA76AwsJjdgs5S/f+D7BsAAP//AwBQSwEC&#10;LQAUAAYACAAAACEAtoM4kv4AAADhAQAAEwAAAAAAAAAAAAAAAAAAAAAAW0NvbnRlbnRfVHlwZXNd&#10;LnhtbFBLAQItABQABgAIAAAAIQA4/SH/1gAAAJQBAAALAAAAAAAAAAAAAAAAAC8BAABfcmVscy8u&#10;cmVsc1BLAQItABQABgAIAAAAIQBiXIVGtgEAAH8DAAAOAAAAAAAAAAAAAAAAAC4CAABkcnMvZTJv&#10;RG9jLnhtbFBLAQItABQABgAIAAAAIQBCHAQi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59968" behindDoc="1" locked="0" layoutInCell="0" allowOverlap="1">
                <wp:simplePos x="0" y="0"/>
                <wp:positionH relativeFrom="column">
                  <wp:posOffset>6464299</wp:posOffset>
                </wp:positionH>
                <wp:positionV relativeFrom="paragraph">
                  <wp:posOffset>354965</wp:posOffset>
                </wp:positionV>
                <wp:extent cx="0" cy="259080"/>
                <wp:effectExtent l="0" t="0" r="19050" b="26670"/>
                <wp:wrapNone/>
                <wp:docPr id="536" name="Shap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6" o:spid="_x0000_s1026" style="position:absolute;z-index:-251456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27.95pt" to="509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rutgEAAH8DAAAOAAAAZHJzL2Uyb0RvYy54bWysU01vGyEQvVfqf0Dc6924su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8XFJiQOLQ6p1&#10;SXGgPENIDLMe3S4WgmJ0L+HZix8JY81NsBgpTGljF21JR4ZkrHKfrnKrMRMxOQV654v7dlUn0QC7&#10;3Asx5c/KW1IOnBrtihDA4PiccqkM7JJS3MkbLbfamGrEw/7RRHIEHPq2rkIEr9ykGUcGTpft/aIi&#10;38TSW4i2rr9BWJ3x9RptOV1dk4D1CuQnJ7EmsAzaTGesb9xZs0mmItjey9MuXrTEKddGzy+yPKO3&#10;dr39+m82vwAAAP//AwBQSwMEFAAGAAgAAAAhABiNKAjfAAAACwEAAA8AAABkcnMvZG93bnJldi54&#10;bWxMj81OwzAQhO9IvIO1SNyoU1CTNsSpEFLLiQOFB3DibRI1Xkex89M+PVtxoMeZHc1+k21n24oR&#10;e984UrBcRCCQSmcaqhT8fO+e1iB80GR06wgVnNHDNr+/y3Rq3ERfOB5CJbiEfKoV1CF0qZS+rNFq&#10;v3AdEt+Orrc6sOwraXo9cblt5XMUxdLqhvhDrTt8r7E8HQar4MV8HnfFNH7sm8vldB7ipNuXiVKP&#10;D/PbK4iAc/gPwxWf0SFnpsINZLxoWUfLNY8JClarDYhr4s8pFGziBGSeydsN+S8AAAD//wMAUEsB&#10;Ai0AFAAGAAgAAAAhALaDOJL+AAAA4QEAABMAAAAAAAAAAAAAAAAAAAAAAFtDb250ZW50X1R5cGVz&#10;XS54bWxQSwECLQAUAAYACAAAACEAOP0h/9YAAACUAQAACwAAAAAAAAAAAAAAAAAvAQAAX3JlbHMv&#10;LnJlbHNQSwECLQAUAAYACAAAACEAs4gK7rYBAAB/AwAADgAAAAAAAAAAAAAAAAAuAgAAZHJzL2Uy&#10;b0RvYy54bWxQSwECLQAUAAYACAAAACEAGI0oCN8AAAAL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366" w:lineRule="exact"/>
        <w:rPr>
          <w:sz w:val="20"/>
          <w:szCs w:val="20"/>
        </w:rPr>
      </w:pPr>
    </w:p>
    <w:p w:rsidR="0061201E" w:rsidRDefault="0062073A">
      <w:pPr>
        <w:ind w:left="6887"/>
        <w:rPr>
          <w:sz w:val="20"/>
          <w:szCs w:val="20"/>
        </w:rPr>
      </w:pPr>
      <w:r>
        <w:rPr>
          <w:rFonts w:eastAsia="Times New Roman"/>
          <w:b/>
          <w:bCs/>
          <w:sz w:val="32"/>
          <w:szCs w:val="32"/>
          <w:u w:val="single"/>
        </w:rPr>
        <w:t>Сочинение № 2</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rPr>
        <w:t>Тема: Творчество А. Н. Островского.</w:t>
      </w:r>
    </w:p>
    <w:p w:rsidR="0061201E" w:rsidRDefault="0062073A">
      <w:pPr>
        <w:spacing w:line="236" w:lineRule="auto"/>
        <w:ind w:left="7"/>
        <w:rPr>
          <w:sz w:val="20"/>
          <w:szCs w:val="20"/>
        </w:rPr>
      </w:pPr>
      <w:r>
        <w:rPr>
          <w:rFonts w:eastAsia="Times New Roman"/>
          <w:sz w:val="28"/>
          <w:szCs w:val="28"/>
        </w:rPr>
        <w:t>Сочинение по драме А. Н. Островского «Гроза".</w:t>
      </w:r>
    </w:p>
    <w:p w:rsidR="0061201E" w:rsidRDefault="0061201E">
      <w:pPr>
        <w:spacing w:line="321" w:lineRule="exact"/>
        <w:rPr>
          <w:sz w:val="20"/>
          <w:szCs w:val="20"/>
        </w:rPr>
      </w:pP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Протест Катерины против «темного царства».</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Изображение "жестоких нравов" "тёмного царства".</w:t>
      </w:r>
    </w:p>
    <w:p w:rsidR="0061201E" w:rsidRDefault="0061201E">
      <w:pPr>
        <w:spacing w:line="2" w:lineRule="exact"/>
        <w:rPr>
          <w:rFonts w:eastAsia="Times New Roman"/>
          <w:sz w:val="28"/>
          <w:szCs w:val="28"/>
        </w:rPr>
      </w:pP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Семейный и общечеловеческий  конфликт в драме А.Н. Островского «Гроза».</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Смысл названия драмы  А.Н. Островского «Гроза».</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Образ Катерины.</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Дикой и Кабанова (сравнительная характеристика)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60992" behindDoc="1" locked="0" layoutInCell="0" allowOverlap="1">
                <wp:simplePos x="0" y="0"/>
                <wp:positionH relativeFrom="column">
                  <wp:posOffset>3712845</wp:posOffset>
                </wp:positionH>
                <wp:positionV relativeFrom="paragraph">
                  <wp:posOffset>10160</wp:posOffset>
                </wp:positionV>
                <wp:extent cx="2748280" cy="247015"/>
                <wp:effectExtent l="0" t="0" r="0" b="635"/>
                <wp:wrapNone/>
                <wp:docPr id="537" name="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37" o:spid="_x0000_s1026" style="position:absolute;margin-left:292.35pt;margin-top:.8pt;width:216.4pt;height:19.45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Y6jAEAAAkDAAAOAAAAZHJzL2Uyb0RvYy54bWysUstu2zAQvBfIPxC815TVxDYEyzk0cC9B&#10;ayDNB9AUaRERH9hlLPvvu6QfadJbER0WWu5ydmaWy/uDG9heA9rgWz6dVJxpr0Jn/a7lz7/XXxec&#10;YZK+k0PwuuVHjfx+dfNlOcZG16EPQ6eBEYjHZowt71OKjRCoeu0kTkLUnoomgJOJUtiJDuRI6G4Q&#10;dVXNxBigixCURqTTh1ORrwq+MVqlX8agTmxoOXFLJUKJ2xzFaimbHcjYW3WmIf+DhZPW09Ar1INM&#10;kr2C/QfKWQUBg0kTFZwIxliliwZSM60+qHnqZdRFC5mD8WoTfh6s+rnfALNdy+++zTnz0tGSylyW&#10;D8ieMWJDXU9xA1kgxsegXpAK4l0lJ3juORhwuZfksUPx+nj1Wh8SU3RYz28X9YJWoqhW386r6V2e&#10;JmRzuR0B0w8dHMs/LQfaZbFY7h8xnVovLYVYGGy3tsNQEthtvw/A9pL2vqZvNjuj41tbEXDinNlv&#10;Q3fcwEUY+V3YnN9GXujfeZH/9oJXfwAAAP//AwBQSwMEFAAGAAgAAAAhANLgZA/eAAAACQEAAA8A&#10;AABkcnMvZG93bnJldi54bWxMj0FLAzEQhe+C/yGM4M0mK922bDdbRJAiemkV9JhuprvRZLIkabv9&#10;96Ynexy+x3vf1KvRWXbEEI0nCcVEAENqvTbUSfj8eHlYAItJkVbWE0o4Y4RVc3tTq0r7E23wuE0d&#10;yyUUKyWhT2moOI9tj07FiR+QMtv74FTKZ+i4DuqUy53lj0LMuFOG8kKvBnzusf3dHpyE77e1N6+m&#10;KBWFtXv/smbzY89S3t+NT0tgCcf0H4aLflaHJjvt/IF0ZFZCuZjOczSDGbALF8W8BLaTMBUl8Kbm&#10;1x80fwAAAP//AwBQSwECLQAUAAYACAAAACEAtoM4kv4AAADhAQAAEwAAAAAAAAAAAAAAAAAAAAAA&#10;W0NvbnRlbnRfVHlwZXNdLnhtbFBLAQItABQABgAIAAAAIQA4/SH/1gAAAJQBAAALAAAAAAAAAAAA&#10;AAAAAC8BAABfcmVscy8ucmVsc1BLAQItABQABgAIAAAAIQABPcY6jAEAAAkDAAAOAAAAAAAAAAAA&#10;AAAAAC4CAABkcnMvZTJvRG9jLnhtbFBLAQItABQABgAIAAAAIQDS4GQP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62016" behindDoc="1" locked="0" layoutInCell="0" allowOverlap="1">
                <wp:simplePos x="0" y="0"/>
                <wp:positionH relativeFrom="column">
                  <wp:posOffset>3707130</wp:posOffset>
                </wp:positionH>
                <wp:positionV relativeFrom="paragraph">
                  <wp:posOffset>6984</wp:posOffset>
                </wp:positionV>
                <wp:extent cx="2760345" cy="0"/>
                <wp:effectExtent l="0" t="0" r="20955" b="19050"/>
                <wp:wrapNone/>
                <wp:docPr id="538" name="Shape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8" o:spid="_x0000_s1026" style="position:absolute;z-index:-251454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ejtwEAAIADAAAOAAAAZHJzL2Uyb0RvYy54bWysU8tuUzEQ3SPxD5b35N6mJBQrN120hE0F&#10;kQofMLF9cy38ksfkJn/P2Hm0AVYILyzPw2fmnLEX93tn2U4nNMF3/GbScqa9DMr4bce/f1u9u+MM&#10;M3gFNnjd8YNGfr98+2YxRqGnYQhW6cQIxKMYY8eHnKNoGpSDdoCTELWnYB+Sg0xm2jYqwUjozjbT&#10;tp03Y0gqpiA1Inkfj0G+rPh9r2X+2veoM7Mdp95y3VPdN2VvlgsQ2wRxMPLUBvxDFw6Mp6IXqEfI&#10;wH4m8weUMzIFDH2eyOCa0PdG6sqB2Ny0v7F5HiDqyoXEwXiRCf8frPyyWydmVMdntzQqD46GVOuy&#10;4iB5xoiCsh78OhWCcu+f41OQP5BizVWwGBiPafs+uZJODNm+yn24yK33mUlyTj/M29v3M87kOdaA&#10;OF+MCfNnHRwrh45b44sSIGD3hLmUBnFOKW4M1qiVsbYaabt5sIntgKa+qqswoStXadazsePz9uOs&#10;Il/F8DVEW9ffIJzJ9HytcR2/uySBGDSoT15RTRAZjD2eqb71J9GOOhXFNkEd1uksJo25Nnp6kuUd&#10;vbbr7ZePs/wF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BfiLej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63040" behindDoc="1" locked="0" layoutInCell="0" allowOverlap="1">
                <wp:simplePos x="0" y="0"/>
                <wp:positionH relativeFrom="column">
                  <wp:posOffset>3707130</wp:posOffset>
                </wp:positionH>
                <wp:positionV relativeFrom="paragraph">
                  <wp:posOffset>260349</wp:posOffset>
                </wp:positionV>
                <wp:extent cx="2760345" cy="0"/>
                <wp:effectExtent l="0" t="0" r="20955" b="19050"/>
                <wp:wrapNone/>
                <wp:docPr id="539" name="Shap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9" o:spid="_x0000_s1026" style="position:absolute;z-index:-251453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OutwEAAIADAAAOAAAAZHJzL2Uyb0RvYy54bWysU8tuEzEU3SPxD5b3ZKYpDa2VSRctYVNB&#10;pMIH3NiejIVf8jWZ5O+5dh400FWFF5bv69x7ju35/c5ZttUJTfAdv5q0nGkvgzJ+0/Ef35cfbjnD&#10;DF6BDV53fK+R3y/ev5uPUehpGIJVOjEC8SjG2PEh5yiaBuWgHeAkRO0p2IfkIJOZNo1KMBK6s820&#10;bWfNGJKKKUiNSN7HQ5AvKn7fa5m/9T3qzGzHabZc91T3ddmbxRzEJkEcjDyOAW+YwoHx1PQM9QgZ&#10;2K9k/oFyRqaAoc8TGVwT+t5IXTkQm6v2LzbPA0RduZA4GM8y4f+DlV+3q8SM6vjN9R1nHhxdUu3L&#10;ioPkGSMKynrwq1QIyp1/jk9B/kSKNRfBYmA8pO365Eo6MWS7Kvf+LLfeZSbJOf00a68/3nAmT7EG&#10;xKkwJsxfdHCsHDpujS9KgIDtE+bSGsQppbgxWKOWxtpqpM36wSa2Bbr1ZV2FCZVcpFnPxo7P2rtZ&#10;Rb6I4UuItq7XIJzJ9HytcR2/PSeBGDSoz15RTxAZjD2cqb/1R9EOOhXF1kHtV+kkJl1zHfT4JMs7&#10;emnX6j8fZ/EbAAD//wMAUEsDBBQABgAIAAAAIQAx2Gni3wAAAAoBAAAPAAAAZHJzL2Rvd25yZXYu&#10;eG1sTI/BTsMwEETvlfgHaytxa50AQVGIU5VKXECoIiDBcRMvSUq8DrHbpn+PKw5wnJ3R7Jt8NZle&#10;HGh0nWUF8TICQVxb3XGj4O31YZGCcB5ZY2+ZFJzIwaq4mOWYaXvkFzqUvhGhhF2GClrvh0xKV7dk&#10;0C3tQBy8Tzsa9EGOjdQjHkO56eVVFN1Kgx2HDy0OtGmp/ir3RsF99fTxbrfoym3ln0+PyWa3/u6U&#10;upxP6zsQnib/F4YzfkCHIjBVds/aiV5Bkl4HdK/gJg6bzoEoThMQ1e9FFrn8P6H4AQAA//8DAFBL&#10;AQItABQABgAIAAAAIQC2gziS/gAAAOEBAAATAAAAAAAAAAAAAAAAAAAAAABbQ29udGVudF9UeXBl&#10;c10ueG1sUEsBAi0AFAAGAAgAAAAhADj9If/WAAAAlAEAAAsAAAAAAAAAAAAAAAAALwEAAF9yZWxz&#10;Ly5yZWxzUEsBAi0AFAAGAAgAAAAhAMiEY663AQAAgAMAAA4AAAAAAAAAAAAAAAAALgIAAGRycy9l&#10;Mm9Eb2MueG1sUEsBAi0AFAAGAAgAAAAhADHYaeL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64064" behindDoc="1" locked="0" layoutInCell="0" allowOverlap="1">
                <wp:simplePos x="0" y="0"/>
                <wp:positionH relativeFrom="column">
                  <wp:posOffset>3709669</wp:posOffset>
                </wp:positionH>
                <wp:positionV relativeFrom="paragraph">
                  <wp:posOffset>3810</wp:posOffset>
                </wp:positionV>
                <wp:extent cx="0" cy="259080"/>
                <wp:effectExtent l="0" t="0" r="19050" b="26670"/>
                <wp:wrapNone/>
                <wp:docPr id="540" name="Shape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0" o:spid="_x0000_s1026" style="position:absolute;z-index:-251452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be0tQEAAH8DAAAOAAAAZHJzL2Uyb0RvYy54bWysU8tuGyEU3VfqPyD29UysxnKQcRZJ3U3U&#10;Wkr7AdfAeFB5Cahn/Pe9MLYTt11FYYG4r3PvOcDqfrSGHFRM2jtOb2YtJcoJL7Xbc/rzx+bTkpKU&#10;wUkw3ilOjyrR+/XHD6shMDX3vTdSRYIgLrEhcNrnHFjTJNErC2nmg3IY7Hy0kNGM+0ZGGBDdmmbe&#10;totm8FGG6IVKCb2PU5CuK37XKZG/d11SmRhOcbZc91j3Xdmb9QrYPkLotTiNAW+YwoJ22PQC9QgZ&#10;yO+o/4GyWkSffJdnwtvGd50WqnJANjftX2yeewiqckFxUrjIlN4PVnw7bCPRktPbz6iPA4uXVPuS&#10;4kB5hpAYZj24bSwExeiew5MXvxLGmqtgMVKY0sYu2pKODMlY5T5e5FZjJmJyCvTOb+/aZW3VADvX&#10;hZjyV+UtKQdOjXZFCGBweEq5dAZ2Tinu5I2WG21MNeJ+92AiOQBe+qauQgRLrtKMIwOni/ZuUZGv&#10;Yuk1RFvX/yCszvh6jbacLi9JwHoF8ouT2BNYBm2mM/Y37qTZJFMRbOflcRvPWuIt10FPL7I8o9d2&#10;rX75N+s/AAAA//8DAFBLAwQUAAYACAAAACEAAMnrF9wAAAAHAQAADwAAAGRycy9kb3ducmV2Lnht&#10;bEyOQUvDQBCF74L/YRnBm920pKWkmZRa8KJIMQr2OEnGJJqdjdltm/57V3rQ4+M9vvel69F06siD&#10;a60gTCcRKJbSVq3UCG+vD3dLUM6TVNRZYYQzO1hn11cpJZU9yQsfc1+rABGXEELjfZ9o7cqGDbmJ&#10;7VlC92EHQz7EodbVQKcAN52eRdFCG2olPDTU87bh8is/GIT74mn/bnfk8l3hn8+P8+3n5rtFvL0Z&#10;NytQnkf/N4Zf/aAOWXAq7EEqpzqE+TKehSnCAlSoL7FAiKcx6CzV//2zHwAAAP//AwBQSwECLQAU&#10;AAYACAAAACEAtoM4kv4AAADhAQAAEwAAAAAAAAAAAAAAAAAAAAAAW0NvbnRlbnRfVHlwZXNdLnht&#10;bFBLAQItABQABgAIAAAAIQA4/SH/1gAAAJQBAAALAAAAAAAAAAAAAAAAAC8BAABfcmVscy8ucmVs&#10;c1BLAQItABQABgAIAAAAIQA99be0tQEAAH8DAAAOAAAAAAAAAAAAAAAAAC4CAABkcnMvZTJvRG9j&#10;LnhtbFBLAQItABQABgAIAAAAIQAAyesX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65088" behindDoc="1" locked="0" layoutInCell="0" allowOverlap="1">
                <wp:simplePos x="0" y="0"/>
                <wp:positionH relativeFrom="column">
                  <wp:posOffset>6464299</wp:posOffset>
                </wp:positionH>
                <wp:positionV relativeFrom="paragraph">
                  <wp:posOffset>3810</wp:posOffset>
                </wp:positionV>
                <wp:extent cx="0" cy="259080"/>
                <wp:effectExtent l="0" t="0" r="19050" b="26670"/>
                <wp:wrapNone/>
                <wp:docPr id="541" name="Shap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1" o:spid="_x0000_s1026" style="position:absolute;z-index:-251451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dNtgEAAH8DAAAOAAAAZHJzL2Uyb0RvYy54bWysU01vGyEQvVfqf0Dc611bdeQg4xySupeo&#10;tZT2B4yB9aLyJaDe9b/vwNpO3PZUlQNiPngz7w2sH0ZryFHFpL3jdD5rKVFOeKndgdPv37YfVpSk&#10;DE6C8U5xelKJPmzev1sPgamF772RKhIEcYkNgdM+58CaJoleWUgzH5TDYOejhYxmPDQywoDo1jSL&#10;tr1rBh9liF6olND7NAXppuJ3nRL5a9cllYnhFHvLdY9135e92ayBHSKEXotzG/APXVjQDoteoZ4g&#10;A/kZ9R9QVovok+/yTHjb+K7TQlUOyGbe/sbmpYegKhcUJ4WrTOn/wYovx10kWnK6/DinxIHFIdW6&#10;pDhQniEkhlmPbhcLQTG6l/DsxY+EseYmWIwUprSxi7akI0MyVrlPV7nVmImYnAK9i+V9u6qTaIBd&#10;7oWY8mflLSkHTo12RQhgcHxOuVQGdkkp7uSNllttTDXiYf9oIjkCDn1bVyGCV27SjCMDp3ft/bIi&#10;38TSW4i2rr9BWJ3x9RptOV1dk4D1CuQnJ7EmsAzaTGesb9xZs0mmItjey9MuXrTEKddGzy+yPKO3&#10;dr39+m82vwAAAP//AwBQSwMEFAAGAAgAAAAhAEPDdKvcAAAACQEAAA8AAABkcnMvZG93bnJldi54&#10;bWxMj8tqwzAQRfeF/IOYQHeN7DY4wbUcSiHpqosm/QDZmtgm1shY8iP5+k7ool0e7nDn3Gw321aM&#10;2PvGkYJ4FYFAKp1pqFLwfdo/bUH4oMno1hEquKKHXb54yHRq3ERfOB5DJbiEfKoV1CF0qZS+rNFq&#10;v3IdEmdn11sdGPtKml5PXG5b+RxFibS6If5Q6w7faywvx8EqeDGf530xjR+H5na7XIdk0x3KjVKP&#10;y/ntFUTAOfwdw12f1SFnp8INZLxomaN4y2OCggTEPf/lQsE6XoPMM/l/Qf4DAAD//wMAUEsBAi0A&#10;FAAGAAgAAAAhALaDOJL+AAAA4QEAABMAAAAAAAAAAAAAAAAAAAAAAFtDb250ZW50X1R5cGVzXS54&#10;bWxQSwECLQAUAAYACAAAACEAOP0h/9YAAACUAQAACwAAAAAAAAAAAAAAAAAvAQAAX3JlbHMvLnJl&#10;bHNQSwECLQAUAAYACAAAACEA8RK3TbYBAAB/AwAADgAAAAAAAAAAAAAAAAAuAgAAZHJzL2Uyb0Rv&#10;Yy54bWxQSwECLQAUAAYACAAAACEAQ8N0q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887"/>
        <w:rPr>
          <w:sz w:val="20"/>
          <w:szCs w:val="20"/>
        </w:rPr>
      </w:pPr>
      <w:r>
        <w:rPr>
          <w:rFonts w:eastAsia="Times New Roman"/>
          <w:b/>
          <w:bCs/>
          <w:sz w:val="32"/>
          <w:szCs w:val="32"/>
          <w:u w:val="single"/>
        </w:rPr>
        <w:t>Сочинение № 3</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1" w:lineRule="exact"/>
        <w:rPr>
          <w:sz w:val="20"/>
          <w:szCs w:val="20"/>
        </w:rPr>
      </w:pPr>
    </w:p>
    <w:p w:rsidR="0061201E" w:rsidRDefault="0062073A">
      <w:pPr>
        <w:ind w:left="7"/>
        <w:rPr>
          <w:sz w:val="20"/>
          <w:szCs w:val="20"/>
        </w:rPr>
      </w:pPr>
      <w:r>
        <w:rPr>
          <w:rFonts w:eastAsia="Times New Roman"/>
          <w:b/>
          <w:bCs/>
          <w:sz w:val="28"/>
          <w:szCs w:val="28"/>
        </w:rPr>
        <w:t>Тема: Творчество И. С. Тургенева.</w:t>
      </w:r>
    </w:p>
    <w:p w:rsidR="0061201E" w:rsidRDefault="0061201E">
      <w:pPr>
        <w:spacing w:line="331" w:lineRule="exact"/>
        <w:rPr>
          <w:sz w:val="20"/>
          <w:szCs w:val="20"/>
        </w:rPr>
      </w:pPr>
    </w:p>
    <w:p w:rsidR="0061201E" w:rsidRDefault="0062073A" w:rsidP="0062073A">
      <w:pPr>
        <w:numPr>
          <w:ilvl w:val="0"/>
          <w:numId w:val="504"/>
        </w:numPr>
        <w:tabs>
          <w:tab w:val="left" w:pos="367"/>
        </w:tabs>
        <w:spacing w:line="234" w:lineRule="auto"/>
        <w:ind w:left="367" w:right="640" w:hanging="367"/>
        <w:rPr>
          <w:rFonts w:eastAsia="Times New Roman"/>
          <w:sz w:val="28"/>
          <w:szCs w:val="28"/>
        </w:rPr>
      </w:pPr>
      <w:r>
        <w:rPr>
          <w:rFonts w:eastAsia="Times New Roman"/>
          <w:sz w:val="28"/>
          <w:szCs w:val="28"/>
        </w:rPr>
        <w:t>Единство общественного и семейного конфликтов в романе И.С. Тургенева «Отцы и дети».</w:t>
      </w:r>
    </w:p>
    <w:p w:rsidR="0061201E" w:rsidRDefault="0061201E">
      <w:pPr>
        <w:spacing w:line="4" w:lineRule="exact"/>
        <w:rPr>
          <w:rFonts w:eastAsia="Times New Roman"/>
          <w:sz w:val="28"/>
          <w:szCs w:val="28"/>
        </w:rPr>
      </w:pP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Базаров — герой своего времени. Трагическое одиночество героя.</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«Отцы» и «дети» в романе. Духовный конфликт между поколениями.</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Испытание любовью.  (Базаров и Одинцова).</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Смысл названия романа «Отцы и дети».</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Дворянство в изображении И.С. Тургенева.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66112" behindDoc="1" locked="0" layoutInCell="0" allowOverlap="1">
                <wp:simplePos x="0" y="0"/>
                <wp:positionH relativeFrom="column">
                  <wp:posOffset>3712845</wp:posOffset>
                </wp:positionH>
                <wp:positionV relativeFrom="paragraph">
                  <wp:posOffset>215900</wp:posOffset>
                </wp:positionV>
                <wp:extent cx="2748280" cy="247015"/>
                <wp:effectExtent l="0" t="0" r="0" b="635"/>
                <wp:wrapNone/>
                <wp:docPr id="542" name="Shape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42" o:spid="_x0000_s1026" style="position:absolute;margin-left:292.35pt;margin-top:17pt;width:216.4pt;height:19.4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NUYigEAAAkDAAAOAAAAZHJzL2Uyb0RvYy54bWysUsuO2zAMvBfoPwi6N3KMbDYw4uyhi/Sy&#10;aANs+wGKLMVC9QKpxsnfl1Ie28etqA+EKVLDmaHWTyfv2FED2hh6Pp81nOmg4mDDoeffvm4/rDjD&#10;LMMgXQy652eN/Gnz/t16Sp1u4xjdoIERSMBuSj0fc06dEKhG7SXOYtKBiiaCl5lSOIgB5ETo3om2&#10;aZZiijAkiEoj0unzpcg3Fd8YrfIXY1Bn5npO3HKNUOO+RLFZy+4AMo1WXWnIf2DhpQ009A71LLNk&#10;P8D+BeWtgojR5JmKXkRjrNJVA6mZN3+oeR1l0lULmYPpbhP+P1j1+bgDZoeePyxazoL0tKQ6l5UD&#10;smdK2FHXa9pBEYjpJarvSAXxW6UkeO05GfCll+SxU/X6fPdanzJTdNg+LlbtilaiqNYuHpv5Q5km&#10;ZHe7nQDzJx09Kz89B9pltVgeXzBfWm8tlVh0dtha52oCh/1HB+woae9b+pbLKzq+tVUBF86F/T4O&#10;5x3chJHflc31bZSF/ppX+W8vePMTAAD//wMAUEsDBBQABgAIAAAAIQA4Yneu4AAAAAoBAAAPAAAA&#10;ZHJzL2Rvd25yZXYueG1sTI/BTsMwEETvSPyDtUjcqJPSkBLiVAgJVYheWpDa4zY2icFeR7bbpn+P&#10;e4Ljap9m3tSL0Rp2VD5oRwLySQZMUeukpk7A58fr3RxYiEgSjSMl4KwCLJrrqxor6U60VsdN7FgK&#10;oVChgD7GoeI8tL2yGCZuUJR+X85bjOn0HZceTyncGj7NsgduUVNq6HFQL71qfzYHK2D3vnT6TecF&#10;kl/a1dbo9bc5C3F7Mz4/AYtqjH8wXPSTOjTJae8OJAMzAor5rEyogPtZ2nQBsrwsgO0FlNNH4E3N&#10;/09ofgEAAP//AwBQSwECLQAUAAYACAAAACEAtoM4kv4AAADhAQAAEwAAAAAAAAAAAAAAAAAAAAAA&#10;W0NvbnRlbnRfVHlwZXNdLnhtbFBLAQItABQABgAIAAAAIQA4/SH/1gAAAJQBAAALAAAAAAAAAAAA&#10;AAAAAC8BAABfcmVscy8ucmVsc1BLAQItABQABgAIAAAAIQB7UNUYigEAAAkDAAAOAAAAAAAAAAAA&#10;AAAAAC4CAABkcnMvZTJvRG9jLnhtbFBLAQItABQABgAIAAAAIQA4Yneu4AAAAAoBAAAPAAAAAAAA&#10;AAAAAAAAAOQ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67136" behindDoc="1" locked="0" layoutInCell="0" allowOverlap="1">
                <wp:simplePos x="0" y="0"/>
                <wp:positionH relativeFrom="column">
                  <wp:posOffset>3707130</wp:posOffset>
                </wp:positionH>
                <wp:positionV relativeFrom="paragraph">
                  <wp:posOffset>212724</wp:posOffset>
                </wp:positionV>
                <wp:extent cx="2760345" cy="0"/>
                <wp:effectExtent l="0" t="0" r="20955" b="19050"/>
                <wp:wrapNone/>
                <wp:docPr id="543" name="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3" o:spid="_x0000_s1026" style="position:absolute;z-index:-251449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iXtwEAAIADAAAOAAAAZHJzL2Uyb0RvYy54bWysU8tuEzEU3SPxD5b3ZKZpG1o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Hbm2vOPDi6pNqX&#10;FQfJM0YUlPXoV6kQlDv/Ep+D/IEUay6CxcB4SNv1yZV0Ysh2Ve79WW69y0ySc/px1l7f3HImT7EG&#10;xKkwJsyfdXCsHDpujS9KgIDtM+bSGsQppbgxWKOWxtpqpM360Sa2Bbr1ZV2FCZVcpFnPxo7P2vtZ&#10;Rb6I4WuItq63IJzJ9HytcR2/OyeBGDSoT15RTxAZjD2cqb/1R9EOOhXF1kHtV+kkJl1zHfT4JMs7&#10;em3X6t8fZ/ELAAD//wMAUEsDBBQABgAIAAAAIQBkLcdj3wAAAAoBAAAPAAAAZHJzL2Rvd25yZXYu&#10;eG1sTI9BS8NAEIXvgv9hGaE3u2lDJMRsSlvwUpFiFPQ4yY5JNDsbs9s2/fdu8aC3mTeP977JV5Pp&#10;xZFG11lWsJhHIIhrqztuFLy+PNymIJxH1thbJgVncrAqrq9yzLQ98TMdS9+IEMIuQwWt90Mmpatb&#10;MujmdiAOtw87GvRhHRupRzyFcNPLZRTdSYMdh4YWB9q2VH+VB6NgUz2+v9k9unJf+afzLtl+rr87&#10;pWY30/oehKfJ/5nhgh/QoQhMlT2wdqJXkKRxQPcK4jgBcTFEizRM1a8ii1z+f6H4AQAA//8DAFBL&#10;AQItABQABgAIAAAAIQC2gziS/gAAAOEBAAATAAAAAAAAAAAAAAAAAAAAAABbQ29udGVudF9UeXBl&#10;c10ueG1sUEsBAi0AFAAGAAgAAAAhADj9If/WAAAAlAEAAAsAAAAAAAAAAAAAAAAALwEAAF9yZWxz&#10;Ly5yZWxzUEsBAi0AFAAGAAgAAAAhACamOJe3AQAAgAMAAA4AAAAAAAAAAAAAAAAALgIAAGRycy9l&#10;Mm9Eb2MueG1sUEsBAi0AFAAGAAgAAAAhAGQtx2P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68160" behindDoc="1" locked="0" layoutInCell="0" allowOverlap="1">
                <wp:simplePos x="0" y="0"/>
                <wp:positionH relativeFrom="column">
                  <wp:posOffset>3707130</wp:posOffset>
                </wp:positionH>
                <wp:positionV relativeFrom="paragraph">
                  <wp:posOffset>466089</wp:posOffset>
                </wp:positionV>
                <wp:extent cx="2753995" cy="0"/>
                <wp:effectExtent l="0" t="0" r="27305" b="19050"/>
                <wp:wrapNone/>
                <wp:docPr id="544" name="Shap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4" o:spid="_x0000_s1026" style="position:absolute;z-index:-251448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7pt" to="508.7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SHswEAAIADAAAOAAAAZHJzL2Uyb0RvYy54bWysU8tuEzEU3SPxD5b3ZKahKa0Vp4uWsKkg&#10;UuEDbvzIWPgl22Qmf8+184ACYoHwwvJ9nXvPsb28n5wle5WyCZ7Tq1lPifIiSON3nH75vH5zS0ku&#10;4CXY4BWnB5Xp/er1q+UYmZqHIVipEkEQn9kYOR1KiazrshiUgzwLUXkM6pAcFDTTrpMJRkR3tpv3&#10;/U03hiRjCkLljN7HY5CuGr7WSpRPWmdViOUUZyttT23f1r1bLYHtEsTBiNMY8A9TODAem16gHqEA&#10;+ZbMb1DOiBRy0GUmguuC1kaoxgHZXPW/sHkeIKrGBcXJ8SJT/n+w4uN+k4iRnC6urynx4PCSWl9S&#10;HSjPGDPDrAe/SZWgmPxzfAria8ZY9yJYjRyPaZNOrqYjQzI1uQ8XudVUiEDn/N3i7d3dghJxjnXA&#10;zoUx5fJBBUfqgVNrfFUCGOyfcqmtgZ1TqjsHa+TaWNuMtNs+2ET2gLe+bqsywZIXadaTkdObHkf4&#10;O0Tf1p8gnCn4fK1xnN5ekoANCuR7L7EnsALGHs/Y3/qTaEedqmLbIA+bdBYTr7kNenqS9R39bLfq&#10;Hx9n9R0AAP//AwBQSwMEFAAGAAgAAAAhAN+7cfXfAAAACgEAAA8AAABkcnMvZG93bnJldi54bWxM&#10;j81OwzAQhO9IvIO1SNyoU0KbKsSpEFLLiQOFB9jE2yRqvI5i56d9elxxoMedHc18k21n04qRetdY&#10;VrBcRCCIS6sbrhT8fO+eNiCcR9bYWiYFZ3Kwze/vMky1nfiLxoOvRAhhl6KC2vsuldKVNRl0C9sR&#10;h9/R9gZ9OPtK6h6nEG5a+RxFa2mw4dBQY0fvNZWnw2AUxPrzuCum8WPfXC6n87BOun2ZKPX4ML+9&#10;gvA0+38zXPEDOuSBqbADaydaBatNHNC9giR+AXE1RMtkBaL4U2SeydsJ+S8AAAD//wMAUEsBAi0A&#10;FAAGAAgAAAAhALaDOJL+AAAA4QEAABMAAAAAAAAAAAAAAAAAAAAAAFtDb250ZW50X1R5cGVzXS54&#10;bWxQSwECLQAUAAYACAAAACEAOP0h/9YAAACUAQAACwAAAAAAAAAAAAAAAAAvAQAAX3JlbHMvLnJl&#10;bHNQSwECLQAUAAYACAAAACEAjHJUh7MBAACAAwAADgAAAAAAAAAAAAAAAAAuAgAAZHJzL2Uyb0Rv&#10;Yy54bWxQSwECLQAUAAYACAAAACEA37tx9d8AAAAK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69184" behindDoc="1" locked="0" layoutInCell="0" allowOverlap="1">
                <wp:simplePos x="0" y="0"/>
                <wp:positionH relativeFrom="column">
                  <wp:posOffset>3709669</wp:posOffset>
                </wp:positionH>
                <wp:positionV relativeFrom="paragraph">
                  <wp:posOffset>209550</wp:posOffset>
                </wp:positionV>
                <wp:extent cx="0" cy="259080"/>
                <wp:effectExtent l="0" t="0" r="19050" b="26670"/>
                <wp:wrapNone/>
                <wp:docPr id="545" name="Shape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5" o:spid="_x0000_s1026" style="position:absolute;z-index:-251447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bStgEAAH8DAAAOAAAAZHJzL2Uyb0RvYy54bWysU01vGyEQvVfqf0Dc691Yte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8XFBiQOLQ6p1&#10;SXGgPENIDLMe3S4WgmJ0L+HZix8JY81NsBgpTGljF21JR4ZkrHKfrnKrMRMxOQV654v7dlUn0QC7&#10;3Asx5c/KW1IOnBrtihDA4PiccqkM7JJS3MkbLbfamGrEw/7RRHIEHPq2rkIEr9ykGUcGTpft/bIi&#10;38TSW4i2rr9BWJ3x9RptOV1dk4D1CuQnJ7EmsAzaTGesb9xZs0mmItjey9MuXrTEKddGzy+yPKO3&#10;dr39+m82vwAAAP//AwBQSwMEFAAGAAgAAAAhAJZNHFPeAAAACQEAAA8AAABkcnMvZG93bnJldi54&#10;bWxMj8FOg0AQhu8mvsNmTLzZxWKVIENTm3jRmEY00eMAI6DsLrLblr59x3jQ48x8+ef7s+VkerXj&#10;0XfOIlzOIlBsK1d3tkF4fbm/SED5QLam3llGOLCHZX56klFau7195l0RGiUh1qeE0IYwpFr7qmVD&#10;fuYGtnL7cKOhIOPY6HqkvYSbXs+j6Fob6qx8aGngdcvVV7E1CHfl4/ub25AvNmV4Ojws1p+r7w7x&#10;/Gxa3YIKPIU/GH70RR1ycSrd1tZe9QiL5GouKEIcSycBfhclwk2cgM4z/b9BfgQAAP//AwBQSwEC&#10;LQAUAAYACAAAACEAtoM4kv4AAADhAQAAEwAAAAAAAAAAAAAAAAAAAAAAW0NvbnRlbnRfVHlwZXNd&#10;LnhtbFBLAQItABQABgAIAAAAIQA4/SH/1gAAAJQBAAALAAAAAAAAAAAAAAAAAC8BAABfcmVscy8u&#10;cmVsc1BLAQItABQABgAIAAAAIQCpidbStgEAAH8DAAAOAAAAAAAAAAAAAAAAAC4CAABkcnMvZTJv&#10;RG9jLnhtbFBLAQItABQABgAIAAAAIQCWTRxT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70208" behindDoc="1" locked="0" layoutInCell="0" allowOverlap="1">
                <wp:simplePos x="0" y="0"/>
                <wp:positionH relativeFrom="column">
                  <wp:posOffset>6464299</wp:posOffset>
                </wp:positionH>
                <wp:positionV relativeFrom="paragraph">
                  <wp:posOffset>209550</wp:posOffset>
                </wp:positionV>
                <wp:extent cx="0" cy="253365"/>
                <wp:effectExtent l="0" t="0" r="19050" b="13335"/>
                <wp:wrapNone/>
                <wp:docPr id="546" name="Shape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3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6" o:spid="_x0000_s1026" style="position:absolute;z-index:-251446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U9xtQEAAH8DAAAOAAAAZHJzL2Uyb0RvYy54bWysU01vGyEQvVfqf0Dc6904tZWuvM4hqXuJ&#10;Wktpf8AYWC8qX2Kod/3vO7C2G7c9ReGAmJnHY94DVvejNeygImrvWn4zqzlTTnip3b7lP75vPtxx&#10;hgmcBOOdavlRIb9fv3+3GkKj5r73RqrIiMRhM4SW9ymFpqpQ9MoCznxQjoqdjxYShXFfyQgDsVtT&#10;zet6WQ0+yhC9UIiUfZyKfF34u06J9K3rUCVmWk69pTLHMu/yXK1X0OwjhF6LUxvwii4saEeHXqge&#10;IQH7FfU/VFaL6NF3aSa8rXzXaaGKBlJzU/+l5rmHoIoWMgfDxSZ8O1rx9bCNTMuWLz4uOXNg6ZLK&#10;uSwnyJ4hYEOoB7eNWaAY3XN48uInUq26KuYAwwQbu2gznBSysdh9vNitxsTElBSUnS9ub5eLfFQF&#10;zXlfiJi+KG9ZXrTcaJeNgAYOT5gm6BmS0+iNlhttTAnifvdgIjsAXfqmjBP7Fcw4NrR8WX9aFOar&#10;Gr6kqMv4H4XViV6v0bbldxcQNL0C+dlJahOaBNpMa1Jn3MmzyaZs2M7L4zaevaRbLjacXmR+Ri/j&#10;svvPv1n/BgAA//8DAFBLAwQUAAYACAAAACEAf/m2ut4AAAALAQAADwAAAGRycy9kb3ducmV2Lnht&#10;bEyPzW7CMBCE75X6DtZW6q04gERoGgchJOiJQ2kfwImXJCJeR7HzA0/Poh7a02p2R7PfpJvJNmLA&#10;zteOFMxnEQikwpmaSgU/3/u3NQgfNBndOEIFV/SwyZ6fUp0YN9IXDqdQCg4hn2gFVQhtIqUvKrTa&#10;z1yLxLez66wOLLtSmk6PHG4buYiilbS6Jv5Q6RZ3FRaXU28VLM3xvM/H4fNQ326Xa7+K20MRK/X6&#10;Mm0/QAScwp8ZHviMDhkz5a4n40XDOpqvuUzgtCXPh+N3kyuIF+8gs1T+75DdAQAA//8DAFBLAQIt&#10;ABQABgAIAAAAIQC2gziS/gAAAOEBAAATAAAAAAAAAAAAAAAAAAAAAABbQ29udGVudF9UeXBlc10u&#10;eG1sUEsBAi0AFAAGAAgAAAAhADj9If/WAAAAlAEAAAsAAAAAAAAAAAAAAAAALwEAAF9yZWxzLy5y&#10;ZWxzUEsBAi0AFAAGAAgAAAAhAG3hT3G1AQAAfwMAAA4AAAAAAAAAAAAAAAAALgIAAGRycy9lMm9E&#10;b2MueG1sUEsBAi0AFAAGAAgAAAAhAH/5trreAAAACw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887"/>
        <w:rPr>
          <w:sz w:val="20"/>
          <w:szCs w:val="20"/>
        </w:rPr>
      </w:pPr>
      <w:r>
        <w:rPr>
          <w:rFonts w:eastAsia="Times New Roman"/>
          <w:b/>
          <w:bCs/>
          <w:sz w:val="32"/>
          <w:szCs w:val="32"/>
          <w:u w:val="single"/>
        </w:rPr>
        <w:t>Сочинение № 4</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71232"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547" name="Shape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47" o:spid="_x0000_s1026" style="position:absolute;margin-left:508.5pt;margin-top:-.05pt;width:1pt;height:.9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HszhQEAAAYDAAAOAAAAZHJzL2Uyb0RvYy54bWysUsluGzEMvQfIPwi6xxob2TDw2IcEySVI&#10;DaT9AFkjeYRqA6l47L8vJS9Zeis6B2IoUo/vPWq+3HnHthrQxtDx6aThTAcVexs2Hf/18+nqnjPM&#10;MvTSxaA7vtfIl4vLi/mYWj2LQ3S9BkYgAdsxdXzIObVCoBq0lziJSQcqmgheZkphI3qQI6F7J2ZN&#10;cyvGCH2CqDQinT4einxR8Y3RKv8wBnVmruPELdcINa5LFIu5bDcg02DVkYb8BxZe2kBDz1CPMkv2&#10;DvYvKG8VRIwmT1T0Ihpjla4aSM20+abmbZBJVy1kDqazTfj/YNXrdgXM9h2/ub7jLEhPS6pzWTkg&#10;e8aELXW9pRUUgZheovqNVBBfKiXBY8/OgC+9JI/tqtf7s9d6l5miw+nsrqGFKKpMZ83tTRklZHu6&#10;mgDzs46elZ+OAy2y+iu3L5gPraeWyio62z9Z52oCm/WDA7aVZen1O6LjR1tlfyBcqK9jv1/BSRWZ&#10;XdkcH0bZ5ue8av94vos/AA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B25Hsz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313" w:lineRule="exact"/>
        <w:rPr>
          <w:sz w:val="20"/>
          <w:szCs w:val="20"/>
        </w:rPr>
      </w:pPr>
    </w:p>
    <w:p w:rsidR="0061201E" w:rsidRDefault="0062073A">
      <w:pPr>
        <w:ind w:left="7"/>
        <w:rPr>
          <w:sz w:val="20"/>
          <w:szCs w:val="20"/>
        </w:rPr>
      </w:pPr>
      <w:r>
        <w:rPr>
          <w:rFonts w:eastAsia="Times New Roman"/>
          <w:b/>
          <w:bCs/>
          <w:sz w:val="28"/>
          <w:szCs w:val="28"/>
        </w:rPr>
        <w:t>Тема: Творчество Н.А. Некрасова.</w:t>
      </w:r>
    </w:p>
    <w:p w:rsidR="0061201E" w:rsidRDefault="0061201E">
      <w:pPr>
        <w:spacing w:line="200" w:lineRule="exact"/>
        <w:rPr>
          <w:sz w:val="20"/>
          <w:szCs w:val="20"/>
        </w:rPr>
      </w:pPr>
    </w:p>
    <w:p w:rsidR="0061201E" w:rsidRDefault="0061201E">
      <w:pPr>
        <w:spacing w:line="232" w:lineRule="exact"/>
        <w:rPr>
          <w:sz w:val="20"/>
          <w:szCs w:val="20"/>
        </w:rPr>
      </w:pPr>
    </w:p>
    <w:p w:rsidR="0061201E" w:rsidRDefault="0062073A">
      <w:pPr>
        <w:ind w:right="-6"/>
        <w:jc w:val="center"/>
        <w:rPr>
          <w:sz w:val="20"/>
          <w:szCs w:val="20"/>
        </w:rPr>
      </w:pPr>
      <w:r>
        <w:rPr>
          <w:rFonts w:eastAsia="Times New Roman"/>
          <w:sz w:val="24"/>
          <w:szCs w:val="24"/>
        </w:rPr>
        <w:t>208</w:t>
      </w:r>
    </w:p>
    <w:p w:rsidR="0061201E" w:rsidRDefault="0061201E">
      <w:pPr>
        <w:sectPr w:rsidR="0061201E">
          <w:pgSz w:w="11900" w:h="16838"/>
          <w:pgMar w:top="1440" w:right="706" w:bottom="429" w:left="1133" w:header="0" w:footer="0" w:gutter="0"/>
          <w:cols w:space="720" w:equalWidth="0">
            <w:col w:w="10067"/>
          </w:cols>
        </w:sectPr>
      </w:pPr>
    </w:p>
    <w:p w:rsidR="0061201E" w:rsidRDefault="0062073A" w:rsidP="0062073A">
      <w:pPr>
        <w:numPr>
          <w:ilvl w:val="0"/>
          <w:numId w:val="505"/>
        </w:numPr>
        <w:tabs>
          <w:tab w:val="left" w:pos="287"/>
        </w:tabs>
        <w:ind w:left="287" w:hanging="287"/>
        <w:rPr>
          <w:rFonts w:eastAsia="Times New Roman"/>
          <w:sz w:val="28"/>
          <w:szCs w:val="28"/>
        </w:rPr>
      </w:pPr>
      <w:r>
        <w:rPr>
          <w:rFonts w:eastAsia="Times New Roman"/>
          <w:sz w:val="28"/>
          <w:szCs w:val="28"/>
        </w:rPr>
        <w:lastRenderedPageBreak/>
        <w:t>Стихотворение Н. А. Некрасова «Поэт и гражданин»</w:t>
      </w:r>
    </w:p>
    <w:p w:rsidR="0061201E" w:rsidRDefault="0061201E">
      <w:pPr>
        <w:spacing w:line="2" w:lineRule="exact"/>
        <w:rPr>
          <w:rFonts w:eastAsia="Times New Roman"/>
          <w:sz w:val="28"/>
          <w:szCs w:val="28"/>
        </w:rPr>
      </w:pPr>
    </w:p>
    <w:p w:rsidR="0061201E" w:rsidRDefault="0062073A" w:rsidP="0062073A">
      <w:pPr>
        <w:numPr>
          <w:ilvl w:val="0"/>
          <w:numId w:val="505"/>
        </w:numPr>
        <w:tabs>
          <w:tab w:val="left" w:pos="287"/>
        </w:tabs>
        <w:ind w:left="287" w:hanging="287"/>
        <w:rPr>
          <w:rFonts w:eastAsia="Times New Roman"/>
          <w:sz w:val="28"/>
          <w:szCs w:val="28"/>
        </w:rPr>
      </w:pPr>
      <w:r>
        <w:rPr>
          <w:rFonts w:eastAsia="Times New Roman"/>
          <w:sz w:val="28"/>
          <w:szCs w:val="28"/>
        </w:rPr>
        <w:t>Поэтический мир Николая Некрасова</w:t>
      </w:r>
    </w:p>
    <w:p w:rsidR="0061201E" w:rsidRDefault="0061201E">
      <w:pPr>
        <w:spacing w:line="13" w:lineRule="exact"/>
        <w:rPr>
          <w:rFonts w:eastAsia="Times New Roman"/>
          <w:sz w:val="28"/>
          <w:szCs w:val="28"/>
        </w:rPr>
      </w:pPr>
    </w:p>
    <w:p w:rsidR="0061201E" w:rsidRDefault="0062073A" w:rsidP="0062073A">
      <w:pPr>
        <w:numPr>
          <w:ilvl w:val="0"/>
          <w:numId w:val="505"/>
        </w:numPr>
        <w:tabs>
          <w:tab w:val="left" w:pos="289"/>
        </w:tabs>
        <w:spacing w:line="234" w:lineRule="auto"/>
        <w:ind w:left="7" w:right="60" w:hanging="7"/>
        <w:rPr>
          <w:rFonts w:eastAsia="Times New Roman"/>
          <w:sz w:val="28"/>
          <w:szCs w:val="28"/>
        </w:rPr>
      </w:pPr>
      <w:r>
        <w:rPr>
          <w:rFonts w:eastAsia="Times New Roman"/>
          <w:sz w:val="28"/>
          <w:szCs w:val="28"/>
        </w:rPr>
        <w:t>Жизнь народа – жестокое отражение действительности (в поэме Н. А. Некрасова «Кому на Руси жить хорошо»)</w:t>
      </w:r>
    </w:p>
    <w:p w:rsidR="0061201E" w:rsidRDefault="0061201E">
      <w:pPr>
        <w:spacing w:line="15" w:lineRule="exact"/>
        <w:rPr>
          <w:rFonts w:eastAsia="Times New Roman"/>
          <w:sz w:val="28"/>
          <w:szCs w:val="28"/>
        </w:rPr>
      </w:pPr>
    </w:p>
    <w:p w:rsidR="0061201E" w:rsidRDefault="0062073A" w:rsidP="0062073A">
      <w:pPr>
        <w:numPr>
          <w:ilvl w:val="0"/>
          <w:numId w:val="505"/>
        </w:numPr>
        <w:tabs>
          <w:tab w:val="left" w:pos="289"/>
        </w:tabs>
        <w:spacing w:line="234" w:lineRule="auto"/>
        <w:ind w:left="7" w:right="320" w:hanging="7"/>
        <w:rPr>
          <w:rFonts w:eastAsia="Times New Roman"/>
          <w:sz w:val="28"/>
          <w:szCs w:val="28"/>
        </w:rPr>
      </w:pPr>
      <w:r>
        <w:rPr>
          <w:rFonts w:eastAsia="Times New Roman"/>
          <w:sz w:val="28"/>
          <w:szCs w:val="28"/>
        </w:rPr>
        <w:t>«Народные заступники»: Ермил Гирин и Гриша Добросклонов (по поэме Н. А. Некрасова «Кому на Руси жить хорошо»)</w:t>
      </w:r>
    </w:p>
    <w:p w:rsidR="0061201E" w:rsidRDefault="0061201E">
      <w:pPr>
        <w:spacing w:line="15" w:lineRule="exact"/>
        <w:rPr>
          <w:rFonts w:eastAsia="Times New Roman"/>
          <w:sz w:val="28"/>
          <w:szCs w:val="28"/>
        </w:rPr>
      </w:pPr>
    </w:p>
    <w:p w:rsidR="0061201E" w:rsidRDefault="0062073A" w:rsidP="0062073A">
      <w:pPr>
        <w:numPr>
          <w:ilvl w:val="0"/>
          <w:numId w:val="505"/>
        </w:numPr>
        <w:tabs>
          <w:tab w:val="left" w:pos="289"/>
        </w:tabs>
        <w:spacing w:line="235" w:lineRule="auto"/>
        <w:ind w:left="7" w:right="1100" w:hanging="7"/>
        <w:rPr>
          <w:rFonts w:eastAsia="Times New Roman"/>
          <w:sz w:val="28"/>
          <w:szCs w:val="28"/>
        </w:rPr>
      </w:pPr>
      <w:r>
        <w:rPr>
          <w:rFonts w:eastAsia="Times New Roman"/>
          <w:sz w:val="28"/>
          <w:szCs w:val="28"/>
        </w:rPr>
        <w:t>«Счастливица» Матрена (по поэме Н. А. Некрасова «Кому на Руси жить хорошо»)</w:t>
      </w:r>
    </w:p>
    <w:p w:rsidR="0061201E" w:rsidRDefault="0061201E">
      <w:pPr>
        <w:spacing w:line="1" w:lineRule="exact"/>
        <w:rPr>
          <w:rFonts w:eastAsia="Times New Roman"/>
          <w:sz w:val="28"/>
          <w:szCs w:val="28"/>
        </w:rPr>
      </w:pPr>
    </w:p>
    <w:p w:rsidR="0061201E" w:rsidRDefault="0062073A" w:rsidP="0062073A">
      <w:pPr>
        <w:numPr>
          <w:ilvl w:val="0"/>
          <w:numId w:val="505"/>
        </w:numPr>
        <w:tabs>
          <w:tab w:val="left" w:pos="287"/>
        </w:tabs>
        <w:ind w:left="287" w:hanging="287"/>
        <w:rPr>
          <w:rFonts w:eastAsia="Times New Roman"/>
          <w:sz w:val="28"/>
          <w:szCs w:val="28"/>
        </w:rPr>
      </w:pPr>
      <w:r>
        <w:rPr>
          <w:rFonts w:eastAsia="Times New Roman"/>
          <w:sz w:val="28"/>
          <w:szCs w:val="28"/>
        </w:rPr>
        <w:t>Проблема счастья в поэме</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72256" behindDoc="1" locked="0" layoutInCell="0" allowOverlap="1">
                <wp:simplePos x="0" y="0"/>
                <wp:positionH relativeFrom="column">
                  <wp:posOffset>3712845</wp:posOffset>
                </wp:positionH>
                <wp:positionV relativeFrom="paragraph">
                  <wp:posOffset>214630</wp:posOffset>
                </wp:positionV>
                <wp:extent cx="2748280" cy="246380"/>
                <wp:effectExtent l="0" t="0" r="0" b="1270"/>
                <wp:wrapNone/>
                <wp:docPr id="548" name="Shape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48" o:spid="_x0000_s1026" style="position:absolute;margin-left:292.35pt;margin-top:16.9pt;width:216.4pt;height:19.4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PfiQEAAAkDAAAOAAAAZHJzL2Uyb0RvYy54bWysUstOIzEQvCPxD5bvZJLZbIhGmXBYFC4I&#10;IgEf4HjsjIVf6jaZ5O+37Txgd28r5tByP6ZcVe3F3d5ZtlOAJviWT0ZjzpSXoTN+2/K319XNnDNM&#10;wnfCBq9aflDI75bXV4shNqoOfbCdAkYgHpshtrxPKTZVhbJXTuAoROWpqQM4kSiFbdWBGAjd2aoe&#10;j2fVEKCLEKRCpOr9scmXBV9rJdOz1qgSsy0nbqlEKHGTY7VciGYLIvZGnmiI/2DhhPF06QXqXiTB&#10;PsD8A+WMhIBBp5EMrgpaG6mKBlIzGf+l5qUXURUtZA7Gi034fbDyabcGZrqW/5zSqrxwtKRyL8sF&#10;smeI2NDUS1xDFojxMch3pEb1RycneJrZa3B5luSxffH6cPFa7ROTVKxvp/N6TiuR1Kunsx90zqCi&#10;Of8dAdODCo7lQ8uBdlksFrtHTMfR80ghFqzpVsbaksB288sC2wna+4q+2eyEjp9jRcCRc2a/Cd1h&#10;DWdh5Hdhc3obeaFf8yL/8wUvfwMAAP//AwBQSwMEFAAGAAgAAAAhAKSkFifgAAAACgEAAA8AAABk&#10;cnMvZG93bnJldi54bWxMj8FOwzAQRO9I/IO1SNyok5Y0VZpNhZBQheDSgkSPbmwSg72ObLdN/x73&#10;VI6rfZp5U69Ga9hR+aAdIeSTDJii1klNHcLnx8vDAliIgqQwjhTCWQVYNbc3taikO9FGHbexYymE&#10;QiUQ+hiHivPQ9sqKMHGDovT7dt6KmE7fcenFKYVbw6dZNudWaEoNvRjUc6/a3+3BIuze1k6/6rwQ&#10;5Nf2/cvozY85I97fjU9LYFGN8QrDRT+pQ5Oc9u5AMjCDUCwey4QizGZpwgXI8rIAtkcop3PgTc3/&#10;T2j+AAAA//8DAFBLAQItABQABgAIAAAAIQC2gziS/gAAAOEBAAATAAAAAAAAAAAAAAAAAAAAAABb&#10;Q29udGVudF9UeXBlc10ueG1sUEsBAi0AFAAGAAgAAAAhADj9If/WAAAAlAEAAAsAAAAAAAAAAAAA&#10;AAAALwEAAF9yZWxzLy5yZWxzUEsBAi0AFAAGAAgAAAAhAOcao9+JAQAACQMAAA4AAAAAAAAAAAAA&#10;AAAALgIAAGRycy9lMm9Eb2MueG1sUEsBAi0AFAAGAAgAAAAhAKSkFifgAAAACgEAAA8AAAAAAAAA&#10;AAAAAAAA4w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73280" behindDoc="1" locked="0" layoutInCell="0" allowOverlap="1">
                <wp:simplePos x="0" y="0"/>
                <wp:positionH relativeFrom="column">
                  <wp:posOffset>3707130</wp:posOffset>
                </wp:positionH>
                <wp:positionV relativeFrom="paragraph">
                  <wp:posOffset>211454</wp:posOffset>
                </wp:positionV>
                <wp:extent cx="2760345" cy="0"/>
                <wp:effectExtent l="0" t="0" r="20955" b="19050"/>
                <wp:wrapNone/>
                <wp:docPr id="549" name="Shap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9" o:spid="_x0000_s1026" style="position:absolute;z-index:-251443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EGitwEAAIADAAAOAAAAZHJzL2Uyb0RvYy54bWysU8tuEzEU3SPxD5b3ZKahDa2VSRctYVNB&#10;pMIH3NiejIVf8jWZ5O+5dh400FWFF5bv69x7ju35/c5ZttUJTfAdv5q0nGkvgzJ+0/Ef35cfbjnD&#10;DF6BDV53fK+R3y/ev5uPUehpGIJVOjEC8SjG2PEh5yiaBuWgHeAkRO0p2IfkIJOZNo1KMBK6s820&#10;bWfNGJKKKUiNSN7HQ5AvKn7fa5m/9T3qzGzHabZc91T3ddmbxRzEJkEcjDyOAW+YwoHx1PQM9QgZ&#10;2K9k/oFyRqaAoc8TGVwT+t5IXTkQm6v2LzbPA0RduZA4GM8y4f+DlV+3q8SM6vjN9R1nHhxdUu3L&#10;ioPkGSMKynrwq1QIyp1/jk9B/kSKNRfBYmA8pO365Eo6MWS7Kvf+LLfeZSbJOf00az9e33AmT7EG&#10;xKkwJsxfdHCsHDpujS9KgIDtE+bSGsQppbgxWKOWxtpqpM36wSa2Bbr1ZV2FCZVcpFnPxo7P2rtZ&#10;Rb6I4UuItq7XIJzJ9HytcR2/PSeBGDSoz15RTxAZjD2cqb/1R9EOOhXF1kHtV+kkJl1zHfT4JMs7&#10;emnX6j8fZ/EbAAD//wMAUEsDBBQABgAIAAAAIQC3WNlK3wAAAAoBAAAPAAAAZHJzL2Rvd25yZXYu&#10;eG1sTI9BS8NAEIXvgv9hGaE3u2lDJMRsSlvwUpFiFPQ4yY5JNDsbs9s2/fdu8aDHefN473v5ajK9&#10;ONLoOssKFvMIBHFtdceNgteXh9sUhPPIGnvLpOBMDlbF9VWOmbYnfqZj6RsRQthlqKD1fsikdHVL&#10;Bt3cDsTh92FHgz6cYyP1iKcQbnq5jKI7abDj0NDiQNuW6q/yYBRsqsf3N7tHV+4r/3TeJdvP9Xen&#10;1OxmWt+D8DT5PzNc8AM6FIGpsgfWTvQKkjQO6F5BHMcgLoZokSYgql9FFrn8P6H4AQAA//8DAFBL&#10;AQItABQABgAIAAAAIQC2gziS/gAAAOEBAAATAAAAAAAAAAAAAAAAAAAAAABbQ29udGVudF9UeXBl&#10;c10ueG1sUEsBAi0AFAAGAAgAAAAhADj9If/WAAAAlAEAAAsAAAAAAAAAAAAAAAAALwEAAF9yZWxz&#10;Ly5yZWxzUEsBAi0AFAAGAAgAAAAhACXMQaK3AQAAgAMAAA4AAAAAAAAAAAAAAAAALgIAAGRycy9l&#10;Mm9Eb2MueG1sUEsBAi0AFAAGAAgAAAAhALdY2Ur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74304" behindDoc="1" locked="0" layoutInCell="0" allowOverlap="1">
                <wp:simplePos x="0" y="0"/>
                <wp:positionH relativeFrom="column">
                  <wp:posOffset>3707130</wp:posOffset>
                </wp:positionH>
                <wp:positionV relativeFrom="paragraph">
                  <wp:posOffset>464184</wp:posOffset>
                </wp:positionV>
                <wp:extent cx="2760345" cy="0"/>
                <wp:effectExtent l="0" t="0" r="20955" b="19050"/>
                <wp:wrapNone/>
                <wp:docPr id="550" name="Shape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0" o:spid="_x0000_s1026" style="position:absolute;z-index:-251442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55pt" to="509.2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F00twEAAIADAAAOAAAAZHJzL2Uyb0RvYy54bWysU8tuEzEU3SPxD5b3ZKaBhNbKpIuWsKkg&#10;UuEDbmxPxsIv+ZpM8vdcOw8a6ArhheX7OveeY3txv3eW7XRCE3zHbyYtZ9rLoIzfdvz7t9W7W84w&#10;g1dgg9cdP2jk98u3bxZjFHoahmCVToxAPIoxdnzIOYqmQTloBzgJUXsK9iE5yGSmbaMSjITubDNt&#10;23kzhqRiClIjkvfxGOTLit/3WuavfY86M9txmi3XPdV9U/ZmuQCxTRAHI09jwD9M4cB4anqBeoQM&#10;7Gcyf0E5I1PA0OeJDK4JfW+krhyIzU37B5vnAaKuXEgcjBeZ8P/Byi+7dWJGdXw2I308OLqk2pcV&#10;B8kzRhSU9eDXqRCUe/8cn4L8gRRrroLFwHhM2/fJlXRiyPZV7sNFbr3PTJJz+nHevv8w40yeYw2I&#10;c2FMmD/r4Fg5dNwaX5QAAbsnzKU1iHNKcWOwRq2MtdVI282DTWwHdOurugoTKrlKs56NHZ+3d7OK&#10;fBXDlxBtXa9BOJPp+VrjOn57SQIxaFCfvKKeIDIYezxTf+tPoh11Koptgjqs01lMuuY66OlJlnf0&#10;0q7Vvz/O8hcAAAD//wMAUEsDBBQABgAIAAAAIQB+bP4s3gAAAAoBAAAPAAAAZHJzL2Rvd25yZXYu&#10;eG1sTI/NbsIwEITvlXgHa5F6K04aQaIQB6FK0BOH0j6AEy9JRLyOYucHnh6jHtrjzo5mvsl2s27Z&#10;iL1tDAkIVwEwpNKohioBP9+HtwSYdZKUbA2hgBta2OWLl0ymykz0hePZVcyHkE2lgNq5LuXcljVq&#10;aVemQ/K/i+m1dP7sK656Oflw3fL3INhwLRvyDbXs8KPG8noetIBInS6HYho/j839fr0Nm7g7lrEQ&#10;r8t5vwXmcHZ/Znjie3TIPVNhBlKWtQLWSeTRnYA4CoE9DUGYrIEVvwrPM/5/Qv4AAAD//wMAUEsB&#10;Ai0AFAAGAAgAAAAhALaDOJL+AAAA4QEAABMAAAAAAAAAAAAAAAAAAAAAAFtDb250ZW50X1R5cGVz&#10;XS54bWxQSwECLQAUAAYACAAAACEAOP0h/9YAAACUAQAACwAAAAAAAAAAAAAAAAAvAQAAX3JlbHMv&#10;LnJlbHNQSwECLQAUAAYACAAAACEAOeRdNLcBAACAAwAADgAAAAAAAAAAAAAAAAAuAgAAZHJzL2Uy&#10;b0RvYy54bWxQSwECLQAUAAYACAAAACEAfmz+L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75328" behindDoc="1" locked="0" layoutInCell="0" allowOverlap="1">
                <wp:simplePos x="0" y="0"/>
                <wp:positionH relativeFrom="column">
                  <wp:posOffset>3709669</wp:posOffset>
                </wp:positionH>
                <wp:positionV relativeFrom="paragraph">
                  <wp:posOffset>208280</wp:posOffset>
                </wp:positionV>
                <wp:extent cx="0" cy="259080"/>
                <wp:effectExtent l="0" t="0" r="19050" b="26670"/>
                <wp:wrapNone/>
                <wp:docPr id="551" name="Shap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1" o:spid="_x0000_s1026" style="position:absolute;z-index:-251441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4pt" to="292.1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NAtQEAAH8DAAAOAAAAZHJzL2Uyb0RvYy54bWysU8uOGyEQvEfKPyDu8Ywt2fIi4z3sxrms&#10;EkubfEAbGA8KLwHxjP8+DWM76ySnKBwQ/aC6qxo2j6M15KRi0t5xOp+1lCgnvNTuyOm3r7sPa0pS&#10;BifBeKc4PatEH7fv322GwNTC995IFQmCuMSGwGmfc2BNk0SvLKSZD8phsPPRQkYzHhsZYUB0a5pF&#10;266awUcZohcqJfQ+T0G6rfhdp0T+0nVJZWI4xd5y3WPdD2Vvthtgxwih1+LSBvxDFxa0w6I3qGfI&#10;QH5E/QeU1SL65Ls8E942vuu0UJUDspm3v7F57SGoygXFSeEmU/p/sOLzaR+Jlpwul3NKHFgcUq1L&#10;igPlGUJimPXk9rEQFKN7DS9efE8Ya+6CxUhhShu7aEs6MiRjlft8k1uNmYjJKdC7WD606zqJBtj1&#10;Xogpf1LeknLg1GhXhAAGp5eUS2Vg15TiTt5oudPGVCMeD08mkhPg0Hd1FSJ45S7NODJwumofVhX5&#10;LpbeQrR1/Q3C6oyv12jL6fqWBKxXID86iTWBZdBmOmN94y6aTTIVwQ5envfxqiVOuTZ6eZHlGb21&#10;6+1f/2b7EwAA//8DAFBLAwQUAAYACAAAACEAMf0xN98AAAAJAQAADwAAAGRycy9kb3ducmV2Lnht&#10;bEyPwU7DMAyG70i8Q2QkbiylY2MqdacxiQsITZRJ4+i2pi00SWmyrXt7jDjA0fan39+fLkfTqQMP&#10;vnUW4XoSgWJbuqq1NcL29eFqAcoHshV1zjLCiT0ss/OzlJLKHe0LH/JQKwmxPiGEJoQ+0dqXDRvy&#10;E9ezldu7GwwFGYdaVwMdJdx0Oo6iuTbUWvnQUM/rhsvPfG8Q7ount53bkM83RXg+Pc7WH6uvFvHy&#10;YlzdgQo8hj8YfvRFHTJxKtzeVl51CLPFTSwowjSWCgL8LgqE2+kcdJbq/w2ybwAAAP//AwBQSwEC&#10;LQAUAAYACAAAACEAtoM4kv4AAADhAQAAEwAAAAAAAAAAAAAAAAAAAAAAW0NvbnRlbnRfVHlwZXNd&#10;LnhtbFBLAQItABQABgAIAAAAIQA4/SH/1gAAAJQBAAALAAAAAAAAAAAAAAAAAC8BAABfcmVscy8u&#10;cmVsc1BLAQItABQABgAIAAAAIQBmHmNAtQEAAH8DAAAOAAAAAAAAAAAAAAAAAC4CAABkcnMvZTJv&#10;RG9jLnhtbFBLAQItABQABgAIAAAAIQAx/TE33wAAAAk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76352" behindDoc="1" locked="0" layoutInCell="0" allowOverlap="1">
                <wp:simplePos x="0" y="0"/>
                <wp:positionH relativeFrom="column">
                  <wp:posOffset>6464299</wp:posOffset>
                </wp:positionH>
                <wp:positionV relativeFrom="paragraph">
                  <wp:posOffset>208280</wp:posOffset>
                </wp:positionV>
                <wp:extent cx="0" cy="259080"/>
                <wp:effectExtent l="0" t="0" r="19050" b="26670"/>
                <wp:wrapNone/>
                <wp:docPr id="552" name="Shap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2" o:spid="_x0000_s1026" style="position:absolute;z-index:-251440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uzotgEAAH8DAAAOAAAAZHJzL2Uyb0RvYy54bWysU8mOGyEQvUfKPyDucfdY8siD3J7DTJzL&#10;KLE0yQeUgXajsIki7vbfp8BLxklOUTggauFVvVewepycZQed0ATf8btZy5n2Mijj9x3/9nXzYckZ&#10;ZvAKbPC640eN/HH9/t1qjELPwxCs0okRiEcxxo4POUfRNCgH7QBnIWpPwT4kB5nMtG9UgpHQnW3m&#10;bXvfjCGpmILUiOR9PgX5uuL3vZb5S9+jzsx2nHrLdU9135W9Wa9A7BPEwchzG/APXTgwnopeoZ4h&#10;A/uRzB9QzsgUMPR5JoNrQt8bqSsHYnPX/sbmdYCoKxcSB+NVJvx/sPLzYZuYUR1fLOaceXA0pFqX&#10;FQfJM0YUlPXkt6kQlJN/jS9BfkeKNTfBYmA8pU19ciWdGLKpyn28yq2nzOTJKck7Xzy0yzqJBsTl&#10;XkyYP+ngWDl03BpfhAABhxfMpTKIS0pxY7BGbYy11Uj73ZNN7AA09E1dhQhduUmzno0dv28fFhX5&#10;JoZvIdq6/gbhTKbXa43r+PKaBGLQoD56RTVBZDD2dKb61p81O8lUBNsFddymi5Y05dro+UWWZ/TW&#10;rrd//Zv1TwAAAP//AwBQSwMEFAAGAAgAAAAhAGsEYM3dAAAACwEAAA8AAABkcnMvZG93bnJldi54&#10;bWxMj81uwjAQhO+VeAdrkXorDiAlKI2DqkrQUw+lPIATL0lEvI5i5weevot6aI8zO5qdL9vPthUj&#10;9r5xpGC9ikAglc40VCk4fx9ediB80GR06wgV3NDDPl88ZTo1bqIvHE+hElxCPtUK6hC6VEpf1mi1&#10;X7kOiW8X11sdWPaVNL2euNy2chNFsbS6If5Q6w7fayyvp8Eq2JrPy6GYxo9jc79fb0OcdMcyUep5&#10;Ob+9ggg4h78wPObzdMh5U+EGMl60rKP1jmECt22Y4ZH4dQoFyTYGmWfyP0P+AwAA//8DAFBLAQIt&#10;ABQABgAIAAAAIQC2gziS/gAAAOEBAAATAAAAAAAAAAAAAAAAAAAAAABbQ29udGVudF9UeXBlc10u&#10;eG1sUEsBAi0AFAAGAAgAAAAhADj9If/WAAAAlAEAAAsAAAAAAAAAAAAAAAAALwEAAF9yZWxzLy5y&#10;ZWxzUEsBAi0AFAAGAAgAAAAhALfK7Oi2AQAAfwMAAA4AAAAAAAAAAAAAAAAALgIAAGRycy9lMm9E&#10;b2MueG1sUEsBAi0AFAAGAAgAAAAhAGsEYM3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6887"/>
        <w:rPr>
          <w:sz w:val="20"/>
          <w:szCs w:val="20"/>
        </w:rPr>
      </w:pPr>
      <w:r>
        <w:rPr>
          <w:rFonts w:eastAsia="Times New Roman"/>
          <w:b/>
          <w:bCs/>
          <w:sz w:val="32"/>
          <w:szCs w:val="32"/>
          <w:u w:val="single"/>
        </w:rPr>
        <w:t>Сочинение № 5</w:t>
      </w:r>
    </w:p>
    <w:p w:rsidR="0061201E" w:rsidRDefault="0061201E">
      <w:pPr>
        <w:spacing w:line="333" w:lineRule="exact"/>
        <w:rPr>
          <w:sz w:val="20"/>
          <w:szCs w:val="20"/>
        </w:rPr>
      </w:pPr>
    </w:p>
    <w:p w:rsidR="0061201E" w:rsidRDefault="0062073A">
      <w:pPr>
        <w:ind w:left="7"/>
        <w:rPr>
          <w:sz w:val="20"/>
          <w:szCs w:val="20"/>
        </w:rPr>
      </w:pPr>
      <w:r>
        <w:rPr>
          <w:rFonts w:eastAsia="Times New Roman"/>
          <w:b/>
          <w:bCs/>
          <w:sz w:val="28"/>
          <w:szCs w:val="28"/>
        </w:rPr>
        <w:t>Тема: Творчество Ф.М. Достоевского.</w:t>
      </w:r>
    </w:p>
    <w:p w:rsidR="0061201E" w:rsidRDefault="0061201E">
      <w:pPr>
        <w:spacing w:line="332" w:lineRule="exact"/>
        <w:rPr>
          <w:sz w:val="20"/>
          <w:szCs w:val="20"/>
        </w:rPr>
      </w:pPr>
    </w:p>
    <w:p w:rsidR="0061201E" w:rsidRDefault="0062073A" w:rsidP="0062073A">
      <w:pPr>
        <w:numPr>
          <w:ilvl w:val="0"/>
          <w:numId w:val="506"/>
        </w:numPr>
        <w:tabs>
          <w:tab w:val="left" w:pos="288"/>
        </w:tabs>
        <w:spacing w:line="234" w:lineRule="auto"/>
        <w:ind w:left="7" w:right="340" w:hanging="7"/>
        <w:rPr>
          <w:rFonts w:eastAsia="Times New Roman"/>
          <w:sz w:val="28"/>
          <w:szCs w:val="28"/>
        </w:rPr>
      </w:pPr>
      <w:r>
        <w:rPr>
          <w:rFonts w:eastAsia="Times New Roman"/>
          <w:sz w:val="28"/>
          <w:szCs w:val="28"/>
        </w:rPr>
        <w:t>«Достоевский – художник... бездны человеческой, человеческой бездонности» (Н. А. Бердяев)</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500" w:hanging="7"/>
        <w:rPr>
          <w:rFonts w:eastAsia="Times New Roman"/>
          <w:sz w:val="28"/>
          <w:szCs w:val="28"/>
        </w:rPr>
      </w:pPr>
      <w:r>
        <w:rPr>
          <w:rFonts w:eastAsia="Times New Roman"/>
          <w:sz w:val="28"/>
          <w:szCs w:val="28"/>
        </w:rPr>
        <w:t>Красота человеческого поступка (по одному из романов Ф. М. Достоевского: «Преступление и наказание» или «Идиот»)</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320" w:hanging="7"/>
        <w:rPr>
          <w:rFonts w:eastAsia="Times New Roman"/>
          <w:sz w:val="28"/>
          <w:szCs w:val="28"/>
        </w:rPr>
      </w:pPr>
      <w:r>
        <w:rPr>
          <w:rFonts w:eastAsia="Times New Roman"/>
          <w:sz w:val="28"/>
          <w:szCs w:val="28"/>
        </w:rPr>
        <w:t>Каковы причины преступления Раскольникова (по роману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49" w:lineRule="auto"/>
        <w:ind w:left="7" w:right="300" w:hanging="7"/>
        <w:rPr>
          <w:rFonts w:eastAsia="Times New Roman"/>
          <w:sz w:val="27"/>
          <w:szCs w:val="27"/>
        </w:rPr>
      </w:pPr>
      <w:r>
        <w:rPr>
          <w:rFonts w:eastAsia="Times New Roman"/>
          <w:sz w:val="27"/>
          <w:szCs w:val="27"/>
        </w:rPr>
        <w:t>Тема падения и духовного возрождения человека в произведениях Ф. М. Достоевского (по одному из романов: «Преступление и наказание» или «Идиот»)</w:t>
      </w:r>
    </w:p>
    <w:p w:rsidR="0061201E" w:rsidRDefault="0061201E">
      <w:pPr>
        <w:spacing w:line="1" w:lineRule="exact"/>
        <w:rPr>
          <w:rFonts w:eastAsia="Times New Roman"/>
          <w:sz w:val="27"/>
          <w:szCs w:val="27"/>
        </w:rPr>
      </w:pPr>
    </w:p>
    <w:p w:rsidR="0061201E" w:rsidRDefault="0062073A" w:rsidP="0062073A">
      <w:pPr>
        <w:numPr>
          <w:ilvl w:val="0"/>
          <w:numId w:val="506"/>
        </w:numPr>
        <w:tabs>
          <w:tab w:val="left" w:pos="289"/>
        </w:tabs>
        <w:spacing w:line="234" w:lineRule="auto"/>
        <w:ind w:left="7" w:right="620" w:hanging="7"/>
        <w:rPr>
          <w:rFonts w:eastAsia="Times New Roman"/>
          <w:sz w:val="28"/>
          <w:szCs w:val="28"/>
        </w:rPr>
      </w:pPr>
      <w:r>
        <w:rPr>
          <w:rFonts w:eastAsia="Times New Roman"/>
          <w:sz w:val="28"/>
          <w:szCs w:val="28"/>
        </w:rPr>
        <w:t>Тема «маленького человека» в романе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1460" w:hanging="7"/>
        <w:rPr>
          <w:rFonts w:eastAsia="Times New Roman"/>
          <w:sz w:val="28"/>
          <w:szCs w:val="28"/>
        </w:rPr>
      </w:pPr>
      <w:r>
        <w:rPr>
          <w:rFonts w:eastAsia="Times New Roman"/>
          <w:sz w:val="28"/>
          <w:szCs w:val="28"/>
        </w:rPr>
        <w:t>Противоречия теории Раскольникова (по роману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5" w:lineRule="auto"/>
        <w:ind w:left="7" w:right="1060" w:hanging="7"/>
        <w:rPr>
          <w:rFonts w:eastAsia="Times New Roman"/>
          <w:sz w:val="28"/>
          <w:szCs w:val="28"/>
        </w:rPr>
      </w:pPr>
      <w:r>
        <w:rPr>
          <w:rFonts w:eastAsia="Times New Roman"/>
          <w:sz w:val="28"/>
          <w:szCs w:val="28"/>
        </w:rPr>
        <w:t>Образ «вечной Сонечки» в романе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1380" w:hanging="7"/>
        <w:rPr>
          <w:rFonts w:eastAsia="Times New Roman"/>
          <w:sz w:val="28"/>
          <w:szCs w:val="28"/>
        </w:rPr>
      </w:pPr>
      <w:r>
        <w:rPr>
          <w:rFonts w:eastAsia="Times New Roman"/>
          <w:sz w:val="28"/>
          <w:szCs w:val="28"/>
        </w:rPr>
        <w:t>Нравственный идеал в произведениях Ф. М. Достоевского (по роману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5" w:lineRule="auto"/>
        <w:ind w:left="7" w:right="460" w:hanging="7"/>
        <w:rPr>
          <w:rFonts w:eastAsia="Times New Roman"/>
          <w:sz w:val="28"/>
          <w:szCs w:val="28"/>
        </w:rPr>
      </w:pPr>
      <w:r>
        <w:rPr>
          <w:rFonts w:eastAsia="Times New Roman"/>
          <w:sz w:val="28"/>
          <w:szCs w:val="28"/>
        </w:rPr>
        <w:t>Признание Раскольникова в преступлении (анализ эпизода из главы 8 части 6 романа Ф. М. Достоевского «Преступление и наказание»)</w:t>
      </w:r>
    </w:p>
    <w:p w:rsidR="0061201E" w:rsidRDefault="0062073A" w:rsidP="0062073A">
      <w:pPr>
        <w:numPr>
          <w:ilvl w:val="0"/>
          <w:numId w:val="506"/>
        </w:numPr>
        <w:tabs>
          <w:tab w:val="left" w:pos="427"/>
        </w:tabs>
        <w:ind w:left="427" w:hanging="427"/>
        <w:rPr>
          <w:rFonts w:eastAsia="Times New Roman"/>
          <w:sz w:val="28"/>
          <w:szCs w:val="28"/>
        </w:rPr>
      </w:pPr>
      <w:r>
        <w:rPr>
          <w:rFonts w:eastAsia="Times New Roman"/>
          <w:sz w:val="28"/>
          <w:szCs w:val="28"/>
        </w:rPr>
        <w:t>Петербург в романе Ф. Достоевского.</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77376" behindDoc="1" locked="0" layoutInCell="0" allowOverlap="1">
                <wp:simplePos x="0" y="0"/>
                <wp:positionH relativeFrom="column">
                  <wp:posOffset>3712845</wp:posOffset>
                </wp:positionH>
                <wp:positionV relativeFrom="paragraph">
                  <wp:posOffset>10160</wp:posOffset>
                </wp:positionV>
                <wp:extent cx="2748280" cy="247015"/>
                <wp:effectExtent l="0" t="0" r="0" b="635"/>
                <wp:wrapNone/>
                <wp:docPr id="553" name="Shape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53" o:spid="_x0000_s1026" style="position:absolute;margin-left:292.35pt;margin-top:.8pt;width:216.4pt;height:19.45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pVgjAEAAAkDAAAOAAAAZHJzL2Uyb0RvYy54bWysUstu2zAQvBfIPxC815TV2DEEyzk0cC9B&#10;ayDNB9AUaRHhC7uMZf99V/QjTXorosNCy13OzsxyeX/wju01oI2h5dNJxZkOKnY27Fr+/Hv9dcEZ&#10;Zhk66WLQLT9q5Permy/LITW6jn10nQZGIAGbIbW8zzk1QqDqtZc4iUkHKpoIXmZKYSc6kAOheyfq&#10;qpqLIUKXICqNSKcPpyJfFXxjtMq/jEGdmWs5ccslQonbMYrVUjY7kKm36kxD/gcLL22goVeoB5kl&#10;ewX7D5S3CiJGkycqehGNsUoXDaRmWn1Q89TLpIsWMgfT1Sb8PFj1c78BZruWz2bfOAvS05LKXDYe&#10;kD1Dwoa6ntIGRoGYHqN6QSqId5UxwXPPwYAfe0keOxSvj1ev9SEzRYf13e2iXtBKFNXq27tqOhun&#10;CdlcbifA/ENHz8aflgPtslgs94+YT62XlkIsOtutrXMlgd32uwO2l7T3NX3z+Rkd39qKgBPnkf02&#10;dscNXISR34XN+W2MC/07L/LfXvDqDwAAAP//AwBQSwMEFAAGAAgAAAAhANLgZA/eAAAACQEAAA8A&#10;AABkcnMvZG93bnJldi54bWxMj0FLAzEQhe+C/yGM4M0mK922bDdbRJAiemkV9JhuprvRZLIkabv9&#10;96Ynexy+x3vf1KvRWXbEEI0nCcVEAENqvTbUSfj8eHlYAItJkVbWE0o4Y4RVc3tTq0r7E23wuE0d&#10;yyUUKyWhT2moOI9tj07FiR+QMtv74FTKZ+i4DuqUy53lj0LMuFOG8kKvBnzusf3dHpyE77e1N6+m&#10;KBWFtXv/smbzY89S3t+NT0tgCcf0H4aLflaHJjvt/IF0ZFZCuZjOczSDGbALF8W8BLaTMBUl8Kbm&#10;1x80fwAAAP//AwBQSwECLQAUAAYACAAAACEAtoM4kv4AAADhAQAAEwAAAAAAAAAAAAAAAAAAAAAA&#10;W0NvbnRlbnRfVHlwZXNdLnhtbFBLAQItABQABgAIAAAAIQA4/SH/1gAAAJQBAAALAAAAAAAAAAAA&#10;AAAAAC8BAABfcmVscy8ucmVsc1BLAQItABQABgAIAAAAIQD37pVgjAEAAAkDAAAOAAAAAAAAAAAA&#10;AAAAAC4CAABkcnMvZTJvRG9jLnhtbFBLAQItABQABgAIAAAAIQDS4GQP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78400" behindDoc="1" locked="0" layoutInCell="0" allowOverlap="1">
                <wp:simplePos x="0" y="0"/>
                <wp:positionH relativeFrom="column">
                  <wp:posOffset>3707130</wp:posOffset>
                </wp:positionH>
                <wp:positionV relativeFrom="paragraph">
                  <wp:posOffset>6984</wp:posOffset>
                </wp:positionV>
                <wp:extent cx="2760345" cy="0"/>
                <wp:effectExtent l="0" t="0" r="20955" b="19050"/>
                <wp:wrapNone/>
                <wp:docPr id="554" name="Shap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4" o:spid="_x0000_s1026" style="position:absolute;z-index:-251438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LytwEAAIADAAAOAAAAZHJzL2Uyb0RvYy54bWysU8tuEzEU3SPxD5b3ZKahC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u+XMg6NLqn1Z&#10;cZA8Y0RBWQ9+nQpBuffP8SnIH0ix5ipYDIzHtH2fXEknhmxf5T5c5Nb7zCQ5px/m7fvbGWfyHGtA&#10;nAtjwvxZB8fKoePW+KIECNg9YS6tQZxTihuDNWplrK1G2m4ebGI7oFtf1VWYUMlVmvVs7Pi8/Tir&#10;yFcxfA3R1vU3CGcyPV9rXMfvLkkgBg3qk1fUE0QGY49n6m/9SbSjTkWxTVCHdTqLSddcBz09yfKO&#10;Xtu1+uXjLH8B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DtI/Ly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79424" behindDoc="1" locked="0" layoutInCell="0" allowOverlap="1">
                <wp:simplePos x="0" y="0"/>
                <wp:positionH relativeFrom="column">
                  <wp:posOffset>3707130</wp:posOffset>
                </wp:positionH>
                <wp:positionV relativeFrom="paragraph">
                  <wp:posOffset>260349</wp:posOffset>
                </wp:positionV>
                <wp:extent cx="2753995" cy="0"/>
                <wp:effectExtent l="0" t="0" r="27305" b="19050"/>
                <wp:wrapNone/>
                <wp:docPr id="555" name="Shap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5" o:spid="_x0000_s1026" style="position:absolute;z-index:-251437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8.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hl7swEAAIADAAAOAAAAZHJzL2Uyb0RvYy54bWysU8tuEzEU3SPxD5b3ZKZBKa0Vp4uWsKkg&#10;UuEDbvzIWPgl22Qmf8+184AC6qLCC8v3de49x/bybnKW7FXKJnhOr2Y9JcqLII3fcfrt6/rdDSW5&#10;gJdgg1ecHlSmd6u3b5ZjZGoehmClSgRBfGZj5HQoJbKuy2JQDvIsROUxqENyUNBMu04mGBHd2W7e&#10;99fdGJKMKQiVM3ofjkG6avhaK1G+aJ1VIZZTnK20PbV9W/dutQS2SxAHI05jwCumcGA8Nr1APUAB&#10;8iOZv6CcESnkoMtMBNcFrY1QjQOyuer/YPM0QFSNC4qT40Wm/P9gxef9JhEjOV0sFpR4cHhJrS+p&#10;DpRnjJlh1r3fpEpQTP4pPgbxPWOsexasRo7HtEknV9ORIZma3IeL3GoqRKBz/mHx/vYWu4pzrAN2&#10;Lowpl08qOFIPnFrjqxLAYP+YS20N7JxS3TlYI9fG2mak3fbeJrIHvPV1W5UJljxLs56MnF73OMLL&#10;EH1b/4JwpuDztcZxenNJAjYokB+9xJ7AChh7PGN/60+iHXWqim2DPGzSWUy85jbo6UnWd/S73ap/&#10;fZzVTwAAAP//AwBQSwMEFAAGAAgAAAAhAJP1YdDeAAAACgEAAA8AAABkcnMvZG93bnJldi54bWxM&#10;j81OwzAQhO9IvIO1SNyoE0qbKmRTIaSWEwcKD+DE2yRqvI5i56d9elxxoMfZGc1+k21n04qRetdY&#10;RogXEQji0uqGK4Sf793TBoTzirVqLRPCmRxs8/u7TKXaTvxF48FXIpSwSxVC7X2XSunKmoxyC9sR&#10;B+9oe6N8kH0lda+mUG5a+RxFa2lUw+FDrTp6r6k8HQaDsNSfx10xjR/75nI5nYd10u3LBPHxYX57&#10;BeFp9v9huOIHdMgDU2EH1k60CKvNMqB7hJc4bLoGojhZgSj+LjLP5O2E/BcAAP//AwBQSwECLQAU&#10;AAYACAAAACEAtoM4kv4AAADhAQAAEwAAAAAAAAAAAAAAAAAAAAAAW0NvbnRlbnRfVHlwZXNdLnht&#10;bFBLAQItABQABgAIAAAAIQA4/SH/1gAAAJQBAAALAAAAAAAAAAAAAAAAAC8BAABfcmVscy8ucmVs&#10;c1BLAQItABQABgAIAAAAIQAbLhl7swEAAIADAAAOAAAAAAAAAAAAAAAAAC4CAABkcnMvZTJvRG9j&#10;LnhtbFBLAQItABQABgAIAAAAIQCT9WHQ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80448" behindDoc="1" locked="0" layoutInCell="0" allowOverlap="1">
                <wp:simplePos x="0" y="0"/>
                <wp:positionH relativeFrom="column">
                  <wp:posOffset>3709669</wp:posOffset>
                </wp:positionH>
                <wp:positionV relativeFrom="paragraph">
                  <wp:posOffset>3810</wp:posOffset>
                </wp:positionV>
                <wp:extent cx="0" cy="259080"/>
                <wp:effectExtent l="0" t="0" r="19050" b="26670"/>
                <wp:wrapNone/>
                <wp:docPr id="556" name="Shap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6" o:spid="_x0000_s1026" style="position:absolute;z-index:-251436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Y13tgEAAH8DAAAOAAAAZHJzL2Uyb0RvYy54bWysU01vGyEQvVfqf0Dc691YsuUg4xySupeo&#10;tZT2B4yB9aLwJaDe9b/vwNpu3PZUhQNiPngz7w2sH0ZryFHFpL3j9G7WUqKc8FK7A6c/vm8/rShJ&#10;GZwE453i9KQSfdh8/LAeAlNz33sjVSQI4hIbAqd9zoE1TRK9spBmPiiHwc5HCxnNeGhkhAHRrWnm&#10;bbtsBh9liF6olND7NAXppuJ3nRL5W9cllYnhFHvLdY9135e92ayBHSKEXotzG/AfXVjQDoteoZ4g&#10;A/kZ9V9QVovok+/yTHjb+K7TQlUOyOau/YPNSw9BVS4oTgpXmdL7wYqvx10kWnK6WCwpcWBxSLUu&#10;KQ6UZwiJYdaj28VCUIzuJTx78Zow1twEi5HClDZ20ZZ0ZEjGKvfpKrcaMxGTU6B3vrhvV3USDbDL&#10;vRBT/qK8JeXAqdGuCAEMjs8pl8rALinFnbzRcquNqUY87B9NJEfAoW/rKkTwyk2acWTgdNneLyvy&#10;TSy9hWjr+heE1Rlfr9GW09U1CVivQH52EmsCy6DNdMb6xp01m2Qqgu29PO3iRUuccm30/CLLM3pr&#10;19u//83mFwAAAP//AwBQSwMEFAAGAAgAAAAhAADJ6xfcAAAABwEAAA8AAABkcnMvZG93bnJldi54&#10;bWxMjkFLw0AQhe+C/2EZwZvdtKSlpJmUWvCiSDEK9jhJxiSanY3ZbZv+e1d60OPjPb73pevRdOrI&#10;g2utIEwnESiW0lat1Ahvrw93S1DOk1TUWWGEMztYZ9dXKSWVPckLH3NfqwARlxBC432faO3Khg25&#10;ie1ZQvdhB0M+xKHW1UCnADednkXRQhtqJTw01PO24fIrPxiE++Jp/2535PJd4Z/Pj/Pt5+a7Rby9&#10;GTcrUJ5H/zeGX/2gDllwKuxBKqc6hPkynoUpwgJUqC+xQIinMegs1f/9sx8AAAD//wMAUEsBAi0A&#10;FAAGAAgAAAAhALaDOJL+AAAA4QEAABMAAAAAAAAAAAAAAAAAAAAAAFtDb250ZW50X1R5cGVzXS54&#10;bWxQSwECLQAUAAYACAAAACEAOP0h/9YAAACUAQAACwAAAAAAAAAAAAAAAAAvAQAAX3JlbHMvLnJl&#10;bHNQSwECLQAUAAYACAAAACEA71GNd7YBAAB/AwAADgAAAAAAAAAAAAAAAAAuAgAAZHJzL2Uyb0Rv&#10;Yy54bWxQSwECLQAUAAYACAAAACEAAMnrF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81472" behindDoc="1" locked="0" layoutInCell="0" allowOverlap="1">
                <wp:simplePos x="0" y="0"/>
                <wp:positionH relativeFrom="column">
                  <wp:posOffset>6464299</wp:posOffset>
                </wp:positionH>
                <wp:positionV relativeFrom="paragraph">
                  <wp:posOffset>3810</wp:posOffset>
                </wp:positionV>
                <wp:extent cx="0" cy="253365"/>
                <wp:effectExtent l="0" t="0" r="19050" b="13335"/>
                <wp:wrapNone/>
                <wp:docPr id="557" name="Shap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3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7" o:spid="_x0000_s1026" style="position:absolute;z-index:-251435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puFtQEAAH8DAAAOAAAAZHJzL2Uyb0RvYy54bWysU01vGyEQvVfqf0Dc6904WjddeZ1DUvcS&#10;tZbS/oAxsF5UvsRQr/3vO7C2G7c9ReGAmJnHY94DlvcHa9heRdTedfxmVnOmnPBSu13Hf3xff7jj&#10;DBM4CcY71fGjQn6/ev9uOYZWzf3gjVSREYnDdgwdH1IKbVWhGJQFnPmgHBV7Hy0kCuOukhFGYrem&#10;mtf1ohp9lCF6oRAp+zgV+arw970S6Vvfo0rMdJx6S2WOZd7muVotod1FCIMWpzbgFV1Y0I4OvVA9&#10;QgL2K+p/qKwW0aPv00x4W/m+10IVDaTmpv5LzfMAQRUtZA6Gi034drTi634TmZYdb5qPnDmwdEnl&#10;XJYTZM8YsCXUg9vELFAc3HN48uInUq26KuYAwwQ79NFmOClkh2L38WK3OiQmpqSg7Ly5vV00+agK&#10;2vO+EDF9Ud6yvOi40S4bAS3snzBN0DMkp9EbLdfamBLE3fbBRLYHuvR1GSf2K5hxbOz4ov7UFOar&#10;Gr6kqMv4H4XViV6v0bbjdxcQtIMC+dlJahPaBNpMa1Jn3MmzyaZs2NbL4yaevaRbLjacXmR+Ri/j&#10;svvPv1n9BgAA//8DAFBLAwQUAAYACAAAACEAXXjxGdwAAAAJAQAADwAAAGRycy9kb3ducmV2Lnht&#10;bEyPy07DMBBF90j8gzVI7KhdHmkV4lQIqWXFgsIHOPE0iRqPo9h5tF/PVCzo8uiO7pybbWbXihH7&#10;0HjSsFwoEEiltw1VGn6+tw9rECEasqb1hBpOGGCT395kJrV+oi8c97ESXEIhNRrqGLtUylDW6ExY&#10;+A6Js4PvnYmMfSVtbyYud618VCqRzjTEH2rT4XuN5XE/OA1P9vOwLabxY9ecz8fTkKy6XbnS+v5u&#10;fnsFEXGO/8dw0Wd1yNmp8APZIFpmtVzzmKghAXHJ/7jQ8KxeQOaZvF6Q/wIAAP//AwBQSwECLQAU&#10;AAYACAAAACEAtoM4kv4AAADhAQAAEwAAAAAAAAAAAAAAAAAAAAAAW0NvbnRlbnRfVHlwZXNdLnht&#10;bFBLAQItABQABgAIAAAAIQA4/SH/1gAAAJQBAAALAAAAAAAAAAAAAAAAAC8BAABfcmVscy8ucmVs&#10;c1BLAQItABQABgAIAAAAIQA2CpuFtQEAAH8DAAAOAAAAAAAAAAAAAAAAAC4CAABkcnMvZTJvRG9j&#10;LnhtbFBLAQItABQABgAIAAAAIQBdePEZ3AAAAAk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887"/>
        <w:rPr>
          <w:sz w:val="20"/>
          <w:szCs w:val="20"/>
        </w:rPr>
      </w:pPr>
      <w:r>
        <w:rPr>
          <w:rFonts w:eastAsia="Times New Roman"/>
          <w:b/>
          <w:bCs/>
          <w:sz w:val="32"/>
          <w:szCs w:val="32"/>
          <w:u w:val="single"/>
        </w:rPr>
        <w:t>Сочинение № 6</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82496"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558" name="Shape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58" o:spid="_x0000_s1026" style="position:absolute;margin-left:508.5pt;margin-top:-.05pt;width:1pt;height:.95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rvhAEAAAYDAAAOAAAAZHJzL2Uyb0RvYy54bWysUstOIzEQvCPxD5bvxJNIgdUoEw4guCA2&#10;EuwHOB47Y+GXuk0m+fttOw9g94aYQ2va3a6uqvbiducd22pAG0PHp5OGMx1U7G3YdPzP68PVL84w&#10;y9BLF4Pu+F4jv11eXizG1OpZHKLrNTACCdiOqeNDzqkVAtWgvcRJTDpQ0UTwMlMKG9GDHAndOzFr&#10;mmsxRugTRKUR6fT+UOTLim+MVvm3Magzcx0nbrlGqHFdolguZLsBmQarjjTkN1h4aQMNPUPdyyzZ&#10;O9j/oLxVEDGaPFHRi2iMVbpqIDXT5h81L4NMumohczCdbcKfg1XP2xUw23d8PqdVBelpSXUuKwdk&#10;z5iwpa6XtIIiENNTVG9IBfGlUhI89uwM+NJL8tiuer0/e613mSk6nM5uGlqIosp01lzPyygh29PV&#10;BJgfdfSs/HQcaJHVX7l9wnxoPbVUVtHZ/sE6VxPYrO8csK0sS6/fER0/2ir7A+FCfR37/QpOqsjs&#10;yub4MMo2P+dV+8fzXf4FAAD//wMAUEsDBBQABgAIAAAAIQAG0qDm3AAAAAkBAAAPAAAAZHJzL2Rv&#10;d25yZXYueG1sTI8xT8MwEIV3JP6DdUhsrR0GKCFOVVUqYoCBgpid+JqExOfIdpv03/c6wXbv7und&#10;94r17AZxwhA7TxqypQKBVHvbUaPh+2u3WIGIyZA1gyfUcMYI6/L2pjC59RN94mmfGsEhFHOjoU1p&#10;zKWMdYvOxKUfkfh28MGZxDI00gYzcbgb5INSj9KZjvhDa0bctlj3+6PT0B8kTf3b5n2qXisbfz9+&#10;Ql87re/v5s0LiIRz+jPDFZ/RoWSmyh/JRjGwVtkTl0kaFhmIq0Flz7yoeFqBLAv5v0F5AQAA//8D&#10;AFBLAQItABQABgAIAAAAIQC2gziS/gAAAOEBAAATAAAAAAAAAAAAAAAAAAAAAABbQ29udGVudF9U&#10;eXBlc10ueG1sUEsBAi0AFAAGAAgAAAAhADj9If/WAAAAlAEAAAsAAAAAAAAAAAAAAAAALwEAAF9y&#10;ZWxzLy5yZWxzUEsBAi0AFAAGAAgAAAAhAKPuWu+EAQAABgMAAA4AAAAAAAAAAAAAAAAALgIAAGRy&#10;cy9lMm9Eb2MueG1sUEsBAi0AFAAGAAgAAAAhAAbSoObcAAAACQEAAA8AAAAAAAAAAAAAAAAA3gMA&#10;AGRycy9kb3ducmV2LnhtbFBLBQYAAAAABAAEAPMAAADnB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6" w:lineRule="exact"/>
        <w:rPr>
          <w:sz w:val="20"/>
          <w:szCs w:val="20"/>
        </w:rPr>
      </w:pPr>
    </w:p>
    <w:p w:rsidR="0061201E" w:rsidRDefault="0062073A">
      <w:pPr>
        <w:ind w:left="7"/>
        <w:rPr>
          <w:sz w:val="20"/>
          <w:szCs w:val="20"/>
        </w:rPr>
      </w:pPr>
      <w:r>
        <w:rPr>
          <w:rFonts w:eastAsia="Times New Roman"/>
          <w:b/>
          <w:bCs/>
          <w:sz w:val="28"/>
          <w:szCs w:val="28"/>
        </w:rPr>
        <w:t>Тема: Творчество Л.Н. Толстого.</w:t>
      </w:r>
    </w:p>
    <w:p w:rsidR="0061201E" w:rsidRDefault="0061201E">
      <w:pPr>
        <w:spacing w:line="330" w:lineRule="exact"/>
        <w:rPr>
          <w:sz w:val="20"/>
          <w:szCs w:val="20"/>
        </w:rPr>
      </w:pPr>
    </w:p>
    <w:p w:rsidR="0061201E" w:rsidRDefault="0062073A">
      <w:pPr>
        <w:spacing w:line="234" w:lineRule="auto"/>
        <w:ind w:left="7" w:right="180"/>
        <w:rPr>
          <w:sz w:val="20"/>
          <w:szCs w:val="20"/>
        </w:rPr>
      </w:pPr>
      <w:r>
        <w:rPr>
          <w:rFonts w:eastAsia="Times New Roman"/>
          <w:sz w:val="28"/>
          <w:szCs w:val="28"/>
        </w:rPr>
        <w:t>1. Андрей Болконский на поле боя под Аустерлицем (анализ эпизода романа Л. Н. Толстого «Война и мир»)</w:t>
      </w:r>
    </w:p>
    <w:p w:rsidR="0061201E" w:rsidRDefault="0061201E">
      <w:pPr>
        <w:spacing w:line="15" w:lineRule="exact"/>
        <w:rPr>
          <w:sz w:val="20"/>
          <w:szCs w:val="20"/>
        </w:rPr>
      </w:pPr>
    </w:p>
    <w:p w:rsidR="0061201E" w:rsidRDefault="0062073A">
      <w:pPr>
        <w:spacing w:line="235" w:lineRule="auto"/>
        <w:ind w:left="7"/>
        <w:rPr>
          <w:sz w:val="20"/>
          <w:szCs w:val="20"/>
        </w:rPr>
      </w:pPr>
      <w:r>
        <w:rPr>
          <w:rFonts w:eastAsia="Times New Roman"/>
          <w:sz w:val="28"/>
          <w:szCs w:val="28"/>
        </w:rPr>
        <w:t>2. Размышления Андрея Болконского по дороге в Отрадное (анализ эпизода романа Л. Н. Толстого «Война и мир»)</w:t>
      </w:r>
    </w:p>
    <w:p w:rsidR="0061201E" w:rsidRDefault="0061201E">
      <w:pPr>
        <w:spacing w:line="2" w:lineRule="exact"/>
        <w:rPr>
          <w:sz w:val="20"/>
          <w:szCs w:val="20"/>
        </w:rPr>
      </w:pPr>
    </w:p>
    <w:p w:rsidR="0061201E" w:rsidRDefault="0062073A" w:rsidP="0062073A">
      <w:pPr>
        <w:numPr>
          <w:ilvl w:val="0"/>
          <w:numId w:val="507"/>
        </w:numPr>
        <w:tabs>
          <w:tab w:val="left" w:pos="287"/>
        </w:tabs>
        <w:ind w:left="287" w:hanging="287"/>
        <w:rPr>
          <w:rFonts w:eastAsia="Times New Roman"/>
          <w:sz w:val="28"/>
          <w:szCs w:val="28"/>
        </w:rPr>
      </w:pPr>
      <w:r>
        <w:rPr>
          <w:rFonts w:eastAsia="Times New Roman"/>
          <w:sz w:val="28"/>
          <w:szCs w:val="28"/>
        </w:rPr>
        <w:t>Пути исканий князя Андрея в романе Л. Н. Толстого «Война и мир»</w:t>
      </w:r>
    </w:p>
    <w:p w:rsidR="0061201E" w:rsidRDefault="0062073A" w:rsidP="0062073A">
      <w:pPr>
        <w:numPr>
          <w:ilvl w:val="0"/>
          <w:numId w:val="507"/>
        </w:numPr>
        <w:tabs>
          <w:tab w:val="left" w:pos="287"/>
        </w:tabs>
        <w:ind w:left="287" w:hanging="287"/>
        <w:rPr>
          <w:rFonts w:eastAsia="Times New Roman"/>
          <w:sz w:val="28"/>
          <w:szCs w:val="28"/>
        </w:rPr>
      </w:pPr>
      <w:r>
        <w:rPr>
          <w:rFonts w:eastAsia="Times New Roman"/>
          <w:sz w:val="28"/>
          <w:szCs w:val="28"/>
        </w:rPr>
        <w:t>Образ Наташи Ростовой в романе Л. Н. Толстого «Война и мир»</w:t>
      </w:r>
    </w:p>
    <w:p w:rsidR="0061201E" w:rsidRDefault="0061201E">
      <w:pPr>
        <w:spacing w:line="100" w:lineRule="exact"/>
        <w:rPr>
          <w:sz w:val="20"/>
          <w:szCs w:val="20"/>
        </w:rPr>
      </w:pPr>
    </w:p>
    <w:p w:rsidR="0061201E" w:rsidRDefault="0062073A">
      <w:pPr>
        <w:ind w:right="-26"/>
        <w:jc w:val="center"/>
        <w:rPr>
          <w:sz w:val="20"/>
          <w:szCs w:val="20"/>
        </w:rPr>
      </w:pPr>
      <w:r>
        <w:rPr>
          <w:rFonts w:eastAsia="Times New Roman"/>
          <w:sz w:val="24"/>
          <w:szCs w:val="24"/>
        </w:rPr>
        <w:t>209</w:t>
      </w:r>
    </w:p>
    <w:p w:rsidR="0061201E" w:rsidRDefault="0061201E">
      <w:pPr>
        <w:sectPr w:rsidR="0061201E">
          <w:pgSz w:w="11900" w:h="16838"/>
          <w:pgMar w:top="1125" w:right="726" w:bottom="429" w:left="1133" w:header="0" w:footer="0" w:gutter="0"/>
          <w:cols w:space="720" w:equalWidth="0">
            <w:col w:w="10047"/>
          </w:cols>
        </w:sectPr>
      </w:pPr>
    </w:p>
    <w:p w:rsidR="0061201E" w:rsidRDefault="0062073A">
      <w:pPr>
        <w:ind w:left="7"/>
        <w:rPr>
          <w:sz w:val="20"/>
          <w:szCs w:val="20"/>
        </w:rPr>
      </w:pPr>
      <w:r>
        <w:rPr>
          <w:rFonts w:eastAsia="Times New Roman"/>
          <w:sz w:val="28"/>
          <w:szCs w:val="28"/>
        </w:rPr>
        <w:lastRenderedPageBreak/>
        <w:t>5. Пьер Безухов – герой романа Л. Н. Толстого «Война и мир»</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6. Кутузов и Наполеон в романе Л. Н. Толстого «Война и мир»</w:t>
      </w:r>
    </w:p>
    <w:p w:rsidR="0061201E" w:rsidRDefault="0062073A">
      <w:pPr>
        <w:ind w:left="7"/>
        <w:rPr>
          <w:sz w:val="20"/>
          <w:szCs w:val="20"/>
        </w:rPr>
      </w:pPr>
      <w:r>
        <w:rPr>
          <w:rFonts w:eastAsia="Times New Roman"/>
          <w:sz w:val="28"/>
          <w:szCs w:val="28"/>
        </w:rPr>
        <w:t>7. Правда о войне в романе Л. Н. Толстого «Война и мир»</w:t>
      </w:r>
    </w:p>
    <w:p w:rsidR="0061201E" w:rsidRDefault="0062073A">
      <w:pPr>
        <w:ind w:left="7"/>
        <w:rPr>
          <w:sz w:val="20"/>
          <w:szCs w:val="20"/>
        </w:rPr>
      </w:pPr>
      <w:r>
        <w:rPr>
          <w:rFonts w:eastAsia="Times New Roman"/>
          <w:sz w:val="28"/>
          <w:szCs w:val="28"/>
        </w:rPr>
        <w:t>8. «Мысль семейная» в романе Л. Н. Толстого «Война и мир»</w:t>
      </w:r>
    </w:p>
    <w:p w:rsidR="0061201E" w:rsidRDefault="0062073A">
      <w:pPr>
        <w:spacing w:line="239" w:lineRule="auto"/>
        <w:ind w:left="7"/>
        <w:rPr>
          <w:sz w:val="20"/>
          <w:szCs w:val="20"/>
        </w:rPr>
      </w:pPr>
      <w:r>
        <w:rPr>
          <w:rFonts w:eastAsia="Times New Roman"/>
          <w:sz w:val="28"/>
          <w:szCs w:val="28"/>
        </w:rPr>
        <w:t>9. Семья Болконских и Курагиных в романе Л. Н. Толстого «Война и мир»</w:t>
      </w:r>
    </w:p>
    <w:p w:rsidR="0061201E" w:rsidRDefault="0062073A" w:rsidP="0062073A">
      <w:pPr>
        <w:numPr>
          <w:ilvl w:val="0"/>
          <w:numId w:val="508"/>
        </w:numPr>
        <w:tabs>
          <w:tab w:val="left" w:pos="427"/>
        </w:tabs>
        <w:ind w:left="427" w:hanging="427"/>
        <w:rPr>
          <w:rFonts w:eastAsia="Times New Roman"/>
          <w:sz w:val="28"/>
          <w:szCs w:val="28"/>
        </w:rPr>
      </w:pPr>
      <w:r>
        <w:rPr>
          <w:rFonts w:eastAsia="Times New Roman"/>
          <w:sz w:val="28"/>
          <w:szCs w:val="28"/>
        </w:rPr>
        <w:t>Партизанская война в романе Л. Н. Толстого «Война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83520" behindDoc="1" locked="0" layoutInCell="0" allowOverlap="1">
                <wp:simplePos x="0" y="0"/>
                <wp:positionH relativeFrom="column">
                  <wp:posOffset>3712845</wp:posOffset>
                </wp:positionH>
                <wp:positionV relativeFrom="paragraph">
                  <wp:posOffset>215900</wp:posOffset>
                </wp:positionV>
                <wp:extent cx="2748280" cy="247015"/>
                <wp:effectExtent l="0" t="0" r="0" b="635"/>
                <wp:wrapNone/>
                <wp:docPr id="559" name="Shape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59" o:spid="_x0000_s1026" style="position:absolute;margin-left:292.35pt;margin-top:17pt;width:216.4pt;height:19.4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LfjAEAAAkDAAAOAAAAZHJzL2Uyb0RvYy54bWysUstu2zAQvBfIPxC8x5KF2HEFyzk0cC9B&#10;ayDNB9AUaRHhC7uMZf99l/QjTXsrosNCy13Ozsxy+XBwlu0VoAm+49NJzZnyMvTG7zr+8mt9u+AM&#10;k/C9sMGrjh8V8ofVzZflGFvVhCHYXgEjEI/tGDs+pBTbqkI5KCdwEqLyVNQBnEiUwq7qQYyE7mzV&#10;1PW8GgP0EYJUiHT6eCryVcHXWsn0U2tUidmOE7dUIpS4zbFaLUW7AxEHI880xH+wcMJ4GnqFehRJ&#10;sDcw/0A5IyFg0Gkig6uC1kaqooHUTOu/1DwPIqqihczBeLUJPw9W/thvgJm+47PZV868cLSkMpfl&#10;A7JnjNhS13PcQBaI8SnIV6RC9aGSEzz3HDS43Evy2KF4fbx6rQ6JSTps7u8WzYJWIqnW3N3X01me&#10;Von2cjsCpu8qOJZ/Og60y2Kx2D9hOrVeWgqxYE2/NtaWBHbbbxbYXtDe1/TN52d0fG8rAk6cM/tt&#10;6I8buAgjvwub89vIC/0zL/LfX/DqNwAAAP//AwBQSwMEFAAGAAgAAAAhADhid67gAAAACgEAAA8A&#10;AABkcnMvZG93bnJldi54bWxMj8FOwzAQRO9I/IO1SNyok9KQEuJUCAlViF5akNrjNjaJwV5Httum&#10;f497guNqn2be1IvRGnZUPmhHAvJJBkxR66SmTsDnx+vdHFiISBKNIyXgrAIsmuurGivpTrRWx03s&#10;WAqhUKGAPsah4jy0vbIYJm5QlH5fzluM6fQdlx5PKdwaPs2yB25RU2rocVAvvWp/NgcrYPe+dPpN&#10;5wWSX9rV1uj1tzkLcXszPj8Bi2qMfzBc9JM6NMlp7w4kAzMCivmsTKiA+1nadAGyvCyA7QWU00fg&#10;Tc3/T2h+AQAA//8DAFBLAQItABQABgAIAAAAIQC2gziS/gAAAOEBAAATAAAAAAAAAAAAAAAAAAAA&#10;AABbQ29udGVudF9UeXBlc10ueG1sUEsBAi0AFAAGAAgAAAAhADj9If/WAAAAlAEAAAsAAAAAAAAA&#10;AAAAAAAALwEAAF9yZWxzLy5yZWxzUEsBAi0AFAAGAAgAAAAhANf8It+MAQAACQMAAA4AAAAAAAAA&#10;AAAAAAAALgIAAGRycy9lMm9Eb2MueG1sUEsBAi0AFAAGAAgAAAAhADhid67gAAAACg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84544" behindDoc="1" locked="0" layoutInCell="0" allowOverlap="1">
                <wp:simplePos x="0" y="0"/>
                <wp:positionH relativeFrom="column">
                  <wp:posOffset>3707130</wp:posOffset>
                </wp:positionH>
                <wp:positionV relativeFrom="paragraph">
                  <wp:posOffset>212724</wp:posOffset>
                </wp:positionV>
                <wp:extent cx="2760345" cy="0"/>
                <wp:effectExtent l="0" t="0" r="20955" b="19050"/>
                <wp:wrapNone/>
                <wp:docPr id="560" name="Shap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0" o:spid="_x0000_s1026" style="position:absolute;z-index:-251431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HiFtgEAAIADAAAOAAAAZHJzL2Uyb0RvYy54bWysU8mOEzEQvSPxD5bvpHsC0wxWOnOYIVxG&#10;EGngAyq2O23hTS6TTv6esrMwAU4IHyzX9qres7243zvLdjqhCb7nN7OWM+1lUMZve/7t6+rNHWeY&#10;wSuwweueHzTy++XrV4spCj0PY7BKJ0YgHsUUez7mHEXToBy1A5yFqD0Fh5AcZDLTtlEJJkJ3tpm3&#10;bddMIamYgtSI5H08Bvmy4g+DlvnLMKDOzPacZst1T3XflL1ZLkBsE8TRyNMY8A9TODCeml6gHiED&#10;+5HMH1DOyBQwDHkmg2vCMBipKwdic9P+xuZ5hKgrFxIH40Um/H+w8vNunZhRPb/tSB8Pji6p9mXF&#10;QfJMEQVlPfh1KgTl3j/HpyC/I8Waq2AxMB7T9kNyJZ0Ysn2V+3CRW+8zk+Scv+/at+9uOZPnWAPi&#10;XBgT5k86OFYOPbfGFyVAwO4Jc2kN4pxS3BisUStjbTXSdvNgE9sB3fqqrsKESq7SrGdTz7v2Q1eR&#10;r2L4EqKt628QzmR6vta4nt9dkkCMGtRHr6gniAzGHs/U3/qTaEedimKboA7rdBaTrrkOenqS5R29&#10;tGv1r4+z/AkAAP//AwBQSwMEFAAGAAgAAAAhAGQtx2PfAAAACgEAAA8AAABkcnMvZG93bnJldi54&#10;bWxMj0FLw0AQhe+C/2EZoTe7aUMkxGxKW/BSkWIU9DjJjkk0Oxuz2zb9927xoLeZN4/3vslXk+nF&#10;kUbXWVawmEcgiGurO24UvL483KYgnEfW2FsmBWdysCqur3LMtD3xMx1L34gQwi5DBa33Qyalq1sy&#10;6OZ2IA63Dzsa9GEdG6lHPIVw08tlFN1Jgx2HhhYH2rZUf5UHo2BTPb6/2T26cl/5p/Mu2X6uvzul&#10;ZjfT+h6Ep8n/meGCH9ChCEyVPbB2oleQpHFA9wriOAFxMUSLNEzVryKLXP5/ofgBAAD//wMAUEsB&#10;Ai0AFAAGAAgAAAAhALaDOJL+AAAA4QEAABMAAAAAAAAAAAAAAAAAAAAAAFtDb250ZW50X1R5cGVz&#10;XS54bWxQSwECLQAUAAYACAAAACEAOP0h/9YAAACUAQAACwAAAAAAAAAAAAAAAAAvAQAAX3JlbHMv&#10;LnJlbHNQSwECLQAUAAYACAAAACEAvOh4hbYBAACAAwAADgAAAAAAAAAAAAAAAAAuAgAAZHJzL2Uy&#10;b0RvYy54bWxQSwECLQAUAAYACAAAACEAZC3HY9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85568" behindDoc="1" locked="0" layoutInCell="0" allowOverlap="1">
                <wp:simplePos x="0" y="0"/>
                <wp:positionH relativeFrom="column">
                  <wp:posOffset>3707130</wp:posOffset>
                </wp:positionH>
                <wp:positionV relativeFrom="paragraph">
                  <wp:posOffset>466089</wp:posOffset>
                </wp:positionV>
                <wp:extent cx="2760345" cy="0"/>
                <wp:effectExtent l="0" t="0" r="20955" b="19050"/>
                <wp:wrapNone/>
                <wp:docPr id="561" name="Shap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1" o:spid="_x0000_s1026" style="position:absolute;z-index:-251430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7pt" to="509.2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KyItgEAAIADAAAOAAAAZHJzL2Uyb0RvYy54bWysU8mOEzEQvSPxD5bvpDuBhMFKZw4zhMsI&#10;Ig18QMV2py28yWXSyd9TdhYmwAnhg+XaXtV7tpf3B2fZXic0wXd8Omk5014GZfyu49++rt/ccYYZ&#10;vAIbvO74USO/X71+tRyj0LMwBKt0YgTiUYyx40POUTQNykE7wEmI2lOwD8lBJjPtGpVgJHRnm1nb&#10;LpoxJBVTkBqRvI+nIF9V/L7XMn/pe9SZ2Y7TbLnuqe7bsjerJYhdgjgYeR4D/mEKB8ZT0yvUI2Rg&#10;P5L5A8oZmQKGPk9kcE3oeyN15UBspu1vbJ4HiLpyIXEwXmXC/wcrP+83iRnV8fliypkHR5dU+7Li&#10;IHnGiIKyHvwmFYLy4J/jU5DfkWLNTbAYGE9phz65kk4M2aHKfbzKrQ+ZSXLO3i/at+/mnMlLrAFx&#10;KYwJ8ycdHCuHjlvjixIgYP+EubQGcUkpbgzWqLWxthppt32wie2Bbn1dV2FCJTdp1rOx44v2w7wi&#10;38TwJURb198gnMn0fK1xHb+7JoEYNKiPXlFPEBmMPZ2pv/Vn0U46FcW2QR036SImXXMd9Pwkyzt6&#10;adfqXx9n9RMAAP//AwBQSwMEFAAGAAgAAAAhAGSg1/zeAAAACgEAAA8AAABkcnMvZG93bnJldi54&#10;bWxMj81uwjAQhO+V+g7WInErDg2QKMRBVSXg1ENpH8CJlyQiXkex8wNPj1EP5bizo5lv0t2kGzZg&#10;Z2tDApaLABhSYVRNpYDfn/1bDMw6SUo2hlDAFS3ssteXVCbKjPSNw8mVzIeQTaSAyrk24dwWFWpp&#10;F6ZF8r+z6bR0/uxKrjo5+nDd8Pcg2HAta/INlWzxs8Licuq1gFB9nff5OBwP9e12ufabqD0UkRDz&#10;2fSxBeZwcv9meOB7dMg8U256UpY1AtZx6NGdgChcAXsYgmW8Bpb/KTxL+fOE7A4AAP//AwBQSwEC&#10;LQAUAAYACAAAACEAtoM4kv4AAADhAQAAEwAAAAAAAAAAAAAAAAAAAAAAW0NvbnRlbnRfVHlwZXNd&#10;LnhtbFBLAQItABQABgAIAAAAIQA4/SH/1gAAAJQBAAALAAAAAAAAAAAAAAAAAC8BAABfcmVscy8u&#10;cmVsc1BLAQItABQABgAIAAAAIQAr5KyItgEAAIADAAAOAAAAAAAAAAAAAAAAAC4CAABkcnMvZTJv&#10;RG9jLnhtbFBLAQItABQABgAIAAAAIQBkoNf8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86592" behindDoc="1" locked="0" layoutInCell="0" allowOverlap="1">
                <wp:simplePos x="0" y="0"/>
                <wp:positionH relativeFrom="column">
                  <wp:posOffset>3709669</wp:posOffset>
                </wp:positionH>
                <wp:positionV relativeFrom="paragraph">
                  <wp:posOffset>210185</wp:posOffset>
                </wp:positionV>
                <wp:extent cx="0" cy="259080"/>
                <wp:effectExtent l="0" t="0" r="19050" b="26670"/>
                <wp:wrapNone/>
                <wp:docPr id="562" name="Shape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2" o:spid="_x0000_s1026" style="position:absolute;z-index:-251429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5pt" to="292.1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GtgEAAH8DAAAOAAAAZHJzL2Uyb0RvYy54bWysU01vEzEQvSPxHyzfyW4jNUqtbHpoCZcK&#10;IhV+wMT2Zi38JY/JJv+esTcJDXBC+GB5Pvxm3ht79Xh0lh10QhN8x+9mLWfay6CM33f829fNhyVn&#10;mMErsMHrjp808sf1+3erMQo9D0OwSidGIB7FGDs+5BxF06ActAOchag9BfuQHGQy075RCUZCd7aZ&#10;t+2iGUNSMQWpEcn7PAX5uuL3vZb5S9+jzsx2nHrLdU9135W9Wa9A7BPEwchzG/APXTgwnopeoZ4h&#10;A/uRzB9QzsgUMPR5JoNrQt8bqSsHYnPX/sbmdYCoKxcSB+NVJvx/sPLzYZuYUR2/X8w58+BoSLUu&#10;Kw6SZ4woKOvJb1MhKI/+Nb4E+R0p1twEi4FxSjv2yZV0YsiOVe7TVW59zExOTkne+f1Du6yTaEBc&#10;7sWE+ZMOjpVDx63xRQgQcHjBXCqDuKQUNwZr1MZYW4203z3ZxA5AQ9/UVYjQlZs069nY8UX7sKjI&#10;NzF8C9HW9TcIZzK9Xmtcx5fXJBCDBvXRK6oJIoOx05nqW3/WbJKpCLYL6rRNFy1pyrXR84ssz+it&#10;XW//+jfrnwAAAP//AwBQSwMEFAAGAAgAAAAhAFsZjhHfAAAACQEAAA8AAABkcnMvZG93bnJldi54&#10;bWxMj8FOwzAMhu9IvENkJG4s3cpglLrTmMQFNE0UJDi6rWkLjVOabOveniAOcLT96ff3p8vRdGrP&#10;g2utIEwnESiW0lat1Agvz/cXC1DOk1TUWWGEIztYZqcnKSWVPcgT73NfqxAiLiGExvs+0dqVDRty&#10;E9uzhNu7HQz5MA61rgY6hHDT6VkUXWlDrYQPDfW8brj8zHcG4a54fHu1W3L5tvCb48N8/bH6ahHP&#10;z8bVLSjPo/+D4Uc/qEMWnAq7k8qpDmG+uJwFFCGOp6AC8LsoEK7jG9BZqv83yL4BAAD//wMAUEsB&#10;Ai0AFAAGAAgAAAAhALaDOJL+AAAA4QEAABMAAAAAAAAAAAAAAAAAAAAAAFtDb250ZW50X1R5cGVz&#10;XS54bWxQSwECLQAUAAYACAAAACEAOP0h/9YAAACUAQAACwAAAAAAAAAAAAAAAAAvAQAAX3JlbHMv&#10;LnJlbHNQSwECLQAUAAYACAAAACEAyiVvhrYBAAB/AwAADgAAAAAAAAAAAAAAAAAuAgAAZHJzL2Uy&#10;b0RvYy54bWxQSwECLQAUAAYACAAAACEAWxmOEd8AAAAJ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87616" behindDoc="1" locked="0" layoutInCell="0" allowOverlap="1">
                <wp:simplePos x="0" y="0"/>
                <wp:positionH relativeFrom="column">
                  <wp:posOffset>6464299</wp:posOffset>
                </wp:positionH>
                <wp:positionV relativeFrom="paragraph">
                  <wp:posOffset>210185</wp:posOffset>
                </wp:positionV>
                <wp:extent cx="0" cy="259080"/>
                <wp:effectExtent l="0" t="0" r="19050" b="26670"/>
                <wp:wrapNone/>
                <wp:docPr id="563" name="Shape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3" o:spid="_x0000_s1026" style="position:absolute;z-index:-251428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5pt" to="50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m9/tgEAAH8DAAAOAAAAZHJzL2Uyb0RvYy54bWysU01vGyEQvVfqf0Dc6924su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sfxIiQOLQ6p1&#10;SXGgPENIDLMe3S4WgmJ0L+HZix8JY81NsBgpTGljF21JR4ZkrHKfrnKrMRMxOQV654v7dlUn0QC7&#10;3Asx5c/KW1IOnBrtihDA4PiccqkM7JJS3MkbLbfamGrEw/7RRHIEHPq2rkIEr9ykGUcGTpft/aIi&#10;38TSW4i2rr9BWJ3x9RptOV1dk4D1CuQnJ7EmsAzaTGesb9xZs0mmItjey9MuXrTEKddGzy+yPKO3&#10;dr39+m82vwAAAP//AwBQSwMEFAAGAAgAAAAhACbVIV/eAAAACwEAAA8AAABkcnMvZG93bnJldi54&#10;bWxMj81OwzAQhO9IvIO1SNyoEyI1JcSpEFLLiQMtD+DE2yRqvI5i56d9erbiAMeZHX07k28X24kJ&#10;B986UhCvIhBIlTMt1Qq+j7unDQgfNBndOUIFF/SwLe7vcp0ZN9MXTodQC4aQz7SCJoQ+k9JXDVrt&#10;V65H4tvJDVYHlkMtzaBnhttOPkfRWlrdEn9odI/vDVbnw2gVJObztCvn6WPfXq/ny7hO+32VKvX4&#10;sLy9ggi4hL8w3OpzdSi4U+lGMl50rKN4w2MC05IYxC3x65QK0uQFZJHL/xuKHwAAAP//AwBQSwEC&#10;LQAUAAYACAAAACEAtoM4kv4AAADhAQAAEwAAAAAAAAAAAAAAAAAAAAAAW0NvbnRlbnRfVHlwZXNd&#10;LnhtbFBLAQItABQABgAIAAAAIQA4/SH/1gAAAJQBAAALAAAAAAAAAAAAAAAAAC8BAABfcmVscy8u&#10;cmVsc1BLAQItABQABgAIAAAAIQAGwm9/tgEAAH8DAAAOAAAAAAAAAAAAAAAAAC4CAABkcnMvZTJv&#10;RG9jLnhtbFBLAQItABQABgAIAAAAIQAm1SFf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887"/>
        <w:rPr>
          <w:sz w:val="20"/>
          <w:szCs w:val="20"/>
        </w:rPr>
      </w:pPr>
      <w:r>
        <w:rPr>
          <w:rFonts w:eastAsia="Times New Roman"/>
          <w:b/>
          <w:bCs/>
          <w:sz w:val="32"/>
          <w:szCs w:val="32"/>
          <w:u w:val="single"/>
        </w:rPr>
        <w:t>Сочинение № 7</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4" w:lineRule="exact"/>
        <w:rPr>
          <w:sz w:val="20"/>
          <w:szCs w:val="20"/>
        </w:rPr>
      </w:pPr>
    </w:p>
    <w:p w:rsidR="0061201E" w:rsidRDefault="0062073A">
      <w:pPr>
        <w:ind w:left="7"/>
        <w:rPr>
          <w:sz w:val="20"/>
          <w:szCs w:val="20"/>
        </w:rPr>
      </w:pPr>
      <w:r>
        <w:rPr>
          <w:rFonts w:eastAsia="Times New Roman"/>
          <w:b/>
          <w:bCs/>
          <w:sz w:val="28"/>
          <w:szCs w:val="28"/>
        </w:rPr>
        <w:t>Тема: Творчество А.П. Чехова.</w:t>
      </w:r>
    </w:p>
    <w:p w:rsidR="0061201E" w:rsidRDefault="0061201E">
      <w:pPr>
        <w:spacing w:line="317" w:lineRule="exact"/>
        <w:rPr>
          <w:sz w:val="20"/>
          <w:szCs w:val="20"/>
        </w:rPr>
      </w:pPr>
    </w:p>
    <w:p w:rsidR="0061201E" w:rsidRDefault="0062073A">
      <w:pPr>
        <w:ind w:left="7"/>
        <w:rPr>
          <w:sz w:val="20"/>
          <w:szCs w:val="20"/>
        </w:rPr>
      </w:pPr>
      <w:r>
        <w:rPr>
          <w:rFonts w:eastAsia="Times New Roman"/>
          <w:sz w:val="28"/>
          <w:szCs w:val="28"/>
        </w:rPr>
        <w:t>1. "На краю обрыва в будущее" (по пьесе А. П. Чехова "Вишневый сад").</w:t>
      </w:r>
    </w:p>
    <w:p w:rsidR="0061201E" w:rsidRDefault="0062073A">
      <w:pPr>
        <w:ind w:left="7"/>
        <w:rPr>
          <w:sz w:val="20"/>
          <w:szCs w:val="20"/>
        </w:rPr>
      </w:pPr>
      <w:r>
        <w:rPr>
          <w:rFonts w:eastAsia="Times New Roman"/>
          <w:sz w:val="28"/>
          <w:szCs w:val="28"/>
        </w:rPr>
        <w:t>2. Когда за окнами - другая жизнь... (по пьесе А. П. Чехова "Вишневый сад").</w:t>
      </w:r>
    </w:p>
    <w:p w:rsidR="0061201E" w:rsidRDefault="0061201E">
      <w:pPr>
        <w:spacing w:line="15" w:lineRule="exact"/>
        <w:rPr>
          <w:sz w:val="20"/>
          <w:szCs w:val="20"/>
        </w:rPr>
      </w:pPr>
    </w:p>
    <w:p w:rsidR="0061201E" w:rsidRDefault="0062073A">
      <w:pPr>
        <w:spacing w:line="234" w:lineRule="auto"/>
        <w:ind w:left="7"/>
        <w:rPr>
          <w:sz w:val="20"/>
          <w:szCs w:val="20"/>
        </w:rPr>
      </w:pPr>
      <w:r>
        <w:rPr>
          <w:rFonts w:eastAsia="Times New Roman"/>
          <w:sz w:val="28"/>
          <w:szCs w:val="28"/>
        </w:rPr>
        <w:t>3. Будущее в представлении чеховских героев (по пьесе А. П. Чехова "Вишневый сад"),</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4. Если бы сад не продали? (по пьесе А. П. Чехова "Вишневый сад").</w:t>
      </w:r>
    </w:p>
    <w:p w:rsidR="0061201E" w:rsidRDefault="0062073A">
      <w:pPr>
        <w:ind w:left="7"/>
        <w:rPr>
          <w:sz w:val="20"/>
          <w:szCs w:val="20"/>
        </w:rPr>
      </w:pPr>
      <w:r>
        <w:rPr>
          <w:rFonts w:eastAsia="Times New Roman"/>
          <w:sz w:val="28"/>
          <w:szCs w:val="28"/>
        </w:rPr>
        <w:t>5. Авторский идеал и действительность в пьесе А. П. Чехова "Вишневый сад".</w:t>
      </w:r>
    </w:p>
    <w:p w:rsidR="0061201E" w:rsidRDefault="0062073A" w:rsidP="0062073A">
      <w:pPr>
        <w:numPr>
          <w:ilvl w:val="0"/>
          <w:numId w:val="509"/>
        </w:numPr>
        <w:tabs>
          <w:tab w:val="left" w:pos="287"/>
        </w:tabs>
        <w:ind w:left="287" w:hanging="287"/>
        <w:rPr>
          <w:rFonts w:eastAsia="Times New Roman"/>
          <w:sz w:val="28"/>
          <w:szCs w:val="28"/>
        </w:rPr>
      </w:pPr>
      <w:r>
        <w:rPr>
          <w:rFonts w:eastAsia="Times New Roman"/>
          <w:sz w:val="28"/>
          <w:szCs w:val="28"/>
        </w:rPr>
        <w:t>Прошлое, настоящее и будущее в пьесе А.П. Чехова.</w:t>
      </w:r>
    </w:p>
    <w:p w:rsidR="0061201E" w:rsidRDefault="0062073A" w:rsidP="0062073A">
      <w:pPr>
        <w:numPr>
          <w:ilvl w:val="0"/>
          <w:numId w:val="509"/>
        </w:numPr>
        <w:tabs>
          <w:tab w:val="left" w:pos="287"/>
        </w:tabs>
        <w:ind w:left="287" w:hanging="287"/>
        <w:rPr>
          <w:rFonts w:eastAsia="Times New Roman"/>
          <w:sz w:val="28"/>
          <w:szCs w:val="28"/>
        </w:rPr>
      </w:pPr>
      <w:r>
        <w:rPr>
          <w:rFonts w:eastAsia="Times New Roman"/>
          <w:sz w:val="28"/>
          <w:szCs w:val="28"/>
        </w:rPr>
        <w:t>Тема счастья в пьесе А. П. Чехова "Вишневый сад".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88640" behindDoc="1" locked="0" layoutInCell="0" allowOverlap="1">
                <wp:simplePos x="0" y="0"/>
                <wp:positionH relativeFrom="column">
                  <wp:posOffset>3712845</wp:posOffset>
                </wp:positionH>
                <wp:positionV relativeFrom="paragraph">
                  <wp:posOffset>215900</wp:posOffset>
                </wp:positionV>
                <wp:extent cx="2748280" cy="247015"/>
                <wp:effectExtent l="0" t="0" r="0" b="635"/>
                <wp:wrapNone/>
                <wp:docPr id="564" name="Shape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64" o:spid="_x0000_s1026" style="position:absolute;margin-left:292.35pt;margin-top:17pt;width:216.4pt;height:19.45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cSiwEAAAkDAAAOAAAAZHJzL2Uyb0RvYy54bWysUsuO2zAMvBfoPwi6N3KMbDYw4uyhi/Sy&#10;aANs+wGKLMVC9QKpxsnfl1Ie28etqA+EKVLDmaHWTyfv2FED2hh6Pp81nOmg4mDDoeffvm4/rDjD&#10;LMMgXQy652eN/Gnz/t16Sp1u4xjdoIERSMBuSj0fc06dEKhG7SXOYtKBiiaCl5lSOIgB5ETo3om2&#10;aZZiijAkiEoj0unzpcg3Fd8YrfIXY1Bn5npO3HKNUOO+RLFZy+4AMo1WXWnIf2DhpQ009A71LLNk&#10;P8D+BeWtgojR5JmKXkRjrNJVA6mZN3+oeR1l0lULmYPpbhP+P1j1+bgDZoeePywXnAXpaUl1LisH&#10;ZM+UsKOu17SDIhDTS1TfkQrit0pJ8NpzMuBLL8ljp+r1+e61PmWm6LB9XKzaFa1EUa1dPDbzhzJN&#10;yO52OwHmTzp6Vn56DrTLarE8vmC+tN5aKrHo7LC1ztUEDvuPDthR0t639C2XV3R8a6sCLpwL+30c&#10;zju4CSO/K5vr2ygL/TWv8t9e8OYnAAAA//8DAFBLAwQUAAYACAAAACEAOGJ3ruAAAAAKAQAADwAA&#10;AGRycy9kb3ducmV2LnhtbEyPwU7DMBBE70j8g7VI3KiT0pAS4lQICVWIXlqQ2uM2NonBXke226Z/&#10;j3uC42qfZt7Ui9EadlQ+aEcC8kkGTFHrpKZOwOfH690cWIhIEo0jJeCsAiya66saK+lOtFbHTexY&#10;CqFQoYA+xqHiPLS9shgmblCUfl/OW4zp9B2XHk8p3Bo+zbIHblFTauhxUC+9an82Bytg9750+k3n&#10;BZJf2tXW6PW3OQtxezM+PwGLaox/MFz0kzo0yWnvDiQDMwKK+axMqID7Wdp0AbK8LIDtBZTTR+BN&#10;zf9PaH4BAAD//wMAUEsBAi0AFAAGAAgAAAAhALaDOJL+AAAA4QEAABMAAAAAAAAAAAAAAAAAAAAA&#10;AFtDb250ZW50X1R5cGVzXS54bWxQSwECLQAUAAYACAAAACEAOP0h/9YAAACUAQAACwAAAAAAAAAA&#10;AAAAAAAvAQAAX3JlbHMvLnJlbHNQSwECLQAUAAYACAAAACEAHI5nEosBAAAJAwAADgAAAAAAAAAA&#10;AAAAAAAuAgAAZHJzL2Uyb0RvYy54bWxQSwECLQAUAAYACAAAACEAOGJ3ruAAAAAK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89664" behindDoc="1" locked="0" layoutInCell="0" allowOverlap="1">
                <wp:simplePos x="0" y="0"/>
                <wp:positionH relativeFrom="column">
                  <wp:posOffset>3707130</wp:posOffset>
                </wp:positionH>
                <wp:positionV relativeFrom="paragraph">
                  <wp:posOffset>212724</wp:posOffset>
                </wp:positionV>
                <wp:extent cx="2760345" cy="0"/>
                <wp:effectExtent l="0" t="0" r="20955" b="19050"/>
                <wp:wrapNone/>
                <wp:docPr id="565" name="Shap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5" o:spid="_x0000_s1026" style="position:absolute;z-index:-251426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xytgEAAIADAAAOAAAAZHJzL2Uyb0RvYy54bWysU8mOEzEQvSPxD5bvpHsC0wxWOnOYIVxG&#10;EGngAyq2O23hTS6TTv6esrMwAU4IHyzX9qres7243zvLdjqhCb7nN7OWM+1lUMZve/7t6+rNHWeY&#10;wSuwweueHzTy++XrV4spCj0PY7BKJ0YgHsUUez7mHEXToBy1A5yFqD0Fh5AcZDLTtlEJJkJ3tpm3&#10;bddMIamYgtSI5H08Bvmy4g+DlvnLMKDOzPacZst1T3XflL1ZLkBsE8TRyNMY8A9TODCeml6gHiED&#10;+5HMH1DOyBQwDHkmg2vCMBipKwdic9P+xuZ5hKgrFxIH40Um/H+w8vNunZhRPb/tbjnz4OiSal9W&#10;HCTPFFFQ1oNfp0JQ7v1zfAryO1KsuQoWA+MxbT8kV9KJIdtXuQ8XufU+M0nO+fuuffuOuspzrAFx&#10;LowJ8ycdHCuHnlvjixIgYPeEubQGcU4pbgzWqJWxthppu3mwie2Abn1VV2FCJVdp1rOp5137oavI&#10;VzF8CdHW9TcIZzI9X2tcz+8uSSBGDeqjV9QTRAZjj2fqb/1JtKNORbFNUId1OotJ11wHPT3J8o5e&#10;2rX618dZ/gQAAP//AwBQSwMEFAAGAAgAAAAhAGQtx2PfAAAACgEAAA8AAABkcnMvZG93bnJldi54&#10;bWxMj0FLw0AQhe+C/2EZoTe7aUMkxGxKW/BSkWIU9DjJjkk0Oxuz2zb9927xoLeZN4/3vslXk+nF&#10;kUbXWVawmEcgiGurO24UvL483KYgnEfW2FsmBWdysCqur3LMtD3xMx1L34gQwi5DBa33Qyalq1sy&#10;6OZ2IA63Dzsa9GEdG6lHPIVw08tlFN1Jgx2HhhYH2rZUf5UHo2BTPb6/2T26cl/5p/Mu2X6uvzul&#10;ZjfT+h6Ep8n/meGCH9ChCEyVPbB2oleQpHFA9wriOAFxMUSLNEzVryKLXP5/ofgBAAD//wMAUEsB&#10;Ai0AFAAGAAgAAAAhALaDOJL+AAAA4QEAABMAAAAAAAAAAAAAAAAAAAAAAFtDb250ZW50X1R5cGVz&#10;XS54bWxQSwECLQAUAAYACAAAACEAOP0h/9YAAACUAQAACwAAAAAAAAAAAAAAAAAvAQAAX3JlbHMv&#10;LnJlbHNQSwECLQAUAAYACAAAACEAnd58crYBAACAAwAADgAAAAAAAAAAAAAAAAAuAgAAZHJzL2Uy&#10;b0RvYy54bWxQSwECLQAUAAYACAAAACEAZC3HY9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90688" behindDoc="1" locked="0" layoutInCell="0" allowOverlap="1">
                <wp:simplePos x="0" y="0"/>
                <wp:positionH relativeFrom="column">
                  <wp:posOffset>3707130</wp:posOffset>
                </wp:positionH>
                <wp:positionV relativeFrom="paragraph">
                  <wp:posOffset>466089</wp:posOffset>
                </wp:positionV>
                <wp:extent cx="2760345" cy="0"/>
                <wp:effectExtent l="0" t="0" r="20955" b="19050"/>
                <wp:wrapNone/>
                <wp:docPr id="566" name="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6" o:spid="_x0000_s1026" style="position:absolute;z-index:-251425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7pt" to="509.2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AgtwEAAIADAAAOAAAAZHJzL2Uyb0RvYy54bWysU8mOEzEQvSPxD5bvpHsC0wxWOnOYIVxG&#10;EGngAyq2O23hTS6TTv6esrMwAU4IHyzX9qres7243zvLdjqhCb7nN7OWM+1lUMZve/7t6+rNHWeY&#10;wSuwweueHzTy++XrV4spCj0PY7BKJ0YgHsUUez7mHEXToBy1A5yFqD0Fh5AcZDLTtlEJJkJ3tpm3&#10;bddMIamYgtSI5H08Bvmy4g+DlvnLMKDOzPacZst1T3XflL1ZLkBsE8TRyNMY8A9TODCeml6gHiED&#10;+5HMH1DOyBQwDHkmg2vCMBipKwdic9P+xuZ5hKgrFxIH40Um/H+w8vNunZhRPb/tOs48OLqk2pcV&#10;B8kzRRSU9eDXqRCUe/8cn4L8jhRrroLFwHhM2w/JlXRiyPZV7sNFbr3PTJJz/r5r37675UyeYw2I&#10;c2FMmD/p4Fg59NwaX5QAAbsnzKU1iHNKcWOwRq2MtdVI282DTWwHdOurugoTKrlKs55NPe/aD11F&#10;vorhS4i2rr9BOJPp+Vrjen53SQIxalAfvaKeIDIYezxTf+tPoh11Koptgjqs01lMuuY66OlJlnf0&#10;0q7Vvz7O8icAAAD//wMAUEsDBBQABgAIAAAAIQB9lnnH4AAAAAoBAAAPAAAAZHJzL2Rvd25yZXYu&#10;eG1sTI/BTsMwEETvSPyDtZW4UaeUlCjEqUolLiBUEZDguIm3SSBeh9ht07/HFQd63NnRzJtsOZpO&#10;7GlwrWUFs2kEgriyuuVawfvb43UCwnlkjZ1lUnAkB8v88iLDVNsDv9K+8LUIIexSVNB436dSuqoh&#10;g25qe+Lw29rBoA/nUEs94CGEm07eRNFCGmw5NDTY07qh6rvYGQUP5fPnh92gKzalfzk+xeuv1U+r&#10;1NVkXN2D8DT6fzOc8AM65IGptDvWTnQK4mQe0L2Cu/ktiJMhmiUxiPJPkXkmzyfkvwAAAP//AwBQ&#10;SwECLQAUAAYACAAAACEAtoM4kv4AAADhAQAAEwAAAAAAAAAAAAAAAAAAAAAAW0NvbnRlbnRfVHlw&#10;ZXNdLnhtbFBLAQItABQABgAIAAAAIQA4/SH/1gAAAJQBAAALAAAAAAAAAAAAAAAAAC8BAABfcmVs&#10;cy8ucmVsc1BLAQItABQABgAIAAAAIQCCzIAgtwEAAIADAAAOAAAAAAAAAAAAAAAAAC4CAABkcnMv&#10;ZTJvRG9jLnhtbFBLAQItABQABgAIAAAAIQB9lnnH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91712" behindDoc="1" locked="0" layoutInCell="0" allowOverlap="1">
                <wp:simplePos x="0" y="0"/>
                <wp:positionH relativeFrom="column">
                  <wp:posOffset>3709669</wp:posOffset>
                </wp:positionH>
                <wp:positionV relativeFrom="paragraph">
                  <wp:posOffset>209550</wp:posOffset>
                </wp:positionV>
                <wp:extent cx="0" cy="259715"/>
                <wp:effectExtent l="0" t="0" r="19050" b="26035"/>
                <wp:wrapNone/>
                <wp:docPr id="567" name="Shape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7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7" o:spid="_x0000_s1026" style="position:absolute;z-index:-251424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0mVtQEAAH8DAAAOAAAAZHJzL2Uyb0RvYy54bWysU02P2yAQvVfqf0DcGzuRkt214uxht+ll&#10;1Uba9gdMAMeofImhsfPvO+Ak3bQ9VeWAmJnHY94D1o+jNeyoImrvWj6f1ZwpJ7zU7tDyb1+3H+45&#10;wwROgvFOtfykkD9u3r9bD6FRC997I1VkROKwGULL+5RCU1UoemUBZz4oR8XORwuJwnioZISB2K2p&#10;FnW9qgYfZYheKETKPk9Fvin8XadE+tJ1qBIzLafeUpljmfd5rjZraA4RQq/FuQ34hy4saEeHXqme&#10;IQH7EfUfVFaL6NF3aSa8rXzXaaGKBlIzr39T89pDUEULmYPhahP+P1rx+biLTMuWL1d3nDmwdEnl&#10;XJYTZM8QsCHUk9vFLFCM7jW8ePEdqVbdFHOAYYKNXbQZTgrZWOw+Xe1WY2JiSgrKLpYPd/NlPqqC&#10;5rIvREyflLcsL1putMtGQAPHF0wT9ALJafRGy602pgTxsH8ykR2BLn1bxpn9BmYcG1q+qh9Whfmm&#10;hm8p6jL+RmF1otdrtG35/RUETa9AfnSS2oQmgTbTmtQZd/ZssikbtvfytIsXL+mWiw3nF5mf0du4&#10;7P71bzY/AQAA//8DAFBLAwQUAAYACAAAACEAzs3+hN8AAAAJAQAADwAAAGRycy9kb3ducmV2Lnht&#10;bEyPwU7DMAyG70i8Q2QkbixlZTBK3WlM4gJCE90kOKataQuNU5ps694eIw5wtP3p9/eni9F2ak+D&#10;bx0jXE4iUMSlq1quEbabh4s5KB8MV6ZzTAhH8rDITk9Sk1TuwC+0z0OtJIR9YhCaEPpEa182ZI2f&#10;uJ5Ybu9usCbIONS6GsxBwm2np1F0ra1pWT40pqdVQ+VnvrMI98XT26tbG5+vi/B8fJytPpZfLeL5&#10;2bi8AxVoDH8w/OiLOmTiVLgdV151CLP51VRQhDiWTgL8LgqEm/gWdJbq/w2ybwAAAP//AwBQSwEC&#10;LQAUAAYACAAAACEAtoM4kv4AAADhAQAAEwAAAAAAAAAAAAAAAAAAAAAAW0NvbnRlbnRfVHlwZXNd&#10;LnhtbFBLAQItABQABgAIAAAAIQA4/SH/1gAAAJQBAAALAAAAAAAAAAAAAAAAAC8BAABfcmVscy8u&#10;cmVsc1BLAQItABQABgAIAAAAIQBrY0mVtQEAAH8DAAAOAAAAAAAAAAAAAAAAAC4CAABkcnMvZTJv&#10;RG9jLnhtbFBLAQItABQABgAIAAAAIQDOzf6E3wAAAAk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92736" behindDoc="1" locked="0" layoutInCell="0" allowOverlap="1">
                <wp:simplePos x="0" y="0"/>
                <wp:positionH relativeFrom="column">
                  <wp:posOffset>6464299</wp:posOffset>
                </wp:positionH>
                <wp:positionV relativeFrom="paragraph">
                  <wp:posOffset>209550</wp:posOffset>
                </wp:positionV>
                <wp:extent cx="0" cy="259715"/>
                <wp:effectExtent l="0" t="0" r="19050" b="26035"/>
                <wp:wrapNone/>
                <wp:docPr id="568" name="Shape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7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8" o:spid="_x0000_s1026" style="position:absolute;z-index:-251423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5UDtQEAAH8DAAAOAAAAZHJzL2Uyb0RvYy54bWysU02P0zAQvSPxHyzfadJKLbtR0z3sUi4r&#10;qLTwA6a201j4Sx7TpP+esdN2t8AJ4YOVmXl+nvfGWT+M1rCjiqi9a/l8VnOmnPBSu0PLv3/bfrjj&#10;DBM4CcY71fKTQv6wef9uPYRGLXzvjVSREYnDZggt71MKTVWh6JUFnPmgHBU7Hy0kCuOhkhEGYrem&#10;WtT1qhp8lCF6oRAp+zQV+abwd50S6WvXoUrMtJx6S2WPZd/nvdqsoTlECL0W5zbgH7qwoB1deqV6&#10;ggTsZ9R/UFktokffpZnwtvJdp4UqGkjNvP5NzUsPQRUtZA6Gq034/2jFl+MuMi1bvlzRqBxYGlK5&#10;l+UE2TMEbAj16HYxCxSjewnPXvxAqlU3xRxgmGBjF22Gk0I2FrtPV7vVmJiYkoKyi+X9x/kyX1VB&#10;czkXIqbPyluWP1putMtGQAPHZ0wT9ALJafRGy602pgTxsH80kR2Bhr4t68x+AzOODS1f1ffLwnxT&#10;w7cUdVl/o7A60es12rb87gqCplcgPzlJbUKTQJvpm9QZd/ZssikbtvfytIsXL2nKxYbzi8zP6G1c&#10;Tr/+N5tfAAAA//8DAFBLAwQUAAYACAAAACEAOcLR394AAAALAQAADwAAAGRycy9kb3ducmV2Lnht&#10;bEyPzW7CMBCE75V4B2sr9VYcGonQNA5ClaCnHgp9ACdekoh4HcXODzx9F/XQnlazO5r9JtvOthUj&#10;9r5xpGC1jEAglc40VCn4Pu2fNyB80GR06wgVXNHDNl88ZDo1bqIvHI+hEhxCPtUK6hC6VEpf1mi1&#10;X7oOiW9n11sdWPaVNL2eONy28iWK1tLqhvhDrTt8r7G8HAerIDaf530xjR+H5na7XId10h3KRKmn&#10;x3n3BiLgHP7McMdndMiZqXADGS9a1tFqw2UCp8U8747fTaEgiV9B5pn83yH/AQAA//8DAFBLAQIt&#10;ABQABgAIAAAAIQC2gziS/gAAAOEBAAATAAAAAAAAAAAAAAAAAAAAAABbQ29udGVudF9UeXBlc10u&#10;eG1sUEsBAi0AFAAGAAgAAAAhADj9If/WAAAAlAEAAAsAAAAAAAAAAAAAAAAALwEAAF9yZWxzLy5y&#10;ZWxzUEsBAi0AFAAGAAgAAAAhALUblQO1AQAAfwMAAA4AAAAAAAAAAAAAAAAALgIAAGRycy9lMm9E&#10;b2MueG1sUEsBAi0AFAAGAAgAAAAhADnC0d/eAAAACw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8" w:lineRule="exact"/>
        <w:rPr>
          <w:sz w:val="20"/>
          <w:szCs w:val="20"/>
        </w:rPr>
      </w:pPr>
    </w:p>
    <w:p w:rsidR="0061201E" w:rsidRDefault="0062073A">
      <w:pPr>
        <w:ind w:left="6887"/>
        <w:rPr>
          <w:sz w:val="20"/>
          <w:szCs w:val="20"/>
        </w:rPr>
      </w:pPr>
      <w:r>
        <w:rPr>
          <w:rFonts w:eastAsia="Times New Roman"/>
          <w:b/>
          <w:bCs/>
          <w:sz w:val="32"/>
          <w:szCs w:val="32"/>
          <w:u w:val="single"/>
        </w:rPr>
        <w:t>Сочинение № 8</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4" w:lineRule="exact"/>
        <w:rPr>
          <w:sz w:val="20"/>
          <w:szCs w:val="20"/>
        </w:rPr>
      </w:pPr>
    </w:p>
    <w:p w:rsidR="0061201E" w:rsidRDefault="0062073A">
      <w:pPr>
        <w:ind w:left="7"/>
        <w:rPr>
          <w:sz w:val="20"/>
          <w:szCs w:val="20"/>
        </w:rPr>
      </w:pPr>
      <w:r>
        <w:rPr>
          <w:rFonts w:eastAsia="Times New Roman"/>
          <w:b/>
          <w:bCs/>
          <w:sz w:val="28"/>
          <w:szCs w:val="28"/>
        </w:rPr>
        <w:t>Тема: Творчество М. Горького.</w:t>
      </w:r>
    </w:p>
    <w:p w:rsidR="0061201E" w:rsidRDefault="0061201E">
      <w:pPr>
        <w:spacing w:line="316" w:lineRule="exact"/>
        <w:rPr>
          <w:sz w:val="20"/>
          <w:szCs w:val="20"/>
        </w:rPr>
      </w:pP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Образ Луки в пьесе М.Горького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Правда и ложь в пьесе М. Горького "На дне"</w:t>
      </w:r>
    </w:p>
    <w:p w:rsidR="0061201E" w:rsidRDefault="0061201E">
      <w:pPr>
        <w:spacing w:line="1" w:lineRule="exact"/>
        <w:rPr>
          <w:rFonts w:eastAsia="Times New Roman"/>
          <w:sz w:val="28"/>
          <w:szCs w:val="28"/>
        </w:rPr>
      </w:pP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Судьбы героев пьесы "На дне" Горького</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Спор о человеке в пьесе М. Горького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Люди "дна" характеры и судьбы</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Поиски правды в пьесе М.Горького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Внешний и внутренний конфликты в драме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Размышления над пьесой Горького «На дне»</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93760" behindDoc="1" locked="0" layoutInCell="0" allowOverlap="1">
                <wp:simplePos x="0" y="0"/>
                <wp:positionH relativeFrom="column">
                  <wp:posOffset>3712845</wp:posOffset>
                </wp:positionH>
                <wp:positionV relativeFrom="paragraph">
                  <wp:posOffset>10160</wp:posOffset>
                </wp:positionV>
                <wp:extent cx="2748280" cy="247015"/>
                <wp:effectExtent l="0" t="0" r="0" b="635"/>
                <wp:wrapNone/>
                <wp:docPr id="569" name="Shape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69" o:spid="_x0000_s1026" style="position:absolute;margin-left:292.35pt;margin-top:.8pt;width:216.4pt;height:19.4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6piiwEAAAkDAAAOAAAAZHJzL2Uyb0RvYy54bWysUstu2zAQvBfoPxC815SFxHEFyzk0cC9B&#10;ayDNB9AUaRHlC7usZf99l/QjfdyK6rDQcpezM7NcPR69YwcNaGPo+XzWcKaDioMN+56/ftt8WHKG&#10;WYZBuhh0z08a+eP6/bvVlDrdxjG6QQMjkIDdlHo+5pw6IVCN2kucxaQDFU0ELzOlsBcDyInQvRNt&#10;0yzEFGFIEJVGpNOnc5GvK74xWuWvxqDOzPWcuOUaocZdiWK9kt0eZBqtutCQ/8DCSxto6A3qSWbJ&#10;foD9C8pbBRGjyTMVvYjGWKWrBlIzb/5Q8zLKpKsWMgfTzSb8f7Dqy2ELzA49v1985CxIT0uqc1k5&#10;IHumhB11vaQtFIGYnqP6jlQQv1VKgpeeowFfekkeO1avTzev9TEzRYftw92yXdJKFNXau4dmfl+m&#10;CdldbyfA/FlHz8pPz4F2WS2Wh2fM59ZrSyUWnR021rmawH73yQE7SNr7hr7F4oKOb21VwJlzYb+L&#10;w2kLV2Hkd2VzeRtlob/mVf7bC17/BAAA//8DAFBLAwQUAAYACAAAACEA0uBkD94AAAAJAQAADwAA&#10;AGRycy9kb3ducmV2LnhtbEyPQUsDMRCF74L/IYzgzSYr3bZsN1tEkCJ6aRX0mG6mu9FksiRpu/33&#10;pid7HL7He9/Uq9FZdsQQjScJxUQAQ2q9NtRJ+Px4eVgAi0mRVtYTSjhjhFVze1OrSvsTbfC4TR3L&#10;JRQrJaFPaag4j22PTsWJH5Ay2/vgVMpn6LgO6pTLneWPQsy4U4byQq8GfO6x/d0enITvt7U3r6Yo&#10;FYW1e/+yZvNjz1Le341PS2AJx/Qfhot+VocmO+38gXRkVkK5mM5zNIMZsAsXxbwEtpMwFSXwpubX&#10;HzR/AAAA//8DAFBLAQItABQABgAIAAAAIQC2gziS/gAAAOEBAAATAAAAAAAAAAAAAAAAAAAAAABb&#10;Q29udGVudF9UeXBlc10ueG1sUEsBAi0AFAAGAAgAAAAhADj9If/WAAAAlAEAAAsAAAAAAAAAAAAA&#10;AAAALwEAAF9yZWxzLy5yZWxzUEsBAi0AFAAGAAgAAAAhALNHqmKLAQAACQMAAA4AAAAAAAAAAAAA&#10;AAAALgIAAGRycy9lMm9Eb2MueG1sUEsBAi0AFAAGAAgAAAAhANLgZA/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94784" behindDoc="1" locked="0" layoutInCell="0" allowOverlap="1">
                <wp:simplePos x="0" y="0"/>
                <wp:positionH relativeFrom="column">
                  <wp:posOffset>3707130</wp:posOffset>
                </wp:positionH>
                <wp:positionV relativeFrom="paragraph">
                  <wp:posOffset>6984</wp:posOffset>
                </wp:positionV>
                <wp:extent cx="2760345" cy="0"/>
                <wp:effectExtent l="0" t="0" r="20955" b="19050"/>
                <wp:wrapNone/>
                <wp:docPr id="570" name="Shap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0" o:spid="_x0000_s1026" style="position:absolute;z-index:-251421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Z5ItwEAAIADAAAOAAAAZHJzL2Uyb0RvYy54bWysU8tuEzEU3SPxD5b3ZKaBpq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1DenjwdEl1b6s&#10;OEieMaKgrAe/SoWg3Pnn+BTkT6RYcxEsBsZD2q5PrqQTQ7arcu/PcutdZpKc05tZ+/HTNWfyFGtA&#10;nApjwvxFB8fKoePW+KIECNg+YS6tQZxSihuDNWpprK1G2qwfbGJboFtf1lWYUMlFmvVs7PisvZtV&#10;5IsYvoZo6/oXhDOZnq81ruO35yQQgwb12SvqCSKDsYcz9bf+KNpBp6LYOqj9Kp3EpGuugx6fZHlH&#10;r+1a/fJxFr8B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DeRZ5I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95808" behindDoc="1" locked="0" layoutInCell="0" allowOverlap="1">
                <wp:simplePos x="0" y="0"/>
                <wp:positionH relativeFrom="column">
                  <wp:posOffset>3707130</wp:posOffset>
                </wp:positionH>
                <wp:positionV relativeFrom="paragraph">
                  <wp:posOffset>260349</wp:posOffset>
                </wp:positionV>
                <wp:extent cx="2753995" cy="0"/>
                <wp:effectExtent l="0" t="0" r="27305" b="19050"/>
                <wp:wrapNone/>
                <wp:docPr id="571" name="Shap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1" o:spid="_x0000_s1026" style="position:absolute;z-index:-251420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8.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r9tAEAAIADAAAOAAAAZHJzL2Uyb0RvYy54bWysU8tuGyEU3VfKPyD29YxdOQ/kcRZJ3E3U&#10;Wkr6Adc8PKi8BNQz/vte8CNJG2VRlQXivs695wCL29EaspMxae86Op20lEjHvdBu29Efz6vP15Sk&#10;DE6A8U52dC8TvV1efFoMgcmZ770RMhIEcYkNoaN9zoE1TeK9tJAmPkiHQeWjhYxm3DYiwoDo1jSz&#10;tr1sBh9FiJ7LlNB7fwjSZcVXSvL8XakkMzEdxdly3WPdN2Vvlgtg2wih1/w4BvzDFBa0w6ZnqHvI&#10;QH5F/ReU1Tz65FWecG8br5TmsnJANtP2DzZPPQRZuaA4KZxlSv8Pln/brSPRoqPzqyklDixeUu1L&#10;igPlGUJimHXn1rEQ5KN7Co+e/0wYa94Ei5HCIW1U0ZZ0ZEjGKvf+LLccM+HonF3Nv9zczCnhp1gD&#10;7FQYYspfpbekHDpqtCtKAIPdY8qlNbBTSnEnb7RYaWOqEbebOxPJDvDWV3UVJljyJs04MnT0ssUR&#10;PoZo63oPwuqMz9do29HrcxKwXoJ4cAJ7AsugzeGM/Y07inbQqSi28WK/jicx8ZrroMcnWd7Ra7tW&#10;v3yc5W8AAAD//wMAUEsDBBQABgAIAAAAIQCT9WHQ3gAAAAoBAAAPAAAAZHJzL2Rvd25yZXYueG1s&#10;TI/NTsMwEITvSLyDtUjcqBNKmypkUyGklhMHCg/gxNskaryOYuenfXpccaDH2RnNfpNtZ9OKkXrX&#10;WEaIFxEI4tLqhiuEn+/d0waE84q1ai0TwpkcbPP7u0yl2k78RePBVyKUsEsVQu19l0rpypqMcgvb&#10;EQfvaHujfJB9JXWvplBuWvkcRWtpVMPhQ606eq+pPB0Gg7DUn8ddMY0f++ZyOZ2HddLtywTx8WF+&#10;ewXhafb/YbjiB3TIA1NhB9ZOtAirzTKge4SXOGy6BqI4WYEo/i4yz+TthPwXAAD//wMAUEsBAi0A&#10;FAAGAAgAAAAhALaDOJL+AAAA4QEAABMAAAAAAAAAAAAAAAAAAAAAAFtDb250ZW50X1R5cGVzXS54&#10;bWxQSwECLQAUAAYACAAAACEAOP0h/9YAAACUAQAACwAAAAAAAAAAAAAAAAAvAQAAX3JlbHMvLnJl&#10;bHNQSwECLQAUAAYACAAAACEASrUK/bQBAACAAwAADgAAAAAAAAAAAAAAAAAuAgAAZHJzL2Uyb0Rv&#10;Yy54bWxQSwECLQAUAAYACAAAACEAk/Vh0N4AAAAKAQAADwAAAAAAAAAAAAAAAAAO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96832" behindDoc="1" locked="0" layoutInCell="0" allowOverlap="1">
                <wp:simplePos x="0" y="0"/>
                <wp:positionH relativeFrom="column">
                  <wp:posOffset>3709669</wp:posOffset>
                </wp:positionH>
                <wp:positionV relativeFrom="paragraph">
                  <wp:posOffset>3810</wp:posOffset>
                </wp:positionV>
                <wp:extent cx="0" cy="259080"/>
                <wp:effectExtent l="0" t="0" r="19050" b="26670"/>
                <wp:wrapNone/>
                <wp:docPr id="572" name="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2" o:spid="_x0000_s1026" style="position:absolute;z-index:-251419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3tgEAAH8DAAAOAAAAZHJzL2Uyb0RvYy54bWysU01vGyEQvVfqf0Dc691Yiusg4xySupeo&#10;tZT2B4yB9aLyJaDe9b/vwNpO3PYUhQNiPngz7w2s7kdryEHFpL3j9GbWUqKc8FK7Pac/f2w+LSlJ&#10;GZwE453i9KgSvV9//LAaAlNz33sjVSQI4hIbAqd9zoE1TRK9spBmPiiHwc5HCxnNuG9khAHRrWnm&#10;bbtoBh9liF6olND7OAXpuuJ3nRL5e9cllYnhFHvLdY9135W9Wa+A7SOEXotTG/CGLixoh0UvUI+Q&#10;gfyO+h8oq0X0yXd5JrxtfNdpoSoHZHPT/sXmuYegKhcUJ4WLTOn9YMW3wzYSLTm9/TynxIHFIdW6&#10;pDhQniEkhlkPbhsLQTG65/Dkxa+EseYqWIwUprSxi7akI0MyVrmPF7nVmImYnAK989u7dlkn0QA7&#10;3wsx5a/KW1IOnBrtihDA4PCUcqkM7JxS3MkbLTfamGrE/e7BRHIAHPqmrkIEr1ylGUcGThft3aIi&#10;X8XSa4i2rv9BWJ3x9RptOV1ekoD1CuQXJ7EmsAzaTGesb9xJs0mmItjOy+M2nrXEKddGTy+yPKPX&#10;dr398m/WfwAAAP//AwBQSwMEFAAGAAgAAAAhAADJ6xfcAAAABwEAAA8AAABkcnMvZG93bnJldi54&#10;bWxMjkFLw0AQhe+C/2EZwZvdtKSlpJmUWvCiSDEK9jhJxiSanY3ZbZv+e1d60OPjPb73pevRdOrI&#10;g2utIEwnESiW0lat1Ahvrw93S1DOk1TUWWGEMztYZ9dXKSWVPckLH3NfqwARlxBC432faO3Khg25&#10;ie1ZQvdhB0M+xKHW1UCnADednkXRQhtqJTw01PO24fIrPxiE++Jp/2535PJd4Z/Pj/Pt5+a7Rby9&#10;GTcrUJ5H/zeGX/2gDllwKuxBKqc6hPkynoUpwgJUqC+xQIinMegs1f/9sx8AAAD//wMAUEsBAi0A&#10;FAAGAAgAAAAhALaDOJL+AAAA4QEAABMAAAAAAAAAAAAAAAAAAAAAAFtDb250ZW50X1R5cGVzXS54&#10;bWxQSwECLQAUAAYACAAAACEAOP0h/9YAAACUAQAACwAAAAAAAAAAAAAAAAAvAQAAX3JlbHMvLnJl&#10;bHNQSwECLQAUAAYACAAAACEAP9TEt7YBAAB/AwAADgAAAAAAAAAAAAAAAAAuAgAAZHJzL2Uyb0Rv&#10;Yy54bWxQSwECLQAUAAYACAAAACEAAMnrF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97856" behindDoc="1" locked="0" layoutInCell="0" allowOverlap="1">
                <wp:simplePos x="0" y="0"/>
                <wp:positionH relativeFrom="column">
                  <wp:posOffset>6464299</wp:posOffset>
                </wp:positionH>
                <wp:positionV relativeFrom="paragraph">
                  <wp:posOffset>3810</wp:posOffset>
                </wp:positionV>
                <wp:extent cx="0" cy="253365"/>
                <wp:effectExtent l="0" t="0" r="19050" b="13335"/>
                <wp:wrapNone/>
                <wp:docPr id="573" name="Shape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3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3" o:spid="_x0000_s1026" style="position:absolute;z-index:-251418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JFtQEAAH8DAAAOAAAAZHJzL2Uyb0RvYy54bWysU02P0zAQvSPxHyzfabKtWpao6R52KZcV&#10;VFr4AVPbaSz8JY9p0n/P2GnLFjghfLA8M8/P857t9cNoDTuqiNq7lt/Nas6UE15qd2j5t6/bd/ec&#10;YQInwXinWn5SyB82b9+sh9Coue+9kSoyInHYDKHlfUqhqSoUvbKAMx+Uo2Lno4VEYTxUMsJA7NZU&#10;87peVYOPMkQvFCJln6Yi3xT+rlMifek6VImZllNvqcyxzPs8V5s1NIcIodfi3Ab8QxcWtKNDr1RP&#10;kID9iPoPKqtF9Oi7NBPeVr7rtFBFA6m5q39T89JDUEULmYPhahP+P1rx+biLTMuWL98vOHNg6ZLK&#10;uSwnyJ4hYEOoR7eLWaAY3Ut49uI7Uq26KeYAwwQbu2gznBSysdh9utqtxsTElBSUnS8Xi9UyH1VB&#10;c9kXIqZPyluWFy032mUjoIHjM6YJeoHkNHqj5VYbU4J42D+ayI5Al74t48x+AzOODS1f1R+Whfmm&#10;hq8p6jL+RmF1otdrtG35/RUETa9AfnSS2oQmgTbTmtQZd/ZssikbtvfytIsXL+mWiw3nF5mf0eu4&#10;7P71bzY/AQAA//8DAFBLAwQUAAYACAAAACEAXXjxGdwAAAAJAQAADwAAAGRycy9kb3ducmV2Lnht&#10;bEyPy07DMBBF90j8gzVI7KhdHmkV4lQIqWXFgsIHOPE0iRqPo9h5tF/PVCzo8uiO7pybbWbXihH7&#10;0HjSsFwoEEiltw1VGn6+tw9rECEasqb1hBpOGGCT395kJrV+oi8c97ESXEIhNRrqGLtUylDW6ExY&#10;+A6Js4PvnYmMfSVtbyYud618VCqRzjTEH2rT4XuN5XE/OA1P9vOwLabxY9ecz8fTkKy6XbnS+v5u&#10;fnsFEXGO/8dw0Wd1yNmp8APZIFpmtVzzmKghAXHJ/7jQ8KxeQOaZvF6Q/wIAAP//AwBQSwECLQAU&#10;AAYACAAAACEAtoM4kv4AAADhAQAAEwAAAAAAAAAAAAAAAAAAAAAAW0NvbnRlbnRfVHlwZXNdLnht&#10;bFBLAQItABQABgAIAAAAIQA4/SH/1gAAAJQBAAALAAAAAAAAAAAAAAAAAC8BAABfcmVscy8ucmVs&#10;c1BLAQItABQABgAIAAAAIQDmj9JFtQEAAH8DAAAOAAAAAAAAAAAAAAAAAC4CAABkcnMvZTJvRG9j&#10;LnhtbFBLAQItABQABgAIAAAAIQBdePEZ3AAAAAk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887"/>
        <w:rPr>
          <w:sz w:val="20"/>
          <w:szCs w:val="20"/>
        </w:rPr>
      </w:pPr>
      <w:r>
        <w:rPr>
          <w:rFonts w:eastAsia="Times New Roman"/>
          <w:b/>
          <w:bCs/>
          <w:sz w:val="32"/>
          <w:szCs w:val="32"/>
          <w:u w:val="single"/>
        </w:rPr>
        <w:t>Сочинение № 9</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98880"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574" name="Shape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74" o:spid="_x0000_s1026" style="position:absolute;margin-left:508.5pt;margin-top:-.05pt;width:1pt;height:.9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hQEAAAYDAAAOAAAAZHJzL2Uyb0RvYy54bWysUsluGzEMvQfIPwi6xxob2TDw2IcEySVI&#10;DaT9AFkjeYRqA6l47L8vJS9Zeis6B2IoUo/vPWq+3HnHthrQxtDx6aThTAcVexs2Hf/18+nqnjPM&#10;MvTSxaA7vtfIl4vLi/mYWj2LQ3S9BkYgAdsxdXzIObVCoBq0lziJSQcqmgheZkphI3qQI6F7J2ZN&#10;cyvGCH2CqDQinT4einxR8Y3RKv8wBnVmruPELdcINa5LFIu5bDcg02DVkYb8BxZe2kBDz1CPMkv2&#10;DvYvKG8VRIwmT1T0Ihpjla4aSM20+abmbZBJVy1kDqazTfj/YNXrdgXM9h2/ubvmLEhPS6pzWTkg&#10;e8aELXW9pRUUgZheovqNVBBfKiXBY8/OgC+9JI/tqtf7s9d6l5miw+nsrqGFKKpMZ83tTRklZHu6&#10;mgDzs46elZ+OAy2y+iu3L5gPraeWyio62z9Z52oCm/WDA7aVZen1O6LjR1tlfyBcqK9jv1/BSRWZ&#10;XdkcH0bZ5ue8av94vos/AA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C+FW/e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6" w:lineRule="exact"/>
        <w:rPr>
          <w:sz w:val="20"/>
          <w:szCs w:val="20"/>
        </w:rPr>
      </w:pPr>
    </w:p>
    <w:p w:rsidR="0061201E" w:rsidRDefault="0062073A">
      <w:pPr>
        <w:ind w:left="7"/>
        <w:rPr>
          <w:sz w:val="20"/>
          <w:szCs w:val="20"/>
        </w:rPr>
      </w:pPr>
      <w:r>
        <w:rPr>
          <w:rFonts w:eastAsia="Times New Roman"/>
          <w:b/>
          <w:bCs/>
          <w:sz w:val="28"/>
          <w:szCs w:val="28"/>
        </w:rPr>
        <w:t>Тема: Творчество М. Шолохова.</w:t>
      </w:r>
    </w:p>
    <w:p w:rsidR="0061201E" w:rsidRDefault="0061201E">
      <w:pPr>
        <w:spacing w:line="316" w:lineRule="exact"/>
        <w:rPr>
          <w:sz w:val="20"/>
          <w:szCs w:val="20"/>
        </w:rPr>
      </w:pP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Путь исканий Григория Мелехова (п роману М.А. Шолохова «Тихий Дон»)</w:t>
      </w: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Женские судьбы в романе М. Шолохова</w:t>
      </w: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Трагедия Григория Мелехова</w:t>
      </w:r>
    </w:p>
    <w:p w:rsidR="0061201E" w:rsidRDefault="0061201E">
      <w:pPr>
        <w:spacing w:line="2" w:lineRule="exact"/>
        <w:rPr>
          <w:rFonts w:eastAsia="Times New Roman"/>
          <w:sz w:val="28"/>
          <w:szCs w:val="28"/>
        </w:rPr>
      </w:pP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Изображение войны в романе-эпопее М.Шолохова «Тихий Дон»</w:t>
      </w: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«Чужой всем» (образ Григория Мелехова по роману «Тихий Дон»)</w:t>
      </w:r>
    </w:p>
    <w:p w:rsidR="0061201E" w:rsidRDefault="0061201E">
      <w:pPr>
        <w:spacing w:line="14" w:lineRule="exact"/>
        <w:rPr>
          <w:sz w:val="20"/>
          <w:szCs w:val="20"/>
        </w:rPr>
      </w:pPr>
    </w:p>
    <w:p w:rsidR="0061201E" w:rsidRDefault="0062073A">
      <w:pPr>
        <w:ind w:right="-306"/>
        <w:jc w:val="center"/>
        <w:rPr>
          <w:sz w:val="20"/>
          <w:szCs w:val="20"/>
        </w:rPr>
      </w:pPr>
      <w:r>
        <w:rPr>
          <w:rFonts w:eastAsia="Times New Roman"/>
          <w:sz w:val="24"/>
          <w:szCs w:val="24"/>
        </w:rPr>
        <w:t>210</w:t>
      </w:r>
    </w:p>
    <w:p w:rsidR="0061201E" w:rsidRDefault="0061201E">
      <w:pPr>
        <w:sectPr w:rsidR="0061201E">
          <w:pgSz w:w="11900" w:h="16838"/>
          <w:pgMar w:top="1125" w:right="1006" w:bottom="429" w:left="1133" w:header="0" w:footer="0" w:gutter="0"/>
          <w:cols w:space="720" w:equalWidth="0">
            <w:col w:w="9767"/>
          </w:cols>
        </w:sectPr>
      </w:pPr>
    </w:p>
    <w:p w:rsidR="0061201E" w:rsidRDefault="0062073A" w:rsidP="0062073A">
      <w:pPr>
        <w:numPr>
          <w:ilvl w:val="0"/>
          <w:numId w:val="512"/>
        </w:numPr>
        <w:tabs>
          <w:tab w:val="left" w:pos="287"/>
        </w:tabs>
        <w:ind w:left="287" w:hanging="287"/>
        <w:rPr>
          <w:rFonts w:eastAsia="Times New Roman"/>
          <w:sz w:val="28"/>
          <w:szCs w:val="28"/>
        </w:rPr>
      </w:pPr>
      <w:r>
        <w:rPr>
          <w:rFonts w:eastAsia="Times New Roman"/>
          <w:sz w:val="28"/>
          <w:szCs w:val="28"/>
        </w:rPr>
        <w:lastRenderedPageBreak/>
        <w:t>Мысль о родном доме в романе М. А. Шолохова "Тихий Дон"</w:t>
      </w:r>
    </w:p>
    <w:p w:rsidR="0061201E" w:rsidRDefault="0061201E">
      <w:pPr>
        <w:spacing w:line="2" w:lineRule="exact"/>
        <w:rPr>
          <w:rFonts w:eastAsia="Times New Roman"/>
          <w:sz w:val="28"/>
          <w:szCs w:val="28"/>
        </w:rPr>
      </w:pPr>
    </w:p>
    <w:p w:rsidR="0061201E" w:rsidRDefault="0062073A" w:rsidP="0062073A">
      <w:pPr>
        <w:numPr>
          <w:ilvl w:val="0"/>
          <w:numId w:val="512"/>
        </w:numPr>
        <w:tabs>
          <w:tab w:val="left" w:pos="287"/>
        </w:tabs>
        <w:ind w:left="287" w:hanging="287"/>
        <w:rPr>
          <w:rFonts w:eastAsia="Times New Roman"/>
          <w:sz w:val="28"/>
          <w:szCs w:val="28"/>
        </w:rPr>
      </w:pPr>
      <w:r>
        <w:rPr>
          <w:rFonts w:eastAsia="Times New Roman"/>
          <w:sz w:val="28"/>
          <w:szCs w:val="28"/>
        </w:rPr>
        <w:t>Тема поиска правды в прозе М.А. Шолохова (по роману «Тихий Дон»)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
        <w:rPr>
          <w:sz w:val="20"/>
          <w:szCs w:val="20"/>
        </w:rPr>
      </w:pPr>
      <w:r>
        <w:rPr>
          <w:rFonts w:eastAsia="Times New Roman"/>
          <w:b/>
          <w:bCs/>
          <w:sz w:val="28"/>
          <w:szCs w:val="28"/>
        </w:rPr>
        <w:t>3.2.9 Типовые задания для оценки У2, У3, У4, У7, З4, ОК3, ОК6</w:t>
      </w:r>
    </w:p>
    <w:p w:rsidR="0061201E" w:rsidRDefault="0061201E">
      <w:pPr>
        <w:spacing w:line="200" w:lineRule="exact"/>
        <w:rPr>
          <w:sz w:val="20"/>
          <w:szCs w:val="20"/>
        </w:rPr>
      </w:pPr>
    </w:p>
    <w:p w:rsidR="0061201E" w:rsidRDefault="0061201E">
      <w:pPr>
        <w:spacing w:line="388" w:lineRule="exact"/>
        <w:rPr>
          <w:sz w:val="20"/>
          <w:szCs w:val="20"/>
        </w:rPr>
      </w:pPr>
    </w:p>
    <w:p w:rsidR="0061201E" w:rsidRDefault="0062073A">
      <w:pPr>
        <w:spacing w:line="264" w:lineRule="auto"/>
        <w:ind w:left="1140" w:right="440"/>
        <w:jc w:val="center"/>
        <w:rPr>
          <w:sz w:val="20"/>
          <w:szCs w:val="20"/>
        </w:rPr>
      </w:pPr>
      <w:r>
        <w:rPr>
          <w:rFonts w:eastAsia="Times New Roman"/>
          <w:b/>
          <w:bCs/>
          <w:sz w:val="36"/>
          <w:szCs w:val="36"/>
          <w:u w:val="single"/>
        </w:rPr>
        <w:t>КОМПЛЕКТ КАРТОЧЕК ДЛЯ  ИНДИВИДУАЛЬНО-ГРУППОВОЙ РАБОТЫ</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899904" behindDoc="1" locked="0" layoutInCell="0" allowOverlap="1">
                <wp:simplePos x="0" y="0"/>
                <wp:positionH relativeFrom="column">
                  <wp:posOffset>3707130</wp:posOffset>
                </wp:positionH>
                <wp:positionV relativeFrom="paragraph">
                  <wp:posOffset>147319</wp:posOffset>
                </wp:positionV>
                <wp:extent cx="2753995" cy="0"/>
                <wp:effectExtent l="0" t="0" r="27305" b="19050"/>
                <wp:wrapNone/>
                <wp:docPr id="575" name="Shap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5" o:spid="_x0000_s1026" style="position:absolute;z-index:-251416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1.6pt" to="508.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9oHtgEAAIADAAAOAAAAZHJzL2Uyb0RvYy54bWysU8tuGyEU3VfqPyD29Uxc2YmRx1kkdTdR&#10;ayntB1zz8KDyElDP+O97wY/EbVdRWCDu69x7DrC8H60hexmT9q6jN5OWEum4F9rtOvrzx/rTHSUp&#10;gxNgvJMdPchE71cfPyyHwOTU994IGQmCuMSG0NE+58CaJvFeWkgTH6TDoPLRQkYz7hoRYUB0a5pp&#10;286bwUcRoucyJfQ+HoN0VfGVkjx/VyrJTExHcbZc91j3bdmb1RLYLkLoNT+NAW+YwoJ22PQC9QgZ&#10;yO+o/4GymkefvMoT7m3jldJcVg7I5qb9i81zD0FWLihOCheZ0vvB8m/7TSRadHR2O6PEgcVLqn1J&#10;caA8Q0gMsx7cJhaCfHTP4cnzXwljzVWwGCkc00YVbUlHhmSsch8ucssxE47O6e3s82KBXfk51gA7&#10;F4aY8lfpLSmHjhrtihLAYP+UcmkN7JxS3MkbLdbamGrE3fbBRLIHvPV1XYUJllylGUeGjs7bxbwi&#10;X8XSa4i2rv9BWJ3x+RptO3p3SQLWSxBfnMCewDJoczxjf+NOoh11KoptvThs4llMvOY66OlJlnf0&#10;2q7VLx9n9QcAAP//AwBQSwMEFAAGAAgAAAAhAHxcPsXgAAAACgEAAA8AAABkcnMvZG93bnJldi54&#10;bWxMj8FOwzAQRO9I/QdrkbhRp6kCVYhTtZW4gFBFQILjJl6S0Hidxm6b/j2uOMBxZ0czb7LlaDpx&#10;pMG1lhXMphEI4srqlmsF72+PtwsQziNr7CyTgjM5WOaTqwxTbU/8SsfC1yKEsEtRQeN9n0rpqoYM&#10;uqnticPvyw4GfTiHWuoBTyHcdDKOojtpsOXQ0GBPm4aqXXEwCtbl8+eH3aIrtqV/OT8lm+/VvlXq&#10;5npcPYDwNPo/M1zwAzrkgam0B9ZOdAqSxTygewXxPAZxMUSz+wRE+avIPJP/J+Q/AAAA//8DAFBL&#10;AQItABQABgAIAAAAIQC2gziS/gAAAOEBAAATAAAAAAAAAAAAAAAAAAAAAABbQ29udGVudF9UeXBl&#10;c10ueG1sUEsBAi0AFAAGAAgAAAAhADj9If/WAAAAlAEAAAsAAAAAAAAAAAAAAAAALwEAAF9yZWxz&#10;Ly5yZWxzUEsBAi0AFAAGAAgAAAAhAPyP2ge2AQAAgAMAAA4AAAAAAAAAAAAAAAAALgIAAGRycy9l&#10;Mm9Eb2MueG1sUEsBAi0AFAAGAAgAAAAhAHxcPsXgAAAACg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00928" behindDoc="1" locked="0" layoutInCell="0" allowOverlap="1">
                <wp:simplePos x="0" y="0"/>
                <wp:positionH relativeFrom="column">
                  <wp:posOffset>6457950</wp:posOffset>
                </wp:positionH>
                <wp:positionV relativeFrom="paragraph">
                  <wp:posOffset>140970</wp:posOffset>
                </wp:positionV>
                <wp:extent cx="12700" cy="12065"/>
                <wp:effectExtent l="0" t="0" r="0" b="0"/>
                <wp:wrapNone/>
                <wp:docPr id="576" name="Shap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76" o:spid="_x0000_s1026" style="position:absolute;margin-left:508.5pt;margin-top:11.1pt;width:1pt;height:.95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4smhQEAAAYDAAAOAAAAZHJzL2Uyb0RvYy54bWysUstOIzEQvK/EP1i+E08iEVajTDiA4IJ2&#10;I8F+gOOxMxZ+qdtkkr+n7TxY4IaYQ2va3a6uqvbiZucd22pAG0PHp5OGMx1U7G3YdPzf8/3lb84w&#10;y9BLF4Pu+F4jv1le/FqMqdWzOETXa2AEErAdU8eHnFMrBKpBe4mTmHSgoongZaYUNqIHORK6d2LW&#10;NHMxRugTRKUR6fTuUOTLim+MVvmvMagzcx0nbrlGqHFdolguZLsBmQarjjTkN1h4aQMNPUPdySzZ&#10;K9gvUN4qiBhNnqjoRTTGKl01kJpp80nN0yCTrlrIHExnm/DnYNWf7QqY7Tt+dT3nLEhPS6pzWTkg&#10;e8aELXU9pRUUgZgeo3pBKogPlZLgsWdnwJdeksd21ev92Wu9y0zR4XR23dBCFFWms2Z+VUYJ2Z6u&#10;JsD8oKNn5afjQIus/srtI+ZD66mlsorO9vfWuZrAZn3rgG1lWXr9juj43lbZHwgX6uvY71dwUkVm&#10;VzbHh1G2+X9etb8/3+UbAAAA//8DAFBLAwQUAAYACAAAACEAYFd1U94AAAALAQAADwAAAGRycy9k&#10;b3ducmV2LnhtbEyPzU7DMBCE70i8g7VI3KidCPGTxqkqJBAHOFAQZyfeJmnidWS7TXh7tic4zuxo&#10;9ptys7hRnDDE3pOGbKVAIDXe9tRq+Pp8vnkAEZMha0ZPqOEHI2yqy4vSFNbP9IGnXWoFl1AsjIYu&#10;pamQMjYdOhNXfkLi294HZxLL0EobzMzlbpS5UnfSmZ74Q2cmfOqwGXZHp2HYS5qH1+3bXL/UNh7e&#10;v8PQOK2vr5btGkTCJf2F4YzP6FAxU+2PZKMYWavsnsckDXmegzgnVPbITs3ObQayKuX/DdUvAAAA&#10;//8DAFBLAQItABQABgAIAAAAIQC2gziS/gAAAOEBAAATAAAAAAAAAAAAAAAAAAAAAABbQ29udGVu&#10;dF9UeXBlc10ueG1sUEsBAi0AFAAGAAgAAAAhADj9If/WAAAAlAEAAAsAAAAAAAAAAAAAAAAALwEA&#10;AF9yZWxzLy5yZWxzUEsBAi0AFAAGAAgAAAAhAFzTiyaFAQAABgMAAA4AAAAAAAAAAAAAAAAALgIA&#10;AGRycy9lMm9Eb2MueG1sUEsBAi0AFAAGAAgAAAAhAGBXdVPeAAAACwEAAA8AAAAAAAAAAAAAAAAA&#10;3wMAAGRycy9kb3ducmV2LnhtbFBLBQYAAAAABAAEAPMAAADqBAAAAAA=&#10;" o:allowincell="f" fillcolor="black" stroked="f">
                <v:path arrowok="t"/>
              </v:rect>
            </w:pict>
          </mc:Fallback>
        </mc:AlternateContent>
      </w:r>
      <w:r>
        <w:rPr>
          <w:noProof/>
          <w:sz w:val="20"/>
          <w:szCs w:val="20"/>
        </w:rPr>
        <mc:AlternateContent>
          <mc:Choice Requires="wps">
            <w:drawing>
              <wp:anchor distT="0" distB="0" distL="114300" distR="114300" simplePos="0" relativeHeight="251901952" behindDoc="1" locked="0" layoutInCell="0" allowOverlap="1">
                <wp:simplePos x="0" y="0"/>
                <wp:positionH relativeFrom="column">
                  <wp:posOffset>3712845</wp:posOffset>
                </wp:positionH>
                <wp:positionV relativeFrom="paragraph">
                  <wp:posOffset>150495</wp:posOffset>
                </wp:positionV>
                <wp:extent cx="2748280" cy="844550"/>
                <wp:effectExtent l="0" t="0" r="0" b="0"/>
                <wp:wrapNone/>
                <wp:docPr id="577" name="Shape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77" o:spid="_x0000_s1026" style="position:absolute;margin-left:292.35pt;margin-top:11.85pt;width:216.4pt;height:66.5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e6jAEAAAkDAAAOAAAAZHJzL2Uyb0RvYy54bWysUstuWjEQ3VfqP1jeBwPipSsuWSSim6hF&#10;SvsBxtfmWvFLMy4X/r5jB2iS7qp4MfI8fGbOGa/vT96xowa0MbR8MhpzpoOKnQ2Hlv/6ub1bcYZZ&#10;hk66GHTLzxr5/ebrl/WQGj2NfXSdBkYgAZshtbzPOTVCoOq1lziKSQdKmgheZnLhIDqQA6F7J6bj&#10;8UIMEboEUWlEij6+Jvmm4hujVf5hDOrMXMtptlwtVLsvVmzWsjmATL1VlzHkf0zhpQ3U9Ab1KLNk&#10;v8H+A+WtgojR5JGKXkRjrNKVA7GZjD+wee5l0pULiYPpJhN+Hqz6ftwBs13L58slZ0F6WlLty0qA&#10;5BkSNlT1nHZQCGJ6iuoFKSHeZYqDl5qTAV9qiR47Va3PN631KTNFwelytpquaCWKcqvZbD6vyxCy&#10;ub5OgPmbjp6VS8uBdlkllscnzKW/bK4ldbDobLe1zlUHDvsHB+woae9bOotF4UJP8G9ZJfA6c5l+&#10;H7vzDq7ESO9af/kbZaFvfbq//cGbPwAAAP//AwBQSwMEFAAGAAgAAAAhALlBlpbgAAAACwEAAA8A&#10;AABkcnMvZG93bnJldi54bWxMj8FOwzAMhu9IvENkJG4s7aDrVJpOCAlNCC4bSHD0mtAGEqdqsq17&#10;e7wTnGzLn35/rleTd+JgxmgDKchnGQhDbdCWOgXvb083SxAxIWl0gYyCk4mwai4vaqx0ONLGHLap&#10;ExxCsUIFfUpDJWVse+MxzsJgiHdfYfSYeBw7qUc8crh3cp5lC+nREl/ocTCPvWl/tnuv4PNlHeyz&#10;zQukce1fP5zdfLuTUtdX08M9iGSm9AfDWZ/VoWGnXdiTjsIpKJZ3JaMK5rdcz0CWlwWIHXfFogTZ&#10;1PL/D80vAAAA//8DAFBLAQItABQABgAIAAAAIQC2gziS/gAAAOEBAAATAAAAAAAAAAAAAAAAAAAA&#10;AABbQ29udGVudF9UeXBlc10ueG1sUEsBAi0AFAAGAAgAAAAhADj9If/WAAAAlAEAAAsAAAAAAAAA&#10;AAAAAAAALwEAAF9yZWxzLy5yZWxzUEsBAi0AFAAGAAgAAAAhAGmEJ7qMAQAACQMAAA4AAAAAAAAA&#10;AAAAAAAALgIAAGRycy9lMm9Eb2MueG1sUEsBAi0AFAAGAAgAAAAhALlBlpb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02976" behindDoc="1" locked="0" layoutInCell="0" allowOverlap="1">
                <wp:simplePos x="0" y="0"/>
                <wp:positionH relativeFrom="column">
                  <wp:posOffset>3707130</wp:posOffset>
                </wp:positionH>
                <wp:positionV relativeFrom="paragraph">
                  <wp:posOffset>997584</wp:posOffset>
                </wp:positionV>
                <wp:extent cx="2760345" cy="0"/>
                <wp:effectExtent l="0" t="0" r="20955" b="19050"/>
                <wp:wrapNone/>
                <wp:docPr id="578" name="Shap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8" o:spid="_x0000_s1026" style="position:absolute;z-index:-251413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8.55pt" to="509.25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LAeuAEAAIADAAAOAAAAZHJzL2Uyb0RvYy54bWysU8tuUzEQ3SPxD5b35N4GmrZWbrpoCZsK&#10;IhU+YGL75lr4JY/JTf6esfNoA6wqvLA8D5+Zc8ae3++cZVud0ATf8atJy5n2MijjNx3/8X354ZYz&#10;zOAV2OB1x/ca+f3i/bv5GIWehiFYpRMjEI9ijB0fco6iaVAO2gFOQtSegn1IDjKZadOoBCOhO9tM&#10;23bWjCGpmILUiOR9PAT5ouL3vZb5W9+jzsx2nHrLdU91X5e9WcxBbBLEwchjG/CGLhwYT0XPUI+Q&#10;gf1K5i8oZ2QKGPo8kcE1oe+N1JUDsblq/2DzPEDUlQuJg/EsE/4/WPl1u0rMqI5f39CoPDgaUq3L&#10;ioPkGSMKynrwq1QIyp1/jk9B/kSKNRfBYmA8pO365Eo6MWS7Kvf+LLfeZSbJOb2ZtR8/XXMmT7EG&#10;xOliTJi/6OBYOXTcGl+UAAHbJ8ylNIhTSnFjsEYtjbXVSJv1g01sCzT1ZV2FCV25SLOejR2ftXez&#10;inwRw9cQbV3/gnAm0/O1xnX89pwEYtCgPntFNUFkMPZwpvrWH0U76FQUWwe1X6WTmDTm2ujxSZZ3&#10;9Nqut18+zuI3AAAA//8DAFBLAwQUAAYACAAAACEA/ybNet8AAAAMAQAADwAAAGRycy9kb3ducmV2&#10;LnhtbEyPQUvDQBCF74L/YZmCN7uJEhtiNqUWvChSjIIeJ9kxSc3Oxuy2Tf+9WxDs8c17vPdNvpxM&#10;L/Y0us6ygngegSCure64UfD+9nidgnAeWWNvmRQcycGyuLzIMdP2wK+0L30jQgm7DBW03g+ZlK5u&#10;yaCb24E4eF92NOiDHBupRzyEctPLmyi6kwY7DgstDrRuqf4ud0bBQ/X8+WE36MpN5V+OT8l6u/rp&#10;lLqaTat7EJ4m/x+GE35AhyIwVXbH2oleQZLeBnQfjGQRgzglojhNQFR/J1nk8vyJ4hcAAP//AwBQ&#10;SwECLQAUAAYACAAAACEAtoM4kv4AAADhAQAAEwAAAAAAAAAAAAAAAAAAAAAAW0NvbnRlbnRfVHlw&#10;ZXNdLnhtbFBLAQItABQABgAIAAAAIQA4/SH/1gAAAJQBAAALAAAAAAAAAAAAAAAAAC8BAABfcmVs&#10;cy8ucmVsc1BLAQItABQABgAIAAAAIQA3zLAeuAEAAIADAAAOAAAAAAAAAAAAAAAAAC4CAABkcnMv&#10;ZTJvRG9jLnhtbFBLAQItABQABgAIAAAAIQD/Js163wAAAAwBAAAPAAAAAAAAAAAAAAAAABI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04000" behindDoc="1" locked="0" layoutInCell="0" allowOverlap="1">
                <wp:simplePos x="0" y="0"/>
                <wp:positionH relativeFrom="column">
                  <wp:posOffset>3709669</wp:posOffset>
                </wp:positionH>
                <wp:positionV relativeFrom="paragraph">
                  <wp:posOffset>144145</wp:posOffset>
                </wp:positionV>
                <wp:extent cx="0" cy="856615"/>
                <wp:effectExtent l="0" t="0" r="19050" b="19685"/>
                <wp:wrapNone/>
                <wp:docPr id="579" name="Shap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9" o:spid="_x0000_s1026" style="position:absolute;z-index:-251412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1.35pt" to="292.1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rHtAEAAH8DAAAOAAAAZHJzL2Uyb0RvYy54bWysU01vGyEQvVfqf0Dc611H8jZZeZ1DUvcS&#10;tZbS/oAxsF5UvsRQr/3vO7C2E7c9ReGAmJnHY94DlvcHa9heRdTedXw+qzlTTnip3a7jP3+sP91y&#10;hgmcBOOd6vhRIb9fffywHEOrbvzgjVSREYnDdgwdH1IKbVWhGJQFnPmgHBV7Hy0kCuOukhFGYrem&#10;uqnrphp9lCF6oRAp+zgV+arw970S6Xvfo0rMdJx6S2WOZd7muVotod1FCIMWpzbgDV1Y0I4OvVA9&#10;QgL2O+p/qKwW0aPv00x4W/m+10IVDaRmXv+l5nmAoIoWMgfDxSZ8P1rxbb+JTMuOLz7fcebA0iWV&#10;c1lOkD1jwJZQD24Ts0BxcM/hyYtfSLXqqpgDDBPs0Eeb4aSQHYrdx4vd6pCYmJKCsreLppkv8lEV&#10;tOd9IWL6qrxledFxo102AlrYP2GaoGdITqM3Wq61MSWIu+2DiWwPdOnrMk7sVzDj2Njxpr5rCvNV&#10;DV9T1GX8j8LqRK/XaEsqLiBoBwXyi5PUJrQJtJnWpM64k2eTTdmwrZfHTTx7SbdcbDi9yPyMXsdl&#10;98u/Wf0BAAD//wMAUEsDBBQABgAIAAAAIQBeY9yT3wAAAAoBAAAPAAAAZHJzL2Rvd25yZXYueG1s&#10;TI/BSsNAEIbvgu+wjODNbgymLTGbUgteFCmNgh4nyZhEs7Mxu23Tt3fEgx5n5uOf789Wk+3VgUbf&#10;OTZwPYtAEVeu7rgx8PJ8f7UE5QNyjb1jMnAiD6v8/CzDtHZH3tGhCI2SEPYpGmhDGFKtfdWSRT9z&#10;A7Hc3t1oMcg4Nroe8SjhttdxFM21xY7lQ4sDbVqqPou9NXBXPr69ui36YluGp9NDsvlYf3XGXF5M&#10;61tQgabwB8OPvqhDLk6l23PtVW8gWd7EghqI4wUoAX4XpZDJYg46z/T/Cvk3AAAA//8DAFBLAQIt&#10;ABQABgAIAAAAIQC2gziS/gAAAOEBAAATAAAAAAAAAAAAAAAAAAAAAABbQ29udGVudF9UeXBlc10u&#10;eG1sUEsBAi0AFAAGAAgAAAAhADj9If/WAAAAlAEAAAsAAAAAAAAAAAAAAAAALwEAAF9yZWxzLy5y&#10;ZWxzUEsBAi0AFAAGAAgAAAAhAMqOuse0AQAAfwMAAA4AAAAAAAAAAAAAAAAALgIAAGRycy9lMm9E&#10;b2MueG1sUEsBAi0AFAAGAAgAAAAhAF5j3JP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05024" behindDoc="1" locked="0" layoutInCell="0" allowOverlap="1">
                <wp:simplePos x="0" y="0"/>
                <wp:positionH relativeFrom="column">
                  <wp:posOffset>6464299</wp:posOffset>
                </wp:positionH>
                <wp:positionV relativeFrom="paragraph">
                  <wp:posOffset>150495</wp:posOffset>
                </wp:positionV>
                <wp:extent cx="0" cy="850265"/>
                <wp:effectExtent l="0" t="0" r="19050" b="26035"/>
                <wp:wrapNone/>
                <wp:docPr id="580" name="Shape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0" o:spid="_x0000_s1026" style="position:absolute;z-index:-251411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1.85pt" to="509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G9swEAAH8DAAAOAAAAZHJzL2Uyb0RvYy54bWysU01vGyEQvVfqf0Dc691YsuWuvM4hiXuJ&#10;Wktpf8AYWC8KX2Kod/3vO7C2G6c9VeWAmJnHY94D1vejNeyoImrvWn43qzlTTnip3aHlP75vP604&#10;wwROgvFOtfykkN9vPn5YD6FRc997I1VkROKwGULL+5RCU1UoemUBZz4oR8XORwuJwnioZISB2K2p&#10;5nW9rAYfZYheKETKPk5Fvin8XadE+tZ1qBIzLafeUpljmfd5rjZraA4RQq/FuQ34hy4saEeHXqke&#10;IQH7GfUfVFaL6NF3aSa8rXzXaaGKBlJzV79T89JDUEULmYPhahP+P1rx9biLTMuWL1bkjwNLl1TO&#10;ZTlB9gwBG0I9uF3MAsXoXsKzF69IteqmmAMME2zsos1wUsjGYvfparcaExNTUlB2tajny0U+qoLm&#10;si9ETF+UtywvWm60y0ZAA8dnTBP0Aslp9EbLrTamBPGwfzCRHYEufVvGmf0GZhwbWr6sPy8K800N&#10;31LUZfyNwupEr9doSyquIGh6BfLJSWoTmgTaTGtSZ9zZs8mmbNjey9MuXrykWy42nF9kfkZv47L7&#10;97/Z/AIAAP//AwBQSwMEFAAGAAgAAAAhABHbcf7fAAAADAEAAA8AAABkcnMvZG93bnJldi54bWxM&#10;j81uwjAQhO+VeAdrK/VWHEBNUBoHoUrQUw+lfQAnXpKIeB3Fzg88fRf10N52dkez32S72bZixN43&#10;jhSslhEIpNKZhioF31+H5y0IHzQZ3TpCBVf0sMsXD5lOjZvoE8dTqASHkE+1gjqELpXSlzVa7Zeu&#10;Q+Lb2fVWB5Z9JU2vJw63rVxHUSytbog/1LrDtxrLy2mwCjbm43wopvH92Nxul+sQJ92xTJR6epz3&#10;ryACzuHPDHd8RoecmQo3kPGiZR2ttlwmKFhvEhB3x++m4OkliUHmmfxfIv8BAAD//wMAUEsBAi0A&#10;FAAGAAgAAAAhALaDOJL+AAAA4QEAABMAAAAAAAAAAAAAAAAAAAAAAFtDb250ZW50X1R5cGVzXS54&#10;bWxQSwECLQAUAAYACAAAACEAOP0h/9YAAACUAQAACwAAAAAAAAAAAAAAAAAvAQAAX3JlbHMvLnJl&#10;bHNQSwECLQAUAAYACAAAACEAIDHxvbMBAAB/AwAADgAAAAAAAAAAAAAAAAAuAgAAZHJzL2Uyb0Rv&#10;Yy54bWxQSwECLQAUAAYACAAAACEAEdtx/t8AAAAMAQAADwAAAAAAAAAAAAAAAAANBAAAZHJzL2Rv&#10;d25yZXYueG1sUEsFBgAAAAAEAAQA8wAAABkFAAAAAA==&#10;" o:allowincell="f" filled="t" strokeweight=".16931mm">
                <v:stroke joinstyle="miter"/>
                <o:lock v:ext="edit" shapetype="f"/>
              </v:line>
            </w:pict>
          </mc:Fallback>
        </mc:AlternateContent>
      </w:r>
    </w:p>
    <w:p w:rsidR="0061201E" w:rsidRDefault="0061201E">
      <w:pPr>
        <w:spacing w:line="233"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3"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spacing w:line="236" w:lineRule="auto"/>
        <w:ind w:left="5947"/>
        <w:rPr>
          <w:sz w:val="20"/>
          <w:szCs w:val="20"/>
        </w:rPr>
      </w:pPr>
      <w:r>
        <w:rPr>
          <w:rFonts w:eastAsia="Times New Roman"/>
          <w:b/>
          <w:bCs/>
          <w:sz w:val="28"/>
          <w:szCs w:val="28"/>
        </w:rPr>
        <w:t xml:space="preserve">Тема 2.1. </w:t>
      </w:r>
      <w:r>
        <w:rPr>
          <w:rFonts w:eastAsia="Times New Roman"/>
          <w:sz w:val="28"/>
          <w:szCs w:val="28"/>
        </w:rPr>
        <w:t>А.Н. Островский.</w:t>
      </w:r>
    </w:p>
    <w:p w:rsidR="0061201E" w:rsidRDefault="0062073A">
      <w:pPr>
        <w:ind w:left="5947"/>
        <w:rPr>
          <w:sz w:val="20"/>
          <w:szCs w:val="20"/>
        </w:rPr>
      </w:pPr>
      <w:r>
        <w:rPr>
          <w:rFonts w:eastAsia="Times New Roman"/>
          <w:sz w:val="28"/>
          <w:szCs w:val="28"/>
        </w:rPr>
        <w:t>Драма «Гроза».</w:t>
      </w:r>
    </w:p>
    <w:p w:rsidR="0061201E" w:rsidRDefault="0061201E">
      <w:pPr>
        <w:spacing w:line="31" w:lineRule="exact"/>
        <w:rPr>
          <w:sz w:val="20"/>
          <w:szCs w:val="20"/>
        </w:rPr>
      </w:pPr>
    </w:p>
    <w:p w:rsidR="0061201E" w:rsidRDefault="0062073A">
      <w:pPr>
        <w:ind w:left="6327"/>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rPr>
        <w:t>КАРТОЧКА № 1</w:t>
      </w:r>
    </w:p>
    <w:p w:rsidR="0061201E" w:rsidRDefault="0062073A" w:rsidP="0062073A">
      <w:pPr>
        <w:numPr>
          <w:ilvl w:val="2"/>
          <w:numId w:val="513"/>
        </w:numPr>
        <w:tabs>
          <w:tab w:val="left" w:pos="4107"/>
        </w:tabs>
        <w:ind w:left="4107" w:hanging="338"/>
        <w:rPr>
          <w:rFonts w:eastAsia="Times New Roman"/>
          <w:b/>
          <w:bCs/>
          <w:sz w:val="28"/>
          <w:szCs w:val="28"/>
        </w:rPr>
      </w:pPr>
      <w:r>
        <w:rPr>
          <w:rFonts w:eastAsia="Times New Roman"/>
          <w:b/>
          <w:bCs/>
          <w:sz w:val="28"/>
          <w:szCs w:val="28"/>
        </w:rPr>
        <w:t>Н. Островский. «Гроза»</w:t>
      </w:r>
    </w:p>
    <w:p w:rsidR="0061201E" w:rsidRDefault="0061201E">
      <w:pPr>
        <w:spacing w:line="8" w:lineRule="exact"/>
        <w:rPr>
          <w:rFonts w:eastAsia="Times New Roman"/>
          <w:b/>
          <w:bCs/>
          <w:sz w:val="28"/>
          <w:szCs w:val="28"/>
        </w:rPr>
      </w:pPr>
    </w:p>
    <w:p w:rsidR="0061201E" w:rsidRDefault="0062073A" w:rsidP="0062073A">
      <w:pPr>
        <w:numPr>
          <w:ilvl w:val="1"/>
          <w:numId w:val="513"/>
        </w:numPr>
        <w:tabs>
          <w:tab w:val="left" w:pos="1231"/>
        </w:tabs>
        <w:spacing w:line="236" w:lineRule="auto"/>
        <w:ind w:left="7" w:firstLine="845"/>
        <w:jc w:val="both"/>
        <w:rPr>
          <w:rFonts w:eastAsia="Times New Roman"/>
          <w:sz w:val="28"/>
          <w:szCs w:val="28"/>
        </w:rPr>
      </w:pPr>
      <w:r>
        <w:rPr>
          <w:rFonts w:eastAsia="Times New Roman"/>
          <w:sz w:val="28"/>
          <w:szCs w:val="28"/>
        </w:rPr>
        <w:t>Что такое ремарка? Какова ее роль в драматическом произведении? Объясните идейно-художественный смысл первой ремарки драмы А. Н. Островского «Гроза». (См. действие 1-е, явление 1-е и карточку-информатор № 1.)</w:t>
      </w:r>
    </w:p>
    <w:p w:rsidR="0061201E" w:rsidRDefault="0061201E">
      <w:pPr>
        <w:spacing w:line="14" w:lineRule="exact"/>
        <w:rPr>
          <w:rFonts w:eastAsia="Times New Roman"/>
          <w:sz w:val="28"/>
          <w:szCs w:val="28"/>
        </w:rPr>
      </w:pPr>
    </w:p>
    <w:p w:rsidR="0061201E" w:rsidRDefault="0062073A" w:rsidP="0062073A">
      <w:pPr>
        <w:numPr>
          <w:ilvl w:val="1"/>
          <w:numId w:val="513"/>
        </w:numPr>
        <w:tabs>
          <w:tab w:val="left" w:pos="1185"/>
        </w:tabs>
        <w:spacing w:line="237" w:lineRule="auto"/>
        <w:ind w:left="7" w:firstLine="845"/>
        <w:jc w:val="both"/>
        <w:rPr>
          <w:rFonts w:eastAsia="Times New Roman"/>
          <w:sz w:val="28"/>
          <w:szCs w:val="28"/>
        </w:rPr>
      </w:pPr>
      <w:r>
        <w:rPr>
          <w:rFonts w:eastAsia="Times New Roman"/>
          <w:sz w:val="28"/>
          <w:szCs w:val="28"/>
        </w:rPr>
        <w:t>Почему пьеса, посвященная изображению царства ханжей и лицемеров диких и кабановых начинается рассуждениями Кулигина и Кудряша о красоте природы, окружавшей город Калинов? Как эти рассуждения помогают понять идею пьесы и характеры персонажей?</w:t>
      </w:r>
    </w:p>
    <w:p w:rsidR="0061201E" w:rsidRDefault="0061201E">
      <w:pPr>
        <w:spacing w:line="17" w:lineRule="exact"/>
        <w:rPr>
          <w:rFonts w:eastAsia="Times New Roman"/>
          <w:sz w:val="28"/>
          <w:szCs w:val="28"/>
        </w:rPr>
      </w:pPr>
    </w:p>
    <w:p w:rsidR="0061201E" w:rsidRDefault="0062073A" w:rsidP="0062073A">
      <w:pPr>
        <w:numPr>
          <w:ilvl w:val="1"/>
          <w:numId w:val="513"/>
        </w:numPr>
        <w:tabs>
          <w:tab w:val="left" w:pos="1272"/>
        </w:tabs>
        <w:spacing w:line="236" w:lineRule="auto"/>
        <w:ind w:left="7" w:firstLine="845"/>
        <w:jc w:val="both"/>
        <w:rPr>
          <w:rFonts w:eastAsia="Times New Roman"/>
          <w:sz w:val="28"/>
          <w:szCs w:val="28"/>
        </w:rPr>
      </w:pPr>
      <w:r>
        <w:rPr>
          <w:rFonts w:eastAsia="Times New Roman"/>
          <w:sz w:val="28"/>
          <w:szCs w:val="28"/>
        </w:rPr>
        <w:t>В чем своеобразие драмы как литературного рода (см. карточку-информатор № 2)? Что называется экспозицией литературного произведения? Найдите экспозицию в драме «Гроза».</w:t>
      </w:r>
    </w:p>
    <w:p w:rsidR="0061201E" w:rsidRDefault="0061201E">
      <w:pPr>
        <w:spacing w:line="17" w:lineRule="exact"/>
        <w:rPr>
          <w:rFonts w:eastAsia="Times New Roman"/>
          <w:sz w:val="28"/>
          <w:szCs w:val="28"/>
        </w:rPr>
      </w:pPr>
    </w:p>
    <w:p w:rsidR="0061201E" w:rsidRDefault="0062073A" w:rsidP="0062073A">
      <w:pPr>
        <w:numPr>
          <w:ilvl w:val="1"/>
          <w:numId w:val="513"/>
        </w:numPr>
        <w:tabs>
          <w:tab w:val="left" w:pos="1154"/>
        </w:tabs>
        <w:spacing w:line="237" w:lineRule="auto"/>
        <w:ind w:left="7" w:firstLine="845"/>
        <w:jc w:val="both"/>
        <w:rPr>
          <w:rFonts w:eastAsia="Times New Roman"/>
          <w:sz w:val="28"/>
          <w:szCs w:val="28"/>
        </w:rPr>
      </w:pPr>
      <w:r>
        <w:rPr>
          <w:rFonts w:eastAsia="Times New Roman"/>
          <w:sz w:val="28"/>
          <w:szCs w:val="28"/>
        </w:rPr>
        <w:t>Прочитайте следующие эпизоды из пьесы «Гроза»: действие 1-е, явление 2-е; действие 3-е, явление 2-е; действие 4-е, явление 2-е и проанализируйте речь Дикого. Как раскрывается характер Дикого во взаимоотношениях с окружающими (племянником, домашними, Кулигиным, купцами, Кабановой)? Какой вывод на основании этих фактов можно сделать (см. карточку-информатор № 3)?</w:t>
      </w:r>
    </w:p>
    <w:p w:rsidR="0061201E" w:rsidRDefault="0061201E">
      <w:pPr>
        <w:spacing w:line="18" w:lineRule="exact"/>
        <w:rPr>
          <w:rFonts w:eastAsia="Times New Roman"/>
          <w:sz w:val="28"/>
          <w:szCs w:val="28"/>
        </w:rPr>
      </w:pPr>
    </w:p>
    <w:p w:rsidR="0061201E" w:rsidRDefault="0062073A" w:rsidP="0062073A">
      <w:pPr>
        <w:numPr>
          <w:ilvl w:val="1"/>
          <w:numId w:val="513"/>
        </w:numPr>
        <w:tabs>
          <w:tab w:val="left" w:pos="1149"/>
        </w:tabs>
        <w:spacing w:line="237" w:lineRule="auto"/>
        <w:ind w:left="7" w:firstLine="845"/>
        <w:jc w:val="both"/>
        <w:rPr>
          <w:rFonts w:eastAsia="Times New Roman"/>
          <w:sz w:val="28"/>
          <w:szCs w:val="28"/>
        </w:rPr>
      </w:pPr>
      <w:r>
        <w:rPr>
          <w:rFonts w:eastAsia="Times New Roman"/>
          <w:sz w:val="28"/>
          <w:szCs w:val="28"/>
        </w:rPr>
        <w:t>Прочитав следующие отрывки из пьесы «Гроза»: действие 1-е, явления 1, 3-е; действие 3-е, явление 3-е; действие 4-е, явление 2-е, подберите материал, характеризующий образ Кулигина (см. карточку-информатор № 4).</w:t>
      </w:r>
    </w:p>
    <w:p w:rsidR="0061201E" w:rsidRDefault="0061201E">
      <w:pPr>
        <w:spacing w:line="13"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В чем идейно-художественный смысл образа Кулигина? Чем этот персонаж привлекает читателя и зрителя?</w:t>
      </w:r>
    </w:p>
    <w:p w:rsidR="0061201E" w:rsidRDefault="0061201E">
      <w:pPr>
        <w:spacing w:line="2" w:lineRule="exact"/>
        <w:rPr>
          <w:rFonts w:eastAsia="Times New Roman"/>
          <w:sz w:val="28"/>
          <w:szCs w:val="28"/>
        </w:rPr>
      </w:pPr>
    </w:p>
    <w:p w:rsidR="0061201E" w:rsidRDefault="0062073A" w:rsidP="0062073A">
      <w:pPr>
        <w:numPr>
          <w:ilvl w:val="1"/>
          <w:numId w:val="513"/>
        </w:numPr>
        <w:tabs>
          <w:tab w:val="left" w:pos="1147"/>
        </w:tabs>
        <w:ind w:left="1147" w:hanging="295"/>
        <w:rPr>
          <w:rFonts w:eastAsia="Times New Roman"/>
          <w:sz w:val="28"/>
          <w:szCs w:val="28"/>
        </w:rPr>
      </w:pPr>
      <w:r>
        <w:rPr>
          <w:rFonts w:eastAsia="Times New Roman"/>
          <w:sz w:val="28"/>
          <w:szCs w:val="28"/>
        </w:rPr>
        <w:t>«Произвол, с одной стороны, и недостаток сознания прав своей личности,</w:t>
      </w:r>
    </w:p>
    <w:p w:rsidR="0061201E" w:rsidRDefault="0061201E">
      <w:pPr>
        <w:spacing w:line="12" w:lineRule="exact"/>
        <w:rPr>
          <w:rFonts w:eastAsia="Times New Roman"/>
          <w:sz w:val="28"/>
          <w:szCs w:val="28"/>
        </w:rPr>
      </w:pPr>
    </w:p>
    <w:p w:rsidR="0061201E" w:rsidRDefault="0062073A" w:rsidP="0062073A">
      <w:pPr>
        <w:numPr>
          <w:ilvl w:val="0"/>
          <w:numId w:val="513"/>
        </w:numPr>
        <w:tabs>
          <w:tab w:val="left" w:pos="312"/>
        </w:tabs>
        <w:spacing w:line="237" w:lineRule="auto"/>
        <w:ind w:left="7" w:hanging="7"/>
        <w:jc w:val="both"/>
        <w:rPr>
          <w:rFonts w:eastAsia="Times New Roman"/>
          <w:sz w:val="28"/>
          <w:szCs w:val="28"/>
        </w:rPr>
      </w:pPr>
      <w:r>
        <w:rPr>
          <w:rFonts w:eastAsia="Times New Roman"/>
          <w:sz w:val="28"/>
          <w:szCs w:val="28"/>
        </w:rPr>
        <w:t>другой, — вот основания, на которых держится все безобразие взаимных отношений, развиваемых в большей части комедии Островского», писал Н. А. Добролюбов (</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Собрание сочинений: в 3 т. – М., 1952. – Т. 3. С.</w:t>
      </w:r>
    </w:p>
    <w:p w:rsidR="0061201E" w:rsidRDefault="0062073A">
      <w:pPr>
        <w:ind w:left="7"/>
        <w:rPr>
          <w:rFonts w:eastAsia="Times New Roman"/>
          <w:sz w:val="28"/>
          <w:szCs w:val="28"/>
        </w:rPr>
      </w:pPr>
      <w:r>
        <w:rPr>
          <w:rFonts w:eastAsia="Times New Roman"/>
          <w:sz w:val="28"/>
          <w:szCs w:val="28"/>
        </w:rPr>
        <w:t>177).</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4" w:lineRule="exact"/>
        <w:rPr>
          <w:sz w:val="20"/>
          <w:szCs w:val="20"/>
        </w:rPr>
      </w:pPr>
    </w:p>
    <w:p w:rsidR="0061201E" w:rsidRDefault="0062073A">
      <w:pPr>
        <w:ind w:right="-6"/>
        <w:jc w:val="center"/>
        <w:rPr>
          <w:sz w:val="20"/>
          <w:szCs w:val="20"/>
        </w:rPr>
      </w:pPr>
      <w:r>
        <w:rPr>
          <w:rFonts w:eastAsia="Times New Roman"/>
          <w:sz w:val="24"/>
          <w:szCs w:val="24"/>
        </w:rPr>
        <w:t>211</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7" w:lineRule="auto"/>
        <w:ind w:firstLine="852"/>
        <w:jc w:val="both"/>
        <w:rPr>
          <w:sz w:val="20"/>
          <w:szCs w:val="20"/>
        </w:rPr>
      </w:pPr>
      <w:r>
        <w:rPr>
          <w:rFonts w:eastAsia="Times New Roman"/>
          <w:sz w:val="28"/>
          <w:szCs w:val="28"/>
        </w:rPr>
        <w:lastRenderedPageBreak/>
        <w:t>Подтвердите «безобразие взаимных отношений» в мире купечества примерами «произвола с одной стороны и недостатком сознания прав своей личности с другой...».</w:t>
      </w:r>
    </w:p>
    <w:p w:rsidR="0061201E" w:rsidRDefault="0061201E">
      <w:pPr>
        <w:spacing w:line="14" w:lineRule="exact"/>
        <w:rPr>
          <w:sz w:val="20"/>
          <w:szCs w:val="20"/>
        </w:rPr>
      </w:pPr>
    </w:p>
    <w:p w:rsidR="0061201E" w:rsidRDefault="0062073A" w:rsidP="0062073A">
      <w:pPr>
        <w:numPr>
          <w:ilvl w:val="0"/>
          <w:numId w:val="514"/>
        </w:numPr>
        <w:tabs>
          <w:tab w:val="left" w:pos="1154"/>
        </w:tabs>
        <w:spacing w:line="234" w:lineRule="auto"/>
        <w:ind w:firstLine="845"/>
        <w:rPr>
          <w:rFonts w:eastAsia="Times New Roman"/>
          <w:sz w:val="28"/>
          <w:szCs w:val="28"/>
        </w:rPr>
      </w:pPr>
      <w:r>
        <w:rPr>
          <w:rFonts w:eastAsia="Times New Roman"/>
          <w:sz w:val="28"/>
          <w:szCs w:val="28"/>
        </w:rPr>
        <w:t>Каковы первые реплики, произнесенные Кабановой, Тихоном, Варварой, Катериной? Как эти реплики характеризуют героев? Ответ подтвердите текстом.</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229"/>
        </w:tabs>
        <w:spacing w:line="237" w:lineRule="auto"/>
        <w:ind w:firstLine="845"/>
        <w:jc w:val="both"/>
        <w:rPr>
          <w:rFonts w:eastAsia="Times New Roman"/>
          <w:sz w:val="28"/>
          <w:szCs w:val="28"/>
        </w:rPr>
      </w:pPr>
      <w:r>
        <w:rPr>
          <w:rFonts w:eastAsia="Times New Roman"/>
          <w:sz w:val="28"/>
          <w:szCs w:val="28"/>
        </w:rPr>
        <w:t>Приведите примеры ханжества и деспотизма Кабанихи, забитости и покорности Тихона, хитрости Варвары, естественности и искренности Катерины. Определите характер отношений этих действующих лиц друг с другом.</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135"/>
        </w:tabs>
        <w:spacing w:line="237" w:lineRule="auto"/>
        <w:ind w:firstLine="845"/>
        <w:jc w:val="both"/>
        <w:rPr>
          <w:rFonts w:eastAsia="Times New Roman"/>
          <w:sz w:val="28"/>
          <w:szCs w:val="28"/>
        </w:rPr>
      </w:pPr>
      <w:r>
        <w:rPr>
          <w:rFonts w:eastAsia="Times New Roman"/>
          <w:sz w:val="28"/>
          <w:szCs w:val="28"/>
        </w:rPr>
        <w:t>«Действующие лица пьесы создаются исключительно и только их речами, то есть чисто речевым языком, а не описательным» (М. Горький). Исходя из высказывания писателя, прочтите явление 5-е первого действия драмы «Гроза», подумайте, как подтвердить мысль Горького текстом пьесы.</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332"/>
        </w:tabs>
        <w:spacing w:line="237" w:lineRule="auto"/>
        <w:ind w:firstLine="845"/>
        <w:jc w:val="both"/>
        <w:rPr>
          <w:rFonts w:eastAsia="Times New Roman"/>
          <w:sz w:val="28"/>
          <w:szCs w:val="28"/>
        </w:rPr>
      </w:pPr>
      <w:r>
        <w:rPr>
          <w:rFonts w:eastAsia="Times New Roman"/>
          <w:sz w:val="28"/>
          <w:szCs w:val="28"/>
        </w:rPr>
        <w:t>Прокомментируйте монолог Катерины, в котором она рассказывает о своем прошлом (действие 1-е, явление 7-е; действие 2-е, явление 2-е). Какие стороны натуры Катерины, ее духовного мира раскрыты здесь драматургом?</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365"/>
        </w:tabs>
        <w:spacing w:line="236" w:lineRule="auto"/>
        <w:ind w:firstLine="845"/>
        <w:jc w:val="both"/>
        <w:rPr>
          <w:rFonts w:eastAsia="Times New Roman"/>
          <w:sz w:val="28"/>
          <w:szCs w:val="28"/>
        </w:rPr>
      </w:pPr>
      <w:r>
        <w:rPr>
          <w:rFonts w:eastAsia="Times New Roman"/>
          <w:sz w:val="28"/>
          <w:szCs w:val="28"/>
        </w:rPr>
        <w:t>Сопоставьте обстановку в доме Кабановых и в родительском доме героини. Справедлива ли ее оценка обстановки в доме мужа? Аргументируйте свои рассуждения примерами из текста.</w:t>
      </w:r>
    </w:p>
    <w:p w:rsidR="0061201E" w:rsidRDefault="0061201E">
      <w:pPr>
        <w:spacing w:line="14" w:lineRule="exact"/>
        <w:rPr>
          <w:rFonts w:eastAsia="Times New Roman"/>
          <w:sz w:val="28"/>
          <w:szCs w:val="28"/>
        </w:rPr>
      </w:pPr>
    </w:p>
    <w:p w:rsidR="0061201E" w:rsidRDefault="0062073A" w:rsidP="0062073A">
      <w:pPr>
        <w:numPr>
          <w:ilvl w:val="0"/>
          <w:numId w:val="514"/>
        </w:numPr>
        <w:tabs>
          <w:tab w:val="left" w:pos="1291"/>
        </w:tabs>
        <w:spacing w:line="237" w:lineRule="auto"/>
        <w:ind w:firstLine="845"/>
        <w:jc w:val="both"/>
        <w:rPr>
          <w:rFonts w:eastAsia="Times New Roman"/>
          <w:sz w:val="28"/>
          <w:szCs w:val="28"/>
        </w:rPr>
      </w:pPr>
      <w:r>
        <w:rPr>
          <w:rFonts w:eastAsia="Times New Roman"/>
          <w:sz w:val="28"/>
          <w:szCs w:val="28"/>
        </w:rPr>
        <w:t>В сцене прощания с Тихоном Катерина произносит: «Куда мне, бедной, деться? За кого мне ухватиться? Батюшки мои, погибаю я». Объясните причину страдания Катерины. Какая борьба происходит в ее душе?</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293"/>
        </w:tabs>
        <w:spacing w:line="236" w:lineRule="auto"/>
        <w:ind w:firstLine="845"/>
        <w:jc w:val="both"/>
        <w:rPr>
          <w:rFonts w:eastAsia="Times New Roman"/>
          <w:sz w:val="28"/>
          <w:szCs w:val="28"/>
        </w:rPr>
      </w:pPr>
      <w:r>
        <w:rPr>
          <w:rFonts w:eastAsia="Times New Roman"/>
          <w:sz w:val="28"/>
          <w:szCs w:val="28"/>
        </w:rPr>
        <w:t>В 7-м явлении II действия Катерина впервые резко отвечает на попреки Кабанихи: «Ни к чему! Да и не умею. Что народ-то смешить!» Почему именно в этот момент Катерина впервые восстает против Кабанихи?</w:t>
      </w:r>
    </w:p>
    <w:p w:rsidR="0061201E" w:rsidRDefault="0061201E">
      <w:pPr>
        <w:spacing w:line="14" w:lineRule="exact"/>
        <w:rPr>
          <w:rFonts w:eastAsia="Times New Roman"/>
          <w:sz w:val="28"/>
          <w:szCs w:val="28"/>
        </w:rPr>
      </w:pPr>
    </w:p>
    <w:p w:rsidR="0061201E" w:rsidRDefault="0062073A" w:rsidP="0062073A">
      <w:pPr>
        <w:numPr>
          <w:ilvl w:val="0"/>
          <w:numId w:val="514"/>
        </w:numPr>
        <w:tabs>
          <w:tab w:val="left" w:pos="1346"/>
        </w:tabs>
        <w:spacing w:line="237" w:lineRule="auto"/>
        <w:ind w:firstLine="845"/>
        <w:jc w:val="both"/>
        <w:rPr>
          <w:rFonts w:eastAsia="Times New Roman"/>
          <w:sz w:val="28"/>
          <w:szCs w:val="28"/>
        </w:rPr>
      </w:pPr>
      <w:r>
        <w:rPr>
          <w:rFonts w:eastAsia="Times New Roman"/>
          <w:sz w:val="28"/>
          <w:szCs w:val="28"/>
        </w:rPr>
        <w:t>Вспомните историю с ключом (действие 2-е, явления 9-10-е). Как в монологе раскрывается характер Катерины? Обратите внимание на авторские ремарки, стиль речи, способы передачи душевного состояния героини.</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279"/>
        </w:tabs>
        <w:spacing w:line="234" w:lineRule="auto"/>
        <w:ind w:right="20" w:firstLine="845"/>
        <w:rPr>
          <w:rFonts w:eastAsia="Times New Roman"/>
          <w:sz w:val="28"/>
          <w:szCs w:val="28"/>
        </w:rPr>
      </w:pPr>
      <w:r>
        <w:rPr>
          <w:rFonts w:eastAsia="Times New Roman"/>
          <w:sz w:val="28"/>
          <w:szCs w:val="28"/>
        </w:rPr>
        <w:t>Каковы причины смятения и душевной борьбы, испытанные Катериной? Что в этой борьбе победило — долг или чувства?</w:t>
      </w:r>
    </w:p>
    <w:p w:rsidR="0061201E" w:rsidRDefault="0061201E">
      <w:pPr>
        <w:spacing w:line="15"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Докажите на материале этой сцены, что «русский сильный характер в «Грозе»... руководится не отвлеченными принципами, а просто натурою, всем существом своим» (Добролюбов Н. А. «Луч света в темном царстве»).</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257"/>
        </w:tabs>
        <w:spacing w:line="235" w:lineRule="auto"/>
        <w:ind w:firstLine="845"/>
        <w:rPr>
          <w:rFonts w:eastAsia="Times New Roman"/>
          <w:sz w:val="28"/>
          <w:szCs w:val="28"/>
        </w:rPr>
      </w:pPr>
      <w:r>
        <w:rPr>
          <w:rFonts w:eastAsia="Times New Roman"/>
          <w:sz w:val="28"/>
          <w:szCs w:val="28"/>
        </w:rPr>
        <w:t>Какие слова Катерины в этом монологе особенно ярко передают сущность борьбы, происходящей в ее душе?</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296"/>
        </w:tabs>
        <w:spacing w:line="236" w:lineRule="auto"/>
        <w:ind w:firstLine="845"/>
        <w:jc w:val="both"/>
        <w:rPr>
          <w:rFonts w:eastAsia="Times New Roman"/>
          <w:sz w:val="28"/>
          <w:szCs w:val="28"/>
        </w:rPr>
      </w:pPr>
      <w:r>
        <w:rPr>
          <w:rFonts w:eastAsia="Times New Roman"/>
          <w:sz w:val="28"/>
          <w:szCs w:val="28"/>
        </w:rPr>
        <w:t>Сопоставьте содержание и идейно-художественное назначение картины грозы в первом и четвертом действиях. Как нарастает напряженность в развитии действия? Чем это вызвано?</w:t>
      </w:r>
    </w:p>
    <w:p w:rsidR="0061201E" w:rsidRDefault="0061201E">
      <w:pPr>
        <w:spacing w:line="14" w:lineRule="exact"/>
        <w:rPr>
          <w:rFonts w:eastAsia="Times New Roman"/>
          <w:sz w:val="28"/>
          <w:szCs w:val="28"/>
        </w:rPr>
      </w:pPr>
    </w:p>
    <w:p w:rsidR="0061201E" w:rsidRDefault="0062073A" w:rsidP="0062073A">
      <w:pPr>
        <w:numPr>
          <w:ilvl w:val="0"/>
          <w:numId w:val="514"/>
        </w:numPr>
        <w:tabs>
          <w:tab w:val="left" w:pos="1389"/>
        </w:tabs>
        <w:spacing w:line="234" w:lineRule="auto"/>
        <w:ind w:firstLine="845"/>
        <w:rPr>
          <w:rFonts w:eastAsia="Times New Roman"/>
          <w:sz w:val="28"/>
          <w:szCs w:val="28"/>
        </w:rPr>
      </w:pPr>
      <w:r>
        <w:rPr>
          <w:rFonts w:eastAsia="Times New Roman"/>
          <w:sz w:val="28"/>
          <w:szCs w:val="28"/>
        </w:rPr>
        <w:t>Как в четвертом действии (явления 3—6) раскрывается душевное состояние Катерины? В чем причина се нравственных мук?</w:t>
      </w:r>
    </w:p>
    <w:p w:rsidR="0061201E" w:rsidRDefault="0061201E">
      <w:pPr>
        <w:spacing w:line="17" w:lineRule="exact"/>
        <w:rPr>
          <w:rFonts w:eastAsia="Times New Roman"/>
          <w:sz w:val="28"/>
          <w:szCs w:val="28"/>
        </w:rPr>
      </w:pPr>
    </w:p>
    <w:p w:rsidR="0061201E" w:rsidRDefault="0062073A" w:rsidP="0062073A">
      <w:pPr>
        <w:numPr>
          <w:ilvl w:val="0"/>
          <w:numId w:val="514"/>
        </w:numPr>
        <w:tabs>
          <w:tab w:val="left" w:pos="1365"/>
        </w:tabs>
        <w:spacing w:line="234" w:lineRule="auto"/>
        <w:ind w:firstLine="845"/>
        <w:rPr>
          <w:rFonts w:eastAsia="Times New Roman"/>
          <w:sz w:val="28"/>
          <w:szCs w:val="28"/>
        </w:rPr>
      </w:pPr>
      <w:r>
        <w:rPr>
          <w:rFonts w:eastAsia="Times New Roman"/>
          <w:sz w:val="28"/>
          <w:szCs w:val="28"/>
        </w:rPr>
        <w:t>Каковы мотивы покаяния Катерины? Как оценить его? Это победа героини или ее поражение?</w:t>
      </w:r>
    </w:p>
    <w:p w:rsidR="0061201E" w:rsidRDefault="0061201E">
      <w:pPr>
        <w:spacing w:line="15"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IV действие завершается торжествующими словами Кабанихи: «Что, сынок! Куда воля-то ведет! Говорила я, так ты слушать не хотел. Вот и дождался!» Понимает ли Кабаниха, что происходит в ее семье?</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212</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1"/>
          <w:numId w:val="515"/>
        </w:numPr>
        <w:tabs>
          <w:tab w:val="left" w:pos="1267"/>
        </w:tabs>
        <w:spacing w:line="235" w:lineRule="auto"/>
        <w:ind w:left="7" w:firstLine="845"/>
        <w:rPr>
          <w:rFonts w:eastAsia="Times New Roman"/>
          <w:sz w:val="28"/>
          <w:szCs w:val="28"/>
        </w:rPr>
      </w:pPr>
      <w:r>
        <w:rPr>
          <w:rFonts w:eastAsia="Times New Roman"/>
          <w:sz w:val="28"/>
          <w:szCs w:val="28"/>
        </w:rPr>
        <w:lastRenderedPageBreak/>
        <w:t>Можно ли считать утверждение, что покаяние Катерины — свидетельство победы «темного царства» в се душе, правильным?</w:t>
      </w:r>
    </w:p>
    <w:p w:rsidR="0061201E" w:rsidRDefault="0061201E">
      <w:pPr>
        <w:spacing w:line="15" w:lineRule="exact"/>
        <w:rPr>
          <w:rFonts w:eastAsia="Times New Roman"/>
          <w:sz w:val="28"/>
          <w:szCs w:val="28"/>
        </w:rPr>
      </w:pPr>
    </w:p>
    <w:p w:rsidR="0061201E" w:rsidRDefault="0062073A" w:rsidP="0062073A">
      <w:pPr>
        <w:numPr>
          <w:ilvl w:val="1"/>
          <w:numId w:val="515"/>
        </w:numPr>
        <w:tabs>
          <w:tab w:val="left" w:pos="1269"/>
        </w:tabs>
        <w:spacing w:line="236" w:lineRule="auto"/>
        <w:ind w:left="847" w:firstLine="5"/>
        <w:rPr>
          <w:rFonts w:eastAsia="Times New Roman"/>
          <w:sz w:val="28"/>
          <w:szCs w:val="28"/>
        </w:rPr>
      </w:pPr>
      <w:r>
        <w:rPr>
          <w:rFonts w:eastAsia="Times New Roman"/>
          <w:sz w:val="28"/>
          <w:szCs w:val="28"/>
        </w:rPr>
        <w:t xml:space="preserve">Сравните высказывания о любви Катерины и Бориса в сцене свидания. Борис. Никто </w:t>
      </w:r>
      <w:r>
        <w:rPr>
          <w:rFonts w:eastAsia="Times New Roman"/>
          <w:i/>
          <w:iCs/>
          <w:sz w:val="28"/>
          <w:szCs w:val="28"/>
        </w:rPr>
        <w:t>не узнает</w:t>
      </w:r>
      <w:r>
        <w:rPr>
          <w:rFonts w:eastAsia="Times New Roman"/>
          <w:sz w:val="28"/>
          <w:szCs w:val="28"/>
        </w:rPr>
        <w:t xml:space="preserve"> про нашу любовь. Неужели же я тебя не пожалею! Катерина. Э! Что меня жалеть, никто не виноват — </w:t>
      </w:r>
      <w:r>
        <w:rPr>
          <w:rFonts w:eastAsia="Times New Roman"/>
          <w:i/>
          <w:iCs/>
          <w:sz w:val="28"/>
          <w:szCs w:val="28"/>
        </w:rPr>
        <w:t>сама</w:t>
      </w:r>
      <w:r>
        <w:rPr>
          <w:rFonts w:eastAsia="Times New Roman"/>
          <w:sz w:val="28"/>
          <w:szCs w:val="28"/>
        </w:rPr>
        <w:t xml:space="preserve"> на то </w:t>
      </w:r>
      <w:r>
        <w:rPr>
          <w:rFonts w:eastAsia="Times New Roman"/>
          <w:i/>
          <w:iCs/>
          <w:sz w:val="28"/>
          <w:szCs w:val="28"/>
        </w:rPr>
        <w:t>пошла</w:t>
      </w:r>
      <w:r>
        <w:rPr>
          <w:rFonts w:eastAsia="Times New Roman"/>
          <w:sz w:val="28"/>
          <w:szCs w:val="28"/>
        </w:rPr>
        <w:t>... Коли</w:t>
      </w:r>
    </w:p>
    <w:p w:rsidR="0061201E" w:rsidRDefault="0061201E">
      <w:pPr>
        <w:spacing w:line="1" w:lineRule="exact"/>
        <w:rPr>
          <w:rFonts w:eastAsia="Times New Roman"/>
          <w:sz w:val="28"/>
          <w:szCs w:val="28"/>
        </w:rPr>
      </w:pPr>
    </w:p>
    <w:p w:rsidR="0061201E" w:rsidRDefault="0062073A" w:rsidP="0062073A">
      <w:pPr>
        <w:numPr>
          <w:ilvl w:val="0"/>
          <w:numId w:val="515"/>
        </w:numPr>
        <w:tabs>
          <w:tab w:val="left" w:pos="207"/>
        </w:tabs>
        <w:ind w:left="207" w:hanging="207"/>
        <w:rPr>
          <w:rFonts w:eastAsia="Times New Roman"/>
          <w:sz w:val="28"/>
          <w:szCs w:val="28"/>
        </w:rPr>
      </w:pPr>
      <w:r>
        <w:rPr>
          <w:rFonts w:eastAsia="Times New Roman"/>
          <w:sz w:val="28"/>
          <w:szCs w:val="28"/>
        </w:rPr>
        <w:t>для тебя греха не побоялась, побоюсь ли я людского суда?..</w:t>
      </w:r>
    </w:p>
    <w:p w:rsidR="0061201E" w:rsidRDefault="0061201E">
      <w:pPr>
        <w:spacing w:line="13" w:lineRule="exact"/>
        <w:rPr>
          <w:sz w:val="20"/>
          <w:szCs w:val="20"/>
        </w:rPr>
      </w:pPr>
    </w:p>
    <w:p w:rsidR="0061201E" w:rsidRDefault="0062073A">
      <w:pPr>
        <w:spacing w:line="235" w:lineRule="auto"/>
        <w:ind w:left="7" w:firstLine="852"/>
        <w:rPr>
          <w:sz w:val="20"/>
          <w:szCs w:val="20"/>
        </w:rPr>
      </w:pPr>
      <w:r>
        <w:rPr>
          <w:rFonts w:eastAsia="Times New Roman"/>
          <w:sz w:val="28"/>
          <w:szCs w:val="28"/>
        </w:rPr>
        <w:t>Как проявляется различие характеров Катерины и Бориса в отношении к любви?</w:t>
      </w:r>
    </w:p>
    <w:p w:rsidR="0061201E" w:rsidRDefault="0061201E">
      <w:pPr>
        <w:spacing w:line="15" w:lineRule="exact"/>
        <w:rPr>
          <w:sz w:val="20"/>
          <w:szCs w:val="20"/>
        </w:rPr>
      </w:pPr>
    </w:p>
    <w:p w:rsidR="0061201E" w:rsidRDefault="0062073A" w:rsidP="0062073A">
      <w:pPr>
        <w:numPr>
          <w:ilvl w:val="0"/>
          <w:numId w:val="516"/>
        </w:numPr>
        <w:tabs>
          <w:tab w:val="left" w:pos="1370"/>
        </w:tabs>
        <w:spacing w:line="236" w:lineRule="auto"/>
        <w:ind w:left="7" w:firstLine="845"/>
        <w:jc w:val="both"/>
        <w:rPr>
          <w:rFonts w:eastAsia="Times New Roman"/>
          <w:sz w:val="28"/>
          <w:szCs w:val="28"/>
        </w:rPr>
      </w:pPr>
      <w:r>
        <w:rPr>
          <w:rFonts w:eastAsia="Times New Roman"/>
          <w:sz w:val="28"/>
          <w:szCs w:val="28"/>
        </w:rPr>
        <w:t>IV действие открывается явлением, в котором калиновские мещане толкуют о «гиене огненной» и «литовском разорении». Какая связь между этим разговором и основной сюжетной линией драмы?</w:t>
      </w:r>
    </w:p>
    <w:p w:rsidR="0061201E" w:rsidRDefault="0061201E">
      <w:pPr>
        <w:spacing w:line="15" w:lineRule="exact"/>
        <w:rPr>
          <w:rFonts w:eastAsia="Times New Roman"/>
          <w:sz w:val="28"/>
          <w:szCs w:val="28"/>
        </w:rPr>
      </w:pPr>
    </w:p>
    <w:p w:rsidR="0061201E" w:rsidRDefault="0062073A" w:rsidP="0062073A">
      <w:pPr>
        <w:numPr>
          <w:ilvl w:val="0"/>
          <w:numId w:val="516"/>
        </w:numPr>
        <w:tabs>
          <w:tab w:val="left" w:pos="1272"/>
        </w:tabs>
        <w:spacing w:line="237" w:lineRule="auto"/>
        <w:ind w:left="7" w:firstLine="845"/>
        <w:jc w:val="both"/>
        <w:rPr>
          <w:rFonts w:eastAsia="Times New Roman"/>
          <w:sz w:val="28"/>
          <w:szCs w:val="28"/>
        </w:rPr>
      </w:pPr>
      <w:r>
        <w:rPr>
          <w:rFonts w:eastAsia="Times New Roman"/>
          <w:sz w:val="28"/>
          <w:szCs w:val="28"/>
        </w:rPr>
        <w:t>Какова реакция Кабановой, Тихона, Кулигина на самоубийство Катерины (действие 5-е, явления 5—7-е)? Как при этом обнаружился характер персонажа, его отношение к «темному царству»? В чем гуманистический смысл трагической гибели героини?</w:t>
      </w:r>
    </w:p>
    <w:p w:rsidR="0061201E" w:rsidRDefault="0061201E">
      <w:pPr>
        <w:spacing w:line="17" w:lineRule="exact"/>
        <w:rPr>
          <w:rFonts w:eastAsia="Times New Roman"/>
          <w:sz w:val="28"/>
          <w:szCs w:val="28"/>
        </w:rPr>
      </w:pPr>
    </w:p>
    <w:p w:rsidR="0061201E" w:rsidRDefault="0062073A" w:rsidP="0062073A">
      <w:pPr>
        <w:numPr>
          <w:ilvl w:val="0"/>
          <w:numId w:val="516"/>
        </w:numPr>
        <w:tabs>
          <w:tab w:val="left" w:pos="1324"/>
        </w:tabs>
        <w:spacing w:line="237" w:lineRule="auto"/>
        <w:ind w:left="7" w:firstLine="845"/>
        <w:jc w:val="both"/>
        <w:rPr>
          <w:rFonts w:eastAsia="Times New Roman"/>
          <w:sz w:val="28"/>
          <w:szCs w:val="28"/>
        </w:rPr>
      </w:pPr>
      <w:r>
        <w:rPr>
          <w:rFonts w:eastAsia="Times New Roman"/>
          <w:sz w:val="28"/>
          <w:szCs w:val="28"/>
        </w:rPr>
        <w:t>Какой смысл вложен в концовку драмы? Когда Тихон бросает матери слова обвинения: «Маменька, вы ее погубили! Вы, вы, вы!.. Хорошо тебе, Катя! А я-то зачем остался жить на свете да мучиться!» Что преобладает в этой реплике: отчаяние или активный протест?</w:t>
      </w:r>
    </w:p>
    <w:p w:rsidR="0061201E" w:rsidRDefault="0061201E">
      <w:pPr>
        <w:spacing w:line="14" w:lineRule="exact"/>
        <w:rPr>
          <w:rFonts w:eastAsia="Times New Roman"/>
          <w:sz w:val="28"/>
          <w:szCs w:val="28"/>
        </w:rPr>
      </w:pPr>
    </w:p>
    <w:p w:rsidR="0061201E" w:rsidRDefault="0062073A" w:rsidP="0062073A">
      <w:pPr>
        <w:numPr>
          <w:ilvl w:val="0"/>
          <w:numId w:val="516"/>
        </w:numPr>
        <w:tabs>
          <w:tab w:val="left" w:pos="1310"/>
        </w:tabs>
        <w:spacing w:line="237" w:lineRule="auto"/>
        <w:ind w:left="7" w:firstLine="845"/>
        <w:jc w:val="both"/>
        <w:rPr>
          <w:rFonts w:eastAsia="Times New Roman"/>
          <w:sz w:val="28"/>
          <w:szCs w:val="28"/>
        </w:rPr>
      </w:pPr>
      <w:r>
        <w:rPr>
          <w:rFonts w:eastAsia="Times New Roman"/>
          <w:sz w:val="28"/>
          <w:szCs w:val="28"/>
        </w:rPr>
        <w:t>На примере истории одного-двух персонажей драмы «Гроза» покажите «пробуждение личности... протест против насилия и произвола...»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Добролюбов</w:t>
      </w:r>
      <w:r>
        <w:rPr>
          <w:rFonts w:eastAsia="Times New Roman"/>
          <w:sz w:val="28"/>
          <w:szCs w:val="28"/>
        </w:rPr>
        <w:t>). Раскройте противоречивость этого социально-психологического</w:t>
      </w:r>
      <w:r>
        <w:rPr>
          <w:rFonts w:eastAsia="Times New Roman"/>
          <w:i/>
          <w:iCs/>
          <w:sz w:val="28"/>
          <w:szCs w:val="28"/>
        </w:rPr>
        <w:t xml:space="preserve"> </w:t>
      </w:r>
      <w:r>
        <w:rPr>
          <w:rFonts w:eastAsia="Times New Roman"/>
          <w:sz w:val="28"/>
          <w:szCs w:val="28"/>
        </w:rPr>
        <w:t>процесса.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06048" behindDoc="1" locked="0" layoutInCell="0" allowOverlap="1">
                <wp:simplePos x="0" y="0"/>
                <wp:positionH relativeFrom="column">
                  <wp:posOffset>3707130</wp:posOffset>
                </wp:positionH>
                <wp:positionV relativeFrom="paragraph">
                  <wp:posOffset>10159</wp:posOffset>
                </wp:positionV>
                <wp:extent cx="2760345" cy="0"/>
                <wp:effectExtent l="0" t="0" r="20955" b="19050"/>
                <wp:wrapNone/>
                <wp:docPr id="581" name="Shap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1" o:spid="_x0000_s1026" style="position:absolute;z-index:-251410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pt" to="509.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iQtwEAAIADAAAOAAAAZHJzL2Uyb0RvYy54bWysU8uSEyEU3VvlP1DsTXeiiRkqZBYzxs2U&#10;pmr0A26ATlPyKsB05++9kIcTnZUlC4r7OveeA6zuR2vIQcWkveN0OmkpUU54qd2e0+/fNu+WlKQM&#10;ToLxTnF6VIner9++WQ2BqZnvvZEqEgRxiQ2B0z7nwJomiV5ZSBMflMNg56OFjGbcNzLCgOjWNLO2&#10;XTSDjzJEL1RK6H08Bem64nedEvlr1yWVieEUZ8t1j3Xflb1Zr4DtI4Rei/MY8A9TWNAOm16hHiED&#10;+Rn1X1BWi+iT7/JEeNv4rtNCVQ7IZtr+wea5h6AqFxQnhatM6f/Bii+HbSRacjpfTilxYPGSal9S&#10;HCjPEBLDrAe3jYWgGN1zePLiR8JYcxMsRgqntLGLtqQjQzJWuY9XudWYiUDn7OOiff9hTom4xBpg&#10;l8IQU/6svCXlwKnRrigBDA5PKZfWwC4pxZ280XKjjalG3O8eTCQHwFvf1FWYYMlNmnFk4HTR3s0r&#10;8k0svYRo63oNwuqMz9doy+nymgSsVyA/OYk9gWXQ5nTG/sadRTvpVBTbeXncxouYeM110POTLO/o&#10;pV2rf3+c9S8AAAD//wMAUEsDBBQABgAIAAAAIQBWbxPz3QAAAAgBAAAPAAAAZHJzL2Rvd25yZXYu&#10;eG1sTI/LTsMwEEX3SP0Ha5DYUadUTaMQp6qQWlYsKHzAJJ4mUeNxFDuP9utx2cBy5lzdOZPtZtOK&#10;kXrXWFawWkYgiEurG64UfH8dnhMQziNrbC2Tgis52OWLhwxTbSf+pPHkKxFK2KWooPa+S6V0ZU0G&#10;3dJ2xIGdbW/Qh7GvpO5xCuWmlS9RFEuDDYcLNXb0VlN5OQ1GwVp/nA/FNL4fm9vtch3ibXcst0o9&#10;Pc77VxCeZv8Xhrt+UIc8OBV2YO1Eq2CTrIO6DyAGcefRKtmAKH4XMs/k/wfyHwAAAP//AwBQSwEC&#10;LQAUAAYACAAAACEAtoM4kv4AAADhAQAAEwAAAAAAAAAAAAAAAAAAAAAAW0NvbnRlbnRfVHlwZXNd&#10;LnhtbFBLAQItABQABgAIAAAAIQA4/SH/1gAAAJQBAAALAAAAAAAAAAAAAAAAAC8BAABfcmVscy8u&#10;cmVsc1BLAQItABQABgAIAAAAIQDxdeiQtwEAAIADAAAOAAAAAAAAAAAAAAAAAC4CAABkcnMvZTJv&#10;RG9jLnhtbFBLAQItABQABgAIAAAAIQBWbxPz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07072" behindDoc="1" locked="0" layoutInCell="0" allowOverlap="1">
                <wp:simplePos x="0" y="0"/>
                <wp:positionH relativeFrom="column">
                  <wp:posOffset>3712845</wp:posOffset>
                </wp:positionH>
                <wp:positionV relativeFrom="paragraph">
                  <wp:posOffset>13335</wp:posOffset>
                </wp:positionV>
                <wp:extent cx="2748280" cy="843915"/>
                <wp:effectExtent l="0" t="0" r="0" b="0"/>
                <wp:wrapNone/>
                <wp:docPr id="582" name="Shape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9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82" o:spid="_x0000_s1026" style="position:absolute;margin-left:292.35pt;margin-top:1.05pt;width:216.4pt;height:66.45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qdiwEAAAkDAAAOAAAAZHJzL2Uyb0RvYy54bWysUsuO2zAMvBfoPwi6N0rc3dQ14uyhi/Sy&#10;aAPs9gMUWYqF6gVSjZO/L6U8to9bUR8IU6SGM0OtHo7esYMGtDH0fDGbc6aDioMN+55/e9m8aznD&#10;LMMgXQy65yeN/GH99s1qSp1u4hjdoIERSMBuSj0fc06dEKhG7SXOYtKBiiaCl5lS2IsB5ETo3olm&#10;Pl+KKcKQICqNSKeP5yJfV3xjtMpfjUGdmes5ccs1Qo27EsV6Jbs9yDRadaEh/4GFlzbQ0BvUo8yS&#10;/QD7F5S3CiJGk2cqehGNsUpXDaRmMf9DzfMok65ayBxMN5vw/8GqL4ctMDv0/L5tOAvS05LqXFYO&#10;yJ4pYUddz2kLRSCmp6i+IxXEb5WS4KXnaMCXXpLHjtXr081rfcxM0WHz4a5tWlqJolp79/7j4r5M&#10;E7K73k6A+bOOnpWfngPtslosD0+Yz63XlkosOjtsrHM1gf3ukwN2kLT3DX3L5QUdX9uqgDPnwn4X&#10;h9MWrsLI78rm8jbKQn/Nq/zXF7z+CQAA//8DAFBLAwQUAAYACAAAACEAbrHZhd8AAAAKAQAADwAA&#10;AGRycy9kb3ducmV2LnhtbEyPwU7DMBBE70j8g7VI3KidQmgV4lQICVUILi1I7XEbm8RgryPbbdO/&#10;xz2V26xmNPO2XozOsoMO0XiSUEwEME2tV4Y6CV+fr3dzYDEhKbSetISTjrBorq9qrJQ/0kof1qlj&#10;uYRihRL6lIaK89j22mGc+EFT9r59cJjyGTquAh5zubN8KsQjd2goL/Q46Jdet7/rvZOwfV9682aK&#10;Eiks3cfGmtWPPUl5ezM+PwFLekyXMJzxMzo0mWnn96QisxLK+cMsRyVMC2BnXxSzEtguq/tSAG9q&#10;/v+F5g8AAP//AwBQSwECLQAUAAYACAAAACEAtoM4kv4AAADhAQAAEwAAAAAAAAAAAAAAAAAAAAAA&#10;W0NvbnRlbnRfVHlwZXNdLnhtbFBLAQItABQABgAIAAAAIQA4/SH/1gAAAJQBAAALAAAAAAAAAAAA&#10;AAAAAC8BAABfcmVscy8ucmVsc1BLAQItABQABgAIAAAAIQAcyKqdiwEAAAkDAAAOAAAAAAAAAAAA&#10;AAAAAC4CAABkcnMvZTJvRG9jLnhtbFBLAQItABQABgAIAAAAIQBusdmF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08096" behindDoc="1" locked="0" layoutInCell="0" allowOverlap="1">
                <wp:simplePos x="0" y="0"/>
                <wp:positionH relativeFrom="column">
                  <wp:posOffset>3707130</wp:posOffset>
                </wp:positionH>
                <wp:positionV relativeFrom="paragraph">
                  <wp:posOffset>860424</wp:posOffset>
                </wp:positionV>
                <wp:extent cx="2760345" cy="0"/>
                <wp:effectExtent l="0" t="0" r="20955" b="19050"/>
                <wp:wrapNone/>
                <wp:docPr id="583" name="Shape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3" o:spid="_x0000_s1026" style="position:absolute;z-index:-251408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7.75pt" to="509.2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8DPtwEAAIADAAAOAAAAZHJzL2Uyb0RvYy54bWysU8tuEzEU3SPxD5b3ZKYpDcHKpIuWsKkg&#10;UuEDbmxPxsIv+ZpM8vdcO482wArhheX7OveeY3txv3eW7XRCE3zHbyYtZ9rLoIzfdvz7t9W7OWeY&#10;wSuwweuOHzTy++XbN4sxCj0NQ7BKJ0YgHsUYOz7kHEXToBy0A5yEqD0F+5AcZDLTtlEJRkJ3tpm2&#10;7awZQ1IxBakRyft4DPJlxe97LfPXvkedme04zZbrnuq+KXuzXIDYJoiDkacx4B+mcGA8Nb1APUIG&#10;9jOZP6CckSlg6PNEBteEvjdSVw7E5qb9jc3zAFFXLiQOxotM+P9g5ZfdOjGjOn43v+XMg6NLqn1Z&#10;cZA8Y0RBWQ9+nQpBuffP8SnIH0ix5ipYDIzHtH2fXEknhmxf5T5c5Nb7zCQ5px9m7e37O87kOdaA&#10;OBfGhPmzDo6VQ8et8UUJELB7wlxagzinFDcGa9TKWFuNtN082MR2QLe+qqswoZKrNOvZ2PFZ+3FW&#10;ka9i+BqiretvEM5ker7WuI7PL0kgBg3qk1fUE0QGY49n6m/9SbSjTkWxTVCHdTqLSddcBz09yfKO&#10;Xtu1+uXjLH8BAAD//wMAUEsDBBQABgAIAAAAIQBe04083wAAAAwBAAAPAAAAZHJzL2Rvd25yZXYu&#10;eG1sTI9BS8NAEIXvgv9hGcGb3dSSEmI2pRa8KFKMgh4nyZhEs7Mxu23Tf+8UhHqbmfd4871sNdle&#10;7Wn0nWMD81kEirhydceNgbfXh5sElA/INfaOycCRPKzyy4sM09od+IX2RWiUhLBP0UAbwpBq7auW&#10;LPqZG4hF+3SjxSDr2Oh6xIOE217fRtFSW+xYPrQ40Kal6rvYWQP35dPHu9uiL7ZleD4+xpuv9U9n&#10;zPXVtL4DFWgKZzOc8AUdcmEq3Y5rr3oDcbIQ9CDCIo5BnRzRPJGp/DvpPNP/S+S/AAAA//8DAFBL&#10;AQItABQABgAIAAAAIQC2gziS/gAAAOEBAAATAAAAAAAAAAAAAAAAAAAAAABbQ29udGVudF9UeXBl&#10;c10ueG1sUEsBAi0AFAAGAAgAAAAhADj9If/WAAAAlAEAAAsAAAAAAAAAAAAAAAAALwEAAF9yZWxz&#10;Ly5yZWxzUEsBAi0AFAAGAAgAAAAhAHlrwM+3AQAAgAMAAA4AAAAAAAAAAAAAAAAALgIAAGRycy9l&#10;Mm9Eb2MueG1sUEsBAi0AFAAGAAgAAAAhAF7TjTz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09120" behindDoc="1" locked="0" layoutInCell="0" allowOverlap="1">
                <wp:simplePos x="0" y="0"/>
                <wp:positionH relativeFrom="column">
                  <wp:posOffset>3709669</wp:posOffset>
                </wp:positionH>
                <wp:positionV relativeFrom="paragraph">
                  <wp:posOffset>6985</wp:posOffset>
                </wp:positionV>
                <wp:extent cx="0" cy="856615"/>
                <wp:effectExtent l="0" t="0" r="19050" b="19685"/>
                <wp:wrapNone/>
                <wp:docPr id="584" name="Shap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4" o:spid="_x0000_s1026" style="position:absolute;z-index:-25140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55pt" to="292.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v+tAEAAH8DAAAOAAAAZHJzL2Uyb0RvYy54bWysU02P2yAQvVfqf0DcGzurJkqtOHvYbXpZ&#10;tZG2/QETwDFavsTQ2Pn3HXCSbtqequWAmJnHY94D1vejNeyoImrvWj6f1ZwpJ7zU7tDyH9+3H1ac&#10;YQInwXinWn5SyO8379+th9CoO997I1VkROKwGULL+5RCU1UoemUBZz4oR8XORwuJwnioZISB2K2p&#10;7up6WQ0+yhC9UIiUfZyKfFP4u06J9K3rUCVmWk69pTLHMu/zXG3W0BwihF6LcxvwH11Y0I4OvVI9&#10;QgL2M+q/qKwW0aPv0kx4W/mu00IVDaRmXv+h5rmHoIoWMgfD1SZ8O1rx9biLTMuWL1YfOXNg6ZLK&#10;uSwnyJ4hYEOoB7eLWaAY3XN48uIFqVbdFHOAYYKNXbQZTgrZWOw+Xe1WY2JiSgrKrhbL5XyRj6qg&#10;uewLEdMX5S3Li5Yb7bIR0MDxCdMEvUByGr3RcquNKUE87B9MZEegS9+WcWa/gRnHhpYv60/LwnxT&#10;w9cUdRn/orA60es12pKKKwiaXoH87CS1CU0CbaY1qTPu7NlkUzZs7+VpFy9e0i0XG84vMj+j13HZ&#10;/fvfbH4BAAD//wMAUEsDBBQABgAIAAAAIQCj959e3AAAAAkBAAAPAAAAZHJzL2Rvd25yZXYueG1s&#10;TI9BS8NAEIXvgv9hGcGb3bTaUmI2pRa8KFIaBT1OsmMSzc7G7LZN/70jHvT48R5vvslWo+vUgYbQ&#10;ejYwnSSgiCtvW64NvDzfXy1BhYhssfNMBk4UYJWfn2WYWn/kHR2KWCsZ4ZCigSbGPtU6VA05DBPf&#10;E0v27geHUXCotR3wKOOu07MkWWiHLcuFBnvaNFR9Fntn4K58fHv1WwzFtoxPp4f55mP91RpzeTGu&#10;b0FFGuNfGX70RR1ycSr9nm1QnYH58mYmVQmmoCT/5VL4epGAzjP9/4P8GwAA//8DAFBLAQItABQA&#10;BgAIAAAAIQC2gziS/gAAAOEBAAATAAAAAAAAAAAAAAAAAAAAAABbQ29udGVudF9UeXBlc10ueG1s&#10;UEsBAi0AFAAGAAgAAAAhADj9If/WAAAAlAEAAAsAAAAAAAAAAAAAAAAALwEAAF9yZWxzLy5yZWxz&#10;UEsBAi0AFAAGAAgAAAAhAElk6/60AQAAfwMAAA4AAAAAAAAAAAAAAAAALgIAAGRycy9lMm9Eb2Mu&#10;eG1sUEsBAi0AFAAGAAgAAAAhAKP3n17cAAAACQ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10144" behindDoc="1" locked="0" layoutInCell="0" allowOverlap="1">
                <wp:simplePos x="0" y="0"/>
                <wp:positionH relativeFrom="column">
                  <wp:posOffset>6464299</wp:posOffset>
                </wp:positionH>
                <wp:positionV relativeFrom="paragraph">
                  <wp:posOffset>6985</wp:posOffset>
                </wp:positionV>
                <wp:extent cx="0" cy="856615"/>
                <wp:effectExtent l="0" t="0" r="19050" b="19685"/>
                <wp:wrapNone/>
                <wp:docPr id="585" name="Shap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5" o:spid="_x0000_s1026" style="position:absolute;z-index:-251406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55pt" to="50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HtAEAAH8DAAAOAAAAZHJzL2Uyb0RvYy54bWysU8tuGyEU3VfqPyD2NeNItlzkcRZJ3E3U&#10;Wkr7AdfAeFB4Cahn/Pe9MLYbp11VZYG4r3PvOcD6frSGHFVM2ruWzmcNJcoJL7U7tPTH9+2nFSUp&#10;g5NgvFMtPalE7zcfP6yHwNWd772RKhIEcYkPoaV9zoEzlkSvLKSZD8phsPPRQkYzHpiMMCC6Neyu&#10;aZZs8FGG6IVKCb2PU5BuKn7XKZG/dV1SmZiW4my57rHu+7KzzRr4IULotTiPAf8whQXtsOkV6hEy&#10;kJ9R/wFltYg++S7PhLfMd50WqnJANvPmHZuXHoKqXFCcFK4ypf8HK74ed5Fo2dLFakGJA4uXVPuS&#10;4kB5hpA4Zj24XSwExehewrMXrwlj7CZYjBSmtLGLtqQjQzJWuU9XudWYiZicAr2rxXI5r60Y8Etd&#10;iCl/Ud6Scmip0a4IARyOzymXzsAvKcWdvNFyq42pRjzsH0wkR8BL39ZViGDJTZpxZGjpsvm8qMg3&#10;sfQWoqnrbxBWZ3y9RltkcU0C3iuQT05iT+AZtJnO2N+4s2aTTEWwvZenXbxoibdcBz2/yPKM3tq1&#10;+ve/2fwCAAD//wMAUEsDBBQABgAIAAAAIQD9KMGm3AAAAAsBAAAPAAAAZHJzL2Rvd25yZXYueG1s&#10;TE/LTsMwELwj8Q/WInGjdqiUViFOhZBaThwofIATb5Oo8TqKnUf79WzFAW4zO6PZmXy3uE5MOITW&#10;k4ZkpUAgVd62VGv4/to/bUGEaMiazhNquGCAXXF/l5vM+pk+cTrGWnAIhcxoaGLsMylD1aAzYeV7&#10;JNZOfnAmMh1qaQczc7jr5LNSqXSmJf7QmB7fGqzOx9FpWNuP076cp/dDe72eL2O66Q/VRuvHh+X1&#10;BUTEJf6Z4Vafq0PBnUo/kg2iY66SLY+JjBIQN8PvoWS0ThXIIpf/NxQ/AAAA//8DAFBLAQItABQA&#10;BgAIAAAAIQC2gziS/gAAAOEBAAATAAAAAAAAAAAAAAAAAAAAAABbQ29udGVudF9UeXBlc10ueG1s&#10;UEsBAi0AFAAGAAgAAAAhADj9If/WAAAAlAEAAAsAAAAAAAAAAAAAAAAALwEAAF9yZWxzLy5yZWxz&#10;UEsBAi0AFAAGAAgAAAAhAIWD6we0AQAAfwMAAA4AAAAAAAAAAAAAAAAALgIAAGRycy9lMm9Eb2Mu&#10;eG1sUEsBAi0AFAAGAAgAAAAhAP0owabcAAAACw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7"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spacing w:line="236" w:lineRule="auto"/>
        <w:ind w:left="5947"/>
        <w:rPr>
          <w:sz w:val="20"/>
          <w:szCs w:val="20"/>
        </w:rPr>
      </w:pPr>
      <w:r>
        <w:rPr>
          <w:rFonts w:eastAsia="Times New Roman"/>
          <w:b/>
          <w:bCs/>
          <w:sz w:val="28"/>
          <w:szCs w:val="28"/>
        </w:rPr>
        <w:t xml:space="preserve">Тема 2.2. </w:t>
      </w:r>
      <w:r>
        <w:rPr>
          <w:rFonts w:eastAsia="Times New Roman"/>
          <w:sz w:val="28"/>
          <w:szCs w:val="28"/>
        </w:rPr>
        <w:t>И.А. Гончаров. Роман</w:t>
      </w:r>
    </w:p>
    <w:p w:rsidR="0061201E" w:rsidRDefault="0062073A">
      <w:pPr>
        <w:ind w:left="5947"/>
        <w:rPr>
          <w:sz w:val="20"/>
          <w:szCs w:val="20"/>
        </w:rPr>
      </w:pPr>
      <w:r>
        <w:rPr>
          <w:rFonts w:eastAsia="Times New Roman"/>
          <w:sz w:val="28"/>
          <w:szCs w:val="28"/>
        </w:rPr>
        <w:t>«Обломов»</w:t>
      </w:r>
    </w:p>
    <w:p w:rsidR="0061201E" w:rsidRDefault="0061201E">
      <w:pPr>
        <w:spacing w:line="31" w:lineRule="exact"/>
        <w:rPr>
          <w:sz w:val="20"/>
          <w:szCs w:val="20"/>
        </w:rPr>
      </w:pPr>
    </w:p>
    <w:p w:rsidR="0061201E" w:rsidRDefault="0062073A">
      <w:pPr>
        <w:ind w:left="6327"/>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rPr>
        <w:t>КАРТОЧКА № 2</w:t>
      </w:r>
    </w:p>
    <w:p w:rsidR="0061201E" w:rsidRDefault="0061201E">
      <w:pPr>
        <w:spacing w:line="276" w:lineRule="exact"/>
        <w:rPr>
          <w:sz w:val="20"/>
          <w:szCs w:val="20"/>
        </w:rPr>
      </w:pPr>
    </w:p>
    <w:p w:rsidR="0061201E" w:rsidRDefault="0062073A">
      <w:pPr>
        <w:ind w:left="3287"/>
        <w:rPr>
          <w:sz w:val="20"/>
          <w:szCs w:val="20"/>
        </w:rPr>
      </w:pPr>
      <w:r>
        <w:rPr>
          <w:rFonts w:eastAsia="Times New Roman"/>
          <w:b/>
          <w:bCs/>
          <w:sz w:val="28"/>
          <w:szCs w:val="28"/>
        </w:rPr>
        <w:t>И. А. Гончаров. Роман «Обломов»</w:t>
      </w:r>
    </w:p>
    <w:p w:rsidR="0061201E" w:rsidRDefault="0062073A">
      <w:pPr>
        <w:spacing w:line="236" w:lineRule="auto"/>
        <w:ind w:left="847"/>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rsidP="0062073A">
      <w:pPr>
        <w:numPr>
          <w:ilvl w:val="0"/>
          <w:numId w:val="517"/>
        </w:numPr>
        <w:tabs>
          <w:tab w:val="left" w:pos="1265"/>
        </w:tabs>
        <w:spacing w:line="238" w:lineRule="auto"/>
        <w:ind w:left="7" w:firstLine="845"/>
        <w:jc w:val="both"/>
        <w:rPr>
          <w:rFonts w:eastAsia="Times New Roman"/>
          <w:sz w:val="28"/>
          <w:szCs w:val="28"/>
        </w:rPr>
      </w:pPr>
      <w:r>
        <w:rPr>
          <w:rFonts w:eastAsia="Times New Roman"/>
          <w:sz w:val="28"/>
          <w:szCs w:val="28"/>
        </w:rPr>
        <w:t>И. Писарев говорил, что содержание романа «Обломов» может быть рассказано в двух-трех строчках. Попробуйте кратко передать сюжет романа. Какие главные события лежат в основе каждой из четырех частей романа? Некоторые критики считали, что в романе два сюжета: Обломов Ольга, Штольц – Ольга. Другие говорили о едином сюжете — превращении Обломова в «живой труп». Какова ваша точка зрения?</w:t>
      </w:r>
    </w:p>
    <w:p w:rsidR="0061201E" w:rsidRDefault="0061201E">
      <w:pPr>
        <w:spacing w:line="3"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Задание № 2.</w:t>
      </w:r>
    </w:p>
    <w:p w:rsidR="0061201E" w:rsidRDefault="0061201E">
      <w:pPr>
        <w:spacing w:line="12" w:lineRule="exact"/>
        <w:rPr>
          <w:rFonts w:eastAsia="Times New Roman"/>
          <w:sz w:val="28"/>
          <w:szCs w:val="28"/>
        </w:rPr>
      </w:pPr>
    </w:p>
    <w:p w:rsidR="0061201E" w:rsidRDefault="0062073A">
      <w:pPr>
        <w:spacing w:line="237" w:lineRule="auto"/>
        <w:ind w:left="7" w:firstLine="852"/>
        <w:jc w:val="both"/>
        <w:rPr>
          <w:rFonts w:eastAsia="Times New Roman"/>
          <w:sz w:val="28"/>
          <w:szCs w:val="28"/>
        </w:rPr>
      </w:pPr>
      <w:r>
        <w:rPr>
          <w:rFonts w:eastAsia="Times New Roman"/>
          <w:sz w:val="28"/>
          <w:szCs w:val="28"/>
        </w:rPr>
        <w:t>Припомните знакомые вам произведения, ну хотя бы «Тараса Бульбу», «Ревизора», «Мертвые души» Гоголя, «Евгения Онегина» Пушкина, «Героя нашего времени» Лермонтова. При каких обстоятельствах мы знакомимся с их главными героями?</w:t>
      </w:r>
    </w:p>
    <w:p w:rsidR="0061201E" w:rsidRDefault="0061201E">
      <w:pPr>
        <w:spacing w:line="200" w:lineRule="exact"/>
        <w:rPr>
          <w:sz w:val="20"/>
          <w:szCs w:val="20"/>
        </w:rPr>
      </w:pPr>
    </w:p>
    <w:p w:rsidR="0061201E" w:rsidRDefault="0061201E">
      <w:pPr>
        <w:spacing w:line="385" w:lineRule="exact"/>
        <w:rPr>
          <w:sz w:val="20"/>
          <w:szCs w:val="20"/>
        </w:rPr>
      </w:pPr>
    </w:p>
    <w:p w:rsidR="0061201E" w:rsidRDefault="0062073A">
      <w:pPr>
        <w:ind w:right="-6"/>
        <w:jc w:val="center"/>
        <w:rPr>
          <w:sz w:val="20"/>
          <w:szCs w:val="20"/>
        </w:rPr>
      </w:pPr>
      <w:r>
        <w:rPr>
          <w:rFonts w:eastAsia="Times New Roman"/>
          <w:sz w:val="24"/>
          <w:szCs w:val="24"/>
        </w:rPr>
        <w:t>213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518"/>
        </w:numPr>
        <w:tabs>
          <w:tab w:val="left" w:pos="1138"/>
        </w:tabs>
        <w:spacing w:line="238" w:lineRule="auto"/>
        <w:ind w:firstLine="845"/>
        <w:jc w:val="both"/>
        <w:rPr>
          <w:rFonts w:eastAsia="Times New Roman"/>
          <w:sz w:val="28"/>
          <w:szCs w:val="28"/>
        </w:rPr>
      </w:pPr>
      <w:r>
        <w:rPr>
          <w:rFonts w:eastAsia="Times New Roman"/>
          <w:sz w:val="28"/>
          <w:szCs w:val="28"/>
        </w:rPr>
        <w:lastRenderedPageBreak/>
        <w:t>теперь обратитесь к началу романа «Обломов». В чем необычность этого начала? Почему, по-вашему, местом действия писатель выбрал центр Петербурга, большой дом, «народонаселения которого стало бы на целый уездный город», а героем сделал не старца, не больного, не переутомленного трудами человека, а мужчину цветущего возраста — лет тридцати двух-трех от роду? Чем писатель объясняет постоянное лежание Обломова?</w:t>
      </w:r>
    </w:p>
    <w:p w:rsidR="0061201E" w:rsidRDefault="0061201E">
      <w:pPr>
        <w:spacing w:line="3"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Задание № 3.</w:t>
      </w:r>
    </w:p>
    <w:p w:rsidR="0061201E" w:rsidRDefault="0061201E">
      <w:pPr>
        <w:spacing w:line="15" w:lineRule="exact"/>
        <w:rPr>
          <w:rFonts w:eastAsia="Times New Roman"/>
          <w:sz w:val="28"/>
          <w:szCs w:val="28"/>
        </w:rPr>
      </w:pPr>
    </w:p>
    <w:p w:rsidR="0061201E" w:rsidRDefault="0062073A">
      <w:pPr>
        <w:spacing w:line="238" w:lineRule="auto"/>
        <w:ind w:firstLine="852"/>
        <w:jc w:val="both"/>
        <w:rPr>
          <w:rFonts w:eastAsia="Times New Roman"/>
          <w:sz w:val="28"/>
          <w:szCs w:val="28"/>
        </w:rPr>
      </w:pPr>
      <w:r>
        <w:rPr>
          <w:rFonts w:eastAsia="Times New Roman"/>
          <w:sz w:val="28"/>
          <w:szCs w:val="28"/>
        </w:rPr>
        <w:t>Сравните приемы характеристики Обломова в I главе первой части романа с приемами характеристики Манилова в «Мертвых душах» Гоголя. В чем сходство? В чем глубокое различие? (Отвечая па вопрос, примите во внимание слова исследователя: «Обломов в изображении Гончарова не мнимый (как Манилов), а действительно приятный и действительно добрый, мягкий, откровенный и сердечный человек. И он вызывает в окружающих людях совсем иные (чем Манилов) чувства». (</w:t>
      </w:r>
      <w:r>
        <w:rPr>
          <w:rFonts w:eastAsia="Times New Roman"/>
          <w:i/>
          <w:iCs/>
          <w:sz w:val="28"/>
          <w:szCs w:val="28"/>
        </w:rPr>
        <w:t>Пруцков,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И</w:t>
      </w:r>
      <w:r>
        <w:rPr>
          <w:rFonts w:eastAsia="Times New Roman"/>
          <w:sz w:val="28"/>
          <w:szCs w:val="28"/>
        </w:rPr>
        <w:t>. Мастерство Гончарова-романиста. 1962.)</w:t>
      </w:r>
    </w:p>
    <w:p w:rsidR="0061201E" w:rsidRDefault="0061201E">
      <w:pPr>
        <w:spacing w:line="5"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Задание № 4.</w:t>
      </w:r>
    </w:p>
    <w:p w:rsidR="0061201E" w:rsidRDefault="0061201E">
      <w:pPr>
        <w:spacing w:line="12"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Какую роль для понимания Обломова и окружающей его жизни играют его встречи и диалоги с (гостями) во II—IV главах первой части романа? Чем Обломов выше своих гостей? А почему писатель иронизирует над ним в этих сценах?</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Задание № 5.</w:t>
      </w:r>
    </w:p>
    <w:p w:rsidR="0061201E" w:rsidRDefault="0061201E">
      <w:pPr>
        <w:spacing w:line="12" w:lineRule="exact"/>
        <w:rPr>
          <w:rFonts w:eastAsia="Times New Roman"/>
          <w:sz w:val="28"/>
          <w:szCs w:val="28"/>
        </w:rPr>
      </w:pPr>
    </w:p>
    <w:p w:rsidR="0061201E" w:rsidRDefault="0062073A">
      <w:pPr>
        <w:spacing w:line="235" w:lineRule="auto"/>
        <w:ind w:left="840" w:right="2620"/>
        <w:rPr>
          <w:rFonts w:eastAsia="Times New Roman"/>
          <w:sz w:val="28"/>
          <w:szCs w:val="28"/>
        </w:rPr>
      </w:pPr>
      <w:r>
        <w:rPr>
          <w:rFonts w:eastAsia="Times New Roman"/>
          <w:sz w:val="28"/>
          <w:szCs w:val="28"/>
        </w:rPr>
        <w:t>Какова идейно-композиционная роль Захара в романе? Задание № 6.</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Перечитайте главу IХ первой части романа («Сон Обломова»). Покажите условность картин, нарисованных в этой главе: черты идиллии ушедшего «золотого века», чуждые современной жизни, четкие картины, лишенные неопределенности и фантастических связей реального сна и т. д. Почему критики по-разному оценили главу «Сон Обломова» (см. карточки-информаторы № 1, 2)?</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11168" behindDoc="1" locked="0" layoutInCell="0" allowOverlap="1">
                <wp:simplePos x="0" y="0"/>
                <wp:positionH relativeFrom="column">
                  <wp:posOffset>3702685</wp:posOffset>
                </wp:positionH>
                <wp:positionV relativeFrom="paragraph">
                  <wp:posOffset>12064</wp:posOffset>
                </wp:positionV>
                <wp:extent cx="2759710" cy="0"/>
                <wp:effectExtent l="0" t="0" r="21590" b="19050"/>
                <wp:wrapNone/>
                <wp:docPr id="586" name="Shape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6" o:spid="_x0000_s1026" style="position:absolute;z-index:-251405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5pt" to="508.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GttwEAAIADAAAOAAAAZHJzL2Uyb0RvYy54bWysU8mOGyEQvUfKPyDucbctjceD3J7DTJzL&#10;KLE0yQeUgXajsIkibvvvU+Al4ySnKBwQtfCq3itYPh6cZXud0ATf8emk5Ux7GZTxu45/+7r+sOAM&#10;M3gFNnjd8aNG/rh6/245RqFnYQhW6cQIxKMYY8eHnKNoGpSDdoCTELWnYB+Sg0xm2jUqwUjozjaz&#10;tp03Y0gqpiA1InmfT0G+qvh9r2X+0veoM7Mdp95y3VPdt2VvVksQuwRxMPLcBvxDFw6Mp6JXqGfI&#10;wH4k8weUMzIFDH2eyOCa0PdG6sqB2Ezb39i8DhB15ULiYLzKhP8PVn7ebxIzquN3izlnHhwNqdZl&#10;xUHyjBEFZT35TSoE5cG/xpcgvyPFmptgMTCe0g59ciWdGLJDlft4lVsfMpPknN3fPdxPaSryEmtA&#10;XC7GhPmTDo6VQ8et8UUJELB/wVxKg7ikFDcGa9TaWFuNtNs+2cT2QFNf11WY0JWbNOvZ2PF5+zCv&#10;yDcxfAvR1vU3CGcyPV9rXMcX1yQQgwb10SuqCSKDsacz1bf+LNpJp6LYNqjjJl3EpDHXRs9Psryj&#10;t3a9/evjrH4CAAD//wMAUEsDBBQABgAIAAAAIQAjdiMn3gAAAAgBAAAPAAAAZHJzL2Rvd25yZXYu&#10;eG1sTI/BTsJAEIbvJr7DZky8ybYaBEu3BEm8aAyxkuBx2h3aQne2dhcob+/iRY8z359/vknng2nF&#10;kXrXWFYQjyIQxKXVDVcK1p8vd1MQziNrbC2TgjM5mGfXVykm2p74g465r0QoYZeggtr7LpHSlTUZ&#10;dCPbEQe2tb1BH8a+krrHUyg3rbyPokdpsOFwocaOljWV+/xgFDwXb18bu0KXrwr/fn4dL3eL70ap&#10;25thMQPhafB/YbjoB3XIglNhD6ydaBWMpw9xiAbwBOLCo3gyAVH8LmSWyv8PZD8AAAD//wMAUEsB&#10;Ai0AFAAGAAgAAAAhALaDOJL+AAAA4QEAABMAAAAAAAAAAAAAAAAAAAAAAFtDb250ZW50X1R5cGVz&#10;XS54bWxQSwECLQAUAAYACAAAACEAOP0h/9YAAACUAQAACwAAAAAAAAAAAAAAAAAvAQAAX3JlbHMv&#10;LnJlbHNQSwECLQAUAAYACAAAACEAC7QxrbcBAACAAwAADgAAAAAAAAAAAAAAAAAuAgAAZHJzL2Uy&#10;b0RvYy54bWxQSwECLQAUAAYACAAAACEAI3YjJ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12192" behindDoc="1" locked="0" layoutInCell="0" allowOverlap="1">
                <wp:simplePos x="0" y="0"/>
                <wp:positionH relativeFrom="column">
                  <wp:posOffset>3708400</wp:posOffset>
                </wp:positionH>
                <wp:positionV relativeFrom="paragraph">
                  <wp:posOffset>15240</wp:posOffset>
                </wp:positionV>
                <wp:extent cx="2748280" cy="842645"/>
                <wp:effectExtent l="0" t="0" r="0" b="0"/>
                <wp:wrapNone/>
                <wp:docPr id="587" name="Shape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26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87" o:spid="_x0000_s1026" style="position:absolute;margin-left:292pt;margin-top:1.2pt;width:216.4pt;height:66.35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GEiwEAAAkDAAAOAAAAZHJzL2Uyb0RvYy54bWysUstu2zAQvBfoPxC813QExxEEyzkkcC9B&#10;ayDtB9AUaRHlC7usZf99l/QjaXsrqsNCy13Ozsxy9Xj0jh00oI2h53ezOWc6qDjYsO/592+bTy1n&#10;mGUYpItB9/ykkT+uP35YTanTTRyjGzQwAgnYTannY86pEwLVqL3EWUw6UNFE8DJTCnsxgJwI3TvR&#10;zOdLMUUYEkSlEen0+Vzk64pvjFb5qzGoM3M9J265RqhxV6JYr2S3B5lGqy405D+w8NIGGnqDepZZ&#10;sp9g/4LyVkHEaPJMRS+iMVbpqoHU3M3/UPM6yqSrFjIH080m/H+w6sthC8wOPb9vHzgL0tOS6lxW&#10;DsieKWFHXa9pC0UgppeofiAVxG+VkuCl52jAl16Sx47V69PNa33MTNFh87Bom5ZWoqjWLprl4r5M&#10;E7K73k6A+bOOnpWfngPtslosDy+Yz63XlkosOjtsrHM1gf3uyQE7SNr7hr7l8oKOb21VwJlzYb+L&#10;w2kLV2Hkd2VzeRtloe/zKv/tBa9/AQAA//8DAFBLAwQUAAYACAAAACEAXNzJMd8AAAAKAQAADwAA&#10;AGRycy9kb3ducmV2LnhtbEyPwU7DMAyG70i8Q2QkbiztWKepazohJDQhuGwgwTFrvDaQOFWTbd3b&#10;453YzdZv/f6+ajV6J444RBtIQT7JQCA1wVhqFXx+vDwsQMSkyWgXCBWcMcKqvr2pdGnCiTZ43KZW&#10;cAnFUivoUupLKWPToddxEnokzvZh8DrxOrTSDPrE5d7JaZbNpdeW+EOne3zusPndHryC77d1sK82&#10;LzQNa//+5ezmx52Vur8bn5YgEo7p/xgu+IwONTPtwoFMFE5BsZixS1IwnYG45Fk+Z5cdT49FDrKu&#10;5LVC/QcAAP//AwBQSwECLQAUAAYACAAAACEAtoM4kv4AAADhAQAAEwAAAAAAAAAAAAAAAAAAAAAA&#10;W0NvbnRlbnRfVHlwZXNdLnhtbFBLAQItABQABgAIAAAAIQA4/SH/1gAAAJQBAAALAAAAAAAAAAAA&#10;AAAAAC8BAABfcmVscy8ucmVsc1BLAQItABQABgAIAAAAIQABxNGEiwEAAAkDAAAOAAAAAAAAAAAA&#10;AAAAAC4CAABkcnMvZTJvRG9jLnhtbFBLAQItABQABgAIAAAAIQBc3Mkx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13216" behindDoc="1" locked="0" layoutInCell="0" allowOverlap="1">
                <wp:simplePos x="0" y="0"/>
                <wp:positionH relativeFrom="column">
                  <wp:posOffset>3702685</wp:posOffset>
                </wp:positionH>
                <wp:positionV relativeFrom="paragraph">
                  <wp:posOffset>861059</wp:posOffset>
                </wp:positionV>
                <wp:extent cx="2753995" cy="0"/>
                <wp:effectExtent l="0" t="0" r="27305" b="19050"/>
                <wp:wrapNone/>
                <wp:docPr id="588" name="Shape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8" o:spid="_x0000_s1026" style="position:absolute;z-index:-251403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8pt" to="508.4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S1PswEAAIADAAAOAAAAZHJzL2Uyb0RvYy54bWysU8tuUzEQ3SPxD5b3xLdBKakVp4uWsKkg&#10;UuEDJrZvroVfsk3uzd8zdh5QQCwQXlieh8/MOWOv7idnyUGnbIIX9GbWUaK9DMr4vaBfPm/eLCnJ&#10;BbwCG7wW9KgzvV+/frUaI9fzMASrdCII4jMfo6BDKZEzluWgHeRZiNpjsA/JQUEz7ZlKMCK6s2ze&#10;dbdsDEnFFKTOGb2PpyBdN/y+17J86vusC7GCYm+l7antu7qz9Qr4PkEcjDy3Af/QhQPjsegV6hEK&#10;kG/J/AbljEwhh77MZHAs9L2RunFANjfdL2yeB4i6cUFxcrzKlP8frPx42CZilKCLJY7Kg8Mhtbqk&#10;OlCeMWaOWQ9+mypBOfnn+BTk14wx9iJYjRxPaVOfXE1HhmRqch+vcuupEInO+bvF27u7BSXyEmPA&#10;LxdjyuWDDo7Ug6DW+KoEcDg85VJLA7+kVHcO1qiNsbYZab97sIkcAKe+aasywSsv0qwno6C3Hbbw&#10;d4iurT9BOFPw+VrjBF1ek4APGtR7r7Am8ALGns5Y3/qzaCedqmK7oI7bdBETx9waPT/J+o5+ttvt&#10;Hx9n/R0AAP//AwBQSwMEFAAGAAgAAAAhAMr6qif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WKYgbEcUpryl/JVnk8v+I4gcAAP//AwBQSwECLQAU&#10;AAYACAAAACEAtoM4kv4AAADhAQAAEwAAAAAAAAAAAAAAAAAAAAAAW0NvbnRlbnRfVHlwZXNdLnht&#10;bFBLAQItABQABgAIAAAAIQA4/SH/1gAAAJQBAAALAAAAAAAAAAAAAAAAAC8BAABfcmVscy8ucmVs&#10;c1BLAQItABQABgAIAAAAIQDu8S1PswEAAIADAAAOAAAAAAAAAAAAAAAAAC4CAABkcnMvZTJvRG9j&#10;LnhtbFBLAQItABQABgAIAAAAIQDK+qon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14240" behindDoc="1" locked="0" layoutInCell="0" allowOverlap="1">
                <wp:simplePos x="0" y="0"/>
                <wp:positionH relativeFrom="column">
                  <wp:posOffset>3705224</wp:posOffset>
                </wp:positionH>
                <wp:positionV relativeFrom="paragraph">
                  <wp:posOffset>8890</wp:posOffset>
                </wp:positionV>
                <wp:extent cx="0" cy="855345"/>
                <wp:effectExtent l="0" t="0" r="19050" b="20955"/>
                <wp:wrapNone/>
                <wp:docPr id="589" name="Shap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9" o:spid="_x0000_s1026" style="position:absolute;z-index:-251402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7pt" to="291.75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t5/tQEAAH8DAAAOAAAAZHJzL2Uyb0RvYy54bWysU01vGyEQvVfqf0Dc692kteWsvM4hqXuJ&#10;Wktpf8AYWC8KX2Kod/3vO7C2G7c9VeGAmJnHY94DVvejNeygImrvWn4zqzlTTnip3b7lP75vPiw5&#10;wwROgvFOtfyokN+v379bDaFRt773RqrIiMRhM4SW9ymFpqpQ9MoCznxQjoqdjxYShXFfyQgDsVtT&#10;3db1ohp8lCF6oRAp+zgV+brwd50S6VvXoUrMtJx6S2WOZd7luVqvoNlHCL0WpzbgP7qwoB0deqF6&#10;hATsZ9R/UVktokffpZnwtvJdp4UqGkjNTf2HmucegipayBwMF5vw7WjF18M2Mi1bPl/ecebA0iWV&#10;c1lOkD1DwIZQD24bs0Axuufw5MULUq26KuYAwwQbu2gznBSysdh9vNitxsTElBSUXc7nHz/N81EV&#10;NOd9IWL6orxledFyo102Aho4PGGaoGdITqM3Wm60MSWI+92DiewAdOmbMk7sVzDj2NDyRX23KMxX&#10;NXxNUZfxLwqrE71eoy2puICg6RXIz05Sm9Ak0GZakzrjTp5NNmXDdl4et/HsJd1yseH0IvMzeh2X&#10;3b//zfoXAAAA//8DAFBLAwQUAAYACAAAACEA/bBpm90AAAAJAQAADwAAAGRycy9kb3ducmV2Lnht&#10;bEyPQUvDQBCF74L/YRnBm93UmlJiNqUWvChSGgv1OEnGJJqdjdltm/57Rzzo8eM93nyTLkfbqSMN&#10;vnVsYDqJQBGXrmq5NrB7fbxZgPIBucLOMRk4k4dldnmRYlK5E2/pmIdayQj7BA00IfSJ1r5syKKf&#10;uJ5Ysnc3WAyCQ62rAU8ybjt9G0VzbbFludBgT+uGys/8YA08FM9ve7dBn2+K8HJ+itcfq6/WmOur&#10;cXUPKtAY/srwoy/qkIlT4Q5cedUZiBezWKoS3IGS/JcL4dl8CjpL9f8Psm8AAAD//wMAUEsBAi0A&#10;FAAGAAgAAAAhALaDOJL+AAAA4QEAABMAAAAAAAAAAAAAAAAAAAAAAFtDb250ZW50X1R5cGVzXS54&#10;bWxQSwECLQAUAAYACAAAACEAOP0h/9YAAACUAQAACwAAAAAAAAAAAAAAAAAvAQAAX3JlbHMvLnJl&#10;bHNQSwECLQAUAAYACAAAACEA3Qref7UBAAB/AwAADgAAAAAAAAAAAAAAAAAuAgAAZHJzL2Uyb0Rv&#10;Yy54bWxQSwECLQAUAAYACAAAACEA/bBpm90AAAAJ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15264" behindDoc="1" locked="0" layoutInCell="0" allowOverlap="1">
                <wp:simplePos x="0" y="0"/>
                <wp:positionH relativeFrom="column">
                  <wp:posOffset>6459854</wp:posOffset>
                </wp:positionH>
                <wp:positionV relativeFrom="paragraph">
                  <wp:posOffset>8890</wp:posOffset>
                </wp:positionV>
                <wp:extent cx="0" cy="848995"/>
                <wp:effectExtent l="0" t="0" r="19050" b="27305"/>
                <wp:wrapNone/>
                <wp:docPr id="590" name="Shape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0" o:spid="_x0000_s1026" style="position:absolute;z-index:-251401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7pt" to="508.65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2v8sQEAAH8DAAAOAAAAZHJzL2Uyb0RvYy54bWysU8tu2zAQvBfIPxC811KCJrAJyzkkdS9B&#10;ayDNB6z5sIjyBZKx5L/vkrKdpC1yCMoDod0dzu4MqeXtaA3Zy5i0dx29nLWUSMe90G7X0aef689z&#10;SlIGJ8B4Jzt6kIneri4+LYfA5JXvvREyEiRxiQ2ho33OgTVN4r20kGY+SIdF5aOFjGHcNSLCgOzW&#10;NFdte9MMPooQPZcpYfZ+KtJV5VdK8vxDqSQzMR3F2XLdY923ZW9WS2C7CKHX/DgGfGAKC9ph0zPV&#10;PWQgz1H/RWU1jz55lWfc28YrpbmsGlDNZfuHmscegqxa0JwUzjal/0fLv+83kWjR0esF+uPA4iXV&#10;vqQk0J4hJIaoO7eJRSAf3WN48PxXwlrzpliCFCbYqKItcFRIxmr34Wy3HDPhU5Jjdv5lvlhcl1YN&#10;sNO5EFP+Jr0l5aOjRrtiBDDYP6Q8QU+Qkk7eaLHWxtQg7rZ3JpI94KWv6zqyv4EZR4aO3rTY+32K&#10;tq5/UVid8fUabVHFGQSslyC+OoFjAsugzfSN6ow7ejbZVAzbenHYxJOXeMvVhuOLLM/odVxPv/w3&#10;q98AAAD//wMAUEsDBBQABgAIAAAAIQDJRL6F3QAAAAsBAAAPAAAAZHJzL2Rvd25yZXYueG1sTI/N&#10;TsMwEITvSLyDtUjcqBMCDQpxKoTUcuJA4QGceJtEjddR7Py0T89WHOhtZnc0+22+WWwnJhx860hB&#10;vIpAIFXOtFQr+PnePryA8EGT0Z0jVHBCD5vi9ibXmXEzfeG0D7XgEvKZVtCE0GdS+qpBq/3K9Ui8&#10;O7jB6sB2qKUZ9MzltpOPUbSWVrfEFxrd43uD1XE/WgWJ+Txsy3n62LXn8/E0rtN+V6VK3d8tb68g&#10;Ai7hPwwXfEaHgplKN5LxomMfxWnCWVZPIC6Bv0HJKnmOQRa5vP6h+AUAAP//AwBQSwECLQAUAAYA&#10;CAAAACEAtoM4kv4AAADhAQAAEwAAAAAAAAAAAAAAAAAAAAAAW0NvbnRlbnRfVHlwZXNdLnhtbFBL&#10;AQItABQABgAIAAAAIQA4/SH/1gAAAJQBAAALAAAAAAAAAAAAAAAAAC8BAABfcmVscy8ucmVsc1BL&#10;AQItABQABgAIAAAAIQCMj2v8sQEAAH8DAAAOAAAAAAAAAAAAAAAAAC4CAABkcnMvZTJvRG9jLnht&#10;bFBLAQItABQABgAIAAAAIQDJRL6F3QAAAAsBAAAPAAAAAAAAAAAAAAAAAAsEAABkcnMvZG93bnJl&#10;di54bWxQSwUGAAAAAAQABADzAAAAFQUAAAAA&#10;" o:allowincell="f" filled="t" strokeweight=".16931mm">
                <v:stroke joinstyle="miter"/>
                <o:lock v:ext="edit" shapetype="f"/>
              </v:line>
            </w:pict>
          </mc:Fallback>
        </mc:AlternateContent>
      </w:r>
    </w:p>
    <w:p w:rsidR="0061201E" w:rsidRDefault="0061201E">
      <w:pPr>
        <w:spacing w:line="21"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spacing w:line="235" w:lineRule="auto"/>
        <w:ind w:left="5940"/>
        <w:rPr>
          <w:sz w:val="20"/>
          <w:szCs w:val="20"/>
        </w:rPr>
      </w:pPr>
      <w:r>
        <w:rPr>
          <w:rFonts w:eastAsia="Times New Roman"/>
          <w:b/>
          <w:bCs/>
          <w:sz w:val="28"/>
          <w:szCs w:val="28"/>
        </w:rPr>
        <w:t xml:space="preserve">Тема 2.3. </w:t>
      </w:r>
      <w:r>
        <w:rPr>
          <w:rFonts w:eastAsia="Times New Roman"/>
          <w:sz w:val="28"/>
          <w:szCs w:val="28"/>
        </w:rPr>
        <w:t>И.С. Тургенев. Роман</w:t>
      </w:r>
    </w:p>
    <w:p w:rsidR="0061201E" w:rsidRDefault="0061201E">
      <w:pPr>
        <w:spacing w:line="3" w:lineRule="exact"/>
        <w:rPr>
          <w:sz w:val="20"/>
          <w:szCs w:val="20"/>
        </w:rPr>
      </w:pPr>
    </w:p>
    <w:p w:rsidR="0061201E" w:rsidRDefault="0062073A">
      <w:pPr>
        <w:ind w:left="5940"/>
        <w:rPr>
          <w:sz w:val="20"/>
          <w:szCs w:val="20"/>
        </w:rPr>
      </w:pPr>
      <w:r>
        <w:rPr>
          <w:rFonts w:eastAsia="Times New Roman"/>
          <w:sz w:val="28"/>
          <w:szCs w:val="28"/>
        </w:rPr>
        <w:t>«Отцы и дети»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16288" behindDoc="1" locked="0" layoutInCell="0" allowOverlap="1">
                <wp:simplePos x="0" y="0"/>
                <wp:positionH relativeFrom="column">
                  <wp:posOffset>6453505</wp:posOffset>
                </wp:positionH>
                <wp:positionV relativeFrom="paragraph">
                  <wp:posOffset>13335</wp:posOffset>
                </wp:positionV>
                <wp:extent cx="12065" cy="12700"/>
                <wp:effectExtent l="0" t="0" r="0" b="0"/>
                <wp:wrapNone/>
                <wp:docPr id="591" name="Shape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91" o:spid="_x0000_s1026" style="position:absolute;margin-left:508.15pt;margin-top:1.05pt;width:.95pt;height:1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JWlhgEAAAYDAAAOAAAAZHJzL2Uyb0RvYy54bWysUslOIzEQvSPxD5bvxN2RgKGVDodBcEFD&#10;JIYPcNx22hpvqjLp5O+nbJKw3UbjQ8m1uOq9V17c7rxjWw1oY+h5O2s400HFwYZNz19+31/84Ayz&#10;DIN0Meie7zXy2+X52WJKnZ7HMbpBA6MmAbsp9XzMOXVCoBq1lziLSQdKmgheZnJhIwaQE3X3Tsyb&#10;5kpMEYYEUWlEit69Jfmy9jdGq/xkDOrMXM8JW64Wql0XK5YL2W1AptGqAwz5Dyi8tIGGnlrdySzZ&#10;K9hvrbxVEDGaPFPRi2iMVbpyIDZt84XN8yiTrlxIHEwnmfD/tVW/titgduj55U3LWZCellTnshIg&#10;eaaEHVU9pxUUgpgeo/qDlBCfMsXBQ83OgC+1RI/tqtb7k9Z6l5miYDtvri45U5Rp59dN3YSQ3fFp&#10;AswPOnpWLj0HWmTVV24fMZfhsjuWVFTR2eHeOlcd2Kx/OmBbWZZeTyFCT/C9rKJ/A1ygr+OwX8GR&#10;FYld6w8fo2zzo0/3j993+RcAAP//AwBQSwMEFAAGAAgAAAAhAJl0GwHdAAAACQEAAA8AAABkcnMv&#10;ZG93bnJldi54bWxMj8FOwzAQRO9I/IO1SNyo7YCqKsSpqkpFHOBAW/XsxNskJF5HttuEv8c9wXG0&#10;TzNvi/VsB3ZFHzpHCuRCAEOqnemoUXA87J5WwELUZPTgCBX8YIB1eX9X6Ny4ib7wuo8NSyUUcq2g&#10;jXHMOQ91i1aHhRuR0u3svNUxRd9w4/WUyu3AMyGW3OqO0kKrR9y2WPf7i1XQnzlN/fvmY6reKhO+&#10;P0++r61Sjw/z5hVYxDn+wXDTT+pQJqfKXcgENqQs5PI5sQoyCewGCLnKgFUKXiTwsuD/Pyh/AQAA&#10;//8DAFBLAQItABQABgAIAAAAIQC2gziS/gAAAOEBAAATAAAAAAAAAAAAAAAAAAAAAABbQ29udGVu&#10;dF9UeXBlc10ueG1sUEsBAi0AFAAGAAgAAAAhADj9If/WAAAAlAEAAAsAAAAAAAAAAAAAAAAALwEA&#10;AF9yZWxzLy5yZWxzUEsBAi0AFAAGAAgAAAAhAPOMlaWGAQAABgMAAA4AAAAAAAAAAAAAAAAALgIA&#10;AGRycy9lMm9Eb2MueG1sUEsBAi0AFAAGAAgAAAAhAJl0GwHdAAAACQEAAA8AAAAAAAAAAAAAAAAA&#10;4AMAAGRycy9kb3ducmV2LnhtbFBLBQYAAAAABAAEAPMAAADqBAAAAAA=&#10;" o:allowincell="f" fillcolor="black" stroked="f">
                <v:path arrowok="t"/>
              </v:rect>
            </w:pict>
          </mc:Fallback>
        </mc:AlternateContent>
      </w:r>
    </w:p>
    <w:p w:rsidR="0061201E" w:rsidRDefault="0061201E">
      <w:pPr>
        <w:spacing w:line="8"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5" w:lineRule="exact"/>
        <w:rPr>
          <w:sz w:val="20"/>
          <w:szCs w:val="20"/>
        </w:rPr>
      </w:pPr>
    </w:p>
    <w:p w:rsidR="0061201E" w:rsidRDefault="0062073A">
      <w:pPr>
        <w:rPr>
          <w:sz w:val="20"/>
          <w:szCs w:val="20"/>
        </w:rPr>
      </w:pPr>
      <w:r>
        <w:rPr>
          <w:rFonts w:eastAsia="Times New Roman"/>
          <w:b/>
          <w:bCs/>
          <w:sz w:val="28"/>
          <w:szCs w:val="28"/>
        </w:rPr>
        <w:t>КАРТОЧКА № 3</w:t>
      </w:r>
    </w:p>
    <w:p w:rsidR="0061201E" w:rsidRDefault="0061201E">
      <w:pPr>
        <w:spacing w:line="200" w:lineRule="exact"/>
        <w:rPr>
          <w:sz w:val="20"/>
          <w:szCs w:val="20"/>
        </w:rPr>
      </w:pPr>
    </w:p>
    <w:p w:rsidR="0061201E" w:rsidRDefault="0061201E">
      <w:pPr>
        <w:spacing w:line="352" w:lineRule="exact"/>
        <w:rPr>
          <w:sz w:val="20"/>
          <w:szCs w:val="20"/>
        </w:rPr>
      </w:pPr>
    </w:p>
    <w:p w:rsidR="0061201E" w:rsidRDefault="0062073A">
      <w:pPr>
        <w:ind w:left="3500"/>
        <w:rPr>
          <w:sz w:val="20"/>
          <w:szCs w:val="20"/>
        </w:rPr>
      </w:pPr>
      <w:r>
        <w:rPr>
          <w:rFonts w:eastAsia="Times New Roman"/>
          <w:b/>
          <w:bCs/>
          <w:sz w:val="28"/>
          <w:szCs w:val="28"/>
        </w:rPr>
        <w:t>И. С. Тургенев. «Отцы и дети»</w:t>
      </w:r>
    </w:p>
    <w:p w:rsidR="0061201E" w:rsidRDefault="0062073A">
      <w:pPr>
        <w:spacing w:line="237" w:lineRule="auto"/>
        <w:ind w:left="840"/>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rsidP="0062073A">
      <w:pPr>
        <w:numPr>
          <w:ilvl w:val="0"/>
          <w:numId w:val="519"/>
        </w:numPr>
        <w:tabs>
          <w:tab w:val="left" w:pos="1221"/>
        </w:tabs>
        <w:spacing w:line="236" w:lineRule="auto"/>
        <w:ind w:firstLine="845"/>
        <w:jc w:val="both"/>
        <w:rPr>
          <w:rFonts w:eastAsia="Times New Roman"/>
          <w:sz w:val="28"/>
          <w:szCs w:val="28"/>
        </w:rPr>
      </w:pPr>
      <w:r>
        <w:rPr>
          <w:rFonts w:eastAsia="Times New Roman"/>
          <w:sz w:val="28"/>
          <w:szCs w:val="28"/>
        </w:rPr>
        <w:t>Почему И. С. Тургенев начинает роман «Отцы и дети» биографией Николая Петровича? Как характеризует Николая Петровича его прошлое? Как это прошлое определяет его отношение к общественным явлениям 60-х годов?</w:t>
      </w:r>
    </w:p>
    <w:p w:rsidR="0061201E" w:rsidRDefault="0061201E">
      <w:pPr>
        <w:spacing w:line="14" w:lineRule="exact"/>
        <w:rPr>
          <w:rFonts w:eastAsia="Times New Roman"/>
          <w:sz w:val="28"/>
          <w:szCs w:val="28"/>
        </w:rPr>
      </w:pPr>
    </w:p>
    <w:p w:rsidR="0061201E" w:rsidRDefault="0062073A" w:rsidP="0062073A">
      <w:pPr>
        <w:numPr>
          <w:ilvl w:val="0"/>
          <w:numId w:val="519"/>
        </w:numPr>
        <w:tabs>
          <w:tab w:val="left" w:pos="1137"/>
        </w:tabs>
        <w:spacing w:line="237" w:lineRule="auto"/>
        <w:ind w:firstLine="845"/>
        <w:jc w:val="both"/>
        <w:rPr>
          <w:rFonts w:eastAsia="Times New Roman"/>
          <w:sz w:val="28"/>
          <w:szCs w:val="28"/>
        </w:rPr>
      </w:pPr>
      <w:r>
        <w:rPr>
          <w:rFonts w:eastAsia="Times New Roman"/>
          <w:sz w:val="28"/>
          <w:szCs w:val="28"/>
        </w:rPr>
        <w:t>Выберите из III-IV глав детали, характеризующие Николая Петровича как хозяина имения. Раскройте его отношения с крестьянами. Как в них проявляется характер персонажа?</w:t>
      </w:r>
    </w:p>
    <w:p w:rsidR="0061201E" w:rsidRDefault="0061201E">
      <w:pPr>
        <w:spacing w:line="13" w:lineRule="exact"/>
        <w:rPr>
          <w:rFonts w:eastAsia="Times New Roman"/>
          <w:sz w:val="28"/>
          <w:szCs w:val="28"/>
        </w:rPr>
      </w:pPr>
    </w:p>
    <w:p w:rsidR="0061201E" w:rsidRDefault="0062073A" w:rsidP="0062073A">
      <w:pPr>
        <w:numPr>
          <w:ilvl w:val="0"/>
          <w:numId w:val="519"/>
        </w:numPr>
        <w:tabs>
          <w:tab w:val="left" w:pos="1197"/>
        </w:tabs>
        <w:spacing w:line="234" w:lineRule="auto"/>
        <w:ind w:firstLine="845"/>
        <w:rPr>
          <w:rFonts w:eastAsia="Times New Roman"/>
          <w:sz w:val="28"/>
          <w:szCs w:val="28"/>
        </w:rPr>
      </w:pPr>
      <w:r>
        <w:rPr>
          <w:rFonts w:eastAsia="Times New Roman"/>
          <w:sz w:val="28"/>
          <w:szCs w:val="28"/>
        </w:rPr>
        <w:t>Каким вам представляется Николай Петрович в отношениях с сыном, братом, Фенечкой? Каковы его интересы, образ жизни?</w:t>
      </w:r>
    </w:p>
    <w:p w:rsidR="0061201E" w:rsidRDefault="0061201E">
      <w:pPr>
        <w:spacing w:line="307" w:lineRule="exact"/>
        <w:rPr>
          <w:sz w:val="20"/>
          <w:szCs w:val="20"/>
        </w:rPr>
      </w:pPr>
    </w:p>
    <w:p w:rsidR="0061201E" w:rsidRDefault="0062073A">
      <w:pPr>
        <w:jc w:val="center"/>
        <w:rPr>
          <w:sz w:val="20"/>
          <w:szCs w:val="20"/>
        </w:rPr>
      </w:pPr>
      <w:r>
        <w:rPr>
          <w:rFonts w:eastAsia="Times New Roman"/>
          <w:sz w:val="24"/>
          <w:szCs w:val="24"/>
        </w:rPr>
        <w:t>214</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20"/>
        </w:numPr>
        <w:tabs>
          <w:tab w:val="left" w:pos="1185"/>
        </w:tabs>
        <w:spacing w:line="235" w:lineRule="auto"/>
        <w:ind w:left="7" w:firstLine="845"/>
        <w:rPr>
          <w:rFonts w:eastAsia="Times New Roman"/>
          <w:sz w:val="28"/>
          <w:szCs w:val="28"/>
        </w:rPr>
      </w:pPr>
      <w:r>
        <w:rPr>
          <w:rFonts w:eastAsia="Times New Roman"/>
          <w:sz w:val="28"/>
          <w:szCs w:val="28"/>
        </w:rPr>
        <w:lastRenderedPageBreak/>
        <w:t>На примере Н. П. Кирсанова докажите, что «вся… повесть направлена против дворянства как передового класса» (</w:t>
      </w:r>
      <w:r>
        <w:rPr>
          <w:rFonts w:eastAsia="Times New Roman"/>
          <w:i/>
          <w:iCs/>
          <w:sz w:val="28"/>
          <w:szCs w:val="28"/>
        </w:rPr>
        <w:t>И.</w:t>
      </w:r>
      <w:r>
        <w:rPr>
          <w:rFonts w:eastAsia="Times New Roman"/>
          <w:sz w:val="28"/>
          <w:szCs w:val="28"/>
        </w:rPr>
        <w:t xml:space="preserve"> </w:t>
      </w:r>
      <w:r>
        <w:rPr>
          <w:rFonts w:eastAsia="Times New Roman"/>
          <w:i/>
          <w:iCs/>
          <w:sz w:val="28"/>
          <w:szCs w:val="28"/>
        </w:rPr>
        <w:t>С.</w:t>
      </w:r>
      <w:r>
        <w:rPr>
          <w:rFonts w:eastAsia="Times New Roman"/>
          <w:sz w:val="28"/>
          <w:szCs w:val="28"/>
        </w:rPr>
        <w:t xml:space="preserve"> </w:t>
      </w:r>
      <w:r>
        <w:rPr>
          <w:rFonts w:eastAsia="Times New Roman"/>
          <w:i/>
          <w:iCs/>
          <w:sz w:val="28"/>
          <w:szCs w:val="28"/>
        </w:rPr>
        <w:t>Тургенев</w:t>
      </w:r>
      <w:r>
        <w:rPr>
          <w:rFonts w:eastAsia="Times New Roman"/>
          <w:sz w:val="28"/>
          <w:szCs w:val="28"/>
        </w:rPr>
        <w:t>).</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1 . В главах II, III, IV, V романа «Отцы и дети» выберите материал, характеризующий Базарова. Каковы его убеждения, принципы и правила жизни, манера держаться? Опишите портрет Базарова. Как его эмоциональность проявляется в словах, мимике, жестах?</w:t>
      </w:r>
    </w:p>
    <w:p w:rsidR="0061201E" w:rsidRDefault="0061201E">
      <w:pPr>
        <w:spacing w:line="17" w:lineRule="exact"/>
        <w:rPr>
          <w:sz w:val="20"/>
          <w:szCs w:val="20"/>
        </w:rPr>
      </w:pPr>
    </w:p>
    <w:p w:rsidR="0061201E" w:rsidRDefault="0062073A" w:rsidP="0062073A">
      <w:pPr>
        <w:numPr>
          <w:ilvl w:val="1"/>
          <w:numId w:val="521"/>
        </w:numPr>
        <w:tabs>
          <w:tab w:val="left" w:pos="1136"/>
        </w:tabs>
        <w:spacing w:line="236" w:lineRule="auto"/>
        <w:ind w:left="7" w:firstLine="845"/>
        <w:jc w:val="both"/>
        <w:rPr>
          <w:rFonts w:eastAsia="Times New Roman"/>
          <w:sz w:val="28"/>
          <w:szCs w:val="28"/>
        </w:rPr>
      </w:pPr>
      <w:r>
        <w:rPr>
          <w:rFonts w:eastAsia="Times New Roman"/>
          <w:sz w:val="28"/>
          <w:szCs w:val="28"/>
        </w:rPr>
        <w:t>Объясните назначение афоризмов Базарова. Как они характеризуют его? С какими афоризмами можно согласиться, с какими — нет, почему? Обоснуйте свое мнение.</w:t>
      </w:r>
    </w:p>
    <w:p w:rsidR="0061201E" w:rsidRDefault="0061201E">
      <w:pPr>
        <w:spacing w:line="15" w:lineRule="exact"/>
        <w:rPr>
          <w:rFonts w:eastAsia="Times New Roman"/>
          <w:sz w:val="28"/>
          <w:szCs w:val="28"/>
        </w:rPr>
      </w:pPr>
    </w:p>
    <w:p w:rsidR="0061201E" w:rsidRDefault="0062073A">
      <w:pPr>
        <w:spacing w:line="248" w:lineRule="auto"/>
        <w:ind w:left="7" w:firstLine="852"/>
        <w:jc w:val="both"/>
        <w:rPr>
          <w:rFonts w:eastAsia="Times New Roman"/>
          <w:sz w:val="28"/>
          <w:szCs w:val="28"/>
        </w:rPr>
      </w:pPr>
      <w:r>
        <w:rPr>
          <w:rFonts w:eastAsia="Times New Roman"/>
          <w:sz w:val="27"/>
          <w:szCs w:val="27"/>
        </w:rPr>
        <w:t>Примеры афоризмов : «Природа не храм, а мастерская, и человек в ней работник»; «Всякий человек сам себя воспитать должен»; «... А что касается до времени — отчего от него зависеть буду? Пускай же лучше оно зависит от меня»; «Исправьте общество, и болезней не будет»; «Рафаэль гроша медного не стоит»; «Порядочный химик в двадцать раз полезнее всякого поэта»; «Мы действуем в силу того, что мы признаем полезным... В теперешнее время полезнее всего отрицание,</w:t>
      </w:r>
    </w:p>
    <w:p w:rsidR="0061201E" w:rsidRDefault="0062073A">
      <w:pPr>
        <w:ind w:left="7"/>
        <w:rPr>
          <w:rFonts w:eastAsia="Times New Roman"/>
          <w:sz w:val="28"/>
          <w:szCs w:val="28"/>
        </w:rPr>
      </w:pPr>
      <w:r>
        <w:rPr>
          <w:rFonts w:eastAsia="Times New Roman"/>
          <w:sz w:val="28"/>
          <w:szCs w:val="28"/>
        </w:rPr>
        <w:t>— мы отрицаем».</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4" w:lineRule="exact"/>
        <w:rPr>
          <w:sz w:val="20"/>
          <w:szCs w:val="20"/>
        </w:rPr>
      </w:pPr>
    </w:p>
    <w:p w:rsidR="0061201E" w:rsidRDefault="0062073A" w:rsidP="0062073A">
      <w:pPr>
        <w:numPr>
          <w:ilvl w:val="1"/>
          <w:numId w:val="522"/>
        </w:numPr>
        <w:tabs>
          <w:tab w:val="left" w:pos="1127"/>
        </w:tabs>
        <w:ind w:left="1127" w:hanging="275"/>
        <w:rPr>
          <w:rFonts w:eastAsia="Times New Roman"/>
          <w:sz w:val="27"/>
          <w:szCs w:val="27"/>
        </w:rPr>
      </w:pPr>
      <w:r>
        <w:rPr>
          <w:rFonts w:eastAsia="Times New Roman"/>
          <w:sz w:val="27"/>
          <w:szCs w:val="27"/>
        </w:rPr>
        <w:t>Прочтите II, IV главы романа «Отцы и дети». Сравните портреты Базарова</w:t>
      </w:r>
    </w:p>
    <w:p w:rsidR="0061201E" w:rsidRDefault="0061201E">
      <w:pPr>
        <w:spacing w:line="13" w:lineRule="exact"/>
        <w:rPr>
          <w:rFonts w:eastAsia="Times New Roman"/>
          <w:sz w:val="27"/>
          <w:szCs w:val="27"/>
        </w:rPr>
      </w:pPr>
    </w:p>
    <w:p w:rsidR="0061201E" w:rsidRDefault="0062073A" w:rsidP="0062073A">
      <w:pPr>
        <w:numPr>
          <w:ilvl w:val="0"/>
          <w:numId w:val="522"/>
        </w:numPr>
        <w:tabs>
          <w:tab w:val="left" w:pos="347"/>
        </w:tabs>
        <w:spacing w:line="236" w:lineRule="auto"/>
        <w:ind w:left="7" w:hanging="7"/>
        <w:jc w:val="both"/>
        <w:rPr>
          <w:rFonts w:eastAsia="Times New Roman"/>
          <w:sz w:val="28"/>
          <w:szCs w:val="28"/>
        </w:rPr>
      </w:pPr>
      <w:r>
        <w:rPr>
          <w:rFonts w:eastAsia="Times New Roman"/>
          <w:sz w:val="28"/>
          <w:szCs w:val="28"/>
        </w:rPr>
        <w:t>Павла Петровича Кирсанова. Как в описании внешности героев показана противоположность их взглядов, вкусов, образа жизни? Каков основной художествен прием, которым пользуется при этом Тургенев?</w:t>
      </w:r>
    </w:p>
    <w:p w:rsidR="0061201E" w:rsidRDefault="0061201E">
      <w:pPr>
        <w:spacing w:line="14" w:lineRule="exact"/>
        <w:rPr>
          <w:rFonts w:eastAsia="Times New Roman"/>
          <w:sz w:val="28"/>
          <w:szCs w:val="28"/>
        </w:rPr>
      </w:pPr>
    </w:p>
    <w:p w:rsidR="0061201E" w:rsidRDefault="0062073A" w:rsidP="0062073A">
      <w:pPr>
        <w:numPr>
          <w:ilvl w:val="1"/>
          <w:numId w:val="523"/>
        </w:numPr>
        <w:tabs>
          <w:tab w:val="left" w:pos="1272"/>
        </w:tabs>
        <w:spacing w:line="234" w:lineRule="auto"/>
        <w:ind w:left="7" w:firstLine="845"/>
        <w:rPr>
          <w:rFonts w:eastAsia="Times New Roman"/>
          <w:sz w:val="28"/>
          <w:szCs w:val="28"/>
        </w:rPr>
      </w:pPr>
      <w:r>
        <w:rPr>
          <w:rFonts w:eastAsia="Times New Roman"/>
          <w:sz w:val="28"/>
          <w:szCs w:val="28"/>
        </w:rPr>
        <w:t>С какой целью Аркадий рассказывает Базарову биографию Павла Петровича? Как характеризует прошлое П. П. Кирсанова?</w:t>
      </w:r>
    </w:p>
    <w:p w:rsidR="0061201E" w:rsidRDefault="0061201E">
      <w:pPr>
        <w:spacing w:line="17" w:lineRule="exact"/>
        <w:rPr>
          <w:rFonts w:eastAsia="Times New Roman"/>
          <w:sz w:val="28"/>
          <w:szCs w:val="28"/>
        </w:rPr>
      </w:pPr>
    </w:p>
    <w:p w:rsidR="0061201E" w:rsidRDefault="0062073A" w:rsidP="0062073A">
      <w:pPr>
        <w:numPr>
          <w:ilvl w:val="1"/>
          <w:numId w:val="523"/>
        </w:numPr>
        <w:tabs>
          <w:tab w:val="left" w:pos="1183"/>
        </w:tabs>
        <w:spacing w:line="236" w:lineRule="auto"/>
        <w:ind w:left="7" w:firstLine="845"/>
        <w:jc w:val="both"/>
        <w:rPr>
          <w:rFonts w:eastAsia="Times New Roman"/>
          <w:sz w:val="28"/>
          <w:szCs w:val="28"/>
        </w:rPr>
      </w:pPr>
      <w:r>
        <w:rPr>
          <w:rFonts w:eastAsia="Times New Roman"/>
          <w:sz w:val="28"/>
          <w:szCs w:val="28"/>
        </w:rPr>
        <w:t>Какова реакция Базарова на историю жизни Павла Петровича? Как это отношение характеризует нового человека 60-х годов ХIX века? Какова позиция писателя в этом вопросе? В чем она проявляется в тексте повествования?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2073A">
      <w:pPr>
        <w:ind w:left="847"/>
        <w:rPr>
          <w:sz w:val="20"/>
          <w:szCs w:val="20"/>
        </w:rPr>
      </w:pPr>
      <w:r>
        <w:rPr>
          <w:rFonts w:eastAsia="Times New Roman"/>
          <w:sz w:val="28"/>
          <w:szCs w:val="28"/>
        </w:rPr>
        <w:t>1. Прокомментируйте Х главу романа:</w:t>
      </w:r>
    </w:p>
    <w:p w:rsidR="0061201E" w:rsidRDefault="0062073A">
      <w:pPr>
        <w:ind w:left="847"/>
        <w:rPr>
          <w:sz w:val="20"/>
          <w:szCs w:val="20"/>
        </w:rPr>
      </w:pPr>
      <w:r>
        <w:rPr>
          <w:rFonts w:eastAsia="Times New Roman"/>
          <w:sz w:val="28"/>
          <w:szCs w:val="28"/>
        </w:rPr>
        <w:t>а) Что волнует героев? Что они защищают? Против чего восстают?</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б) Как проявляются эмоции действующих лиц, в лексике, жестах, мимике?</w:t>
      </w:r>
    </w:p>
    <w:p w:rsidR="0061201E" w:rsidRDefault="0061201E">
      <w:pPr>
        <w:spacing w:line="13" w:lineRule="exact"/>
        <w:rPr>
          <w:sz w:val="20"/>
          <w:szCs w:val="20"/>
        </w:rPr>
      </w:pPr>
    </w:p>
    <w:p w:rsidR="0061201E" w:rsidRDefault="0062073A" w:rsidP="0062073A">
      <w:pPr>
        <w:numPr>
          <w:ilvl w:val="0"/>
          <w:numId w:val="524"/>
        </w:numPr>
        <w:tabs>
          <w:tab w:val="left" w:pos="1188"/>
        </w:tabs>
        <w:spacing w:line="237" w:lineRule="auto"/>
        <w:ind w:left="7" w:firstLine="845"/>
        <w:jc w:val="both"/>
        <w:rPr>
          <w:rFonts w:eastAsia="Times New Roman"/>
          <w:sz w:val="28"/>
          <w:szCs w:val="28"/>
        </w:rPr>
      </w:pPr>
      <w:r>
        <w:rPr>
          <w:rFonts w:eastAsia="Times New Roman"/>
          <w:sz w:val="28"/>
          <w:szCs w:val="28"/>
        </w:rPr>
        <w:t xml:space="preserve">Почему предметом спора отцов и стал вопрос об аристократии? Какое понятие в эти слова вкладывали участники спора? Что значит для каждого из спорящих слово </w:t>
      </w:r>
      <w:r>
        <w:rPr>
          <w:rFonts w:eastAsia="Times New Roman"/>
          <w:i/>
          <w:iCs/>
          <w:sz w:val="28"/>
          <w:szCs w:val="28"/>
        </w:rPr>
        <w:t>принцип</w:t>
      </w:r>
      <w:r>
        <w:rPr>
          <w:rFonts w:eastAsia="Times New Roman"/>
          <w:sz w:val="28"/>
          <w:szCs w:val="28"/>
        </w:rPr>
        <w:t>? Каково отношение спорящих к существующим в России порядкам? К народу? В чем уязвимость взглядов Базарова?</w:t>
      </w:r>
    </w:p>
    <w:p w:rsidR="0061201E" w:rsidRDefault="0061201E">
      <w:pPr>
        <w:spacing w:line="14" w:lineRule="exact"/>
        <w:rPr>
          <w:rFonts w:eastAsia="Times New Roman"/>
          <w:sz w:val="28"/>
          <w:szCs w:val="28"/>
        </w:rPr>
      </w:pPr>
    </w:p>
    <w:p w:rsidR="0061201E" w:rsidRDefault="0062073A" w:rsidP="0062073A">
      <w:pPr>
        <w:numPr>
          <w:ilvl w:val="0"/>
          <w:numId w:val="524"/>
        </w:numPr>
        <w:tabs>
          <w:tab w:val="left" w:pos="1145"/>
        </w:tabs>
        <w:spacing w:line="238" w:lineRule="auto"/>
        <w:ind w:left="7" w:firstLine="845"/>
        <w:jc w:val="both"/>
        <w:rPr>
          <w:rFonts w:eastAsia="Times New Roman"/>
          <w:sz w:val="28"/>
          <w:szCs w:val="28"/>
        </w:rPr>
      </w:pPr>
      <w:r>
        <w:rPr>
          <w:rFonts w:eastAsia="Times New Roman"/>
          <w:sz w:val="28"/>
          <w:szCs w:val="28"/>
        </w:rPr>
        <w:t>И. С. Тургенев считал, что писатель должен быть психологом, но тайным. Как вы поняли это высказывание? Раскройте его на материале X-XII глав романа «Отцы и дети». Какую оценку получает общественная позиция Базарова в совершенно не связанном с ним (в начале ХII главы) повествовании о губернаторе города и о Матвее Ильиче Калязине.</w:t>
      </w:r>
    </w:p>
    <w:p w:rsidR="0061201E" w:rsidRDefault="0061201E">
      <w:pPr>
        <w:spacing w:line="200" w:lineRule="exact"/>
        <w:rPr>
          <w:sz w:val="20"/>
          <w:szCs w:val="20"/>
        </w:rPr>
      </w:pPr>
    </w:p>
    <w:p w:rsidR="0061201E" w:rsidRDefault="0061201E">
      <w:pPr>
        <w:spacing w:line="396" w:lineRule="exact"/>
        <w:rPr>
          <w:sz w:val="20"/>
          <w:szCs w:val="20"/>
        </w:rPr>
      </w:pPr>
    </w:p>
    <w:p w:rsidR="0061201E" w:rsidRDefault="0062073A">
      <w:pPr>
        <w:ind w:right="-6"/>
        <w:jc w:val="center"/>
        <w:rPr>
          <w:sz w:val="20"/>
          <w:szCs w:val="20"/>
        </w:rPr>
      </w:pPr>
      <w:r>
        <w:rPr>
          <w:rFonts w:eastAsia="Times New Roman"/>
          <w:sz w:val="24"/>
          <w:szCs w:val="24"/>
        </w:rPr>
        <w:t>215</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Задание № 5.</w:t>
      </w:r>
    </w:p>
    <w:p w:rsidR="0061201E" w:rsidRDefault="0061201E">
      <w:pPr>
        <w:spacing w:line="16" w:lineRule="exact"/>
        <w:rPr>
          <w:sz w:val="20"/>
          <w:szCs w:val="20"/>
        </w:rPr>
      </w:pPr>
    </w:p>
    <w:p w:rsidR="0061201E" w:rsidRDefault="0062073A" w:rsidP="0062073A">
      <w:pPr>
        <w:numPr>
          <w:ilvl w:val="0"/>
          <w:numId w:val="525"/>
        </w:numPr>
        <w:tabs>
          <w:tab w:val="left" w:pos="1200"/>
        </w:tabs>
        <w:spacing w:line="237" w:lineRule="auto"/>
        <w:ind w:firstLine="845"/>
        <w:jc w:val="both"/>
        <w:rPr>
          <w:rFonts w:eastAsia="Times New Roman"/>
          <w:sz w:val="28"/>
          <w:szCs w:val="28"/>
        </w:rPr>
      </w:pPr>
      <w:r>
        <w:rPr>
          <w:rFonts w:eastAsia="Times New Roman"/>
          <w:sz w:val="28"/>
          <w:szCs w:val="28"/>
        </w:rPr>
        <w:t>Вспомните содержание ХIV—ХIХ глав романа. Как автор показывает отношение Базарова к женщине, к любви? Чем, по вашему мнению, вызвано противоречие между тем, что говорил Базаров о любви, и тем, какие чувства он испытывал к Одинцовой?</w:t>
      </w:r>
    </w:p>
    <w:p w:rsidR="0061201E" w:rsidRDefault="0061201E">
      <w:pPr>
        <w:spacing w:line="14" w:lineRule="exact"/>
        <w:rPr>
          <w:rFonts w:eastAsia="Times New Roman"/>
          <w:sz w:val="28"/>
          <w:szCs w:val="28"/>
        </w:rPr>
      </w:pPr>
    </w:p>
    <w:p w:rsidR="0061201E" w:rsidRDefault="0062073A" w:rsidP="0062073A">
      <w:pPr>
        <w:numPr>
          <w:ilvl w:val="0"/>
          <w:numId w:val="525"/>
        </w:numPr>
        <w:tabs>
          <w:tab w:val="left" w:pos="1150"/>
        </w:tabs>
        <w:spacing w:line="237" w:lineRule="auto"/>
        <w:ind w:firstLine="845"/>
        <w:jc w:val="both"/>
        <w:rPr>
          <w:rFonts w:eastAsia="Times New Roman"/>
          <w:sz w:val="28"/>
          <w:szCs w:val="28"/>
        </w:rPr>
      </w:pPr>
      <w:r>
        <w:rPr>
          <w:rFonts w:eastAsia="Times New Roman"/>
          <w:sz w:val="28"/>
          <w:szCs w:val="28"/>
        </w:rPr>
        <w:t>Что дает анализ взаимоотношений Базарова и Одинцовой для понимания образа главного героя, для уяснения авторской позиции и идейного содержания романа?</w:t>
      </w:r>
    </w:p>
    <w:p w:rsidR="0061201E" w:rsidRDefault="0061201E">
      <w:pPr>
        <w:spacing w:line="13" w:lineRule="exact"/>
        <w:rPr>
          <w:rFonts w:eastAsia="Times New Roman"/>
          <w:sz w:val="28"/>
          <w:szCs w:val="28"/>
        </w:rPr>
      </w:pPr>
    </w:p>
    <w:p w:rsidR="0061201E" w:rsidRDefault="0062073A" w:rsidP="0062073A">
      <w:pPr>
        <w:numPr>
          <w:ilvl w:val="0"/>
          <w:numId w:val="525"/>
        </w:numPr>
        <w:tabs>
          <w:tab w:val="left" w:pos="1121"/>
        </w:tabs>
        <w:spacing w:line="237" w:lineRule="auto"/>
        <w:ind w:firstLine="845"/>
        <w:jc w:val="both"/>
        <w:rPr>
          <w:rFonts w:eastAsia="Times New Roman"/>
          <w:sz w:val="28"/>
          <w:szCs w:val="28"/>
        </w:rPr>
      </w:pPr>
      <w:r>
        <w:rPr>
          <w:rFonts w:eastAsia="Times New Roman"/>
          <w:sz w:val="28"/>
          <w:szCs w:val="28"/>
        </w:rPr>
        <w:t>Почему А. С. Одинцова испугалась своего чувства к Базарову и не дала ему развиться? («...Она просто испугалась каким-то холодным и томительным испугом; мысль, что она не то бы почувствовала, если бы точно любила его, — мгновенно сверкнула у ней в голове».)</w:t>
      </w:r>
    </w:p>
    <w:p w:rsidR="0061201E" w:rsidRDefault="0061201E">
      <w:pPr>
        <w:spacing w:line="2" w:lineRule="exact"/>
        <w:rPr>
          <w:rFonts w:eastAsia="Times New Roman"/>
          <w:sz w:val="28"/>
          <w:szCs w:val="28"/>
        </w:rPr>
      </w:pPr>
    </w:p>
    <w:p w:rsidR="0061201E" w:rsidRDefault="0062073A" w:rsidP="0062073A">
      <w:pPr>
        <w:numPr>
          <w:ilvl w:val="0"/>
          <w:numId w:val="525"/>
        </w:numPr>
        <w:tabs>
          <w:tab w:val="left" w:pos="1120"/>
        </w:tabs>
        <w:ind w:left="1120" w:hanging="275"/>
        <w:rPr>
          <w:rFonts w:eastAsia="Times New Roman"/>
          <w:sz w:val="28"/>
          <w:szCs w:val="28"/>
        </w:rPr>
      </w:pPr>
      <w:r>
        <w:rPr>
          <w:rFonts w:eastAsia="Times New Roman"/>
          <w:sz w:val="28"/>
          <w:szCs w:val="28"/>
        </w:rPr>
        <w:t>Изменился ли сам Базаров под влиянием любви к А. С. Одинцовой ?</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526"/>
        </w:numPr>
        <w:tabs>
          <w:tab w:val="left" w:pos="1190"/>
        </w:tabs>
        <w:spacing w:line="236" w:lineRule="auto"/>
        <w:ind w:firstLine="845"/>
        <w:jc w:val="both"/>
        <w:rPr>
          <w:rFonts w:eastAsia="Times New Roman"/>
          <w:sz w:val="28"/>
          <w:szCs w:val="28"/>
        </w:rPr>
      </w:pPr>
      <w:r>
        <w:rPr>
          <w:rFonts w:eastAsia="Times New Roman"/>
          <w:sz w:val="28"/>
          <w:szCs w:val="28"/>
        </w:rPr>
        <w:t>Какую роль в раскрытии идейного смысла романа играет сцена дуэли (глава ХХIV)? На чьей стороне в этом эпизоде симпатии автора? Как они выражаются?</w:t>
      </w:r>
    </w:p>
    <w:p w:rsidR="0061201E" w:rsidRDefault="0061201E">
      <w:pPr>
        <w:spacing w:line="14" w:lineRule="exact"/>
        <w:rPr>
          <w:rFonts w:eastAsia="Times New Roman"/>
          <w:sz w:val="28"/>
          <w:szCs w:val="28"/>
        </w:rPr>
      </w:pPr>
    </w:p>
    <w:p w:rsidR="0061201E" w:rsidRDefault="0062073A" w:rsidP="0062073A">
      <w:pPr>
        <w:numPr>
          <w:ilvl w:val="0"/>
          <w:numId w:val="526"/>
        </w:numPr>
        <w:tabs>
          <w:tab w:val="left" w:pos="1137"/>
        </w:tabs>
        <w:spacing w:line="234" w:lineRule="auto"/>
        <w:ind w:firstLine="845"/>
        <w:rPr>
          <w:rFonts w:eastAsia="Times New Roman"/>
          <w:sz w:val="28"/>
          <w:szCs w:val="28"/>
        </w:rPr>
      </w:pPr>
      <w:r>
        <w:rPr>
          <w:rFonts w:eastAsia="Times New Roman"/>
          <w:sz w:val="28"/>
          <w:szCs w:val="28"/>
        </w:rPr>
        <w:t>Каковы мысли и чувства каждого участника дуэли (глава ХХVI)? Как они выражаются в их речи и поведении?</w:t>
      </w:r>
    </w:p>
    <w:p w:rsidR="0061201E" w:rsidRDefault="0061201E">
      <w:pPr>
        <w:spacing w:line="17" w:lineRule="exact"/>
        <w:rPr>
          <w:rFonts w:eastAsia="Times New Roman"/>
          <w:sz w:val="28"/>
          <w:szCs w:val="28"/>
        </w:rPr>
      </w:pPr>
    </w:p>
    <w:p w:rsidR="0061201E" w:rsidRDefault="0062073A" w:rsidP="0062073A">
      <w:pPr>
        <w:numPr>
          <w:ilvl w:val="0"/>
          <w:numId w:val="526"/>
        </w:numPr>
        <w:tabs>
          <w:tab w:val="left" w:pos="1150"/>
        </w:tabs>
        <w:spacing w:line="234" w:lineRule="auto"/>
        <w:ind w:firstLine="845"/>
        <w:rPr>
          <w:rFonts w:eastAsia="Times New Roman"/>
          <w:sz w:val="28"/>
          <w:szCs w:val="28"/>
        </w:rPr>
      </w:pPr>
      <w:r>
        <w:rPr>
          <w:rFonts w:eastAsia="Times New Roman"/>
          <w:sz w:val="28"/>
          <w:szCs w:val="28"/>
        </w:rPr>
        <w:t>Сопоставьте оценку этой сцены Базаровым с авторской. Сделайте вывод, покажите острый иронический склад ума, хладнокровие Базарова.</w:t>
      </w:r>
    </w:p>
    <w:p w:rsidR="0061201E" w:rsidRDefault="0061201E">
      <w:pPr>
        <w:spacing w:line="15" w:lineRule="exact"/>
        <w:rPr>
          <w:rFonts w:eastAsia="Times New Roman"/>
          <w:sz w:val="28"/>
          <w:szCs w:val="28"/>
        </w:rPr>
      </w:pPr>
    </w:p>
    <w:p w:rsidR="0061201E" w:rsidRDefault="0062073A" w:rsidP="0062073A">
      <w:pPr>
        <w:numPr>
          <w:ilvl w:val="0"/>
          <w:numId w:val="526"/>
        </w:numPr>
        <w:tabs>
          <w:tab w:val="left" w:pos="1135"/>
        </w:tabs>
        <w:spacing w:line="238" w:lineRule="auto"/>
        <w:ind w:firstLine="845"/>
        <w:jc w:val="both"/>
        <w:rPr>
          <w:rFonts w:eastAsia="Times New Roman"/>
          <w:sz w:val="28"/>
          <w:szCs w:val="28"/>
        </w:rPr>
      </w:pPr>
      <w:r>
        <w:rPr>
          <w:rFonts w:eastAsia="Times New Roman"/>
          <w:sz w:val="28"/>
          <w:szCs w:val="28"/>
        </w:rPr>
        <w:t>Начиная рассказ о дуэли Базарова с Павлом Петровичем, Тургенев пишет: «... Мужик показался из-за деревьев. Он гнал двух спутанных лошадей и, проходя мимо Базарова, посмотрел на него как-то странно, не ломая шапки...» Заканчивается дуэль, и автор снова пишет об этом мужике. С какой целью Тургенев использовал этот прием?</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rsidP="0062073A">
      <w:pPr>
        <w:numPr>
          <w:ilvl w:val="0"/>
          <w:numId w:val="527"/>
        </w:numPr>
        <w:tabs>
          <w:tab w:val="left" w:pos="1166"/>
        </w:tabs>
        <w:spacing w:line="236" w:lineRule="auto"/>
        <w:ind w:firstLine="845"/>
        <w:jc w:val="both"/>
        <w:rPr>
          <w:rFonts w:eastAsia="Times New Roman"/>
          <w:sz w:val="28"/>
          <w:szCs w:val="28"/>
        </w:rPr>
      </w:pPr>
      <w:r>
        <w:rPr>
          <w:rFonts w:eastAsia="Times New Roman"/>
          <w:sz w:val="28"/>
          <w:szCs w:val="28"/>
        </w:rPr>
        <w:t>Что заставило Аркадия примкнуть к нигилистам? Искренне ли Аркадий разделял взгляды Базарова? Руководствовался ли ими в жизни? Как оценивал Базаров своего друга?</w:t>
      </w:r>
    </w:p>
    <w:p w:rsidR="0061201E" w:rsidRDefault="0061201E">
      <w:pPr>
        <w:spacing w:line="15" w:lineRule="exact"/>
        <w:rPr>
          <w:rFonts w:eastAsia="Times New Roman"/>
          <w:sz w:val="28"/>
          <w:szCs w:val="28"/>
        </w:rPr>
      </w:pPr>
    </w:p>
    <w:p w:rsidR="0061201E" w:rsidRDefault="0062073A" w:rsidP="0062073A">
      <w:pPr>
        <w:numPr>
          <w:ilvl w:val="0"/>
          <w:numId w:val="527"/>
        </w:numPr>
        <w:tabs>
          <w:tab w:val="left" w:pos="1169"/>
        </w:tabs>
        <w:spacing w:line="235" w:lineRule="auto"/>
        <w:ind w:firstLine="845"/>
        <w:rPr>
          <w:rFonts w:eastAsia="Times New Roman"/>
          <w:sz w:val="28"/>
          <w:szCs w:val="28"/>
        </w:rPr>
      </w:pPr>
      <w:r>
        <w:rPr>
          <w:rFonts w:eastAsia="Times New Roman"/>
          <w:sz w:val="28"/>
          <w:szCs w:val="28"/>
        </w:rPr>
        <w:t>Как обнаружилось различие взглядов Базарова и Аркадия Кирсанова на жизнь? Почему распалась их дружба?</w:t>
      </w:r>
    </w:p>
    <w:p w:rsidR="0061201E" w:rsidRDefault="0061201E">
      <w:pPr>
        <w:spacing w:line="15" w:lineRule="exact"/>
        <w:rPr>
          <w:rFonts w:eastAsia="Times New Roman"/>
          <w:sz w:val="28"/>
          <w:szCs w:val="28"/>
        </w:rPr>
      </w:pPr>
    </w:p>
    <w:p w:rsidR="0061201E" w:rsidRDefault="0062073A" w:rsidP="0062073A">
      <w:pPr>
        <w:numPr>
          <w:ilvl w:val="0"/>
          <w:numId w:val="527"/>
        </w:numPr>
        <w:tabs>
          <w:tab w:val="left" w:pos="1250"/>
        </w:tabs>
        <w:spacing w:line="237" w:lineRule="auto"/>
        <w:ind w:firstLine="845"/>
        <w:jc w:val="both"/>
        <w:rPr>
          <w:rFonts w:eastAsia="Times New Roman"/>
          <w:sz w:val="28"/>
          <w:szCs w:val="28"/>
        </w:rPr>
      </w:pPr>
      <w:r>
        <w:rPr>
          <w:rFonts w:eastAsia="Times New Roman"/>
          <w:sz w:val="28"/>
          <w:szCs w:val="28"/>
        </w:rPr>
        <w:t>Литературовед Ю. Лебедев отметил, что образ Аркадия заставляет читателя задуматься, почему рядом с Базаровым остаются лебезящие ситниковы, а добрые, искренние души его покидают. Согласны ли вы с этой оценкой роли, которую играет в романе Аркадий?</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rsidP="0062073A">
      <w:pPr>
        <w:numPr>
          <w:ilvl w:val="0"/>
          <w:numId w:val="528"/>
        </w:numPr>
        <w:tabs>
          <w:tab w:val="left" w:pos="1147"/>
        </w:tabs>
        <w:spacing w:line="236" w:lineRule="auto"/>
        <w:ind w:firstLine="845"/>
        <w:jc w:val="both"/>
        <w:rPr>
          <w:rFonts w:eastAsia="Times New Roman"/>
          <w:sz w:val="28"/>
          <w:szCs w:val="28"/>
        </w:rPr>
      </w:pPr>
      <w:r>
        <w:rPr>
          <w:rFonts w:eastAsia="Times New Roman"/>
          <w:sz w:val="28"/>
          <w:szCs w:val="28"/>
        </w:rPr>
        <w:t>Д. И. Писарев утверждал: «Умереть так, как умер Базаров, все равно, что сделать великий подвиг». Что побудило критика так оценить последнюю сцену романа?</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216</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529"/>
        </w:numPr>
        <w:tabs>
          <w:tab w:val="left" w:pos="1265"/>
        </w:tabs>
        <w:spacing w:line="238" w:lineRule="auto"/>
        <w:ind w:firstLine="845"/>
        <w:jc w:val="both"/>
        <w:rPr>
          <w:rFonts w:eastAsia="Times New Roman"/>
          <w:sz w:val="28"/>
          <w:szCs w:val="28"/>
        </w:rPr>
      </w:pPr>
      <w:r>
        <w:rPr>
          <w:rFonts w:eastAsia="Times New Roman"/>
          <w:sz w:val="28"/>
          <w:szCs w:val="28"/>
        </w:rPr>
        <w:lastRenderedPageBreak/>
        <w:t>Сделайте вывод о художественном назначении семейной картины, изображенной в ХХVIII главе. Тургенев пишет: «...все улыбались… всем было немножко... грустно и, в сущности очень хорошо. Каждый прислуживал другому с забавной предупредительностью, точно все согласились разыграть какую-то простодушную комедию». Как вы понимаете смысл этой фразы?</w:t>
      </w:r>
    </w:p>
    <w:p w:rsidR="0061201E" w:rsidRDefault="0061201E">
      <w:pPr>
        <w:spacing w:line="14" w:lineRule="exact"/>
        <w:rPr>
          <w:rFonts w:eastAsia="Times New Roman"/>
          <w:sz w:val="28"/>
          <w:szCs w:val="28"/>
        </w:rPr>
      </w:pPr>
    </w:p>
    <w:p w:rsidR="0061201E" w:rsidRDefault="0062073A" w:rsidP="0062073A">
      <w:pPr>
        <w:numPr>
          <w:ilvl w:val="0"/>
          <w:numId w:val="529"/>
        </w:numPr>
        <w:tabs>
          <w:tab w:val="left" w:pos="1140"/>
        </w:tabs>
        <w:spacing w:line="237" w:lineRule="auto"/>
        <w:ind w:firstLine="845"/>
        <w:jc w:val="both"/>
        <w:rPr>
          <w:rFonts w:eastAsia="Times New Roman"/>
          <w:sz w:val="28"/>
          <w:szCs w:val="28"/>
        </w:rPr>
      </w:pPr>
      <w:r>
        <w:rPr>
          <w:rFonts w:eastAsia="Times New Roman"/>
          <w:sz w:val="28"/>
          <w:szCs w:val="28"/>
        </w:rPr>
        <w:t>Прочитав эпилог, ответьте на вопрос: Как развитие сюжета и своеобразие характеров героев романа подготовили судьбу действующих лиц. Определите идейно-художественное назначение сопоставления картины семейной жизни (начало ХХVIII главы) и описания сельского кладбища, стариков Базаровых?</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17312" behindDoc="1" locked="0" layoutInCell="0" allowOverlap="1">
                <wp:simplePos x="0" y="0"/>
                <wp:positionH relativeFrom="column">
                  <wp:posOffset>3702685</wp:posOffset>
                </wp:positionH>
                <wp:positionV relativeFrom="paragraph">
                  <wp:posOffset>9524</wp:posOffset>
                </wp:positionV>
                <wp:extent cx="2759710" cy="0"/>
                <wp:effectExtent l="0" t="0" r="21590" b="19050"/>
                <wp:wrapNone/>
                <wp:docPr id="592" name="Shape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2" o:spid="_x0000_s1026" style="position:absolute;z-index:-251399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5pt" to="508.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eatwEAAIADAAAOAAAAZHJzL2Uyb0RvYy54bWysU8mOGyEQvUfKPyDucbcteWaM3J7DTJzL&#10;KLE0yQeUgXajsIkibvvvU+Al4ySnKBwQtfCq3itYPh6cZXud0ATf8emk5Ux7GZTxu45/+7r+8MAZ&#10;ZvAKbPC640eN/HH1/t1yjELPwhCs0okRiEcxxo4POUfRNCgH7QAnIWpPwT4kB5nMtGtUgpHQnW1m&#10;bXvXjCGpmILUiOR9PgX5quL3vZb5S9+jzsx2nHrLdU9135a9WS1B7BLEwchzG/APXTgwnopeoZ4h&#10;A/uRzB9QzsgUMPR5IoNrQt8bqSsHYjNtf2PzOkDUlQuJg/EqE/4/WPl5v0nMqI7PFzPOPDgaUq3L&#10;ioPkGSMKynrym1QIyoN/jS9BfkeKNTfBYmA8pR365Eo6MWSHKvfxKrc+ZCbJObufL+6nNBV5iTUg&#10;LhdjwvxJB8fKoePW+KIECNi/YC6lQVxSihuDNWptrK1G2m2fbGJ7oKmv6ypM6MpNmvVs7Phdu5hX&#10;5JsYvoVo6/obhDOZnq81ruMP1yQQgwb10SuqCSKDsacz1bf+LNpJp6LYNqjjJl3EpDHXRs9Psryj&#10;t3a9/evjrH4CAAD//wMAUEsDBBQABgAIAAAAIQCCAqcj3QAAAAgBAAAPAAAAZHJzL2Rvd25yZXYu&#10;eG1sTI/LTsMwEEX3SP0Ha5DYUSdUbaoQp6qQWlYsKHyAE0+TqPE4ip1H+/VM2cBy5lzdOZPtZtuK&#10;EXvfOFIQLyMQSKUzDVUKvr8Oz1sQPmgyunWECq7oYZcvHjKdGjfRJ46nUAkuIZ9qBXUIXSqlL2u0&#10;2i9dh8Ts7HqrA499JU2vJy63rXyJoo20uiG+UOsO32osL6fBKliZj/OhmMb3Y3O7Xa7DJumOZaLU&#10;0+O8fwURcA5/Ybjrszrk7FS4gYwXrYL1dhVzlMEaxJ1HcZKAKH4XMs/k/wfyHwAAAP//AwBQSwEC&#10;LQAUAAYACAAAACEAtoM4kv4AAADhAQAAEwAAAAAAAAAAAAAAAAAAAAAAW0NvbnRlbnRfVHlwZXNd&#10;LnhtbFBLAQItABQABgAIAAAAIQA4/SH/1gAAAJQBAAALAAAAAAAAAAAAAAAAAC8BAABfcmVscy8u&#10;cmVsc1BLAQItABQABgAIAAAAIQDfIweatwEAAIADAAAOAAAAAAAAAAAAAAAAAC4CAABkcnMvZTJv&#10;RG9jLnhtbFBLAQItABQABgAIAAAAIQCCAqcj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18336" behindDoc="1" locked="0" layoutInCell="0" allowOverlap="1">
                <wp:simplePos x="0" y="0"/>
                <wp:positionH relativeFrom="column">
                  <wp:posOffset>3708400</wp:posOffset>
                </wp:positionH>
                <wp:positionV relativeFrom="paragraph">
                  <wp:posOffset>12700</wp:posOffset>
                </wp:positionV>
                <wp:extent cx="2748280" cy="422275"/>
                <wp:effectExtent l="0" t="0" r="0" b="0"/>
                <wp:wrapNone/>
                <wp:docPr id="593" name="Shape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93" o:spid="_x0000_s1026" style="position:absolute;margin-left:292pt;margin-top:1pt;width:216.4pt;height:33.25pt;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y0PiwEAAAkDAAAOAAAAZHJzL2Uyb0RvYy54bWysUstuGzEMvBfoPwi6x3I2ieMsvM6hgXMJ&#10;WgNpP0DWSl4heoFUvPbfl5If6eNWdA/EUqSGM0MtHvfesZ0GtDF0/Hoy5UwHFXsbth3/8X11NecM&#10;swy9dDHojh808sfl50+LMbW6iUN0vQZGIAHbMXV8yDm1QqAatJc4iUkHKpoIXmZKYSt6kCOheyea&#10;6XQmxgh9gqg0Ip0+HYt8WfGN0Sp/MwZ1Zq7jxC3XCDVuShTLhWy3INNg1YmG/AcWXtpAQy9QTzJL&#10;9g72LyhvFUSMJk9U9CIaY5WuGkjN9fQPNa+DTLpqIXMwXWzC/wervu7WwGzf8buHG86C9LSkOpeV&#10;A7JnTNhS12taQxGI6SWqN6SC+K1SEjz17A340kvy2L56fbh4rfeZKTps7m/nzZxWoqh22zTN/V2Z&#10;JmR7vp0A87OOnpWfjgPtslosdy+Yj63nlkosOtuvrHM1ge3miwO2k7T3FX2z2QkdP9qqgCPnwn4T&#10;+8MazsLI78rm9DbKQn/Nq/yPF7z8CQAA//8DAFBLAwQUAAYACAAAACEAB7tzld4AAAAJAQAADwAA&#10;AGRycy9kb3ducmV2LnhtbEyPwUrDQBCG74LvsIzgzW5STAgxkyKCFNFLW0GP2+yarO7Ohuy2Td/e&#10;6UlPw/AP/3xfs5q9E0czRRsIIV9kIAx1QVvqEd53z3cViJgUaeUCGYSzibBqr68aVetwoo05blMv&#10;uIRirRCGlMZaytgNxqu4CKMhzr7C5FXideqlntSJy72TyywrpVeW+MOgRvM0mO5ne/AIn6/rYF9s&#10;Xiia1v7tw9nNtzsj3t7Mjw8gkpnT3zFc8BkdWmbahwPpKBxCUd2zS0JY8rjkWV6yyx6hrAqQbSP/&#10;G7S/AAAA//8DAFBLAQItABQABgAIAAAAIQC2gziS/gAAAOEBAAATAAAAAAAAAAAAAAAAAAAAAABb&#10;Q29udGVudF9UeXBlc10ueG1sUEsBAi0AFAAGAAgAAAAhADj9If/WAAAAlAEAAAsAAAAAAAAAAAAA&#10;AAAALwEAAF9yZWxzLy5yZWxzUEsBAi0AFAAGAAgAAAAhAHL3LQ+LAQAACQMAAA4AAAAAAAAAAAAA&#10;AAAALgIAAGRycy9lMm9Eb2MueG1sUEsBAi0AFAAGAAgAAAAhAAe7c5X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19360" behindDoc="1" locked="0" layoutInCell="0" allowOverlap="1">
                <wp:simplePos x="0" y="0"/>
                <wp:positionH relativeFrom="column">
                  <wp:posOffset>3702685</wp:posOffset>
                </wp:positionH>
                <wp:positionV relativeFrom="paragraph">
                  <wp:posOffset>1064894</wp:posOffset>
                </wp:positionV>
                <wp:extent cx="2759710" cy="0"/>
                <wp:effectExtent l="0" t="0" r="21590" b="19050"/>
                <wp:wrapNone/>
                <wp:docPr id="594" name="Shape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4" o:spid="_x0000_s1026" style="position:absolute;z-index:-251397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85pt" to="508.8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8/twEAAIADAAAOAAAAZHJzL2Uyb0RvYy54bWysU8tuGyEU3VfqPyD29YytOomRx1kkdTdR&#10;ayntB1zz8KDyElDP+O97wY/EbVdRWCDug3PvOReW96M1ZC9j0t51dDppKZGOe6HdrqM/f6w/3VGS&#10;MjgBxjvZ0YNM9H718cNyCEzOfO+NkJEgiEtsCB3tcw6saRLvpYU08UE6DCofLWQ0464REQZEt6aZ&#10;te1NM/goQvRcpoTex2OQriq+UpLn70olmYnpKPaW6x7rvi17s1oC20UIveanNuANXVjQDoteoB4h&#10;A/kd9T9QVvPok1d5wr1tvFKay8oB2Uzbv9g89xBk5YLipHCRKb0fLP+230SiRUfni8+UOLA4pFqX&#10;FAfKM4TEMOvBbWIhyEf3HJ48/5Uw1lwFi5HCMW1U0ZZ0ZEjGKvfhIrccM+HonN3OF7dTnAo/xxpg&#10;54shpvxVekvKoaNGu6IEMNg/pVxKAzunFHfyRou1NqYacbd9MJHsAae+rqswwStXacaRoaM37WJe&#10;ka9i6TVEW9f/IKzO+HyNth29uyQB6yWIL05gTWAZtDmesb5xJ9GOOhXFtl4cNvEsJo65Nnp6kuUd&#10;vbbr7ZePs/oDAAD//wMAUEsDBBQABgAIAAAAIQCMcluy3gAAAAwBAAAPAAAAZHJzL2Rvd25yZXYu&#10;eG1sTI/NbsIwEITvlXgHa5F6K06KmqAQByEk6KmHAg/gxEsSEa+j2PmBp68jVWpvuzuj2W/S3aQb&#10;NmBna0MCwlUADKkwqqZSwPVyfNsAs06Sko0hFPBAC7ts8ZLKRJmRvnE4u5L5ELKJFFA51yac26JC&#10;Le3KtEheu5lOS+fXruSqk6MP1w1/D4KIa1mT/1DJFg8VFvdzrwWs1dftmI/D56l+Pu+PPorbUxEL&#10;8bqc9ltgDif3Z4YZ36ND5ply05OyrBHwsVmH3uqFKI6BzY4gnKf898SzlP8vkf0AAAD//wMAUEsB&#10;Ai0AFAAGAAgAAAAhALaDOJL+AAAA4QEAABMAAAAAAAAAAAAAAAAAAAAAAFtDb250ZW50X1R5cGVz&#10;XS54bWxQSwECLQAUAAYACAAAACEAOP0h/9YAAACUAQAACwAAAAAAAAAAAAAAAAAvAQAAX3JlbHMv&#10;LnJlbHNQSwECLQAUAAYACAAAACEA4Qf/P7cBAACAAwAADgAAAAAAAAAAAAAAAAAuAgAAZHJzL2Uy&#10;b0RvYy54bWxQSwECLQAUAAYACAAAACEAjHJbst4AAAAM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20384" behindDoc="1" locked="0" layoutInCell="0" allowOverlap="1">
                <wp:simplePos x="0" y="0"/>
                <wp:positionH relativeFrom="column">
                  <wp:posOffset>3705224</wp:posOffset>
                </wp:positionH>
                <wp:positionV relativeFrom="paragraph">
                  <wp:posOffset>6985</wp:posOffset>
                </wp:positionV>
                <wp:extent cx="0" cy="1061085"/>
                <wp:effectExtent l="0" t="0" r="19050" b="24765"/>
                <wp:wrapNone/>
                <wp:docPr id="595" name="Shape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5" o:spid="_x0000_s1026" style="position:absolute;z-index:-251396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55pt" to="291.7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GHatgEAAIADAAAOAAAAZHJzL2Uyb0RvYy54bWysU01vGyEQvVfqf0Dc611HiuUgr3NI6l6i&#10;1lLaHzAG1ovKlxjqtf99B9Z247anqhwQ8/Vm3gNWj0dn2UEnNMF3fD5rOdNeBmX8vuPfvm4+LDnD&#10;DF6BDV53/KSRP67fv1uNUei7MASrdGIE4lGMseNDzlE0DcpBO8BZiNpTsA/JQSYz7RuVYCR0Z5u7&#10;tl00Y0gqpiA1InmfpyBfV/y+1zJ/6XvUmdmO02y57qnuu7I36xWIfYI4GHkeA/5hCgfGU9Mr1DNk&#10;YD+S+QPKGZkChj7PZHBN6HsjdeVAbObtb2xeB4i6ciFxMF5lwv8HKz8ftokZ1fH7h3vOPDi6pNqX&#10;FQfJM0YUlPXkt6kQlEf/Gl+C/I4Ua26CxcA4pR375Eo6MWTHKvfpKrc+ZiYnpyTvvF3M22Xt1YC4&#10;FMaE+ZMOjpVDx63xRQkQcHjBXFqDuKQUNwZr1MZYW4203z3ZxA5At76pqzChkps069nY8UX7sKjI&#10;NzF8C9HW9TcIZzI9X2tcx5fXJBCDBvXRK+oJIoOx05n6W38WbdKpKLYL6rRNFzHpmuug5ydZ3tFb&#10;u1b/+jjrnwAAAP//AwBQSwMEFAAGAAgAAAAhALa7R0LcAAAACQEAAA8AAABkcnMvZG93bnJldi54&#10;bWxMj0FLw0AQhe8F/8Mygrd200pKiNmUWvCiSDEKepwkYxLNzsbstk3/vSMe9PjxHm++yTaT7dWR&#10;Rt85NrBcRKCIK1d33Bh4eb6bJ6B8QK6xd0wGzuRhk1/MMkxrd+InOhahUTLCPkUDbQhDqrWvWrLo&#10;F24gluzdjRaD4NjoesSTjNter6JorS12LBdaHGjXUvVZHKyB2/Lh7dXt0Rf7Mjye7+Pdx/arM+bq&#10;ctregAo0hb8y/OiLOuTiVLoD1171BuLkOpaqBEtQkv9yKbxOVqDzTP//IP8GAAD//wMAUEsBAi0A&#10;FAAGAAgAAAAhALaDOJL+AAAA4QEAABMAAAAAAAAAAAAAAAAAAAAAAFtDb250ZW50X1R5cGVzXS54&#10;bWxQSwECLQAUAAYACAAAACEAOP0h/9YAAACUAQAACwAAAAAAAAAAAAAAAAAvAQAAX3JlbHMvLnJl&#10;bHNQSwECLQAUAAYACAAAACEAAhhh2rYBAACAAwAADgAAAAAAAAAAAAAAAAAuAgAAZHJzL2Uyb0Rv&#10;Yy54bWxQSwECLQAUAAYACAAAACEAtrtHQtwAAAAJ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21408" behindDoc="1" locked="0" layoutInCell="0" allowOverlap="1">
                <wp:simplePos x="0" y="0"/>
                <wp:positionH relativeFrom="column">
                  <wp:posOffset>6459854</wp:posOffset>
                </wp:positionH>
                <wp:positionV relativeFrom="paragraph">
                  <wp:posOffset>6985</wp:posOffset>
                </wp:positionV>
                <wp:extent cx="0" cy="1061085"/>
                <wp:effectExtent l="0" t="0" r="19050" b="24765"/>
                <wp:wrapNone/>
                <wp:docPr id="596" name="Shap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6" o:spid="_x0000_s1026" style="position:absolute;z-index:-251395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55pt" to="508.6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0tQEAAIADAAAOAAAAZHJzL2Uyb0RvYy54bWysU01vGyEQvVfqf0Dc611HsuWsvM4hqXuJ&#10;Wktpf8AYWC8KX2Kod/3vO7C2G7c9VeGAmJnHY94D1g+jNeyoImrvWj6f1ZwpJ7zU7tDyH9+3n1ac&#10;YQInwXinWn5SyB82Hz+sh9CoO997I1VkROKwGULL+5RCU1UoemUBZz4oR8XORwuJwnioZISB2K2p&#10;7up6WQ0+yhC9UIiUfZqKfFP4u06J9K3rUCVmWk69pTLHMu/zXG3W0BwihF6LcxvwH11Y0I4OvVI9&#10;QQL2M+q/qKwW0aPv0kx4W/mu00IVDaRmXv+h5qWHoIoWMgfD1SZ8P1rx9biLTMuWL+6XnDmwdEnl&#10;XJYTZM8QsCHUo9vFLFCM7iU8e/GKVKtuijnAMMHGLtoMJ4VsLHafrnarMTExJQVl5/VyXq8W+awK&#10;msvGEDF9Ud6yvGi50S47AQ0cnzFN0Askp9EbLbfamBLEw/7RRHYEuvVtGWf2G5hxbGj5sr5fFOab&#10;Gr6lqMv4F4XViZ6v0bblqysIml6B/OwktQlNAm2mNakz7mza5FN2bO/laRcvZtI1FxvOTzK/o7dx&#10;2f3742x+AQAA//8DAFBLAwQUAAYACAAAACEAQUOiy90AAAALAQAADwAAAGRycy9kb3ducmV2Lnht&#10;bEyPzWrDMBCE74W+g9hCb43sBOzgWg6lkPTUQ9M8gGxtbBNrZSz5J3n6buihvc3sDrPf5rvFdmLC&#10;wbeOFMSrCARS5UxLtYLT9/5lC8IHTUZ3jlDBFT3siseHXGfGzfSF0zHUgkvIZ1pBE0KfSemrBq32&#10;K9cj8e7sBqsD26GWZtAzl9tOrqMokVa3xBca3eN7g9XlOFoFG/N53pfz9HFob7fLdUzS/lClSj0/&#10;LW+vIAIu4S8Md3xGh4KZSjeS8aJjH8XphrOsYhD3wO+gZJVs1yCLXP7/ofgBAAD//wMAUEsBAi0A&#10;FAAGAAgAAAAhALaDOJL+AAAA4QEAABMAAAAAAAAAAAAAAAAAAAAAAFtDb250ZW50X1R5cGVzXS54&#10;bWxQSwECLQAUAAYACAAAACEAOP0h/9YAAACUAQAACwAAAAAAAAAAAAAAAAAvAQAAX3JlbHMvLnJl&#10;bHNQSwECLQAUAAYACAAAACEAf/fitLUBAACAAwAADgAAAAAAAAAAAAAAAAAuAgAAZHJzL2Uyb0Rv&#10;Yy54bWxQSwECLQAUAAYACAAAACEAQUOiy90AAAAL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7"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22432" behindDoc="1" locked="0" layoutInCell="0" allowOverlap="1">
                <wp:simplePos x="0" y="0"/>
                <wp:positionH relativeFrom="column">
                  <wp:posOffset>3708400</wp:posOffset>
                </wp:positionH>
                <wp:positionV relativeFrom="paragraph">
                  <wp:posOffset>1270</wp:posOffset>
                </wp:positionV>
                <wp:extent cx="2748280" cy="626745"/>
                <wp:effectExtent l="0" t="0" r="0" b="1905"/>
                <wp:wrapNone/>
                <wp:docPr id="597" name="Shape 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7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97" o:spid="_x0000_s1026" style="position:absolute;margin-left:292pt;margin-top:.1pt;width:216.4pt;height:49.35pt;z-index:-2513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VPiwEAAAkDAAAOAAAAZHJzL2Uyb0RvYy54bWysUstu2zAQvBfoPxC813SERHYFyzk0cC9B&#10;ayDNB9AUaRHlC7usZf99l/QjfdyK6rDQcpezM7NcPR69YwcNaGPo+d1szpkOKg427Hv++m3zYckZ&#10;ZhkG6WLQPT9p5I/r9+9WU+p0E8foBg2MQAJ2U+r5mHPqhEA1ai9xFpMOVDQRvMyUwl4MICdC9040&#10;83krpghDgqg0Ip0+nYt8XfGN0Sp/NQZ1Zq7nxC3XCDXuShTrlez2INNo1YWG/AcWXtpAQ29QTzJL&#10;9gPsX1DeKogYTZ6p6EU0xipdNZCau/kfal5GmXTVQuZgutmE/w9WfTlsgdmh5w8fF5wF6WlJdS4r&#10;B2TPlLCjrpe0hSIQ03NU35EK4rdKSfDSczTgSy/JY8fq9enmtT5mpuiwWdwvmyWtRFGtbdrF/UOZ&#10;JmR3vZ0A82cdPSs/PQfaZbVYHp4xn1uvLZVYdHbYWOdqAvvdJwfsIGnvG/ra9oKOb21VwJlzYb+L&#10;w2kLV2Hkd2VzeRtlob/mVf7bC17/BAAA//8DAFBLAwQUAAYACAAAACEAkY7ylN4AAAAIAQAADwAA&#10;AGRycy9kb3ducmV2LnhtbEyPQUvDQBCF74L/YRnBm92k2JKmmRQRpIheWgU9brPTZHV3NmS3bfrv&#10;3Z7scXjDe99XrUZnxZGGYDwj5JMMBHHjteEW4fPj5aEAEaJiraxnQjhTgFV9e1OpUvsTb+i4ja1I&#10;JRxKhdDF2JdShqYjp8LE98Qp2/vBqZjOoZV6UKdU7qycZtlcOmU4LXSqp+eOmt/twSF8v629eTX5&#10;TPGwdu9f1mx+7Bnx/m58WoKINMb/Z7jgJ3SoE9POH1gHYRFmxWNyiQhTEJc4y+dJZYewKBYg60pe&#10;C9R/AAAA//8DAFBLAQItABQABgAIAAAAIQC2gziS/gAAAOEBAAATAAAAAAAAAAAAAAAAAAAAAABb&#10;Q29udGVudF9UeXBlc10ueG1sUEsBAi0AFAAGAAgAAAAhADj9If/WAAAAlAEAAAsAAAAAAAAAAAAA&#10;AAAALwEAAF9yZWxzLy5yZWxzUEsBAi0AFAAGAAgAAAAhAER45U+LAQAACQMAAA4AAAAAAAAAAAAA&#10;AAAALgIAAGRycy9lMm9Eb2MueG1sUEsBAi0AFAAGAAgAAAAhAJGO8pTeAAAACAEAAA8AAAAAAAAA&#10;AAAAAAAA5QMAAGRycy9kb3ducmV2LnhtbFBLBQYAAAAABAAEAPMAAADwBAAAAAA=&#10;" o:allowincell="f" fillcolor="#ff6" stroked="f">
                <v:path arrowok="t"/>
              </v:rect>
            </w:pict>
          </mc:Fallback>
        </mc:AlternateContent>
      </w:r>
    </w:p>
    <w:p w:rsidR="0061201E" w:rsidRDefault="0062073A">
      <w:pPr>
        <w:spacing w:line="236" w:lineRule="auto"/>
        <w:ind w:left="5940"/>
        <w:rPr>
          <w:sz w:val="20"/>
          <w:szCs w:val="20"/>
        </w:rPr>
      </w:pPr>
      <w:r>
        <w:rPr>
          <w:rFonts w:eastAsia="Times New Roman"/>
          <w:b/>
          <w:bCs/>
          <w:sz w:val="28"/>
          <w:szCs w:val="28"/>
        </w:rPr>
        <w:t xml:space="preserve">Тема 2.5. </w:t>
      </w:r>
      <w:r>
        <w:rPr>
          <w:rFonts w:eastAsia="Times New Roman"/>
          <w:sz w:val="28"/>
          <w:szCs w:val="28"/>
        </w:rPr>
        <w:t>Н.А. Некрасов.</w:t>
      </w:r>
    </w:p>
    <w:p w:rsidR="0061201E" w:rsidRDefault="0062073A">
      <w:pPr>
        <w:ind w:left="5940"/>
        <w:rPr>
          <w:sz w:val="20"/>
          <w:szCs w:val="20"/>
        </w:rPr>
      </w:pPr>
      <w:r>
        <w:rPr>
          <w:rFonts w:eastAsia="Times New Roman"/>
          <w:sz w:val="28"/>
          <w:szCs w:val="28"/>
        </w:rPr>
        <w:t>Стихотворения. Поэма «Кому на</w:t>
      </w:r>
    </w:p>
    <w:p w:rsidR="0061201E" w:rsidRDefault="0062073A">
      <w:pPr>
        <w:ind w:left="5940"/>
        <w:rPr>
          <w:sz w:val="20"/>
          <w:szCs w:val="20"/>
        </w:rPr>
      </w:pPr>
      <w:r>
        <w:rPr>
          <w:rFonts w:eastAsia="Times New Roman"/>
          <w:sz w:val="28"/>
          <w:szCs w:val="28"/>
        </w:rPr>
        <w:t>Руси жить хорошо»</w:t>
      </w:r>
    </w:p>
    <w:p w:rsidR="0061201E" w:rsidRDefault="0061201E">
      <w:pPr>
        <w:spacing w:line="30"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rPr>
          <w:sz w:val="20"/>
          <w:szCs w:val="20"/>
        </w:rPr>
      </w:pPr>
      <w:r>
        <w:rPr>
          <w:rFonts w:eastAsia="Times New Roman"/>
          <w:b/>
          <w:bCs/>
          <w:sz w:val="28"/>
          <w:szCs w:val="28"/>
        </w:rPr>
        <w:t>КАРТОЧКА № 4</w:t>
      </w:r>
    </w:p>
    <w:p w:rsidR="0061201E" w:rsidRDefault="0061201E">
      <w:pPr>
        <w:spacing w:line="200" w:lineRule="exact"/>
        <w:rPr>
          <w:sz w:val="20"/>
          <w:szCs w:val="20"/>
        </w:rPr>
      </w:pPr>
    </w:p>
    <w:p w:rsidR="0061201E" w:rsidRDefault="0061201E">
      <w:pPr>
        <w:spacing w:line="352" w:lineRule="exact"/>
        <w:rPr>
          <w:sz w:val="20"/>
          <w:szCs w:val="20"/>
        </w:rPr>
      </w:pPr>
    </w:p>
    <w:p w:rsidR="0061201E" w:rsidRDefault="0062073A">
      <w:pPr>
        <w:ind w:left="3920"/>
        <w:rPr>
          <w:sz w:val="20"/>
          <w:szCs w:val="20"/>
        </w:rPr>
      </w:pPr>
      <w:r>
        <w:rPr>
          <w:rFonts w:eastAsia="Times New Roman"/>
          <w:b/>
          <w:bCs/>
          <w:sz w:val="28"/>
          <w:szCs w:val="28"/>
        </w:rPr>
        <w:t>Н. А. Некрасов. Лирика</w:t>
      </w:r>
    </w:p>
    <w:p w:rsidR="0061201E" w:rsidRDefault="0062073A">
      <w:pPr>
        <w:spacing w:line="236" w:lineRule="auto"/>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530"/>
        </w:numPr>
        <w:tabs>
          <w:tab w:val="left" w:pos="1186"/>
        </w:tabs>
        <w:spacing w:line="237" w:lineRule="auto"/>
        <w:ind w:firstLine="845"/>
        <w:jc w:val="both"/>
        <w:rPr>
          <w:rFonts w:eastAsia="Times New Roman"/>
          <w:sz w:val="28"/>
          <w:szCs w:val="28"/>
        </w:rPr>
      </w:pPr>
      <w:r>
        <w:rPr>
          <w:rFonts w:eastAsia="Times New Roman"/>
          <w:sz w:val="28"/>
          <w:szCs w:val="28"/>
        </w:rPr>
        <w:t>Стихотворение «Поэт и гражданин» создано Некрасовым в канун 60-х годов ХIX века. Как отразилась в нем общественная и литературная борьба этого времени?</w:t>
      </w:r>
    </w:p>
    <w:p w:rsidR="0061201E" w:rsidRDefault="0061201E">
      <w:pPr>
        <w:spacing w:line="13" w:lineRule="exact"/>
        <w:rPr>
          <w:rFonts w:eastAsia="Times New Roman"/>
          <w:sz w:val="28"/>
          <w:szCs w:val="28"/>
        </w:rPr>
      </w:pPr>
    </w:p>
    <w:p w:rsidR="0061201E" w:rsidRDefault="0062073A" w:rsidP="0062073A">
      <w:pPr>
        <w:numPr>
          <w:ilvl w:val="0"/>
          <w:numId w:val="530"/>
        </w:numPr>
        <w:tabs>
          <w:tab w:val="left" w:pos="1166"/>
        </w:tabs>
        <w:spacing w:line="234" w:lineRule="auto"/>
        <w:ind w:firstLine="845"/>
        <w:rPr>
          <w:rFonts w:eastAsia="Times New Roman"/>
          <w:sz w:val="28"/>
          <w:szCs w:val="28"/>
        </w:rPr>
      </w:pPr>
      <w:r>
        <w:rPr>
          <w:rFonts w:eastAsia="Times New Roman"/>
          <w:sz w:val="28"/>
          <w:szCs w:val="28"/>
        </w:rPr>
        <w:t xml:space="preserve">Какое чувство — сострадания или неприязни — вызывает у вас </w:t>
      </w:r>
      <w:r>
        <w:rPr>
          <w:rFonts w:eastAsia="Times New Roman"/>
          <w:i/>
          <w:iCs/>
          <w:sz w:val="28"/>
          <w:szCs w:val="28"/>
        </w:rPr>
        <w:t>поэт</w:t>
      </w:r>
      <w:r>
        <w:rPr>
          <w:rFonts w:eastAsia="Times New Roman"/>
          <w:sz w:val="28"/>
          <w:szCs w:val="28"/>
        </w:rPr>
        <w:t xml:space="preserve"> в стихотворении «Поэт и гражданин»?</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…Поэт! Избранник неба,</w:t>
      </w:r>
    </w:p>
    <w:p w:rsidR="0061201E" w:rsidRDefault="0062073A">
      <w:pPr>
        <w:ind w:left="2820"/>
        <w:rPr>
          <w:sz w:val="20"/>
          <w:szCs w:val="20"/>
        </w:rPr>
      </w:pPr>
      <w:r>
        <w:rPr>
          <w:rFonts w:eastAsia="Times New Roman"/>
          <w:sz w:val="28"/>
          <w:szCs w:val="28"/>
        </w:rPr>
        <w:t>Глашатай истин вековых... —</w:t>
      </w:r>
    </w:p>
    <w:p w:rsidR="0061201E" w:rsidRDefault="0061201E">
      <w:pPr>
        <w:spacing w:line="13" w:lineRule="exact"/>
        <w:rPr>
          <w:sz w:val="20"/>
          <w:szCs w:val="20"/>
        </w:rPr>
      </w:pPr>
    </w:p>
    <w:p w:rsidR="0061201E" w:rsidRDefault="0062073A">
      <w:pPr>
        <w:spacing w:line="235" w:lineRule="auto"/>
        <w:rPr>
          <w:sz w:val="20"/>
          <w:szCs w:val="20"/>
        </w:rPr>
      </w:pPr>
      <w:r>
        <w:rPr>
          <w:rFonts w:eastAsia="Times New Roman"/>
          <w:sz w:val="28"/>
          <w:szCs w:val="28"/>
        </w:rPr>
        <w:t>так обращается гражданин к поэту. Что он имеет в виду, говоря об «истинах вековых»?</w:t>
      </w:r>
    </w:p>
    <w:p w:rsidR="0061201E" w:rsidRDefault="0061201E">
      <w:pPr>
        <w:spacing w:line="15" w:lineRule="exact"/>
        <w:rPr>
          <w:sz w:val="20"/>
          <w:szCs w:val="20"/>
        </w:rPr>
      </w:pPr>
    </w:p>
    <w:p w:rsidR="0061201E" w:rsidRDefault="0062073A" w:rsidP="0062073A">
      <w:pPr>
        <w:numPr>
          <w:ilvl w:val="0"/>
          <w:numId w:val="531"/>
        </w:numPr>
        <w:tabs>
          <w:tab w:val="left" w:pos="1173"/>
        </w:tabs>
        <w:spacing w:line="234" w:lineRule="auto"/>
        <w:ind w:firstLine="845"/>
        <w:rPr>
          <w:rFonts w:eastAsia="Times New Roman"/>
          <w:sz w:val="28"/>
          <w:szCs w:val="28"/>
        </w:rPr>
      </w:pPr>
      <w:r>
        <w:rPr>
          <w:rFonts w:eastAsia="Times New Roman"/>
          <w:sz w:val="28"/>
          <w:szCs w:val="28"/>
        </w:rPr>
        <w:t>Обращаясь к поэту, гражданин не раз напоминает ему о родине. Какой образ родной страны слагается из этих слов гражданина?</w:t>
      </w:r>
    </w:p>
    <w:p w:rsidR="0061201E" w:rsidRDefault="0061201E">
      <w:pPr>
        <w:spacing w:line="15" w:lineRule="exact"/>
        <w:rPr>
          <w:rFonts w:eastAsia="Times New Roman"/>
          <w:sz w:val="28"/>
          <w:szCs w:val="28"/>
        </w:rPr>
      </w:pPr>
    </w:p>
    <w:p w:rsidR="0061201E" w:rsidRDefault="0062073A" w:rsidP="0062073A">
      <w:pPr>
        <w:numPr>
          <w:ilvl w:val="0"/>
          <w:numId w:val="531"/>
        </w:numPr>
        <w:tabs>
          <w:tab w:val="left" w:pos="1303"/>
        </w:tabs>
        <w:spacing w:line="234" w:lineRule="auto"/>
        <w:ind w:firstLine="845"/>
        <w:rPr>
          <w:rFonts w:eastAsia="Times New Roman"/>
          <w:sz w:val="28"/>
          <w:szCs w:val="28"/>
        </w:rPr>
      </w:pPr>
      <w:r>
        <w:rPr>
          <w:rFonts w:eastAsia="Times New Roman"/>
          <w:sz w:val="28"/>
          <w:szCs w:val="28"/>
        </w:rPr>
        <w:t>Гражданин сурово судит не только поэта, но и других своих современников. В чем упрекает он их?</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rsidP="0062073A">
      <w:pPr>
        <w:numPr>
          <w:ilvl w:val="0"/>
          <w:numId w:val="532"/>
        </w:numPr>
        <w:tabs>
          <w:tab w:val="left" w:pos="1231"/>
        </w:tabs>
        <w:spacing w:line="234" w:lineRule="auto"/>
        <w:ind w:firstLine="845"/>
        <w:rPr>
          <w:rFonts w:eastAsia="Times New Roman"/>
          <w:sz w:val="28"/>
          <w:szCs w:val="28"/>
        </w:rPr>
      </w:pPr>
      <w:r>
        <w:rPr>
          <w:rFonts w:eastAsia="Times New Roman"/>
          <w:sz w:val="28"/>
          <w:szCs w:val="28"/>
        </w:rPr>
        <w:t xml:space="preserve">Все стихотворение Некрасова «Размышления у парадного подъезда» пронизывает </w:t>
      </w:r>
      <w:r>
        <w:rPr>
          <w:rFonts w:eastAsia="Times New Roman"/>
          <w:i/>
          <w:iCs/>
          <w:sz w:val="28"/>
          <w:szCs w:val="28"/>
        </w:rPr>
        <w:t>тема сна</w:t>
      </w:r>
      <w:r>
        <w:rPr>
          <w:rFonts w:eastAsia="Times New Roman"/>
          <w:sz w:val="28"/>
          <w:szCs w:val="28"/>
        </w:rPr>
        <w:t>:</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…А владелец роскошных палат</w:t>
      </w:r>
    </w:p>
    <w:p w:rsidR="0061201E" w:rsidRDefault="0062073A">
      <w:pPr>
        <w:ind w:left="2820"/>
        <w:rPr>
          <w:sz w:val="20"/>
          <w:szCs w:val="20"/>
        </w:rPr>
      </w:pPr>
      <w:r>
        <w:rPr>
          <w:rFonts w:eastAsia="Times New Roman"/>
          <w:sz w:val="28"/>
          <w:szCs w:val="28"/>
        </w:rPr>
        <w:t>Еще сном был глубоким объят...;</w:t>
      </w:r>
    </w:p>
    <w:p w:rsidR="0061201E" w:rsidRDefault="0062073A">
      <w:pPr>
        <w:ind w:left="2820"/>
        <w:rPr>
          <w:sz w:val="20"/>
          <w:szCs w:val="20"/>
        </w:rPr>
      </w:pPr>
      <w:r>
        <w:rPr>
          <w:rFonts w:eastAsia="Times New Roman"/>
          <w:sz w:val="28"/>
          <w:szCs w:val="28"/>
        </w:rPr>
        <w:t>Пробудись! Есть еще наслажденье;</w:t>
      </w:r>
    </w:p>
    <w:p w:rsidR="0061201E" w:rsidRDefault="0062073A">
      <w:pPr>
        <w:spacing w:line="239" w:lineRule="auto"/>
        <w:ind w:left="2820"/>
        <w:rPr>
          <w:sz w:val="20"/>
          <w:szCs w:val="20"/>
        </w:rPr>
      </w:pPr>
      <w:r>
        <w:rPr>
          <w:rFonts w:eastAsia="Times New Roman"/>
          <w:sz w:val="28"/>
          <w:szCs w:val="28"/>
        </w:rPr>
        <w:t>Вороти их! В тебе их спасенье...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…Ты уснешь, окружен попеченьем</w:t>
      </w:r>
    </w:p>
    <w:p w:rsidR="0061201E" w:rsidRDefault="0062073A">
      <w:pPr>
        <w:ind w:left="2820"/>
        <w:rPr>
          <w:sz w:val="20"/>
          <w:szCs w:val="20"/>
        </w:rPr>
      </w:pPr>
      <w:r>
        <w:rPr>
          <w:rFonts w:eastAsia="Times New Roman"/>
          <w:sz w:val="28"/>
          <w:szCs w:val="28"/>
        </w:rPr>
        <w:t>Дорогой и любимой семьи...;</w:t>
      </w:r>
    </w:p>
    <w:p w:rsidR="0061201E" w:rsidRDefault="0062073A">
      <w:pPr>
        <w:ind w:left="2820"/>
        <w:rPr>
          <w:sz w:val="20"/>
          <w:szCs w:val="20"/>
        </w:rPr>
      </w:pPr>
      <w:r>
        <w:rPr>
          <w:rFonts w:eastAsia="Times New Roman"/>
          <w:sz w:val="28"/>
          <w:szCs w:val="28"/>
        </w:rPr>
        <w:t>…Ты проснешься, исполненный сил,</w:t>
      </w:r>
    </w:p>
    <w:p w:rsidR="0061201E" w:rsidRDefault="0061201E">
      <w:pPr>
        <w:spacing w:line="304" w:lineRule="exact"/>
        <w:rPr>
          <w:sz w:val="20"/>
          <w:szCs w:val="20"/>
        </w:rPr>
      </w:pPr>
    </w:p>
    <w:p w:rsidR="0061201E" w:rsidRDefault="0062073A">
      <w:pPr>
        <w:jc w:val="center"/>
        <w:rPr>
          <w:sz w:val="20"/>
          <w:szCs w:val="20"/>
        </w:rPr>
      </w:pPr>
      <w:r>
        <w:rPr>
          <w:rFonts w:eastAsia="Times New Roman"/>
          <w:sz w:val="24"/>
          <w:szCs w:val="24"/>
        </w:rPr>
        <w:t>217</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2820"/>
        <w:rPr>
          <w:sz w:val="20"/>
          <w:szCs w:val="20"/>
        </w:rPr>
      </w:pPr>
      <w:r>
        <w:rPr>
          <w:rFonts w:eastAsia="Times New Roman"/>
          <w:sz w:val="28"/>
          <w:szCs w:val="28"/>
        </w:rPr>
        <w:lastRenderedPageBreak/>
        <w:t>Иль, судеб повинуясь закону,</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Все, что мог, ты уже совершил, —</w:t>
      </w:r>
    </w:p>
    <w:p w:rsidR="0061201E" w:rsidRDefault="0062073A">
      <w:pPr>
        <w:ind w:left="2820"/>
        <w:rPr>
          <w:sz w:val="20"/>
          <w:szCs w:val="20"/>
        </w:rPr>
      </w:pPr>
      <w:r>
        <w:rPr>
          <w:rFonts w:eastAsia="Times New Roman"/>
          <w:sz w:val="28"/>
          <w:szCs w:val="28"/>
        </w:rPr>
        <w:t>Создал песню, подобную стону,</w:t>
      </w:r>
    </w:p>
    <w:p w:rsidR="0061201E" w:rsidRDefault="0062073A">
      <w:pPr>
        <w:ind w:left="2820"/>
        <w:rPr>
          <w:sz w:val="20"/>
          <w:szCs w:val="20"/>
        </w:rPr>
      </w:pPr>
      <w:r>
        <w:rPr>
          <w:rFonts w:eastAsia="Times New Roman"/>
          <w:sz w:val="28"/>
          <w:szCs w:val="28"/>
        </w:rPr>
        <w:t>И духовно навеки почил?..</w:t>
      </w:r>
    </w:p>
    <w:p w:rsidR="0061201E" w:rsidRDefault="0061201E">
      <w:pPr>
        <w:spacing w:line="12"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Какой идейный смысл несет эта тема в строках, рассказывающих о «владельце роскошных палат»? Какое новое значение приобретает она в последней части стихотворения?</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533"/>
        </w:numPr>
        <w:tabs>
          <w:tab w:val="left" w:pos="1171"/>
        </w:tabs>
        <w:spacing w:line="237" w:lineRule="auto"/>
        <w:ind w:firstLine="845"/>
        <w:jc w:val="both"/>
        <w:rPr>
          <w:rFonts w:eastAsia="Times New Roman"/>
          <w:sz w:val="28"/>
          <w:szCs w:val="28"/>
        </w:rPr>
      </w:pPr>
      <w:r>
        <w:rPr>
          <w:rFonts w:eastAsia="Times New Roman"/>
          <w:sz w:val="28"/>
          <w:szCs w:val="28"/>
        </w:rPr>
        <w:t>Во второй части стихотворения «Железная дорога» Некрасов написал о великих силах народа и его прекрасном будущем: «...Вынесет все — и широкую, ясную грудью дорогу проложит себе...» Однако в последней части поэт рисует безрадостную картину из народной жизни:</w:t>
      </w:r>
    </w:p>
    <w:p w:rsidR="0061201E" w:rsidRDefault="0061201E">
      <w:pPr>
        <w:spacing w:line="4" w:lineRule="exact"/>
        <w:rPr>
          <w:sz w:val="20"/>
          <w:szCs w:val="20"/>
        </w:rPr>
      </w:pPr>
    </w:p>
    <w:p w:rsidR="0061201E" w:rsidRDefault="0062073A">
      <w:pPr>
        <w:ind w:left="2820"/>
        <w:rPr>
          <w:sz w:val="20"/>
          <w:szCs w:val="20"/>
        </w:rPr>
      </w:pPr>
      <w:r>
        <w:rPr>
          <w:rFonts w:eastAsia="Times New Roman"/>
          <w:sz w:val="28"/>
          <w:szCs w:val="28"/>
        </w:rPr>
        <w:t>Выпряг народ лошадей — и купчину</w:t>
      </w:r>
    </w:p>
    <w:p w:rsidR="0061201E" w:rsidRDefault="0062073A">
      <w:pPr>
        <w:ind w:left="2820"/>
        <w:rPr>
          <w:sz w:val="20"/>
          <w:szCs w:val="20"/>
        </w:rPr>
      </w:pPr>
      <w:r>
        <w:rPr>
          <w:rFonts w:eastAsia="Times New Roman"/>
          <w:sz w:val="28"/>
          <w:szCs w:val="28"/>
        </w:rPr>
        <w:t>С криком «Ура!» по дороге помчал...</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Противоречит ли эта картина мыслям поэта, высказанным во второй части стихотворения?</w:t>
      </w:r>
    </w:p>
    <w:p w:rsidR="0061201E" w:rsidRDefault="0061201E">
      <w:pPr>
        <w:spacing w:line="15" w:lineRule="exact"/>
        <w:rPr>
          <w:sz w:val="20"/>
          <w:szCs w:val="20"/>
        </w:rPr>
      </w:pPr>
    </w:p>
    <w:p w:rsidR="0061201E" w:rsidRDefault="0062073A" w:rsidP="0062073A">
      <w:pPr>
        <w:numPr>
          <w:ilvl w:val="0"/>
          <w:numId w:val="534"/>
        </w:numPr>
        <w:tabs>
          <w:tab w:val="left" w:pos="1193"/>
        </w:tabs>
        <w:spacing w:line="234" w:lineRule="auto"/>
        <w:ind w:firstLine="845"/>
        <w:rPr>
          <w:rFonts w:eastAsia="Times New Roman"/>
          <w:sz w:val="28"/>
          <w:szCs w:val="28"/>
        </w:rPr>
      </w:pPr>
      <w:r>
        <w:rPr>
          <w:rFonts w:eastAsia="Times New Roman"/>
          <w:sz w:val="28"/>
          <w:szCs w:val="28"/>
        </w:rPr>
        <w:t>Прочитайте стихотворение Некрасова «В дороге». Что сближает его с «Записками охотника» И. С. Тургенева?</w:t>
      </w:r>
    </w:p>
    <w:p w:rsidR="0061201E" w:rsidRDefault="0061201E">
      <w:pPr>
        <w:spacing w:line="15" w:lineRule="exact"/>
        <w:rPr>
          <w:rFonts w:eastAsia="Times New Roman"/>
          <w:sz w:val="28"/>
          <w:szCs w:val="28"/>
        </w:rPr>
      </w:pPr>
    </w:p>
    <w:p w:rsidR="0061201E" w:rsidRDefault="0062073A" w:rsidP="0062073A">
      <w:pPr>
        <w:numPr>
          <w:ilvl w:val="0"/>
          <w:numId w:val="534"/>
        </w:numPr>
        <w:tabs>
          <w:tab w:val="left" w:pos="1250"/>
        </w:tabs>
        <w:spacing w:line="237" w:lineRule="auto"/>
        <w:ind w:firstLine="845"/>
        <w:jc w:val="both"/>
        <w:rPr>
          <w:rFonts w:eastAsia="Times New Roman"/>
          <w:sz w:val="28"/>
          <w:szCs w:val="28"/>
        </w:rPr>
      </w:pPr>
      <w:r>
        <w:rPr>
          <w:rFonts w:eastAsia="Times New Roman"/>
          <w:sz w:val="28"/>
          <w:szCs w:val="28"/>
        </w:rPr>
        <w:t>Стихотворение Н. А. Некрасова «Родина» кажется незавершенным, оборванным на напряженной ноте. Каковы, на ваш взгляд, недосказанные мысли поэта?</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rsidP="0062073A">
      <w:pPr>
        <w:numPr>
          <w:ilvl w:val="0"/>
          <w:numId w:val="535"/>
        </w:numPr>
        <w:tabs>
          <w:tab w:val="left" w:pos="1190"/>
        </w:tabs>
        <w:spacing w:line="234" w:lineRule="auto"/>
        <w:ind w:firstLine="845"/>
        <w:rPr>
          <w:rFonts w:eastAsia="Times New Roman"/>
          <w:sz w:val="28"/>
          <w:szCs w:val="28"/>
        </w:rPr>
      </w:pPr>
      <w:r>
        <w:rPr>
          <w:rFonts w:eastAsia="Times New Roman"/>
          <w:sz w:val="28"/>
          <w:szCs w:val="28"/>
        </w:rPr>
        <w:t>Сколько частей в стихотворении Некрасова «Элегия»? Какие мысли и настроения лирического героя отразились в каждой из них?</w:t>
      </w:r>
    </w:p>
    <w:p w:rsidR="0061201E" w:rsidRDefault="0061201E">
      <w:pPr>
        <w:spacing w:line="17" w:lineRule="exact"/>
        <w:rPr>
          <w:rFonts w:eastAsia="Times New Roman"/>
          <w:sz w:val="28"/>
          <w:szCs w:val="28"/>
        </w:rPr>
      </w:pPr>
    </w:p>
    <w:p w:rsidR="0061201E" w:rsidRDefault="0062073A" w:rsidP="0062073A">
      <w:pPr>
        <w:numPr>
          <w:ilvl w:val="0"/>
          <w:numId w:val="535"/>
        </w:numPr>
        <w:tabs>
          <w:tab w:val="left" w:pos="1118"/>
        </w:tabs>
        <w:spacing w:line="237" w:lineRule="auto"/>
        <w:ind w:firstLine="845"/>
        <w:jc w:val="both"/>
        <w:rPr>
          <w:rFonts w:eastAsia="Times New Roman"/>
          <w:sz w:val="28"/>
          <w:szCs w:val="28"/>
        </w:rPr>
      </w:pPr>
      <w:r>
        <w:rPr>
          <w:rFonts w:eastAsia="Times New Roman"/>
          <w:sz w:val="28"/>
          <w:szCs w:val="28"/>
        </w:rPr>
        <w:t>Какова основная идея стихотворения «Элегия»? Какими художественными средствами пользуется поэт для выражения своих мыслей? Покажите близость стихотворения Некрасова «Деревне» А. С. Пушкина. Чем близки гражданские позиции этих двух авторов?</w:t>
      </w:r>
    </w:p>
    <w:p w:rsidR="0061201E" w:rsidRDefault="0061201E">
      <w:pPr>
        <w:spacing w:line="14" w:lineRule="exact"/>
        <w:rPr>
          <w:rFonts w:eastAsia="Times New Roman"/>
          <w:sz w:val="28"/>
          <w:szCs w:val="28"/>
        </w:rPr>
      </w:pPr>
    </w:p>
    <w:p w:rsidR="0061201E" w:rsidRDefault="0062073A" w:rsidP="0062073A">
      <w:pPr>
        <w:numPr>
          <w:ilvl w:val="0"/>
          <w:numId w:val="535"/>
        </w:numPr>
        <w:tabs>
          <w:tab w:val="left" w:pos="1137"/>
        </w:tabs>
        <w:spacing w:line="236" w:lineRule="auto"/>
        <w:ind w:firstLine="845"/>
        <w:jc w:val="both"/>
        <w:rPr>
          <w:rFonts w:eastAsia="Times New Roman"/>
          <w:sz w:val="28"/>
          <w:szCs w:val="28"/>
        </w:rPr>
      </w:pPr>
      <w:r>
        <w:rPr>
          <w:rFonts w:eastAsia="Times New Roman"/>
          <w:sz w:val="28"/>
          <w:szCs w:val="28"/>
        </w:rPr>
        <w:t>Стихотворение Некрасова «Тройка» состоит их двух частей, построенных во принципу антитезы. Докажите только содержанием стихотворения. Почему только первая часть «Тройки» стала популярным романсом?</w:t>
      </w:r>
    </w:p>
    <w:p w:rsidR="0061201E" w:rsidRDefault="0061201E">
      <w:pPr>
        <w:spacing w:line="17" w:lineRule="exact"/>
        <w:rPr>
          <w:rFonts w:eastAsia="Times New Roman"/>
          <w:sz w:val="28"/>
          <w:szCs w:val="28"/>
        </w:rPr>
      </w:pPr>
    </w:p>
    <w:p w:rsidR="0061201E" w:rsidRDefault="0062073A" w:rsidP="0062073A">
      <w:pPr>
        <w:numPr>
          <w:ilvl w:val="0"/>
          <w:numId w:val="535"/>
        </w:numPr>
        <w:tabs>
          <w:tab w:val="left" w:pos="1267"/>
        </w:tabs>
        <w:spacing w:line="234" w:lineRule="auto"/>
        <w:ind w:firstLine="845"/>
        <w:rPr>
          <w:rFonts w:eastAsia="Times New Roman"/>
          <w:sz w:val="28"/>
          <w:szCs w:val="28"/>
        </w:rPr>
      </w:pPr>
      <w:r>
        <w:rPr>
          <w:rFonts w:eastAsia="Times New Roman"/>
          <w:sz w:val="28"/>
          <w:szCs w:val="28"/>
        </w:rPr>
        <w:t>Раскройте смысл образа-символа «тройка» в стихотворении поэта. Покажите его многозначность.</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23456" behindDoc="1" locked="0" layoutInCell="0" allowOverlap="1">
                <wp:simplePos x="0" y="0"/>
                <wp:positionH relativeFrom="column">
                  <wp:posOffset>3702685</wp:posOffset>
                </wp:positionH>
                <wp:positionV relativeFrom="paragraph">
                  <wp:posOffset>8889</wp:posOffset>
                </wp:positionV>
                <wp:extent cx="2759710" cy="0"/>
                <wp:effectExtent l="0" t="0" r="21590" b="19050"/>
                <wp:wrapNone/>
                <wp:docPr id="598" name="Shape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8" o:spid="_x0000_s1026" style="position:absolute;z-index:-251393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GTtwEAAIADAAAOAAAAZHJzL2Uyb0RvYy54bWysU8mOGyEQvUfKPyDucbctjWeM3J7DTJzL&#10;KLE0yQeUgXajsIkibvvvU+Al4ySnKBwQtfCq3itYPh6cZXud0ATf8emk5Ux7GZTxu45/+7r+8MAZ&#10;ZvAKbPC640eN/HH1/t1yjELPwhCs0okRiEcxxo4POUfRNCgH7QAnIWpPwT4kB5nMtGtUgpHQnW1m&#10;bTtvxpBUTEFqRPI+n4J8VfH7Xsv8pe9RZ2Y7Tr3luqe6b8verJYgdgniYOS5DfiHLhwYT0WvUM+Q&#10;gf1I5g8oZ2QKGPo8kcE1oe+N1JUDsZm2v7F5HSDqyoXEwXiVCf8frPy83yRmVMfvFjQqD46GVOuy&#10;4iB5xoiCsp78JhWC8uBf40uQ35FizU2wGBhPaYc+uZJODNmhyn28yq0PmUlyzu7vFvdTmoq8xBoQ&#10;l4sxYf6kg2Pl0HFrfFECBOxfMJfSIC4pxY3BGrU21lYj7bZPNrE90NTXdRUmdOUmzXo2dnzeLuYV&#10;+SaGbyHauv4G4Uym52uN6/jDNQnEoEF99Ipqgshg7OlM9a0/i3bSqSi2Deq4SRcxacy10fOTLO/o&#10;rV1v//o4q58A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vrQBk7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24480" behindDoc="1" locked="0" layoutInCell="0" allowOverlap="1">
                <wp:simplePos x="0" y="0"/>
                <wp:positionH relativeFrom="column">
                  <wp:posOffset>3708400</wp:posOffset>
                </wp:positionH>
                <wp:positionV relativeFrom="paragraph">
                  <wp:posOffset>11430</wp:posOffset>
                </wp:positionV>
                <wp:extent cx="2748280" cy="1049020"/>
                <wp:effectExtent l="0" t="0" r="0" b="0"/>
                <wp:wrapNone/>
                <wp:docPr id="599" name="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902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99" o:spid="_x0000_s1026" style="position:absolute;margin-left:292pt;margin-top:.9pt;width:216.4pt;height:82.6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odjAEAAAoDAAAOAAAAZHJzL2Uyb0RvYy54bWysUktvGyEQvlfqf0Dca9ar1LVXXufQyL1E&#10;raW0PwCz4EXhpRnqtf99B2I7aXurygExD4bvwfr+5B07akAbQ8/ns4YzHVQcbDj0/Mf37YclZ5hl&#10;GKSLQff8rJHfb96/W0+p020coxs0MBoSsJtSz8ecUycEqlF7ibOYdKCiieBlphAOYgA50XTvRNs0&#10;CzFFGBJEpREp+/BS5Js63xit8jdjUGfmek7Yct2h7vuyi81adgeQabTqAkP+AwovbaBHb6MeZJbs&#10;J9i/RnmrIGI0eaaiF9EYq3TlQGzmzR9snkaZdOVC4mC6yYT/b6z6etwBs0PPP65WnAXpyaT6LisJ&#10;kmdK2FHXU9pBIYjpMapnpIL4rVICvPScDPjSS/TYqWp9vmmtT5kpSraf7pbtkixRVJs3d6umrW4I&#10;2V2vJ8D8RUfPyqHnQGZWjeXxEXMBILtrS0UWnR221rkawGH/2QE7SjJ+S2uxKGToCr62VQYvoAv8&#10;fRzOO7gyI8Fr/+VzFEffxnR++4U3vwAAAP//AwBQSwMEFAAGAAgAAAAhAIu2jJ7dAAAACgEAAA8A&#10;AABkcnMvZG93bnJldi54bWxMj8FOwzAQRO9I/IO1SNyoHURDFeJUCAlVCC4tSHB04yUx2Osodtv0&#10;79me6G1WM5qdVy+n4MUex+QiaShmCgRSG62jTsPH+/PNAkTKhqzxkVDDERMsm8uL2lQ2HmiN+03u&#10;BJdQqoyGPuehkjK1PQaTZnFAYu87jsFkPsdO2tEcuDx4eatUKYNxxB96M+BTj+3vZhc0fL2uontx&#10;xdzQuApvn96tf/xR6+ur6fEBRMYp/4fhNJ+nQ8ObtnFHNgmvYb64Y5bMBhOcfFWUrLasynsFsqnl&#10;OULzBwAA//8DAFBLAQItABQABgAIAAAAIQC2gziS/gAAAOEBAAATAAAAAAAAAAAAAAAAAAAAAABb&#10;Q29udGVudF9UeXBlc10ueG1sUEsBAi0AFAAGAAgAAAAhADj9If/WAAAAlAEAAAsAAAAAAAAAAAAA&#10;AAAALwEAAF9yZWxzLy5yZWxzUEsBAi0AFAAGAAgAAAAhAFe5Sh2MAQAACgMAAA4AAAAAAAAAAAAA&#10;AAAALgIAAGRycy9lMm9Eb2MueG1sUEsBAi0AFAAGAAgAAAAhAIu2jJ7dAAAACg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25504" behindDoc="1" locked="0" layoutInCell="0" allowOverlap="1">
                <wp:simplePos x="0" y="0"/>
                <wp:positionH relativeFrom="column">
                  <wp:posOffset>3702685</wp:posOffset>
                </wp:positionH>
                <wp:positionV relativeFrom="paragraph">
                  <wp:posOffset>1062989</wp:posOffset>
                </wp:positionV>
                <wp:extent cx="2753995" cy="0"/>
                <wp:effectExtent l="0" t="0" r="27305" b="19050"/>
                <wp:wrapNone/>
                <wp:docPr id="600" name="Shape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0" o:spid="_x0000_s1026" style="position:absolute;z-index:-251390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7pt" to="508.4pt,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WD+sgEAAIADAAAOAAAAZHJzL2Uyb0RvYy54bWysU8tuEzEU3SP1HyzvG0+DWlorky5awqaC&#10;SKUfcONHxsIv2SYz+XuunQctIBYILyzf17n3HNuL+8lZslMpm+B7ejXrKFFeBGn8tqcvX1eXt5Tk&#10;Al6CDV71dK8yvV9evFuMkat5GIKVKhEE8ZmPsadDKZEzlsWgHORZiMpjUIfkoKCZtkwmGBHdWTbv&#10;uhs2hiRjCkLljN7HQ5AuG77WSpQvWmdViO0pzlbantq+qTtbLoBvE8TBiOMY8A9TODAem56hHqEA&#10;+Z7Mb1DOiBRy0GUmgmNBayNU44Bsrrpf2DwPEFXjguLkeJYp/z9Y8Xm3TsTInt50qI8Hh5fU+pLq&#10;QHnGmDlmPfh1qgTF5J/jUxDfMsbYm2A1cjykTTq5mo4MydTk3p/lVlMhAp3zD9fv7+6uKRGnGAN+&#10;Kowpl08qOFIPPbXGVyWAw+4pl9oa+CmlunOwRq6Mtc1I282DTWQHeOurtioTLHmTZj0ZK28c4e8Q&#10;XVt/gnCm4PO1xvX09pwEfFAgP3qJPYEXMPZwxv7WH0U76FQV2wS5X6eTmHjNbdDjk6zv6LXdqn9+&#10;nOUPAAAA//8DAFBLAwQUAAYACAAAACEA3TZENt4AAAAMAQAADwAAAGRycy9kb3ducmV2LnhtbEyP&#10;zU7DMBCE70i8g7VI3KgTCkkV4lQIqeXEgcIDOPE2iRqvo9j5aZ+erYQEx535NDuTbxfbiQkH3zpS&#10;EK8iEEiVMy3VCr6/dg8bED5oMrpzhArO6GFb3N7kOjNupk+cDqEWHEI+0wqaEPpMSl81aLVfuR6J&#10;vaMbrA58DrU0g5453HbyMYoSaXVL/KHRPb41WJ0Oo1WwNh/HXTlP7/v2cjmdxyTt91Wq1P3d8voC&#10;IuAS/mC41ufqUHCn0o1kvOgUPG/WMaNsJOkTiCsRxQmvKX8lWeTy/4jiBwAA//8DAFBLAQItABQA&#10;BgAIAAAAIQC2gziS/gAAAOEBAAATAAAAAAAAAAAAAAAAAAAAAABbQ29udGVudF9UeXBlc10ueG1s&#10;UEsBAi0AFAAGAAgAAAAhADj9If/WAAAAlAEAAAsAAAAAAAAAAAAAAAAALwEAAF9yZWxzLy5yZWxz&#10;UEsBAi0AFAAGAAgAAAAhAHghYP6yAQAAgAMAAA4AAAAAAAAAAAAAAAAALgIAAGRycy9lMm9Eb2Mu&#10;eG1sUEsBAi0AFAAGAAgAAAAhAN02RDbeAAAADA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26528" behindDoc="1" locked="0" layoutInCell="0" allowOverlap="1">
                <wp:simplePos x="0" y="0"/>
                <wp:positionH relativeFrom="column">
                  <wp:posOffset>3705224</wp:posOffset>
                </wp:positionH>
                <wp:positionV relativeFrom="paragraph">
                  <wp:posOffset>5715</wp:posOffset>
                </wp:positionV>
                <wp:extent cx="0" cy="1060450"/>
                <wp:effectExtent l="0" t="0" r="19050" b="25400"/>
                <wp:wrapNone/>
                <wp:docPr id="601" name="Shap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1" o:spid="_x0000_s1026" style="position:absolute;z-index:-251389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OqHtQEAAIADAAAOAAAAZHJzL2Uyb0RvYy54bWysU9tuGyEQfa/Uf0C817uOWitFXuchqfsS&#10;tZbSfMAYWC8qNzHUu/77DviSuO1TFR4Qc+HMnDOwvJucZXud0ATf8fms5Ux7GZTxu44//1h/uOUM&#10;M3gFNnjd8YNGfrd6/245RqFvwhCs0okRiEcxxo4POUfRNCgH7QBnIWpPwT4kB5nMtGtUgpHQnW1u&#10;2nbRjCGpmILUiOR9OAb5quL3vZb5e9+jzsx2nHrLdU9135a9WS1B7BLEwchTG/AfXTgwnopeoB4g&#10;A/uVzF9QzsgUMPR5JoNrQt8bqSsHYjNv/2DzNEDUlQuJg/EiE74drPy23yRmVMcX7ZwzD46GVOuy&#10;4iB5xoiCsu79JhWCcvJP8THIn0ix5ipYDIzHtKlPrqQTQzZVuQ8XufWUmTw6JXnn7aL9+KmOogFx&#10;vhgT5q86OFYOHbfGFyVAwP4RcykN4pxS3BisUWtjbTXSbntvE9sDTX1dV2FCV67SrGdj4f15UZGv&#10;Yvgaoq3rXxDOZHq+1riO316SQAwa1BevqCaIDMYez1Tf+pNoR52KYtugDpt0FpPGXBs9Pcnyjl7b&#10;9fbLx1n9BgAA//8DAFBLAwQUAAYACAAAACEABenljd0AAAAIAQAADwAAAGRycy9kb3ducmV2Lnht&#10;bEyPQUvDQBCF74L/YRnBm92opLYxm1ILXhQppgU9TpIxiWZnY3bbpv++Ix70+Hgfb75JF6Pt1J4G&#10;3zo2cD2JQBGXrmq5NrDdPF7NQPmAXGHnmAwcycMiOz9LMancgV9pn4dayQj7BA00IfSJ1r5syKKf&#10;uJ5Yug83WAwSh1pXAx5k3Hb6Joqm2mLLcqHBnlYNlV/5zhp4KJ7f39wafb4uwsvxKV59Lr9bYy4v&#10;xuU9qEBj+IPhR1/UIROnwu248qozEM9uY0ENzEFJ/RsL4aZ3c9BZqv8/kJ0AAAD//wMAUEsBAi0A&#10;FAAGAAgAAAAhALaDOJL+AAAA4QEAABMAAAAAAAAAAAAAAAAAAAAAAFtDb250ZW50X1R5cGVzXS54&#10;bWxQSwECLQAUAAYACAAAACEAOP0h/9YAAACUAQAACwAAAAAAAAAAAAAAAAAvAQAAX3JlbHMvLnJl&#10;bHNQSwECLQAUAAYACAAAACEAKuzqh7UBAACAAwAADgAAAAAAAAAAAAAAAAAuAgAAZHJzL2Uyb0Rv&#10;Yy54bWxQSwECLQAUAAYACAAAACEABenljd0AAAAI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27552" behindDoc="1" locked="0" layoutInCell="0" allowOverlap="1">
                <wp:simplePos x="0" y="0"/>
                <wp:positionH relativeFrom="column">
                  <wp:posOffset>6459854</wp:posOffset>
                </wp:positionH>
                <wp:positionV relativeFrom="paragraph">
                  <wp:posOffset>5715</wp:posOffset>
                </wp:positionV>
                <wp:extent cx="0" cy="1054735"/>
                <wp:effectExtent l="0" t="0" r="19050" b="12065"/>
                <wp:wrapNone/>
                <wp:docPr id="602" name="Shape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47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2" o:spid="_x0000_s1026" style="position:absolute;z-index:-251388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EutQEAAIADAAAOAAAAZHJzL2Uyb0RvYy54bWysU01vEzEQvSPxHyzfyW4CKe0qmx5awqWC&#10;SIUfMLG9WQt/yWOym3/P2JuEBnpC+GB5Zp6f5z3bq/vRGnZQEbV3LZ/Pas6UE15qt2/592+bd7ec&#10;YQInwXinWn5UyO/Xb9+shtCohe+9kSoyInHYDKHlfUqhqSoUvbKAMx+Uo2Lno4VEYdxXMsJA7NZU&#10;i7q+qQYfZYheKETKPk5Fvi78XadE+tp1qBIzLafeUpljmXd5rtYraPYRQq/FqQ34hy4saEeHXqge&#10;IQH7GfVfVFaL6NF3aSa8rXzXaaGKBlIzr/9Q89xDUEULmYPhYhP+P1rx5bCNTMuW39QLzhxYuqRy&#10;LssJsmcI2BDqwW1jFihG9xyevPiBVKuuijnAMMHGLtoMJ4VsLHYfL3arMTExJQVl5/Xyw8f3y3xW&#10;Bc15Y4iYPitvWV603GiXnYAGDk+YJugZktPojZYbbUwJ4n73YCI7AN36powT+xXMODZk3XfLwnxV&#10;w5cUdRmvUVid6PkabVt+ewFB0yuQn5ykNqFJoM20JnXGnUybfMqO7bw8buPZTLrmYsPpSeZ39DIu&#10;u39/nPUvAAAA//8DAFBLAwQUAAYACAAAACEA3KolO9wAAAAKAQAADwAAAGRycy9kb3ducmV2Lnht&#10;bEyPzU7DMBCE70i8g7VI3KhdKiUQ4lQIqeXEgcIDOPE2iRqvo9j5aZ+erTjAbT/NaHYm3y6uExMO&#10;ofWkYb1SIJAqb1uqNXx/7R6eQIRoyJrOE2o4Y4BtcXuTm8z6mT5xOsRacAiFzGhoYuwzKUPVoDNh&#10;5Xsk1o5+cCYyDrW0g5k53HXyUalEOtMSf2hMj28NVqfD6DRs7MdxV87T+769XE7nMUn7fZVqfX+3&#10;vL6AiLjEPzNc63N1KLhT6UeyQXTMap1u2KvhGcRV/+WSryRVIItc/p9Q/AAAAP//AwBQSwECLQAU&#10;AAYACAAAACEAtoM4kv4AAADhAQAAEwAAAAAAAAAAAAAAAAAAAAAAW0NvbnRlbnRfVHlwZXNdLnht&#10;bFBLAQItABQABgAIAAAAIQA4/SH/1gAAAJQBAAALAAAAAAAAAAAAAAAAAC8BAABfcmVscy8ucmVs&#10;c1BLAQItABQABgAIAAAAIQCFOfEutQEAAIADAAAOAAAAAAAAAAAAAAAAAC4CAABkcnMvZTJvRG9j&#10;LnhtbFBLAQItABQABgAIAAAAIQDcqiU73AAAAAo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2.5. Н.А. Некрасов.</w:t>
      </w:r>
    </w:p>
    <w:p w:rsidR="0061201E" w:rsidRDefault="0062073A">
      <w:pPr>
        <w:ind w:left="5940"/>
        <w:rPr>
          <w:sz w:val="20"/>
          <w:szCs w:val="20"/>
        </w:rPr>
      </w:pPr>
      <w:r>
        <w:rPr>
          <w:rFonts w:eastAsia="Times New Roman"/>
          <w:b/>
          <w:bCs/>
          <w:sz w:val="28"/>
          <w:szCs w:val="28"/>
        </w:rPr>
        <w:t>Стихотворения. Поэма «Кому</w:t>
      </w:r>
    </w:p>
    <w:p w:rsidR="0061201E" w:rsidRDefault="0062073A">
      <w:pPr>
        <w:spacing w:line="239" w:lineRule="auto"/>
        <w:ind w:left="5940"/>
        <w:rPr>
          <w:sz w:val="20"/>
          <w:szCs w:val="20"/>
        </w:rPr>
      </w:pPr>
      <w:r>
        <w:rPr>
          <w:rFonts w:eastAsia="Times New Roman"/>
          <w:b/>
          <w:bCs/>
          <w:sz w:val="28"/>
          <w:szCs w:val="28"/>
        </w:rPr>
        <w:t>на Руси жить хорошо»</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28576" behindDoc="1" locked="0" layoutInCell="0" allowOverlap="1">
                <wp:simplePos x="0" y="0"/>
                <wp:positionH relativeFrom="column">
                  <wp:posOffset>6453505</wp:posOffset>
                </wp:positionH>
                <wp:positionV relativeFrom="paragraph">
                  <wp:posOffset>12065</wp:posOffset>
                </wp:positionV>
                <wp:extent cx="12065" cy="12065"/>
                <wp:effectExtent l="0" t="0" r="0" b="0"/>
                <wp:wrapNone/>
                <wp:docPr id="603" name="Shape 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03" o:spid="_x0000_s1026" style="position:absolute;margin-left:508.15pt;margin-top:.95pt;width:.95pt;height:.9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VXmgwEAAAYDAAAOAAAAZHJzL2Uyb0RvYy54bWysUk1vGyEQvVfKf0Dc6127qlWtvM4hUXKJ&#10;WktpfwBmwYsKDJohXvvfd8AfTZNb1D0ghnn7eO8Nq9tD8GJvkBzEXs5nrRQmahhc3PXy18+Hz9+k&#10;oKzioDxE08ujIXm7vvm0mlJnFjCCHwwKJonUTamXY86paxrSowmKZpBM5KYFDCpzibtmQDUxe/DN&#10;om2XzQQ4JARtiPj0/tSU68pvrdH5h7VksvC9ZG25rljXbVmb9Up1O1RpdPosQ31ARVAu8qVXqnuV&#10;lXhB944qOI1AYPNMQ2jAWqdN9cBu5u0bN8+jSqZ64XAoXWOi/0erv+83KNzQy2X7RYqoAg+p3ivK&#10;AcczJeoY9Zw2WAxSegL9m7jR/NMpBZ0xB4uhYNmeONSsj9eszSELzYfzRbv8KoXmzmlbGFV3+TUh&#10;5UcDQZRNL5EHWfNV+yfKJ+gFUlWBd8OD874WuNveeRR7VYZev2KE2ekvrKo/CS7StzAcN3hxxWFX&#10;/PlhlGm+rnn/+vmu/wAAAP//AwBQSwMEFAAGAAgAAAAhAJnB3RTcAAAACQEAAA8AAABkcnMvZG93&#10;bnJldi54bWxMj8FOwzAMhu9IvENkJG4s6SZNpTSdJiQQBzgwEOe08drSxqmSbC1vj3eCm3/50+/P&#10;5W5xozhjiL0nDdlKgUBqvO2p1fD58XSXg4jJkDWjJ9TwgxF21fVVaQrrZ3rH8yG1gksoFkZDl9JU&#10;SBmbDp2JKz8h8e7ogzOJY2ilDWbmcjfKtVJb6UxPfKEzEz522AyHk9MwHCXNw8v+da6faxu/377C&#10;0Ditb2+W/QOIhEv6g+Giz+pQsVPtT2SjGDmrbLthlqd7EBdAZfkaRK1hk4OsSvn/g+oXAAD//wMA&#10;UEsBAi0AFAAGAAgAAAAhALaDOJL+AAAA4QEAABMAAAAAAAAAAAAAAAAAAAAAAFtDb250ZW50X1R5&#10;cGVzXS54bWxQSwECLQAUAAYACAAAACEAOP0h/9YAAACUAQAACwAAAAAAAAAAAAAAAAAvAQAAX3Jl&#10;bHMvLnJlbHNQSwECLQAUAAYACAAAACEAFL1V5oMBAAAGAwAADgAAAAAAAAAAAAAAAAAuAgAAZHJz&#10;L2Uyb0RvYy54bWxQSwECLQAUAAYACAAAACEAmcHdFNwAAAAJAQAADwAAAAAAAAAAAAAAAADdAwAA&#10;ZHJzL2Rvd25yZXYueG1sUEsFBgAAAAAEAAQA8wAAAOYEAAAAAA==&#10;" o:allowincell="f" fillcolor="black" stroked="f">
                <v:path arrowok="t"/>
              </v:rect>
            </w:pict>
          </mc:Fallback>
        </mc:AlternateContent>
      </w:r>
    </w:p>
    <w:p w:rsidR="0061201E" w:rsidRDefault="0061201E">
      <w:pPr>
        <w:spacing w:line="6"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5" w:lineRule="exact"/>
        <w:rPr>
          <w:sz w:val="20"/>
          <w:szCs w:val="20"/>
        </w:rPr>
      </w:pPr>
    </w:p>
    <w:p w:rsidR="0061201E" w:rsidRDefault="0062073A">
      <w:pPr>
        <w:rPr>
          <w:sz w:val="20"/>
          <w:szCs w:val="20"/>
        </w:rPr>
      </w:pPr>
      <w:r>
        <w:rPr>
          <w:rFonts w:eastAsia="Times New Roman"/>
          <w:b/>
          <w:bCs/>
          <w:sz w:val="28"/>
          <w:szCs w:val="28"/>
        </w:rPr>
        <w:t>КАРТОЧКА № 5</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2" w:lineRule="exact"/>
        <w:rPr>
          <w:sz w:val="20"/>
          <w:szCs w:val="20"/>
        </w:rPr>
      </w:pPr>
    </w:p>
    <w:p w:rsidR="0061201E" w:rsidRDefault="0062073A">
      <w:pPr>
        <w:jc w:val="center"/>
        <w:rPr>
          <w:sz w:val="20"/>
          <w:szCs w:val="20"/>
        </w:rPr>
      </w:pPr>
      <w:r>
        <w:rPr>
          <w:rFonts w:eastAsia="Times New Roman"/>
          <w:sz w:val="24"/>
          <w:szCs w:val="24"/>
        </w:rPr>
        <w:t>218</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4" w:lineRule="auto"/>
        <w:ind w:left="847" w:right="1640" w:firstLine="1642"/>
        <w:rPr>
          <w:sz w:val="20"/>
          <w:szCs w:val="20"/>
        </w:rPr>
      </w:pPr>
      <w:r>
        <w:rPr>
          <w:rFonts w:eastAsia="Times New Roman"/>
          <w:b/>
          <w:bCs/>
          <w:sz w:val="28"/>
          <w:szCs w:val="28"/>
        </w:rPr>
        <w:lastRenderedPageBreak/>
        <w:t xml:space="preserve">Н. А. Некрасов. «Кому на Руси жить хорошо?» </w:t>
      </w: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536"/>
        </w:numPr>
        <w:tabs>
          <w:tab w:val="left" w:pos="1176"/>
        </w:tabs>
        <w:spacing w:line="236" w:lineRule="auto"/>
        <w:ind w:left="7" w:firstLine="845"/>
        <w:jc w:val="both"/>
        <w:rPr>
          <w:rFonts w:eastAsia="Times New Roman"/>
          <w:sz w:val="28"/>
          <w:szCs w:val="28"/>
        </w:rPr>
      </w:pPr>
      <w:r>
        <w:rPr>
          <w:rFonts w:eastAsia="Times New Roman"/>
          <w:sz w:val="28"/>
          <w:szCs w:val="28"/>
        </w:rPr>
        <w:t>На примере «Пролога» из I главы поэмы покажите положение народа в пореформенной России, против которого восстает автор. Как Некрасов показывает недовольство крестьян своей судьбой, их попытку разобраться в происходящем.</w:t>
      </w:r>
    </w:p>
    <w:p w:rsidR="0061201E" w:rsidRDefault="0061201E">
      <w:pPr>
        <w:spacing w:line="1" w:lineRule="exact"/>
        <w:rPr>
          <w:rFonts w:eastAsia="Times New Roman"/>
          <w:sz w:val="28"/>
          <w:szCs w:val="28"/>
        </w:rPr>
      </w:pPr>
    </w:p>
    <w:p w:rsidR="0061201E" w:rsidRDefault="0062073A" w:rsidP="0062073A">
      <w:pPr>
        <w:numPr>
          <w:ilvl w:val="0"/>
          <w:numId w:val="536"/>
        </w:numPr>
        <w:tabs>
          <w:tab w:val="left" w:pos="1127"/>
        </w:tabs>
        <w:ind w:left="1127" w:hanging="275"/>
        <w:rPr>
          <w:rFonts w:eastAsia="Times New Roman"/>
          <w:sz w:val="28"/>
          <w:szCs w:val="28"/>
        </w:rPr>
      </w:pPr>
      <w:r>
        <w:rPr>
          <w:rFonts w:eastAsia="Times New Roman"/>
          <w:sz w:val="28"/>
          <w:szCs w:val="28"/>
        </w:rPr>
        <w:t>Составьте групповую характеристику крестьян-«правдоискателей».</w:t>
      </w:r>
    </w:p>
    <w:p w:rsidR="0061201E" w:rsidRDefault="0061201E">
      <w:pPr>
        <w:spacing w:line="12" w:lineRule="exact"/>
        <w:rPr>
          <w:rFonts w:eastAsia="Times New Roman"/>
          <w:sz w:val="28"/>
          <w:szCs w:val="28"/>
        </w:rPr>
      </w:pPr>
    </w:p>
    <w:p w:rsidR="0061201E" w:rsidRDefault="0062073A" w:rsidP="0062073A">
      <w:pPr>
        <w:numPr>
          <w:ilvl w:val="0"/>
          <w:numId w:val="536"/>
        </w:numPr>
        <w:tabs>
          <w:tab w:val="left" w:pos="1229"/>
        </w:tabs>
        <w:spacing w:line="248" w:lineRule="auto"/>
        <w:ind w:left="7" w:firstLine="845"/>
        <w:jc w:val="both"/>
        <w:rPr>
          <w:rFonts w:eastAsia="Times New Roman"/>
          <w:sz w:val="27"/>
          <w:szCs w:val="27"/>
        </w:rPr>
      </w:pPr>
      <w:r>
        <w:rPr>
          <w:rFonts w:eastAsia="Times New Roman"/>
          <w:sz w:val="27"/>
          <w:szCs w:val="27"/>
        </w:rPr>
        <w:t>Какие фольклорные образы и средства поэтической выразительности использовал автор в прологе поэмы «Кому на Руси жить хорошо?»? В чем смысл сочетания сказочного и реального в поэме? Докажите, что при всем своем сказочном характере пролог отразил многие стороны жизни русской пореформенной деревни.</w:t>
      </w:r>
    </w:p>
    <w:p w:rsidR="0061201E" w:rsidRDefault="0061201E">
      <w:pPr>
        <w:spacing w:line="314"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537"/>
        </w:numPr>
        <w:tabs>
          <w:tab w:val="left" w:pos="1250"/>
        </w:tabs>
        <w:spacing w:line="237" w:lineRule="auto"/>
        <w:ind w:left="7" w:firstLine="845"/>
        <w:jc w:val="both"/>
        <w:rPr>
          <w:rFonts w:eastAsia="Times New Roman"/>
          <w:sz w:val="28"/>
          <w:szCs w:val="28"/>
        </w:rPr>
      </w:pPr>
      <w:r>
        <w:rPr>
          <w:rFonts w:eastAsia="Times New Roman"/>
          <w:sz w:val="28"/>
          <w:szCs w:val="28"/>
        </w:rPr>
        <w:t>В первой главе поэмы поп, рассказывая семи странникам о своем «счастье», просит объяснить, почему народ презирает церковников. Как отвечают странники? Всю ли правду сказали они попу? Если нет, то о чем умолчали? Что узнали странники о счастье из этой главы?</w:t>
      </w:r>
    </w:p>
    <w:p w:rsidR="0061201E" w:rsidRDefault="0061201E">
      <w:pPr>
        <w:spacing w:line="17" w:lineRule="exact"/>
        <w:rPr>
          <w:rFonts w:eastAsia="Times New Roman"/>
          <w:sz w:val="28"/>
          <w:szCs w:val="28"/>
        </w:rPr>
      </w:pPr>
    </w:p>
    <w:p w:rsidR="0061201E" w:rsidRDefault="0062073A" w:rsidP="0062073A">
      <w:pPr>
        <w:numPr>
          <w:ilvl w:val="0"/>
          <w:numId w:val="537"/>
        </w:numPr>
        <w:tabs>
          <w:tab w:val="left" w:pos="1145"/>
        </w:tabs>
        <w:spacing w:line="236" w:lineRule="auto"/>
        <w:ind w:left="7" w:firstLine="845"/>
        <w:jc w:val="both"/>
        <w:rPr>
          <w:rFonts w:eastAsia="Times New Roman"/>
          <w:sz w:val="28"/>
          <w:szCs w:val="28"/>
        </w:rPr>
      </w:pPr>
      <w:r>
        <w:rPr>
          <w:rFonts w:eastAsia="Times New Roman"/>
          <w:sz w:val="28"/>
          <w:szCs w:val="28"/>
        </w:rPr>
        <w:t>Как изображены «счастливые» в главе «Пьяная ночь»? Почему их счастье поэт называет «горбатым», «дырявым»? Почему вместо мягкого юмора в рассказе о «счастливых» звучит едкий сарказм автора?</w:t>
      </w:r>
    </w:p>
    <w:p w:rsidR="0061201E" w:rsidRDefault="0061201E">
      <w:pPr>
        <w:spacing w:line="14" w:lineRule="exact"/>
        <w:rPr>
          <w:rFonts w:eastAsia="Times New Roman"/>
          <w:sz w:val="28"/>
          <w:szCs w:val="28"/>
        </w:rPr>
      </w:pPr>
    </w:p>
    <w:p w:rsidR="0061201E" w:rsidRDefault="0062073A" w:rsidP="0062073A">
      <w:pPr>
        <w:numPr>
          <w:ilvl w:val="0"/>
          <w:numId w:val="537"/>
        </w:numPr>
        <w:tabs>
          <w:tab w:val="left" w:pos="1123"/>
        </w:tabs>
        <w:spacing w:line="248" w:lineRule="auto"/>
        <w:ind w:left="7" w:firstLine="845"/>
        <w:rPr>
          <w:rFonts w:eastAsia="Times New Roman"/>
          <w:sz w:val="27"/>
          <w:szCs w:val="27"/>
        </w:rPr>
      </w:pPr>
      <w:r>
        <w:rPr>
          <w:rFonts w:eastAsia="Times New Roman"/>
          <w:sz w:val="27"/>
          <w:szCs w:val="27"/>
        </w:rPr>
        <w:t>С какой целью автор в повествовании о «Пьяной ночи» ввел рассказ о песне «удалой, согласной», которая «... по сердцу по крестьянскому идет огнем-тоской»?</w:t>
      </w:r>
    </w:p>
    <w:p w:rsidR="0061201E" w:rsidRDefault="0061201E">
      <w:pPr>
        <w:spacing w:line="312"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1"/>
          <w:numId w:val="538"/>
        </w:numPr>
        <w:tabs>
          <w:tab w:val="left" w:pos="1157"/>
        </w:tabs>
        <w:spacing w:line="246" w:lineRule="auto"/>
        <w:ind w:left="7" w:firstLine="845"/>
        <w:jc w:val="both"/>
        <w:rPr>
          <w:rFonts w:eastAsia="Times New Roman"/>
          <w:sz w:val="27"/>
          <w:szCs w:val="27"/>
        </w:rPr>
      </w:pPr>
      <w:r>
        <w:rPr>
          <w:rFonts w:eastAsia="Times New Roman"/>
          <w:sz w:val="27"/>
          <w:szCs w:val="27"/>
        </w:rPr>
        <w:t>Нарисуйте портрет крестьянина Якима Нагого (глава 3, часть II). Каковы духовные запросы героя? Приведите примеры меткости и выразительности его речи.</w:t>
      </w:r>
    </w:p>
    <w:p w:rsidR="0061201E" w:rsidRDefault="0061201E">
      <w:pPr>
        <w:spacing w:line="6" w:lineRule="exact"/>
        <w:rPr>
          <w:rFonts w:eastAsia="Times New Roman"/>
          <w:sz w:val="27"/>
          <w:szCs w:val="27"/>
        </w:rPr>
      </w:pPr>
    </w:p>
    <w:p w:rsidR="0061201E" w:rsidRDefault="0062073A" w:rsidP="0062073A">
      <w:pPr>
        <w:numPr>
          <w:ilvl w:val="1"/>
          <w:numId w:val="538"/>
        </w:numPr>
        <w:tabs>
          <w:tab w:val="left" w:pos="1171"/>
        </w:tabs>
        <w:spacing w:line="237" w:lineRule="auto"/>
        <w:ind w:left="7" w:firstLine="845"/>
        <w:jc w:val="both"/>
        <w:rPr>
          <w:rFonts w:eastAsia="Times New Roman"/>
          <w:sz w:val="28"/>
          <w:szCs w:val="28"/>
        </w:rPr>
      </w:pPr>
      <w:r>
        <w:rPr>
          <w:rFonts w:eastAsia="Times New Roman"/>
          <w:sz w:val="28"/>
          <w:szCs w:val="28"/>
        </w:rPr>
        <w:t>Как мужики оценивают речь Якима Нагого? Над чем они размышляют? Чем выделяется Яким из среды крестьян (оцените его поступки, рассуждения, судьбу)?</w:t>
      </w:r>
    </w:p>
    <w:p w:rsidR="0061201E" w:rsidRDefault="0061201E">
      <w:pPr>
        <w:spacing w:line="11" w:lineRule="exact"/>
        <w:rPr>
          <w:rFonts w:eastAsia="Times New Roman"/>
          <w:sz w:val="28"/>
          <w:szCs w:val="28"/>
        </w:rPr>
      </w:pPr>
    </w:p>
    <w:p w:rsidR="0061201E" w:rsidRDefault="0062073A" w:rsidP="0062073A">
      <w:pPr>
        <w:numPr>
          <w:ilvl w:val="1"/>
          <w:numId w:val="538"/>
        </w:numPr>
        <w:tabs>
          <w:tab w:val="left" w:pos="1127"/>
        </w:tabs>
        <w:ind w:left="1127" w:hanging="275"/>
        <w:rPr>
          <w:rFonts w:eastAsia="Times New Roman"/>
          <w:sz w:val="27"/>
          <w:szCs w:val="27"/>
        </w:rPr>
      </w:pPr>
      <w:r>
        <w:rPr>
          <w:rFonts w:eastAsia="Times New Roman"/>
          <w:sz w:val="27"/>
          <w:szCs w:val="27"/>
        </w:rPr>
        <w:t>Проследите, как в страстном монологе Якима раскрывается жизнь «сеятеля</w:t>
      </w:r>
    </w:p>
    <w:p w:rsidR="0061201E" w:rsidRDefault="0061201E">
      <w:pPr>
        <w:spacing w:line="13" w:lineRule="exact"/>
        <w:rPr>
          <w:rFonts w:eastAsia="Times New Roman"/>
          <w:sz w:val="27"/>
          <w:szCs w:val="27"/>
        </w:rPr>
      </w:pPr>
    </w:p>
    <w:p w:rsidR="0061201E" w:rsidRDefault="0062073A" w:rsidP="0062073A">
      <w:pPr>
        <w:numPr>
          <w:ilvl w:val="0"/>
          <w:numId w:val="538"/>
        </w:numPr>
        <w:tabs>
          <w:tab w:val="left" w:pos="307"/>
        </w:tabs>
        <w:spacing w:line="234" w:lineRule="auto"/>
        <w:ind w:left="7" w:hanging="7"/>
        <w:rPr>
          <w:rFonts w:eastAsia="Times New Roman"/>
          <w:sz w:val="28"/>
          <w:szCs w:val="28"/>
        </w:rPr>
      </w:pPr>
      <w:r>
        <w:rPr>
          <w:rFonts w:eastAsia="Times New Roman"/>
          <w:sz w:val="28"/>
          <w:szCs w:val="28"/>
        </w:rPr>
        <w:t>хранителя» земли русской. Приведите факты, доказывающие справедливость утверждения Якима.</w:t>
      </w:r>
    </w:p>
    <w:p w:rsidR="0061201E" w:rsidRDefault="0061201E">
      <w:pPr>
        <w:spacing w:line="324" w:lineRule="exact"/>
        <w:rPr>
          <w:sz w:val="20"/>
          <w:szCs w:val="20"/>
        </w:rPr>
      </w:pPr>
    </w:p>
    <w:p w:rsidR="0061201E" w:rsidRDefault="0062073A">
      <w:pPr>
        <w:ind w:left="847"/>
        <w:rPr>
          <w:sz w:val="20"/>
          <w:szCs w:val="20"/>
        </w:rPr>
      </w:pPr>
      <w:r>
        <w:rPr>
          <w:rFonts w:eastAsia="Times New Roman"/>
          <w:i/>
          <w:iCs/>
          <w:sz w:val="28"/>
          <w:szCs w:val="28"/>
        </w:rPr>
        <w:t>Карточка—информатор.</w:t>
      </w:r>
    </w:p>
    <w:p w:rsidR="0061201E" w:rsidRDefault="0061201E">
      <w:pPr>
        <w:spacing w:line="16"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«Отечественные записки» сообщали: «...Очевидно, что народ наш не праздничает, а работает в настоящее время. По крайней мере втрое более, чем работал во время крепостного права. И людям, болеющим о народном благе, должны были бы бросаться в глаза не праздники его, то, отчего труд народа не спорится».</w:t>
      </w:r>
    </w:p>
    <w:p w:rsidR="0061201E" w:rsidRDefault="0062073A" w:rsidP="0062073A">
      <w:pPr>
        <w:numPr>
          <w:ilvl w:val="0"/>
          <w:numId w:val="539"/>
        </w:numPr>
        <w:tabs>
          <w:tab w:val="left" w:pos="1167"/>
        </w:tabs>
        <w:spacing w:line="232" w:lineRule="auto"/>
        <w:ind w:left="1167" w:hanging="315"/>
        <w:rPr>
          <w:rFonts w:eastAsia="Times New Roman"/>
          <w:sz w:val="28"/>
          <w:szCs w:val="28"/>
        </w:rPr>
      </w:pPr>
      <w:r>
        <w:rPr>
          <w:rFonts w:eastAsia="Times New Roman"/>
          <w:sz w:val="28"/>
          <w:szCs w:val="28"/>
        </w:rPr>
        <w:t>Соотнесите эти высказывания с мыслями, словами Якима Нагого.</w:t>
      </w:r>
    </w:p>
    <w:p w:rsidR="0061201E" w:rsidRDefault="0061201E">
      <w:pPr>
        <w:spacing w:line="13" w:lineRule="exact"/>
        <w:rPr>
          <w:rFonts w:eastAsia="Times New Roman"/>
          <w:sz w:val="28"/>
          <w:szCs w:val="28"/>
        </w:rPr>
      </w:pPr>
    </w:p>
    <w:p w:rsidR="0061201E" w:rsidRDefault="0062073A" w:rsidP="0062073A">
      <w:pPr>
        <w:numPr>
          <w:ilvl w:val="0"/>
          <w:numId w:val="539"/>
        </w:numPr>
        <w:tabs>
          <w:tab w:val="left" w:pos="1301"/>
        </w:tabs>
        <w:spacing w:line="235" w:lineRule="auto"/>
        <w:ind w:left="7" w:firstLine="845"/>
        <w:rPr>
          <w:rFonts w:eastAsia="Times New Roman"/>
          <w:sz w:val="28"/>
          <w:szCs w:val="28"/>
        </w:rPr>
      </w:pPr>
      <w:r>
        <w:rPr>
          <w:rFonts w:eastAsia="Times New Roman"/>
          <w:sz w:val="28"/>
          <w:szCs w:val="28"/>
        </w:rPr>
        <w:t>Сделайте вывод о положении крестьян в пореформенной России. Аргументируйте свой ответ примерами из текста поэмы.</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4" w:lineRule="exact"/>
        <w:rPr>
          <w:sz w:val="20"/>
          <w:szCs w:val="20"/>
        </w:rPr>
      </w:pPr>
    </w:p>
    <w:p w:rsidR="0061201E" w:rsidRDefault="0062073A" w:rsidP="0062073A">
      <w:pPr>
        <w:numPr>
          <w:ilvl w:val="0"/>
          <w:numId w:val="540"/>
        </w:numPr>
        <w:tabs>
          <w:tab w:val="left" w:pos="1178"/>
        </w:tabs>
        <w:spacing w:line="234" w:lineRule="auto"/>
        <w:ind w:left="7" w:firstLine="845"/>
        <w:rPr>
          <w:rFonts w:eastAsia="Times New Roman"/>
          <w:sz w:val="28"/>
          <w:szCs w:val="28"/>
        </w:rPr>
      </w:pPr>
      <w:r>
        <w:rPr>
          <w:rFonts w:eastAsia="Times New Roman"/>
          <w:sz w:val="28"/>
          <w:szCs w:val="28"/>
        </w:rPr>
        <w:t>Прочитайте главу 4 («Счастливые») первой части поэмы. Как и почему меняется характер повествования, когда речь идет о Ермиле Гирине?</w:t>
      </w:r>
    </w:p>
    <w:p w:rsidR="0061201E" w:rsidRDefault="0061201E">
      <w:pPr>
        <w:spacing w:line="275" w:lineRule="exact"/>
        <w:rPr>
          <w:sz w:val="20"/>
          <w:szCs w:val="20"/>
        </w:rPr>
      </w:pPr>
    </w:p>
    <w:p w:rsidR="0061201E" w:rsidRDefault="0062073A">
      <w:pPr>
        <w:ind w:right="-6"/>
        <w:jc w:val="center"/>
        <w:rPr>
          <w:sz w:val="20"/>
          <w:szCs w:val="20"/>
        </w:rPr>
      </w:pPr>
      <w:r>
        <w:rPr>
          <w:rFonts w:eastAsia="Times New Roman"/>
          <w:sz w:val="24"/>
          <w:szCs w:val="24"/>
        </w:rPr>
        <w:t>219</w:t>
      </w:r>
    </w:p>
    <w:p w:rsidR="0061201E" w:rsidRDefault="0061201E">
      <w:pPr>
        <w:sectPr w:rsidR="0061201E">
          <w:pgSz w:w="11900" w:h="16838"/>
          <w:pgMar w:top="1143" w:right="706" w:bottom="429" w:left="1133" w:header="0" w:footer="0" w:gutter="0"/>
          <w:cols w:space="720" w:equalWidth="0">
            <w:col w:w="10067"/>
          </w:cols>
        </w:sectPr>
      </w:pPr>
    </w:p>
    <w:p w:rsidR="0061201E" w:rsidRDefault="0062073A" w:rsidP="0062073A">
      <w:pPr>
        <w:numPr>
          <w:ilvl w:val="0"/>
          <w:numId w:val="541"/>
        </w:numPr>
        <w:tabs>
          <w:tab w:val="left" w:pos="1190"/>
        </w:tabs>
        <w:spacing w:line="238" w:lineRule="auto"/>
        <w:ind w:firstLine="845"/>
        <w:jc w:val="both"/>
        <w:rPr>
          <w:rFonts w:eastAsia="Times New Roman"/>
          <w:sz w:val="28"/>
          <w:szCs w:val="28"/>
        </w:rPr>
      </w:pPr>
      <w:r>
        <w:rPr>
          <w:rFonts w:eastAsia="Times New Roman"/>
          <w:sz w:val="28"/>
          <w:szCs w:val="28"/>
        </w:rPr>
        <w:lastRenderedPageBreak/>
        <w:t>Какова история жизни Ермила Гирина? Проанализируйте три эпизода: сбор денег па покупку мельницы, эпизод во время рекрутского набора, крестьянский бунт. Почему народ поддерживает Ермила? Покажите на примерах, что этот герой «и по уму, и по нравственным качествам — выдающийся представитель крестьянской среды» (</w:t>
      </w:r>
      <w:r>
        <w:rPr>
          <w:rFonts w:eastAsia="Times New Roman"/>
          <w:i/>
          <w:iCs/>
          <w:sz w:val="28"/>
          <w:szCs w:val="28"/>
        </w:rPr>
        <w:t>В.</w:t>
      </w:r>
      <w:r>
        <w:rPr>
          <w:rFonts w:eastAsia="Times New Roman"/>
          <w:sz w:val="28"/>
          <w:szCs w:val="28"/>
        </w:rPr>
        <w:t xml:space="preserve"> </w:t>
      </w:r>
      <w:r>
        <w:rPr>
          <w:rFonts w:eastAsia="Times New Roman"/>
          <w:i/>
          <w:iCs/>
          <w:sz w:val="28"/>
          <w:szCs w:val="28"/>
        </w:rPr>
        <w:t>Евгеньев-Максимов</w:t>
      </w:r>
      <w:r>
        <w:rPr>
          <w:rFonts w:eastAsia="Times New Roman"/>
          <w:sz w:val="28"/>
          <w:szCs w:val="28"/>
        </w:rPr>
        <w:t>).</w:t>
      </w:r>
    </w:p>
    <w:p w:rsidR="0061201E" w:rsidRDefault="0061201E">
      <w:pPr>
        <w:spacing w:line="14" w:lineRule="exact"/>
        <w:rPr>
          <w:rFonts w:eastAsia="Times New Roman"/>
          <w:sz w:val="28"/>
          <w:szCs w:val="28"/>
        </w:rPr>
      </w:pPr>
    </w:p>
    <w:p w:rsidR="0061201E" w:rsidRDefault="0062073A" w:rsidP="0062073A">
      <w:pPr>
        <w:numPr>
          <w:ilvl w:val="0"/>
          <w:numId w:val="541"/>
        </w:numPr>
        <w:tabs>
          <w:tab w:val="left" w:pos="1267"/>
        </w:tabs>
        <w:spacing w:line="237" w:lineRule="auto"/>
        <w:ind w:firstLine="845"/>
        <w:jc w:val="both"/>
        <w:rPr>
          <w:rFonts w:eastAsia="Times New Roman"/>
          <w:sz w:val="28"/>
          <w:szCs w:val="28"/>
        </w:rPr>
      </w:pPr>
      <w:r>
        <w:rPr>
          <w:rFonts w:eastAsia="Times New Roman"/>
          <w:sz w:val="28"/>
          <w:szCs w:val="28"/>
        </w:rPr>
        <w:t>Как судьба Ермила Гирина решает проблему понимания счастья? Насколько актуален пример Ермила Гирина при определении понятия «счастливый»?</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542"/>
        </w:numPr>
        <w:tabs>
          <w:tab w:val="left" w:pos="1196"/>
        </w:tabs>
        <w:spacing w:line="235" w:lineRule="auto"/>
        <w:ind w:firstLine="845"/>
        <w:rPr>
          <w:rFonts w:eastAsia="Times New Roman"/>
          <w:sz w:val="28"/>
          <w:szCs w:val="28"/>
        </w:rPr>
      </w:pPr>
      <w:r>
        <w:rPr>
          <w:rFonts w:eastAsia="Times New Roman"/>
          <w:sz w:val="28"/>
          <w:szCs w:val="28"/>
        </w:rPr>
        <w:t>Как раскрывается сила и мощь русского народа в рассказе Савелия о непокорности односельчан барину Шалашникову (глава 3, III часть поэмы)?</w:t>
      </w:r>
    </w:p>
    <w:p w:rsidR="0061201E" w:rsidRDefault="0061201E">
      <w:pPr>
        <w:spacing w:line="13" w:lineRule="exact"/>
        <w:rPr>
          <w:rFonts w:eastAsia="Times New Roman"/>
          <w:sz w:val="28"/>
          <w:szCs w:val="28"/>
        </w:rPr>
      </w:pPr>
    </w:p>
    <w:p w:rsidR="0061201E" w:rsidRDefault="0062073A" w:rsidP="0062073A">
      <w:pPr>
        <w:numPr>
          <w:ilvl w:val="0"/>
          <w:numId w:val="542"/>
        </w:numPr>
        <w:tabs>
          <w:tab w:val="left" w:pos="1126"/>
        </w:tabs>
        <w:spacing w:line="238" w:lineRule="auto"/>
        <w:ind w:firstLine="845"/>
        <w:jc w:val="both"/>
        <w:rPr>
          <w:rFonts w:eastAsia="Times New Roman"/>
          <w:sz w:val="28"/>
          <w:szCs w:val="28"/>
        </w:rPr>
      </w:pPr>
      <w:r>
        <w:rPr>
          <w:rFonts w:eastAsia="Times New Roman"/>
          <w:sz w:val="28"/>
          <w:szCs w:val="28"/>
        </w:rPr>
        <w:t>Старик Савелий славит силы народа-богатыря, о судьбе которого он много думал: «Ты думаешь, Матренушка, мужик — не богатырь?..» Но он же говорит и о бессилии народа, о необходимости терпения и покорности: «...Терпи, многострадальная! Нам правды не найти...» К какому выводу подводит читателя автор, знакомя с такими противоречивыми высказываниями своего героя?</w:t>
      </w:r>
    </w:p>
    <w:p w:rsidR="0061201E" w:rsidRDefault="0062073A" w:rsidP="0062073A">
      <w:pPr>
        <w:numPr>
          <w:ilvl w:val="0"/>
          <w:numId w:val="542"/>
        </w:numPr>
        <w:tabs>
          <w:tab w:val="left" w:pos="1120"/>
        </w:tabs>
        <w:ind w:left="1120" w:hanging="275"/>
        <w:rPr>
          <w:rFonts w:eastAsia="Times New Roman"/>
          <w:sz w:val="28"/>
          <w:szCs w:val="28"/>
        </w:rPr>
      </w:pPr>
      <w:r>
        <w:rPr>
          <w:rFonts w:eastAsia="Times New Roman"/>
          <w:sz w:val="28"/>
          <w:szCs w:val="28"/>
        </w:rPr>
        <w:t>Что общего между Савелием, Якимом Нагим и Ермилой Гириным?</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rsidP="0062073A">
      <w:pPr>
        <w:numPr>
          <w:ilvl w:val="1"/>
          <w:numId w:val="543"/>
        </w:numPr>
        <w:tabs>
          <w:tab w:val="left" w:pos="1121"/>
        </w:tabs>
        <w:spacing w:line="247" w:lineRule="auto"/>
        <w:ind w:firstLine="845"/>
        <w:jc w:val="both"/>
        <w:rPr>
          <w:rFonts w:eastAsia="Times New Roman"/>
          <w:sz w:val="27"/>
          <w:szCs w:val="27"/>
        </w:rPr>
      </w:pPr>
      <w:r>
        <w:rPr>
          <w:rFonts w:eastAsia="Times New Roman"/>
          <w:sz w:val="27"/>
          <w:szCs w:val="27"/>
        </w:rPr>
        <w:t>Прочитайте отрывок из главы «Последний» второй части поэмы об Игнате, дворовом человеке князей Утятиных: «Не может барских милостей забыть Игнат!»</w:t>
      </w:r>
    </w:p>
    <w:p w:rsidR="0061201E" w:rsidRDefault="0061201E">
      <w:pPr>
        <w:spacing w:line="4" w:lineRule="exact"/>
        <w:rPr>
          <w:rFonts w:eastAsia="Times New Roman"/>
          <w:sz w:val="27"/>
          <w:szCs w:val="27"/>
        </w:rPr>
      </w:pPr>
    </w:p>
    <w:p w:rsidR="0061201E" w:rsidRDefault="0062073A">
      <w:pPr>
        <w:spacing w:line="234" w:lineRule="auto"/>
        <w:rPr>
          <w:rFonts w:eastAsia="Times New Roman"/>
          <w:sz w:val="27"/>
          <w:szCs w:val="27"/>
        </w:rPr>
      </w:pPr>
      <w:r>
        <w:rPr>
          <w:rFonts w:eastAsia="Times New Roman"/>
          <w:sz w:val="28"/>
          <w:szCs w:val="28"/>
        </w:rPr>
        <w:t>— пишет автор. Чем оборачиваются «барские милости» для дворового? Как эти милости воспринимает дворовый? В чем он видит свое предназначение?</w:t>
      </w:r>
    </w:p>
    <w:p w:rsidR="0061201E" w:rsidRDefault="0061201E">
      <w:pPr>
        <w:spacing w:line="15" w:lineRule="exact"/>
        <w:rPr>
          <w:rFonts w:eastAsia="Times New Roman"/>
          <w:sz w:val="27"/>
          <w:szCs w:val="27"/>
        </w:rPr>
      </w:pPr>
    </w:p>
    <w:p w:rsidR="0061201E" w:rsidRDefault="0062073A" w:rsidP="0062073A">
      <w:pPr>
        <w:numPr>
          <w:ilvl w:val="1"/>
          <w:numId w:val="543"/>
        </w:numPr>
        <w:tabs>
          <w:tab w:val="left" w:pos="1234"/>
        </w:tabs>
        <w:spacing w:line="234" w:lineRule="auto"/>
        <w:ind w:firstLine="845"/>
        <w:rPr>
          <w:rFonts w:eastAsia="Times New Roman"/>
          <w:sz w:val="28"/>
          <w:szCs w:val="28"/>
        </w:rPr>
      </w:pPr>
      <w:r>
        <w:rPr>
          <w:rFonts w:eastAsia="Times New Roman"/>
          <w:sz w:val="28"/>
          <w:szCs w:val="28"/>
        </w:rPr>
        <w:t>Какими художественными средствами пользуется поэт для создания образов холопов? Что осуждает автор в таких людях, как Игнат?</w:t>
      </w:r>
    </w:p>
    <w:p w:rsidR="0061201E" w:rsidRDefault="0061201E">
      <w:pPr>
        <w:spacing w:line="17" w:lineRule="exact"/>
        <w:rPr>
          <w:rFonts w:eastAsia="Times New Roman"/>
          <w:sz w:val="28"/>
          <w:szCs w:val="28"/>
        </w:rPr>
      </w:pPr>
    </w:p>
    <w:p w:rsidR="0061201E" w:rsidRDefault="0062073A" w:rsidP="0062073A">
      <w:pPr>
        <w:numPr>
          <w:ilvl w:val="1"/>
          <w:numId w:val="543"/>
        </w:numPr>
        <w:tabs>
          <w:tab w:val="left" w:pos="1221"/>
        </w:tabs>
        <w:spacing w:line="234" w:lineRule="auto"/>
        <w:ind w:firstLine="845"/>
        <w:rPr>
          <w:rFonts w:eastAsia="Times New Roman"/>
          <w:sz w:val="28"/>
          <w:szCs w:val="28"/>
        </w:rPr>
      </w:pPr>
      <w:r>
        <w:rPr>
          <w:rFonts w:eastAsia="Times New Roman"/>
          <w:sz w:val="28"/>
          <w:szCs w:val="28"/>
        </w:rPr>
        <w:t>Вспомните историю Глеба-старосты, его самый страшный грех. Чем объясняются поступки Глеба? Можно ли его оправдать?</w:t>
      </w:r>
    </w:p>
    <w:p w:rsidR="0061201E" w:rsidRDefault="0061201E">
      <w:pPr>
        <w:spacing w:line="15" w:lineRule="exact"/>
        <w:rPr>
          <w:rFonts w:eastAsia="Times New Roman"/>
          <w:sz w:val="28"/>
          <w:szCs w:val="28"/>
        </w:rPr>
      </w:pPr>
    </w:p>
    <w:p w:rsidR="0061201E" w:rsidRDefault="0062073A" w:rsidP="0062073A">
      <w:pPr>
        <w:numPr>
          <w:ilvl w:val="1"/>
          <w:numId w:val="543"/>
        </w:numPr>
        <w:tabs>
          <w:tab w:val="left" w:pos="1133"/>
        </w:tabs>
        <w:spacing w:line="236" w:lineRule="auto"/>
        <w:ind w:firstLine="845"/>
        <w:jc w:val="both"/>
        <w:rPr>
          <w:rFonts w:eastAsia="Times New Roman"/>
          <w:sz w:val="28"/>
          <w:szCs w:val="28"/>
        </w:rPr>
      </w:pPr>
      <w:r>
        <w:rPr>
          <w:rFonts w:eastAsia="Times New Roman"/>
          <w:sz w:val="28"/>
          <w:szCs w:val="28"/>
        </w:rPr>
        <w:t>Проанализируйте рассказ «Про холопа примерного Якова верного». В чем причина добровольного холопства Якова? Как показано его нравственное падение? Чему учит его образ?</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6" w:lineRule="exact"/>
        <w:rPr>
          <w:sz w:val="20"/>
          <w:szCs w:val="20"/>
        </w:rPr>
      </w:pPr>
    </w:p>
    <w:p w:rsidR="0061201E" w:rsidRDefault="0062073A" w:rsidP="0062073A">
      <w:pPr>
        <w:numPr>
          <w:ilvl w:val="0"/>
          <w:numId w:val="544"/>
        </w:numPr>
        <w:tabs>
          <w:tab w:val="left" w:pos="1325"/>
        </w:tabs>
        <w:spacing w:line="234" w:lineRule="auto"/>
        <w:ind w:firstLine="845"/>
        <w:rPr>
          <w:rFonts w:eastAsia="Times New Roman"/>
          <w:sz w:val="28"/>
          <w:szCs w:val="28"/>
        </w:rPr>
      </w:pPr>
      <w:r>
        <w:rPr>
          <w:rFonts w:eastAsia="Times New Roman"/>
          <w:sz w:val="28"/>
          <w:szCs w:val="28"/>
        </w:rPr>
        <w:t>Какова история жизни Матрены Тимофеевны (часть III, глава «Крестьянка»)? Знала ли она счастье в семье, в замужестве?</w:t>
      </w:r>
    </w:p>
    <w:p w:rsidR="0061201E" w:rsidRDefault="0061201E">
      <w:pPr>
        <w:spacing w:line="15" w:lineRule="exact"/>
        <w:rPr>
          <w:rFonts w:eastAsia="Times New Roman"/>
          <w:sz w:val="28"/>
          <w:szCs w:val="28"/>
        </w:rPr>
      </w:pPr>
    </w:p>
    <w:p w:rsidR="0061201E" w:rsidRDefault="0062073A">
      <w:pPr>
        <w:spacing w:line="234" w:lineRule="auto"/>
        <w:ind w:left="840" w:right="5940"/>
        <w:rPr>
          <w:rFonts w:eastAsia="Times New Roman"/>
          <w:sz w:val="28"/>
          <w:szCs w:val="28"/>
        </w:rPr>
      </w:pPr>
      <w:r>
        <w:rPr>
          <w:rFonts w:eastAsia="Times New Roman"/>
          <w:sz w:val="28"/>
          <w:szCs w:val="28"/>
        </w:rPr>
        <w:t>— Семья была большущая, Сварливая ... попала я</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С девичьей холи в ад! — так говорит о своем замужестве Матрена Тимофеевна. Объяснил ли Некрасов причины, превращающие в «ад» жизнь крестьянок?</w:t>
      </w:r>
    </w:p>
    <w:p w:rsidR="0061201E" w:rsidRDefault="0061201E">
      <w:pPr>
        <w:spacing w:line="13" w:lineRule="exact"/>
        <w:rPr>
          <w:rFonts w:eastAsia="Times New Roman"/>
          <w:sz w:val="28"/>
          <w:szCs w:val="28"/>
        </w:rPr>
      </w:pPr>
    </w:p>
    <w:p w:rsidR="0061201E" w:rsidRDefault="0062073A" w:rsidP="0062073A">
      <w:pPr>
        <w:numPr>
          <w:ilvl w:val="0"/>
          <w:numId w:val="544"/>
        </w:numPr>
        <w:tabs>
          <w:tab w:val="left" w:pos="1128"/>
        </w:tabs>
        <w:spacing w:line="236" w:lineRule="auto"/>
        <w:ind w:firstLine="845"/>
        <w:jc w:val="both"/>
        <w:rPr>
          <w:rFonts w:eastAsia="Times New Roman"/>
          <w:sz w:val="28"/>
          <w:szCs w:val="28"/>
        </w:rPr>
      </w:pPr>
      <w:r>
        <w:rPr>
          <w:rFonts w:eastAsia="Times New Roman"/>
          <w:sz w:val="28"/>
          <w:szCs w:val="28"/>
        </w:rPr>
        <w:t>Каковы черты духовного облика Матрены Тимофеевны? Что позволило ей не сломиться под тяжестью трагических событий? Имели ли основания односельчане считать Матрену Тимофеевну счастливой? Почему?</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220</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45"/>
        </w:numPr>
        <w:tabs>
          <w:tab w:val="left" w:pos="1164"/>
        </w:tabs>
        <w:spacing w:line="235" w:lineRule="auto"/>
        <w:ind w:firstLine="845"/>
        <w:rPr>
          <w:rFonts w:eastAsia="Times New Roman"/>
          <w:sz w:val="28"/>
          <w:szCs w:val="28"/>
        </w:rPr>
      </w:pPr>
      <w:r>
        <w:rPr>
          <w:rFonts w:eastAsia="Times New Roman"/>
          <w:sz w:val="28"/>
          <w:szCs w:val="28"/>
        </w:rPr>
        <w:lastRenderedPageBreak/>
        <w:t>Сама Матрена говорит странникам: «не гоже между бабами счастливую искать». Согласны ли вы с ней? Подтвердите свое высказывание текстом поэмы.</w:t>
      </w:r>
    </w:p>
    <w:p w:rsidR="0061201E" w:rsidRDefault="0061201E">
      <w:pPr>
        <w:spacing w:line="15" w:lineRule="exact"/>
        <w:rPr>
          <w:rFonts w:eastAsia="Times New Roman"/>
          <w:sz w:val="28"/>
          <w:szCs w:val="28"/>
        </w:rPr>
      </w:pPr>
    </w:p>
    <w:p w:rsidR="0061201E" w:rsidRDefault="0062073A" w:rsidP="0062073A">
      <w:pPr>
        <w:numPr>
          <w:ilvl w:val="0"/>
          <w:numId w:val="545"/>
        </w:numPr>
        <w:tabs>
          <w:tab w:val="left" w:pos="1157"/>
        </w:tabs>
        <w:spacing w:line="234" w:lineRule="auto"/>
        <w:ind w:firstLine="845"/>
        <w:rPr>
          <w:rFonts w:eastAsia="Times New Roman"/>
          <w:sz w:val="28"/>
          <w:szCs w:val="28"/>
        </w:rPr>
      </w:pPr>
      <w:r>
        <w:rPr>
          <w:rFonts w:eastAsia="Times New Roman"/>
          <w:sz w:val="28"/>
          <w:szCs w:val="28"/>
        </w:rPr>
        <w:t>В рассказ Матрены Тимофеевны о ее жизни введены народные песни. О чем в них поется? С какой целью автор использовал эти песни?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rsidP="0062073A">
      <w:pPr>
        <w:numPr>
          <w:ilvl w:val="0"/>
          <w:numId w:val="546"/>
        </w:numPr>
        <w:tabs>
          <w:tab w:val="left" w:pos="1150"/>
        </w:tabs>
        <w:spacing w:line="237" w:lineRule="auto"/>
        <w:ind w:firstLine="845"/>
        <w:jc w:val="both"/>
        <w:rPr>
          <w:rFonts w:eastAsia="Times New Roman"/>
          <w:sz w:val="28"/>
          <w:szCs w:val="28"/>
        </w:rPr>
      </w:pPr>
      <w:r>
        <w:rPr>
          <w:rFonts w:eastAsia="Times New Roman"/>
          <w:sz w:val="28"/>
          <w:szCs w:val="28"/>
        </w:rPr>
        <w:t>Гриша Добросклонов появляется в поэме (в главе «Пир – на весь мир» II части) в момент горьких размышлений крестьян о том, что «им вечно маяться» в поисках счастливого. Почему автор именно с этого эпизода начал знакомство читателя с Гришей Добросклоновым?</w:t>
      </w:r>
    </w:p>
    <w:p w:rsidR="0061201E" w:rsidRDefault="0061201E">
      <w:pPr>
        <w:spacing w:line="17" w:lineRule="exact"/>
        <w:rPr>
          <w:rFonts w:eastAsia="Times New Roman"/>
          <w:sz w:val="28"/>
          <w:szCs w:val="28"/>
        </w:rPr>
      </w:pPr>
    </w:p>
    <w:p w:rsidR="0061201E" w:rsidRDefault="0062073A" w:rsidP="0062073A">
      <w:pPr>
        <w:numPr>
          <w:ilvl w:val="0"/>
          <w:numId w:val="546"/>
        </w:numPr>
        <w:tabs>
          <w:tab w:val="left" w:pos="1349"/>
        </w:tabs>
        <w:spacing w:line="237" w:lineRule="auto"/>
        <w:ind w:firstLine="845"/>
        <w:jc w:val="both"/>
        <w:rPr>
          <w:rFonts w:eastAsia="Times New Roman"/>
          <w:sz w:val="28"/>
          <w:szCs w:val="28"/>
        </w:rPr>
      </w:pPr>
      <w:r>
        <w:rPr>
          <w:rFonts w:eastAsia="Times New Roman"/>
          <w:sz w:val="28"/>
          <w:szCs w:val="28"/>
        </w:rPr>
        <w:t>Вспомните историю жизни Григория Добросклонова. Как она характеризует героя? В чем, по его мнению, подлинное счастье? Разделяет ли его точку зрения автор? (Вспомните поэзию Некрасова, отвечая на этот вопрос. Примеры из лирики поэта.)</w:t>
      </w:r>
    </w:p>
    <w:p w:rsidR="0061201E" w:rsidRDefault="0061201E">
      <w:pPr>
        <w:spacing w:line="17" w:lineRule="exact"/>
        <w:rPr>
          <w:rFonts w:eastAsia="Times New Roman"/>
          <w:sz w:val="28"/>
          <w:szCs w:val="28"/>
        </w:rPr>
      </w:pPr>
    </w:p>
    <w:p w:rsidR="0061201E" w:rsidRDefault="0062073A" w:rsidP="0062073A">
      <w:pPr>
        <w:numPr>
          <w:ilvl w:val="0"/>
          <w:numId w:val="546"/>
        </w:numPr>
        <w:tabs>
          <w:tab w:val="left" w:pos="1130"/>
        </w:tabs>
        <w:spacing w:line="246" w:lineRule="auto"/>
        <w:ind w:firstLine="845"/>
        <w:rPr>
          <w:rFonts w:eastAsia="Times New Roman"/>
          <w:sz w:val="27"/>
          <w:szCs w:val="27"/>
        </w:rPr>
      </w:pPr>
      <w:r>
        <w:rPr>
          <w:rFonts w:eastAsia="Times New Roman"/>
          <w:sz w:val="27"/>
          <w:szCs w:val="27"/>
        </w:rPr>
        <w:t>Главу «Пир – на весь мир» и вторую часть поэмы Некрасов посвятил С. П. Боткину, известному врачу в обществе деятелю. В чем смысл этого посвящения?</w:t>
      </w:r>
    </w:p>
    <w:p w:rsidR="0061201E" w:rsidRDefault="0061201E">
      <w:pPr>
        <w:spacing w:line="6" w:lineRule="exact"/>
        <w:rPr>
          <w:rFonts w:eastAsia="Times New Roman"/>
          <w:sz w:val="27"/>
          <w:szCs w:val="27"/>
        </w:rPr>
      </w:pPr>
    </w:p>
    <w:p w:rsidR="0061201E" w:rsidRDefault="0062073A" w:rsidP="0062073A">
      <w:pPr>
        <w:numPr>
          <w:ilvl w:val="0"/>
          <w:numId w:val="546"/>
        </w:numPr>
        <w:tabs>
          <w:tab w:val="left" w:pos="1154"/>
        </w:tabs>
        <w:spacing w:line="234" w:lineRule="auto"/>
        <w:ind w:firstLine="845"/>
        <w:rPr>
          <w:rFonts w:eastAsia="Times New Roman"/>
          <w:sz w:val="28"/>
          <w:szCs w:val="28"/>
        </w:rPr>
      </w:pPr>
      <w:r>
        <w:rPr>
          <w:rFonts w:eastAsia="Times New Roman"/>
          <w:sz w:val="28"/>
          <w:szCs w:val="28"/>
        </w:rPr>
        <w:t>В песне Гриши «Русь» воплощены мысли поэта о народном характере, о прошлом и будущем Родины. Раскройте содержанные этой песни.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29600" behindDoc="1" locked="0" layoutInCell="0" allowOverlap="1">
                <wp:simplePos x="0" y="0"/>
                <wp:positionH relativeFrom="column">
                  <wp:posOffset>3702685</wp:posOffset>
                </wp:positionH>
                <wp:positionV relativeFrom="paragraph">
                  <wp:posOffset>8889</wp:posOffset>
                </wp:positionV>
                <wp:extent cx="2759710" cy="0"/>
                <wp:effectExtent l="0" t="0" r="21590" b="19050"/>
                <wp:wrapNone/>
                <wp:docPr id="604" name="Shape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4" o:spid="_x0000_s1026" style="position:absolute;z-index:-251386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UptgEAAIADAAAOAAAAZHJzL2Uyb0RvYy54bWysU8tuUzEQ3SPxD5b35N5EkLZWbrpoCZsK&#10;IhU+YGL75lr1Sx6Tm/w9Y+dBA6xQvbA8D5+Zc8Ze3O+dZTud0ATf8emk5Ux7GZTx247/+L76cMsZ&#10;ZvAKbPC64weN/H75/t1ijELPwhCs0okRiEcxxo4POUfRNCgH7QAnIWpPwT4kB5nMtG1UgpHQnW1m&#10;bTtvxpBUTEFqRPI+HoN8WfH7Xsv8re9RZ2Y7Tr3luqe6b8reLBcgtgniYOSpDfiPLhwYT0UvUI+Q&#10;gf1M5i8oZ2QKGPo8kcE1oe+N1JUDsZm2f7B5HiDqyoXEwXiRCd8OVn7drRMzquPz9iNnHhwNqdZl&#10;xUHyjBEFZT34dSoE5d4/x6cgX5BizVWwGBiPafs+uZJODNm+yn24yK33mUlyzm4+3d1MaSryHGtA&#10;nC/GhPmLDo6VQ8et8UUJELB7wlxKgzinFDcGa9TKWFuNtN082MR2QFNf1VWY0JWrNOvZWHjfzSvy&#10;VQxfQ7R1/QvCmUzP1xrX8dtLEohBg/rsFdUEkcHY45nqW38S7ahTUWwT1GGdzmLSmGujpydZ3tFr&#10;u97+/XGWvwAAAP//AwBQSwMEFAAGAAgAAAAhADDbiM3eAAAACAEAAA8AAABkcnMvZG93bnJldi54&#10;bWxMj01PwzAMhu9I/IfISNxY2sE+VJpOYxIXEJook8bRbUxb1jilybbu35NxGUf7efX6cboYTCsO&#10;1LvGsoJ4FIEgLq1uuFKw+Xi+m4NwHllja5kUnMjBIru+SjHR9sjvdMh9JUIJuwQV1N53iZSurMmg&#10;G9mOOLAv2xv0YewrqXs8hnLTynEUTaXBhsOFGjta1VTu8r1R8FS8fm7tGl2+Lvzb6WWy+l7+NErd&#10;3gzLRxCeBn8Jw1k/qEMWnAq7Z+1Eq2Ayv49DNIAHEGcexbMZiOJvIbNU/n8g+wUAAP//AwBQSwEC&#10;LQAUAAYACAAAACEAtoM4kv4AAADhAQAAEwAAAAAAAAAAAAAAAAAAAAAAW0NvbnRlbnRfVHlwZXNd&#10;LnhtbFBLAQItABQABgAIAAAAIQA4/SH/1gAAAJQBAAALAAAAAAAAAAAAAAAAAC8BAABfcmVscy8u&#10;cmVsc1BLAQItABQABgAIAAAAIQCeDgUptgEAAIADAAAOAAAAAAAAAAAAAAAAAC4CAABkcnMvZTJv&#10;RG9jLnhtbFBLAQItABQABgAIAAAAIQAw24jN3gAAAAg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30624" behindDoc="1" locked="0" layoutInCell="0" allowOverlap="1">
                <wp:simplePos x="0" y="0"/>
                <wp:positionH relativeFrom="column">
                  <wp:posOffset>3708400</wp:posOffset>
                </wp:positionH>
                <wp:positionV relativeFrom="paragraph">
                  <wp:posOffset>11430</wp:posOffset>
                </wp:positionV>
                <wp:extent cx="2748280" cy="844550"/>
                <wp:effectExtent l="0" t="0" r="0" b="0"/>
                <wp:wrapNone/>
                <wp:docPr id="605" name="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05" o:spid="_x0000_s1026" style="position:absolute;margin-left:292pt;margin-top:.9pt;width:216.4pt;height:66.5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ywdjAEAAAkDAAAOAAAAZHJzL2Uyb0RvYy54bWysUstuWjEQ3VfKP1jeB98goOiKSxaJ6CZq&#10;kdJ+gPG1uVb80ozLhb/v2AGax66qFyPPw2fmnPHq/ugdO2hAG0PH7yYNZzqo2Nuw7/ivn5vbJWeY&#10;Zeili0F3/KSR369vvqzG1OppHKLrNTACCdiOqeNDzqkVAtWgvcRJTDpQ0kTwMpMLe9GDHAndOzFt&#10;moUYI/QJotKIFH18TfJ1xTdGq/zDGNSZuY7TbLlaqHZXrFivZLsHmQarzmPIf5jCSxuo6RXqUWbJ&#10;foP9BOWtgojR5ImKXkRjrNKVA7G5az6weR5k0pULiYPpKhP+P1j1/bAFZvuOL5o5Z0F6WlLty0qA&#10;5BkTtlT1nLZQCGJ6iuoFKSHeZYqD55qjAV9qiR47Vq1PV631MTNFwenX2XK6pJUoyi1ns/m8LkPI&#10;9vI6AeZvOnpWLh0H2mWVWB6eMJf+sr2U1MGis/3GOlcd2O8eHLCDpL1v6CwWhQs9wb9llcDrzGX6&#10;XexPW7gQI71r/flvlIW+9en+9gev/wAAAP//AwBQSwMEFAAGAAgAAAAhAOFhp7XdAAAACgEAAA8A&#10;AABkcnMvZG93bnJldi54bWxMj8FOwzAQRO9I/IO1SNyoE2irKMSpEBKqEFxakOC4jU1isNeR7bbp&#10;37M9wW1WM5qd16wm78TBxGQDKShnBQhDXdCWegXvb083FYiUkTS6QEbBySRYtZcXDdY6HGljDtvc&#10;Cy6hVKOCIeexljJ1g/GYZmE0xN5XiB4zn7GXOuKRy72Tt0WxlB4t8YcBR/M4mO5nu/cKPl/WwT7b&#10;coEU1/71w9nNtzspdX01PdyDyGbKf2E4z+fp0PKmXdiTTsIpWFRzZslsMMHZL8olqx2ru3kFsm3k&#10;f4T2FwAA//8DAFBLAQItABQABgAIAAAAIQC2gziS/gAAAOEBAAATAAAAAAAAAAAAAAAAAAAAAABb&#10;Q29udGVudF9UeXBlc10ueG1sUEsBAi0AFAAGAAgAAAAhADj9If/WAAAAlAEAAAsAAAAAAAAAAAAA&#10;AAAALwEAAF9yZWxzLy5yZWxzUEsBAi0AFAAGAAgAAAAhAGYfLB2MAQAACQMAAA4AAAAAAAAAAAAA&#10;AAAALgIAAGRycy9lMm9Eb2MueG1sUEsBAi0AFAAGAAgAAAAhAOFhp7XdAAAACg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31648" behindDoc="1" locked="0" layoutInCell="0" allowOverlap="1">
                <wp:simplePos x="0" y="0"/>
                <wp:positionH relativeFrom="column">
                  <wp:posOffset>3702685</wp:posOffset>
                </wp:positionH>
                <wp:positionV relativeFrom="paragraph">
                  <wp:posOffset>859154</wp:posOffset>
                </wp:positionV>
                <wp:extent cx="2753995" cy="0"/>
                <wp:effectExtent l="0" t="0" r="27305" b="19050"/>
                <wp:wrapNone/>
                <wp:docPr id="606" name="Shape 6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6" o:spid="_x0000_s1026" style="position:absolute;z-index:-25138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65pt" to="508.4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hbsgEAAIADAAAOAAAAZHJzL2Uyb0RvYy54bWysU8tuEzEU3SPxD5b3xNOghtbKpIuWsKkg&#10;UuEDbvzIWPgl22Qmf8+184AC6qLCC8v3de49x/bybnKW7FXKJvieXs06SpQXQRq/6+m3r+t3N5Tk&#10;Al6CDV719KAyvVu9fbMcI1fzMAQrVSII4jMfY0+HUiJnLItBOcizEJXHoA7JQUEz7ZhMMCK6s2ze&#10;dQs2hiRjCkLljN6HY5CuGr7WSpQvWmdViO0pzlbantq+rTtbLYHvEsTBiNMY8IopHBiPTS9QD1CA&#10;/EjmLyhnRAo56DITwbGgtRGqcUA2V90fbJ4GiKpxQXFyvMiU/x+s+LzfJGJkTxfdghIPDi+p9SXV&#10;gfKMMXPMuvebVAmKyT/FxyC+Z4yxZ8Fq5HhMm3RyNR0ZkqnJfbjIraZCBDrnH67f395eUyLOMQb8&#10;XBhTLp9UcKQeemqNr0oAh/1jLrU18HNKdedgjVwba5uRdtt7m8ge8NbXbVUmWPIszXoyVt44wssQ&#10;XVv/gnCm4PO1xvX05pIEfFAgP3qJPYEXMPZ4xv7Wn0Q76lQV2wZ52KSzmHjNbdDTk6zv6He7Vf/6&#10;OKufAAAA//8DAFBLAwQUAAYACAAAACEA2XcYz94AAAAMAQAADwAAAGRycy9kb3ducmV2LnhtbEyP&#10;zWrDMBCE74W+g9hCb43smjjBtRxKIemph6Z9ANna2CbWyljyT/L03UChPe7Mx+xMvltsJyYcfOtI&#10;QbyKQCBVzrRUK/j+2j9tQfigyejOESq4oIddcX+X68y4mT5xOoZacAj5TCtoQugzKX3VoNV+5Xok&#10;9k5usDrwOdTSDHrmcNvJ5yhKpdUt8YdG9/jWYHU+jlZBYj5O+3Ke3g/t9Xq+jOmmP1QbpR4fltcX&#10;EAGX8AfDrT5Xh4I7lW4k40WnYL1NYkbZSNYJiBsRxSmvKX8lWeTy/4jiBwAA//8DAFBLAQItABQA&#10;BgAIAAAAIQC2gziS/gAAAOEBAAATAAAAAAAAAAAAAAAAAAAAAABbQ29udGVudF9UeXBlc10ueG1s&#10;UEsBAi0AFAAGAAgAAAAhADj9If/WAAAAlAEAAAsAAAAAAAAAAAAAAAAALwEAAF9yZWxzLy5yZWxz&#10;UEsBAi0AFAAGAAgAAAAhAEYFmFuyAQAAgAMAAA4AAAAAAAAAAAAAAAAALgIAAGRycy9lMm9Eb2Mu&#10;eG1sUEsBAi0AFAAGAAgAAAAhANl3GM/eAAAADA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32672" behindDoc="1" locked="0" layoutInCell="0" allowOverlap="1">
                <wp:simplePos x="0" y="0"/>
                <wp:positionH relativeFrom="column">
                  <wp:posOffset>3705224</wp:posOffset>
                </wp:positionH>
                <wp:positionV relativeFrom="paragraph">
                  <wp:posOffset>5715</wp:posOffset>
                </wp:positionV>
                <wp:extent cx="0" cy="856615"/>
                <wp:effectExtent l="0" t="0" r="19050" b="19685"/>
                <wp:wrapNone/>
                <wp:docPr id="607" name="Shape 6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7" o:spid="_x0000_s1026" style="position:absolute;z-index:-251383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W+xswEAAH8DAAAOAAAAZHJzL2Uyb0RvYy54bWysU01vGyEQvVfqf0Dc611HyjZdeZ1DUvcS&#10;tZbS/oAxsF4UvsRQ7/rfd2BtN257qsIBMTOPx7wHrO4na9hBRdTedXy5qDlTTnip3b7jP75vPtxx&#10;hgmcBOOd6vhRIb9fv3+3GkOrbvzgjVSREYnDdgwdH1IKbVWhGJQFXPigHBV7Hy0kCuO+khFGYrem&#10;uqnrphp9lCF6oRAp+zgX+brw970S6Vvfo0rMdJx6S2WOZd7luVqvoN1HCIMWpzbgP7qwoB0deqF6&#10;hATsZ9R/UVktokffp4XwtvJ9r4UqGkjNsv5DzfMAQRUtZA6Gi034drTi62EbmZYdb+qPnDmwdEnl&#10;XJYTZM8YsCXUg9vGLFBM7jk8efGCVKuuijnAMMOmPtoMJ4VsKnYfL3arKTExJwVl726bZnmbj6qg&#10;Pe8LEdMX5S3Li44b7bIR0MLhCdMMPUNyGr3RcqONKUHc7x5MZAegS9+UcWK/ghnHxiz7U1OYr2r4&#10;mqIu418UVid6vUZbUnEBQTsokJ+dpDahTaDNvCZ1xp08m23Khu28PG7j2Uu65WLD6UXmZ/Q6Lrt/&#10;/5v1LwAAAP//AwBQSwMEFAAGAAgAAAAhAPSY6h3cAAAACAEAAA8AAABkcnMvZG93bnJldi54bWxM&#10;j0FLw0AQhe+C/2EZwZvdaImkMZtSC14UKY1CPU6SMYlmZ2N226b/3hEPeny8jzffZMvJ9upAo+8c&#10;G7ieRaCIK1d33Bh4fXm4SkD5gFxj75gMnMjDMj8/yzCt3ZG3dChCo2SEfYoG2hCGVGtftWTRz9xA&#10;LN27Gy0GiWOj6xGPMm57fRNFt9pix3KhxYHWLVWfxd4auC+f3nZug77YlOH59BivP1ZfnTGXF9Pq&#10;DlSgKfzB8KMv6pCLU+n2XHvVG4iTeSyogQUoqX9jKdw8TkDnmf7/QP4NAAD//wMAUEsBAi0AFAAG&#10;AAgAAAAhALaDOJL+AAAA4QEAABMAAAAAAAAAAAAAAAAAAAAAAFtDb250ZW50X1R5cGVzXS54bWxQ&#10;SwECLQAUAAYACAAAACEAOP0h/9YAAACUAQAACwAAAAAAAAAAAAAAAAAvAQAAX3JlbHMvLnJlbHNQ&#10;SwECLQAUAAYACAAAACEA9DVvsbMBAAB/AwAADgAAAAAAAAAAAAAAAAAuAgAAZHJzL2Uyb0RvYy54&#10;bWxQSwECLQAUAAYACAAAACEA9JjqHdwAAAAIAQAADwAAAAAAAAAAAAAAAAANBAAAZHJzL2Rvd25y&#10;ZXYueG1sUEsFBgAAAAAEAAQA8wAAABY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33696" behindDoc="1" locked="0" layoutInCell="0" allowOverlap="1">
                <wp:simplePos x="0" y="0"/>
                <wp:positionH relativeFrom="column">
                  <wp:posOffset>6459854</wp:posOffset>
                </wp:positionH>
                <wp:positionV relativeFrom="paragraph">
                  <wp:posOffset>5715</wp:posOffset>
                </wp:positionV>
                <wp:extent cx="0" cy="850265"/>
                <wp:effectExtent l="0" t="0" r="19050" b="26035"/>
                <wp:wrapNone/>
                <wp:docPr id="608" name="Shape 6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8" o:spid="_x0000_s1026" style="position:absolute;z-index:-251382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j7sgEAAH8DAAAOAAAAZHJzL2Uyb0RvYy54bWysU8tu2zAQvBfIPxC8x1IM2EgFyzkkdS9B&#10;ayDtB6xJyiLKF7isJf99l5TtxklORXkgtLvD4c4stXoYrWEHFVF71/K7Wc2ZcsJL7fYt//ljc3vP&#10;GSZwEox3quVHhfxhffNpNYRGzX3vjVSREYnDZggt71MKTVWh6JUFnPmgHBU7Hy0kCuO+khEGYrem&#10;mtf1shp8lCF6oRAp+zQV+brwd50S6XvXoUrMtJx6S2WPZd/lvVqvoNlHCL0WpzbgH7qwoB1deqF6&#10;ggTsd9TvqKwW0aPv0kx4W/mu00IVDaTmrn6j5qWHoIoWMgfDxSb8f7Ti22EbmZYtX9Y0KgeWhlTu&#10;ZTlB9gwBG0I9um3MAsXoXsKzF7+QatVVMQcYJtjYRZvhpJCNxe7jxW41JiampKDs/aKeLxf5qgqa&#10;87kQMX1V3rL80XKjXTYCGjg8Y5qgZ0hOozdabrQxJYj73aOJ7AA09E1ZJ/YrmHFsyLI/LwrzVQ1f&#10;U9RlfURhdaLXa7QlFRcQNL0C+cVJahOaBNpM36TOuJNnk03ZsJ2Xx208e0lTLjacXmR+Rq/jcvrv&#10;f7P+AwAA//8DAFBLAwQUAAYACAAAACEAtn0OEN0AAAAKAQAADwAAAGRycy9kb3ducmV2LnhtbEyP&#10;zU7DMBCE70i8g7WVuFGnBDUljVMhpJYTBwoP4MTbJGq8jmLnp316tuIAt/00o9mZbDfbVozY+8aR&#10;gtUyAoFUOtNQpeD7a/+4AeGDJqNbR6jggh52+f1dplPjJvrE8RgqwSHkU62gDqFLpfRljVb7peuQ&#10;WDu53urA2FfS9HricNvKpyhaS6sb4g+17vCtxvJ8HKyC2Hyc9sU0vh+a6/V8GdZJdygTpR4W8+sW&#10;RMA5/JnhVp+rQ86dCjeQ8aJljlZJzF4FLyBu+i8XfMXPG5B5Jv9PyH8AAAD//wMAUEsBAi0AFAAG&#10;AAgAAAAhALaDOJL+AAAA4QEAABMAAAAAAAAAAAAAAAAAAAAAAFtDb250ZW50X1R5cGVzXS54bWxQ&#10;SwECLQAUAAYACAAAACEAOP0h/9YAAACUAQAACwAAAAAAAAAAAAAAAAAvAQAAX3JlbHMvLnJlbHNQ&#10;SwECLQAUAAYACAAAACEAG4PI+7IBAAB/AwAADgAAAAAAAAAAAAAAAAAuAgAAZHJzL2Uyb0RvYy54&#10;bWxQSwECLQAUAAYACAAAACEAtn0OEN0AAAAKAQAADwAAAAAAAAAAAAAAAAAMBAAAZHJzL2Rvd25y&#10;ZXYueG1sUEsFBgAAAAAEAAQA8wAAABY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spacing w:line="236" w:lineRule="auto"/>
        <w:ind w:left="5940"/>
        <w:rPr>
          <w:sz w:val="20"/>
          <w:szCs w:val="20"/>
        </w:rPr>
      </w:pPr>
      <w:r>
        <w:rPr>
          <w:rFonts w:eastAsia="Times New Roman"/>
          <w:b/>
          <w:bCs/>
          <w:sz w:val="28"/>
          <w:szCs w:val="28"/>
        </w:rPr>
        <w:t xml:space="preserve">Тема 2.9. </w:t>
      </w:r>
      <w:r>
        <w:rPr>
          <w:rFonts w:eastAsia="Times New Roman"/>
          <w:sz w:val="28"/>
          <w:szCs w:val="28"/>
        </w:rPr>
        <w:t>Л.Н.Толстой. Роман</w:t>
      </w:r>
    </w:p>
    <w:p w:rsidR="0061201E" w:rsidRDefault="0062073A">
      <w:pPr>
        <w:ind w:left="5940"/>
        <w:rPr>
          <w:sz w:val="20"/>
          <w:szCs w:val="20"/>
        </w:rPr>
      </w:pPr>
      <w:r>
        <w:rPr>
          <w:rFonts w:eastAsia="Times New Roman"/>
          <w:sz w:val="28"/>
          <w:szCs w:val="28"/>
        </w:rPr>
        <w:t>«Война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34720" behindDoc="1" locked="0" layoutInCell="0" allowOverlap="1">
                <wp:simplePos x="0" y="0"/>
                <wp:positionH relativeFrom="column">
                  <wp:posOffset>6453505</wp:posOffset>
                </wp:positionH>
                <wp:positionV relativeFrom="paragraph">
                  <wp:posOffset>14605</wp:posOffset>
                </wp:positionV>
                <wp:extent cx="12065" cy="12700"/>
                <wp:effectExtent l="0" t="0" r="0" b="0"/>
                <wp:wrapNone/>
                <wp:docPr id="609" name="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09" o:spid="_x0000_s1026" style="position:absolute;margin-left:508.15pt;margin-top:1.15pt;width:.95pt;height:1pt;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srLhgEAAAYDAAAOAAAAZHJzL2Uyb0RvYy54bWysUk2PEzEMvSPxH6LcaaaVKDDqdA+slssK&#10;Ki38ADeTdCLyJTt02n+Pk23LAjdEDlb8Efu952zuTsGLo0FyKQ5yueikMFGn0cXDIL99fXjzXgoq&#10;EEfwKZpBng3Ju+3rV5s592aVpuRHg4KbROrnPMiplNwrRXoyAWiRsomctAkDFHbxoEaEmbsHr1Zd&#10;t1ZzwjFj0oaIo/fPSblt/a01unyxlkwRfpCMrTSLze6rVdsN9AeEPDl9gQH/gCKAizz01uoeCogf&#10;6P5qFZzGRMmWhU5BJWudNo0Ds1l2f7B5miCbxoXFoXyTif5fW/35uEPhxkGuuw9SRAi8pDZX1ADL&#10;M2fqueop77ASpPyY9HfihPotUx261JwshlrL9MSpaX2+aW1ORWgOLlfd+q0UmjPL1buubUJBf32a&#10;kconk4Kol0EiL7LpC8dHKnU49NeShip5Nz4475uDh/1Hj+IIdentVCL8hH6VNfTPgCv0fRrPO7yy&#10;YrFb/eVj1G2+9Pn+8vtufwIAAP//AwBQSwMEFAAGAAgAAAAhAAPdP4TdAAAACQEAAA8AAABkcnMv&#10;ZG93bnJldi54bWxMj8FOwzAMhu9IvENkJG4saYemqTSdJiQQBzgwEOe08drSxqmSbC1vj3eCk/XL&#10;n35/LneLG8UZQ+w9achWCgRS421PrYbPj6e7LYiYDFkzekINPxhhV11flaawfqZ3PB9SK7iEYmE0&#10;dClNhZSx6dCZuPITEu+OPjiTOIZW2mBmLnejzJXaSGd64gudmfCxw2Y4nJyG4ShpHl72r3P9XNv4&#10;/fYVhsZpfXuz7B9AJFzSHwwXfVaHip1qfyIbxchZZZs1sxpyHhdAZdscRK3hfg2yKuX/D6pfAAAA&#10;//8DAFBLAQItABQABgAIAAAAIQC2gziS/gAAAOEBAAATAAAAAAAAAAAAAAAAAAAAAABbQ29udGVu&#10;dF9UeXBlc10ueG1sUEsBAi0AFAAGAAgAAAAhADj9If/WAAAAlAEAAAsAAAAAAAAAAAAAAAAALwEA&#10;AF9yZWxzLy5yZWxzUEsBAi0AFAAGAAgAAAAhABE6ysuGAQAABgMAAA4AAAAAAAAAAAAAAAAALgIA&#10;AGRycy9lMm9Eb2MueG1sUEsBAi0AFAAGAAgAAAAhAAPdP4TdAAAACQEAAA8AAAAAAAAAAAAAAAAA&#10;4AMAAGRycy9kb3ducmV2LnhtbFBLBQYAAAAABAAEAPMAAADqBAAAAAA=&#10;" o:allowincell="f" fillcolor="black" stroked="f">
                <v:path arrowok="t"/>
              </v:rect>
            </w:pict>
          </mc:Fallback>
        </mc:AlternateContent>
      </w:r>
    </w:p>
    <w:p w:rsidR="0061201E" w:rsidRDefault="0061201E">
      <w:pPr>
        <w:spacing w:line="11"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rPr>
          <w:sz w:val="20"/>
          <w:szCs w:val="20"/>
        </w:rPr>
      </w:pPr>
      <w:r>
        <w:rPr>
          <w:rFonts w:eastAsia="Times New Roman"/>
          <w:b/>
          <w:bCs/>
          <w:sz w:val="28"/>
          <w:szCs w:val="28"/>
        </w:rPr>
        <w:t>КАРТОЧКА № 6</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rsidP="0062073A">
      <w:pPr>
        <w:numPr>
          <w:ilvl w:val="1"/>
          <w:numId w:val="547"/>
        </w:numPr>
        <w:tabs>
          <w:tab w:val="left" w:pos="3920"/>
        </w:tabs>
        <w:ind w:left="3920" w:hanging="353"/>
        <w:rPr>
          <w:rFonts w:eastAsia="Times New Roman"/>
          <w:b/>
          <w:bCs/>
          <w:sz w:val="28"/>
          <w:szCs w:val="28"/>
        </w:rPr>
      </w:pPr>
      <w:r>
        <w:rPr>
          <w:rFonts w:eastAsia="Times New Roman"/>
          <w:b/>
          <w:bCs/>
          <w:sz w:val="28"/>
          <w:szCs w:val="28"/>
        </w:rPr>
        <w:t>Н. Толстой. «Война и мир»</w:t>
      </w:r>
    </w:p>
    <w:p w:rsidR="0061201E" w:rsidRDefault="0062073A">
      <w:pPr>
        <w:spacing w:line="237" w:lineRule="auto"/>
        <w:ind w:left="840"/>
        <w:rPr>
          <w:rFonts w:eastAsia="Times New Roman"/>
          <w:b/>
          <w:bCs/>
          <w:sz w:val="28"/>
          <w:szCs w:val="28"/>
        </w:rPr>
      </w:pPr>
      <w:r>
        <w:rPr>
          <w:rFonts w:eastAsia="Times New Roman"/>
          <w:sz w:val="28"/>
          <w:szCs w:val="28"/>
        </w:rPr>
        <w:t>Проверочная работа по т. I, ч. 1.</w:t>
      </w:r>
    </w:p>
    <w:p w:rsidR="0061201E" w:rsidRDefault="0061201E">
      <w:pPr>
        <w:spacing w:line="1" w:lineRule="exact"/>
        <w:rPr>
          <w:rFonts w:eastAsia="Times New Roman"/>
          <w:b/>
          <w:bCs/>
          <w:sz w:val="28"/>
          <w:szCs w:val="28"/>
        </w:rPr>
      </w:pPr>
    </w:p>
    <w:p w:rsidR="0061201E" w:rsidRDefault="0062073A" w:rsidP="0062073A">
      <w:pPr>
        <w:numPr>
          <w:ilvl w:val="0"/>
          <w:numId w:val="547"/>
        </w:numPr>
        <w:tabs>
          <w:tab w:val="left" w:pos="1140"/>
        </w:tabs>
        <w:ind w:left="1140" w:hanging="295"/>
        <w:rPr>
          <w:rFonts w:eastAsia="Times New Roman"/>
          <w:sz w:val="28"/>
          <w:szCs w:val="28"/>
        </w:rPr>
      </w:pPr>
      <w:r>
        <w:rPr>
          <w:rFonts w:eastAsia="Times New Roman"/>
          <w:sz w:val="28"/>
          <w:szCs w:val="28"/>
        </w:rPr>
        <w:t>Почему роман начинается с описания вечера в салоне Шерер (т. I, ч. 1, гл.</w:t>
      </w:r>
    </w:p>
    <w:p w:rsidR="0061201E" w:rsidRDefault="0062073A">
      <w:pPr>
        <w:rPr>
          <w:sz w:val="20"/>
          <w:szCs w:val="20"/>
        </w:rPr>
      </w:pPr>
      <w:r>
        <w:rPr>
          <w:rFonts w:eastAsia="Times New Roman"/>
          <w:sz w:val="28"/>
          <w:szCs w:val="28"/>
        </w:rPr>
        <w:t>1-4)?</w:t>
      </w:r>
    </w:p>
    <w:p w:rsidR="0061201E" w:rsidRDefault="0061201E">
      <w:pPr>
        <w:spacing w:line="12" w:lineRule="exact"/>
        <w:rPr>
          <w:sz w:val="20"/>
          <w:szCs w:val="20"/>
        </w:rPr>
      </w:pPr>
    </w:p>
    <w:p w:rsidR="0061201E" w:rsidRDefault="0062073A" w:rsidP="0062073A">
      <w:pPr>
        <w:numPr>
          <w:ilvl w:val="0"/>
          <w:numId w:val="548"/>
        </w:numPr>
        <w:tabs>
          <w:tab w:val="left" w:pos="1171"/>
        </w:tabs>
        <w:spacing w:line="235" w:lineRule="auto"/>
        <w:ind w:firstLine="845"/>
        <w:rPr>
          <w:rFonts w:eastAsia="Times New Roman"/>
          <w:sz w:val="28"/>
          <w:szCs w:val="28"/>
        </w:rPr>
      </w:pPr>
      <w:r>
        <w:rPr>
          <w:rFonts w:eastAsia="Times New Roman"/>
          <w:sz w:val="28"/>
          <w:szCs w:val="28"/>
        </w:rPr>
        <w:t>Почему князь Василий появляется в салоне самым первым? Что можно сказать о манере речи Василия Курагина и хозяйки салона?</w:t>
      </w:r>
    </w:p>
    <w:p w:rsidR="0061201E" w:rsidRDefault="0061201E">
      <w:pPr>
        <w:spacing w:line="13" w:lineRule="exact"/>
        <w:rPr>
          <w:rFonts w:eastAsia="Times New Roman"/>
          <w:sz w:val="28"/>
          <w:szCs w:val="28"/>
        </w:rPr>
      </w:pPr>
    </w:p>
    <w:p w:rsidR="0061201E" w:rsidRDefault="0062073A" w:rsidP="0062073A">
      <w:pPr>
        <w:numPr>
          <w:ilvl w:val="0"/>
          <w:numId w:val="548"/>
        </w:numPr>
        <w:tabs>
          <w:tab w:val="left" w:pos="1128"/>
        </w:tabs>
        <w:spacing w:line="246" w:lineRule="auto"/>
        <w:ind w:firstLine="845"/>
        <w:jc w:val="both"/>
        <w:rPr>
          <w:rFonts w:eastAsia="Times New Roman"/>
          <w:sz w:val="27"/>
          <w:szCs w:val="27"/>
        </w:rPr>
      </w:pPr>
      <w:r>
        <w:rPr>
          <w:rFonts w:eastAsia="Times New Roman"/>
          <w:sz w:val="27"/>
          <w:szCs w:val="27"/>
        </w:rPr>
        <w:t>Каковы темы разговора в салоне? С чем сравнивает Л. Толстой салон и его хозяйку? Сделайте вывод об отношении автора к светскому обществу (т. I, ч. 1, гл.</w:t>
      </w:r>
    </w:p>
    <w:p w:rsidR="0061201E" w:rsidRDefault="0062073A">
      <w:pPr>
        <w:rPr>
          <w:rFonts w:eastAsia="Times New Roman"/>
          <w:sz w:val="27"/>
          <w:szCs w:val="27"/>
        </w:rPr>
      </w:pPr>
      <w:r>
        <w:rPr>
          <w:rFonts w:eastAsia="Times New Roman"/>
          <w:sz w:val="28"/>
          <w:szCs w:val="28"/>
        </w:rPr>
        <w:t>1—4).</w:t>
      </w:r>
    </w:p>
    <w:p w:rsidR="0061201E" w:rsidRDefault="0061201E">
      <w:pPr>
        <w:spacing w:line="13" w:lineRule="exact"/>
        <w:rPr>
          <w:rFonts w:eastAsia="Times New Roman"/>
          <w:sz w:val="27"/>
          <w:szCs w:val="27"/>
        </w:rPr>
      </w:pPr>
    </w:p>
    <w:p w:rsidR="0061201E" w:rsidRDefault="0062073A" w:rsidP="0062073A">
      <w:pPr>
        <w:numPr>
          <w:ilvl w:val="0"/>
          <w:numId w:val="548"/>
        </w:numPr>
        <w:tabs>
          <w:tab w:val="left" w:pos="1159"/>
        </w:tabs>
        <w:spacing w:line="234" w:lineRule="auto"/>
        <w:ind w:firstLine="845"/>
        <w:rPr>
          <w:rFonts w:eastAsia="Times New Roman"/>
          <w:sz w:val="28"/>
          <w:szCs w:val="28"/>
        </w:rPr>
      </w:pPr>
      <w:r>
        <w:rPr>
          <w:rFonts w:eastAsia="Times New Roman"/>
          <w:sz w:val="28"/>
          <w:szCs w:val="28"/>
        </w:rPr>
        <w:t>Чем среди всех гостей А. П. Шерер выделяются Пьер Безухов и Андрей Болконский (т. I, ч. 1, гл. 1-6)?</w:t>
      </w:r>
    </w:p>
    <w:p w:rsidR="0061201E" w:rsidRDefault="0061201E">
      <w:pPr>
        <w:spacing w:line="15" w:lineRule="exact"/>
        <w:rPr>
          <w:rFonts w:eastAsia="Times New Roman"/>
          <w:sz w:val="28"/>
          <w:szCs w:val="28"/>
        </w:rPr>
      </w:pPr>
    </w:p>
    <w:p w:rsidR="0061201E" w:rsidRDefault="0062073A" w:rsidP="0062073A">
      <w:pPr>
        <w:numPr>
          <w:ilvl w:val="0"/>
          <w:numId w:val="548"/>
        </w:numPr>
        <w:tabs>
          <w:tab w:val="left" w:pos="1229"/>
        </w:tabs>
        <w:spacing w:line="234" w:lineRule="auto"/>
        <w:ind w:firstLine="845"/>
        <w:rPr>
          <w:rFonts w:eastAsia="Times New Roman"/>
          <w:sz w:val="28"/>
          <w:szCs w:val="28"/>
        </w:rPr>
      </w:pPr>
      <w:r>
        <w:rPr>
          <w:rFonts w:eastAsia="Times New Roman"/>
          <w:sz w:val="28"/>
          <w:szCs w:val="28"/>
        </w:rPr>
        <w:t>Перечитайте портретную характеристику Ипполита Курагина. В чем смысл поразительного сходства «покойного дурака» Ипполита и Элен?</w:t>
      </w:r>
    </w:p>
    <w:p w:rsidR="0061201E" w:rsidRDefault="0061201E">
      <w:pPr>
        <w:spacing w:line="15" w:lineRule="exact"/>
        <w:rPr>
          <w:rFonts w:eastAsia="Times New Roman"/>
          <w:sz w:val="28"/>
          <w:szCs w:val="28"/>
        </w:rPr>
      </w:pPr>
    </w:p>
    <w:p w:rsidR="0061201E" w:rsidRDefault="0062073A" w:rsidP="0062073A">
      <w:pPr>
        <w:numPr>
          <w:ilvl w:val="0"/>
          <w:numId w:val="548"/>
        </w:numPr>
        <w:tabs>
          <w:tab w:val="left" w:pos="1133"/>
        </w:tabs>
        <w:spacing w:line="248" w:lineRule="auto"/>
        <w:ind w:firstLine="845"/>
        <w:jc w:val="both"/>
        <w:rPr>
          <w:rFonts w:eastAsia="Times New Roman"/>
          <w:sz w:val="27"/>
          <w:szCs w:val="27"/>
        </w:rPr>
      </w:pPr>
      <w:r>
        <w:rPr>
          <w:rFonts w:eastAsia="Times New Roman"/>
          <w:sz w:val="27"/>
          <w:szCs w:val="27"/>
        </w:rPr>
        <w:t>Эпизод «Салон А. П. Шерер» сцеплен по контрасту с эпизодом «Именины Ростовых» (гл. 14—17, ч. 1, т. I). В чем противопоставлены Ростовы петербургскому «свету»? Справедливо ли мнение, что детскость присуща всей семье Ростовых? В чем она проявляется в эпизоде имении? Как оценивает это качество автор?</w:t>
      </w: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pPr>
        <w:jc w:val="center"/>
        <w:rPr>
          <w:sz w:val="20"/>
          <w:szCs w:val="20"/>
        </w:rPr>
      </w:pPr>
      <w:r>
        <w:rPr>
          <w:rFonts w:eastAsia="Times New Roman"/>
          <w:sz w:val="24"/>
          <w:szCs w:val="24"/>
        </w:rPr>
        <w:t>221</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49"/>
        </w:numPr>
        <w:tabs>
          <w:tab w:val="left" w:pos="1205"/>
        </w:tabs>
        <w:spacing w:line="237" w:lineRule="auto"/>
        <w:ind w:left="7" w:firstLine="845"/>
        <w:jc w:val="both"/>
        <w:rPr>
          <w:rFonts w:eastAsia="Times New Roman"/>
          <w:sz w:val="28"/>
          <w:szCs w:val="28"/>
        </w:rPr>
      </w:pPr>
      <w:r>
        <w:rPr>
          <w:rFonts w:eastAsia="Times New Roman"/>
          <w:sz w:val="28"/>
          <w:szCs w:val="28"/>
        </w:rPr>
        <w:lastRenderedPageBreak/>
        <w:t>Главы 22—25 (т. I, ч. 1) рисуют семейное гнездо Болконских. В чем атмосфера и взаимоотношения людей в Лысых Горах противопоставлены изображению в салоне Шерер, а в чем в доме Ростовых?</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Проверочная  работа  по  I  тому  «Изображение  войны  1805 —1807</w:t>
      </w:r>
    </w:p>
    <w:p w:rsidR="0061201E" w:rsidRDefault="0062073A" w:rsidP="0062073A">
      <w:pPr>
        <w:numPr>
          <w:ilvl w:val="0"/>
          <w:numId w:val="550"/>
        </w:numPr>
        <w:tabs>
          <w:tab w:val="left" w:pos="267"/>
        </w:tabs>
        <w:ind w:left="267" w:hanging="267"/>
        <w:rPr>
          <w:rFonts w:eastAsia="Times New Roman"/>
          <w:sz w:val="28"/>
          <w:szCs w:val="28"/>
        </w:rPr>
      </w:pPr>
      <w:r>
        <w:rPr>
          <w:rFonts w:eastAsia="Times New Roman"/>
          <w:sz w:val="28"/>
          <w:szCs w:val="28"/>
        </w:rPr>
        <w:t>.».</w:t>
      </w:r>
    </w:p>
    <w:p w:rsidR="0061201E" w:rsidRDefault="0061201E">
      <w:pPr>
        <w:spacing w:line="13" w:lineRule="exact"/>
        <w:rPr>
          <w:sz w:val="20"/>
          <w:szCs w:val="20"/>
        </w:rPr>
      </w:pPr>
    </w:p>
    <w:p w:rsidR="0061201E" w:rsidRDefault="0062073A" w:rsidP="0062073A">
      <w:pPr>
        <w:numPr>
          <w:ilvl w:val="1"/>
          <w:numId w:val="551"/>
        </w:numPr>
        <w:tabs>
          <w:tab w:val="left" w:pos="1135"/>
        </w:tabs>
        <w:spacing w:line="235" w:lineRule="auto"/>
        <w:ind w:left="7" w:firstLine="845"/>
        <w:rPr>
          <w:rFonts w:eastAsia="Times New Roman"/>
          <w:sz w:val="28"/>
          <w:szCs w:val="28"/>
        </w:rPr>
      </w:pPr>
      <w:r>
        <w:rPr>
          <w:rFonts w:eastAsia="Times New Roman"/>
          <w:sz w:val="28"/>
          <w:szCs w:val="28"/>
        </w:rPr>
        <w:t>Как Толстой изобразил подвиг А. Болконского в Аустерлицком сражении? Почему этот подвиг не поэтизируется в романе?</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250"/>
        </w:tabs>
        <w:spacing w:line="234" w:lineRule="auto"/>
        <w:ind w:left="7" w:firstLine="845"/>
        <w:rPr>
          <w:rFonts w:eastAsia="Times New Roman"/>
          <w:sz w:val="28"/>
          <w:szCs w:val="28"/>
        </w:rPr>
      </w:pPr>
      <w:r>
        <w:rPr>
          <w:rFonts w:eastAsia="Times New Roman"/>
          <w:sz w:val="28"/>
          <w:szCs w:val="28"/>
        </w:rPr>
        <w:t>Как раскрыто душевное состояние Кутузова? Как ведет он себя в решительные минуты боя, (ч. 3, гл. 14—16).</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33"/>
        </w:tabs>
        <w:spacing w:line="235" w:lineRule="auto"/>
        <w:ind w:left="7" w:firstLine="845"/>
        <w:rPr>
          <w:rFonts w:eastAsia="Times New Roman"/>
          <w:sz w:val="28"/>
          <w:szCs w:val="28"/>
        </w:rPr>
      </w:pPr>
      <w:r>
        <w:rPr>
          <w:rFonts w:eastAsia="Times New Roman"/>
          <w:sz w:val="28"/>
          <w:szCs w:val="28"/>
        </w:rPr>
        <w:t>Из каких деталей «вылеплен» образ Наполеона, наблюдающего за русским войском (ч. 3, гл. 14—16)?</w:t>
      </w:r>
    </w:p>
    <w:p w:rsidR="0061201E" w:rsidRDefault="0061201E">
      <w:pPr>
        <w:spacing w:line="13" w:lineRule="exact"/>
        <w:rPr>
          <w:rFonts w:eastAsia="Times New Roman"/>
          <w:sz w:val="28"/>
          <w:szCs w:val="28"/>
        </w:rPr>
      </w:pPr>
    </w:p>
    <w:p w:rsidR="0061201E" w:rsidRDefault="0062073A" w:rsidP="0062073A">
      <w:pPr>
        <w:numPr>
          <w:ilvl w:val="1"/>
          <w:numId w:val="551"/>
        </w:numPr>
        <w:tabs>
          <w:tab w:val="left" w:pos="1317"/>
        </w:tabs>
        <w:spacing w:line="235" w:lineRule="auto"/>
        <w:ind w:left="7" w:firstLine="845"/>
        <w:rPr>
          <w:rFonts w:eastAsia="Times New Roman"/>
          <w:sz w:val="28"/>
          <w:szCs w:val="28"/>
        </w:rPr>
      </w:pPr>
      <w:r>
        <w:rPr>
          <w:rFonts w:eastAsia="Times New Roman"/>
          <w:sz w:val="28"/>
          <w:szCs w:val="28"/>
        </w:rPr>
        <w:t>Почему раненому князю Андрею Наполеон кажется маленьким, ничтожным человечком (ч. 3, гл. 16, 19)?</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26"/>
        </w:tabs>
        <w:spacing w:line="234" w:lineRule="auto"/>
        <w:ind w:left="7" w:firstLine="845"/>
        <w:rPr>
          <w:rFonts w:eastAsia="Times New Roman"/>
          <w:sz w:val="28"/>
          <w:szCs w:val="28"/>
        </w:rPr>
      </w:pPr>
      <w:r>
        <w:rPr>
          <w:rFonts w:eastAsia="Times New Roman"/>
          <w:sz w:val="28"/>
          <w:szCs w:val="28"/>
        </w:rPr>
        <w:t>Почему под Аустерлицем русская армия потерпела поражение? Как на этот вопрос отвечает Л. Н. Толстой?</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93"/>
        </w:tabs>
        <w:spacing w:line="234" w:lineRule="auto"/>
        <w:ind w:left="7" w:firstLine="845"/>
        <w:rPr>
          <w:rFonts w:eastAsia="Times New Roman"/>
          <w:sz w:val="28"/>
          <w:szCs w:val="28"/>
        </w:rPr>
      </w:pPr>
      <w:r>
        <w:rPr>
          <w:rFonts w:eastAsia="Times New Roman"/>
          <w:sz w:val="28"/>
          <w:szCs w:val="28"/>
        </w:rPr>
        <w:t>Что открыл для себя раненый князь Андрей, глядя на «высокое небо» Аустерлица на Праценской горе?</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62"/>
        </w:tabs>
        <w:spacing w:line="246" w:lineRule="auto"/>
        <w:ind w:left="7" w:firstLine="845"/>
        <w:jc w:val="both"/>
        <w:rPr>
          <w:rFonts w:eastAsia="Times New Roman"/>
          <w:sz w:val="27"/>
          <w:szCs w:val="27"/>
        </w:rPr>
      </w:pPr>
      <w:r>
        <w:rPr>
          <w:rFonts w:eastAsia="Times New Roman"/>
          <w:sz w:val="27"/>
          <w:szCs w:val="27"/>
        </w:rPr>
        <w:t>В чем, по Толстому, заключается внутренняя сущность любого поступка человека, в том числе и героического? (На примере участвующих в Шенграбенском</w:t>
      </w:r>
    </w:p>
    <w:p w:rsidR="0061201E" w:rsidRDefault="0061201E">
      <w:pPr>
        <w:spacing w:line="9" w:lineRule="exact"/>
        <w:rPr>
          <w:rFonts w:eastAsia="Times New Roman"/>
          <w:sz w:val="27"/>
          <w:szCs w:val="27"/>
        </w:rPr>
      </w:pPr>
    </w:p>
    <w:p w:rsidR="0061201E" w:rsidRDefault="0062073A" w:rsidP="0062073A">
      <w:pPr>
        <w:numPr>
          <w:ilvl w:val="0"/>
          <w:numId w:val="551"/>
        </w:numPr>
        <w:tabs>
          <w:tab w:val="left" w:pos="410"/>
        </w:tabs>
        <w:spacing w:line="234" w:lineRule="auto"/>
        <w:ind w:left="7" w:hanging="7"/>
        <w:rPr>
          <w:rFonts w:eastAsia="Times New Roman"/>
          <w:sz w:val="28"/>
          <w:szCs w:val="28"/>
        </w:rPr>
      </w:pPr>
      <w:r>
        <w:rPr>
          <w:rFonts w:eastAsia="Times New Roman"/>
          <w:sz w:val="28"/>
          <w:szCs w:val="28"/>
        </w:rPr>
        <w:t>Аустерлицком сражениях капитана Тушииа, Н. Ростова, Долохова, А. Болконского, Жеркова).</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Том II. Индивидуальные задания.</w:t>
      </w:r>
    </w:p>
    <w:p w:rsidR="0061201E" w:rsidRDefault="0062073A" w:rsidP="0062073A">
      <w:pPr>
        <w:numPr>
          <w:ilvl w:val="1"/>
          <w:numId w:val="552"/>
        </w:numPr>
        <w:tabs>
          <w:tab w:val="left" w:pos="1127"/>
        </w:tabs>
        <w:ind w:left="1127" w:hanging="275"/>
        <w:rPr>
          <w:rFonts w:eastAsia="Times New Roman"/>
          <w:sz w:val="28"/>
          <w:szCs w:val="28"/>
        </w:rPr>
      </w:pPr>
      <w:r>
        <w:rPr>
          <w:rFonts w:eastAsia="Times New Roman"/>
          <w:sz w:val="28"/>
          <w:szCs w:val="28"/>
        </w:rPr>
        <w:t>Как характеризует Пьера его интерес к братству масонству?</w:t>
      </w:r>
    </w:p>
    <w:p w:rsidR="0061201E" w:rsidRDefault="0061201E">
      <w:pPr>
        <w:spacing w:line="12" w:lineRule="exact"/>
        <w:rPr>
          <w:rFonts w:eastAsia="Times New Roman"/>
          <w:sz w:val="28"/>
          <w:szCs w:val="28"/>
        </w:rPr>
      </w:pPr>
    </w:p>
    <w:p w:rsidR="0061201E" w:rsidRDefault="0062073A" w:rsidP="0062073A">
      <w:pPr>
        <w:numPr>
          <w:ilvl w:val="1"/>
          <w:numId w:val="552"/>
        </w:numPr>
        <w:tabs>
          <w:tab w:val="left" w:pos="1265"/>
        </w:tabs>
        <w:spacing w:line="237" w:lineRule="auto"/>
        <w:ind w:left="7" w:firstLine="845"/>
        <w:jc w:val="both"/>
        <w:rPr>
          <w:rFonts w:eastAsia="Times New Roman"/>
          <w:sz w:val="28"/>
          <w:szCs w:val="28"/>
        </w:rPr>
      </w:pPr>
      <w:r>
        <w:rPr>
          <w:rFonts w:eastAsia="Times New Roman"/>
          <w:sz w:val="28"/>
          <w:szCs w:val="28"/>
        </w:rPr>
        <w:t>Какие шаги предпринял П. Безухов, чтобы практическими делами подтвердить нравственные призывы масонов? Чем объяснить, что планы его не были осуществлены? (ч. II, гл. 1—4; ч. III, гл. 7).</w:t>
      </w:r>
    </w:p>
    <w:p w:rsidR="0061201E" w:rsidRDefault="0062073A" w:rsidP="0062073A">
      <w:pPr>
        <w:numPr>
          <w:ilvl w:val="1"/>
          <w:numId w:val="552"/>
        </w:numPr>
        <w:tabs>
          <w:tab w:val="left" w:pos="1127"/>
        </w:tabs>
        <w:ind w:left="1127" w:hanging="275"/>
        <w:rPr>
          <w:rFonts w:eastAsia="Times New Roman"/>
          <w:sz w:val="28"/>
          <w:szCs w:val="28"/>
        </w:rPr>
      </w:pPr>
      <w:r>
        <w:rPr>
          <w:rFonts w:eastAsia="Times New Roman"/>
          <w:sz w:val="28"/>
          <w:szCs w:val="28"/>
        </w:rPr>
        <w:t>Почему Пьер разочаровался в деятельности масонов?</w:t>
      </w:r>
    </w:p>
    <w:p w:rsidR="0061201E" w:rsidRDefault="0061201E">
      <w:pPr>
        <w:spacing w:line="12" w:lineRule="exact"/>
        <w:rPr>
          <w:rFonts w:eastAsia="Times New Roman"/>
          <w:sz w:val="28"/>
          <w:szCs w:val="28"/>
        </w:rPr>
      </w:pPr>
    </w:p>
    <w:p w:rsidR="0061201E" w:rsidRDefault="0062073A" w:rsidP="0062073A">
      <w:pPr>
        <w:numPr>
          <w:ilvl w:val="1"/>
          <w:numId w:val="552"/>
        </w:numPr>
        <w:tabs>
          <w:tab w:val="left" w:pos="1159"/>
        </w:tabs>
        <w:spacing w:line="234" w:lineRule="auto"/>
        <w:ind w:left="7" w:firstLine="845"/>
        <w:rPr>
          <w:rFonts w:eastAsia="Times New Roman"/>
          <w:sz w:val="28"/>
          <w:szCs w:val="28"/>
        </w:rPr>
      </w:pPr>
      <w:r>
        <w:rPr>
          <w:rFonts w:eastAsia="Times New Roman"/>
          <w:sz w:val="28"/>
          <w:szCs w:val="28"/>
        </w:rPr>
        <w:t>Расскажите о деятельности князя Андрея в комиссии Сперанского (ч. III, гл. 5, 6, 18). Почему он разочаровался в этой деятельности?</w:t>
      </w:r>
    </w:p>
    <w:p w:rsidR="0061201E" w:rsidRDefault="0061201E">
      <w:pPr>
        <w:spacing w:line="15" w:lineRule="exact"/>
        <w:rPr>
          <w:rFonts w:eastAsia="Times New Roman"/>
          <w:sz w:val="28"/>
          <w:szCs w:val="28"/>
        </w:rPr>
      </w:pPr>
    </w:p>
    <w:p w:rsidR="0061201E" w:rsidRDefault="0062073A" w:rsidP="0062073A">
      <w:pPr>
        <w:numPr>
          <w:ilvl w:val="1"/>
          <w:numId w:val="552"/>
        </w:numPr>
        <w:tabs>
          <w:tab w:val="left" w:pos="1135"/>
        </w:tabs>
        <w:spacing w:line="234" w:lineRule="auto"/>
        <w:ind w:left="7" w:firstLine="845"/>
        <w:rPr>
          <w:rFonts w:eastAsia="Times New Roman"/>
          <w:sz w:val="28"/>
          <w:szCs w:val="28"/>
        </w:rPr>
      </w:pPr>
      <w:r>
        <w:rPr>
          <w:rFonts w:eastAsia="Times New Roman"/>
          <w:sz w:val="28"/>
          <w:szCs w:val="28"/>
        </w:rPr>
        <w:t>Любовь героев. Элен Курагина. Есть ли «сердце» у Элен (ч. III)? Любил ли Берг Веру Ростову?</w:t>
      </w:r>
    </w:p>
    <w:p w:rsidR="0061201E" w:rsidRDefault="0061201E">
      <w:pPr>
        <w:spacing w:line="15" w:lineRule="exact"/>
        <w:rPr>
          <w:rFonts w:eastAsia="Times New Roman"/>
          <w:sz w:val="28"/>
          <w:szCs w:val="28"/>
        </w:rPr>
      </w:pPr>
    </w:p>
    <w:p w:rsidR="0061201E" w:rsidRDefault="0062073A" w:rsidP="0062073A">
      <w:pPr>
        <w:numPr>
          <w:ilvl w:val="1"/>
          <w:numId w:val="552"/>
        </w:numPr>
        <w:tabs>
          <w:tab w:val="left" w:pos="1127"/>
        </w:tabs>
        <w:ind w:left="1127" w:hanging="275"/>
        <w:rPr>
          <w:rFonts w:eastAsia="Times New Roman"/>
          <w:sz w:val="27"/>
          <w:szCs w:val="27"/>
        </w:rPr>
      </w:pPr>
      <w:r>
        <w:rPr>
          <w:rFonts w:eastAsia="Times New Roman"/>
          <w:sz w:val="27"/>
          <w:szCs w:val="27"/>
        </w:rPr>
        <w:t>В чем обаяние любви Наташи Ростовой и князя Андрея? Как вы объясните</w:t>
      </w:r>
    </w:p>
    <w:p w:rsidR="0061201E" w:rsidRDefault="0062073A" w:rsidP="0062073A">
      <w:pPr>
        <w:numPr>
          <w:ilvl w:val="0"/>
          <w:numId w:val="552"/>
        </w:numPr>
        <w:tabs>
          <w:tab w:val="left" w:pos="227"/>
        </w:tabs>
        <w:ind w:left="227" w:hanging="227"/>
        <w:rPr>
          <w:rFonts w:eastAsia="Times New Roman"/>
          <w:sz w:val="28"/>
          <w:szCs w:val="28"/>
        </w:rPr>
      </w:pPr>
      <w:r>
        <w:rPr>
          <w:rFonts w:eastAsia="Times New Roman"/>
          <w:sz w:val="28"/>
          <w:szCs w:val="28"/>
        </w:rPr>
        <w:t>расцениваете ее «измену»?</w:t>
      </w:r>
    </w:p>
    <w:p w:rsidR="0061201E" w:rsidRDefault="0061201E">
      <w:pPr>
        <w:spacing w:line="12" w:lineRule="exact"/>
        <w:rPr>
          <w:rFonts w:eastAsia="Times New Roman"/>
          <w:sz w:val="28"/>
          <w:szCs w:val="28"/>
        </w:rPr>
      </w:pPr>
    </w:p>
    <w:p w:rsidR="0061201E" w:rsidRDefault="0062073A" w:rsidP="0062073A">
      <w:pPr>
        <w:numPr>
          <w:ilvl w:val="1"/>
          <w:numId w:val="553"/>
        </w:numPr>
        <w:tabs>
          <w:tab w:val="left" w:pos="1138"/>
        </w:tabs>
        <w:spacing w:line="234" w:lineRule="auto"/>
        <w:ind w:left="7" w:firstLine="845"/>
        <w:rPr>
          <w:rFonts w:eastAsia="Times New Roman"/>
          <w:sz w:val="28"/>
          <w:szCs w:val="28"/>
        </w:rPr>
      </w:pPr>
      <w:r>
        <w:rPr>
          <w:rFonts w:eastAsia="Times New Roman"/>
          <w:sz w:val="28"/>
          <w:szCs w:val="28"/>
        </w:rPr>
        <w:t>Пляска Наташи у дядюшки (ч. IV, гл. 7). Какие свойства натуры вызывают восхищение автора?</w:t>
      </w:r>
    </w:p>
    <w:p w:rsidR="0061201E" w:rsidRDefault="0061201E">
      <w:pPr>
        <w:spacing w:line="15" w:lineRule="exact"/>
        <w:rPr>
          <w:rFonts w:eastAsia="Times New Roman"/>
          <w:sz w:val="28"/>
          <w:szCs w:val="28"/>
        </w:rPr>
      </w:pPr>
    </w:p>
    <w:p w:rsidR="0061201E" w:rsidRDefault="0062073A" w:rsidP="0062073A">
      <w:pPr>
        <w:numPr>
          <w:ilvl w:val="1"/>
          <w:numId w:val="553"/>
        </w:numPr>
        <w:tabs>
          <w:tab w:val="left" w:pos="1147"/>
        </w:tabs>
        <w:spacing w:line="237" w:lineRule="auto"/>
        <w:ind w:left="7" w:firstLine="845"/>
        <w:jc w:val="both"/>
        <w:rPr>
          <w:rFonts w:eastAsia="Times New Roman"/>
          <w:sz w:val="28"/>
          <w:szCs w:val="28"/>
        </w:rPr>
      </w:pPr>
      <w:r>
        <w:rPr>
          <w:rFonts w:eastAsia="Times New Roman"/>
          <w:sz w:val="28"/>
          <w:szCs w:val="28"/>
        </w:rPr>
        <w:t>Неудавшееся похищение Наташи Анатолем Курагиным (ч. V, гл. 15—18). Каково отношение автора к поступку Наташи? Что лежит в основе дружбы А. Курагина и Долохова?</w:t>
      </w:r>
    </w:p>
    <w:p w:rsidR="0061201E" w:rsidRDefault="0061201E">
      <w:pPr>
        <w:spacing w:line="321" w:lineRule="exact"/>
        <w:rPr>
          <w:sz w:val="20"/>
          <w:szCs w:val="20"/>
        </w:rPr>
      </w:pPr>
    </w:p>
    <w:p w:rsidR="0061201E" w:rsidRDefault="0062073A">
      <w:pPr>
        <w:tabs>
          <w:tab w:val="left" w:pos="1587"/>
          <w:tab w:val="left" w:pos="2247"/>
          <w:tab w:val="left" w:pos="4427"/>
          <w:tab w:val="left" w:pos="5507"/>
          <w:tab w:val="left" w:pos="6367"/>
          <w:tab w:val="left" w:pos="7047"/>
          <w:tab w:val="left" w:pos="9047"/>
        </w:tabs>
        <w:ind w:left="847"/>
        <w:rPr>
          <w:sz w:val="20"/>
          <w:szCs w:val="20"/>
        </w:rPr>
      </w:pPr>
      <w:r>
        <w:rPr>
          <w:rFonts w:eastAsia="Times New Roman"/>
          <w:sz w:val="28"/>
          <w:szCs w:val="28"/>
        </w:rPr>
        <w:t>Том</w:t>
      </w:r>
      <w:r>
        <w:rPr>
          <w:sz w:val="20"/>
          <w:szCs w:val="20"/>
        </w:rPr>
        <w:tab/>
      </w:r>
      <w:r>
        <w:rPr>
          <w:rFonts w:eastAsia="Times New Roman"/>
          <w:sz w:val="28"/>
          <w:szCs w:val="28"/>
        </w:rPr>
        <w:t>III.</w:t>
      </w:r>
      <w:r>
        <w:rPr>
          <w:rFonts w:eastAsia="Times New Roman"/>
          <w:sz w:val="28"/>
          <w:szCs w:val="28"/>
        </w:rPr>
        <w:tab/>
        <w:t>«Изображение</w:t>
      </w:r>
      <w:r>
        <w:rPr>
          <w:sz w:val="20"/>
          <w:szCs w:val="20"/>
        </w:rPr>
        <w:tab/>
      </w:r>
      <w:r>
        <w:rPr>
          <w:rFonts w:eastAsia="Times New Roman"/>
          <w:sz w:val="28"/>
          <w:szCs w:val="28"/>
        </w:rPr>
        <w:t>войны</w:t>
      </w:r>
      <w:r>
        <w:rPr>
          <w:sz w:val="20"/>
          <w:szCs w:val="20"/>
        </w:rPr>
        <w:tab/>
      </w:r>
      <w:r>
        <w:rPr>
          <w:rFonts w:eastAsia="Times New Roman"/>
          <w:sz w:val="28"/>
          <w:szCs w:val="28"/>
        </w:rPr>
        <w:t>1812</w:t>
      </w:r>
      <w:r>
        <w:rPr>
          <w:sz w:val="20"/>
          <w:szCs w:val="20"/>
        </w:rPr>
        <w:tab/>
      </w:r>
      <w:r>
        <w:rPr>
          <w:rFonts w:eastAsia="Times New Roman"/>
          <w:sz w:val="28"/>
          <w:szCs w:val="28"/>
        </w:rPr>
        <w:t>г.».</w:t>
      </w:r>
      <w:r>
        <w:rPr>
          <w:rFonts w:eastAsia="Times New Roman"/>
          <w:sz w:val="28"/>
          <w:szCs w:val="28"/>
        </w:rPr>
        <w:tab/>
        <w:t>Проверочная</w:t>
      </w:r>
      <w:r>
        <w:rPr>
          <w:rFonts w:eastAsia="Times New Roman"/>
          <w:sz w:val="28"/>
          <w:szCs w:val="28"/>
        </w:rPr>
        <w:tab/>
        <w:t>работа .</w:t>
      </w:r>
    </w:p>
    <w:p w:rsidR="0061201E" w:rsidRDefault="0062073A">
      <w:pPr>
        <w:ind w:left="7"/>
        <w:rPr>
          <w:sz w:val="20"/>
          <w:szCs w:val="20"/>
        </w:rPr>
      </w:pPr>
      <w:r>
        <w:rPr>
          <w:rFonts w:eastAsia="Times New Roman"/>
          <w:sz w:val="28"/>
          <w:szCs w:val="28"/>
        </w:rPr>
        <w:t>Индивидуальные задания (зачет).</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ind w:right="-6"/>
        <w:jc w:val="center"/>
        <w:rPr>
          <w:sz w:val="20"/>
          <w:szCs w:val="20"/>
        </w:rPr>
      </w:pPr>
      <w:r>
        <w:rPr>
          <w:rFonts w:eastAsia="Times New Roman"/>
          <w:sz w:val="24"/>
          <w:szCs w:val="24"/>
        </w:rPr>
        <w:t>222</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554"/>
        </w:numPr>
        <w:tabs>
          <w:tab w:val="left" w:pos="1140"/>
        </w:tabs>
        <w:ind w:left="1140" w:hanging="295"/>
        <w:rPr>
          <w:rFonts w:eastAsia="Times New Roman"/>
          <w:sz w:val="28"/>
          <w:szCs w:val="28"/>
        </w:rPr>
      </w:pPr>
      <w:r>
        <w:rPr>
          <w:rFonts w:eastAsia="Times New Roman"/>
          <w:sz w:val="28"/>
          <w:szCs w:val="28"/>
        </w:rPr>
        <w:lastRenderedPageBreak/>
        <w:t>Начало войны 1812 г. (ч. I, гл. 1). Как оценивает Толстой роль личности в</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истории?</w:t>
      </w:r>
    </w:p>
    <w:p w:rsidR="0061201E" w:rsidRDefault="0061201E">
      <w:pPr>
        <w:spacing w:line="13" w:lineRule="exact"/>
        <w:rPr>
          <w:rFonts w:eastAsia="Times New Roman"/>
          <w:sz w:val="28"/>
          <w:szCs w:val="28"/>
        </w:rPr>
      </w:pPr>
    </w:p>
    <w:p w:rsidR="0061201E" w:rsidRDefault="0062073A" w:rsidP="0062073A">
      <w:pPr>
        <w:numPr>
          <w:ilvl w:val="0"/>
          <w:numId w:val="554"/>
        </w:numPr>
        <w:tabs>
          <w:tab w:val="left" w:pos="1154"/>
        </w:tabs>
        <w:spacing w:line="234" w:lineRule="auto"/>
        <w:ind w:firstLine="845"/>
        <w:rPr>
          <w:rFonts w:eastAsia="Times New Roman"/>
          <w:sz w:val="28"/>
          <w:szCs w:val="28"/>
        </w:rPr>
      </w:pPr>
      <w:r>
        <w:rPr>
          <w:rFonts w:eastAsia="Times New Roman"/>
          <w:sz w:val="28"/>
          <w:szCs w:val="28"/>
        </w:rPr>
        <w:t>Переправа польских улан через Неман (ч. I, гл. 2). Как раскрывает автор свое отношение к бонапартизму?</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78"/>
        </w:tabs>
        <w:spacing w:line="234" w:lineRule="auto"/>
        <w:ind w:firstLine="845"/>
        <w:rPr>
          <w:rFonts w:eastAsia="Times New Roman"/>
          <w:sz w:val="28"/>
          <w:szCs w:val="28"/>
        </w:rPr>
      </w:pPr>
      <w:r>
        <w:rPr>
          <w:rFonts w:eastAsia="Times New Roman"/>
          <w:sz w:val="28"/>
          <w:szCs w:val="28"/>
        </w:rPr>
        <w:t>Пожар Смоленска и отступление русской армии (ч. II, гл. 4, 5). Каким общим чувством охвачены жители города и солдаты?</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265"/>
        </w:tabs>
        <w:spacing w:line="235" w:lineRule="auto"/>
        <w:ind w:firstLine="845"/>
        <w:rPr>
          <w:rFonts w:eastAsia="Times New Roman"/>
          <w:sz w:val="28"/>
          <w:szCs w:val="28"/>
        </w:rPr>
      </w:pPr>
      <w:r>
        <w:rPr>
          <w:rFonts w:eastAsia="Times New Roman"/>
          <w:sz w:val="28"/>
          <w:szCs w:val="28"/>
        </w:rPr>
        <w:t>Какая мысль лежит в основе «взаимосцепления» эпизодов: пожар Смоленска и жизнь петербургских салонов (ч. II, гл. 6)?</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35"/>
        </w:tabs>
        <w:spacing w:line="234" w:lineRule="auto"/>
        <w:ind w:firstLine="845"/>
        <w:rPr>
          <w:rFonts w:eastAsia="Times New Roman"/>
          <w:sz w:val="28"/>
          <w:szCs w:val="28"/>
        </w:rPr>
      </w:pPr>
      <w:r>
        <w:rPr>
          <w:rFonts w:eastAsia="Times New Roman"/>
          <w:sz w:val="28"/>
          <w:szCs w:val="28"/>
        </w:rPr>
        <w:t>С какой целью Толстой ввел в роман сцену бунта богучаровских мужиков (ч. II, гл. 6)? Почему княжна Марья не могла понять мужиков?</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90"/>
        </w:tabs>
        <w:spacing w:line="235" w:lineRule="auto"/>
        <w:ind w:firstLine="845"/>
        <w:rPr>
          <w:rFonts w:eastAsia="Times New Roman"/>
          <w:sz w:val="28"/>
          <w:szCs w:val="28"/>
        </w:rPr>
      </w:pPr>
      <w:r>
        <w:rPr>
          <w:rFonts w:eastAsia="Times New Roman"/>
          <w:sz w:val="28"/>
          <w:szCs w:val="28"/>
        </w:rPr>
        <w:t>Совет в Филях (ч. III, гл. 4). Почему Толстой изображает совет через восприятие девочки Малаши?</w:t>
      </w:r>
    </w:p>
    <w:p w:rsidR="0061201E" w:rsidRDefault="0061201E">
      <w:pPr>
        <w:spacing w:line="13" w:lineRule="exact"/>
        <w:rPr>
          <w:rFonts w:eastAsia="Times New Roman"/>
          <w:sz w:val="28"/>
          <w:szCs w:val="28"/>
        </w:rPr>
      </w:pPr>
    </w:p>
    <w:p w:rsidR="0061201E" w:rsidRDefault="0062073A" w:rsidP="0062073A">
      <w:pPr>
        <w:numPr>
          <w:ilvl w:val="0"/>
          <w:numId w:val="554"/>
        </w:numPr>
        <w:tabs>
          <w:tab w:val="left" w:pos="1118"/>
        </w:tabs>
        <w:spacing w:line="235" w:lineRule="auto"/>
        <w:ind w:firstLine="845"/>
        <w:rPr>
          <w:rFonts w:eastAsia="Times New Roman"/>
          <w:sz w:val="28"/>
          <w:szCs w:val="28"/>
        </w:rPr>
      </w:pPr>
      <w:r>
        <w:rPr>
          <w:rFonts w:eastAsia="Times New Roman"/>
          <w:sz w:val="28"/>
          <w:szCs w:val="28"/>
        </w:rPr>
        <w:t>Отъезд жителей из Москвы (ч. III, гл. 5). Как объясняет Толстой настроение покидавших Москву жителей?</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35"/>
        </w:tabs>
        <w:spacing w:line="234" w:lineRule="auto"/>
        <w:ind w:firstLine="845"/>
        <w:rPr>
          <w:rFonts w:eastAsia="Times New Roman"/>
          <w:sz w:val="28"/>
          <w:szCs w:val="28"/>
        </w:rPr>
      </w:pPr>
      <w:r>
        <w:rPr>
          <w:rFonts w:eastAsia="Times New Roman"/>
          <w:sz w:val="28"/>
          <w:szCs w:val="28"/>
        </w:rPr>
        <w:t>Почему большую часть событий Бородинского сражения Толстой показал глазами Пьера?</w:t>
      </w:r>
    </w:p>
    <w:p w:rsidR="0061201E" w:rsidRDefault="0061201E">
      <w:pPr>
        <w:spacing w:line="2" w:lineRule="exact"/>
        <w:rPr>
          <w:rFonts w:eastAsia="Times New Roman"/>
          <w:sz w:val="28"/>
          <w:szCs w:val="28"/>
        </w:rPr>
      </w:pPr>
    </w:p>
    <w:p w:rsidR="0061201E" w:rsidRDefault="0062073A" w:rsidP="0062073A">
      <w:pPr>
        <w:numPr>
          <w:ilvl w:val="0"/>
          <w:numId w:val="554"/>
        </w:numPr>
        <w:tabs>
          <w:tab w:val="left" w:pos="1140"/>
        </w:tabs>
        <w:ind w:left="1140" w:hanging="295"/>
        <w:rPr>
          <w:rFonts w:eastAsia="Times New Roman"/>
          <w:sz w:val="28"/>
          <w:szCs w:val="28"/>
        </w:rPr>
      </w:pPr>
      <w:r>
        <w:rPr>
          <w:rFonts w:eastAsia="Times New Roman"/>
          <w:sz w:val="28"/>
          <w:szCs w:val="28"/>
        </w:rPr>
        <w:t>Как вы понимаете мысли Пьера о скрытой теплоте патриотизма (ч. III, гл.</w:t>
      </w:r>
    </w:p>
    <w:p w:rsidR="0061201E" w:rsidRDefault="0062073A">
      <w:pPr>
        <w:rPr>
          <w:rFonts w:eastAsia="Times New Roman"/>
          <w:sz w:val="28"/>
          <w:szCs w:val="28"/>
        </w:rPr>
      </w:pPr>
      <w:r>
        <w:rPr>
          <w:rFonts w:eastAsia="Times New Roman"/>
          <w:sz w:val="28"/>
          <w:szCs w:val="28"/>
        </w:rPr>
        <w:t>25)?</w:t>
      </w:r>
    </w:p>
    <w:p w:rsidR="0061201E" w:rsidRDefault="0061201E">
      <w:pPr>
        <w:spacing w:line="12" w:lineRule="exact"/>
        <w:rPr>
          <w:rFonts w:eastAsia="Times New Roman"/>
          <w:sz w:val="28"/>
          <w:szCs w:val="28"/>
        </w:rPr>
      </w:pPr>
    </w:p>
    <w:p w:rsidR="0061201E" w:rsidRDefault="0062073A" w:rsidP="0062073A">
      <w:pPr>
        <w:numPr>
          <w:ilvl w:val="0"/>
          <w:numId w:val="554"/>
        </w:numPr>
        <w:tabs>
          <w:tab w:val="left" w:pos="1353"/>
        </w:tabs>
        <w:spacing w:line="234" w:lineRule="auto"/>
        <w:ind w:firstLine="845"/>
        <w:rPr>
          <w:rFonts w:eastAsia="Times New Roman"/>
          <w:sz w:val="28"/>
          <w:szCs w:val="28"/>
        </w:rPr>
      </w:pPr>
      <w:r>
        <w:rPr>
          <w:rFonts w:eastAsia="Times New Roman"/>
          <w:sz w:val="28"/>
          <w:szCs w:val="28"/>
        </w:rPr>
        <w:t>Объясните слова князя Андрея: «пока Россия была здорова, ей мог служить чужой». (ч. III, гл. 25).</w:t>
      </w:r>
    </w:p>
    <w:p w:rsidR="0061201E" w:rsidRDefault="0061201E">
      <w:pPr>
        <w:spacing w:line="17" w:lineRule="exact"/>
        <w:rPr>
          <w:rFonts w:eastAsia="Times New Roman"/>
          <w:sz w:val="28"/>
          <w:szCs w:val="28"/>
        </w:rPr>
      </w:pPr>
    </w:p>
    <w:p w:rsidR="0061201E" w:rsidRDefault="0062073A" w:rsidP="0062073A">
      <w:pPr>
        <w:numPr>
          <w:ilvl w:val="0"/>
          <w:numId w:val="554"/>
        </w:numPr>
        <w:tabs>
          <w:tab w:val="left" w:pos="1403"/>
        </w:tabs>
        <w:spacing w:line="234" w:lineRule="auto"/>
        <w:ind w:firstLine="845"/>
        <w:jc w:val="both"/>
        <w:rPr>
          <w:rFonts w:eastAsia="Times New Roman"/>
          <w:sz w:val="28"/>
          <w:szCs w:val="28"/>
        </w:rPr>
      </w:pPr>
      <w:r>
        <w:rPr>
          <w:rFonts w:eastAsia="Times New Roman"/>
          <w:sz w:val="28"/>
          <w:szCs w:val="28"/>
        </w:rPr>
        <w:t>Как характеризует Наполеона сцена с портретом сына (накануне сражения) и фраза: «Шахматы расставлены, игра начинается завтра»? (гл. 26, 29, ч.</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III).</w:t>
      </w:r>
    </w:p>
    <w:p w:rsidR="0061201E" w:rsidRDefault="0061201E">
      <w:pPr>
        <w:spacing w:line="12" w:lineRule="exact"/>
        <w:rPr>
          <w:rFonts w:eastAsia="Times New Roman"/>
          <w:sz w:val="28"/>
          <w:szCs w:val="28"/>
        </w:rPr>
      </w:pPr>
    </w:p>
    <w:p w:rsidR="0061201E" w:rsidRDefault="0062073A" w:rsidP="0062073A">
      <w:pPr>
        <w:numPr>
          <w:ilvl w:val="0"/>
          <w:numId w:val="554"/>
        </w:numPr>
        <w:tabs>
          <w:tab w:val="left" w:pos="1384"/>
        </w:tabs>
        <w:spacing w:line="234" w:lineRule="auto"/>
        <w:ind w:firstLine="845"/>
        <w:rPr>
          <w:rFonts w:eastAsia="Times New Roman"/>
          <w:sz w:val="28"/>
          <w:szCs w:val="28"/>
        </w:rPr>
      </w:pPr>
      <w:r>
        <w:rPr>
          <w:rFonts w:eastAsia="Times New Roman"/>
          <w:sz w:val="28"/>
          <w:szCs w:val="28"/>
        </w:rPr>
        <w:t>Как раскрывается истинный героизм народа в одном из эпизодов Бородинской битвы (на батарее Раевского)? (гл. 31—32).</w:t>
      </w:r>
    </w:p>
    <w:p w:rsidR="0061201E" w:rsidRDefault="0061201E">
      <w:pPr>
        <w:spacing w:line="2" w:lineRule="exact"/>
        <w:rPr>
          <w:rFonts w:eastAsia="Times New Roman"/>
          <w:sz w:val="28"/>
          <w:szCs w:val="28"/>
        </w:rPr>
      </w:pPr>
    </w:p>
    <w:p w:rsidR="0061201E" w:rsidRDefault="0062073A" w:rsidP="0062073A">
      <w:pPr>
        <w:numPr>
          <w:ilvl w:val="0"/>
          <w:numId w:val="554"/>
        </w:numPr>
        <w:tabs>
          <w:tab w:val="left" w:pos="1260"/>
        </w:tabs>
        <w:ind w:left="1260" w:hanging="415"/>
        <w:rPr>
          <w:rFonts w:eastAsia="Times New Roman"/>
          <w:sz w:val="28"/>
          <w:szCs w:val="28"/>
        </w:rPr>
      </w:pPr>
      <w:r>
        <w:rPr>
          <w:rFonts w:eastAsia="Times New Roman"/>
          <w:sz w:val="28"/>
          <w:szCs w:val="28"/>
        </w:rPr>
        <w:t>В чем автор видит силу и мудрость Кутузова (гл. 35, ч. III)?</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260"/>
        </w:tabs>
        <w:spacing w:line="234" w:lineRule="auto"/>
        <w:ind w:firstLine="845"/>
        <w:rPr>
          <w:rFonts w:eastAsia="Times New Roman"/>
          <w:sz w:val="28"/>
          <w:szCs w:val="28"/>
        </w:rPr>
      </w:pPr>
      <w:r>
        <w:rPr>
          <w:rFonts w:eastAsia="Times New Roman"/>
          <w:sz w:val="28"/>
          <w:szCs w:val="28"/>
        </w:rPr>
        <w:t>Какой смысл вкладывает Толстой в слова о нравственной победе русского войска (гл. 39, ч. III)?</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310"/>
        </w:tabs>
        <w:spacing w:line="234" w:lineRule="auto"/>
        <w:ind w:firstLine="845"/>
        <w:rPr>
          <w:rFonts w:eastAsia="Times New Roman"/>
          <w:sz w:val="28"/>
          <w:szCs w:val="28"/>
        </w:rPr>
      </w:pPr>
      <w:r>
        <w:rPr>
          <w:rFonts w:eastAsia="Times New Roman"/>
          <w:sz w:val="28"/>
          <w:szCs w:val="28"/>
        </w:rPr>
        <w:t>Как объясняет автор причины возникновения и значение партизанской войны (ч. III, гл. 1—6)?</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370"/>
        </w:tabs>
        <w:spacing w:line="235" w:lineRule="auto"/>
        <w:ind w:firstLine="845"/>
        <w:rPr>
          <w:rFonts w:eastAsia="Times New Roman"/>
          <w:sz w:val="28"/>
          <w:szCs w:val="28"/>
        </w:rPr>
      </w:pPr>
      <w:r>
        <w:rPr>
          <w:rFonts w:eastAsia="Times New Roman"/>
          <w:sz w:val="28"/>
          <w:szCs w:val="28"/>
        </w:rPr>
        <w:t>Почему, одержав победу в Бородинской битве, Кутузов принимает решение оставить Москву?</w:t>
      </w:r>
    </w:p>
    <w:p w:rsidR="0061201E" w:rsidRDefault="0061201E">
      <w:pPr>
        <w:spacing w:line="13" w:lineRule="exact"/>
        <w:rPr>
          <w:rFonts w:eastAsia="Times New Roman"/>
          <w:sz w:val="28"/>
          <w:szCs w:val="28"/>
        </w:rPr>
      </w:pPr>
    </w:p>
    <w:p w:rsidR="0061201E" w:rsidRDefault="0062073A" w:rsidP="0062073A">
      <w:pPr>
        <w:numPr>
          <w:ilvl w:val="0"/>
          <w:numId w:val="554"/>
        </w:numPr>
        <w:tabs>
          <w:tab w:val="left" w:pos="1281"/>
        </w:tabs>
        <w:spacing w:line="235" w:lineRule="auto"/>
        <w:ind w:firstLine="845"/>
        <w:rPr>
          <w:rFonts w:eastAsia="Times New Roman"/>
          <w:sz w:val="28"/>
          <w:szCs w:val="28"/>
        </w:rPr>
      </w:pPr>
      <w:r>
        <w:rPr>
          <w:rFonts w:eastAsia="Times New Roman"/>
          <w:sz w:val="28"/>
          <w:szCs w:val="28"/>
        </w:rPr>
        <w:t>Наташа у раненого князя Андрея (ч. I гл. 31-32). Как подчеркивает автор связь судеб героев романа с судьбой России?</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296"/>
        </w:tabs>
        <w:spacing w:line="236" w:lineRule="auto"/>
        <w:ind w:firstLine="845"/>
        <w:jc w:val="both"/>
        <w:rPr>
          <w:rFonts w:eastAsia="Times New Roman"/>
          <w:sz w:val="28"/>
          <w:szCs w:val="28"/>
        </w:rPr>
      </w:pPr>
      <w:r>
        <w:rPr>
          <w:rFonts w:eastAsia="Times New Roman"/>
          <w:sz w:val="28"/>
          <w:szCs w:val="28"/>
        </w:rPr>
        <w:t>Толстой о войне 1812 г. Личность Кутузова (ч. IV, гл. 11). В чем видит автор основное значение Отечественной войны 1812 г. и, какова, по его мнению, роль в ней Кутузова?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35744" behindDoc="1" locked="0" layoutInCell="0" allowOverlap="1">
                <wp:simplePos x="0" y="0"/>
                <wp:positionH relativeFrom="column">
                  <wp:posOffset>4062095</wp:posOffset>
                </wp:positionH>
                <wp:positionV relativeFrom="paragraph">
                  <wp:posOffset>212724</wp:posOffset>
                </wp:positionV>
                <wp:extent cx="2400300" cy="0"/>
                <wp:effectExtent l="0" t="0" r="19050" b="19050"/>
                <wp:wrapNone/>
                <wp:docPr id="610" name="Shape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0" o:spid="_x0000_s1026" style="position:absolute;z-index:-25138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9.8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9DhtQEAAIADAAAOAAAAZHJzL2Uyb0RvYy54bWysU8tuEzEU3SPxD5b3ZCYBqmJl0kVL2FQQ&#10;qfABN7YnY+GXfE1m8vdcO482wArVC8v3de49x/bybnKW7XVCE3zH57OWM+1lUMbvOv7j+/rdLWeY&#10;wSuwweuOHzTyu9XbN8sxCr0IQ7BKJ0YgHsUYOz7kHEXToBy0A5yFqD0F+5AcZDLTrlEJRkJ3tlm0&#10;7U0zhqRiClIjkvfhGOSrit/3WuZvfY86M9txmi3XPdV9W/ZmtQSxSxAHI09jwH9M4cB4anqBeoAM&#10;7Fcyf0E5I1PA0OeZDK4JfW+krhyIzbz9g83TAFFXLiQOxotM+Hqw8ut+k5hRHb+Zkz4eHF1S7cuK&#10;g+QZIwrKuvebVAjKyT/FxyB/IsWaq2AxMB7Tpj65kk4M2VTlPlzk1lNmkpyLD237vqWu8hxrQJwL&#10;Y8L8RQfHyqHj1viiBAjYP2IurUGcU4obgzVqbaytRtpt721ie6BbX9dVmFDJVZr1bCTe7aePFfkq&#10;hi8h2rr+BeFMpudrjev47SUJxKBBffaKeoLIYOzxTP2tP4l21Kkotg3qsElnMema66CnJ1ne0Uu7&#10;Vj9/nNVvAAAA//8DAFBLAwQUAAYACAAAACEA2Cp/+90AAAAKAQAADwAAAGRycy9kb3ducmV2Lnht&#10;bEyPy07DMBBF90j8gzVI7KhTIhIIcSqE1LJiQeEDnHiaRI3HUew82q9nKhZ0OXeuzpzJN4vtxISD&#10;bx0pWK8iEEiVMy3VCn6+tw/PIHzQZHTnCBWc0MOmuL3JdWbcTF847UMtGEI+0wqaEPpMSl81aLVf&#10;uR6Jdwc3WB14HGppBj0z3HbyMYoSaXVLfKHRPb43WB33o1UQm8/Dtpynj117Ph9PY5L2uypV6v5u&#10;eXsFEXAJ/2W46LM6FOxUupGMF52CJH5Jucqw+AnEpRCtU07Kv0QWubx+ofgFAAD//wMAUEsBAi0A&#10;FAAGAAgAAAAhALaDOJL+AAAA4QEAABMAAAAAAAAAAAAAAAAAAAAAAFtDb250ZW50X1R5cGVzXS54&#10;bWxQSwECLQAUAAYACAAAACEAOP0h/9YAAACUAQAACwAAAAAAAAAAAAAAAAAvAQAAX3JlbHMvLnJl&#10;bHNQSwECLQAUAAYACAAAACEAH+/Q4bUBAACAAwAADgAAAAAAAAAAAAAAAAAuAgAAZHJzL2Uyb0Rv&#10;Yy54bWxQSwECLQAUAAYACAAAACEA2Cp/+90AAAAKAQAADwAAAAAAAAAAAAAAAAAP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36768" behindDoc="1" locked="0" layoutInCell="0" allowOverlap="1">
                <wp:simplePos x="0" y="0"/>
                <wp:positionH relativeFrom="column">
                  <wp:posOffset>4068445</wp:posOffset>
                </wp:positionH>
                <wp:positionV relativeFrom="paragraph">
                  <wp:posOffset>215900</wp:posOffset>
                </wp:positionV>
                <wp:extent cx="2388235" cy="1252855"/>
                <wp:effectExtent l="0" t="0" r="0" b="4445"/>
                <wp:wrapNone/>
                <wp:docPr id="611" name="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125285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11" o:spid="_x0000_s1026" style="position:absolute;margin-left:320.35pt;margin-top:17pt;width:188.05pt;height:98.65pt;z-index:-2513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bHiwEAAAoDAAAOAAAAZHJzL2Uyb0RvYy54bWysUsuO2zAMvBfoPwi6N4q9SBAYcfawi/Sy&#10;aANs+wGKLMXC6gVSjZO/L6U8to9bUR8IU6SGM0OtH0/esaMGtDH0vJnNOdNBxcGGQ8+/f9t+WnGG&#10;WYZBuhh0z88a+ePm44f1lDrdxjG6QQMjkIDdlHo+5pw6IVCN2kucxaQDFU0ELzOlcBADyInQvRPt&#10;fL4UU4QhQVQakU6fL0W+qfjGaJW/GoM6M9dz4pZrhBr3JYrNWnYHkGm06kpD/gMLL22goXeoZ5kl&#10;+wH2LyhvFUSMJs9U9CIaY5WuGkhNM/9Dzesok65ayBxMd5vw/8GqL8cdMDv0fNk0nAXpaUl1LisH&#10;ZM+UsKOu17SDIhDTS1RvSAXxW6UkeO05GfCll+SxU/X6fPdanzJTdNg+rFbtw4IzRbWmXbSrxaKM&#10;E7K7XU+A+bOOnpWfngMts3osjy+YL623lsosOjtsrXM1gcP+yQE7Slr8lr7l8oqO721VwYV0ob+P&#10;w3kHN2VkeGVzfRxlo7/mVf/7E978BAAA//8DAFBLAwQUAAYACAAAACEA7q7SR+AAAAALAQAADwAA&#10;AGRycy9kb3ducmV2LnhtbEyPwU7DMBBE70j8g7VI3KidpgQU4lQICVUILi1IcHTjJTHY68h22/Tv&#10;cU/luNrRzHvNcnKW7TFE40lCMRPAkDqvDfUSPt6fb+6BxaRIK+sJJRwxwrK9vGhUrf2B1rjfpJ7l&#10;Eoq1kjCkNNacx25Ap+LMj0j59+2DUymfoec6qEMud5bPhai4U4bywqBGfBqw+93snISv15U3L6a4&#10;VRRW7u3TmvWPPUp5fTU9PgBLOKVzGE74GR3azLT1O9KRWQnVQtzlqIRykZ1OAVFUWWYrYV4WJfC2&#10;4f8d2j8AAAD//wMAUEsBAi0AFAAGAAgAAAAhALaDOJL+AAAA4QEAABMAAAAAAAAAAAAAAAAAAAAA&#10;AFtDb250ZW50X1R5cGVzXS54bWxQSwECLQAUAAYACAAAACEAOP0h/9YAAACUAQAACwAAAAAAAAAA&#10;AAAAAAAvAQAAX3JlbHMvLnJlbHNQSwECLQAUAAYACAAAACEAlPvGx4sBAAAKAwAADgAAAAAAAAAA&#10;AAAAAAAuAgAAZHJzL2Uyb0RvYy54bWxQSwECLQAUAAYACAAAACEA7q7SR+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37792" behindDoc="1" locked="0" layoutInCell="0" allowOverlap="1">
                <wp:simplePos x="0" y="0"/>
                <wp:positionH relativeFrom="column">
                  <wp:posOffset>4062095</wp:posOffset>
                </wp:positionH>
                <wp:positionV relativeFrom="paragraph">
                  <wp:posOffset>1471929</wp:posOffset>
                </wp:positionV>
                <wp:extent cx="2394585" cy="0"/>
                <wp:effectExtent l="0" t="0" r="24765" b="19050"/>
                <wp:wrapNone/>
                <wp:docPr id="612" name="Shape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2" o:spid="_x0000_s1026" style="position:absolute;z-index:-251378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9.85pt,115.9pt" to="508.4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EPtgEAAIADAAAOAAAAZHJzL2Uyb0RvYy54bWysU8mOEzEQvSPxD5bvpDuBjDJWOnOYIVxG&#10;EGngAyq2O23hTS6TTv6esrMwAU4IHyzX9qres718ODjL9jqhCb7j00nLmfYyKON3Hf/2df1uwRlm&#10;8Aps8LrjR438YfX2zXKMQs/CEKzSiRGIRzHGjg85R9E0KAftACchak/BPiQHmcy0a1SCkdCdbWZt&#10;e9eMIamYgtSI5H06Bfmq4ve9lvlL36POzHacZst1T3Xflr1ZLUHsEsTByPMY8A9TODCeml6hniAD&#10;+5HMH1DOyBQw9Hkig2tC3xupKwdiM21/Y/MyQNSVC4mD8SoT/j9Y+Xm/Scyojt9NZ5x5cHRJtS8r&#10;DpJnjCgo69FvUiEoD/4lPgf5HSnW3ASLgfGUduiTK+nEkB2q3Mer3PqQmSTn7P39h/lizpm8xBoQ&#10;l8KYMH/SwbFy6Lg1vigBAvbPmEtrEJeU4sZgjVoba6uRdttHm9ge6NbXdRUmVHKTZj0biXd7P6/I&#10;NzF8DdHW9TcIZzI9X2tcxxfXJBCDBvXRK+oJIoOxpzP1t/4s2kmnotg2qOMmXcSka66Dnp9keUev&#10;7Vr96+OsfgIAAP//AwBQSwMEFAAGAAgAAAAhAGR9SbffAAAADAEAAA8AAABkcnMvZG93bnJldi54&#10;bWxMj0FPg0AQhe8m/ofNmHizCyUBRZbGmLSePNj6AxZ2CqTsLGGXQvvrnSYmepuZ9/Lme8Vmsb04&#10;4+g7RwriVQQCqXamo0bB92H79AzCB01G945QwQU9bMr7u0Lnxs30hed9aASHkM+1gjaEIZfS1y1a&#10;7VduQGLt6EarA69jI82oZw63vVxHUSqt7og/tHrA9xbr036yChLzedxW8/lj112vp8uUZsOuzpR6&#10;fFjeXkEEXMKfGW74jA4lM1VuIuNFryBNXjK2KlgnMXe4OaI45an6PcmykP9LlD8AAAD//wMAUEsB&#10;Ai0AFAAGAAgAAAAhALaDOJL+AAAA4QEAABMAAAAAAAAAAAAAAAAAAAAAAFtDb250ZW50X1R5cGVz&#10;XS54bWxQSwECLQAUAAYACAAAACEAOP0h/9YAAACUAQAACwAAAAAAAAAAAAAAAAAvAQAAX3JlbHMv&#10;LnJlbHNQSwECLQAUAAYACAAAACEAWgTxD7YBAACAAwAADgAAAAAAAAAAAAAAAAAuAgAAZHJzL2Uy&#10;b0RvYy54bWxQSwECLQAUAAYACAAAACEAZH1Jt9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38816" behindDoc="1" locked="0" layoutInCell="0" allowOverlap="1">
                <wp:simplePos x="0" y="0"/>
                <wp:positionH relativeFrom="column">
                  <wp:posOffset>4065269</wp:posOffset>
                </wp:positionH>
                <wp:positionV relativeFrom="paragraph">
                  <wp:posOffset>209550</wp:posOffset>
                </wp:positionV>
                <wp:extent cx="0" cy="1264920"/>
                <wp:effectExtent l="0" t="0" r="19050" b="11430"/>
                <wp:wrapNone/>
                <wp:docPr id="613" name="Shape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6492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3" o:spid="_x0000_s1026" style="position:absolute;z-index:-251377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1pt,16.5pt" to="320.1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agtwEAAIADAAAOAAAAZHJzL2Uyb0RvYy54bWysU8tuEzEU3SPxD5b3ZCYBotbKpIuWsKkg&#10;UssH3PiRsfBLtslM/p5rT5I2wArVC8v34XPvOdde3Y3WkIOMSXvX0fmspUQ67oV2+47+eN58uKEk&#10;ZXACjHeyo0eZ6N36/bvVEJhc+N4bISNBEJfYEDra5xxY0yTeSwtp5oN0GFQ+Wshoxn0jIgyIbk2z&#10;aNtlM/goQvRcpoTehylI1xVfKcnzd6WSzMR0FHvLdY9135W9Wa+A7SOEXvNTG/AfXVjQDoteoB4g&#10;A/kV9V9QVvPok1d5xr1tvFKay8oB2czbP9g89RBk5YLipHCRKb0dLP922EaiRUeX84+UOLA4pFqX&#10;FAfKM4TEMOvebWMhyEf3FB49/5kw1lwFi5HClDaqaEs6MiRjlft4kVuOmfDJydE7Xyw/3S7qKBpg&#10;54shpvxVekvKoaNGu6IEMDg8plxKAzunFHfyRouNNqYacb+7N5EcAKe+qaswwStXacaRAXm3t58r&#10;8lUsvYZo6/oXhNUZn6/RtqM3lyRgvQTxxQmsCSyDNtMZ6xt3Em3SqSi28+K4jWcxccy10dOTLO/o&#10;tV1vv3yc9W8AAAD//wMAUEsDBBQABgAIAAAAIQA9V28+3gAAAAoBAAAPAAAAZHJzL2Rvd25yZXYu&#10;eG1sTI/LTsMwEEX3SP0Hayqxow4JSlGIUyGklhULWj7AiadJ1Hgcxc6j/XoGsYDlzFydOTffLbYT&#10;Ew6+daTgcROBQKqcaalW8HXaPzyD8EGT0Z0jVHBFD7tidZfrzLiZPnE6hlowhHymFTQh9JmUvmrQ&#10;ar9xPRLfzm6wOvA41NIMema47WQcRam0uiX+0Oge3xqsLsfRKkjMx3lfztP7ob3dLtcx3faHaqvU&#10;/Xp5fQERcAl/YfjRZ3Uo2Kl0IxkvOgXpUxRzlGEJd+LA76JUECdxDLLI5f8KxTcAAAD//wMAUEsB&#10;Ai0AFAAGAAgAAAAhALaDOJL+AAAA4QEAABMAAAAAAAAAAAAAAAAAAAAAAFtDb250ZW50X1R5cGVz&#10;XS54bWxQSwECLQAUAAYACAAAACEAOP0h/9YAAACUAQAACwAAAAAAAAAAAAAAAAAvAQAAX3JlbHMv&#10;LnJlbHNQSwECLQAUAAYACAAAACEAxyRWoLcBAACAAwAADgAAAAAAAAAAAAAAAAAuAgAAZHJzL2Uy&#10;b0RvYy54bWxQSwECLQAUAAYACAAAACEAPVdvP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39840" behindDoc="1" locked="0" layoutInCell="0" allowOverlap="1">
                <wp:simplePos x="0" y="0"/>
                <wp:positionH relativeFrom="column">
                  <wp:posOffset>6459854</wp:posOffset>
                </wp:positionH>
                <wp:positionV relativeFrom="paragraph">
                  <wp:posOffset>209550</wp:posOffset>
                </wp:positionV>
                <wp:extent cx="0" cy="1259205"/>
                <wp:effectExtent l="0" t="0" r="19050" b="17145"/>
                <wp:wrapNone/>
                <wp:docPr id="614" name="Shape 6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5920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4" o:spid="_x0000_s1026" style="position:absolute;z-index:-251376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1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2O8tQEAAIADAAAOAAAAZHJzL2Uyb0RvYy54bWysU01vGyEQvVfqf0Dc611bdZSsvM4hqXuJ&#10;Wktpf8AYWC8qX2Kod/3vO7C2E7c9ReGAmJnHY94DVvejNeygImrvWj6f1ZwpJ7zUbt/ynz82n245&#10;wwROgvFOtfyokN+vP35YDaFRC997I1VkROKwGULL+5RCU1UoemUBZz4oR8XORwuJwrivZISB2K2p&#10;FnV9Uw0+yhC9UIiUfZyKfF34u06J9L3rUCVmWk69pTLHMu/yXK1X0OwjhF6LUxvwhi4saEeHXqge&#10;IQH7HfU/VFaL6NF3aSa8rXzXaaGKBlIzr/9S89xDUEULmYPhYhO+H634dthGpmXLb+afOXNg6ZLK&#10;uSwnyJ4hYEOoB7eNWaAY3XN48uIXUq26KuYAwwQbu2gznBSysdh9vNitxsTElBSUnS+Wd4t6mc+q&#10;oDlvDBHTV+Uty4uWG+2yE9DA4QnTBD1Dchq90XKjjSlB3O8eTGQHoFvflHFiv4IZxwbSXd8tC/NV&#10;DV9T1GX8j8LqRM/XaNvy2wsIml6B/OIktQlNAm2mNakz7mTa5FN2bOflcRvPZtI1FxtOTzK/o9dx&#10;2f3ycdZ/AAAA//8DAFBLAwQUAAYACAAAACEAzgqL1N4AAAAMAQAADwAAAGRycy9kb3ducmV2Lnht&#10;bEyPzWrDMBCE74W8g9hAb43sGOLiWg6lkPTUQ9M+gGxtbBNrZSz5J3n6buihPc7sx+xMvl9sJyYc&#10;fOtIQbyJQCBVzrRUK/j+Ojw9g/BBk9GdI1RwRQ/7YvWQ68y4mT5xOoVacAj5TCtoQugzKX3VoNV+&#10;43okvp3dYHVgOdTSDHrmcNvJbRTtpNUt8YdG9/jWYHU5jVZBYj7Oh3Ke3o/t7Xa5jru0P1apUo/r&#10;5fUFRMAl/MFwr8/VoeBOpRvJeNGxjuI0YZbTEh51J36dUsE2iROQRS7/jyh+AAAA//8DAFBLAQIt&#10;ABQABgAIAAAAIQC2gziS/gAAAOEBAAATAAAAAAAAAAAAAAAAAAAAAABbQ29udGVudF9UeXBlc10u&#10;eG1sUEsBAi0AFAAGAAgAAAAhADj9If/WAAAAlAEAAAsAAAAAAAAAAAAAAAAALwEAAF9yZWxzLy5y&#10;ZWxzUEsBAi0AFAAGAAgAAAAhAJFjY7y1AQAAgAMAAA4AAAAAAAAAAAAAAAAALgIAAGRycy9lMm9E&#10;b2MueG1sUEsBAi0AFAAGAAgAAAAhAM4Ki9T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520"/>
        <w:rPr>
          <w:sz w:val="20"/>
          <w:szCs w:val="20"/>
        </w:rPr>
      </w:pPr>
      <w:r>
        <w:rPr>
          <w:rFonts w:eastAsia="Times New Roman"/>
          <w:b/>
          <w:bCs/>
          <w:sz w:val="28"/>
          <w:szCs w:val="28"/>
        </w:rPr>
        <w:t>Раздел2. Русская</w:t>
      </w:r>
    </w:p>
    <w:p w:rsidR="0061201E" w:rsidRDefault="0061201E">
      <w:pPr>
        <w:spacing w:line="2" w:lineRule="exact"/>
        <w:rPr>
          <w:sz w:val="20"/>
          <w:szCs w:val="20"/>
        </w:rPr>
      </w:pPr>
    </w:p>
    <w:p w:rsidR="0061201E" w:rsidRDefault="0062073A">
      <w:pPr>
        <w:ind w:left="6520"/>
        <w:rPr>
          <w:sz w:val="20"/>
          <w:szCs w:val="20"/>
        </w:rPr>
      </w:pPr>
      <w:r>
        <w:rPr>
          <w:rFonts w:eastAsia="Times New Roman"/>
          <w:b/>
          <w:bCs/>
          <w:sz w:val="28"/>
          <w:szCs w:val="28"/>
        </w:rPr>
        <w:t>литература второй</w:t>
      </w:r>
    </w:p>
    <w:p w:rsidR="0061201E" w:rsidRDefault="0062073A">
      <w:pPr>
        <w:ind w:left="6520"/>
        <w:rPr>
          <w:sz w:val="20"/>
          <w:szCs w:val="20"/>
        </w:rPr>
      </w:pPr>
      <w:r>
        <w:rPr>
          <w:rFonts w:eastAsia="Times New Roman"/>
          <w:b/>
          <w:bCs/>
          <w:sz w:val="28"/>
          <w:szCs w:val="28"/>
        </w:rPr>
        <w:t>половины XIX века</w:t>
      </w:r>
    </w:p>
    <w:p w:rsidR="0061201E" w:rsidRDefault="0062073A">
      <w:pPr>
        <w:spacing w:line="236" w:lineRule="auto"/>
        <w:ind w:left="6520"/>
        <w:rPr>
          <w:sz w:val="20"/>
          <w:szCs w:val="20"/>
        </w:rPr>
      </w:pPr>
      <w:r>
        <w:rPr>
          <w:rFonts w:eastAsia="Times New Roman"/>
          <w:b/>
          <w:bCs/>
          <w:sz w:val="28"/>
          <w:szCs w:val="28"/>
        </w:rPr>
        <w:t xml:space="preserve">Тема 2.10. </w:t>
      </w:r>
      <w:r>
        <w:rPr>
          <w:rFonts w:eastAsia="Times New Roman"/>
          <w:sz w:val="28"/>
          <w:szCs w:val="28"/>
        </w:rPr>
        <w:t>А.П.</w:t>
      </w:r>
      <w:r>
        <w:rPr>
          <w:rFonts w:eastAsia="Times New Roman"/>
          <w:b/>
          <w:bCs/>
          <w:sz w:val="28"/>
          <w:szCs w:val="28"/>
        </w:rPr>
        <w:t xml:space="preserve"> </w:t>
      </w:r>
      <w:r>
        <w:rPr>
          <w:rFonts w:eastAsia="Times New Roman"/>
          <w:sz w:val="28"/>
          <w:szCs w:val="28"/>
        </w:rPr>
        <w:t>Чехов.</w:t>
      </w:r>
    </w:p>
    <w:p w:rsidR="0061201E" w:rsidRDefault="0061201E">
      <w:pPr>
        <w:spacing w:line="2" w:lineRule="exact"/>
        <w:rPr>
          <w:sz w:val="20"/>
          <w:szCs w:val="20"/>
        </w:rPr>
      </w:pPr>
    </w:p>
    <w:p w:rsidR="0061201E" w:rsidRDefault="0062073A">
      <w:pPr>
        <w:ind w:left="6520"/>
        <w:rPr>
          <w:sz w:val="20"/>
          <w:szCs w:val="20"/>
        </w:rPr>
      </w:pPr>
      <w:r>
        <w:rPr>
          <w:rFonts w:eastAsia="Times New Roman"/>
          <w:sz w:val="28"/>
          <w:szCs w:val="28"/>
        </w:rPr>
        <w:t>Рассказы. Комедия</w:t>
      </w:r>
    </w:p>
    <w:p w:rsidR="0061201E" w:rsidRDefault="0062073A">
      <w:pPr>
        <w:ind w:left="6520"/>
        <w:rPr>
          <w:sz w:val="20"/>
          <w:szCs w:val="20"/>
        </w:rPr>
      </w:pPr>
      <w:r>
        <w:rPr>
          <w:rFonts w:eastAsia="Times New Roman"/>
          <w:sz w:val="28"/>
          <w:szCs w:val="28"/>
        </w:rPr>
        <w:t>«Вишневый сад»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40864" behindDoc="1" locked="0" layoutInCell="0" allowOverlap="1">
                <wp:simplePos x="0" y="0"/>
                <wp:positionH relativeFrom="column">
                  <wp:posOffset>6453505</wp:posOffset>
                </wp:positionH>
                <wp:positionV relativeFrom="paragraph">
                  <wp:posOffset>13335</wp:posOffset>
                </wp:positionV>
                <wp:extent cx="12065" cy="12065"/>
                <wp:effectExtent l="0" t="0" r="0" b="0"/>
                <wp:wrapNone/>
                <wp:docPr id="615" name="Shape 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15" o:spid="_x0000_s1026" style="position:absolute;margin-left:508.15pt;margin-top:1.05pt;width:.95pt;height:.95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3cTggEAAAYDAAAOAAAAZHJzL2Uyb0RvYy54bWysUk1vGyEQvVfKf0Dc611bqhWtvM6hUXqJ&#10;WktJfwBmwYsCDJohXvvfZ8AfTdNblT0ghnn7eO8Nq7tD8GJvkBzEXs5nrRQmahhc3PXy9/PD11sp&#10;KKs4KA/R9PJoSN6tb76sptSZBYzgB4OCSSJ1U+rlmHPqmob0aIKiGSQTuWkBg8pc4q4ZUE3MHnyz&#10;aNtlMwEOCUEbIj69PzXluvJba3T+ZS2ZLHwvWVuuK9Z1W9ZmvVLdDlUanT7LUP+hIigX+dIr1b3K&#10;Sryi+4cqOI1AYPNMQ2jAWqdN9cBu5u0HN0+jSqZ64XAoXWOiz6PVP/cbFG7o5XL+TYqoAg+p3ivK&#10;AcczJeoY9ZQ2WAxSegT9Qtxo/uqUgs6Yg8VQsGxPHGrWx2vW5pCF5sP5ol3yhZo7p21hVN3l14SU&#10;fxgIomx6iTzImq/aP1I+QS+Qqgq8Gx6c97XA3fa7R7FXZej1K0aYnf7AqvqT4CJ9C8NxgxdXHHbF&#10;nx9Gmeb7mvfvn+/6DQAA//8DAFBLAwQUAAYACAAAACEAwfT51twAAAAJAQAADwAAAGRycy9kb3du&#10;cmV2LnhtbEyPwU7DMBBE70j8g7VI3KidgKoqxKkqJBAHONAizk68TULidWS7Tfh7tic4jvZp5m25&#10;Xdwozhhi70lDtlIgkBpve2o1fB6e7zYgYjJkzegJNfxghG11fVWawvqZPvC8T63gEoqF0dClNBVS&#10;xqZDZ+LKT0h8O/rgTOIYWmmDmbncjTJXai2d6YkXOjPhU4fNsD85DcNR0jy87t7m+qW28fv9KwyN&#10;0/r2Ztk9gki4pD8YLvqsDhU71f5ENoqRs8rW98xqyDMQF0BlmxxEreFBgaxK+f+D6hcAAP//AwBQ&#10;SwECLQAUAAYACAAAACEAtoM4kv4AAADhAQAAEwAAAAAAAAAAAAAAAAAAAAAAW0NvbnRlbnRfVHlw&#10;ZXNdLnhtbFBLAQItABQABgAIAAAAIQA4/SH/1gAAAJQBAAALAAAAAAAAAAAAAAAAAC8BAABfcmVs&#10;cy8ucmVsc1BLAQItABQABgAIAAAAIQC6w3cTggEAAAYDAAAOAAAAAAAAAAAAAAAAAC4CAABkcnMv&#10;ZTJvRG9jLnhtbFBLAQItABQABgAIAAAAIQDB9PnW3AAAAAkBAAAPAAAAAAAAAAAAAAAAANwDAABk&#10;cnMvZG93bnJldi54bWxQSwUGAAAAAAQABADzAAAA5QQAAAAA&#10;" o:allowincell="f" fillcolor="black" stroked="f">
                <v:path arrowok="t"/>
              </v:rect>
            </w:pict>
          </mc:Fallback>
        </mc:AlternateContent>
      </w:r>
    </w:p>
    <w:p w:rsidR="0061201E" w:rsidRDefault="0061201E">
      <w:pPr>
        <w:spacing w:line="222" w:lineRule="exact"/>
        <w:rPr>
          <w:sz w:val="20"/>
          <w:szCs w:val="20"/>
        </w:rPr>
      </w:pPr>
    </w:p>
    <w:p w:rsidR="0061201E" w:rsidRDefault="0062073A">
      <w:pPr>
        <w:jc w:val="center"/>
        <w:rPr>
          <w:sz w:val="20"/>
          <w:szCs w:val="20"/>
        </w:rPr>
      </w:pPr>
      <w:r>
        <w:rPr>
          <w:rFonts w:eastAsia="Times New Roman"/>
          <w:sz w:val="24"/>
          <w:szCs w:val="24"/>
        </w:rPr>
        <w:t>223</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6327"/>
        <w:rPr>
          <w:sz w:val="20"/>
          <w:szCs w:val="20"/>
        </w:rPr>
      </w:pPr>
      <w:r>
        <w:rPr>
          <w:rFonts w:eastAsia="Times New Roman"/>
          <w:sz w:val="28"/>
          <w:szCs w:val="28"/>
        </w:rPr>
        <w:lastRenderedPageBreak/>
        <w:t>Текст задания</w:t>
      </w:r>
    </w:p>
    <w:p w:rsidR="0061201E" w:rsidRDefault="0061201E">
      <w:pPr>
        <w:spacing w:line="7" w:lineRule="exact"/>
        <w:rPr>
          <w:sz w:val="20"/>
          <w:szCs w:val="20"/>
        </w:rPr>
      </w:pPr>
    </w:p>
    <w:p w:rsidR="0061201E" w:rsidRDefault="0062073A">
      <w:pPr>
        <w:ind w:left="7"/>
        <w:rPr>
          <w:sz w:val="20"/>
          <w:szCs w:val="20"/>
        </w:rPr>
      </w:pPr>
      <w:r>
        <w:rPr>
          <w:rFonts w:eastAsia="Times New Roman"/>
          <w:b/>
          <w:bCs/>
          <w:sz w:val="28"/>
          <w:szCs w:val="28"/>
        </w:rPr>
        <w:t>КАРТОЧКА № 7</w:t>
      </w:r>
    </w:p>
    <w:p w:rsidR="0061201E" w:rsidRDefault="0061201E">
      <w:pPr>
        <w:spacing w:line="276" w:lineRule="exact"/>
        <w:rPr>
          <w:sz w:val="20"/>
          <w:szCs w:val="20"/>
        </w:rPr>
      </w:pPr>
    </w:p>
    <w:p w:rsidR="0061201E" w:rsidRDefault="0062073A" w:rsidP="0062073A">
      <w:pPr>
        <w:numPr>
          <w:ilvl w:val="1"/>
          <w:numId w:val="555"/>
        </w:numPr>
        <w:tabs>
          <w:tab w:val="left" w:pos="3487"/>
        </w:tabs>
        <w:ind w:left="3487" w:hanging="333"/>
        <w:rPr>
          <w:rFonts w:eastAsia="Times New Roman"/>
          <w:b/>
          <w:bCs/>
          <w:sz w:val="28"/>
          <w:szCs w:val="28"/>
        </w:rPr>
      </w:pPr>
      <w:r>
        <w:rPr>
          <w:rFonts w:eastAsia="Times New Roman"/>
          <w:b/>
          <w:bCs/>
          <w:sz w:val="28"/>
          <w:szCs w:val="28"/>
        </w:rPr>
        <w:t>П. Чехов. «Вишневый сад»</w:t>
      </w:r>
    </w:p>
    <w:p w:rsidR="0061201E" w:rsidRDefault="0061201E">
      <w:pPr>
        <w:spacing w:line="8" w:lineRule="exact"/>
        <w:rPr>
          <w:rFonts w:eastAsia="Times New Roman"/>
          <w:b/>
          <w:bCs/>
          <w:sz w:val="28"/>
          <w:szCs w:val="28"/>
        </w:rPr>
      </w:pPr>
    </w:p>
    <w:p w:rsidR="0061201E" w:rsidRDefault="0062073A">
      <w:pPr>
        <w:spacing w:line="234" w:lineRule="auto"/>
        <w:ind w:left="7" w:right="5200"/>
        <w:rPr>
          <w:rFonts w:eastAsia="Times New Roman"/>
          <w:b/>
          <w:bCs/>
          <w:sz w:val="28"/>
          <w:szCs w:val="28"/>
        </w:rPr>
      </w:pPr>
      <w:r>
        <w:rPr>
          <w:rFonts w:eastAsia="Times New Roman"/>
          <w:sz w:val="28"/>
          <w:szCs w:val="28"/>
        </w:rPr>
        <w:t>Задания аналитического характера. Задание № 1.</w:t>
      </w:r>
    </w:p>
    <w:p w:rsidR="0061201E" w:rsidRDefault="0061201E">
      <w:pPr>
        <w:spacing w:line="15" w:lineRule="exact"/>
        <w:rPr>
          <w:rFonts w:eastAsia="Times New Roman"/>
          <w:b/>
          <w:bCs/>
          <w:sz w:val="28"/>
          <w:szCs w:val="28"/>
        </w:rPr>
      </w:pPr>
    </w:p>
    <w:p w:rsidR="0061201E" w:rsidRDefault="0062073A" w:rsidP="0062073A">
      <w:pPr>
        <w:numPr>
          <w:ilvl w:val="0"/>
          <w:numId w:val="555"/>
        </w:numPr>
        <w:tabs>
          <w:tab w:val="left" w:pos="284"/>
        </w:tabs>
        <w:spacing w:line="237" w:lineRule="auto"/>
        <w:ind w:left="7" w:right="20" w:hanging="7"/>
        <w:jc w:val="both"/>
        <w:rPr>
          <w:rFonts w:eastAsia="Times New Roman"/>
          <w:sz w:val="28"/>
          <w:szCs w:val="28"/>
        </w:rPr>
      </w:pPr>
      <w:r>
        <w:rPr>
          <w:rFonts w:eastAsia="Times New Roman"/>
          <w:sz w:val="28"/>
          <w:szCs w:val="28"/>
        </w:rPr>
        <w:t>I действии комедии мы узнаем, что над имением Раневской нависла угроза. Как относятся к этому главные герои комедии? Какие черты характера каждого из них раскрываются в отношении к судьбе вишневого сада?</w:t>
      </w:r>
    </w:p>
    <w:p w:rsidR="0061201E" w:rsidRDefault="0061201E">
      <w:pPr>
        <w:spacing w:line="321" w:lineRule="exact"/>
        <w:rPr>
          <w:sz w:val="20"/>
          <w:szCs w:val="20"/>
        </w:rPr>
      </w:pPr>
    </w:p>
    <w:p w:rsidR="0061201E" w:rsidRDefault="0062073A">
      <w:pPr>
        <w:ind w:left="7"/>
        <w:rPr>
          <w:sz w:val="20"/>
          <w:szCs w:val="20"/>
        </w:rPr>
      </w:pPr>
      <w:r>
        <w:rPr>
          <w:rFonts w:eastAsia="Times New Roman"/>
          <w:sz w:val="28"/>
          <w:szCs w:val="28"/>
        </w:rPr>
        <w:t>Задание № 2.</w:t>
      </w:r>
    </w:p>
    <w:p w:rsidR="0061201E" w:rsidRDefault="0061201E">
      <w:pPr>
        <w:spacing w:line="14" w:lineRule="exact"/>
        <w:rPr>
          <w:sz w:val="20"/>
          <w:szCs w:val="20"/>
        </w:rPr>
      </w:pPr>
    </w:p>
    <w:p w:rsidR="0061201E" w:rsidRDefault="0062073A">
      <w:pPr>
        <w:spacing w:line="236" w:lineRule="auto"/>
        <w:ind w:left="7"/>
        <w:jc w:val="both"/>
        <w:rPr>
          <w:sz w:val="20"/>
          <w:szCs w:val="20"/>
        </w:rPr>
      </w:pPr>
      <w:r>
        <w:rPr>
          <w:rFonts w:eastAsia="Times New Roman"/>
          <w:sz w:val="28"/>
          <w:szCs w:val="28"/>
        </w:rPr>
        <w:t>Гаев говорит о сестре: «... Она хорошая, добрая, славная, я ее очень люблю, но как там ни придумывай смягчающие обстоятельства, все же, надо сознаться, она порочна. Это чувствуется в малейшем ее движении».</w:t>
      </w:r>
    </w:p>
    <w:p w:rsidR="0061201E" w:rsidRDefault="0061201E">
      <w:pPr>
        <w:spacing w:line="17" w:lineRule="exact"/>
        <w:rPr>
          <w:sz w:val="20"/>
          <w:szCs w:val="20"/>
        </w:rPr>
      </w:pPr>
    </w:p>
    <w:p w:rsidR="0061201E" w:rsidRDefault="0062073A">
      <w:pPr>
        <w:spacing w:line="234" w:lineRule="auto"/>
        <w:ind w:left="7"/>
        <w:jc w:val="both"/>
        <w:rPr>
          <w:sz w:val="20"/>
          <w:szCs w:val="20"/>
        </w:rPr>
      </w:pPr>
      <w:r>
        <w:rPr>
          <w:rFonts w:eastAsia="Times New Roman"/>
          <w:sz w:val="28"/>
          <w:szCs w:val="28"/>
        </w:rPr>
        <w:t>Справедлива ли эта характеристика? Если Раневская «порочна», почему же к ней с уважением относятся почти все герои пьесы?</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4" w:lineRule="auto"/>
        <w:ind w:left="7" w:right="20"/>
        <w:jc w:val="both"/>
        <w:rPr>
          <w:sz w:val="20"/>
          <w:szCs w:val="20"/>
        </w:rPr>
      </w:pPr>
      <w:r>
        <w:rPr>
          <w:rFonts w:eastAsia="Times New Roman"/>
          <w:sz w:val="28"/>
          <w:szCs w:val="28"/>
        </w:rPr>
        <w:t>Раневская произносит: «Видит бог, я люблю родину, люблю нежно, я не могла смотреть из вагона, все плакала».</w:t>
      </w:r>
    </w:p>
    <w:p w:rsidR="0061201E" w:rsidRDefault="0061201E">
      <w:pPr>
        <w:spacing w:line="13" w:lineRule="exact"/>
        <w:rPr>
          <w:sz w:val="20"/>
          <w:szCs w:val="20"/>
        </w:rPr>
      </w:pPr>
    </w:p>
    <w:p w:rsidR="0061201E" w:rsidRDefault="0062073A">
      <w:pPr>
        <w:ind w:left="7"/>
        <w:rPr>
          <w:sz w:val="20"/>
          <w:szCs w:val="20"/>
        </w:rPr>
      </w:pPr>
      <w:r>
        <w:rPr>
          <w:rFonts w:eastAsia="Times New Roman"/>
          <w:sz w:val="27"/>
          <w:szCs w:val="27"/>
        </w:rPr>
        <w:t>Чем отличается отношение (любовь) к родине у Раневской, Лопахина и Трофимова?</w:t>
      </w:r>
    </w:p>
    <w:p w:rsidR="0061201E" w:rsidRDefault="0061201E">
      <w:pPr>
        <w:spacing w:line="324" w:lineRule="exact"/>
        <w:rPr>
          <w:sz w:val="20"/>
          <w:szCs w:val="20"/>
        </w:rPr>
      </w:pPr>
    </w:p>
    <w:p w:rsidR="0061201E" w:rsidRDefault="0062073A">
      <w:pPr>
        <w:ind w:left="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left="7"/>
        <w:jc w:val="both"/>
        <w:rPr>
          <w:sz w:val="20"/>
          <w:szCs w:val="20"/>
        </w:rPr>
      </w:pPr>
      <w:r>
        <w:rPr>
          <w:rFonts w:eastAsia="Times New Roman"/>
          <w:sz w:val="28"/>
          <w:szCs w:val="28"/>
        </w:rPr>
        <w:t>I действие завершают слова Трофимова: «Солнышко мое! Весна моя!» Они не только раскрывают чувства самого Трофимова, но и придают лирическую окраску финалу I действия. Приведите примеры других высказываний, также придающих лирическую окрашенность этому действию.</w:t>
      </w:r>
    </w:p>
    <w:p w:rsidR="0061201E" w:rsidRDefault="0061201E">
      <w:pPr>
        <w:spacing w:line="325" w:lineRule="exact"/>
        <w:rPr>
          <w:sz w:val="20"/>
          <w:szCs w:val="20"/>
        </w:rPr>
      </w:pPr>
    </w:p>
    <w:p w:rsidR="0061201E" w:rsidRDefault="0062073A">
      <w:pPr>
        <w:ind w:left="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left="7"/>
        <w:jc w:val="both"/>
        <w:rPr>
          <w:sz w:val="20"/>
          <w:szCs w:val="20"/>
        </w:rPr>
      </w:pPr>
      <w:r>
        <w:rPr>
          <w:rFonts w:eastAsia="Times New Roman"/>
          <w:sz w:val="28"/>
          <w:szCs w:val="28"/>
        </w:rPr>
        <w:t>Во II действии после грустного разговора о грязи, бестолковости и пошлости, царящих в жизни, в глубине сцены проходит Епиходов, играющий на гитаре. Почему он появляется на сцене в этот момент? Какая авторская мысль скрыта в этом?</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6" w:lineRule="auto"/>
        <w:ind w:left="7"/>
        <w:rPr>
          <w:sz w:val="20"/>
          <w:szCs w:val="20"/>
        </w:rPr>
      </w:pPr>
      <w:r>
        <w:rPr>
          <w:rFonts w:eastAsia="Times New Roman"/>
          <w:sz w:val="28"/>
          <w:szCs w:val="28"/>
        </w:rPr>
        <w:t>Вслед за разговором героев в наступившей тишине «вдруг раздается отдаленный звук, точно с неба, звук лопнувшей струны, замирающий, печальный». Какое содержание заключено в этом образе-символе?</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Задание № 7.</w:t>
      </w:r>
    </w:p>
    <w:p w:rsidR="0061201E" w:rsidRDefault="0061201E">
      <w:pPr>
        <w:spacing w:line="16" w:lineRule="exact"/>
        <w:rPr>
          <w:sz w:val="20"/>
          <w:szCs w:val="20"/>
        </w:rPr>
      </w:pPr>
    </w:p>
    <w:p w:rsidR="0061201E" w:rsidRDefault="0062073A" w:rsidP="0062073A">
      <w:pPr>
        <w:numPr>
          <w:ilvl w:val="0"/>
          <w:numId w:val="556"/>
        </w:numPr>
        <w:tabs>
          <w:tab w:val="left" w:pos="343"/>
        </w:tabs>
        <w:spacing w:line="237" w:lineRule="auto"/>
        <w:ind w:left="7" w:hanging="7"/>
        <w:jc w:val="both"/>
        <w:rPr>
          <w:rFonts w:eastAsia="Times New Roman"/>
          <w:sz w:val="28"/>
          <w:szCs w:val="28"/>
        </w:rPr>
      </w:pPr>
      <w:r>
        <w:rPr>
          <w:rFonts w:eastAsia="Times New Roman"/>
          <w:sz w:val="28"/>
          <w:szCs w:val="28"/>
        </w:rPr>
        <w:t>финале II действия Трофимов с жаром говорит Ане о грядущем счастье, о необходимости бороться, трудиться, чтобы это счастье пришло. Но в это время снова «слышно, как Епиходов играет на гитаре все ту же грустную песню». Затем раздается голос Вари: «Аня! Где ты?» И Трофимов уже сердито говорит: «Опять эта Варя! Возмутительно!».</w:t>
      </w:r>
    </w:p>
    <w:p w:rsidR="0061201E" w:rsidRDefault="0061201E">
      <w:pPr>
        <w:spacing w:line="3" w:lineRule="exact"/>
        <w:rPr>
          <w:sz w:val="20"/>
          <w:szCs w:val="20"/>
        </w:rPr>
      </w:pPr>
    </w:p>
    <w:p w:rsidR="0061201E" w:rsidRDefault="0062073A">
      <w:pPr>
        <w:ind w:right="-6"/>
        <w:jc w:val="center"/>
        <w:rPr>
          <w:sz w:val="20"/>
          <w:szCs w:val="20"/>
        </w:rPr>
      </w:pPr>
      <w:r>
        <w:rPr>
          <w:rFonts w:eastAsia="Times New Roman"/>
          <w:sz w:val="24"/>
          <w:szCs w:val="24"/>
        </w:rPr>
        <w:t>224</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5" w:lineRule="auto"/>
        <w:ind w:right="20"/>
        <w:jc w:val="both"/>
        <w:rPr>
          <w:sz w:val="20"/>
          <w:szCs w:val="20"/>
        </w:rPr>
      </w:pPr>
      <w:r>
        <w:rPr>
          <w:rFonts w:eastAsia="Times New Roman"/>
          <w:sz w:val="28"/>
          <w:szCs w:val="28"/>
        </w:rPr>
        <w:lastRenderedPageBreak/>
        <w:t>Как эти детали выражают авторское отношение к словам Трофимова о счастье, о борьбе и труде.</w:t>
      </w:r>
    </w:p>
    <w:p w:rsidR="0061201E" w:rsidRDefault="0061201E">
      <w:pPr>
        <w:spacing w:line="324" w:lineRule="exact"/>
        <w:rPr>
          <w:sz w:val="20"/>
          <w:szCs w:val="20"/>
        </w:rPr>
      </w:pPr>
    </w:p>
    <w:p w:rsidR="0061201E" w:rsidRDefault="0062073A">
      <w:pPr>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pPr>
        <w:spacing w:line="238" w:lineRule="auto"/>
        <w:jc w:val="both"/>
        <w:rPr>
          <w:sz w:val="20"/>
          <w:szCs w:val="20"/>
        </w:rPr>
      </w:pPr>
      <w:r>
        <w:rPr>
          <w:rFonts w:eastAsia="Times New Roman"/>
          <w:sz w:val="28"/>
          <w:szCs w:val="28"/>
        </w:rPr>
        <w:t>Центральная сцена III действия — монолог торжествующего Лопахина: «Я купил!..» Но через несколько мгновений он уже иначе говорит Раневской: «Отчего же, отчего же вы меня не послушали? Бедная моя, хорошая, не вернешь теперь. (Со слезами.) О, скорее бы все это прошло, скорее бы изменилась как-нибудь наша нескладная, несчастливая жизнь».</w:t>
      </w:r>
    </w:p>
    <w:p w:rsidR="0061201E" w:rsidRDefault="0061201E">
      <w:pPr>
        <w:spacing w:line="14" w:lineRule="exact"/>
        <w:rPr>
          <w:sz w:val="20"/>
          <w:szCs w:val="20"/>
        </w:rPr>
      </w:pPr>
    </w:p>
    <w:p w:rsidR="0061201E" w:rsidRDefault="0062073A">
      <w:pPr>
        <w:spacing w:line="234" w:lineRule="auto"/>
        <w:jc w:val="both"/>
        <w:rPr>
          <w:sz w:val="20"/>
          <w:szCs w:val="20"/>
        </w:rPr>
      </w:pPr>
      <w:r>
        <w:rPr>
          <w:rFonts w:eastAsia="Times New Roman"/>
          <w:sz w:val="28"/>
          <w:szCs w:val="28"/>
        </w:rPr>
        <w:t>Чем вы объясните эту перемену в настроении Лопахина? Он стал хозяином вишневого сада, почему же он говорит о «нескладной жизни»?</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4" w:lineRule="exact"/>
        <w:rPr>
          <w:sz w:val="20"/>
          <w:szCs w:val="20"/>
        </w:rPr>
      </w:pPr>
    </w:p>
    <w:p w:rsidR="0061201E" w:rsidRDefault="0062073A">
      <w:pPr>
        <w:jc w:val="center"/>
        <w:rPr>
          <w:sz w:val="20"/>
          <w:szCs w:val="20"/>
        </w:rPr>
      </w:pPr>
      <w:r>
        <w:rPr>
          <w:rFonts w:eastAsia="Times New Roman"/>
          <w:b/>
          <w:bCs/>
          <w:sz w:val="28"/>
          <w:szCs w:val="28"/>
        </w:rPr>
        <w:t>КАРТОЧКИ-ИНФОРМАТОРЫ</w:t>
      </w:r>
    </w:p>
    <w:p w:rsidR="0061201E" w:rsidRDefault="0061201E">
      <w:pPr>
        <w:spacing w:line="321" w:lineRule="exact"/>
        <w:rPr>
          <w:sz w:val="20"/>
          <w:szCs w:val="20"/>
        </w:rPr>
      </w:pPr>
    </w:p>
    <w:p w:rsidR="0061201E" w:rsidRDefault="0062073A">
      <w:pPr>
        <w:jc w:val="center"/>
        <w:rPr>
          <w:sz w:val="20"/>
          <w:szCs w:val="20"/>
        </w:rPr>
      </w:pPr>
      <w:r>
        <w:rPr>
          <w:rFonts w:eastAsia="Times New Roman"/>
          <w:b/>
          <w:bCs/>
          <w:sz w:val="28"/>
          <w:szCs w:val="28"/>
        </w:rPr>
        <w:t>А. Н. Островский. «Гроза»</w:t>
      </w:r>
    </w:p>
    <w:p w:rsidR="0061201E" w:rsidRDefault="0062073A">
      <w:pPr>
        <w:spacing w:line="236" w:lineRule="auto"/>
        <w:rPr>
          <w:sz w:val="20"/>
          <w:szCs w:val="20"/>
        </w:rPr>
      </w:pPr>
      <w:r>
        <w:rPr>
          <w:rFonts w:eastAsia="Times New Roman"/>
          <w:sz w:val="28"/>
          <w:szCs w:val="28"/>
        </w:rPr>
        <w:t>№ 1</w:t>
      </w:r>
    </w:p>
    <w:p w:rsidR="0061201E" w:rsidRDefault="0061201E">
      <w:pPr>
        <w:spacing w:line="13" w:lineRule="exact"/>
        <w:rPr>
          <w:sz w:val="20"/>
          <w:szCs w:val="20"/>
        </w:rPr>
      </w:pPr>
    </w:p>
    <w:p w:rsidR="0061201E" w:rsidRDefault="0062073A">
      <w:pPr>
        <w:spacing w:line="238" w:lineRule="auto"/>
        <w:jc w:val="both"/>
        <w:rPr>
          <w:sz w:val="20"/>
          <w:szCs w:val="20"/>
        </w:rPr>
      </w:pPr>
      <w:r>
        <w:rPr>
          <w:rFonts w:eastAsia="Times New Roman"/>
          <w:sz w:val="28"/>
          <w:szCs w:val="28"/>
        </w:rPr>
        <w:t>Пьеса «Гроза» выросла в значительный мере из наблюдений, сделанных Островским во время экспедиции но верховьям Волги. «Подле собора, — записал Островский в Костроме, — общественный сад, продолжение которого составляет узенький бульвар... На конце этого бульвара сделана беседка. Вид из этой беседки вниз и вверх по Волге такой, какого мы еще не видали до сих пор». (</w:t>
      </w:r>
      <w:r>
        <w:rPr>
          <w:rFonts w:eastAsia="Times New Roman"/>
          <w:i/>
          <w:iCs/>
          <w:sz w:val="28"/>
          <w:szCs w:val="28"/>
        </w:rPr>
        <w:t>Островский,</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Н</w:t>
      </w:r>
      <w:r>
        <w:rPr>
          <w:rFonts w:eastAsia="Times New Roman"/>
          <w:sz w:val="28"/>
          <w:szCs w:val="28"/>
        </w:rPr>
        <w:t>. Полное собрание сочинений. — М., 1952. — Т. ХIII — С. 183). Впечатления от Костромы не остались бесплодными. Они вошли в его пьесы. Нашли они свое место и в «Грозе».</w:t>
      </w:r>
    </w:p>
    <w:p w:rsidR="0061201E" w:rsidRDefault="0061201E">
      <w:pPr>
        <w:spacing w:line="10" w:lineRule="exact"/>
        <w:rPr>
          <w:sz w:val="20"/>
          <w:szCs w:val="20"/>
        </w:rPr>
      </w:pPr>
    </w:p>
    <w:p w:rsidR="0061201E" w:rsidRDefault="0062073A">
      <w:pPr>
        <w:rPr>
          <w:sz w:val="20"/>
          <w:szCs w:val="20"/>
        </w:rPr>
      </w:pPr>
      <w:r>
        <w:rPr>
          <w:rFonts w:eastAsia="Times New Roman"/>
          <w:sz w:val="28"/>
          <w:szCs w:val="28"/>
        </w:rPr>
        <w:t>Какую роль в драме «Гроза» играет природа?</w:t>
      </w:r>
    </w:p>
    <w:p w:rsidR="0061201E" w:rsidRDefault="0061201E">
      <w:pPr>
        <w:spacing w:line="321" w:lineRule="exact"/>
        <w:rPr>
          <w:sz w:val="20"/>
          <w:szCs w:val="20"/>
        </w:rPr>
      </w:pPr>
    </w:p>
    <w:p w:rsidR="0061201E" w:rsidRDefault="0062073A">
      <w:pPr>
        <w:rPr>
          <w:sz w:val="20"/>
          <w:szCs w:val="20"/>
        </w:rPr>
      </w:pPr>
      <w:r>
        <w:rPr>
          <w:rFonts w:eastAsia="Times New Roman"/>
          <w:sz w:val="28"/>
          <w:szCs w:val="28"/>
        </w:rPr>
        <w:t>№ 2</w:t>
      </w:r>
    </w:p>
    <w:p w:rsidR="0061201E" w:rsidRDefault="0061201E">
      <w:pPr>
        <w:spacing w:line="13" w:lineRule="exact"/>
        <w:rPr>
          <w:sz w:val="20"/>
          <w:szCs w:val="20"/>
        </w:rPr>
      </w:pPr>
    </w:p>
    <w:p w:rsidR="0061201E" w:rsidRDefault="0062073A">
      <w:pPr>
        <w:spacing w:line="238" w:lineRule="auto"/>
        <w:jc w:val="both"/>
        <w:rPr>
          <w:sz w:val="20"/>
          <w:szCs w:val="20"/>
        </w:rPr>
      </w:pPr>
      <w:r>
        <w:rPr>
          <w:rFonts w:eastAsia="Times New Roman"/>
          <w:sz w:val="28"/>
          <w:szCs w:val="28"/>
        </w:rPr>
        <w:t>Специфика драмы определяется тем, что драматическое произведение предназначается для постановки на сцене. В драме отсутствует присущая эпосу авторская речь; единственным средством обрисовки характера героев в драме является собственная речь (монологи, диалоги, реплики) и поступки персонажей. Авторский комментарий к пьесе ограничивается, как правило, ремарками, поясняющими время, место действия, иногда указывающих на одежду, жесты, мимику персонажей. При чтении драматического произведения для того, чтобы понять суть драматического конфликта, необходимо особое внимание к каждой детали, ремарке, реплике.</w:t>
      </w:r>
    </w:p>
    <w:p w:rsidR="0061201E" w:rsidRDefault="0061201E">
      <w:pPr>
        <w:spacing w:line="24" w:lineRule="exact"/>
        <w:rPr>
          <w:sz w:val="20"/>
          <w:szCs w:val="20"/>
        </w:rPr>
      </w:pPr>
    </w:p>
    <w:p w:rsidR="0061201E" w:rsidRDefault="0062073A">
      <w:pPr>
        <w:spacing w:line="237" w:lineRule="auto"/>
        <w:jc w:val="both"/>
        <w:rPr>
          <w:sz w:val="20"/>
          <w:szCs w:val="20"/>
        </w:rPr>
      </w:pPr>
      <w:r>
        <w:rPr>
          <w:rFonts w:eastAsia="Times New Roman"/>
          <w:sz w:val="28"/>
          <w:szCs w:val="28"/>
        </w:rPr>
        <w:t>Приведите примеры авторских ремарок, раскрывающих смысл и художественную значимость реплик, диалогов и монологов действующих лиц пьесы А. Н. Островского «Гроза» (Катерина, дикой, Кабаниха, Тихон).</w:t>
      </w:r>
    </w:p>
    <w:p w:rsidR="0061201E" w:rsidRDefault="0061201E">
      <w:pPr>
        <w:spacing w:line="322" w:lineRule="exact"/>
        <w:rPr>
          <w:sz w:val="20"/>
          <w:szCs w:val="20"/>
        </w:rPr>
      </w:pPr>
    </w:p>
    <w:p w:rsidR="0061201E" w:rsidRDefault="0062073A">
      <w:pPr>
        <w:rPr>
          <w:sz w:val="20"/>
          <w:szCs w:val="20"/>
        </w:rPr>
      </w:pPr>
      <w:r>
        <w:rPr>
          <w:rFonts w:eastAsia="Times New Roman"/>
          <w:sz w:val="28"/>
          <w:szCs w:val="28"/>
        </w:rPr>
        <w:t>№ 3</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jc w:val="center"/>
        <w:rPr>
          <w:sz w:val="20"/>
          <w:szCs w:val="20"/>
        </w:rPr>
      </w:pPr>
      <w:r>
        <w:rPr>
          <w:rFonts w:eastAsia="Times New Roman"/>
          <w:sz w:val="24"/>
          <w:szCs w:val="24"/>
        </w:rPr>
        <w:t>225</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57"/>
        </w:numPr>
        <w:tabs>
          <w:tab w:val="left" w:pos="292"/>
        </w:tabs>
        <w:spacing w:line="237" w:lineRule="auto"/>
        <w:ind w:left="7" w:hanging="7"/>
        <w:jc w:val="both"/>
        <w:rPr>
          <w:rFonts w:eastAsia="Times New Roman"/>
          <w:sz w:val="28"/>
          <w:szCs w:val="28"/>
        </w:rPr>
      </w:pPr>
      <w:r>
        <w:rPr>
          <w:rFonts w:eastAsia="Times New Roman"/>
          <w:sz w:val="28"/>
          <w:szCs w:val="28"/>
        </w:rPr>
        <w:lastRenderedPageBreak/>
        <w:t>воспоминаниях врача А. А. Синицына, современника А. Н. Островского, быт и правы провинциального купечества представлены следующим образом: «Первенствующими сословиями в городе были купечество и чиновничество...</w:t>
      </w:r>
    </w:p>
    <w:p w:rsidR="0061201E" w:rsidRDefault="0061201E">
      <w:pPr>
        <w:spacing w:line="13" w:lineRule="exact"/>
        <w:rPr>
          <w:rFonts w:eastAsia="Times New Roman"/>
          <w:sz w:val="28"/>
          <w:szCs w:val="28"/>
        </w:rPr>
      </w:pPr>
    </w:p>
    <w:p w:rsidR="0061201E" w:rsidRDefault="0062073A">
      <w:pPr>
        <w:spacing w:line="246" w:lineRule="auto"/>
        <w:ind w:left="7"/>
        <w:jc w:val="both"/>
        <w:rPr>
          <w:rFonts w:eastAsia="Times New Roman"/>
          <w:sz w:val="28"/>
          <w:szCs w:val="28"/>
        </w:rPr>
      </w:pPr>
      <w:r>
        <w:rPr>
          <w:rFonts w:eastAsia="Times New Roman"/>
          <w:sz w:val="27"/>
          <w:szCs w:val="27"/>
        </w:rPr>
        <w:t>домашняя жизнь купечества была крайне замкнута. Каждый дом зажиточного купца представлял род крепости, проникнуть в которую было довольно затруднительно...</w:t>
      </w:r>
    </w:p>
    <w:p w:rsidR="0061201E" w:rsidRDefault="0061201E">
      <w:pPr>
        <w:spacing w:line="6"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Тяжелые деревянные ворота были постоянно на замке... В домашней жизни царствовал самый грубый, самый жестокий произвол. Домохозяин был полный владыка в своем доме — все перед ним трепетало, все ему повиновалось; но в то же время все его обманывали, начиная с жены и кончая последним работником...» (</w:t>
      </w:r>
      <w:r>
        <w:rPr>
          <w:rFonts w:eastAsia="Times New Roman"/>
          <w:i/>
          <w:iCs/>
          <w:sz w:val="28"/>
          <w:szCs w:val="28"/>
        </w:rPr>
        <w:t>Русская</w:t>
      </w:r>
      <w:r>
        <w:rPr>
          <w:rFonts w:eastAsia="Times New Roman"/>
          <w:sz w:val="28"/>
          <w:szCs w:val="28"/>
        </w:rPr>
        <w:t xml:space="preserve"> старина. — 1913, апрель. — С. 204—208).</w:t>
      </w:r>
    </w:p>
    <w:p w:rsidR="0061201E" w:rsidRDefault="0061201E">
      <w:pPr>
        <w:spacing w:line="13"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Сопоставьте характеристику купечества в воспоминаниях А. А. Синицына с изображением в драме «Гроза» А. Н. Островского. Определите типические качества купечества 60-х годов ХIX века. Как они характеризуют его?</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 4</w:t>
      </w:r>
    </w:p>
    <w:p w:rsidR="0061201E" w:rsidRDefault="0061201E">
      <w:pPr>
        <w:spacing w:line="13" w:lineRule="exact"/>
        <w:rPr>
          <w:sz w:val="20"/>
          <w:szCs w:val="20"/>
        </w:rPr>
      </w:pPr>
    </w:p>
    <w:p w:rsidR="0061201E" w:rsidRDefault="0062073A">
      <w:pPr>
        <w:spacing w:line="239" w:lineRule="auto"/>
        <w:ind w:left="7"/>
        <w:jc w:val="both"/>
        <w:rPr>
          <w:sz w:val="20"/>
          <w:szCs w:val="20"/>
        </w:rPr>
      </w:pPr>
      <w:r>
        <w:rPr>
          <w:rFonts w:eastAsia="Times New Roman"/>
          <w:sz w:val="28"/>
          <w:szCs w:val="28"/>
        </w:rPr>
        <w:t>«Первое, что поражает наблюдателя в Твери, — это бедность промышленного класса (мещан) и ничтожность заработной платы. Приведу несколько фактов. Главный промысел бедных тверских мещан составляет перевозка через Волгу; этой работой занимаются около ста человек. Такого количества перевозчиков для Твери много, и выручка держится между 15 и 20 копейками серебра в день на человека. Да и эта работа только весной... В зимнее время весь бедный класс судопромышленников занимается кузнечным мастерством: ковкою гвоздей, барочных принадлежностей. Работа изнурительная и мало прибыльная: … не более полтинника в неделю... Самое лакомое кушанье, о котором они мечтают, это жареный лук в конопляном масле». (</w:t>
      </w:r>
      <w:r>
        <w:rPr>
          <w:rFonts w:eastAsia="Times New Roman"/>
          <w:i/>
          <w:iCs/>
          <w:sz w:val="28"/>
          <w:szCs w:val="28"/>
        </w:rPr>
        <w:t>Островский,</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Н</w:t>
      </w:r>
      <w:r>
        <w:rPr>
          <w:rFonts w:eastAsia="Times New Roman"/>
          <w:sz w:val="28"/>
          <w:szCs w:val="28"/>
        </w:rPr>
        <w:t>. Полное собрание сочинений. — М., 1952. Т. ХIII. — С. 190-192.) Сопоставьте рассказанное А. Н. Островским в этом отрывке с тем, что говорит Кулигин о жизни людей труда в городе Калинове (действие 1, явление 3; действие 3, явление 3).</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 5</w:t>
      </w:r>
    </w:p>
    <w:p w:rsidR="0061201E" w:rsidRDefault="0061201E">
      <w:pPr>
        <w:spacing w:line="13" w:lineRule="exact"/>
        <w:rPr>
          <w:sz w:val="20"/>
          <w:szCs w:val="20"/>
        </w:rPr>
      </w:pPr>
    </w:p>
    <w:p w:rsidR="0061201E" w:rsidRDefault="0062073A">
      <w:pPr>
        <w:spacing w:line="239" w:lineRule="auto"/>
        <w:ind w:left="7"/>
        <w:jc w:val="both"/>
        <w:rPr>
          <w:sz w:val="20"/>
          <w:szCs w:val="20"/>
        </w:rPr>
      </w:pPr>
      <w:r>
        <w:rPr>
          <w:rFonts w:eastAsia="Times New Roman"/>
          <w:sz w:val="28"/>
          <w:szCs w:val="28"/>
        </w:rPr>
        <w:t xml:space="preserve">Одна из первых исполнительниц роли Кабановой на сцене Александринского театра актриса </w:t>
      </w:r>
      <w:r>
        <w:rPr>
          <w:rFonts w:eastAsia="Times New Roman"/>
          <w:i/>
          <w:iCs/>
          <w:sz w:val="28"/>
          <w:szCs w:val="28"/>
        </w:rPr>
        <w:t>А.</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Чижевская</w:t>
      </w:r>
      <w:r>
        <w:rPr>
          <w:rFonts w:eastAsia="Times New Roman"/>
          <w:sz w:val="28"/>
          <w:szCs w:val="28"/>
        </w:rPr>
        <w:t xml:space="preserve"> так создавала этот образ: «Уже при первом появлении Кабанихи-Чижевской, шествующей степенно и медленно во главе своей семьи, она гипнотизировала зрителей мрачной многозначительностью своего шага. Одетая во все черное, она казалась строгой игуменьей, ревниво оберегающей уклад и обычаи своего монастыря... Еще страннее была се речь. Говорила Кабаниха—Чижевская тягучим, монотонным, очень низким голосом, в котором не было ничего живого. Так на протяжении всей роли она изматывала и Катерину, и Тихона, изматывала интонацией, настойчивым своим взглядом». (</w:t>
      </w:r>
      <w:r>
        <w:rPr>
          <w:rFonts w:eastAsia="Times New Roman"/>
          <w:i/>
          <w:iCs/>
          <w:sz w:val="28"/>
          <w:szCs w:val="28"/>
        </w:rPr>
        <w:t>Малютин,</w:t>
      </w:r>
      <w:r>
        <w:rPr>
          <w:rFonts w:eastAsia="Times New Roman"/>
          <w:sz w:val="28"/>
          <w:szCs w:val="28"/>
        </w:rPr>
        <w:t xml:space="preserve"> </w:t>
      </w:r>
      <w:r>
        <w:rPr>
          <w:rFonts w:eastAsia="Times New Roman"/>
          <w:i/>
          <w:iCs/>
          <w:sz w:val="28"/>
          <w:szCs w:val="28"/>
        </w:rPr>
        <w:t>Я.</w:t>
      </w:r>
      <w:r>
        <w:rPr>
          <w:rFonts w:eastAsia="Times New Roman"/>
          <w:sz w:val="28"/>
          <w:szCs w:val="28"/>
        </w:rPr>
        <w:t xml:space="preserve"> </w:t>
      </w:r>
      <w:r>
        <w:rPr>
          <w:rFonts w:eastAsia="Times New Roman"/>
          <w:i/>
          <w:iCs/>
          <w:sz w:val="28"/>
          <w:szCs w:val="28"/>
        </w:rPr>
        <w:t>О.</w:t>
      </w:r>
      <w:r>
        <w:rPr>
          <w:rFonts w:eastAsia="Times New Roman"/>
          <w:sz w:val="28"/>
          <w:szCs w:val="28"/>
        </w:rPr>
        <w:t xml:space="preserve"> Актеры моего поколения. — М., 1959. — С. 326.)</w:t>
      </w:r>
    </w:p>
    <w:p w:rsidR="0061201E" w:rsidRDefault="0061201E">
      <w:pPr>
        <w:spacing w:line="15" w:lineRule="exact"/>
        <w:rPr>
          <w:sz w:val="20"/>
          <w:szCs w:val="20"/>
        </w:rPr>
      </w:pPr>
    </w:p>
    <w:p w:rsidR="0061201E" w:rsidRDefault="0062073A">
      <w:pPr>
        <w:spacing w:line="234" w:lineRule="auto"/>
        <w:ind w:left="7"/>
        <w:jc w:val="both"/>
        <w:rPr>
          <w:sz w:val="20"/>
          <w:szCs w:val="20"/>
        </w:rPr>
      </w:pPr>
      <w:r>
        <w:rPr>
          <w:rFonts w:eastAsia="Times New Roman"/>
          <w:sz w:val="28"/>
          <w:szCs w:val="28"/>
        </w:rPr>
        <w:t>Соответствует ли рисунок роли, созданный Чижевской, изображению Кабанихи в драме «Гроза»? Подтвердите вывод собственными примерами из текста.</w:t>
      </w:r>
    </w:p>
    <w:p w:rsidR="0061201E" w:rsidRDefault="0061201E">
      <w:pPr>
        <w:spacing w:line="329" w:lineRule="exact"/>
        <w:rPr>
          <w:sz w:val="20"/>
          <w:szCs w:val="20"/>
        </w:rPr>
      </w:pPr>
    </w:p>
    <w:p w:rsidR="0061201E" w:rsidRDefault="0062073A">
      <w:pPr>
        <w:ind w:right="-6"/>
        <w:jc w:val="center"/>
        <w:rPr>
          <w:sz w:val="20"/>
          <w:szCs w:val="20"/>
        </w:rPr>
      </w:pPr>
      <w:r>
        <w:rPr>
          <w:rFonts w:eastAsia="Times New Roman"/>
          <w:b/>
          <w:bCs/>
          <w:sz w:val="28"/>
          <w:szCs w:val="28"/>
        </w:rPr>
        <w:t>И. А. Гончаров. Роман «Обломов»</w:t>
      </w:r>
    </w:p>
    <w:p w:rsidR="0061201E" w:rsidRDefault="0061201E">
      <w:pPr>
        <w:spacing w:line="268" w:lineRule="exact"/>
        <w:rPr>
          <w:sz w:val="20"/>
          <w:szCs w:val="20"/>
        </w:rPr>
      </w:pPr>
    </w:p>
    <w:p w:rsidR="0061201E" w:rsidRDefault="0062073A">
      <w:pPr>
        <w:ind w:right="-6"/>
        <w:jc w:val="center"/>
        <w:rPr>
          <w:sz w:val="20"/>
          <w:szCs w:val="20"/>
        </w:rPr>
      </w:pPr>
      <w:r>
        <w:rPr>
          <w:rFonts w:eastAsia="Times New Roman"/>
          <w:sz w:val="24"/>
          <w:szCs w:val="24"/>
        </w:rPr>
        <w:t>226</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7"/>
        <w:rPr>
          <w:sz w:val="20"/>
          <w:szCs w:val="20"/>
        </w:rPr>
      </w:pPr>
      <w:r>
        <w:rPr>
          <w:rFonts w:eastAsia="Times New Roman"/>
          <w:sz w:val="28"/>
          <w:szCs w:val="28"/>
        </w:rPr>
        <w:t>№ 1</w:t>
      </w:r>
    </w:p>
    <w:p w:rsidR="0061201E" w:rsidRDefault="0061201E">
      <w:pPr>
        <w:spacing w:line="13" w:lineRule="exact"/>
        <w:rPr>
          <w:sz w:val="20"/>
          <w:szCs w:val="20"/>
        </w:rPr>
      </w:pPr>
    </w:p>
    <w:p w:rsidR="0061201E" w:rsidRDefault="0062073A">
      <w:pPr>
        <w:spacing w:line="246" w:lineRule="auto"/>
        <w:ind w:left="7"/>
        <w:jc w:val="both"/>
        <w:rPr>
          <w:sz w:val="20"/>
          <w:szCs w:val="20"/>
        </w:rPr>
      </w:pPr>
      <w:r>
        <w:rPr>
          <w:rFonts w:eastAsia="Times New Roman"/>
          <w:sz w:val="27"/>
          <w:szCs w:val="27"/>
        </w:rPr>
        <w:t>«Сон Обломова» не только осветил, уяснил и разумно опоэтизировал все лицо героя, но еще тысячью невидимых скреп связал его с сердцем каждого русского читателя.</w:t>
      </w:r>
    </w:p>
    <w:p w:rsidR="0061201E" w:rsidRDefault="0061201E">
      <w:pPr>
        <w:spacing w:line="7" w:lineRule="exact"/>
        <w:rPr>
          <w:sz w:val="20"/>
          <w:szCs w:val="20"/>
        </w:rPr>
      </w:pPr>
    </w:p>
    <w:p w:rsidR="0061201E" w:rsidRDefault="0062073A" w:rsidP="0062073A">
      <w:pPr>
        <w:numPr>
          <w:ilvl w:val="0"/>
          <w:numId w:val="558"/>
        </w:numPr>
        <w:tabs>
          <w:tab w:val="left" w:pos="271"/>
        </w:tabs>
        <w:spacing w:line="238" w:lineRule="auto"/>
        <w:ind w:left="7" w:hanging="7"/>
        <w:jc w:val="both"/>
        <w:rPr>
          <w:rFonts w:eastAsia="Times New Roman"/>
          <w:sz w:val="28"/>
          <w:szCs w:val="28"/>
        </w:rPr>
      </w:pPr>
      <w:r>
        <w:rPr>
          <w:rFonts w:eastAsia="Times New Roman"/>
          <w:sz w:val="28"/>
          <w:szCs w:val="28"/>
        </w:rPr>
        <w:t>этом отношении «Сон», сам по себе разительный, как отдельное художественное создание, еще более поражает своим значением во всем романе. Глубокий по чувству, его внушившему, светлый по смыслу, в нем заключенному, он в одно время и поясняет и просветляет собою то типическое лицо, в котором сосредоточивается интерес всего произведения. Обломов без своего «Сна» был бы созданием неоконченным, не родным всякому из нас, как теперь, — «Сон» его разъясняет все наше недоумение и, не давая нам ни одного толкования, повелевает нам понимать и любить Обломова».</w:t>
      </w:r>
    </w:p>
    <w:p w:rsidR="0061201E" w:rsidRDefault="0061201E">
      <w:pPr>
        <w:spacing w:line="8"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w:t>
      </w:r>
      <w:r>
        <w:rPr>
          <w:rFonts w:eastAsia="Times New Roman"/>
          <w:i/>
          <w:iCs/>
          <w:sz w:val="28"/>
          <w:szCs w:val="28"/>
        </w:rPr>
        <w:t>А.</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Дружинин.</w:t>
      </w:r>
      <w:r>
        <w:rPr>
          <w:rFonts w:eastAsia="Times New Roman"/>
          <w:sz w:val="28"/>
          <w:szCs w:val="28"/>
        </w:rPr>
        <w:t xml:space="preserve"> «Обломов». Роман И. А. Гончарова, 1859.)</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 2</w:t>
      </w:r>
    </w:p>
    <w:p w:rsidR="0061201E" w:rsidRDefault="0062073A">
      <w:pPr>
        <w:ind w:left="7"/>
        <w:rPr>
          <w:sz w:val="20"/>
          <w:szCs w:val="20"/>
        </w:rPr>
      </w:pPr>
      <w:r>
        <w:rPr>
          <w:rFonts w:eastAsia="Times New Roman"/>
          <w:sz w:val="28"/>
          <w:szCs w:val="28"/>
        </w:rPr>
        <w:t>Некоторые современные критики не разделяют или не полностью разделяют взгляд</w:t>
      </w:r>
    </w:p>
    <w:p w:rsidR="0061201E" w:rsidRDefault="0061201E">
      <w:pPr>
        <w:spacing w:line="13" w:lineRule="exact"/>
        <w:rPr>
          <w:sz w:val="20"/>
          <w:szCs w:val="20"/>
        </w:rPr>
      </w:pPr>
    </w:p>
    <w:p w:rsidR="0061201E" w:rsidRDefault="0062073A" w:rsidP="0062073A">
      <w:pPr>
        <w:numPr>
          <w:ilvl w:val="0"/>
          <w:numId w:val="559"/>
        </w:numPr>
        <w:tabs>
          <w:tab w:val="left" w:pos="393"/>
        </w:tabs>
        <w:spacing w:line="237" w:lineRule="auto"/>
        <w:ind w:left="7" w:hanging="7"/>
        <w:jc w:val="both"/>
        <w:rPr>
          <w:rFonts w:eastAsia="Times New Roman"/>
          <w:sz w:val="28"/>
          <w:szCs w:val="28"/>
        </w:rPr>
      </w:pPr>
      <w:r>
        <w:rPr>
          <w:rFonts w:eastAsia="Times New Roman"/>
          <w:sz w:val="28"/>
          <w:szCs w:val="28"/>
        </w:rPr>
        <w:t>В. Дружинина на «Сон Обломова». Они считают, что писатель к Обломовке, явившейся во сне герою, отнесся «не только ласково, но и с грустью, с сожалением» (</w:t>
      </w:r>
      <w:r>
        <w:rPr>
          <w:rFonts w:eastAsia="Times New Roman"/>
          <w:i/>
          <w:iCs/>
          <w:sz w:val="28"/>
          <w:szCs w:val="28"/>
        </w:rPr>
        <w:t>Ю.</w:t>
      </w:r>
      <w:r>
        <w:rPr>
          <w:rFonts w:eastAsia="Times New Roman"/>
          <w:sz w:val="28"/>
          <w:szCs w:val="28"/>
        </w:rPr>
        <w:t xml:space="preserve"> </w:t>
      </w:r>
      <w:r>
        <w:rPr>
          <w:rFonts w:eastAsia="Times New Roman"/>
          <w:i/>
          <w:iCs/>
          <w:sz w:val="28"/>
          <w:szCs w:val="28"/>
        </w:rPr>
        <w:t>Манн</w:t>
      </w:r>
      <w:r>
        <w:rPr>
          <w:rFonts w:eastAsia="Times New Roman"/>
          <w:sz w:val="28"/>
          <w:szCs w:val="28"/>
        </w:rPr>
        <w:t>), что он рисует Обломовку даже сатирически «сон, вечная тишина вялой жизни и отсутствие движения» (</w:t>
      </w:r>
      <w:r>
        <w:rPr>
          <w:rFonts w:eastAsia="Times New Roman"/>
          <w:i/>
          <w:iCs/>
          <w:sz w:val="28"/>
          <w:szCs w:val="28"/>
        </w:rPr>
        <w:t>В.</w:t>
      </w:r>
      <w:r>
        <w:rPr>
          <w:rFonts w:eastAsia="Times New Roman"/>
          <w:sz w:val="28"/>
          <w:szCs w:val="28"/>
        </w:rPr>
        <w:t xml:space="preserve"> </w:t>
      </w:r>
      <w:r>
        <w:rPr>
          <w:rFonts w:eastAsia="Times New Roman"/>
          <w:i/>
          <w:iCs/>
          <w:sz w:val="28"/>
          <w:szCs w:val="28"/>
        </w:rPr>
        <w:t>Кантор</w:t>
      </w:r>
      <w:r>
        <w:rPr>
          <w:rFonts w:eastAsia="Times New Roman"/>
          <w:sz w:val="28"/>
          <w:szCs w:val="28"/>
        </w:rPr>
        <w:t>).</w:t>
      </w:r>
    </w:p>
    <w:p w:rsidR="0061201E" w:rsidRDefault="0061201E">
      <w:pPr>
        <w:spacing w:line="17"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Перечитайте места, в которых писатель, рисуя ушедшее детство Обломова, поднимается до лиризма, чуть ли не любуется обломовской жизнью, а с другой стороны, резко критикует ее, доходя до сатиры, отмечая главным образом отсутствие духовной жизни у обломовцев, которую им заменял мир сказки, легенды, мифа. Чем, по-вашему, можно объяснить эту двойственность Гончарова по отношению к Обломовке?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41888" behindDoc="1" locked="0" layoutInCell="0" allowOverlap="1">
                <wp:simplePos x="0" y="0"/>
                <wp:positionH relativeFrom="column">
                  <wp:posOffset>-17780</wp:posOffset>
                </wp:positionH>
                <wp:positionV relativeFrom="paragraph">
                  <wp:posOffset>605154</wp:posOffset>
                </wp:positionV>
                <wp:extent cx="6315710" cy="0"/>
                <wp:effectExtent l="0" t="0" r="27940" b="19050"/>
                <wp:wrapNone/>
                <wp:docPr id="616" name="Shap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15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6" o:spid="_x0000_s1026" style="position:absolute;z-index:-251374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47.65pt" to="495.9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z1tgEAAIADAAAOAAAAZHJzL2Uyb0RvYy54bWysU9tuEzEQfUfiHyy/k90taihWNn1oCS8V&#10;RGr5gIntzVr4Jo/JJn/P2LnQAE8IP1iei8/MOWMv7vfOsp1OaILveTdrOdNeBmX8tuffXlbv7jjD&#10;DF6BDV73/KCR3y/fvllMUeibMAardGIE4lFMsedjzlE0DcpRO8BZiNpTcAjJQSYzbRuVYCJ0Z5ub&#10;tp03U0gqpiA1Inkfj0G+rPjDoGX+OgyoM7M9p95y3VPdN2VvlgsQ2wRxNPLUBvxDFw6Mp6IXqEfI&#10;wH4k8weUMzIFDEOeyeCaMAxG6sqB2HTtb2yeR4i6ciFxMF5kwv8HK7/s1okZ1fN5N+fMg6Mh1bqs&#10;OEieKaKgrAe/ToWg3Pvn+BTkd6RYcxUsBsZj2n5IrqQTQ7avch8ucut9ZpKc8/fd7YeOpiLPsQbE&#10;+WJMmD/r4Fg59NwaX5QAAbsnzKU0iHNKcWOwRq2MtdVI282DTWwHNPVVXYUJXblKs55N1EX78bYi&#10;X8XwNURb198gnMn0fK1xPb+7JIEYNahPXlFNEBmMPZ6pvvUn0Y46FcU2QR3W6Swmjbk2enqS5R29&#10;tuvtXx9n+RMAAP//AwBQSwMEFAAGAAgAAAAhALn0fuTdAAAACAEAAA8AAABkcnMvZG93bnJldi54&#10;bWxMj81uwjAQhO+VeAdrkXoDB1ChSeOgqhL01ENpH8CJlyQiXkex8wNP3616KMeZWc18m+4n24gB&#10;O187UrBaRiCQCmdqKhV8fx0WzyB80GR04wgVXNHDPps9pDoxbqRPHE6hFFxCPtEKqhDaREpfVGi1&#10;X7oWibOz66wOLLtSmk6PXG4buY6irbS6Jl6odItvFRaXU28VbMzH+ZCPw/uxvt0u1367a4/FTqnH&#10;+fT6AiLgFP6P4Ref0SFjptz1ZLxoFCzWTB4UxE8bEJzH8YqN/M+QWSrvH8h+AAAA//8DAFBLAQIt&#10;ABQABgAIAAAAIQC2gziS/gAAAOEBAAATAAAAAAAAAAAAAAAAAAAAAABbQ29udGVudF9UeXBlc10u&#10;eG1sUEsBAi0AFAAGAAgAAAAhADj9If/WAAAAlAEAAAsAAAAAAAAAAAAAAAAALwEAAF9yZWxzLy5y&#10;ZWxzUEsBAi0AFAAGAAgAAAAhAOSBTPW2AQAAgAMAAA4AAAAAAAAAAAAAAAAALgIAAGRycy9lMm9E&#10;b2MueG1sUEsBAi0AFAAGAAgAAAAhALn0fuTdAAAACA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36" w:lineRule="exact"/>
        <w:rPr>
          <w:sz w:val="20"/>
          <w:szCs w:val="20"/>
        </w:rPr>
      </w:pPr>
    </w:p>
    <w:p w:rsidR="0061201E" w:rsidRDefault="0062073A">
      <w:pPr>
        <w:ind w:left="67"/>
        <w:rPr>
          <w:sz w:val="20"/>
          <w:szCs w:val="20"/>
        </w:rPr>
      </w:pPr>
      <w:r>
        <w:rPr>
          <w:rFonts w:eastAsia="Times New Roman"/>
          <w:b/>
          <w:bCs/>
          <w:sz w:val="28"/>
          <w:szCs w:val="28"/>
        </w:rPr>
        <w:t>3.2.10 Типовые задания для оценки У1, У2, З2, ОК3</w:t>
      </w:r>
    </w:p>
    <w:p w:rsidR="0061201E" w:rsidRDefault="0061201E">
      <w:pPr>
        <w:spacing w:line="323" w:lineRule="exact"/>
        <w:rPr>
          <w:sz w:val="20"/>
          <w:szCs w:val="20"/>
        </w:rPr>
      </w:pPr>
    </w:p>
    <w:p w:rsidR="0061201E" w:rsidRDefault="0062073A">
      <w:pPr>
        <w:ind w:left="1127"/>
        <w:rPr>
          <w:sz w:val="20"/>
          <w:szCs w:val="20"/>
        </w:rPr>
      </w:pPr>
      <w:r>
        <w:rPr>
          <w:rFonts w:eastAsia="Times New Roman"/>
          <w:b/>
          <w:bCs/>
          <w:sz w:val="36"/>
          <w:szCs w:val="36"/>
          <w:u w:val="single"/>
        </w:rPr>
        <w:t>КОМПЛЕКТ ЛИТЕРАТУРНЫХ ДИКТАНТОВ</w:t>
      </w:r>
    </w:p>
    <w:p w:rsidR="0061201E" w:rsidRDefault="0061201E">
      <w:pPr>
        <w:spacing w:line="262" w:lineRule="exact"/>
        <w:rPr>
          <w:sz w:val="20"/>
          <w:szCs w:val="20"/>
        </w:rPr>
      </w:pPr>
    </w:p>
    <w:p w:rsidR="0061201E" w:rsidRDefault="0062073A">
      <w:pPr>
        <w:ind w:left="7"/>
        <w:rPr>
          <w:sz w:val="20"/>
          <w:szCs w:val="20"/>
        </w:rPr>
      </w:pPr>
      <w:r>
        <w:rPr>
          <w:rFonts w:eastAsia="Times New Roman"/>
          <w:b/>
          <w:bCs/>
          <w:i/>
          <w:iCs/>
          <w:sz w:val="32"/>
          <w:szCs w:val="32"/>
          <w:u w:val="single"/>
        </w:rPr>
        <w:t>Литературные диктанты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42912" behindDoc="1" locked="0" layoutInCell="0" allowOverlap="1">
                <wp:simplePos x="0" y="0"/>
                <wp:positionH relativeFrom="column">
                  <wp:posOffset>4072890</wp:posOffset>
                </wp:positionH>
                <wp:positionV relativeFrom="paragraph">
                  <wp:posOffset>8255</wp:posOffset>
                </wp:positionV>
                <wp:extent cx="2388235" cy="480060"/>
                <wp:effectExtent l="0" t="0" r="0" b="0"/>
                <wp:wrapNone/>
                <wp:docPr id="617" name="Shape 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17" o:spid="_x0000_s1026" style="position:absolute;margin-left:320.7pt;margin-top:.65pt;width:188.05pt;height:37.8pt;z-index:-25137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7z1jAEAAAkDAAAOAAAAZHJzL2Uyb0RvYy54bWysUsluIjEQvY80/2D5PhjIhEEtmhwSkUs0&#10;QUryAcZt01a8qcqh4e9TdoAscxvFh5Jr8at6r7y42nvHdhrQxtDyyWjMmQ4qdjZsW/70uPo15wyz&#10;DJ10MeiWHzTyq+XPH4shNXoa++g6DYxAAjZDanmfc2qEQNVrL3EUkw6UNBG8zOTCVnQgB0L3TkzH&#10;45kYInQJotKIFL15S/JlxTdGq3xvDOrMXMtptlwtVLspViwXstmCTL1VxzHkf0zhpQ3U9Ax1I7Nk&#10;L2D/gfJWQcRo8khFL6IxVunKgdhMxl/YPPQy6cqFxMF0lgm/D1b93a2B2a7ls8kfzoL0tKTal5UA&#10;yTMkbKjqIa2hEMR0F9UzUkJ8yhQHjzV7A77UEj22r1ofzlrrfWaKgtOL+Xx6ccmZotzvOa2yLkPI&#10;5vQ6AeZbHT0rl5YD7bJKLHd3mEt/2ZxK6mDR2W5lnasObDfXDthO0t5XdGazwoWe4HtZJfA2c5l+&#10;E7vDGk7ESO9af/wbZaEffbp//MHLVwAAAP//AwBQSwMEFAAGAAgAAAAhAILAZBfeAAAACQEAAA8A&#10;AABkcnMvZG93bnJldi54bWxMj8FOwzAQRO9I/IO1SNyoE2jTEuJUCAlVCC4tSPS4jZfEYK+j2G3T&#10;v8c9wXH1RjNvq+XorDjQEIxnBfkkA0HceG24VfDx/nyzABEiskbrmRScKMCyvryosNT+yGs6bGIr&#10;UgmHEhV0MfallKHpyGGY+J44sS8/OIzpHFqpBzymcmflbZYV0qHhtNBhT08dNT+bvVOwfV1582Ly&#10;GfKwcm+f1qy/7Ump66vx8QFEpDH+heGsn9ShTk47v2cdhFVQTPNpiiZwB+LMs3w+A7FTMC/uQdaV&#10;/P9B/QsAAP//AwBQSwECLQAUAAYACAAAACEAtoM4kv4AAADhAQAAEwAAAAAAAAAAAAAAAAAAAAAA&#10;W0NvbnRlbnRfVHlwZXNdLnhtbFBLAQItABQABgAIAAAAIQA4/SH/1gAAAJQBAAALAAAAAAAAAAAA&#10;AAAAAC8BAABfcmVscy8ucmVsc1BLAQItABQABgAIAAAAIQDSZ7z1jAEAAAkDAAAOAAAAAAAAAAAA&#10;AAAAAC4CAABkcnMvZTJvRG9jLnhtbFBLAQItABQABgAIAAAAIQCCwGQX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43936" behindDoc="1" locked="0" layoutInCell="0" allowOverlap="1">
                <wp:simplePos x="0" y="0"/>
                <wp:positionH relativeFrom="column">
                  <wp:posOffset>4066540</wp:posOffset>
                </wp:positionH>
                <wp:positionV relativeFrom="paragraph">
                  <wp:posOffset>5079</wp:posOffset>
                </wp:positionV>
                <wp:extent cx="2400935" cy="0"/>
                <wp:effectExtent l="0" t="0" r="18415" b="19050"/>
                <wp:wrapNone/>
                <wp:docPr id="618" name="Shape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8" o:spid="_x0000_s1026" style="position:absolute;z-index:-25137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4pt" to="509.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0e5tgEAAIADAAAOAAAAZHJzL2Uyb0RvYy54bWysU9tuEzEQfUfiHyy/k90EWrVWNn1oCS8V&#10;RCp8wMT2Zi18k8dkN3/P2LnQAE8IP1iei8/MOWMvHyZn2V4nNMF3fD5rOdNeBmX8ruPfvq7f3XGG&#10;GbwCG7zu+EEjf1i9fbMco9CLMASrdGIE4lGMseNDzlE0DcpBO8BZiNpTsA/JQSYz7RqVYCR0Z5tF&#10;2942Y0gqpiA1InmfjkG+qvh9r2X+0veoM7Mdp95y3VPdt2VvVksQuwRxMPLUBvxDFw6Mp6IXqCfI&#10;wH4k8weUMzIFDH2eyeCa0PdG6sqB2Mzb39i8DBB15ULiYLzIhP8PVn7ebxIzquO3cxqVB0dDqnVZ&#10;cZA8Y0RBWY9+kwpBOfmX+Bzkd6RYcxUsBsZj2tQnV9KJIZuq3IeL3HrKTJJz8aFt79/fcCbPsQbE&#10;+WJMmD/p4Fg5dNwaX5QAAftnzKU0iHNKcWOwRq2NtdVIu+2jTWwPNPV1XYUJXblKs56NxLu9v6nI&#10;VzF8DdHW9TcIZzI9X2tcx+8uSSAGDeqjV1QTRAZjj2eqb/1JtKNORbFtUIdNOotJY66Nnp5keUev&#10;7Xr718dZ/QQAAP//AwBQSwMEFAAGAAgAAAAhAMHJUL7bAAAABgEAAA8AAABkcnMvZG93bnJldi54&#10;bWxMj81uwjAQhO+VeAdrkXorNpQGFOIgVAl66qHAAzjxkkTE6yh2fuDp65za42hGM98k+9HUrMfW&#10;VZYkLBcCGFJudUWFhOvl+LYF5rwirWpLKOGBDvbp7CVRsbYD/WB/9gULJeRiJaH0vok5d3mJRrmF&#10;bZCCd7OtUT7ItuC6VUMoNzVfCRFxoyoKC6Vq8LPE/H7ujIR3/X07ZkP/daqez/ujizbNKd9I+Tof&#10;DztgHkf/F4YJP6BDGpgy25F2rJYQrcU6RCWEA5MtltsPYNmkeZrw//jpLwAAAP//AwBQSwECLQAU&#10;AAYACAAAACEAtoM4kv4AAADhAQAAEwAAAAAAAAAAAAAAAAAAAAAAW0NvbnRlbnRfVHlwZXNdLnht&#10;bFBLAQItABQABgAIAAAAIQA4/SH/1gAAAJQBAAALAAAAAAAAAAAAAAAAAC8BAABfcmVscy8ucmVs&#10;c1BLAQItABQABgAIAAAAIQCWX0e5tgEAAIADAAAOAAAAAAAAAAAAAAAAAC4CAABkcnMvZTJvRG9j&#10;LnhtbFBLAQItABQABgAIAAAAIQDByVC+2wAAAAYBAAAPAAAAAAAAAAAAAAAAABA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44960" behindDoc="1" locked="0" layoutInCell="0" allowOverlap="1">
                <wp:simplePos x="0" y="0"/>
                <wp:positionH relativeFrom="column">
                  <wp:posOffset>4066540</wp:posOffset>
                </wp:positionH>
                <wp:positionV relativeFrom="paragraph">
                  <wp:posOffset>491489</wp:posOffset>
                </wp:positionV>
                <wp:extent cx="2400935" cy="0"/>
                <wp:effectExtent l="0" t="0" r="18415" b="19050"/>
                <wp:wrapNone/>
                <wp:docPr id="619" name="Shape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9" o:spid="_x0000_s1026" style="position:absolute;z-index:-25137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7pt" to="509.2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5O0tgEAAIADAAAOAAAAZHJzL2Uyb0RvYy54bWysU8mOEzEQvSPxD5bvpDsBoomVzhxmCJcR&#10;RJrhAyq2O23hTS6TTv6esrMwAU4IHyzX9qres728PzjL9jqhCb7j00nLmfYyKON3Hf/2sn53xxlm&#10;8Aps8LrjR438fvX2zXKMQs/CEKzSiRGIRzHGjg85R9E0KAftACchak/BPiQHmcy0a1SCkdCdbWZt&#10;O2/GkFRMQWpE8j6egnxV8ftey/y171FnZjtOs+W6p7pvy96sliB2CeJg5HkM+IcpHBhPTa9Qj5CB&#10;/UjmDyhnZAoY+jyRwTWh743UlQOxmba/sXkeIOrKhcTBeJUJ/x+s/LLfJGZUx+fTBWceHF1S7cuK&#10;g+QZIwrKevCbVAjKg3+OT0F+R4o1N8FiYDylHfrkSjoxZIcq9/Eqtz5kJsk5+9C2i/cfOZOXWAPi&#10;UhgT5s86OFYOHbfGFyVAwP4Jc2kN4pJS3BisUWtjbTXSbvtgE9sD3fq6rsKESm7SrGcj8W4X84p8&#10;E8PXEG1df4NwJtPztcZ1/O6aBGLQoD55RT1BZDD2dKb+1p9FO+lUFNsGddyki5h0zXXQ85Ms7+i1&#10;Xat/fZzVTwAAAP//AwBQSwMEFAAGAAgAAAAhAJWfPmjfAAAACgEAAA8AAABkcnMvZG93bnJldi54&#10;bWxMj01PwzAMhu9I/IfISNxYMrQvlabTmMQFhKaVSePoNqYtNE5psq3792TiACfL9qPXj9PlYFtx&#10;pN43jjWMRwoEcelMw5WG3dvT3QKED8gGW8ek4Uweltn1VYqJcSfe0jEPlYgh7BPUUIfQJVL6siaL&#10;fuQ64rj7cL3FENu+kqbHUwy3rbxXaiYtNhwv1NjRuqbyKz9YDY/Fy/vebdDnmyK8np+n68/Vd6P1&#10;7c2wegARaAh/MFz0ozpk0alwBzZetBpmEzWJqIb5PNYLoMaLKYjidyKzVP5/IfsBAAD//wMAUEsB&#10;Ai0AFAAGAAgAAAAhALaDOJL+AAAA4QEAABMAAAAAAAAAAAAAAAAAAAAAAFtDb250ZW50X1R5cGVz&#10;XS54bWxQSwECLQAUAAYACAAAACEAOP0h/9YAAACUAQAACwAAAAAAAAAAAAAAAAAvAQAAX3JlbHMv&#10;LnJlbHNQSwECLQAUAAYACAAAACEAAVOTtLYBAACAAwAADgAAAAAAAAAAAAAAAAAuAgAAZHJzL2Uy&#10;b0RvYy54bWxQSwECLQAUAAYACAAAACEAlZ8+a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45984" behindDoc="1" locked="0" layoutInCell="0" allowOverlap="1">
                <wp:simplePos x="0" y="0"/>
                <wp:positionH relativeFrom="column">
                  <wp:posOffset>4069714</wp:posOffset>
                </wp:positionH>
                <wp:positionV relativeFrom="paragraph">
                  <wp:posOffset>2540</wp:posOffset>
                </wp:positionV>
                <wp:extent cx="0" cy="492125"/>
                <wp:effectExtent l="0" t="0" r="19050" b="22225"/>
                <wp:wrapNone/>
                <wp:docPr id="620" name="Shap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0" o:spid="_x0000_s1026" style="position:absolute;z-index:-251370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2pt" to="320.4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q7etAEAAH8DAAAOAAAAZHJzL2Uyb0RvYy54bWysU01vGyEQvVfqf0Dc612vmihZeZ1DUvcS&#10;tZbS/oAxsF5UvsRQ7/rfd2BtJ257qsoBMTOPx7wHrB4ma9hBRdTedXy5qDlTTnip3b7j379tPtxx&#10;hgmcBOOd6vhRIX9Yv3+3GkOrGj94I1VkROKwHUPHh5RCW1UoBmUBFz4oR8XeRwuJwrivZISR2K2p&#10;mrq+rUYfZYheKETKPs1Fvi78fa9E+tr3qBIzHafeUpljmXd5rtYraPcRwqDFqQ34hy4saEeHXqie&#10;IAH7GfUfVFaL6NH3aSG8rXzfa6GKBlKzrH9T8zJAUEULmYPhYhP+P1rx5bCNTMuO3zbkjwNLl1TO&#10;ZTlB9owBW0I9um3MAsXkXsKzFz+QatVVMQcYZtjUR5vhpJBNxe7jxW41JSbmpKDsx/tm2dzkoypo&#10;z/tCxPRZecvyouNGu2wEtHB4xjRDz5CcRm+03GhjShD3u0cT2QHo0jdlnNivYMaxkWTX9zeF+aqG&#10;bynqMv5GYXWi12u07fjdBQTtoEB+cpLahDaBNvOa1Bl38my2KRu28/K4jWcv6ZaLDacXmZ/R27js&#10;fv03618AAAD//wMAUEsDBBQABgAIAAAAIQA6Yw4O2wAAAAcBAAAPAAAAZHJzL2Rvd25yZXYueG1s&#10;TI7NTsMwEITvSH0Haytxow6lSmjIpqqQWk4cKDyAE2+TqPE6ip2f9ukx4gDH0Yy++bLdbFoxUu8a&#10;ywiPqwgEcWl1wxXC1+fh4RmE84q1ai0TwpUc7PLFXaZSbSf+oPHkKxEg7FKFUHvfpVK6siaj3Mp2&#10;xKE7294oH2JfSd2rKcBNK9dRFEujGg4PterotabychoMwpN+Px+KaXw7Nrfb5TrESXcsE8T75bx/&#10;AeFp9n9j+NEP6pAHp8IOrJ1oEeJNtA1ThA2IUP/GAiFJtiDzTP73z78BAAD//wMAUEsBAi0AFAAG&#10;AAgAAAAhALaDOJL+AAAA4QEAABMAAAAAAAAAAAAAAAAAAAAAAFtDb250ZW50X1R5cGVzXS54bWxQ&#10;SwECLQAUAAYACAAAACEAOP0h/9YAAACUAQAACwAAAAAAAAAAAAAAAAAvAQAAX3JlbHMvLnJlbHNQ&#10;SwECLQAUAAYACAAAACEApsau3rQBAAB/AwAADgAAAAAAAAAAAAAAAAAuAgAAZHJzL2Uyb0RvYy54&#10;bWxQSwECLQAUAAYACAAAACEAOmMODtsAAAAHAQAADwAAAAAAAAAAAAAAAAAO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47008" behindDoc="1" locked="0" layoutInCell="0" allowOverlap="1">
                <wp:simplePos x="0" y="0"/>
                <wp:positionH relativeFrom="column">
                  <wp:posOffset>6464299</wp:posOffset>
                </wp:positionH>
                <wp:positionV relativeFrom="paragraph">
                  <wp:posOffset>2540</wp:posOffset>
                </wp:positionV>
                <wp:extent cx="0" cy="492125"/>
                <wp:effectExtent l="0" t="0" r="19050" b="22225"/>
                <wp:wrapNone/>
                <wp:docPr id="621" name="Shape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1" o:spid="_x0000_s1026" style="position:absolute;z-index:-251369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2pt" to="509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NEbtAEAAH8DAAAOAAAAZHJzL2Uyb0RvYy54bWysU01vGyEQvVfqf0Dc612vmihZeZ1DUvcS&#10;tZbS/oAxsF5UvsRQ7/rfd2BtJ257qsoBMTOPx7wHrB4ma9hBRdTedXy5qDlTTnip3b7j379tPtxx&#10;hgmcBOOd6vhRIX9Yv3+3GkOrGj94I1VkROKwHUPHh5RCW1UoBmUBFz4oR8XeRwuJwrivZISR2K2p&#10;mrq+rUYfZYheKETKPs1Fvi78fa9E+tr3qBIzHafeUpljmXd5rtYraPcRwqDFqQ34hy4saEeHXqie&#10;IAH7GfUfVFaL6NH3aSG8rXzfa6GKBlKzrH9T8zJAUEULmYPhYhP+P1rx5bCNTMuO3zZLzhxYuqRy&#10;LssJsmcM2BLq0W1jFigm9xKevfiBVKuuijnAMMOmPtoMJ4VsKnYfL3arKTExJwVlP943y+YmH1VB&#10;e94XIqbPyluWFx032mUjoIXDM6YZeobkNHqj5UYbU4K43z2ayA5Al74p48R+BTOOjSS7vr8pzFc1&#10;fEtRl/E3CqsTvV6jbcfvLiBoBwXyk5PUJrQJtJnXpM64k2ezTdmwnZfHbTx7SbdcbDi9yPyM3sZl&#10;9+u/Wf8CAAD//wMAUEsDBBQABgAIAAAAIQA1ZPO53AAAAAkBAAAPAAAAZHJzL2Rvd25yZXYueG1s&#10;TI/LbsIwEEX3lfoP1lRiVxzaitA0E1RVgq66gPYDnHhIIuJxFDsP+HqMuoDl0R3dOTddT6YRA3Wu&#10;toywmEcgiAuray4R/n43zysQzivWqrFMCCdysM4eH1KVaDvyjoa9L0UoYZcohMr7NpHSFRUZ5ea2&#10;JQ7ZwXZG+YBdKXWnxlBuGvkSRUtpVM3hQ6Va+qqoOO57g/Cqfw6bfBy+t/X5fDz1y7jdFjHi7Gn6&#10;/ADhafK3Y7jqB3XIglNue9ZONIGjxSqM8QhvIK75P+cIcfwOMkvl/YLsAgAA//8DAFBLAQItABQA&#10;BgAIAAAAIQC2gziS/gAAAOEBAAATAAAAAAAAAAAAAAAAAAAAAABbQ29udGVudF9UeXBlc10ueG1s&#10;UEsBAi0AFAAGAAgAAAAhADj9If/WAAAAlAEAAAsAAAAAAAAAAAAAAAAALwEAAF9yZWxzLy5yZWxz&#10;UEsBAi0AFAAGAAgAAAAhAAjc0Ru0AQAAfwMAAA4AAAAAAAAAAAAAAAAALgIAAGRycy9lMm9Eb2Mu&#10;eG1sUEsBAi0AFAAGAAgAAAAhADVk87ncAAAACQ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0"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2073A">
      <w:pPr>
        <w:ind w:left="9347"/>
        <w:rPr>
          <w:sz w:val="20"/>
          <w:szCs w:val="20"/>
        </w:rPr>
      </w:pPr>
      <w:r>
        <w:rPr>
          <w:rFonts w:eastAsia="Times New Roman"/>
          <w:b/>
          <w:bCs/>
          <w:sz w:val="32"/>
          <w:szCs w:val="32"/>
          <w:u w:val="single"/>
        </w:rPr>
        <w:t>№ 1</w:t>
      </w:r>
    </w:p>
    <w:p w:rsidR="0061201E" w:rsidRDefault="0061201E">
      <w:pPr>
        <w:spacing w:line="10" w:lineRule="exact"/>
        <w:rPr>
          <w:sz w:val="20"/>
          <w:szCs w:val="20"/>
        </w:rPr>
      </w:pPr>
    </w:p>
    <w:p w:rsidR="0061201E" w:rsidRDefault="0062073A">
      <w:pPr>
        <w:ind w:left="7"/>
        <w:rPr>
          <w:sz w:val="20"/>
          <w:szCs w:val="20"/>
        </w:rPr>
      </w:pPr>
      <w:r>
        <w:rPr>
          <w:rFonts w:eastAsia="Times New Roman"/>
          <w:b/>
          <w:bCs/>
          <w:sz w:val="28"/>
          <w:szCs w:val="28"/>
          <w:u w:val="single"/>
        </w:rPr>
        <w:t>А.Н.Островский «Гроза»</w:t>
      </w:r>
    </w:p>
    <w:p w:rsidR="0061201E" w:rsidRDefault="0061201E">
      <w:pPr>
        <w:spacing w:line="8" w:lineRule="exact"/>
        <w:rPr>
          <w:sz w:val="20"/>
          <w:szCs w:val="20"/>
        </w:rPr>
      </w:pPr>
    </w:p>
    <w:p w:rsidR="0061201E" w:rsidRDefault="0062073A" w:rsidP="0062073A">
      <w:pPr>
        <w:numPr>
          <w:ilvl w:val="0"/>
          <w:numId w:val="560"/>
        </w:numPr>
        <w:tabs>
          <w:tab w:val="left" w:pos="326"/>
        </w:tabs>
        <w:spacing w:line="234" w:lineRule="auto"/>
        <w:ind w:left="7" w:hanging="7"/>
        <w:rPr>
          <w:rFonts w:eastAsia="Times New Roman"/>
          <w:sz w:val="28"/>
          <w:szCs w:val="28"/>
        </w:rPr>
      </w:pPr>
      <w:r>
        <w:rPr>
          <w:rFonts w:eastAsia="Times New Roman"/>
          <w:sz w:val="28"/>
          <w:szCs w:val="28"/>
        </w:rPr>
        <w:t>Изобрести вечный двигатель, получить за него миллион и обеспечить работой бедных людей мечтал__________.</w:t>
      </w:r>
    </w:p>
    <w:p w:rsidR="0061201E" w:rsidRDefault="0061201E">
      <w:pPr>
        <w:spacing w:line="15" w:lineRule="exact"/>
        <w:rPr>
          <w:rFonts w:eastAsia="Times New Roman"/>
          <w:sz w:val="28"/>
          <w:szCs w:val="28"/>
        </w:rPr>
      </w:pPr>
    </w:p>
    <w:p w:rsidR="0061201E" w:rsidRDefault="0062073A" w:rsidP="0062073A">
      <w:pPr>
        <w:numPr>
          <w:ilvl w:val="0"/>
          <w:numId w:val="560"/>
        </w:numPr>
        <w:tabs>
          <w:tab w:val="left" w:pos="342"/>
        </w:tabs>
        <w:spacing w:line="235" w:lineRule="auto"/>
        <w:ind w:left="7" w:hanging="7"/>
        <w:rPr>
          <w:rFonts w:eastAsia="Times New Roman"/>
          <w:sz w:val="28"/>
          <w:szCs w:val="28"/>
        </w:rPr>
      </w:pPr>
      <w:r>
        <w:rPr>
          <w:rFonts w:eastAsia="Times New Roman"/>
          <w:sz w:val="28"/>
          <w:szCs w:val="28"/>
        </w:rPr>
        <w:t>Утверждала, что есть люди с песьими головами, что « огненного змия стали запрягать… ради скорости,_________.</w:t>
      </w:r>
    </w:p>
    <w:p w:rsidR="0061201E" w:rsidRDefault="0061201E">
      <w:pPr>
        <w:spacing w:line="15" w:lineRule="exact"/>
        <w:rPr>
          <w:rFonts w:eastAsia="Times New Roman"/>
          <w:sz w:val="28"/>
          <w:szCs w:val="28"/>
        </w:rPr>
      </w:pPr>
    </w:p>
    <w:p w:rsidR="0061201E" w:rsidRDefault="0062073A" w:rsidP="0062073A">
      <w:pPr>
        <w:numPr>
          <w:ilvl w:val="0"/>
          <w:numId w:val="560"/>
        </w:numPr>
        <w:tabs>
          <w:tab w:val="left" w:pos="290"/>
        </w:tabs>
        <w:spacing w:line="234" w:lineRule="auto"/>
        <w:ind w:left="7" w:hanging="7"/>
        <w:rPr>
          <w:rFonts w:eastAsia="Times New Roman"/>
          <w:sz w:val="28"/>
          <w:szCs w:val="28"/>
        </w:rPr>
      </w:pPr>
      <w:r>
        <w:rPr>
          <w:rFonts w:eastAsia="Times New Roman"/>
          <w:sz w:val="28"/>
          <w:szCs w:val="28"/>
        </w:rPr>
        <w:t>Довела дочь до бегства из дома, сына – до абсолютного безволия, а невестку – до самоубийства __________.</w:t>
      </w:r>
    </w:p>
    <w:p w:rsidR="0061201E" w:rsidRDefault="0061201E">
      <w:pPr>
        <w:spacing w:line="200" w:lineRule="exact"/>
        <w:rPr>
          <w:sz w:val="20"/>
          <w:szCs w:val="20"/>
        </w:rPr>
      </w:pPr>
    </w:p>
    <w:p w:rsidR="0061201E" w:rsidRDefault="0061201E">
      <w:pPr>
        <w:spacing w:line="203" w:lineRule="exact"/>
        <w:rPr>
          <w:sz w:val="20"/>
          <w:szCs w:val="20"/>
        </w:rPr>
      </w:pPr>
    </w:p>
    <w:p w:rsidR="0061201E" w:rsidRDefault="0062073A">
      <w:pPr>
        <w:ind w:right="-6"/>
        <w:jc w:val="center"/>
        <w:rPr>
          <w:sz w:val="20"/>
          <w:szCs w:val="20"/>
        </w:rPr>
      </w:pPr>
      <w:r>
        <w:rPr>
          <w:rFonts w:eastAsia="Times New Roman"/>
          <w:sz w:val="24"/>
          <w:szCs w:val="24"/>
        </w:rPr>
        <w:t>227</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tabs>
          <w:tab w:val="left" w:pos="927"/>
        </w:tabs>
        <w:ind w:left="7"/>
        <w:rPr>
          <w:sz w:val="20"/>
          <w:szCs w:val="20"/>
        </w:rPr>
      </w:pPr>
      <w:r>
        <w:rPr>
          <w:rFonts w:eastAsia="Times New Roman"/>
          <w:sz w:val="28"/>
          <w:szCs w:val="28"/>
        </w:rPr>
        <w:lastRenderedPageBreak/>
        <w:t>4.При</w:t>
      </w:r>
      <w:r>
        <w:rPr>
          <w:sz w:val="20"/>
          <w:szCs w:val="20"/>
        </w:rPr>
        <w:tab/>
      </w:r>
      <w:r>
        <w:rPr>
          <w:rFonts w:eastAsia="Times New Roman"/>
          <w:sz w:val="28"/>
          <w:szCs w:val="28"/>
        </w:rPr>
        <w:t>упоминании о том, что должен кому-то отдать долг, свирепел и ругался</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_________.</w:t>
      </w:r>
    </w:p>
    <w:p w:rsidR="0061201E" w:rsidRDefault="0061201E">
      <w:pPr>
        <w:spacing w:line="13" w:lineRule="exact"/>
        <w:rPr>
          <w:sz w:val="20"/>
          <w:szCs w:val="20"/>
        </w:rPr>
      </w:pPr>
    </w:p>
    <w:p w:rsidR="0061201E" w:rsidRDefault="0062073A" w:rsidP="0062073A">
      <w:pPr>
        <w:numPr>
          <w:ilvl w:val="0"/>
          <w:numId w:val="561"/>
        </w:numPr>
        <w:tabs>
          <w:tab w:val="left" w:pos="297"/>
        </w:tabs>
        <w:spacing w:line="234" w:lineRule="auto"/>
        <w:ind w:left="7" w:hanging="7"/>
        <w:rPr>
          <w:rFonts w:eastAsia="Times New Roman"/>
          <w:sz w:val="28"/>
          <w:szCs w:val="28"/>
        </w:rPr>
      </w:pPr>
      <w:r>
        <w:rPr>
          <w:rFonts w:eastAsia="Times New Roman"/>
          <w:sz w:val="28"/>
          <w:szCs w:val="28"/>
        </w:rPr>
        <w:t>Говорил, что он возьмёт и пропьёт свой последний ум, и пусть тогда маменька с ним, дураком, мучится,________.</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Ключи:</w:t>
      </w:r>
    </w:p>
    <w:p w:rsidR="0061201E" w:rsidRDefault="0061201E">
      <w:pPr>
        <w:spacing w:line="13" w:lineRule="exact"/>
        <w:rPr>
          <w:sz w:val="20"/>
          <w:szCs w:val="20"/>
        </w:rPr>
      </w:pPr>
    </w:p>
    <w:p w:rsidR="0061201E" w:rsidRDefault="0062073A" w:rsidP="0062073A">
      <w:pPr>
        <w:numPr>
          <w:ilvl w:val="0"/>
          <w:numId w:val="562"/>
        </w:numPr>
        <w:tabs>
          <w:tab w:val="left" w:pos="288"/>
        </w:tabs>
        <w:spacing w:line="248" w:lineRule="auto"/>
        <w:ind w:left="7" w:right="8680" w:hanging="7"/>
        <w:jc w:val="both"/>
        <w:rPr>
          <w:rFonts w:eastAsia="Times New Roman"/>
          <w:sz w:val="27"/>
          <w:szCs w:val="27"/>
        </w:rPr>
      </w:pPr>
      <w:r>
        <w:rPr>
          <w:rFonts w:eastAsia="Times New Roman"/>
          <w:sz w:val="27"/>
          <w:szCs w:val="27"/>
        </w:rPr>
        <w:t>Кулигин. 2.Феклуша.</w:t>
      </w:r>
    </w:p>
    <w:p w:rsidR="0061201E" w:rsidRDefault="0062073A" w:rsidP="0062073A">
      <w:pPr>
        <w:numPr>
          <w:ilvl w:val="0"/>
          <w:numId w:val="563"/>
        </w:numPr>
        <w:tabs>
          <w:tab w:val="left" w:pos="287"/>
        </w:tabs>
        <w:ind w:left="287" w:hanging="287"/>
        <w:rPr>
          <w:rFonts w:eastAsia="Times New Roman"/>
          <w:sz w:val="28"/>
          <w:szCs w:val="28"/>
        </w:rPr>
      </w:pPr>
      <w:r>
        <w:rPr>
          <w:rFonts w:eastAsia="Times New Roman"/>
          <w:sz w:val="28"/>
          <w:szCs w:val="28"/>
        </w:rPr>
        <w:t>Кабанова.</w:t>
      </w:r>
    </w:p>
    <w:p w:rsidR="0061201E" w:rsidRDefault="0062073A" w:rsidP="0062073A">
      <w:pPr>
        <w:numPr>
          <w:ilvl w:val="0"/>
          <w:numId w:val="563"/>
        </w:numPr>
        <w:tabs>
          <w:tab w:val="left" w:pos="287"/>
        </w:tabs>
        <w:ind w:left="287" w:hanging="287"/>
        <w:rPr>
          <w:rFonts w:eastAsia="Times New Roman"/>
          <w:sz w:val="28"/>
          <w:szCs w:val="28"/>
        </w:rPr>
      </w:pPr>
      <w:r>
        <w:rPr>
          <w:rFonts w:eastAsia="Times New Roman"/>
          <w:sz w:val="28"/>
          <w:szCs w:val="28"/>
        </w:rPr>
        <w:t>Дикой.</w:t>
      </w:r>
    </w:p>
    <w:p w:rsidR="0061201E" w:rsidRDefault="0062073A" w:rsidP="0062073A">
      <w:pPr>
        <w:numPr>
          <w:ilvl w:val="0"/>
          <w:numId w:val="563"/>
        </w:numPr>
        <w:tabs>
          <w:tab w:val="left" w:pos="287"/>
        </w:tabs>
        <w:ind w:left="287" w:hanging="287"/>
        <w:rPr>
          <w:rFonts w:eastAsia="Times New Roman"/>
          <w:sz w:val="28"/>
          <w:szCs w:val="28"/>
        </w:rPr>
      </w:pPr>
      <w:r>
        <w:rPr>
          <w:rFonts w:eastAsia="Times New Roman"/>
          <w:sz w:val="28"/>
          <w:szCs w:val="28"/>
        </w:rPr>
        <w:t>Тихон Кабанов.</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48032" behindDoc="1" locked="0" layoutInCell="0" allowOverlap="1">
                <wp:simplePos x="0" y="0"/>
                <wp:positionH relativeFrom="column">
                  <wp:posOffset>4072890</wp:posOffset>
                </wp:positionH>
                <wp:positionV relativeFrom="paragraph">
                  <wp:posOffset>214630</wp:posOffset>
                </wp:positionV>
                <wp:extent cx="2388235" cy="481965"/>
                <wp:effectExtent l="0" t="0" r="0" b="0"/>
                <wp:wrapNone/>
                <wp:docPr id="622" name="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22" o:spid="_x0000_s1026" style="position:absolute;margin-left:320.7pt;margin-top:16.9pt;width:188.05pt;height:37.95pt;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6liwEAAAkDAAAOAAAAZHJzL2Uyb0RvYy54bWysUstu2zAQvBfoPxC817SVRnAFyzkkcC9B&#10;ayDtB9AUaRHhC7usZf99l/QjfdyK6rDQcpezM7NcPRy9YwcNaGPo+WI250wHFQcb9j3//m3zYckZ&#10;ZhkG6WLQPT9p5A/r9+9WU+p0E8foBg2MQAJ2U+r5mHPqhEA1ai9xFpMOVDQRvMyUwl4MICdC9040&#10;83krpghDgqg0Ip0+nYt8XfGN0Sp/NQZ1Zq7nxC3XCDXuShTrlez2INNo1YWG/AcWXtpAQ29QTzJL&#10;9gPsX1DeKogYTZ6p6EU0xipdNZCaxfwPNS+jTLpqIXMw3WzC/wervhy2wOzQ87ZpOAvS05LqXFYO&#10;yJ4pYUddL2kLRSCm56hekQrit0pJ8NJzNOBLL8ljx+r16ea1Pmam6LC5Wy6bu3vOFNU+Lhef2vsy&#10;TcjuejsB5s86elZ+eg60y2qxPDxjPrdeWyqx6Oywsc7VBPa7RwfsIGnvG/ra9oKOb21VwJlzYb+L&#10;w2kLV2Hkd2VzeRtlob/mVf7bC17/BAAA//8DAFBLAwQUAAYACAAAACEA4AtBdN8AAAALAQAADwAA&#10;AGRycy9kb3ducmV2LnhtbEyPTU/DMAyG70j8h8hI3Fha9gWl6YSQ0ITYZQMJjl5j2kDiVE22df+e&#10;9AQ3W370+nnL1eCsOFIfjGcF+SQDQVx7bbhR8P72fHMHIkRkjdYzKThTgFV1eVFiof2Jt3TcxUak&#10;EA4FKmhj7AopQ92SwzDxHXG6ffneYUxr30jd4ymFOytvs2whHRpOH1rs6Kml+md3cAo+X9fevJh8&#10;jtyv3ebDmu23PSt1fTU8PoCINMQ/GEb9pA5Vctr7A+sgrILFLJ8lVMF0miqMQJYv5yD243S/BFmV&#10;8n+H6hcAAP//AwBQSwECLQAUAAYACAAAACEAtoM4kv4AAADhAQAAEwAAAAAAAAAAAAAAAAAAAAAA&#10;W0NvbnRlbnRfVHlwZXNdLnhtbFBLAQItABQABgAIAAAAIQA4/SH/1gAAAJQBAAALAAAAAAAAAAAA&#10;AAAAAC8BAABfcmVscy8ucmVsc1BLAQItABQABgAIAAAAIQCP1g6liwEAAAkDAAAOAAAAAAAAAAAA&#10;AAAAAC4CAABkcnMvZTJvRG9jLnhtbFBLAQItABQABgAIAAAAIQDgC0F0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49056" behindDoc="1" locked="0" layoutInCell="0" allowOverlap="1">
                <wp:simplePos x="0" y="0"/>
                <wp:positionH relativeFrom="column">
                  <wp:posOffset>4066540</wp:posOffset>
                </wp:positionH>
                <wp:positionV relativeFrom="paragraph">
                  <wp:posOffset>211454</wp:posOffset>
                </wp:positionV>
                <wp:extent cx="2400935" cy="0"/>
                <wp:effectExtent l="0" t="0" r="18415" b="19050"/>
                <wp:wrapNone/>
                <wp:docPr id="623" name="Shap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3" o:spid="_x0000_s1026" style="position:absolute;z-index:-25136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AMtgEAAIADAAAOAAAAZHJzL2Uyb0RvYy54bWysU8tuEzEU3SPxD5b3ZKYpRK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wxv+XMg6NLqn1Z&#10;cZA8Y0RBWY9+kwpBOfmX+Bzkd6RYcxUsBsZj2tQnV9KJIZuq3IeL3HrKTJJz/r5t728/cCbPsQbE&#10;uTAmzJ90cKwcOm6NL0qAgP0z5tIaxDmluDFYo9bG2mqk3fbRJrYHuvV1XYUJlVylWc9G4t3eLyry&#10;VQxfQ7R1/Q3CmUzP1xrX8btLEohBg/roFfUEkcHY45n6W38S7ahTUWwb1GGTzmLSNddBT0+yvKPX&#10;dq3+9XFWPwEAAP//AwBQSwMEFAAGAAgAAAAhAE1Hw/DfAAAACgEAAA8AAABkcnMvZG93bnJldi54&#10;bWxMj8FOwzAMhu9IvENkJG4sGd2mqTSdxiQuIDStIMHRbUxbaJzSZFv39mTiAEfbn35/f7YabScO&#10;NPjWsYbpRIEgrpxpudbw+vJwswThA7LBzjFpOJGHVX55kWFq3JF3dChCLWII+xQ1NCH0qZS+asii&#10;n7ieON4+3GAxxHGopRnwGMNtJ2+VWkiLLccPDfa0aaj6KvZWw3359P7mtuiLbRmeT4/zzef6u9X6&#10;+mpc34EINIY/GM76UR3y6FS6PRsvOg2LmZpFVEOSJCDOgJou5yDK343MM/m/Qv4DAAD//wMAUEsB&#10;Ai0AFAAGAAgAAAAhALaDOJL+AAAA4QEAABMAAAAAAAAAAAAAAAAAAAAAAFtDb250ZW50X1R5cGVz&#10;XS54bWxQSwECLQAUAAYACAAAACEAOP0h/9YAAACUAQAACwAAAAAAAAAAAAAAAAAvAQAAX3JlbHMv&#10;LnJlbHNQSwECLQAUAAYACAAAACEA5ciwDLYBAACAAwAADgAAAAAAAAAAAAAAAAAuAgAAZHJzL2Uy&#10;b0RvYy54bWxQSwECLQAUAAYACAAAACEATUfD8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50080" behindDoc="1" locked="0" layoutInCell="0" allowOverlap="1">
                <wp:simplePos x="0" y="0"/>
                <wp:positionH relativeFrom="column">
                  <wp:posOffset>4066540</wp:posOffset>
                </wp:positionH>
                <wp:positionV relativeFrom="paragraph">
                  <wp:posOffset>699134</wp:posOffset>
                </wp:positionV>
                <wp:extent cx="2400935" cy="0"/>
                <wp:effectExtent l="0" t="0" r="18415" b="19050"/>
                <wp:wrapNone/>
                <wp:docPr id="624" name="Shape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4" o:spid="_x0000_s1026" style="position:absolute;z-index:-25136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55.05pt" to="509.2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JyktgEAAIADAAAOAAAAZHJzL2Uyb0RvYy54bWysU8tuGyEU3VfqPyD29UzcJEqQx1kkdTdR&#10;ayntB1wD40HlJS71jP++F/xI3HZVlQXivs695wCLh8lZttMJTfAdv5q1nGkvgzJ+2/Hv31Yf7jjD&#10;DF6BDV53fK+RPyzfv1uMUeh5GIJVOjEC8SjG2PEh5yiaBuWgHeAsRO0p2IfkIJOZto1KMBK6s828&#10;bW+bMSQVU5AakbxPhyBfVvy+1zJ/7XvUmdmO02y57qnum7I3ywWIbYI4GHkcA/5hCgfGU9Mz1BNk&#10;YD+T+QPKGZkChj7PZHBN6HsjdeVAbK7a39i8DBB15ULiYDzLhP8PVn7ZrRMzquO382vOPDi6pNqX&#10;FQfJM0YUlPXo16kQlJN/ic9B/kCKNRfBYmA8pE19ciWdGLKpyr0/y62nzCQ559dte//xhjN5ijUg&#10;ToUxYf6sg2Pl0HFrfFECBOyeMZfWIE4pxY3BGrUy1lYjbTePNrEd0K2v6ipMqOQizXo2Eu/2/qYi&#10;X8TwLURb198gnMn0fK1xHb87J4EYNKhPXlFPEBmMPZypv/VH0Q46FcU2Qe3X6SQmXXMd9Pgkyzt6&#10;a9fq14+z/AUAAP//AwBQSwMEFAAGAAgAAAAhAOFK3lzfAAAADAEAAA8AAABkcnMvZG93bnJldi54&#10;bWxMj8tuwjAQRfeV+AdrkNgVOy0NKI2DqkrAikVpP8CJhyQiHkex84Cvx0iV2uXMPbpzJt1OpmED&#10;dq62JCFaCmBIhdU1lRJ+vnfPG2DOK9KqsYQSruhgm82eUpVoO9IXDidfslBCLlESKu/bhHNXVGiU&#10;W9oWKWRn2xnlw9iVXHdqDOWm4S9CxNyomsKFSrX4WWFxOfVGwqs+nnf5OBz29e12ufbxut0XaykX&#10;8+njHZjHyf/B8NAP6pAFp9z2pB1rJMQrsQpoCCIRAXsQItq8Act/VzxL+f8nsjsAAAD//wMAUEsB&#10;Ai0AFAAGAAgAAAAhALaDOJL+AAAA4QEAABMAAAAAAAAAAAAAAAAAAAAAAFtDb250ZW50X1R5cGVz&#10;XS54bWxQSwECLQAUAAYACAAAACEAOP0h/9YAAACUAQAACwAAAAAAAAAAAAAAAAAvAQAAX3JlbHMv&#10;LnJlbHNQSwECLQAUAAYACAAAACEATOCcpLYBAACAAwAADgAAAAAAAAAAAAAAAAAuAgAAZHJzL2Uy&#10;b0RvYy54bWxQSwECLQAUAAYACAAAACEA4UreXN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1104" behindDoc="1" locked="0" layoutInCell="0" allowOverlap="1">
                <wp:simplePos x="0" y="0"/>
                <wp:positionH relativeFrom="column">
                  <wp:posOffset>4069714</wp:posOffset>
                </wp:positionH>
                <wp:positionV relativeFrom="paragraph">
                  <wp:posOffset>208915</wp:posOffset>
                </wp:positionV>
                <wp:extent cx="0" cy="493395"/>
                <wp:effectExtent l="0" t="0" r="19050" b="20955"/>
                <wp:wrapNone/>
                <wp:docPr id="625" name="Shap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5" o:spid="_x0000_s1026" style="position:absolute;z-index:-251365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16.45pt" to="320.4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iIbsgEAAH8DAAAOAAAAZHJzL2Uyb0RvYy54bWysU8tuEzEU3SPxD5b3xNMUqtbKpIuWsKkg&#10;UuEDbvzIWPgl22Qmf8+1JwkUEAuEF9bch8+559izup+cJQeVsgm+p1eLjhLlRZDG73v65fPmzS0l&#10;uYCXYINXPT2qTO/Xr1+txsjVMgzBSpUIgvjMx9jToZTIGctiUA7yIkTlsahDclAwTHsmE4yI7ixb&#10;dt0NG0OSMQWhcsbs41yk64avtRLlk9ZZFWJ7irOVtqe27+rO1ivg+wRxMOI0BvzDFA6MR9IL1CMU&#10;IN+S+Q3KGZFCDrosRHAsaG2EahpQzVX3i5rnAaJqWtCcHC825f8HKz4etokY2dOb5TtKPDi8pMZL&#10;agLtGWPm2PXgt6kKFJN/jk9BfM1YYy+KNchxbpt0crUdFZKp2X282K2mQsScFJh9e3d9fdeoGPDz&#10;uZhy+aCCI/Wjp9b4agRwODzlUpmBn1tqOgdr5MZY24K03z3YRA6Al75pqwrBIy/arCcjyu6Q++8Q&#10;XVt/gnCm4Ou1xvX09tIEfFAg33uJnMALGDt/I7/1J89mm6phuyCP23T2Em+5DXp6kfUZ/Ry30z/+&#10;m/V3AAAA//8DAFBLAwQUAAYACAAAACEAEAf3Pd0AAAAKAQAADwAAAGRycy9kb3ducmV2LnhtbEyP&#10;z07DMAyH70i8Q2QkbizZQB3rmk4IaePEgcEDpI3XVmucqkn/bE+PEQc4WbY//fw5282uFSP2ofGk&#10;YblQIJBKbxuqNHx97h+eQYRoyJrWE2q4YIBdfnuTmdT6iT5wPMZKcAiF1GioY+xSKUNZozNh4Tsk&#10;3p1870zktq+k7c3E4a6VK6US6UxDfKE2Hb7WWJ6Pg9PwaN9P+2Ia3w7N9Xq+DMm6O5Rrre/v5pct&#10;iIhz/IPhR5/VIWenwg9kg2g1JE9qwyiHrbgy8DsomFyqBGSeyf8v5N8AAAD//wMAUEsBAi0AFAAG&#10;AAgAAAAhALaDOJL+AAAA4QEAABMAAAAAAAAAAAAAAAAAAAAAAFtDb250ZW50X1R5cGVzXS54bWxQ&#10;SwECLQAUAAYACAAAACEAOP0h/9YAAACUAQAACwAAAAAAAAAAAAAAAAAvAQAAX3JlbHMvLnJlbHNQ&#10;SwECLQAUAAYACAAAACEASdYiG7IBAAB/AwAADgAAAAAAAAAAAAAAAAAuAgAAZHJzL2Uyb0RvYy54&#10;bWxQSwECLQAUAAYACAAAACEAEAf3Pd0AAAAKAQAADwAAAAAAAAAAAAAAAAAM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2128" behindDoc="1" locked="0" layoutInCell="0" allowOverlap="1">
                <wp:simplePos x="0" y="0"/>
                <wp:positionH relativeFrom="column">
                  <wp:posOffset>6464299</wp:posOffset>
                </wp:positionH>
                <wp:positionV relativeFrom="paragraph">
                  <wp:posOffset>208915</wp:posOffset>
                </wp:positionV>
                <wp:extent cx="0" cy="493395"/>
                <wp:effectExtent l="0" t="0" r="19050" b="20955"/>
                <wp:wrapNone/>
                <wp:docPr id="626" name="Shape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6" o:spid="_x0000_s1026" style="position:absolute;z-index:-251364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5pt" to="509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PsgEAAH8DAAAOAAAAZHJzL2Uyb0RvYy54bWysU8tu2zAQvBfIPxC811KcxkgIyzkkcS5B&#10;ayDtB6z5sIjyBZK15L/vkrLdpi1yCMoDod0dzu4MqeXdaA3Zy5i0dx29nLWUSMe90G7X0W9f1x9v&#10;KEkZnADjnezoQSZ6t7r4sBwCk3PfeyNkJEjiEhtCR/ucA2uaxHtpIc18kA6LykcLGcO4a0SEAdmt&#10;aeZtu2gGH0WInsuUMPswFemq8islef6iVJKZmI7ibLnuse7bsjerJbBdhNBrfhwD3jGFBe2w6Znq&#10;ATKQH1H/RWU1jz55lWfc28YrpbmsGlDNZfuHmpcegqxa0JwUzjal/0fLP+83kWjR0cV8QYkDi5dU&#10;+5KSQHuGkBii7t0mFoF8dC/h2fPvCWvNq2IJUphgo4q2wFEhGavdh7PdcsyET0mO2U+3V1e316VV&#10;A+x0LsSUn6S3pHx01GhXjAAG++eUJ+gJUtLJGy3W2pgaxN323kSyB7z0dV1H9lcw48iAslvs/TZF&#10;W9e/KKzO+HqNth29OYOA9RLEoxM4JrAM2kzfqM64o2eTTcWwrReHTTx5ibdcbTi+yPKMfo/r6V//&#10;zeonAAAA//8DAFBLAwQUAAYACAAAACEAjxqwwN8AAAAMAQAADwAAAGRycy9kb3ducmV2LnhtbEyP&#10;zW7CMBCE75V4B2sr9VacUCnQNA5ClaCnHgp9ACdekoh4HcXODzx9F/XQ3nZ2R7PfZNvZtmLE3jeO&#10;FMTLCARS6UxDlYLv0/55A8IHTUa3jlDBFT1s88VDplPjJvrC8RgqwSHkU62gDqFLpfRljVb7peuQ&#10;+HZ2vdWBZV9J0+uJw20rV1GUSKsb4g+17vC9xvJyHKyCF/N53hfT+HFobrfLdUjW3aFcK/X0OO/e&#10;QAScw58Z7viMDjkzFW4g40XLOoo3XCZw2uoVxN3xuyl4iqMEZJ7J/yXyHwAAAP//AwBQSwECLQAU&#10;AAYACAAAACEAtoM4kv4AAADhAQAAEwAAAAAAAAAAAAAAAAAAAAAAW0NvbnRlbnRfVHlwZXNdLnht&#10;bFBLAQItABQABgAIAAAAIQA4/SH/1gAAAJQBAAALAAAAAAAAAAAAAAAAAC8BAABfcmVscy8ucmVs&#10;c1BLAQItABQABgAIAAAAIQD6/9KPsgEAAH8DAAAOAAAAAAAAAAAAAAAAAC4CAABkcnMvZTJvRG9j&#10;LnhtbFBLAQItABQABgAIAAAAIQCPGrDA3wAAAAwBAAAPAAAAAAAAAAAAAAAAAAwEAABkcnMvZG93&#10;bnJldi54bWxQSwUGAAAAAAQABADzAAAAGAU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2</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u w:val="single"/>
        </w:rPr>
        <w:t>И.А.Гончаров. «Обломов»</w:t>
      </w:r>
    </w:p>
    <w:p w:rsidR="0061201E" w:rsidRDefault="0061201E">
      <w:pPr>
        <w:spacing w:line="8" w:lineRule="exact"/>
        <w:rPr>
          <w:sz w:val="20"/>
          <w:szCs w:val="20"/>
        </w:rPr>
      </w:pPr>
    </w:p>
    <w:p w:rsidR="0061201E" w:rsidRDefault="0062073A">
      <w:pPr>
        <w:spacing w:line="234" w:lineRule="auto"/>
        <w:ind w:left="7"/>
        <w:rPr>
          <w:sz w:val="20"/>
          <w:szCs w:val="20"/>
        </w:rPr>
      </w:pPr>
      <w:r>
        <w:rPr>
          <w:rFonts w:eastAsia="Times New Roman"/>
          <w:sz w:val="28"/>
          <w:szCs w:val="28"/>
        </w:rPr>
        <w:t>1.»Вся жизнь есть мысль и труд, труд хоть и безвестный, но непрерывный», - говорил ______.</w:t>
      </w:r>
    </w:p>
    <w:p w:rsidR="0061201E" w:rsidRDefault="0061201E">
      <w:pPr>
        <w:spacing w:line="15" w:lineRule="exact"/>
        <w:rPr>
          <w:sz w:val="20"/>
          <w:szCs w:val="20"/>
        </w:rPr>
      </w:pPr>
    </w:p>
    <w:p w:rsidR="0061201E" w:rsidRDefault="0062073A" w:rsidP="0062073A">
      <w:pPr>
        <w:numPr>
          <w:ilvl w:val="0"/>
          <w:numId w:val="564"/>
        </w:numPr>
        <w:tabs>
          <w:tab w:val="left" w:pos="278"/>
        </w:tabs>
        <w:spacing w:line="234" w:lineRule="auto"/>
        <w:ind w:left="7" w:hanging="7"/>
        <w:rPr>
          <w:rFonts w:eastAsia="Times New Roman"/>
          <w:sz w:val="28"/>
          <w:szCs w:val="28"/>
        </w:rPr>
      </w:pPr>
      <w:r>
        <w:rPr>
          <w:rFonts w:eastAsia="Times New Roman"/>
          <w:sz w:val="28"/>
          <w:szCs w:val="28"/>
        </w:rPr>
        <w:t>«Он весь составлен из костей, мускулов и нервов как кровная английская лошадь» - это портрет _______.</w:t>
      </w:r>
    </w:p>
    <w:p w:rsidR="0061201E" w:rsidRDefault="0061201E">
      <w:pPr>
        <w:spacing w:line="4" w:lineRule="exact"/>
        <w:rPr>
          <w:rFonts w:eastAsia="Times New Roman"/>
          <w:sz w:val="28"/>
          <w:szCs w:val="28"/>
        </w:rPr>
      </w:pPr>
    </w:p>
    <w:p w:rsidR="0061201E" w:rsidRDefault="0062073A" w:rsidP="0062073A">
      <w:pPr>
        <w:numPr>
          <w:ilvl w:val="0"/>
          <w:numId w:val="564"/>
        </w:numPr>
        <w:tabs>
          <w:tab w:val="left" w:pos="287"/>
        </w:tabs>
        <w:ind w:left="287" w:hanging="287"/>
        <w:rPr>
          <w:rFonts w:eastAsia="Times New Roman"/>
          <w:sz w:val="28"/>
          <w:szCs w:val="28"/>
        </w:rPr>
      </w:pPr>
      <w:r>
        <w:rPr>
          <w:rFonts w:eastAsia="Times New Roman"/>
          <w:sz w:val="28"/>
          <w:szCs w:val="28"/>
        </w:rPr>
        <w:t>Почти всё время проводил на лежанке, погружённый в дремоту, ______.</w:t>
      </w:r>
    </w:p>
    <w:p w:rsidR="0061201E" w:rsidRDefault="0062073A" w:rsidP="0062073A">
      <w:pPr>
        <w:numPr>
          <w:ilvl w:val="0"/>
          <w:numId w:val="564"/>
        </w:numPr>
        <w:tabs>
          <w:tab w:val="left" w:pos="327"/>
        </w:tabs>
        <w:ind w:left="327" w:hanging="327"/>
        <w:rPr>
          <w:rFonts w:eastAsia="Times New Roman"/>
          <w:sz w:val="28"/>
          <w:szCs w:val="28"/>
        </w:rPr>
      </w:pPr>
      <w:r>
        <w:rPr>
          <w:rFonts w:eastAsia="Times New Roman"/>
          <w:sz w:val="28"/>
          <w:szCs w:val="28"/>
        </w:rPr>
        <w:t>Начертил в порыве восторга имя своей любимой на столе, покрытом пылью,</w:t>
      </w:r>
    </w:p>
    <w:p w:rsidR="0061201E" w:rsidRDefault="0062073A">
      <w:pPr>
        <w:ind w:left="7"/>
        <w:rPr>
          <w:rFonts w:eastAsia="Times New Roman"/>
          <w:sz w:val="28"/>
          <w:szCs w:val="28"/>
        </w:rPr>
      </w:pPr>
      <w:r>
        <w:rPr>
          <w:rFonts w:eastAsia="Times New Roman"/>
          <w:sz w:val="28"/>
          <w:szCs w:val="28"/>
        </w:rPr>
        <w:t>________.</w:t>
      </w:r>
    </w:p>
    <w:p w:rsidR="0061201E" w:rsidRDefault="0061201E">
      <w:pPr>
        <w:spacing w:line="12" w:lineRule="exact"/>
        <w:rPr>
          <w:rFonts w:eastAsia="Times New Roman"/>
          <w:sz w:val="28"/>
          <w:szCs w:val="28"/>
        </w:rPr>
      </w:pPr>
    </w:p>
    <w:p w:rsidR="0061201E" w:rsidRDefault="0062073A" w:rsidP="0062073A">
      <w:pPr>
        <w:numPr>
          <w:ilvl w:val="0"/>
          <w:numId w:val="564"/>
        </w:numPr>
        <w:tabs>
          <w:tab w:val="left" w:pos="321"/>
        </w:tabs>
        <w:spacing w:line="234" w:lineRule="auto"/>
        <w:ind w:left="7" w:hanging="7"/>
        <w:rPr>
          <w:rFonts w:eastAsia="Times New Roman"/>
          <w:sz w:val="28"/>
          <w:szCs w:val="28"/>
        </w:rPr>
      </w:pPr>
      <w:r>
        <w:rPr>
          <w:rFonts w:eastAsia="Times New Roman"/>
          <w:sz w:val="28"/>
          <w:szCs w:val="28"/>
        </w:rPr>
        <w:t>Имел фамилию от глагола «вытягивать», что соответствовало его должности и характеру, _________.</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Илья Обломов.</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Андрей Штольц</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Захар, слуга Обломова.</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Илья Обломов.</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Вытягушкин, староста имения Обломовых.</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53152" behindDoc="1" locked="0" layoutInCell="0" allowOverlap="1">
                <wp:simplePos x="0" y="0"/>
                <wp:positionH relativeFrom="column">
                  <wp:posOffset>4072890</wp:posOffset>
                </wp:positionH>
                <wp:positionV relativeFrom="paragraph">
                  <wp:posOffset>10160</wp:posOffset>
                </wp:positionV>
                <wp:extent cx="2388235" cy="481965"/>
                <wp:effectExtent l="0" t="0" r="0" b="0"/>
                <wp:wrapNone/>
                <wp:docPr id="627" name="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27" o:spid="_x0000_s1026" style="position:absolute;margin-left:320.7pt;margin-top:.8pt;width:188.05pt;height:37.95pt;z-index:-2513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9X6jAEAAAkDAAAOAAAAZHJzL2Uyb0RvYy54bWysUsuO2zAMvBfoPwi6N0q8XTc14uyhi/Sy&#10;aAPs9gMUWYqF6gVSjZO/L6U8to9bUR8IU6SGM0OtHo7esYMGtDH0fDGbc6aDioMN+55/e9m8W3KG&#10;WYZBuhh0z08a+cP67ZvVlDrdxDG6QQMjkIDdlHo+5pw6IVCN2kucxaQDFU0ELzOlsBcDyInQvRPN&#10;fN6KKcKQICqNSKeP5yJfV3xjtMpfjUGdmes5ccs1Qo27EsV6Jbs9yDRadaEh/4GFlzbQ0BvUo8yS&#10;/QD7F5S3CiJGk2cqehGNsUpXDaRmMf9DzfMok65ayBxMN5vw/8GqL4ctMDv0vG0+cBakpyXVuawc&#10;kD1Two66ntMWikBMT1F9RyqI3yolwUvP0YAvvSSPHavXp5vX+piZosPmbrls7u45U1R7v1x8bO/L&#10;NCG76+0EmD/r6Fn56TnQLqvF8vCE+dx6banEorPDxjpXE9jvPjlgB0l739DXthd0fG2rAs6cC/td&#10;HE5buAojvyuby9soC/01r/JfX/D6JwAAAP//AwBQSwMEFAAGAAgAAAAhAAOqaXzdAAAACQEAAA8A&#10;AABkcnMvZG93bnJldi54bWxMj8FKAzEQhu+C7xBG8GazK+1W1s0WEaSIXloFPaabcTeaTJYkbbdv&#10;7/Skp2H4fv75pllN3okDxmQDKShnBQikLhhLvYL3t6ebOxApazLaBUIFJ0ywai8vGl2bcKQNHra5&#10;F1xCqdYKhpzHWsrUDeh1moURidlXiF5nXmMvTdRHLvdO3hZFJb22xBcGPeLjgN3Pdu8VfL6sg322&#10;5UJTXPvXD2c33+6k1PXV9HAPIuOU/8Jw1md1aNlpF/ZkknAKqnk55yiDCsSZF+VyAWKnYMlTto38&#10;/0H7CwAA//8DAFBLAQItABQABgAIAAAAIQC2gziS/gAAAOEBAAATAAAAAAAAAAAAAAAAAAAAAABb&#10;Q29udGVudF9UeXBlc10ueG1sUEsBAi0AFAAGAAgAAAAhADj9If/WAAAAlAEAAAsAAAAAAAAAAAAA&#10;AAAALwEAAF9yZWxzLy5yZWxzUEsBAi0AFAAGAAgAAAAhAJ9f1fqMAQAACQMAAA4AAAAAAAAAAAAA&#10;AAAALgIAAGRycy9lMm9Eb2MueG1sUEsBAi0AFAAGAAgAAAAhAAOqaXz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54176" behindDoc="1" locked="0" layoutInCell="0" allowOverlap="1">
                <wp:simplePos x="0" y="0"/>
                <wp:positionH relativeFrom="column">
                  <wp:posOffset>4066540</wp:posOffset>
                </wp:positionH>
                <wp:positionV relativeFrom="paragraph">
                  <wp:posOffset>7619</wp:posOffset>
                </wp:positionV>
                <wp:extent cx="2400935" cy="0"/>
                <wp:effectExtent l="0" t="0" r="18415" b="19050"/>
                <wp:wrapNone/>
                <wp:docPr id="628" name="Shap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8" o:spid="_x0000_s1026" style="position:absolute;z-index:-251362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h00tgEAAIADAAAOAAAAZHJzL2Uyb0RvYy54bWysU9tuEzEQfUfiHyy/k90GWrVWNn1oCS8V&#10;RCp8wMT2Zq36Jo/Jbv6esXOhAZ5Q/WB5Lj4z54y9uJ+cZTud0ATf8atZy5n2Mijjtx3/8X314ZYz&#10;zOAV2OB1x/ca+f3y/bvFGIWehyFYpRMjEI9ijB0fco6iaVAO2gHOQtSegn1IDjKZaduoBCOhO9vM&#10;2/amGUNSMQWpEcn7eAjyZcXvey3zt75HnZntOPWW657qvil7s1yA2CaIg5HHNuA/unBgPBU9Qz1C&#10;BvYzmb+gnJEpYOjzTAbXhL43UlcOxOaq/YPN8wBRVy4kDsazTPh2sPLrbp2YUR2/mdOoPDgaUq3L&#10;ioPkGSMKynrw61QIysk/x6cgX5BizUWwGBgPaVOfXEknhmyqcu/PcuspM0nO+ae2vft4zZk8xRoQ&#10;p4sxYf6ig2Pl0HFrfFECBOyeMJfSIE4pxY3BGrUy1lYjbTcPNrEd0NRXdRUmdOUizXo2Eu/27roi&#10;X8TwNURb178gnMn0fK1xHb89J4EYNKjPXlFNEBmMPZypvvVH0Q46FcU2Qe3X6SQmjbk2enyS5R29&#10;tuvt3x9n+QsAAP//AwBQSwMEFAAGAAgAAAAhANJEFrHcAAAACAEAAA8AAABkcnMvZG93bnJldi54&#10;bWxMj8tuwjAQRfeV+g/WILErNpQGFOKgqhJ01UWBD3DiIYmIx1HsPODrMd2U5cy5unMm2Y6mZj22&#10;rrIkYT4TwJByqysqJJyOu7c1MOcVaVVbQglXdLBNX18SFWs70C/2B1+wUEIuVhJK75uYc5eXaJSb&#10;2QYpsLNtjfJhbAuuWzWEclPzhRARN6qicKFUDX6VmF8OnZHwrn/Ou2zov/fV7Xa5dtGq2ecrKaeT&#10;8XMDzOPo/8Pw0A/qkAanzHakHaslREuxDNEAFsAeXMzXH8CyvwVPE/78QHoHAAD//wMAUEsBAi0A&#10;FAAGAAgAAAAhALaDOJL+AAAA4QEAABMAAAAAAAAAAAAAAAAAAAAAAFtDb250ZW50X1R5cGVzXS54&#10;bWxQSwECLQAUAAYACAAAACEAOP0h/9YAAACUAQAACwAAAAAAAAAAAAAAAAAvAQAAX3JlbHMvLnJl&#10;bHNQSwECLQAUAAYACAAAACEAca4dNLYBAACAAwAADgAAAAAAAAAAAAAAAAAuAgAAZHJzL2Uyb0Rv&#10;Yy54bWxQSwECLQAUAAYACAAAACEA0kQWsd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55200" behindDoc="1" locked="0" layoutInCell="0" allowOverlap="1">
                <wp:simplePos x="0" y="0"/>
                <wp:positionH relativeFrom="column">
                  <wp:posOffset>4066540</wp:posOffset>
                </wp:positionH>
                <wp:positionV relativeFrom="paragraph">
                  <wp:posOffset>495299</wp:posOffset>
                </wp:positionV>
                <wp:extent cx="2394585" cy="0"/>
                <wp:effectExtent l="0" t="0" r="24765" b="19050"/>
                <wp:wrapNone/>
                <wp:docPr id="629" name="Shap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9" o:spid="_x0000_s1026" style="position:absolute;z-index:-25136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9pt" to="508.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mGtgEAAIADAAAOAAAAZHJzL2Uyb0RvYy54bWysU8mOEzEQvSPxD5bvpHsCGSVWOnOYIVxG&#10;EGngAyq2O23hTS6TTv6esrMwAU4IHyzX9qres718ODjL9jqhCb7jd5OWM+1lUMbvOv7t6/rdnDPM&#10;4BXY4HXHjxr5w+rtm+UYhZ6GIVilEyMQj2KMHR9yjqJpUA7aAU5C1J6CfUgOMplp16gEI6E720zb&#10;9r4ZQ1IxBakRyft0CvJVxe97LfOXvkedme04zZbrnuq+LXuzWoLYJYiDkecx4B+mcGA8Nb1CPUEG&#10;9iOZP6CckSlg6PNEBteEvjdSVw7E5q79jc3LAFFXLiQOxqtM+P9g5ef9JjGjOn4/XXDmwdEl1b6s&#10;OEieMaKgrEe/SYWgPPiX+Bzkd6RYcxMsBsZT2qFPrqQTQ3aoch+vcutDZpKc0/eLD7P5jDN5iTUg&#10;LoUxYf6kg2Pl0HFrfFECBOyfMZfWIC4pxY3BGrU21lYj7baPNrE90K2v6ypMqOQmzXo2Eu92MavI&#10;NzF8DdHW9TcIZzI9X2tcx+fXJBCDBvXRK+oJIoOxpzP1t/4s2kmnotg2qOMmXcSka66Dnp9keUev&#10;7Vr96+OsfgIAAP//AwBQSwMEFAAGAAgAAAAhAPGeqwDeAAAACgEAAA8AAABkcnMvZG93bnJldi54&#10;bWxMj8tuwjAQRfeV+AdrkNgVm5YmKI2DqkrAikVpP8CJhyQiHkex84Cvx6iLdjkzR3fOTbeTadiA&#10;nastSVgtBTCkwuqaSgk/37vnDTDnFWnVWEIJV3SwzWZPqUq0HekLh5MvWQghlygJlfdtwrkrKjTK&#10;LW2LFG5n2xnlw9iVXHdqDOGm4S9CRNyomsKHSrX4WWFxOfVGwqs+nnf5OBz29e12ufZR3O6LWMrF&#10;fPp4B+Zx8n8wPPSDOmTBKbc9accaCdFarAMqId6ETg9ArOI3YPnvhmcp/18huwMAAP//AwBQSwEC&#10;LQAUAAYACAAAACEAtoM4kv4AAADhAQAAEwAAAAAAAAAAAAAAAAAAAAAAW0NvbnRlbnRfVHlwZXNd&#10;LnhtbFBLAQItABQABgAIAAAAIQA4/SH/1gAAAJQBAAALAAAAAAAAAAAAAAAAAC8BAABfcmVscy8u&#10;cmVsc1BLAQItABQABgAIAAAAIQBLbnmGtgEAAIADAAAOAAAAAAAAAAAAAAAAAC4CAABkcnMvZTJv&#10;RG9jLnhtbFBLAQItABQABgAIAAAAIQDxnqsA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6224" behindDoc="1" locked="0" layoutInCell="0" allowOverlap="1">
                <wp:simplePos x="0" y="0"/>
                <wp:positionH relativeFrom="column">
                  <wp:posOffset>4069714</wp:posOffset>
                </wp:positionH>
                <wp:positionV relativeFrom="paragraph">
                  <wp:posOffset>4445</wp:posOffset>
                </wp:positionV>
                <wp:extent cx="0" cy="493395"/>
                <wp:effectExtent l="0" t="0" r="19050" b="20955"/>
                <wp:wrapNone/>
                <wp:docPr id="630" name="Shap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0" o:spid="_x0000_s1026" style="position:absolute;z-index:-251360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5pt" to="320.4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MsAEAAH8DAAAOAAAAZHJzL2Uyb0RvYy54bWysU01vEzEQvSPxHyzfibcNVK2VTQ8t4VJB&#10;pMIPmPgja+Ev2Sa7+feMvUmggDggfLB2Zp7fzHv2ru4nZ8lBpWyC7+nVoqNEeRGk8fuefvm8eXNL&#10;SS7gJdjgVU+PKtP79etXqzFydR2GYKVKBEl85mPs6VBK5IxlMSgHeRGi8ljUITkoGKY9kwlGZHeW&#10;XXfdDRtDkjEFoXLG7ONcpOvGr7US5ZPWWRVie4qzlbantu/qztYr4PsEcTDiNAb8wxQOjMemF6pH&#10;KEC+JfMblTMihRx0WYjgWNDaCNU0oJqr7hc1zwNE1bSgOTlebMr/j1Z8PGwTMbKnN0v0x4PDS2p9&#10;SU2gPWPMHFEPfpuqQDH55/gUxNeMNfaiWIMcZ9ikk6twVEimZvfxYreaChFzUmD27d1yefeutmLA&#10;z+diyuWDCo7Uj55a46sRwOHwlMsMPUNqOgdr5MZY24K03z3YRA6Al75p68T+AmY9GVF2h73/TtG1&#10;9ScKZwq+XmtcT28vIOCDAvneSxwTeAFj529UZ/3Js9mmatguyOM2nb3EW242nF5kfUY/x+30j/9m&#10;/R0AAP//AwBQSwMEFAAGAAgAAAAhANr4WiHaAAAABwEAAA8AAABkcnMvZG93bnJldi54bWxMjs1O&#10;wzAQhO9IfQdrK3GjDqVKSohTVUgtJw4UHsCJt0nUeB3Fzk/79CziAMdPM5r5st1sWzFi7xtHCh5X&#10;EQik0pmGKgVfn4eHLQgfNBndOkIFV/Swyxd3mU6Nm+gDx1OoBI+QT7WCOoQuldKXNVrtV65D4uzs&#10;eqsDY19J0+uJx20r11EUS6sb4odad/haY3k5DVbBk3k/H4ppfDs2t9vlOsRJdywTpe6X8/4FRMA5&#10;/JXhR5/VIWenwg1kvGgVxJvomasKEhAc/2LBuN2AzDP53z//BgAA//8DAFBLAQItABQABgAIAAAA&#10;IQC2gziS/gAAAOEBAAATAAAAAAAAAAAAAAAAAAAAAABbQ29udGVudF9UeXBlc10ueG1sUEsBAi0A&#10;FAAGAAgAAAAhADj9If/WAAAAlAEAAAsAAAAAAAAAAAAAAAAALwEAAF9yZWxzLy5yZWxzUEsBAi0A&#10;FAAGAAgAAAAhAChb6EywAQAAfwMAAA4AAAAAAAAAAAAAAAAALgIAAGRycy9lMm9Eb2MueG1sUEsB&#10;Ai0AFAAGAAgAAAAhANr4WiHaAAAABwEAAA8AAAAAAAAAAAAAAAAACgQAAGRycy9kb3ducmV2Lnht&#10;bFBLBQYAAAAABAAEAPMAAAAR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7248" behindDoc="1" locked="0" layoutInCell="0" allowOverlap="1">
                <wp:simplePos x="0" y="0"/>
                <wp:positionH relativeFrom="column">
                  <wp:posOffset>6464299</wp:posOffset>
                </wp:positionH>
                <wp:positionV relativeFrom="paragraph">
                  <wp:posOffset>4445</wp:posOffset>
                </wp:positionV>
                <wp:extent cx="0" cy="487680"/>
                <wp:effectExtent l="0" t="0" r="19050" b="26670"/>
                <wp:wrapNone/>
                <wp:docPr id="631" name="Shap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76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1" o:spid="_x0000_s1026" style="position:absolute;z-index:-251359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3NtgEAAH8DAAAOAAAAZHJzL2Uyb0RvYy54bWysU8tuEzEU3SPxD5b3ZCYFQmpl0kVL2FQQ&#10;qfABN35kLPySbTKTv+fak6QNsKrwwvJ9+Nx7zrVXd6M15CBj0t51dD5rKZGOe6HdvqM/vm/eLSlJ&#10;GZwA453s6FEmerd++2Y1BCZvfO+NkJEgiEtsCB3tcw6saRLvpYU080E6DCofLWQ0474REQZEt6a5&#10;adtFM/goQvRcpoTehylI1xVfKcnzN6WSzMR0FHvLdY9135W9Wa+A7SOEXvNTG/CKLixoh0UvUA+Q&#10;gfyK+i8oq3n0yas84942XinNZeWAbObtH2yeegiyckFxUrjIlP4fLP962EaiRUcX7+eUOLA4pFqX&#10;FAfKM4TEMOvebWMhyEf3FB49/5kw1lwFi5HClDaqaEs6MiRjlft4kVuOmfDJydH7YflpsayTaICd&#10;74WY8hfpLSmHjhrtihDA4PCYcqkM7JxS3MkbLTbamGrE/e7eRHIAHPqmrkIEr1ylGUcGpN3efqzI&#10;V7H0EqKt618QVmd8vUbbji4vScB6CeKzE1gTWAZtpjPWN+6k2SRTEWznxXEbz1rilGujpxdZntFL&#10;u95+/jfr3wAAAP//AwBQSwMEFAAGAAgAAAAhADJLWwPbAAAACQEAAA8AAABkcnMvZG93bnJldi54&#10;bWxMj8tuwjAQRfeV+AdrKrErDkUlKI2DUCVg1UVpP8CJhyQiHkex84CvZ1AX7fLoju6cm24n24gB&#10;O187UrBcRCCQCmdqKhX8fO9fNiB80GR04wgVXNHDNps9pToxbqQvHE6hFFxCPtEKqhDaREpfVGi1&#10;X7gWibOz66wOjF0pTadHLreNfI2itbS6Jv5Q6RY/Kiwup94qWJnP8z4fh+Ohvt0u134dt4ciVmr+&#10;PO3eQQScwt8xPPRZHTJ2yl1PxouGOVpueExQEIN45L+cM8dvILNU/l+Q3QEAAP//AwBQSwECLQAU&#10;AAYACAAAACEAtoM4kv4AAADhAQAAEwAAAAAAAAAAAAAAAAAAAAAAW0NvbnRlbnRfVHlwZXNdLnht&#10;bFBLAQItABQABgAIAAAAIQA4/SH/1gAAAJQBAAALAAAAAAAAAAAAAAAAAC8BAABfcmVscy8ucmVs&#10;c1BLAQItABQABgAIAAAAIQDWAu3NtgEAAH8DAAAOAAAAAAAAAAAAAAAAAC4CAABkcnMvZTJvRG9j&#10;LnhtbFBLAQItABQABgAIAAAAIQAyS1sD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3</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58272"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632" name="Shape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32" o:spid="_x0000_s1026" style="position:absolute;margin-left:508.5pt;margin-top:-.05pt;width:1pt;height:.95pt;z-index:-2513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tthQEAAAYDAAAOAAAAZHJzL2Uyb0RvYy54bWysUstu2zAQvBfoPxC815QV1CkEyzkkSC9B&#10;YiDtB9AUaRHhC7usZf99lvQjbXMLosNCy13OzsxyebP3ju00oI2h5/NZw5kOKg42bHv++9f9tx+c&#10;YZZhkC4G3fODRn6z+vplOaVOt3GMbtDACCRgN6WejzmnTghUo/YSZzHpQEUTwctMKWzFAHIidO9E&#10;2zQLMUUYEkSlEen07ljkq4pvjFb5yRjUmbmeE7dcI9S4KVGslrLbgkyjVSca8gMsvLSBhl6g7mSW&#10;7A/Yd1DeKogYTZ6p6EU0xipdNZCaefOfmudRJl21kDmYLjbh58Gqx90amB16vrhqOQvS05LqXFYO&#10;yJ4pYUddz2kNRSCmh6hekArin0pJ8NSzN+BLL8lj++r14eK13mem6HDeXje0EEWVedssvpdRQnbn&#10;qwkw/9TRs/LTc6BFVn/l7gHzsfXcUllFZ4d761xNYLu5dcB2siy9fid0fGur7I+EC/VNHA5rOKsi&#10;syub08Mo2/w7r9rfnu/qF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DVnRtt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312" w:lineRule="exact"/>
        <w:rPr>
          <w:sz w:val="20"/>
          <w:szCs w:val="20"/>
        </w:rPr>
      </w:pPr>
    </w:p>
    <w:p w:rsidR="0061201E" w:rsidRDefault="0062073A">
      <w:pPr>
        <w:ind w:left="7"/>
        <w:rPr>
          <w:sz w:val="20"/>
          <w:szCs w:val="20"/>
        </w:rPr>
      </w:pPr>
      <w:r>
        <w:rPr>
          <w:rFonts w:eastAsia="Times New Roman"/>
          <w:b/>
          <w:bCs/>
          <w:sz w:val="28"/>
          <w:szCs w:val="28"/>
          <w:u w:val="single"/>
        </w:rPr>
        <w:t>И.С.Тургенев. «Отцы и дети»</w:t>
      </w:r>
    </w:p>
    <w:p w:rsidR="0061201E" w:rsidRDefault="0062073A" w:rsidP="0062073A">
      <w:pPr>
        <w:numPr>
          <w:ilvl w:val="0"/>
          <w:numId w:val="566"/>
        </w:numPr>
        <w:tabs>
          <w:tab w:val="left" w:pos="287"/>
        </w:tabs>
        <w:spacing w:line="236" w:lineRule="auto"/>
        <w:ind w:left="287" w:hanging="287"/>
        <w:rPr>
          <w:rFonts w:eastAsia="Times New Roman"/>
          <w:sz w:val="28"/>
          <w:szCs w:val="28"/>
        </w:rPr>
      </w:pPr>
      <w:r>
        <w:rPr>
          <w:rFonts w:eastAsia="Times New Roman"/>
          <w:sz w:val="28"/>
          <w:szCs w:val="28"/>
        </w:rPr>
        <w:t>Ещё молодая, белокурая, несколько растрёпанная дама - ______.</w:t>
      </w:r>
    </w:p>
    <w:p w:rsidR="0061201E" w:rsidRDefault="0061201E">
      <w:pPr>
        <w:spacing w:line="13" w:lineRule="exact"/>
        <w:rPr>
          <w:rFonts w:eastAsia="Times New Roman"/>
          <w:sz w:val="28"/>
          <w:szCs w:val="28"/>
        </w:rPr>
      </w:pPr>
    </w:p>
    <w:p w:rsidR="0061201E" w:rsidRDefault="0062073A" w:rsidP="0062073A">
      <w:pPr>
        <w:numPr>
          <w:ilvl w:val="0"/>
          <w:numId w:val="566"/>
        </w:numPr>
        <w:tabs>
          <w:tab w:val="left" w:pos="338"/>
        </w:tabs>
        <w:spacing w:line="234" w:lineRule="auto"/>
        <w:ind w:left="7" w:hanging="7"/>
        <w:rPr>
          <w:rFonts w:eastAsia="Times New Roman"/>
          <w:sz w:val="28"/>
          <w:szCs w:val="28"/>
        </w:rPr>
      </w:pPr>
      <w:r>
        <w:rPr>
          <w:rFonts w:eastAsia="Times New Roman"/>
          <w:sz w:val="28"/>
          <w:szCs w:val="28"/>
        </w:rPr>
        <w:t>Высокий худощавый человек, с взъерошенными волосами и тонким орлиным носом - _________.</w:t>
      </w:r>
    </w:p>
    <w:p w:rsidR="0061201E" w:rsidRDefault="0061201E">
      <w:pPr>
        <w:spacing w:line="17" w:lineRule="exact"/>
        <w:rPr>
          <w:rFonts w:eastAsia="Times New Roman"/>
          <w:sz w:val="28"/>
          <w:szCs w:val="28"/>
        </w:rPr>
      </w:pPr>
    </w:p>
    <w:p w:rsidR="0061201E" w:rsidRDefault="0062073A" w:rsidP="0062073A">
      <w:pPr>
        <w:numPr>
          <w:ilvl w:val="0"/>
          <w:numId w:val="566"/>
        </w:numPr>
        <w:tabs>
          <w:tab w:val="left" w:pos="453"/>
        </w:tabs>
        <w:spacing w:line="234" w:lineRule="auto"/>
        <w:ind w:left="7" w:hanging="7"/>
        <w:rPr>
          <w:rFonts w:eastAsia="Times New Roman"/>
          <w:sz w:val="28"/>
          <w:szCs w:val="28"/>
        </w:rPr>
      </w:pPr>
      <w:r>
        <w:rPr>
          <w:rFonts w:eastAsia="Times New Roman"/>
          <w:sz w:val="28"/>
          <w:szCs w:val="28"/>
        </w:rPr>
        <w:t>Утверждал, что «все люди друг на друга похожи как телом, так и душой»,_________.</w:t>
      </w:r>
    </w:p>
    <w:p w:rsidR="0061201E" w:rsidRDefault="0061201E">
      <w:pPr>
        <w:spacing w:line="15" w:lineRule="exact"/>
        <w:rPr>
          <w:rFonts w:eastAsia="Times New Roman"/>
          <w:sz w:val="28"/>
          <w:szCs w:val="28"/>
        </w:rPr>
      </w:pPr>
    </w:p>
    <w:p w:rsidR="0061201E" w:rsidRDefault="0062073A" w:rsidP="0062073A">
      <w:pPr>
        <w:numPr>
          <w:ilvl w:val="0"/>
          <w:numId w:val="566"/>
        </w:numPr>
        <w:tabs>
          <w:tab w:val="left" w:pos="331"/>
        </w:tabs>
        <w:spacing w:line="234" w:lineRule="auto"/>
        <w:ind w:left="7" w:hanging="7"/>
        <w:rPr>
          <w:rFonts w:eastAsia="Times New Roman"/>
          <w:sz w:val="28"/>
          <w:szCs w:val="28"/>
        </w:rPr>
      </w:pPr>
      <w:r>
        <w:rPr>
          <w:rFonts w:eastAsia="Times New Roman"/>
          <w:sz w:val="28"/>
          <w:szCs w:val="28"/>
        </w:rPr>
        <w:t>Влюбился в женщину с загадочным взглядом и десять лет прожил бесцветно, бесплодно и быстро»_________.</w:t>
      </w:r>
    </w:p>
    <w:p w:rsidR="0061201E" w:rsidRDefault="0061201E">
      <w:pPr>
        <w:spacing w:line="2" w:lineRule="exact"/>
        <w:rPr>
          <w:rFonts w:eastAsia="Times New Roman"/>
          <w:sz w:val="28"/>
          <w:szCs w:val="28"/>
        </w:rPr>
      </w:pPr>
    </w:p>
    <w:p w:rsidR="0061201E" w:rsidRDefault="0062073A" w:rsidP="0062073A">
      <w:pPr>
        <w:numPr>
          <w:ilvl w:val="0"/>
          <w:numId w:val="566"/>
        </w:numPr>
        <w:tabs>
          <w:tab w:val="left" w:pos="287"/>
        </w:tabs>
        <w:ind w:left="287" w:hanging="287"/>
        <w:rPr>
          <w:rFonts w:eastAsia="Times New Roman"/>
          <w:sz w:val="28"/>
          <w:szCs w:val="28"/>
        </w:rPr>
      </w:pPr>
      <w:r>
        <w:rPr>
          <w:rFonts w:eastAsia="Times New Roman"/>
          <w:sz w:val="28"/>
          <w:szCs w:val="28"/>
        </w:rPr>
        <w:t>Назвала Базарова хищным, а Аркадия Кирсанова ручным _________.</w:t>
      </w:r>
    </w:p>
    <w:p w:rsidR="0061201E" w:rsidRDefault="0061201E">
      <w:pPr>
        <w:spacing w:line="9" w:lineRule="exact"/>
        <w:rPr>
          <w:sz w:val="20"/>
          <w:szCs w:val="20"/>
        </w:rPr>
      </w:pPr>
    </w:p>
    <w:p w:rsidR="0061201E" w:rsidRDefault="0062073A">
      <w:pPr>
        <w:ind w:right="-6"/>
        <w:jc w:val="center"/>
        <w:rPr>
          <w:sz w:val="20"/>
          <w:szCs w:val="20"/>
        </w:rPr>
      </w:pPr>
      <w:r>
        <w:rPr>
          <w:rFonts w:eastAsia="Times New Roman"/>
          <w:sz w:val="24"/>
          <w:szCs w:val="24"/>
        </w:rPr>
        <w:t>228</w:t>
      </w:r>
    </w:p>
    <w:p w:rsidR="0061201E" w:rsidRDefault="0061201E">
      <w:pPr>
        <w:sectPr w:rsidR="0061201E">
          <w:pgSz w:w="11900" w:h="16838"/>
          <w:pgMar w:top="1125"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Авдотья Кукшина.</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Василий Иванович Базаров.</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Евгений Базаров.</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Павел Кирсанов.</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Катя, сестра Одинцовой.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59296" behindDoc="1" locked="0" layoutInCell="0" allowOverlap="1">
                <wp:simplePos x="0" y="0"/>
                <wp:positionH relativeFrom="column">
                  <wp:posOffset>4072890</wp:posOffset>
                </wp:positionH>
                <wp:positionV relativeFrom="paragraph">
                  <wp:posOffset>420370</wp:posOffset>
                </wp:positionV>
                <wp:extent cx="2388235" cy="480060"/>
                <wp:effectExtent l="0" t="0" r="0" b="0"/>
                <wp:wrapNone/>
                <wp:docPr id="633" name="Shape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33" o:spid="_x0000_s1026" style="position:absolute;margin-left:320.7pt;margin-top:33.1pt;width:188.05pt;height:37.8pt;z-index:-2513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69viwEAAAkDAAAOAAAAZHJzL2Uyb0RvYy54bWysUstOIzEQvCPxD5bvxCGBKBplwgEULmiJ&#10;xPIBjsfOWPilbpNJ/n7bJsmyyw3hQ8v9cHVXtRd3e+/YTgPaGFp+PRpzpoOKnQ3blr/+Xl3NOcMs&#10;QyddDLrlB438bnl5sRhSoyexj67TwAgkYDOklvc5p0YIVL32Ekcx6UBJE8HLTC5sRQdyIHTvxGQ8&#10;nokhQpcgKo1I0YePJF9WfGO0ys/GoM7MtZxmy9VCtZtixXIhmy3I1Ft1HEN+YwovbaCmZ6gHmSV7&#10;B/sFylsFEaPJIxW9iMZYpSsHYnM9/o/NSy+TrlxIHExnmfDnYNWv3RqY7Vo+m045C9LTkmpfVgIk&#10;z5CwoaqXtIZCENNTVG9ICfFPpjh4rNkb8KWW6LF91fpw1lrvM1MUnEzn88n0ljNFuZs5rbIuQ8jm&#10;9DoB5kcdPSuXlgPtskosd0+YS3/ZnErqYNHZbmWdqw5sN/cO2E7S3ld0ZrPChZ7g37JK4GPmMv0m&#10;doc1nIiR3rX++DfKQj/7dP/8g5d/AAAA//8DAFBLAwQUAAYACAAAACEA4LrkH98AAAALAQAADwAA&#10;AGRycy9kb3ducmV2LnhtbEyPwUoDMRCG74LvEEbwZrMp27Wsmy0iSBG9tAp6TDdxN5pMliRtt2/v&#10;9GRv/zAf/3zTrCbv2MHEZANKELMCmMEuaIu9hI/357slsJQVauUCGgknk2DVXl81qtbhiBtz2Oae&#10;UQmmWkkYch5rzlM3GK/SLIwGafcdoleZxthzHdWRyr3j86KouFcW6cKgRvM0mO53u/cSvl7Xwb5Y&#10;sVAY1/7t09nNjztJeXszPT4Ay2bK/zCc9UkdWnLahT3qxJyEqhQloRSqObAzUIj7BbAdpVIsgbcN&#10;v/yh/QMAAP//AwBQSwECLQAUAAYACAAAACEAtoM4kv4AAADhAQAAEwAAAAAAAAAAAAAAAAAAAAAA&#10;W0NvbnRlbnRfVHlwZXNdLnhtbFBLAQItABQABgAIAAAAIQA4/SH/1gAAAJQBAAALAAAAAAAAAAAA&#10;AAAAAC8BAABfcmVscy8ucmVsc1BLAQItABQABgAIAAAAIQAq669viwEAAAkDAAAOAAAAAAAAAAAA&#10;AAAAAC4CAABkcnMvZTJvRG9jLnhtbFBLAQItABQABgAIAAAAIQDguuQf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60320" behindDoc="1" locked="0" layoutInCell="0" allowOverlap="1">
                <wp:simplePos x="0" y="0"/>
                <wp:positionH relativeFrom="column">
                  <wp:posOffset>4066540</wp:posOffset>
                </wp:positionH>
                <wp:positionV relativeFrom="paragraph">
                  <wp:posOffset>417194</wp:posOffset>
                </wp:positionV>
                <wp:extent cx="2400935" cy="0"/>
                <wp:effectExtent l="0" t="0" r="18415" b="19050"/>
                <wp:wrapNone/>
                <wp:docPr id="634" name="Shape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4" o:spid="_x0000_s1026" style="position:absolute;z-index:-25135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2.85pt" to="509.2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pptgEAAIADAAAOAAAAZHJzL2Uyb0RvYy54bWysU8mOGyEQvUfKPyDucfd4Fs0gt+cwE+cy&#10;SixN8gFloN0obKKIu/33KfCScZJTFA6I2l7Ve8DicXKW7XRCE3zHr2YtZ9rLoIzfdvzb19WHe84w&#10;g1dgg9cd32vkj8v37xZjFHoehmCVToxAPIoxdnzIOYqmQTloBzgLUXsK9iE5yGSmbaMSjITubDNv&#10;27tmDEnFFKRGJO/zIciXFb/vtcxf+h51ZrbjNFuue6r7puzNcgFimyAORh7HgH+YwoHx1PQM9QwZ&#10;2I9k/oByRqaAoc8zGVwT+t5IXTkQm6v2NzavA0RduZA4GM8y4f+DlZ9368SM6vjd9Q1nHhxdUu3L&#10;ioPkGSMKynry61QIysm/xpcgvyPFmotgMTAe0qY+uZJODNlU5d6f5dZTZpKc85u2fbi+5UyeYg2I&#10;U2FMmD/p4Fg5dNwaX5QAAbsXzKU1iFNKcWOwRq2MtdVI282TTWwHdOurugoTKrlIs56NxLt9uK3I&#10;FzF8C9HW9TcIZzI9X2tcx+/PSSAGDeqjV9QTRAZjD2fqb/1RtINORbFNUPt1OolJ11wHPT7J8o7e&#10;2rX618dZ/gQAAP//AwBQSwMEFAAGAAgAAAAhAHsTWnHeAAAACgEAAA8AAABkcnMvZG93bnJldi54&#10;bWxMj8tuwjAQRfeV+g/WVGJXbAokKI2DqkrQVRcFPsCJhyQiHkex84Cvr1EXZTePoztn0u1kGjZg&#10;52pLEhZzAQypsLqmUsLpuHvdAHNekVaNJZRwRQfb7PkpVYm2I/3gcPAlCyHkEiWh8r5NOHdFhUa5&#10;uW2Rwu5sO6N8aLuS606NIdw0/E2IiBtVU7hQqRY/Kywuh95IWOrv8y4fh699fbtdrn0Ut/silnL2&#10;Mn28A/M4+X8Y7vpBHbLglNuetGONhGglVgENxToGdgfEYrMGlv9NeJbyxxeyXwAAAP//AwBQSwEC&#10;LQAUAAYACAAAACEAtoM4kv4AAADhAQAAEwAAAAAAAAAAAAAAAAAAAAAAW0NvbnRlbnRfVHlwZXNd&#10;LnhtbFBLAQItABQABgAIAAAAIQA4/SH/1gAAAJQBAAALAAAAAAAAAAAAAAAAAC8BAABfcmVscy8u&#10;cmVsc1BLAQItABQABgAIAAAAIQAuTXpptgEAAIADAAAOAAAAAAAAAAAAAAAAAC4CAABkcnMvZTJv&#10;RG9jLnhtbFBLAQItABQABgAIAAAAIQB7E1px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61344" behindDoc="1" locked="0" layoutInCell="0" allowOverlap="1">
                <wp:simplePos x="0" y="0"/>
                <wp:positionH relativeFrom="column">
                  <wp:posOffset>4066540</wp:posOffset>
                </wp:positionH>
                <wp:positionV relativeFrom="paragraph">
                  <wp:posOffset>903604</wp:posOffset>
                </wp:positionV>
                <wp:extent cx="2394585" cy="0"/>
                <wp:effectExtent l="0" t="0" r="24765" b="19050"/>
                <wp:wrapNone/>
                <wp:docPr id="635" name="Shap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40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5" o:spid="_x0000_s1026" style="position:absolute;z-index:-25135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71.15pt" to="508.7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ngtgEAAIADAAAOAAAAZHJzL2Uyb0RvYy54bWysU8tuGyEU3VfqPyD29Uych1zkcRZJ3U3U&#10;Wkr7AdfAeFB5iUs99t/3gh+J26yiskDc17n3HGB+v3OWbXVCE3zHryYtZ9rLoIzfdPznj+WnGWeY&#10;wSuwweuO7zXy+8XHD/MxCj0NQ7BKJ0YgHsUYOz7kHEXToBy0A5yEqD0F+5AcZDLTplEJRkJ3tpm2&#10;7V0zhqRiClIjkvfxEOSLit/3WubvfY86M9txmi3XPdV9XfZmMQexSRAHI49jwDumcGA8NT1DPUIG&#10;9juZf6CckSlg6PNEBteEvjdSVw7E5qr9i83zAFFXLiQOxrNM+P9g5bftKjGjOn53fcuZB0eXVPuy&#10;4iB5xoiCsh78KhWCcuef41OQv5BizUWwGBgPabs+uZJODNmuyr0/y613mUlyTq8/39zOqKs8xRoQ&#10;p8KYMH/VwbFy6Lg1vigBArZPmEtrEKeU4sZgjVoaa6uRNusHm9gW6NaXdRUmVHKRZj0bifdN21bk&#10;ixi+hmjregvCmUzP1xrX8dk5CcSgQX3xinqCyGDs4Uz9rT+KdtCpKLYOar9KJzHpmuugxydZ3tFr&#10;u1a/fJzFHwAAAP//AwBQSwMEFAAGAAgAAAAhAEnykxTgAAAADAEAAA8AAABkcnMvZG93bnJldi54&#10;bWxMj8FOwzAMhu9IvENkJG4sWQljlKbThJg4cIFRTRyzxmurNU5p0rW8PZmEBEf7//T7c7aabMtO&#10;2PvGkYL5TABDKp1pqFJQfGxulsB80GR06wgVfKOHVX55kenUuJHe8bQNFYsl5FOtoA6hSzn3ZY1W&#10;+5nrkGJ2cL3VIY59xU2vx1huW54IseBWNxQv1LrDpxrL43awCjafsji4pAi75+PX68M4rKV7eVPq&#10;+mpaPwILOIU/GM76UR3y6LR3AxnPWgULKWREYyCTW2BnQszv74Dtf1c8z/j/J/IfAAAA//8DAFBL&#10;AQItABQABgAIAAAAIQC2gziS/gAAAOEBAAATAAAAAAAAAAAAAAAAAAAAAABbQ29udGVudF9UeXBl&#10;c10ueG1sUEsBAi0AFAAGAAgAAAAhADj9If/WAAAAlAEAAAsAAAAAAAAAAAAAAAAALwEAAF9yZWxz&#10;Ly5yZWxzUEsBAi0AFAAGAAgAAAAhAFWmqeC2AQAAgAMAAA4AAAAAAAAAAAAAAAAALgIAAGRycy9l&#10;Mm9Eb2MueG1sUEsBAi0AFAAGAAgAAAAhAEnykxTgAAAADAEAAA8AAAAAAAAAAAAAAAAAEAQAAGRy&#10;cy9kb3ducmV2LnhtbFBLBQYAAAAABAAEAPMAAAAdBQAAAAA=&#10;" o:allowincell="f" filled="t" strokeweight=".17778mm">
                <v:stroke joinstyle="miter"/>
                <o:lock v:ext="edit" shapetype="f"/>
              </v:line>
            </w:pict>
          </mc:Fallback>
        </mc:AlternateContent>
      </w:r>
      <w:r>
        <w:rPr>
          <w:noProof/>
          <w:sz w:val="20"/>
          <w:szCs w:val="20"/>
        </w:rPr>
        <mc:AlternateContent>
          <mc:Choice Requires="wps">
            <w:drawing>
              <wp:anchor distT="0" distB="0" distL="114299" distR="114299" simplePos="0" relativeHeight="251962368" behindDoc="1" locked="0" layoutInCell="0" allowOverlap="1">
                <wp:simplePos x="0" y="0"/>
                <wp:positionH relativeFrom="column">
                  <wp:posOffset>4069714</wp:posOffset>
                </wp:positionH>
                <wp:positionV relativeFrom="paragraph">
                  <wp:posOffset>414020</wp:posOffset>
                </wp:positionV>
                <wp:extent cx="0" cy="492760"/>
                <wp:effectExtent l="0" t="0" r="19050" b="21590"/>
                <wp:wrapNone/>
                <wp:docPr id="636" name="Shap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6" o:spid="_x0000_s1026" style="position:absolute;z-index:-25135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2.6pt" to="320.45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4iFtgEAAH8DAAAOAAAAZHJzL2Uyb0RvYy54bWysU8mOEzEQvSPxD5bvpHsChBkrnTnMEC4j&#10;iDTwARXbnbbwJpdJd/6esrMwAU4IHyzX4lf1XtnL+8lZttcJTfAdv5m1nGkvgzJ+1/FvX9dvbjnD&#10;DF6BDV53/KCR369ev1qOUeh5GIJVOjEC8SjG2PEh5yiaBuWgHeAsRO0p2IfkIJOZdo1KMBK6s828&#10;bRfNGJKKKUiNSN7HY5CvKn7fa5m/9D3qzGzHqbdc91T3bdmb1RLELkEcjDy1Af/QhQPjqegF6hEy&#10;sB/J/AHljEwBQ59nMrgm9L2RunIgNjftb2yeB4i6ciFxMF5kwv8HKz/vN4kZ1fHF2wVnHhwNqdZl&#10;xUHyjBEFZT34TSoE5eSf41OQ35FizVWwGBiPaVOfXEknhmyqch8ucuspM3l0SvK+u5t/WNRJNCDO&#10;92LC/EkHx8qh49b4IgQI2D9hLpVBnFOKG4M1am2srUbabR9sYnugoa/rKkToylWa9Wwk2u3d+4p8&#10;FcOXEG1df4NwJtPrtcZ1/PaSBGLQoD56RTVBZDD2eKb61p80O8pUBNsGddiks5Y05dro6UWWZ/TS&#10;rrd//ZvVTwAAAP//AwBQSwMEFAAGAAgAAAAhAFGsJNHdAAAACgEAAA8AAABkcnMvZG93bnJldi54&#10;bWxMj8tOwzAQRfdI/IM1SOyoQyhpm8apEFLLigWFD3DiaRI1Hkex82i/nkEsYDePoztnst1sWzFi&#10;7xtHCh4XEQik0pmGKgVfn/uHNQgfNBndOkIFF/Swy29vMp0aN9EHjsdQCQ4hn2oFdQhdKqUva7Ta&#10;L1yHxLuT660O3PaVNL2eONy2Mo6iRFrdEF+odYevNZbn42AVPJn3076YxrdDc72eL0Oy6g7lSqn7&#10;u/llCyLgHP5g+NFndcjZqXADGS9aBcky2jDKxXMMgoHfQcHkMl6DzDP5/4X8GwAA//8DAFBLAQIt&#10;ABQABgAIAAAAIQC2gziS/gAAAOEBAAATAAAAAAAAAAAAAAAAAAAAAABbQ29udGVudF9UeXBlc10u&#10;eG1sUEsBAi0AFAAGAAgAAAAhADj9If/WAAAAlAEAAAsAAAAAAAAAAAAAAAAALwEAAF9yZWxzLy5y&#10;ZWxzUEsBAi0AFAAGAAgAAAAhAEHfiIW2AQAAfwMAAA4AAAAAAAAAAAAAAAAALgIAAGRycy9lMm9E&#10;b2MueG1sUEsBAi0AFAAGAAgAAAAhAFGsJNHdAAAACgEAAA8AAAAAAAAAAAAAAAAAEA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63392" behindDoc="1" locked="0" layoutInCell="0" allowOverlap="1">
                <wp:simplePos x="0" y="0"/>
                <wp:positionH relativeFrom="column">
                  <wp:posOffset>6464299</wp:posOffset>
                </wp:positionH>
                <wp:positionV relativeFrom="paragraph">
                  <wp:posOffset>414020</wp:posOffset>
                </wp:positionV>
                <wp:extent cx="0" cy="486410"/>
                <wp:effectExtent l="0" t="0" r="19050" b="27940"/>
                <wp:wrapNone/>
                <wp:docPr id="637" name="Shap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64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7" o:spid="_x0000_s1026" style="position:absolute;z-index:-25135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6pt" to="509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cEWtgEAAH8DAAAOAAAAZHJzL2Uyb0RvYy54bWysU8tuEzEU3SPxD5b3ZCalhNTKpIuWsKkg&#10;UuEDbvzIWPgl22Qmf8+1JwkNdIXwwvJ9+Nx7zrVX96M15CBj0t51dD5rKZGOe6HdvqPfv23eLSlJ&#10;GZwA453s6FEmer9++2Y1BCZvfO+NkJEgiEtsCB3tcw6saRLvpYU080E6DCofLWQ0474REQZEt6a5&#10;adtFM/goQvRcpoTexylI1xVfKcnzV6WSzMR0FHvLdY9135W9Wa+A7SOEXvNTG/APXVjQDoteoB4h&#10;A/kZ9V9QVvPok1d5xr1tvFKay8oB2czbP9g89xBk5YLipHCRKf0/WP7lsI1Ei44u3n+kxIHFIdW6&#10;pDhQniEkhlkPbhsLQT665/Dk+Y+EseYqWIwUprRRRVvSkSEZq9zHi9xyzIRPTo7e2+Xidl4n0QA7&#10;3wsx5c/SW1IOHTXaFSGAweEp5VIZ2DmluJM3Wmy0MdWI+92DieQAOPRNXYUIXrlKM44MSLu9+1CR&#10;r2LpJURb12sQVmd8vUbbji4vScB6CeKTE1gTWAZtpjPWN+6k2SRTEWznxXEbz1rilGujpxdZntFL&#10;u97+/W/WvwAAAP//AwBQSwMEFAAGAAgAAAAhAA2vCwvfAAAADAEAAA8AAABkcnMvZG93bnJldi54&#10;bWxMj81OwzAQhO9IvIO1SNyokwJpFOJUCKnlxIHCAzjxNokar6PY+Wmfnq04wG1ndzT7Tb5dbCcm&#10;HHzrSEG8ikAgVc60VCv4/to9pCB80GR05wgVnNHDtri9yXVm3EyfOB1CLTiEfKYVNCH0mZS+atBq&#10;v3I9Et+ObrA6sBxqaQY9c7jt5DqKEml1S/yh0T2+NVidDqNV8Gg+jrtynt737eVyOo/Jpt9XG6Xu&#10;75bXFxABl/Bnhis+o0PBTKUbyXjRsY7ilMsEBcnzGsTV8bspeXqKU5BFLv+XKH4AAAD//wMAUEsB&#10;Ai0AFAAGAAgAAAAhALaDOJL+AAAA4QEAABMAAAAAAAAAAAAAAAAAAAAAAFtDb250ZW50X1R5cGVz&#10;XS54bWxQSwECLQAUAAYACAAAACEAOP0h/9YAAACUAQAACwAAAAAAAAAAAAAAAAAvAQAAX3JlbHMv&#10;LnJlbHNQSwECLQAUAAYACAAAACEAJS3BFrYBAAB/AwAADgAAAAAAAAAAAAAAAAAuAgAAZHJzL2Uy&#10;b0RvYy54bWxQSwECLQAUAAYACAAAACEADa8LC9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9"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4</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64416" behindDoc="1" locked="0" layoutInCell="0" allowOverlap="1">
                <wp:simplePos x="0" y="0"/>
                <wp:positionH relativeFrom="column">
                  <wp:posOffset>6457950</wp:posOffset>
                </wp:positionH>
                <wp:positionV relativeFrom="paragraph">
                  <wp:posOffset>-2540</wp:posOffset>
                </wp:positionV>
                <wp:extent cx="12700" cy="12700"/>
                <wp:effectExtent l="0" t="0" r="0" b="0"/>
                <wp:wrapNone/>
                <wp:docPr id="638" name="Shape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38" o:spid="_x0000_s1026" style="position:absolute;margin-left:508.5pt;margin-top:-.2pt;width:1pt;height:1pt;z-index:-25135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RAgwEAAAYDAAAOAAAAZHJzL2Uyb0RvYy54bWysUk1vGyEQvVfKf0Dc4107UlKtvM6hUXqJ&#10;WktJfwBmwYsKDJohXvvfd8AfTZNb1D0ghnn7eO8Ny/t98GJnkBzEXs5nrRQmahhc3Pby18vj9Vcp&#10;KKs4KA/R9PJgSN6vrr4sp9SZBYzgB4OCSSJ1U+rlmHPqmob0aIKiGSQTuWkBg8pc4rYZUE3MHnyz&#10;aNvbZgIcEoI2RHz6cGzKVeW31uj801oyWfhesrZcV6zrpqzNaqm6Lao0On2SoT6hIigX+dIL1YPK&#10;Sryi+0AVnEYgsHmmITRgrdOmemA38/adm+dRJVO9cDiULjHR/6PVP3ZrFG7o5e0NjyqqwEOq94py&#10;wPFMiTpGPac1FoOUnkD/Jm40/3RKQSfM3mIoWLYn9jXrwyVrs89C8+F8cdfyQDR3jtvCqLrzrwkp&#10;fzcQRNn0EnmQNV+1e6J8hJ4hVRV4Nzw672uB2803j2KnytDrV4wwO/2FVfVHwUX6BobDGs+uOOyK&#10;Pz2MMs23Ne/fPt/VHwAAAP//AwBQSwMEFAAGAAgAAAAhAJJI/d/dAAAACQEAAA8AAABkcnMvZG93&#10;bnJldi54bWxMj0FPwzAMhe9I/IfISNy2pAgN1jWdJiQQBzgwEOe08drSxqmSbC3/Hu/Ebn720/P3&#10;iu3sBnHCEDtPGrKlAoFUe9tRo+Hr83nxCCImQ9YMnlDDL0bYltdXhcmtn+gDT/vUCA6hmBsNbUpj&#10;LmWsW3QmLv2IxLeDD84klqGRNpiJw90g75RaSWc64g+tGfGpxbrfH52G/iBp6l93b1P1Utn48/4d&#10;+tppfXsz7zYgEs7p3wxnfEaHkpkqfyQbxcBaZQ9cJmlY3IM4G1S25kXF0wpkWcjLBuUfAAAA//8D&#10;AFBLAQItABQABgAIAAAAIQC2gziS/gAAAOEBAAATAAAAAAAAAAAAAAAAAAAAAABbQ29udGVudF9U&#10;eXBlc10ueG1sUEsBAi0AFAAGAAgAAAAhADj9If/WAAAAlAEAAAsAAAAAAAAAAAAAAAAALwEAAF9y&#10;ZWxzLy5yZWxzUEsBAi0AFAAGAAgAAAAhANAahECDAQAABgMAAA4AAAAAAAAAAAAAAAAALgIAAGRy&#10;cy9lMm9Eb2MueG1sUEsBAi0AFAAGAAgAAAAhAJJI/d/dAAAACQEAAA8AAAAAAAAAAAAAAAAA3QMA&#10;AGRycy9kb3ducmV2LnhtbFBLBQYAAAAABAAEAPMAAADnBAAAAAA=&#10;" o:allowincell="f" fillcolor="black" stroked="f">
                <v:path arrowok="t"/>
              </v:rect>
            </w:pict>
          </mc:Fallback>
        </mc:AlternateContent>
      </w:r>
    </w:p>
    <w:p w:rsidR="0061201E" w:rsidRDefault="0062073A">
      <w:pPr>
        <w:ind w:left="7"/>
        <w:rPr>
          <w:sz w:val="20"/>
          <w:szCs w:val="20"/>
        </w:rPr>
      </w:pPr>
      <w:r>
        <w:rPr>
          <w:rFonts w:eastAsia="Times New Roman"/>
          <w:b/>
          <w:bCs/>
          <w:sz w:val="28"/>
          <w:szCs w:val="28"/>
          <w:u w:val="single"/>
        </w:rPr>
        <w:t>Ф.И.Тютчев, А.А.Фет, Лирика</w:t>
      </w:r>
    </w:p>
    <w:p w:rsidR="0061201E" w:rsidRDefault="0061201E">
      <w:pPr>
        <w:spacing w:line="8" w:lineRule="exact"/>
        <w:rPr>
          <w:sz w:val="20"/>
          <w:szCs w:val="20"/>
        </w:rPr>
      </w:pPr>
    </w:p>
    <w:p w:rsidR="0061201E" w:rsidRDefault="0062073A" w:rsidP="0062073A">
      <w:pPr>
        <w:numPr>
          <w:ilvl w:val="0"/>
          <w:numId w:val="568"/>
        </w:numPr>
        <w:tabs>
          <w:tab w:val="left" w:pos="302"/>
        </w:tabs>
        <w:spacing w:line="235" w:lineRule="auto"/>
        <w:ind w:left="7" w:hanging="7"/>
        <w:rPr>
          <w:rFonts w:eastAsia="Times New Roman"/>
          <w:sz w:val="28"/>
          <w:szCs w:val="28"/>
        </w:rPr>
      </w:pPr>
      <w:r>
        <w:rPr>
          <w:rFonts w:eastAsia="Times New Roman"/>
          <w:sz w:val="28"/>
          <w:szCs w:val="28"/>
        </w:rPr>
        <w:t>В 15 лет Ф.И.Тютчев – студент Московского университета, а в 17 лет – русский посол в __________.</w:t>
      </w:r>
    </w:p>
    <w:p w:rsidR="0061201E" w:rsidRDefault="0061201E">
      <w:pPr>
        <w:spacing w:line="1" w:lineRule="exact"/>
        <w:rPr>
          <w:rFonts w:eastAsia="Times New Roman"/>
          <w:sz w:val="28"/>
          <w:szCs w:val="28"/>
        </w:rPr>
      </w:pPr>
    </w:p>
    <w:p w:rsidR="0061201E" w:rsidRDefault="0062073A" w:rsidP="0062073A">
      <w:pPr>
        <w:numPr>
          <w:ilvl w:val="0"/>
          <w:numId w:val="568"/>
        </w:numPr>
        <w:tabs>
          <w:tab w:val="left" w:pos="367"/>
        </w:tabs>
        <w:ind w:left="367" w:hanging="367"/>
        <w:rPr>
          <w:rFonts w:eastAsia="Times New Roman"/>
          <w:sz w:val="28"/>
          <w:szCs w:val="28"/>
        </w:rPr>
      </w:pPr>
      <w:r>
        <w:rPr>
          <w:rFonts w:eastAsia="Times New Roman"/>
          <w:sz w:val="28"/>
          <w:szCs w:val="28"/>
        </w:rPr>
        <w:t>Примером  философской  лирики  является  стихотворение  Ф.И.Тютчева  «Два</w:t>
      </w:r>
    </w:p>
    <w:p w:rsidR="0061201E" w:rsidRDefault="0062073A">
      <w:pPr>
        <w:ind w:left="7"/>
        <w:rPr>
          <w:rFonts w:eastAsia="Times New Roman"/>
          <w:sz w:val="28"/>
          <w:szCs w:val="28"/>
        </w:rPr>
      </w:pPr>
      <w:r>
        <w:rPr>
          <w:rFonts w:eastAsia="Times New Roman"/>
          <w:sz w:val="28"/>
          <w:szCs w:val="28"/>
        </w:rPr>
        <w:t>_________».</w:t>
      </w:r>
    </w:p>
    <w:p w:rsidR="0061201E" w:rsidRDefault="0062073A" w:rsidP="0062073A">
      <w:pPr>
        <w:numPr>
          <w:ilvl w:val="0"/>
          <w:numId w:val="568"/>
        </w:numPr>
        <w:tabs>
          <w:tab w:val="left" w:pos="287"/>
        </w:tabs>
        <w:ind w:left="287" w:hanging="287"/>
        <w:rPr>
          <w:rFonts w:eastAsia="Times New Roman"/>
          <w:sz w:val="28"/>
          <w:szCs w:val="28"/>
        </w:rPr>
      </w:pPr>
      <w:r>
        <w:rPr>
          <w:rFonts w:eastAsia="Times New Roman"/>
          <w:sz w:val="28"/>
          <w:szCs w:val="28"/>
        </w:rPr>
        <w:t>Тютчев интересовался философскими взглядами Шеллинга и _______.</w:t>
      </w:r>
    </w:p>
    <w:p w:rsidR="0061201E" w:rsidRDefault="0062073A" w:rsidP="0062073A">
      <w:pPr>
        <w:numPr>
          <w:ilvl w:val="0"/>
          <w:numId w:val="568"/>
        </w:numPr>
        <w:tabs>
          <w:tab w:val="left" w:pos="287"/>
        </w:tabs>
        <w:ind w:left="287" w:hanging="287"/>
        <w:rPr>
          <w:rFonts w:eastAsia="Times New Roman"/>
          <w:sz w:val="28"/>
          <w:szCs w:val="28"/>
        </w:rPr>
      </w:pPr>
      <w:r>
        <w:rPr>
          <w:rFonts w:eastAsia="Times New Roman"/>
          <w:sz w:val="28"/>
          <w:szCs w:val="28"/>
        </w:rPr>
        <w:t>А.Фет долго боролся за то, чтобы вернуть себе фамилию отца __________.</w:t>
      </w:r>
    </w:p>
    <w:p w:rsidR="0061201E" w:rsidRDefault="0061201E">
      <w:pPr>
        <w:spacing w:line="12" w:lineRule="exact"/>
        <w:rPr>
          <w:rFonts w:eastAsia="Times New Roman"/>
          <w:sz w:val="28"/>
          <w:szCs w:val="28"/>
        </w:rPr>
      </w:pPr>
    </w:p>
    <w:p w:rsidR="0061201E" w:rsidRDefault="0062073A" w:rsidP="0062073A">
      <w:pPr>
        <w:numPr>
          <w:ilvl w:val="0"/>
          <w:numId w:val="568"/>
        </w:numPr>
        <w:tabs>
          <w:tab w:val="left" w:pos="316"/>
        </w:tabs>
        <w:spacing w:line="234" w:lineRule="auto"/>
        <w:ind w:left="7" w:hanging="7"/>
        <w:rPr>
          <w:rFonts w:eastAsia="Times New Roman"/>
          <w:sz w:val="28"/>
          <w:szCs w:val="28"/>
        </w:rPr>
      </w:pPr>
      <w:r>
        <w:rPr>
          <w:rFonts w:eastAsia="Times New Roman"/>
          <w:sz w:val="28"/>
          <w:szCs w:val="28"/>
        </w:rPr>
        <w:t>А.Фет считается непревзойдённым певцом _________ и ___________ в русской лирике.</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Баварии.</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голоса.</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Гёте.</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Шеншин.</w:t>
      </w:r>
    </w:p>
    <w:p w:rsidR="0061201E" w:rsidRDefault="0061201E">
      <w:pPr>
        <w:spacing w:line="1" w:lineRule="exact"/>
        <w:rPr>
          <w:rFonts w:eastAsia="Times New Roman"/>
          <w:sz w:val="28"/>
          <w:szCs w:val="28"/>
        </w:rPr>
      </w:pP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любви и природы.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65440" behindDoc="1" locked="0" layoutInCell="0" allowOverlap="1">
                <wp:simplePos x="0" y="0"/>
                <wp:positionH relativeFrom="column">
                  <wp:posOffset>4072890</wp:posOffset>
                </wp:positionH>
                <wp:positionV relativeFrom="paragraph">
                  <wp:posOffset>10160</wp:posOffset>
                </wp:positionV>
                <wp:extent cx="2388235" cy="480060"/>
                <wp:effectExtent l="0" t="0" r="0" b="0"/>
                <wp:wrapNone/>
                <wp:docPr id="639" name="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39" o:spid="_x0000_s1026" style="position:absolute;margin-left:320.7pt;margin-top:.8pt;width:188.05pt;height:37.8pt;z-index:-2513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jQjAEAAAkDAAAOAAAAZHJzL2Uyb0RvYy54bWysUstOIzEQvCPxD5bvxCFho+woEw6gcEG7&#10;kYAPcDx2xsIvdZtM8vfbNkmA3dsKH1ruh6u7qr243XvHdhrQxtDy69GYMx1U7GzYtvzleXU15wyz&#10;DJ10MeiWHzTy2+XlxWJIjZ7EPrpOAyOQgM2QWt7nnBohUPXaSxzFpAMlTQQvM7mwFR3IgdC9E5Px&#10;eCaGCF2CqDQiRe/fk3xZ8Y3RKv82BnVmruU0W64Wqt0UK5YL2WxBpt6q4xjyP6bw0gZqeoa6l1my&#10;N7D/QHmrIGI0eaSiF9EYq3TlQGyux3+xeepl0pULiYPpLBN+H6z6tVsDs13LZ9OfnAXpaUm1LysB&#10;kmdI2FDVU1pDIYjpMapXpIT4kikOHmv2BnypJXpsX7U+nLXW+8wUBSfT+Xwy/cGZotzNnFZZlyFk&#10;c3qdAPODjp6VS8uBdlkllrtHzKW/bE4ldbDobLeyzlUHtps7B2wnae8rOrNZ4UJP8KOsEnifuUy/&#10;id1hDSdipHetP/6NstDPPt0//+DlHwAAAP//AwBQSwMEFAAGAAgAAAAhAEghVzbeAAAACQEAAA8A&#10;AABkcnMvZG93bnJldi54bWxMj0FLw0AQhe+C/2EZwZvdpLSJxGyKCFJEL62CHqfZMVndnQ3ZbZv+&#10;e7cnexy+x3vf1KvJWXGgMRjPCvJZBoK49dpwp+Dj/fnuHkSIyBqtZ1JwogCr5vqqxkr7I2/osI2d&#10;SCUcKlTQxzhUUoa2J4dh5gfixL796DCmc+ykHvGYyp2V8ywrpEPDaaHHgZ56an+3e6fg63XtzYvJ&#10;l8jj2r19WrP5sSelbm+mxwcQkab4H4azflKHJjnt/J51EFZBscgXKZpAAeLMs7xcgtgpKMs5yKaW&#10;lx80fwAAAP//AwBQSwECLQAUAAYACAAAACEAtoM4kv4AAADhAQAAEwAAAAAAAAAAAAAAAAAAAAAA&#10;W0NvbnRlbnRfVHlwZXNdLnhtbFBLAQItABQABgAIAAAAIQA4/SH/1gAAAJQBAAALAAAAAAAAAAAA&#10;AAAAAC8BAABfcmVscy8ucmVsc1BLAQItABQABgAIAAAAIQAK+RjQjAEAAAkDAAAOAAAAAAAAAAAA&#10;AAAAAC4CAABkcnMvZTJvRG9jLnhtbFBLAQItABQABgAIAAAAIQBIIVc2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66464" behindDoc="1" locked="0" layoutInCell="0" allowOverlap="1">
                <wp:simplePos x="0" y="0"/>
                <wp:positionH relativeFrom="column">
                  <wp:posOffset>4066540</wp:posOffset>
                </wp:positionH>
                <wp:positionV relativeFrom="paragraph">
                  <wp:posOffset>7619</wp:posOffset>
                </wp:positionV>
                <wp:extent cx="2400935" cy="0"/>
                <wp:effectExtent l="0" t="0" r="18415" b="19050"/>
                <wp:wrapNone/>
                <wp:docPr id="640" name="Shape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0" o:spid="_x0000_s1026" style="position:absolute;z-index:-25135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4iftgEAAIADAAAOAAAAZHJzL2Uyb0RvYy54bWysU8tuEzEU3SPxD5b3ZKahRK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xxS/p4cHRJtS8r&#10;DpJnjCgo69FvUiEoJ/8Sn4P8jhRrroLFwHhMm/rkSjoxZFOV+3CRW0+ZSXLOb9v2/v0HzuQ51oA4&#10;F8aE+ZMOjpVDx63xRQkQsH/GXFqDOKcUNwZr1NpYW4202z7axPZAt76uqzChkqs069lIvNv7RUW+&#10;iuFriLauv0E4k+n5WuM6fndJAjFoUB+9op4gMhh7PFN/60+iHXUqim2DOmzSWUy65jro6UmWd/Ta&#10;rtW/Ps7qJwAAAP//AwBQSwMEFAAGAAgAAAAhAK3Jqx3dAAAACAEAAA8AAABkcnMvZG93bnJldi54&#10;bWxMj8FOwkAQhu8mvMNmSLzJLgQIqd0SIPGiMcRqosdpd2yr3dnSXaC8vYsXPc58f/75Jl0PthUn&#10;6n3jWMN0okAQl840XGl4e324W4HwAdlg65g0XMjDOhvdpJgYd+YXOuWhErGEfYIa6hC6REpf1mTR&#10;T1xHHNmn6y2GOPaVND2eY7lt5UyppbTYcLxQY0e7msrv/Gg1bIunj3e3R5/vi/B8eVzsvjaHRuvb&#10;8bC5BxFoCH9huOpHdciiU+GObLxoNSznah6jEcxAXLmarhYgit+FzFL5/4HsBwAA//8DAFBLAQIt&#10;ABQABgAIAAAAIQC2gziS/gAAAOEBAAATAAAAAAAAAAAAAAAAAAAAAABbQ29udGVudF9UeXBlc10u&#10;eG1sUEsBAi0AFAAGAAgAAAAhADj9If/WAAAAlAEAAAsAAAAAAAAAAAAAAAAALwEAAF9yZWxzLy5y&#10;ZWxzUEsBAi0AFAAGAAgAAAAhAHU/iJ+2AQAAgAMAAA4AAAAAAAAAAAAAAAAALgIAAGRycy9lMm9E&#10;b2MueG1sUEsBAi0AFAAGAAgAAAAhAK3Jqx3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67488" behindDoc="1" locked="0" layoutInCell="0" allowOverlap="1">
                <wp:simplePos x="0" y="0"/>
                <wp:positionH relativeFrom="column">
                  <wp:posOffset>4066540</wp:posOffset>
                </wp:positionH>
                <wp:positionV relativeFrom="paragraph">
                  <wp:posOffset>493394</wp:posOffset>
                </wp:positionV>
                <wp:extent cx="2400935" cy="0"/>
                <wp:effectExtent l="0" t="0" r="18415" b="19050"/>
                <wp:wrapNone/>
                <wp:docPr id="641" name="Shape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1" o:spid="_x0000_s1026" style="position:absolute;z-index:-25134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85pt" to="509.2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OutgEAAIADAAAOAAAAZHJzL2Uyb0RvYy54bWysU8tuEzEU3SPxD5b3ZCahRK2VSRctYVNB&#10;pMIH3NiejFW/5Gsyyd9z7TxogBWqF5bv69x7ju3F/d5ZttMJTfAdn05azrSXQRm/7fiP76sPt5xh&#10;Bq/ABq87ftDI75fv3y3GKPQsDMEqnRiBeBRj7PiQcxRNg3LQDnASovYU7ENykMlM20YlGAnd2WbW&#10;tvNmDEnFFKRGJO/jMciXFb/vtczf+h51ZrbjNFuue6r7puzNcgFimyAORp7GgP+YwoHx1PQC9QgZ&#10;2M9k/oJyRqaAoc8TGVwT+t5IXTkQm2n7B5vnAaKuXEgcjBeZ8O1g5dfdOjGjOj6/mXLmwdEl1b6s&#10;OEieMaKgrAe/ToWg3Pvn+BTkC1KsuQoWA+Mxbd8nV9KJIdtXuQ8XufU+M0nO2U3b3n38xJk8xxoQ&#10;58KYMH/RwbFy6Lg1vigBAnZPmEtrEOeU4sZgjVoZa6uRtpsHm9gO6NZXdRUmVHKVZj0biXd7N6/I&#10;VzF8DdHW9S8IZzI9X2tcx28vSSAGDeqzV9QTRAZjj2fqb/1JtKNORbFNUId1OotJ11wHPT3J8o5e&#10;27X698dZ/gIAAP//AwBQSwMEFAAGAAgAAAAhAFwmCZHfAAAACgEAAA8AAABkcnMvZG93bnJldi54&#10;bWxMj8FOwzAMhu9IvENkJG4sGdrWqTSdxiQuIDStIMHRbUxbaJzSZFv39mTiAEfbn35/f7YabScO&#10;NPjWsYbpRIEgrpxpudbw+vJwswThA7LBzjFpOJGHVX55kWFq3JF3dChCLWII+xQ1NCH0qZS+asii&#10;n7ieON4+3GAxxHGopRnwGMNtJ2+VWkiLLccPDfa0aaj6KvZWw3359P7mtuiLbRmeT4/zzef6u9X6&#10;+mpc34EINIY/GM76UR3y6FS6PRsvOg2LmZpFVEOSJCDOgJou5yDK343MM/m/Qv4DAAD//wMAUEsB&#10;Ai0AFAAGAAgAAAAhALaDOJL+AAAA4QEAABMAAAAAAAAAAAAAAAAAAAAAAFtDb250ZW50X1R5cGVz&#10;XS54bWxQSwECLQAUAAYACAAAACEAOP0h/9YAAACUAQAACwAAAAAAAAAAAAAAAAAvAQAAX3JlbHMv&#10;LnJlbHNQSwECLQAUAAYACAAAACEAgM4jrrYBAACAAwAADgAAAAAAAAAAAAAAAAAuAgAAZHJzL2Uy&#10;b0RvYy54bWxQSwECLQAUAAYACAAAACEAXCYJk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68512" behindDoc="1" locked="0" layoutInCell="0" allowOverlap="1">
                <wp:simplePos x="0" y="0"/>
                <wp:positionH relativeFrom="column">
                  <wp:posOffset>4069714</wp:posOffset>
                </wp:positionH>
                <wp:positionV relativeFrom="paragraph">
                  <wp:posOffset>4445</wp:posOffset>
                </wp:positionV>
                <wp:extent cx="0" cy="492125"/>
                <wp:effectExtent l="0" t="0" r="19050" b="22225"/>
                <wp:wrapNone/>
                <wp:docPr id="642" name="Shape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2" o:spid="_x0000_s1026" style="position:absolute;z-index:-25134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5pt" to="320.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dkqtAEAAH8DAAAOAAAAZHJzL2Uyb0RvYy54bWysU01vGyEQvVfqf0Dc612vkihZeZ1DUvcS&#10;tZbS/oAxsF5UvsRQ7/rfd2BtN257qsoBMTOPx7wHrB4na9hBRdTedXy5qDlTTnip3b7j375uPtxz&#10;hgmcBOOd6vhRIX9cv3+3GkOrGj94I1VkROKwHUPHh5RCW1UoBmUBFz4oR8XeRwuJwrivZISR2K2p&#10;mrq+q0YfZYheKETKPs9Fvi78fa9E+tL3qBIzHafeUpljmXd5rtYraPcRwqDFqQ34hy4saEeHXqie&#10;IQH7EfUfVFaL6NH3aSG8rXzfa6GKBlKzrH9T8zpAUEULmYPhYhP+P1rx+bCNTMuO3900nDmwdEnl&#10;XJYTZM8YsCXUk9vGLFBM7jW8ePEdqVZdFXOAYYZNfbQZTgrZVOw+XuxWU2JiTgrK3jw0y+Y2H1VB&#10;e94XIqZPyluWFx032mUjoIXDC6YZeobkNHqj5UYbU4K43z2ZyA5Al74p48R+BTOOjSS7frgtzFc1&#10;fEtRl/E3CqsTvV6jbcfvLyBoBwXyo5PUJrQJtJnXpM64k2ezTdmwnZfHbTx7SbdcbDi9yPyM3sZl&#10;969/s/4JAAD//wMAUEsDBBQABgAIAAAAIQDJ84a82gAAAAcBAAAPAAAAZHJzL2Rvd25yZXYueG1s&#10;TI7NTsMwEITvSH0Haytxow4FJSXEqapKLScOFB7AibdJ1Hgdxc5P+/Qs4gDHTzOa+bLtbFsxYu8b&#10;RwoeVxEIpNKZhioFX5+Hhw0IHzQZ3TpCBVf0sM0Xd5lOjZvoA8dTqASPkE+1gjqELpXSlzVa7Veu&#10;Q+Ls7HqrA2NfSdPricdtK9dRFEurG+KHWne4r7G8nAar4Mm8nw/FNL4dm9vtch3ipDuWiVL3y3n3&#10;CiLgHP7K8KPP6pCzU+EGMl60CuLn6IWrChIQHP9iwbhZg8wz+d8//wYAAP//AwBQSwECLQAUAAYA&#10;CAAAACEAtoM4kv4AAADhAQAAEwAAAAAAAAAAAAAAAAAAAAAAW0NvbnRlbnRfVHlwZXNdLnhtbFBL&#10;AQItABQABgAIAAAAIQA4/SH/1gAAAJQBAAALAAAAAAAAAAAAAAAAAC8BAABfcmVscy8ucmVsc1BL&#10;AQItABQABgAIAAAAIQCF0dkqtAEAAH8DAAAOAAAAAAAAAAAAAAAAAC4CAABkcnMvZTJvRG9jLnht&#10;bFBLAQItABQABgAIAAAAIQDJ84a82gAAAAcBAAAPAAAAAAAAAAAAAAAAAA4EAABkcnMvZG93bnJl&#10;di54bWxQSwUGAAAAAAQABADzAAAAFQ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69536" behindDoc="1" locked="0" layoutInCell="0" allowOverlap="1">
                <wp:simplePos x="0" y="0"/>
                <wp:positionH relativeFrom="column">
                  <wp:posOffset>6464299</wp:posOffset>
                </wp:positionH>
                <wp:positionV relativeFrom="paragraph">
                  <wp:posOffset>4445</wp:posOffset>
                </wp:positionV>
                <wp:extent cx="0" cy="492125"/>
                <wp:effectExtent l="0" t="0" r="19050" b="22225"/>
                <wp:wrapNone/>
                <wp:docPr id="643" name="Shap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3" o:spid="_x0000_s1026" style="position:absolute;z-index:-25134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6bvtQEAAH8DAAAOAAAAZHJzL2Uyb0RvYy54bWysU01vGyEQvVfqf0Dc6127SZSsvM4hqXuJ&#10;Wktpf8AYWC8qX2Kod/3vO7C2Ezc5VeWAmJnHY94DlvejNWyvImrvWj6f1ZwpJ7zUbtfynz/Wn245&#10;wwROgvFOtfygkN+vPn5YDqFRC997I1VkROKwGULL+5RCU1UoemUBZz4oR8XORwuJwrirZISB2K2p&#10;FnV9Uw0+yhC9UIiUfZyKfFX4u06J9L3rUCVmWk69pTLHMm/zXK2W0OwihF6LYxvwD11Y0I4OPVM9&#10;QgL2O+o3VFaL6NF3aSa8rXzXaaGKBlIzr/9S89xDUEULmYPhbBP+P1rxbb+JTMuW31x95syBpUsq&#10;57KcIHuGgA2hHtwmZoFidM/hyYtfSLXqopgDDBNs7KLNcFLIxmL34Wy3GhMTU1JQ9upuMV9c56Mq&#10;aE77QsT0VXnL8qLlRrtsBDSwf8I0QU+QnEZvtFxrY0oQd9sHE9ke6NLXZRzZL2DGsYFk13fXhfmi&#10;hq8p6jLeo7A60es12rb89gyCplcgvzhJbUKTQJtpTeqMO3o22ZQN23p52MSTl3TLxYbji8zP6HVc&#10;dr/8m9UfAAAA//8DAFBLAwQUAAYACAAAACEAWLD6NdsAAAAJAQAADwAAAGRycy9kb3ducmV2Lnht&#10;bEyPy2rDMBBF94X+g5hCdo2cFGLjWg6lkHTVRZN+gGxNbBNrZCz5kXx9JnTRLA93uHNutp1tK0bs&#10;feNIwWoZgUAqnWmoUvB73L0mIHzQZHTrCBVc0MM2f37KdGrcRD84HkIluIR8qhXUIXSplL6s0Wq/&#10;dB0SZyfXWx0Y+0qaXk9cblu5jqKNtLoh/lDrDj9rLM+HwSp4M9+nXTGNX/vmej1fhk3c7ctYqcXL&#10;/PEOIuAc/o/hrs/qkLNT4QYyXrTM0SrhMUFBDOKe/3HBnKxB5pl8XJDfAAAA//8DAFBLAQItABQA&#10;BgAIAAAAIQC2gziS/gAAAOEBAAATAAAAAAAAAAAAAAAAAAAAAABbQ29udGVudF9UeXBlc10ueG1s&#10;UEsBAi0AFAAGAAgAAAAhADj9If/WAAAAlAEAAAsAAAAAAAAAAAAAAAAALwEAAF9yZWxzLy5yZWxz&#10;UEsBAi0AFAAGAAgAAAAhACvLpu+1AQAAfwMAAA4AAAAAAAAAAAAAAAAALgIAAGRycy9lMm9Eb2Mu&#10;eG1sUEsBAi0AFAAGAAgAAAAhAFiw+jXbAAAACQEAAA8AAAAAAAAAAAAAAAAADwQAAGRycy9kb3du&#10;cmV2LnhtbFBLBQYAAAAABAAEAPMAAAAXBQ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5</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2" w:lineRule="exact"/>
        <w:rPr>
          <w:sz w:val="20"/>
          <w:szCs w:val="20"/>
        </w:rPr>
      </w:pPr>
    </w:p>
    <w:p w:rsidR="0061201E" w:rsidRDefault="0062073A">
      <w:pPr>
        <w:ind w:left="7"/>
        <w:rPr>
          <w:sz w:val="20"/>
          <w:szCs w:val="20"/>
        </w:rPr>
      </w:pPr>
      <w:r>
        <w:rPr>
          <w:rFonts w:eastAsia="Times New Roman"/>
          <w:b/>
          <w:bCs/>
          <w:sz w:val="28"/>
          <w:szCs w:val="28"/>
          <w:u w:val="single"/>
        </w:rPr>
        <w:t>М.Е.Салтыков-Щедрин. «История одного города», сказки.</w:t>
      </w:r>
    </w:p>
    <w:p w:rsidR="0061201E" w:rsidRDefault="0062073A" w:rsidP="0062073A">
      <w:pPr>
        <w:numPr>
          <w:ilvl w:val="0"/>
          <w:numId w:val="570"/>
        </w:numPr>
        <w:tabs>
          <w:tab w:val="left" w:pos="467"/>
        </w:tabs>
        <w:spacing w:line="236" w:lineRule="auto"/>
        <w:ind w:left="467" w:hanging="467"/>
        <w:rPr>
          <w:rFonts w:eastAsia="Times New Roman"/>
          <w:sz w:val="28"/>
          <w:szCs w:val="28"/>
        </w:rPr>
      </w:pPr>
      <w:r>
        <w:rPr>
          <w:rFonts w:eastAsia="Times New Roman"/>
          <w:sz w:val="28"/>
          <w:szCs w:val="28"/>
        </w:rPr>
        <w:t>Органчик, способный произносить слова «разорю» и не потерплю», была у</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________.</w:t>
      </w:r>
    </w:p>
    <w:p w:rsidR="0061201E" w:rsidRDefault="0062073A" w:rsidP="0062073A">
      <w:pPr>
        <w:numPr>
          <w:ilvl w:val="0"/>
          <w:numId w:val="570"/>
        </w:numPr>
        <w:tabs>
          <w:tab w:val="left" w:pos="287"/>
        </w:tabs>
        <w:ind w:left="287" w:hanging="287"/>
        <w:rPr>
          <w:rFonts w:eastAsia="Times New Roman"/>
          <w:sz w:val="28"/>
          <w:szCs w:val="28"/>
        </w:rPr>
      </w:pPr>
      <w:r>
        <w:rPr>
          <w:rFonts w:eastAsia="Times New Roman"/>
          <w:sz w:val="28"/>
          <w:szCs w:val="28"/>
        </w:rPr>
        <w:t>Желудок, в котором, как в могиле, исчезали всякие куски, был у _______.</w:t>
      </w:r>
    </w:p>
    <w:p w:rsidR="0061201E" w:rsidRDefault="0062073A" w:rsidP="0062073A">
      <w:pPr>
        <w:numPr>
          <w:ilvl w:val="0"/>
          <w:numId w:val="570"/>
        </w:numPr>
        <w:tabs>
          <w:tab w:val="left" w:pos="287"/>
        </w:tabs>
        <w:ind w:left="287" w:hanging="287"/>
        <w:rPr>
          <w:rFonts w:eastAsia="Times New Roman"/>
          <w:sz w:val="28"/>
          <w:szCs w:val="28"/>
        </w:rPr>
      </w:pPr>
      <w:r>
        <w:rPr>
          <w:rFonts w:eastAsia="Times New Roman"/>
          <w:sz w:val="28"/>
          <w:szCs w:val="28"/>
        </w:rPr>
        <w:t>Основателем города Глупова было племя ___________.</w:t>
      </w:r>
    </w:p>
    <w:p w:rsidR="0061201E" w:rsidRDefault="0061201E">
      <w:pPr>
        <w:spacing w:line="12" w:lineRule="exact"/>
        <w:rPr>
          <w:rFonts w:eastAsia="Times New Roman"/>
          <w:sz w:val="28"/>
          <w:szCs w:val="28"/>
        </w:rPr>
      </w:pPr>
    </w:p>
    <w:p w:rsidR="0061201E" w:rsidRDefault="0062073A" w:rsidP="0062073A">
      <w:pPr>
        <w:numPr>
          <w:ilvl w:val="0"/>
          <w:numId w:val="570"/>
        </w:numPr>
        <w:tabs>
          <w:tab w:val="left" w:pos="319"/>
        </w:tabs>
        <w:spacing w:line="234" w:lineRule="auto"/>
        <w:ind w:left="7" w:hanging="7"/>
        <w:rPr>
          <w:rFonts w:eastAsia="Times New Roman"/>
          <w:sz w:val="28"/>
          <w:szCs w:val="28"/>
        </w:rPr>
      </w:pPr>
      <w:r>
        <w:rPr>
          <w:rFonts w:eastAsia="Times New Roman"/>
          <w:sz w:val="28"/>
          <w:szCs w:val="28"/>
        </w:rPr>
        <w:t>Действовал сначала «по возможности», потом по принципу «хоть что-нибудь», затем «применительно к подлости» _________.</w:t>
      </w:r>
    </w:p>
    <w:p w:rsidR="0061201E" w:rsidRDefault="0061201E">
      <w:pPr>
        <w:spacing w:line="2" w:lineRule="exact"/>
        <w:rPr>
          <w:rFonts w:eastAsia="Times New Roman"/>
          <w:sz w:val="28"/>
          <w:szCs w:val="28"/>
        </w:rPr>
      </w:pPr>
    </w:p>
    <w:p w:rsidR="0061201E" w:rsidRDefault="0062073A" w:rsidP="0062073A">
      <w:pPr>
        <w:numPr>
          <w:ilvl w:val="0"/>
          <w:numId w:val="570"/>
        </w:numPr>
        <w:tabs>
          <w:tab w:val="left" w:pos="287"/>
        </w:tabs>
        <w:ind w:left="287" w:hanging="287"/>
        <w:rPr>
          <w:rFonts w:eastAsia="Times New Roman"/>
          <w:sz w:val="28"/>
          <w:szCs w:val="28"/>
        </w:rPr>
      </w:pPr>
      <w:r>
        <w:rPr>
          <w:rFonts w:eastAsia="Times New Roman"/>
          <w:sz w:val="28"/>
          <w:szCs w:val="28"/>
        </w:rPr>
        <w:t>Въехал в город на белом коне, сжёг гимназию и устранил науки _________.</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1"/>
        </w:numPr>
        <w:tabs>
          <w:tab w:val="left" w:pos="727"/>
        </w:tabs>
        <w:ind w:left="727" w:hanging="367"/>
        <w:rPr>
          <w:rFonts w:eastAsia="Times New Roman"/>
          <w:sz w:val="28"/>
          <w:szCs w:val="28"/>
        </w:rPr>
      </w:pPr>
      <w:r>
        <w:rPr>
          <w:rFonts w:eastAsia="Times New Roman"/>
          <w:sz w:val="28"/>
          <w:szCs w:val="28"/>
        </w:rPr>
        <w:t>Брудастого.</w:t>
      </w:r>
    </w:p>
    <w:p w:rsidR="0061201E" w:rsidRDefault="0062073A" w:rsidP="0062073A">
      <w:pPr>
        <w:numPr>
          <w:ilvl w:val="0"/>
          <w:numId w:val="571"/>
        </w:numPr>
        <w:tabs>
          <w:tab w:val="left" w:pos="727"/>
        </w:tabs>
        <w:ind w:left="727" w:hanging="367"/>
        <w:rPr>
          <w:rFonts w:eastAsia="Times New Roman"/>
          <w:sz w:val="28"/>
          <w:szCs w:val="28"/>
        </w:rPr>
      </w:pPr>
      <w:r>
        <w:rPr>
          <w:rFonts w:eastAsia="Times New Roman"/>
          <w:sz w:val="28"/>
          <w:szCs w:val="28"/>
        </w:rPr>
        <w:t>предводителя дворянства.</w:t>
      </w:r>
    </w:p>
    <w:p w:rsidR="0061201E" w:rsidRDefault="0062073A" w:rsidP="0062073A">
      <w:pPr>
        <w:numPr>
          <w:ilvl w:val="0"/>
          <w:numId w:val="571"/>
        </w:numPr>
        <w:tabs>
          <w:tab w:val="left" w:pos="727"/>
        </w:tabs>
        <w:ind w:left="727" w:hanging="367"/>
        <w:rPr>
          <w:rFonts w:eastAsia="Times New Roman"/>
          <w:sz w:val="28"/>
          <w:szCs w:val="28"/>
        </w:rPr>
      </w:pPr>
      <w:r>
        <w:rPr>
          <w:rFonts w:eastAsia="Times New Roman"/>
          <w:sz w:val="28"/>
          <w:szCs w:val="28"/>
        </w:rPr>
        <w:t>Головотяпов.</w:t>
      </w:r>
    </w:p>
    <w:p w:rsidR="0061201E" w:rsidRDefault="0061201E">
      <w:pPr>
        <w:spacing w:line="9" w:lineRule="exact"/>
        <w:rPr>
          <w:sz w:val="20"/>
          <w:szCs w:val="20"/>
        </w:rPr>
      </w:pPr>
    </w:p>
    <w:p w:rsidR="0061201E" w:rsidRDefault="0062073A">
      <w:pPr>
        <w:ind w:right="-6"/>
        <w:jc w:val="center"/>
        <w:rPr>
          <w:sz w:val="20"/>
          <w:szCs w:val="20"/>
        </w:rPr>
      </w:pPr>
      <w:r>
        <w:rPr>
          <w:rFonts w:eastAsia="Times New Roman"/>
          <w:sz w:val="24"/>
          <w:szCs w:val="24"/>
        </w:rPr>
        <w:t>229</w:t>
      </w:r>
    </w:p>
    <w:p w:rsidR="0061201E" w:rsidRDefault="0061201E">
      <w:pPr>
        <w:sectPr w:rsidR="0061201E">
          <w:pgSz w:w="11900" w:h="16838"/>
          <w:pgMar w:top="1440" w:right="706" w:bottom="429" w:left="1133" w:header="0" w:footer="0" w:gutter="0"/>
          <w:cols w:space="720" w:equalWidth="0">
            <w:col w:w="10067"/>
          </w:cols>
        </w:sectPr>
      </w:pPr>
    </w:p>
    <w:p w:rsidR="0061201E" w:rsidRDefault="0062073A" w:rsidP="0062073A">
      <w:pPr>
        <w:numPr>
          <w:ilvl w:val="0"/>
          <w:numId w:val="572"/>
        </w:numPr>
        <w:tabs>
          <w:tab w:val="left" w:pos="727"/>
        </w:tabs>
        <w:ind w:left="727" w:hanging="367"/>
        <w:rPr>
          <w:rFonts w:eastAsia="Times New Roman"/>
          <w:sz w:val="28"/>
          <w:szCs w:val="28"/>
        </w:rPr>
      </w:pPr>
      <w:r>
        <w:rPr>
          <w:rFonts w:eastAsia="Times New Roman"/>
          <w:sz w:val="28"/>
          <w:szCs w:val="28"/>
        </w:rPr>
        <w:lastRenderedPageBreak/>
        <w:t>герой сказки «Либерал».</w:t>
      </w:r>
    </w:p>
    <w:p w:rsidR="0061201E" w:rsidRDefault="0061201E">
      <w:pPr>
        <w:spacing w:line="2" w:lineRule="exact"/>
        <w:rPr>
          <w:rFonts w:eastAsia="Times New Roman"/>
          <w:sz w:val="28"/>
          <w:szCs w:val="28"/>
        </w:rPr>
      </w:pPr>
    </w:p>
    <w:p w:rsidR="0061201E" w:rsidRDefault="0062073A" w:rsidP="0062073A">
      <w:pPr>
        <w:numPr>
          <w:ilvl w:val="0"/>
          <w:numId w:val="572"/>
        </w:numPr>
        <w:tabs>
          <w:tab w:val="left" w:pos="727"/>
        </w:tabs>
        <w:ind w:left="727" w:hanging="367"/>
        <w:rPr>
          <w:rFonts w:eastAsia="Times New Roman"/>
          <w:sz w:val="28"/>
          <w:szCs w:val="28"/>
        </w:rPr>
      </w:pPr>
      <w:r>
        <w:rPr>
          <w:rFonts w:eastAsia="Times New Roman"/>
          <w:sz w:val="28"/>
          <w:szCs w:val="28"/>
        </w:rPr>
        <w:t>Перихват-Залихватский.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70560" behindDoc="1" locked="0" layoutInCell="0" allowOverlap="1">
                <wp:simplePos x="0" y="0"/>
                <wp:positionH relativeFrom="column">
                  <wp:posOffset>4072890</wp:posOffset>
                </wp:positionH>
                <wp:positionV relativeFrom="paragraph">
                  <wp:posOffset>10160</wp:posOffset>
                </wp:positionV>
                <wp:extent cx="2388235" cy="480060"/>
                <wp:effectExtent l="0" t="0" r="0" b="0"/>
                <wp:wrapNone/>
                <wp:docPr id="644" name="Shape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44" o:spid="_x0000_s1026" style="position:absolute;margin-left:320.7pt;margin-top:.8pt;width:188.05pt;height:37.8pt;z-index:-2513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B3diwEAAAkDAAAOAAAAZHJzL2Uyb0RvYy54bWysUslOIzEQvY/EP1i+E4cQoqiVDgdQuKAh&#10;EjMf4LjttIU3VZl08vdTNkmG5YbwoeRa/KreKy9u996xnQa0MbT8ajTmTAcVOxu2Lf/7Z3U55wyz&#10;DJ10MeiWHzTy2+XFr8WQGj2JfXSdBkYgAZshtbzPOTVCoOq1lziKSQdKmgheZnJhKzqQA6F7Jybj&#10;8UwMEboEUWlEit6/Jfmy4hujVX4yBnVmruU0W64Wqt0UK5YL2WxBpt6q4xjyG1N4aQM1PUPdyyzZ&#10;K9gvUN4qiBhNHqnoRTTGKl05EJur8Sc2z71MunIhcTCdZcKfg1W/d2tgtmv5bDrlLEhPS6p9WQmQ&#10;PEPChqqe0xoKQUyPUb0gJcSHTHHwWLM34Est0WP7qvXhrLXeZ6YoOLmezyfXN5wpyk3ntMq6DCGb&#10;0+sEmB909KxcWg60yyqx3D1iLv1lcyqpg0Vnu5V1rjqw3dw5YDtJe1/Rmc0KF3qC/8sqgbeZy/Sb&#10;2B3WcCJGetf6498oC33v0/39D17+AwAA//8DAFBLAwQUAAYACAAAACEASCFXNt4AAAAJAQAADwAA&#10;AGRycy9kb3ducmV2LnhtbEyPQUvDQBCF74L/YRnBm92ktInEbIoIUkQvrYIep9kxWd2dDdltm/57&#10;tyd7HL7He9/Uq8lZcaAxGM8K8lkGgrj12nCn4OP9+e4eRIjIGq1nUnCiAKvm+qrGSvsjb+iwjZ1I&#10;JRwqVNDHOFRShrYnh2HmB+LEvv3oMKZz7KQe8ZjKnZXzLCukQ8NpoceBnnpqf7d7p+Drde3Ni8mX&#10;yOPavX1as/mxJ6Vub6bHBxCRpvgfhrN+UocmOe38nnUQVkGxyBcpmkAB4syzvFyC2CkoyznIppaX&#10;HzR/AAAA//8DAFBLAQItABQABgAIAAAAIQC2gziS/gAAAOEBAAATAAAAAAAAAAAAAAAAAAAAAABb&#10;Q29udGVudF9UeXBlc10ueG1sUEsBAi0AFAAGAAgAAAAhADj9If/WAAAAlAEAAAsAAAAAAAAAAAAA&#10;AAAALwEAAF9yZWxzLy5yZWxzUEsBAi0AFAAGAAgAAAAhAM/UHd2LAQAACQMAAA4AAAAAAAAAAAAA&#10;AAAALgIAAGRycy9lMm9Eb2MueG1sUEsBAi0AFAAGAAgAAAAhAEghVzb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71584" behindDoc="1" locked="0" layoutInCell="0" allowOverlap="1">
                <wp:simplePos x="0" y="0"/>
                <wp:positionH relativeFrom="column">
                  <wp:posOffset>4066540</wp:posOffset>
                </wp:positionH>
                <wp:positionV relativeFrom="paragraph">
                  <wp:posOffset>7619</wp:posOffset>
                </wp:positionV>
                <wp:extent cx="2400935" cy="0"/>
                <wp:effectExtent l="0" t="0" r="18415" b="19050"/>
                <wp:wrapNone/>
                <wp:docPr id="645" name="Shap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5" o:spid="_x0000_s1026" style="position:absolute;z-index:-25134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PNUtgEAAIADAAAOAAAAZHJzL2Uyb0RvYy54bWysU8tuGyEU3VfqPyD29UzcJEqQx1kkdTdR&#10;ayntB1wD40HlJS71jP++F/xI3HZVlQXivs695wCLh8lZttMJTfAdv5q1nGkvgzJ+2/Hv31Yf7jjD&#10;DF6BDV53fK+RPyzfv1uMUeh5GIJVOjEC8SjG2PEh5yiaBuWgHeAsRO0p2IfkIJOZto1KMBK6s828&#10;bW+bMSQVU5AakbxPhyBfVvy+1zJ/7XvUmdmO02y57qnum7I3ywWIbYI4GHkcA/5hCgfGU9Mz1BNk&#10;YD+T+QPKGZkChj7PZHBN6HsjdeVAbK7a39i8DBB15ULiYDzLhP8PVn7ZrRMzquO31zeceXB0SbUv&#10;Kw6SZ4woKOvRr1MhKCf/Ep+D/IEUay6CxcB4SJv65Eo6MWRTlXt/lltPmUlyzq/b9v4jdZWnWAPi&#10;VBgT5s86OFYOHbfGFyVAwO4Zc2kN4pRS3BisUStjbTXSdvNoE9sB3fqqrsKESi7SrGcj8W7vbyry&#10;RQzfQrR1/Q3CmUzP1xrX8btzEohBg/rkFfUEkcHYw5n6W38U7aBTUWwT1H6dTmLSNddBj0+yvKO3&#10;dq1+/TjLXwAAAP//AwBQSwMEFAAGAAgAAAAhANJEFrHcAAAACAEAAA8AAABkcnMvZG93bnJldi54&#10;bWxMj8tuwjAQRfeV+g/WILErNpQGFOKgqhJ01UWBD3DiIYmIx1HsPODrMd2U5cy5unMm2Y6mZj22&#10;rrIkYT4TwJByqysqJJyOu7c1MOcVaVVbQglXdLBNX18SFWs70C/2B1+wUEIuVhJK75uYc5eXaJSb&#10;2QYpsLNtjfJhbAuuWzWEclPzhRARN6qicKFUDX6VmF8OnZHwrn/Ou2zov/fV7Xa5dtGq2ecrKaeT&#10;8XMDzOPo/8Pw0A/qkAanzHakHaslREuxDNEAFsAeXMzXH8CyvwVPE/78QHoHAAD//wMAUEsBAi0A&#10;FAAGAAgAAAAhALaDOJL+AAAA4QEAABMAAAAAAAAAAAAAAAAAAAAAAFtDb250ZW50X1R5cGVzXS54&#10;bWxQSwECLQAUAAYACAAAACEAOP0h/9YAAACUAQAACwAAAAAAAAAAAAAAAAAvAQAAX3JlbHMvLnJl&#10;bHNQSwECLQAUAAYACAAAACEANvTzVLYBAACAAwAADgAAAAAAAAAAAAAAAAAuAgAAZHJzL2Uyb0Rv&#10;Yy54bWxQSwECLQAUAAYACAAAACEA0kQWsd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72608" behindDoc="1" locked="0" layoutInCell="0" allowOverlap="1">
                <wp:simplePos x="0" y="0"/>
                <wp:positionH relativeFrom="column">
                  <wp:posOffset>4066540</wp:posOffset>
                </wp:positionH>
                <wp:positionV relativeFrom="paragraph">
                  <wp:posOffset>493394</wp:posOffset>
                </wp:positionV>
                <wp:extent cx="2400935" cy="0"/>
                <wp:effectExtent l="0" t="0" r="18415" b="19050"/>
                <wp:wrapNone/>
                <wp:docPr id="646" name="Shap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6" o:spid="_x0000_s1026" style="position:absolute;z-index:-25134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85pt" to="509.2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3A6tgEAAIADAAAOAAAAZHJzL2Uyb0RvYy54bWysU8tuEzEU3SPxD5b3ZKahRK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xxu+DMg6NLqn1Z&#10;cZA8Y0RBWY9+kwpBOfmX+Bzkd6RYcxUsBsZj2tQnV9KJIZuq3IeL3HrKTJJzftu29+8/cCbPsQbE&#10;uTAmzJ90cKwcOm6NL0qAgP0z5tIaxDmluDFYo9bG2mqk3fbRJrYHuvV1XYUJlVylWc9G4t3eLyry&#10;VQxfQ7R1/Q3CmUzP1xrX8btLEohBg/roFfUEkcHY45n6W38S7ahTUWwb1GGTzmLSNddBT0+yvKPX&#10;dq3+9XFWPwEAAP//AwBQSwMEFAAGAAgAAAAhAFwmCZHfAAAACgEAAA8AAABkcnMvZG93bnJldi54&#10;bWxMj8FOwzAMhu9IvENkJG4sGdrWqTSdxiQuIDStIMHRbUxbaJzSZFv39mTiAEfbn35/f7YabScO&#10;NPjWsYbpRIEgrpxpudbw+vJwswThA7LBzjFpOJGHVX55kWFq3JF3dChCLWII+xQ1NCH0qZS+asii&#10;n7ieON4+3GAxxHGopRnwGMNtJ2+VWkiLLccPDfa0aaj6KvZWw3359P7mtuiLbRmeT4/zzef6u9X6&#10;+mpc34EINIY/GM76UR3y6FS6PRsvOg2LmZpFVEOSJCDOgJou5yDK343MM/m/Qv4DAAD//wMAUEsB&#10;Ai0AFAAGAAgAAAAhALaDOJL+AAAA4QEAABMAAAAAAAAAAAAAAAAAAAAAAFtDb250ZW50X1R5cGVz&#10;XS54bWxQSwECLQAUAAYACAAAACEAOP0h/9YAAACUAQAACwAAAAAAAAAAAAAAAAAvAQAAX3JlbHMv&#10;LnJlbHNQSwECLQAUAAYACAAAACEASxtwOrYBAACAAwAADgAAAAAAAAAAAAAAAAAuAgAAZHJzL2Uy&#10;b0RvYy54bWxQSwECLQAUAAYACAAAACEAXCYJk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73632" behindDoc="1" locked="0" layoutInCell="0" allowOverlap="1">
                <wp:simplePos x="0" y="0"/>
                <wp:positionH relativeFrom="column">
                  <wp:posOffset>4069714</wp:posOffset>
                </wp:positionH>
                <wp:positionV relativeFrom="paragraph">
                  <wp:posOffset>4445</wp:posOffset>
                </wp:positionV>
                <wp:extent cx="0" cy="492125"/>
                <wp:effectExtent l="0" t="0" r="19050" b="22225"/>
                <wp:wrapNone/>
                <wp:docPr id="647" name="Shape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7" o:spid="_x0000_s1026" style="position:absolute;z-index:-25134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5pt" to="320.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hMtQEAAH8DAAAOAAAAZHJzL2Uyb0RvYy54bWysU01vGyEQvVfqf0Dc611bSZqsvM4hqXuJ&#10;Wktpf8AYWC8qX2Kod/3vO7C2Ezc5VeWAmJnHY94DlvejNWyvImrvWj6f1ZwpJ7zUbtfynz/Wn245&#10;wwROgvFOtfygkN+vPn5YDqFRC997I1VkROKwGULL+5RCU1UoemUBZz4oR8XORwuJwrirZISB2K2p&#10;FnV9Uw0+yhC9UIiUfZyKfFX4u06J9L3rUCVmWk69pTLHMm/zXK2W0OwihF6LYxvwD11Y0I4OPVM9&#10;QgL2O+o3VFaL6NF3aSa8rXzXaaGKBlIzr/9S89xDUEULmYPhbBP+P1rxbb+JTMuW31x95syBpUsq&#10;57KcIHuGgA2hHtwmZoFidM/hyYtfSLXqopgDDBNs7KLNcFLIxmL34Wy3GhMTU1JQ9upuMV9c56Mq&#10;aE77QsT0VXnL8qLlRrtsBDSwf8I0QU+QnEZvtFxrY0oQd9sHE9ke6NLXZRzZL2DGsYFk13fXhfmi&#10;hq8p6jLeo7A60es12rb89gyCplcgvzhJbUKTQJtpTeqMO3o22ZQN23p52MSTl3TLxYbji8zP6HVc&#10;dr/8m9UfAAAA//8DAFBLAwQUAAYACAAAACEAyfOGvNoAAAAHAQAADwAAAGRycy9kb3ducmV2Lnht&#10;bEyOzU7DMBCE70h9B2srcaMOBSUlxKmqSi0nDhQewIm3SdR4HcXOT/v0LOIAx08zmvmy7WxbMWLv&#10;G0cKHlcRCKTSmYYqBV+fh4cNCB80Gd06QgVX9LDNF3eZTo2b6APHU6gEj5BPtYI6hC6V0pc1Wu1X&#10;rkPi7Ox6qwNjX0nT64nHbSvXURRLqxvih1p3uK+xvJwGq+DJvJ8PxTS+HZvb7XId4qQ7lolS98t5&#10;9woi4Bz+yvCjz+qQs1PhBjJetAri5+iFqwoSEBz/YsG4WYPMM/nfP/8GAAD//wMAUEsBAi0AFAAG&#10;AAgAAAAhALaDOJL+AAAA4QEAABMAAAAAAAAAAAAAAAAAAAAAAFtDb250ZW50X1R5cGVzXS54bWxQ&#10;SwECLQAUAAYACAAAACEAOP0h/9YAAACUAQAACwAAAAAAAAAAAAAAAAAvAQAAX3JlbHMvLnJlbHNQ&#10;SwECLQAUAAYACAAAACEAEa24TLUBAAB/AwAADgAAAAAAAAAAAAAAAAAuAgAAZHJzL2Uyb0RvYy54&#10;bWxQSwECLQAUAAYACAAAACEAyfOGvNoAAAAHAQAADwAAAAAAAAAAAAAAAAAP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74656" behindDoc="1" locked="0" layoutInCell="0" allowOverlap="1">
                <wp:simplePos x="0" y="0"/>
                <wp:positionH relativeFrom="column">
                  <wp:posOffset>6464299</wp:posOffset>
                </wp:positionH>
                <wp:positionV relativeFrom="paragraph">
                  <wp:posOffset>4445</wp:posOffset>
                </wp:positionV>
                <wp:extent cx="0" cy="492125"/>
                <wp:effectExtent l="0" t="0" r="19050" b="22225"/>
                <wp:wrapNone/>
                <wp:docPr id="648" name="Shape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8" o:spid="_x0000_s1026" style="position:absolute;z-index:-25134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vmtAEAAH8DAAAOAAAAZHJzL2Uyb0RvYy54bWysU8tu2zAQvBfIPxC815KNJEgEyzkkdS9B&#10;YyDtB6xJyiLKF7iMJf99lpTtxm1PRXkgtLvD4c4stXwYrWF7FVF71/L5rOZMOeGldruW//i+/nzH&#10;GSZwEox3quUHhfxhdfVpOYRGLXzvjVSREYnDZggt71MKTVWh6JUFnPmgHBU7Hy0kCuOukhEGYrem&#10;WtT1bTX4KEP0QiFS9mkq8lXh7zol0kvXoUrMtJx6S2WPZd/mvVotodlFCL0WxzbgH7qwoB1deqZ6&#10;ggTsLeo/qKwW0aPv0kx4W/mu00IVDaRmXv+m5rWHoIoWMgfD2Sb8f7Ti234TmZYtv72mUTmwNKRy&#10;L8sJsmcI2BDq0W1iFihG9xqevfiJVKsuijnAMMHGLtoMJ4VsLHYfznarMTExJQVlr+8X88VNvqqC&#10;5nQuRExflbcsf7TcaJeNgAb2z5gm6AmS0+iNlmttTAnibvtoItsDDX1d1pH9AmYcG0h2fX9TmC9q&#10;+JGiLutvFFYner1G25bfnUHQ9ArkFyepTWgSaDN9kzrjjp5NNmXDtl4eNvHkJU252HB8kfkZfYzL&#10;6V//zeodAAD//wMAUEsDBBQABgAIAAAAIQBYsPo12wAAAAkBAAAPAAAAZHJzL2Rvd25yZXYueG1s&#10;TI/LasMwEEX3hf6DmEJ2jZwUYuNaDqWQdNVFk36AbE1sE2tkLPmRfH0mdNEsD3e4c262nW0rRux9&#10;40jBahmBQCqdaahS8HvcvSYgfNBkdOsIFVzQwzZ/fsp0atxEPzgeQiW4hHyqFdQhdKmUvqzRar90&#10;HRJnJ9dbHRj7SppeT1xuW7mOoo20uiH+UOsOP2ssz4fBKngz36ddMY1f++Z6PV+GTdzty1ipxcv8&#10;8Q4i4Bz+j+Guz+qQs1PhBjJetMzRKuExQUEM4p7/ccGcrEHmmXxckN8AAAD//wMAUEsBAi0AFAAG&#10;AAgAAAAhALaDOJL+AAAA4QEAABMAAAAAAAAAAAAAAAAAAAAAAFtDb250ZW50X1R5cGVzXS54bWxQ&#10;SwECLQAUAAYACAAAACEAOP0h/9YAAACUAQAACwAAAAAAAAAAAAAAAAAvAQAAX3JlbHMvLnJlbHNQ&#10;SwECLQAUAAYACAAAACEArSgb5rQBAAB/AwAADgAAAAAAAAAAAAAAAAAuAgAAZHJzL2Uyb0RvYy54&#10;bWxQSwECLQAUAAYACAAAACEAWLD6NdsAAAAJAQAADwAAAAAAAAAAAAAAAAAOBAAAZHJzL2Rvd25y&#10;ZXYueG1sUEsFBgAAAAAEAAQA8wAAABY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6</w:t>
      </w:r>
    </w:p>
    <w:p w:rsidR="0061201E" w:rsidRDefault="0061201E">
      <w:pPr>
        <w:spacing w:line="330" w:lineRule="exact"/>
        <w:rPr>
          <w:sz w:val="20"/>
          <w:szCs w:val="20"/>
        </w:rPr>
      </w:pPr>
    </w:p>
    <w:p w:rsidR="0061201E" w:rsidRDefault="0062073A">
      <w:pPr>
        <w:ind w:left="7"/>
        <w:rPr>
          <w:sz w:val="20"/>
          <w:szCs w:val="20"/>
        </w:rPr>
      </w:pPr>
      <w:r>
        <w:rPr>
          <w:rFonts w:eastAsia="Times New Roman"/>
          <w:b/>
          <w:bCs/>
          <w:sz w:val="28"/>
          <w:szCs w:val="28"/>
          <w:u w:val="single"/>
        </w:rPr>
        <w:t>Ф.М.Достоевский. «Преступление и наказание»</w:t>
      </w:r>
    </w:p>
    <w:p w:rsidR="0061201E" w:rsidRDefault="0062073A" w:rsidP="0062073A">
      <w:pPr>
        <w:numPr>
          <w:ilvl w:val="0"/>
          <w:numId w:val="573"/>
        </w:numPr>
        <w:tabs>
          <w:tab w:val="left" w:pos="347"/>
        </w:tabs>
        <w:spacing w:line="236" w:lineRule="auto"/>
        <w:ind w:left="347" w:hanging="347"/>
        <w:rPr>
          <w:rFonts w:eastAsia="Times New Roman"/>
          <w:sz w:val="28"/>
          <w:szCs w:val="28"/>
        </w:rPr>
      </w:pPr>
      <w:r>
        <w:rPr>
          <w:rFonts w:eastAsia="Times New Roman"/>
          <w:sz w:val="28"/>
          <w:szCs w:val="28"/>
        </w:rPr>
        <w:t>Церемония гражданской казни на Семёновском плацу состоялась 22 декабря</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________года.</w:t>
      </w:r>
    </w:p>
    <w:p w:rsidR="0061201E" w:rsidRDefault="0061201E">
      <w:pPr>
        <w:spacing w:line="13" w:lineRule="exact"/>
        <w:rPr>
          <w:rFonts w:eastAsia="Times New Roman"/>
          <w:sz w:val="28"/>
          <w:szCs w:val="28"/>
        </w:rPr>
      </w:pPr>
    </w:p>
    <w:p w:rsidR="0061201E" w:rsidRDefault="0062073A" w:rsidP="0062073A">
      <w:pPr>
        <w:numPr>
          <w:ilvl w:val="0"/>
          <w:numId w:val="573"/>
        </w:numPr>
        <w:tabs>
          <w:tab w:val="left" w:pos="364"/>
        </w:tabs>
        <w:spacing w:line="234" w:lineRule="auto"/>
        <w:ind w:left="7" w:hanging="7"/>
        <w:rPr>
          <w:rFonts w:eastAsia="Times New Roman"/>
          <w:sz w:val="28"/>
          <w:szCs w:val="28"/>
        </w:rPr>
      </w:pPr>
      <w:r>
        <w:rPr>
          <w:rFonts w:eastAsia="Times New Roman"/>
          <w:sz w:val="28"/>
          <w:szCs w:val="28"/>
        </w:rPr>
        <w:t>Ужасно похудевшая женщина, тонкая, довольно высокая и стройная, ещё с прекрасными тёмно-русыми волосами – это _______.</w:t>
      </w:r>
    </w:p>
    <w:p w:rsidR="0061201E" w:rsidRDefault="0061201E">
      <w:pPr>
        <w:spacing w:line="15" w:lineRule="exact"/>
        <w:rPr>
          <w:rFonts w:eastAsia="Times New Roman"/>
          <w:sz w:val="28"/>
          <w:szCs w:val="28"/>
        </w:rPr>
      </w:pPr>
    </w:p>
    <w:p w:rsidR="0061201E" w:rsidRDefault="0062073A" w:rsidP="0062073A">
      <w:pPr>
        <w:numPr>
          <w:ilvl w:val="0"/>
          <w:numId w:val="573"/>
        </w:numPr>
        <w:tabs>
          <w:tab w:val="left" w:pos="405"/>
        </w:tabs>
        <w:spacing w:line="235" w:lineRule="auto"/>
        <w:ind w:left="7" w:hanging="7"/>
        <w:rPr>
          <w:rFonts w:eastAsia="Times New Roman"/>
          <w:sz w:val="28"/>
          <w:szCs w:val="28"/>
        </w:rPr>
      </w:pPr>
      <w:r>
        <w:rPr>
          <w:rFonts w:eastAsia="Times New Roman"/>
          <w:sz w:val="28"/>
          <w:szCs w:val="28"/>
        </w:rPr>
        <w:t>«…мещанка, а не чиновница, девица, и собой ужасно нескладная, росту замечательно высокого - __________.</w:t>
      </w:r>
    </w:p>
    <w:p w:rsidR="0061201E" w:rsidRDefault="0061201E">
      <w:pPr>
        <w:spacing w:line="13" w:lineRule="exact"/>
        <w:rPr>
          <w:rFonts w:eastAsia="Times New Roman"/>
          <w:sz w:val="28"/>
          <w:szCs w:val="28"/>
        </w:rPr>
      </w:pPr>
    </w:p>
    <w:p w:rsidR="0061201E" w:rsidRDefault="0062073A" w:rsidP="0062073A">
      <w:pPr>
        <w:numPr>
          <w:ilvl w:val="0"/>
          <w:numId w:val="573"/>
        </w:numPr>
        <w:tabs>
          <w:tab w:val="left" w:pos="285"/>
        </w:tabs>
        <w:spacing w:line="235" w:lineRule="auto"/>
        <w:ind w:left="7" w:hanging="7"/>
        <w:rPr>
          <w:rFonts w:eastAsia="Times New Roman"/>
          <w:sz w:val="28"/>
          <w:szCs w:val="28"/>
        </w:rPr>
      </w:pPr>
      <w:r>
        <w:rPr>
          <w:rFonts w:eastAsia="Times New Roman"/>
          <w:sz w:val="28"/>
          <w:szCs w:val="28"/>
        </w:rPr>
        <w:t>Небольшую комнату…с жёлтыми обоями, геранями и кисейными занавесками на окнах занимала ________.</w:t>
      </w:r>
    </w:p>
    <w:p w:rsidR="0061201E" w:rsidRDefault="0061201E">
      <w:pPr>
        <w:spacing w:line="15" w:lineRule="exact"/>
        <w:rPr>
          <w:rFonts w:eastAsia="Times New Roman"/>
          <w:sz w:val="28"/>
          <w:szCs w:val="28"/>
        </w:rPr>
      </w:pPr>
    </w:p>
    <w:p w:rsidR="0061201E" w:rsidRDefault="0062073A" w:rsidP="0062073A">
      <w:pPr>
        <w:numPr>
          <w:ilvl w:val="0"/>
          <w:numId w:val="573"/>
        </w:numPr>
        <w:tabs>
          <w:tab w:val="left" w:pos="393"/>
        </w:tabs>
        <w:spacing w:line="234" w:lineRule="auto"/>
        <w:ind w:left="7" w:hanging="7"/>
        <w:rPr>
          <w:rFonts w:eastAsia="Times New Roman"/>
          <w:sz w:val="28"/>
          <w:szCs w:val="28"/>
        </w:rPr>
      </w:pPr>
      <w:r>
        <w:rPr>
          <w:rFonts w:eastAsia="Times New Roman"/>
          <w:sz w:val="28"/>
          <w:szCs w:val="28"/>
        </w:rPr>
        <w:t>«Довольно!..Пора!..Прощай, горемыка.. Уездили клячу!..» - говорила перед смертью __________.</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1849 года.</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Катерина Ивановна Мармеладова.</w:t>
      </w:r>
    </w:p>
    <w:p w:rsidR="0061201E" w:rsidRDefault="0061201E">
      <w:pPr>
        <w:spacing w:line="1" w:lineRule="exact"/>
        <w:rPr>
          <w:rFonts w:eastAsia="Times New Roman"/>
          <w:sz w:val="28"/>
          <w:szCs w:val="28"/>
        </w:rPr>
      </w:pP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Лизавета.</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старуха-процентщица.</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Катерина Мармеладова.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75680" behindDoc="1" locked="0" layoutInCell="0" allowOverlap="1">
                <wp:simplePos x="0" y="0"/>
                <wp:positionH relativeFrom="column">
                  <wp:posOffset>4072890</wp:posOffset>
                </wp:positionH>
                <wp:positionV relativeFrom="paragraph">
                  <wp:posOffset>10160</wp:posOffset>
                </wp:positionV>
                <wp:extent cx="2388235" cy="480060"/>
                <wp:effectExtent l="0" t="0" r="0" b="0"/>
                <wp:wrapNone/>
                <wp:docPr id="649" name="Shape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49" o:spid="_x0000_s1026" style="position:absolute;margin-left:320.7pt;margin-top:.8pt;width:188.05pt;height:37.8pt;z-index:-2513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CtjAEAAAkDAAAOAAAAZHJzL2Uyb0RvYy54bWysUstOIzEQvCPtP1i+b5wEiLKjTDgsChcE&#10;kYAPcDx2xsIvdZtM8ve0TRJY9rZaH1ruh6u7qr242XvHdhrQxtDyyWjMmQ4qdjZsW/7yvPo55wyz&#10;DJ10MeiWHzTym+WPi8WQGj2NfXSdBkYgAZshtbzPOTVCoOq1lziKSQdKmgheZnJhKzqQA6F7J6bj&#10;8UwMEboEUWlEit5+JPmy4hujVX40BnVmruU0W64Wqt0UK5YL2WxBpt6q4xjyH6bw0gZqeoa6lVmy&#10;N7B/QXmrIGI0eaSiF9EYq3TlQGwm429snnqZdOVC4mA6y4T/D1Y97NbAbNfy2dUvzoL0tKTal5UA&#10;yTMkbKjqKa2hEMR0H9UrUkL8kSkOHmv2BnypJXpsX7U+nLXW+8wUBaeX8/n08pozRbmrOa2yLkPI&#10;5vQ6AeY7HT0rl5YD7bJKLHf3mEt/2ZxK6mDR2W5lnasObDe/HbCdpL2v6MxmhQs9wc+ySuBj5jL9&#10;JnaHNZyIkd61/vg3ykK/+nT/+oOX7wAAAP//AwBQSwMEFAAGAAgAAAAhAEghVzbeAAAACQEAAA8A&#10;AABkcnMvZG93bnJldi54bWxMj0FLw0AQhe+C/2EZwZvdpLSJxGyKCFJEL62CHqfZMVndnQ3ZbZv+&#10;e7cnexy+x3vf1KvJWXGgMRjPCvJZBoK49dpwp+Dj/fnuHkSIyBqtZ1JwogCr5vqqxkr7I2/osI2d&#10;SCUcKlTQxzhUUoa2J4dh5gfixL796DCmc+ykHvGYyp2V8ywrpEPDaaHHgZ56an+3e6fg63XtzYvJ&#10;l8jj2r19WrP5sSelbm+mxwcQkab4H4azflKHJjnt/J51EFZBscgXKZpAAeLMs7xcgtgpKMs5yKaW&#10;lx80fwAAAP//AwBQSwECLQAUAAYACAAAACEAtoM4kv4AAADhAQAAEwAAAAAAAAAAAAAAAAAAAAAA&#10;W0NvbnRlbnRfVHlwZXNdLnhtbFBLAQItABQABgAIAAAAIQA4/SH/1gAAAJQBAAALAAAAAAAAAAAA&#10;AAAAAC8BAABfcmVscy8ucmVsc1BLAQItABQABgAIAAAAIQBgHdCtjAEAAAkDAAAOAAAAAAAAAAAA&#10;AAAAAC4CAABkcnMvZTJvRG9jLnhtbFBLAQItABQABgAIAAAAIQBIIVc2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76704" behindDoc="1" locked="0" layoutInCell="0" allowOverlap="1">
                <wp:simplePos x="0" y="0"/>
                <wp:positionH relativeFrom="column">
                  <wp:posOffset>4066540</wp:posOffset>
                </wp:positionH>
                <wp:positionV relativeFrom="paragraph">
                  <wp:posOffset>6984</wp:posOffset>
                </wp:positionV>
                <wp:extent cx="2400935" cy="0"/>
                <wp:effectExtent l="0" t="0" r="18415" b="19050"/>
                <wp:wrapNone/>
                <wp:docPr id="650" name="Shap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0" o:spid="_x0000_s1026" style="position:absolute;z-index:-25133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5StgEAAIADAAAOAAAAZHJzL2Uyb0RvYy54bWysU8tuEzEU3SPxD5b3ZKaBRq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xxS/p4cHRJtS8r&#10;DpJnjCgo69FvUiEoJ/8Sn4P8jhRrroLFwHhMm/rkSjoxZFOV+3CRW0+ZSXLOP7Tt/ftbzuQ51oA4&#10;F8aE+ZMOjpVDx63xRQkQsH/GXFqDOKcUNwZr1NpYW4202z7axPZAt76uqzChkqs069lIvNv7RUW+&#10;iuFriLauv0E4k+n5WuM6fndJAjFoUB+9op4gMhh7PFN/60+iHXUqim2DOmzSWUy65jro6UmWd/Ta&#10;rtW/Ps7qJwAAAP//AwBQSwMEFAAGAAgAAAAhAPo0HdrdAAAACAEAAA8AAABkcnMvZG93bnJldi54&#10;bWxMj8FOwzAMhu9IvENkJG4sKdqmqWs6jUlcQGiiILGj25i20Dilybbu7cl2gaP9/fr9OVuNthMH&#10;GnzrWEMyUSCIK2darjW8vz3eLUD4gGywc0waTuRhlV9fZZgad+RXOhShFrGEfYoamhD6VEpfNWTR&#10;T1xPHNmnGyyGOA61NAMeY7nt5L1Sc2mx5XihwZ42DVXfxd5qeCifdx9ui77YluHl9DTbfK1/Wq1v&#10;b8b1EkSgMfyF4awf1SGPTqXbs/Gi0zCfqmmMRpCAOHOVLGYgystC5pn8/0D+CwAA//8DAFBLAQIt&#10;ABQABgAIAAAAIQC2gziS/gAAAOEBAAATAAAAAAAAAAAAAAAAAAAAAABbQ29udGVudF9UeXBlc10u&#10;eG1sUEsBAi0AFAAGAAgAAAAhADj9If/WAAAAlAEAAAsAAAAAAAAAAAAAAAAALwEAAF9yZWxzLy5y&#10;ZWxzUEsBAi0AFAAGAAgAAAAhABeSblK2AQAAgAMAAA4AAAAAAAAAAAAAAAAALgIAAGRycy9lMm9E&#10;b2MueG1sUEsBAi0AFAAGAAgAAAAhAPo0Hdr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77728" behindDoc="1" locked="0" layoutInCell="0" allowOverlap="1">
                <wp:simplePos x="0" y="0"/>
                <wp:positionH relativeFrom="column">
                  <wp:posOffset>4066540</wp:posOffset>
                </wp:positionH>
                <wp:positionV relativeFrom="paragraph">
                  <wp:posOffset>493394</wp:posOffset>
                </wp:positionV>
                <wp:extent cx="2394585" cy="0"/>
                <wp:effectExtent l="0" t="0" r="24765" b="19050"/>
                <wp:wrapNone/>
                <wp:docPr id="651" name="Shape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1" o:spid="_x0000_s1026" style="position:absolute;z-index:-25133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85pt" to="508.7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3XctgEAAIADAAAOAAAAZHJzL2Uyb0RvYy54bWysU8mOEzEQvSPxD5bvpDuBjDJWOnOYIVxG&#10;EGngAyq2O23hTS6TTv6esrMwAU4IHyzX9qres718ODjL9jqhCb7j00nLmfYyKON3Hf/2df1uwRlm&#10;8Aps8LrjR438YfX2zXKMQs/CEKzSiRGIRzHGjg85R9E0KAftACchak/BPiQHmcy0a1SCkdCdbWZt&#10;e9eMIamYgtSI5H06Bfmq4ve9lvlL36POzHacZst1T3Xflr1ZLUHsEsTByPMY8A9TODCeml6hniAD&#10;+5HMH1DOyBQw9Hkig2tC3xupKwdiM21/Y/MyQNSVC4mD8SoT/j9Y+Xm/Scyojt/Np5x5cHRJtS8r&#10;DpJnjCgo69FvUiEoD/4lPgf5HSnW3ASLgfGUduiTK+nEkB2q3Mer3PqQmSTn7P39h/lizpm8xBoQ&#10;l8KYMH/SwbFy6Lg1vigBAvbPmEtrEJeU4sZgjVoba6uRdttHm9ge6NbXdRUmVHKTZj0biXd7P6/I&#10;NzF8DdHW9TcIZzI9X2tcxxfXJBCDBvXRK+oJIoOxpzP1t/4s2kmnotg2qOMmXcSka66Dnp9keUev&#10;7Vr96+OsfgIAAP//AwBQSwMEFAAGAAgAAAAhAP4LAaPeAAAACgEAAA8AAABkcnMvZG93bnJldi54&#10;bWxMj8tOwzAQRfdI/QdrKrGjdqHEKMSpEFLLigWFD3DiaRI1Hkex82i/Hlcs6HJmju6cm21n27IR&#10;e984UrBeCWBIpTMNVQp+vncPL8B80GR06wgVnNHDNl/cZTo1bqIvHA+hYjGEfKoV1CF0Kee+rNFq&#10;v3IdUrwdXW91iGNfcdPrKYbblj8KkXCrG4ofat3he43l6TBYBU/m87grpvFj31wup/OQyG5fSqXu&#10;l/PbK7CAc/iH4aof1SGPToUbyHjWKkg2YhNRBVJKYFdArOUzsOJvw/OM31bIfwEAAP//AwBQSwEC&#10;LQAUAAYACAAAACEAtoM4kv4AAADhAQAAEwAAAAAAAAAAAAAAAAAAAAAAW0NvbnRlbnRfVHlwZXNd&#10;LnhtbFBLAQItABQABgAIAAAAIQA4/SH/1gAAAJQBAAALAAAAAAAAAAAAAAAAAC8BAABfcmVscy8u&#10;cmVsc1BLAQItABQABgAIAAAAIQBPr3XctgEAAIADAAAOAAAAAAAAAAAAAAAAAC4CAABkcnMvZTJv&#10;RG9jLnhtbFBLAQItABQABgAIAAAAIQD+CwGj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78752" behindDoc="1" locked="0" layoutInCell="0" allowOverlap="1">
                <wp:simplePos x="0" y="0"/>
                <wp:positionH relativeFrom="column">
                  <wp:posOffset>4069714</wp:posOffset>
                </wp:positionH>
                <wp:positionV relativeFrom="paragraph">
                  <wp:posOffset>3810</wp:posOffset>
                </wp:positionV>
                <wp:extent cx="0" cy="492760"/>
                <wp:effectExtent l="0" t="0" r="19050" b="21590"/>
                <wp:wrapNone/>
                <wp:docPr id="652" name="Shap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2" o:spid="_x0000_s1026" style="position:absolute;z-index:-25133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pt" to="320.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W6DtgEAAH8DAAAOAAAAZHJzL2Uyb0RvYy54bWysU9tuEzEQfUfiHyy/k91GNLRWNn1oCS8V&#10;RCp8wMT2Zi18k8dkN3/P2LnQAE8IP1iei8/MOWMvHyZn2V4nNMF3/GbWcqa9DMr4Xce/fV2/u+MM&#10;M3gFNnjd8YNG/rB6+2Y5RqHnYQhW6cQIxKMYY8eHnKNoGpSDdoCzELWnYB+Sg0xm2jUqwUjozjbz&#10;tl00Y0gqpiA1InmfjkG+qvh9r2X+0veoM7Mdp95y3VPdt2VvVksQuwRxMPLUBvxDFw6Mp6IXqCfI&#10;wH4k8weUMzIFDH2eyeCa0PdG6sqB2Ny0v7F5GSDqyoXEwXiRCf8frPy83yRmVMcXt3POPDgaUq3L&#10;ioPkGSMKynr0m1QIysm/xOcgvyPFmqtgMTAe06Y+uZJODNlU5T5c5NZTZvLolOR9fz//sKiTaECc&#10;78WE+ZMOjpVDx63xRQgQsH/GXCqDOKcUNwZr1NpYW4202z7axPZAQ1/XVYjQlas069lItNv724p8&#10;FcPXEG1df4NwJtPrtcZ1/O6SBGLQoD56RTVBZDD2eKb61p80O8pUBNsGddiks5Y05dro6UWWZ/Ta&#10;rrd//ZvVTwAAAP//AwBQSwMEFAAGAAgAAAAhAFwn9inbAAAABwEAAA8AAABkcnMvZG93bnJldi54&#10;bWxMjs1OwzAQhO9IfQdrK3GjDgUlJcSpqkotJw4UHsCJt0nUeB3Fzk/79CziALcZzWjmy7azbcWI&#10;vW8cKXhcRSCQSmcaqhR8fR4eNiB80GR06wgVXNHDNl/cZTo1bqIPHE+hEjxCPtUK6hC6VEpf1mi1&#10;X7kOibOz660ObPtKml5PPG5buY6iWFrdED/UusN9jeXlNFgFT+b9fCim8e3Y3G6X6xAn3bFMlLpf&#10;zrtXEAHn8FeGH3xGh5yZCjeQ8aJVED9HL1xlAYLjX1soSDZrkHkm//Pn3wAAAP//AwBQSwECLQAU&#10;AAYACAAAACEAtoM4kv4AAADhAQAAEwAAAAAAAAAAAAAAAAAAAAAAW0NvbnRlbnRfVHlwZXNdLnht&#10;bFBLAQItABQABgAIAAAAIQA4/SH/1gAAAJQBAAALAAAAAAAAAAAAAAAAAC8BAABfcmVscy8ucmVs&#10;c1BLAQItABQABgAIAAAAIQBFnW6DtgEAAH8DAAAOAAAAAAAAAAAAAAAAAC4CAABkcnMvZTJvRG9j&#10;LnhtbFBLAQItABQABgAIAAAAIQBcJ/Yp2wAAAAcBAAAPAAAAAAAAAAAAAAAAABA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79776" behindDoc="1" locked="0" layoutInCell="0" allowOverlap="1">
                <wp:simplePos x="0" y="0"/>
                <wp:positionH relativeFrom="column">
                  <wp:posOffset>6464299</wp:posOffset>
                </wp:positionH>
                <wp:positionV relativeFrom="paragraph">
                  <wp:posOffset>3810</wp:posOffset>
                </wp:positionV>
                <wp:extent cx="0" cy="486410"/>
                <wp:effectExtent l="0" t="0" r="19050" b="27940"/>
                <wp:wrapNone/>
                <wp:docPr id="653" name="Shap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64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3" o:spid="_x0000_s1026" style="position:absolute;z-index:-25133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cQtgEAAH8DAAAOAAAAZHJzL2Uyb0RvYy54bWysU8tuEzEU3SPxD5b3ZCaljYKVSRctYVNB&#10;pMIH3PiRsfBLtslM/p5rTxIaYFXVC8v34XPvOdde3Y/WkIOMSXvX0fmspUQ67oV2+47++L75sKQk&#10;ZXACjHeyo0eZ6P36/bvVEJi88b03QkaCIC6xIXS0zzmwpkm8lxbSzAfpMKh8tJDRjPtGRBgQ3Zrm&#10;pm0XzeCjCNFzmRJ6H6cgXVd8pSTP35RKMhPTUewt1z3WfVf2Zr0Cto8Qes1PbcArurCgHRa9QD1C&#10;BvIr6n+grObRJ6/yjHvbeKU0l5UDspm3f7F57iHIygXFSeEiU3o7WP71sI1Ei44u7j5S4sDikGpd&#10;UhwozxASw6wHt42FIB/dc3jy/GfCWHMVLEYKU9qooi3pyJCMVe7jRW45ZsInJ0fv7XJxO6+TaICd&#10;74WY8hfpLSmHjhrtihDA4PCUcqkM7JxS3MkbLTbamGrE/e7BRHIAHPqmrkIEr1ylGUcGpN1+uqvI&#10;V7H0EqKt638QVmd8vUbbji4vScB6CeKzE1gTWAZtpjPWN+6k2SRTEWznxXEbz1rilGujpxdZntFL&#10;u97+82/WvwEAAP//AwBQSwMEFAAGAAgAAAAhAGbXlcncAAAACQEAAA8AAABkcnMvZG93bnJldi54&#10;bWxMj8tqwzAQRfeF/oOYQnaNnBTs4FoOpZB01UWTfoBsTWwTa2Qs+ZF8fSZ00SwPd7hzbradbStG&#10;7H3jSMFqGYFAKp1pqFLwe9y9bkD4oMno1hEquKCHbf78lOnUuIl+cDyESnAJ+VQrqEPoUil9WaPV&#10;fuk6JM5Orrc6MPaVNL2euNy2ch1FsbS6If5Q6w4/ayzPh8EqeDPfp10xjV/75no9X4Y46fZlotTi&#10;Zf54BxFwDv/HcNdndcjZqXADGS9a5mi14TFBQQzinv9xoSBJ1iDzTD4uyG8AAAD//wMAUEsBAi0A&#10;FAAGAAgAAAAhALaDOJL+AAAA4QEAABMAAAAAAAAAAAAAAAAAAAAAAFtDb250ZW50X1R5cGVzXS54&#10;bWxQSwECLQAUAAYACAAAACEAOP0h/9YAAACUAQAACwAAAAAAAAAAAAAAAAAvAQAAX3JlbHMvLnJl&#10;bHNQSwECLQAUAAYACAAAACEAIW8nELYBAAB/AwAADgAAAAAAAAAAAAAAAAAuAgAAZHJzL2Uyb0Rv&#10;Yy54bWxQSwECLQAUAAYACAAAACEAZteVyd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7</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80800" behindDoc="1" locked="0" layoutInCell="0" allowOverlap="1">
                <wp:simplePos x="0" y="0"/>
                <wp:positionH relativeFrom="column">
                  <wp:posOffset>6457950</wp:posOffset>
                </wp:positionH>
                <wp:positionV relativeFrom="paragraph">
                  <wp:posOffset>-2540</wp:posOffset>
                </wp:positionV>
                <wp:extent cx="12700" cy="12700"/>
                <wp:effectExtent l="0" t="0" r="0" b="0"/>
                <wp:wrapNone/>
                <wp:docPr id="654" name="Shape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54" o:spid="_x0000_s1026" style="position:absolute;margin-left:508.5pt;margin-top:-.2pt;width:1pt;height:1pt;z-index:-25133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nsgwEAAAYDAAAOAAAAZHJzL2Uyb0RvYy54bWysUk1vGyEQvVfKf0Dc411bbVq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5svn6WIKvCQ6r2i&#10;HHA8U6KOUc9pjcUgpUfQv4kbzV+dUtAJs7cYCpbtiX3N+nDJ2uyz0Hw4X3xteSCaO8dtYVTd+deE&#10;lB8MBFE2vUQeZM1X7R4pH6FnSFUF3g33zvta4Hbz3aPYqTL0+hUjzE5/YFX9UXCRvoHhsMazKw67&#10;4k8Po0zzbc37t8939QoAAP//AwBQSwMEFAAGAAgAAAAhAJJI/d/dAAAACQEAAA8AAABkcnMvZG93&#10;bnJldi54bWxMj0FPwzAMhe9I/IfISNy2pAgN1jWdJiQQBzgwEOe08drSxqmSbC3/Hu/Ebn720/P3&#10;iu3sBnHCEDtPGrKlAoFUe9tRo+Hr83nxCCImQ9YMnlDDL0bYltdXhcmtn+gDT/vUCA6hmBsNbUpj&#10;LmWsW3QmLv2IxLeDD84klqGRNpiJw90g75RaSWc64g+tGfGpxbrfH52G/iBp6l93b1P1Utn48/4d&#10;+tppfXsz7zYgEs7p3wxnfEaHkpkqfyQbxcBaZQ9cJmlY3IM4G1S25kXF0wpkWcjLBuUfAAAA//8D&#10;AFBLAQItABQABgAIAAAAIQC2gziS/gAAAOEBAAATAAAAAAAAAAAAAAAAAAAAAABbQ29udGVudF9U&#10;eXBlc10ueG1sUEsBAi0AFAAGAAgAAAAhADj9If/WAAAAlAEAAAsAAAAAAAAAAAAAAAAALwEAAF9y&#10;ZWxzLy5yZWxzUEsBAi0AFAAGAAgAAAAhAOkuSeyDAQAABgMAAA4AAAAAAAAAAAAAAAAALgIAAGRy&#10;cy9lMm9Eb2MueG1sUEsBAi0AFAAGAAgAAAAhAJJI/d/dAAAACQEAAA8AAAAAAAAAAAAAAAAA3QMA&#10;AGRycy9kb3ducmV2LnhtbFBLBQYAAAAABAAEAPMAAADnB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4" w:lineRule="exact"/>
        <w:rPr>
          <w:sz w:val="20"/>
          <w:szCs w:val="20"/>
        </w:rPr>
      </w:pPr>
    </w:p>
    <w:p w:rsidR="0061201E" w:rsidRDefault="0062073A">
      <w:pPr>
        <w:ind w:left="7"/>
        <w:rPr>
          <w:sz w:val="20"/>
          <w:szCs w:val="20"/>
        </w:rPr>
      </w:pPr>
      <w:r>
        <w:rPr>
          <w:rFonts w:eastAsia="Times New Roman"/>
          <w:b/>
          <w:bCs/>
          <w:sz w:val="28"/>
          <w:szCs w:val="28"/>
          <w:u w:val="single"/>
        </w:rPr>
        <w:t>Л.Н.Толстой. «Война и мир»</w:t>
      </w:r>
    </w:p>
    <w:p w:rsidR="0061201E" w:rsidRDefault="0062073A" w:rsidP="0062073A">
      <w:pPr>
        <w:numPr>
          <w:ilvl w:val="0"/>
          <w:numId w:val="575"/>
        </w:numPr>
        <w:tabs>
          <w:tab w:val="left" w:pos="287"/>
        </w:tabs>
        <w:spacing w:line="236" w:lineRule="auto"/>
        <w:ind w:left="287" w:hanging="287"/>
        <w:rPr>
          <w:rFonts w:eastAsia="Times New Roman"/>
          <w:sz w:val="28"/>
          <w:szCs w:val="28"/>
        </w:rPr>
      </w:pPr>
      <w:r>
        <w:rPr>
          <w:rFonts w:eastAsia="Times New Roman"/>
          <w:sz w:val="28"/>
          <w:szCs w:val="28"/>
        </w:rPr>
        <w:t>Лев Толстой родился в _________ году.</w:t>
      </w:r>
    </w:p>
    <w:p w:rsidR="0061201E" w:rsidRDefault="0062073A" w:rsidP="0062073A">
      <w:pPr>
        <w:numPr>
          <w:ilvl w:val="0"/>
          <w:numId w:val="575"/>
        </w:numPr>
        <w:tabs>
          <w:tab w:val="left" w:pos="287"/>
        </w:tabs>
        <w:ind w:left="287" w:hanging="287"/>
        <w:rPr>
          <w:rFonts w:eastAsia="Times New Roman"/>
          <w:sz w:val="28"/>
          <w:szCs w:val="28"/>
        </w:rPr>
      </w:pPr>
      <w:r>
        <w:rPr>
          <w:rFonts w:eastAsia="Times New Roman"/>
          <w:sz w:val="28"/>
          <w:szCs w:val="28"/>
        </w:rPr>
        <w:t>Стремился женить своего сына на богатой княжне Марье ________.</w:t>
      </w:r>
    </w:p>
    <w:p w:rsidR="0061201E" w:rsidRDefault="0061201E">
      <w:pPr>
        <w:spacing w:line="12" w:lineRule="exact"/>
        <w:rPr>
          <w:rFonts w:eastAsia="Times New Roman"/>
          <w:sz w:val="28"/>
          <w:szCs w:val="28"/>
        </w:rPr>
      </w:pPr>
    </w:p>
    <w:p w:rsidR="0061201E" w:rsidRDefault="0062073A" w:rsidP="0062073A">
      <w:pPr>
        <w:numPr>
          <w:ilvl w:val="0"/>
          <w:numId w:val="575"/>
        </w:numPr>
        <w:tabs>
          <w:tab w:val="left" w:pos="477"/>
        </w:tabs>
        <w:spacing w:line="235" w:lineRule="auto"/>
        <w:ind w:left="7" w:hanging="7"/>
        <w:rPr>
          <w:rFonts w:eastAsia="Times New Roman"/>
          <w:sz w:val="28"/>
          <w:szCs w:val="28"/>
        </w:rPr>
      </w:pPr>
      <w:r>
        <w:rPr>
          <w:rFonts w:eastAsia="Times New Roman"/>
          <w:sz w:val="28"/>
          <w:szCs w:val="28"/>
        </w:rPr>
        <w:t>В партизанской отряде Денисова «был самым полезным и храбрым человеком»________.</w:t>
      </w:r>
    </w:p>
    <w:p w:rsidR="0061201E" w:rsidRDefault="0061201E">
      <w:pPr>
        <w:spacing w:line="13" w:lineRule="exact"/>
        <w:rPr>
          <w:rFonts w:eastAsia="Times New Roman"/>
          <w:sz w:val="28"/>
          <w:szCs w:val="28"/>
        </w:rPr>
      </w:pPr>
    </w:p>
    <w:p w:rsidR="0061201E" w:rsidRDefault="0062073A" w:rsidP="0062073A">
      <w:pPr>
        <w:numPr>
          <w:ilvl w:val="0"/>
          <w:numId w:val="575"/>
        </w:numPr>
        <w:tabs>
          <w:tab w:val="left" w:pos="371"/>
        </w:tabs>
        <w:spacing w:line="235" w:lineRule="auto"/>
        <w:ind w:left="7" w:hanging="7"/>
        <w:rPr>
          <w:rFonts w:eastAsia="Times New Roman"/>
          <w:sz w:val="28"/>
          <w:szCs w:val="28"/>
        </w:rPr>
      </w:pPr>
      <w:r>
        <w:rPr>
          <w:rFonts w:eastAsia="Times New Roman"/>
          <w:sz w:val="28"/>
          <w:szCs w:val="28"/>
        </w:rPr>
        <w:t>Думал завоевать военную славу не получением наград при штабе, а своей храбростью в бою ________.</w:t>
      </w:r>
    </w:p>
    <w:p w:rsidR="0061201E" w:rsidRDefault="0061201E">
      <w:pPr>
        <w:spacing w:line="1" w:lineRule="exact"/>
        <w:rPr>
          <w:rFonts w:eastAsia="Times New Roman"/>
          <w:sz w:val="28"/>
          <w:szCs w:val="28"/>
        </w:rPr>
      </w:pPr>
    </w:p>
    <w:p w:rsidR="0061201E" w:rsidRDefault="0062073A" w:rsidP="0062073A">
      <w:pPr>
        <w:numPr>
          <w:ilvl w:val="0"/>
          <w:numId w:val="575"/>
        </w:numPr>
        <w:tabs>
          <w:tab w:val="left" w:pos="287"/>
        </w:tabs>
        <w:ind w:left="287" w:hanging="287"/>
        <w:rPr>
          <w:rFonts w:eastAsia="Times New Roman"/>
          <w:sz w:val="28"/>
          <w:szCs w:val="28"/>
        </w:rPr>
      </w:pPr>
      <w:r>
        <w:rPr>
          <w:rFonts w:eastAsia="Times New Roman"/>
          <w:sz w:val="28"/>
          <w:szCs w:val="28"/>
        </w:rPr>
        <w:t>Приказал вновь забросать снегом расчищенную дорогу _________.</w:t>
      </w:r>
    </w:p>
    <w:p w:rsidR="0061201E" w:rsidRDefault="0061201E">
      <w:pPr>
        <w:spacing w:line="321"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1828.</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Князь Василий Курагин.</w:t>
      </w:r>
    </w:p>
    <w:p w:rsidR="0061201E" w:rsidRDefault="0061201E">
      <w:pPr>
        <w:spacing w:line="1" w:lineRule="exact"/>
        <w:rPr>
          <w:rFonts w:eastAsia="Times New Roman"/>
          <w:sz w:val="28"/>
          <w:szCs w:val="28"/>
        </w:rPr>
      </w:pP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Тихон Щербатый.</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Андрей Болконский.</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Старик Болконский.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2" w:lineRule="exact"/>
        <w:rPr>
          <w:sz w:val="20"/>
          <w:szCs w:val="20"/>
        </w:rPr>
      </w:pPr>
    </w:p>
    <w:p w:rsidR="0061201E" w:rsidRDefault="0062073A">
      <w:pPr>
        <w:ind w:right="-6"/>
        <w:jc w:val="center"/>
        <w:rPr>
          <w:sz w:val="20"/>
          <w:szCs w:val="20"/>
        </w:rPr>
      </w:pPr>
      <w:r>
        <w:rPr>
          <w:rFonts w:eastAsia="Times New Roman"/>
          <w:sz w:val="24"/>
          <w:szCs w:val="24"/>
        </w:rPr>
        <w:t>230</w:t>
      </w:r>
    </w:p>
    <w:p w:rsidR="0061201E" w:rsidRDefault="0061201E">
      <w:pPr>
        <w:sectPr w:rsidR="0061201E">
          <w:pgSz w:w="11900" w:h="16838"/>
          <w:pgMar w:top="1125" w:right="706" w:bottom="429" w:left="1133" w:header="0" w:footer="0" w:gutter="0"/>
          <w:cols w:space="720" w:equalWidth="0">
            <w:col w:w="10067"/>
          </w:cols>
        </w:sectPr>
      </w:pPr>
    </w:p>
    <w:p w:rsidR="0061201E" w:rsidRDefault="0062481E">
      <w:pPr>
        <w:ind w:left="6567"/>
        <w:rPr>
          <w:sz w:val="20"/>
          <w:szCs w:val="20"/>
        </w:rPr>
      </w:pPr>
      <w:r>
        <w:rPr>
          <w:rFonts w:eastAsia="Times New Roman"/>
          <w:b/>
          <w:bCs/>
          <w:noProof/>
          <w:sz w:val="32"/>
          <w:szCs w:val="32"/>
          <w:u w:val="single"/>
        </w:rPr>
        <w:lastRenderedPageBreak/>
        <mc:AlternateContent>
          <mc:Choice Requires="wps">
            <w:drawing>
              <wp:anchor distT="0" distB="0" distL="114300" distR="114300" simplePos="0" relativeHeight="251981824" behindDoc="1" locked="0" layoutInCell="0" allowOverlap="1">
                <wp:simplePos x="0" y="0"/>
                <wp:positionH relativeFrom="page">
                  <wp:posOffset>4792345</wp:posOffset>
                </wp:positionH>
                <wp:positionV relativeFrom="page">
                  <wp:posOffset>725170</wp:posOffset>
                </wp:positionV>
                <wp:extent cx="2388235" cy="481965"/>
                <wp:effectExtent l="0" t="0" r="0" b="0"/>
                <wp:wrapNone/>
                <wp:docPr id="655" name="Shape 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55" o:spid="_x0000_s1026" style="position:absolute;margin-left:377.35pt;margin-top:57.1pt;width:188.05pt;height:37.95pt;z-index:-25133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wXjAEAAAkDAAAOAAAAZHJzL2Uyb0RvYy54bWysUk1vGjEQvVfqf7B8LwZSVnTFkkMjekEt&#10;UtofYLw2a8VfmnFZ+PcdO0DS9hbFh5Hnw2/mvfHq/uQdO2pAG0PHZ5MpZzqo2Ntw6Pivn5tPS84w&#10;y9BLF4Pu+Fkjv19//LAaU6vncYiu18AIJGA7po4POadWCFSD9hInMelASRPBy0wuHEQPciR078R8&#10;Om3EGKFPEJVGpOjDc5KvK74xWuUfxqDOzHWcZsvVQrX7YsV6JdsDyDRYdRlDvmEKL22gpjeoB5kl&#10;+w32PyhvFUSMJk9U9CIaY5WuHIjNbPoPm8dBJl25kDiYbjLh+8Gq78cdMNt3vFksOAvS05JqX1YC&#10;JM+YsKWqx7SDQhDTNqonpIT4K1McvNScDPhSS/TYqWp9vmmtT5kpCs7vlsv5HbVUlPu8nH1pajch&#10;2+vrBJi/6ehZuXQcaJdVYnncYi79ZXstqYNFZ/uNda46cNh/dcCOkva+odM0hQs9wZeySuB55jL9&#10;PvbnHVyJkd61/vI3ykJf+3R//YPXfwAAAP//AwBQSwMEFAAGAAgAAAAhAHQ1v5XgAAAADAEAAA8A&#10;AABkcnMvZG93bnJldi54bWxMj0FLAzEQhe+C/yGM4M0mqa3VdbNFBCmil1ZBj+km7kaTyZKk7fbf&#10;Oz3pbR7v48179XIMnu1tyi6iAjkRwCy20TjsFLy/PV3dAstFo9E+olVwtBmWzflZrSsTD7i2+03p&#10;GIVgrrSCvpSh4jy3vQ06T+JgkbyvmIIuJFPHTdIHCg+eT4W44UE7pA+9Huxjb9ufzS4o+HxZRffs&#10;5FxjWoXXD+/W3/6o1OXF+HAPrNix/MFwqk/VoaFO27hDk5lXsJjPFoSSIWdTYCdCXgtas6XrTkjg&#10;Tc3/j2h+AQAA//8DAFBLAQItABQABgAIAAAAIQC2gziS/gAAAOEBAAATAAAAAAAAAAAAAAAAAAAA&#10;AABbQ29udGVudF9UeXBlc10ueG1sUEsBAi0AFAAGAAgAAAAhADj9If/WAAAAlAEAAAsAAAAAAAAA&#10;AAAAAAAALwEAAF9yZWxzLy5yZWxzUEsBAi0AFAAGAAgAAAAhAGrpvBeMAQAACQMAAA4AAAAAAAAA&#10;AAAAAAAALgIAAGRycy9lMm9Eb2MueG1sUEsBAi0AFAAGAAgAAAAhAHQ1v5XgAAAADAEAAA8AAAAA&#10;AAAAAAAAAAAA5gMAAGRycy9kb3ducmV2LnhtbFBLBQYAAAAABAAEAPMAAADzBAAAAAA=&#10;" o:allowincell="f" fillcolor="#ff6" stroked="f">
                <v:path arrowok="t"/>
                <w10:wrap anchorx="page" anchory="page"/>
              </v:rect>
            </w:pict>
          </mc:Fallback>
        </mc:AlternateContent>
      </w:r>
      <w:r>
        <w:rPr>
          <w:rFonts w:eastAsia="Times New Roman"/>
          <w:b/>
          <w:bCs/>
          <w:noProof/>
          <w:sz w:val="32"/>
          <w:szCs w:val="32"/>
          <w:u w:val="single"/>
        </w:rPr>
        <mc:AlternateContent>
          <mc:Choice Requires="wps">
            <w:drawing>
              <wp:anchor distT="4294967295" distB="4294967295" distL="114300" distR="114300" simplePos="0" relativeHeight="251982848" behindDoc="1" locked="0" layoutInCell="0" allowOverlap="1">
                <wp:simplePos x="0" y="0"/>
                <wp:positionH relativeFrom="page">
                  <wp:posOffset>4785995</wp:posOffset>
                </wp:positionH>
                <wp:positionV relativeFrom="page">
                  <wp:posOffset>721994</wp:posOffset>
                </wp:positionV>
                <wp:extent cx="2400300" cy="0"/>
                <wp:effectExtent l="0" t="0" r="19050" b="19050"/>
                <wp:wrapNone/>
                <wp:docPr id="656" name="Shape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6" o:spid="_x0000_s1026" style="position:absolute;z-index:-2513336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6.85pt,56.85pt" to="565.8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5tgEAAIADAAAOAAAAZHJzL2Uyb0RvYy54bWysU9tuEzEQfUfiHyy/k90GiIqVTR9awksF&#10;kQofMLG9WQvf5DHZzd8zdi5tgCdUP1iei8/MOWMv7yZn2V4nNMF3/GbWcqa9DMr4Xcd/fF+/u+UM&#10;M3gFNnjd8YNGfrd6+2Y5RqHnYQhW6cQIxKMYY8eHnKNoGpSDdoCzELWnYB+Sg0xm2jUqwUjozjbz&#10;tl00Y0gqpiA1InkfjkG+qvh9r2X+1veoM7Mdp95y3VPdt2VvVksQuwRxMPLUBvxHFw6Mp6IXqAfI&#10;wH4l8xeUMzIFDH2eyeCa0PdG6sqB2Ny0f7B5GiDqyoXEwXiRCV8PVn7dbxIzquOLjwvOPDgaUq3L&#10;ioPkGSMKyrr3m1QIysk/xccgfyLFmqtgMTAe06Y+uZJODNlU5T5c5NZTZpKc8w9t+76lqchzrAFx&#10;vhgT5i86OFYOHbfGFyVAwP4RcykN4pxS3BisUWtjbTXSbntvE9sDTX1dV2FCV67SrGcj8W4/LSry&#10;VQxfQrR1/QvCmUzP1xrX8dtLEohBg/rsFdUEkcHY45nqW38S7ahTUWwb1GGTzmLSmGujpydZ3tFL&#10;u95+/jir3wAAAP//AwBQSwMEFAAGAAgAAAAhAHbB/DzeAAAADAEAAA8AAABkcnMvZG93bnJldi54&#10;bWxMj0FLw0AQhe+C/2EZwZvdxFIrMZtSC14UKY2CHifJmESzszG7bdN/7wQEvb2Z93jzTboabacO&#10;NPjWsYF4FoEiLl3Vcm3g9eXh6haUD8gVdo7JwIk8rLLzsxSTyh15R4c81EpK2CdooAmhT7T2ZUMW&#10;/cz1xOJ9uMFikHGodTXgUcptp6+j6EZbbFkuNNjTpqHyK99bA/fF0/ub26LPt0V4Pj0uNp/r79aY&#10;y4txfQcq0Bj+wjDhCzpkwlS4PVdedQaWi/lSomLEk5gS8TwWVfyudJbq/09kPwAAAP//AwBQSwEC&#10;LQAUAAYACAAAACEAtoM4kv4AAADhAQAAEwAAAAAAAAAAAAAAAAAAAAAAW0NvbnRlbnRfVHlwZXNd&#10;LnhtbFBLAQItABQABgAIAAAAIQA4/SH/1gAAAJQBAAALAAAAAAAAAAAAAAAAAC8BAABfcmVscy8u&#10;cmVsc1BLAQItABQABgAIAAAAIQBJjy/5tgEAAIADAAAOAAAAAAAAAAAAAAAAAC4CAABkcnMvZTJv&#10;RG9jLnhtbFBLAQItABQABgAIAAAAIQB2wfw83gAAAAw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b/>
          <w:bCs/>
          <w:noProof/>
          <w:sz w:val="32"/>
          <w:szCs w:val="32"/>
          <w:u w:val="single"/>
        </w:rPr>
        <mc:AlternateContent>
          <mc:Choice Requires="wps">
            <w:drawing>
              <wp:anchor distT="4294967295" distB="4294967295" distL="114300" distR="114300" simplePos="0" relativeHeight="251983872" behindDoc="1" locked="0" layoutInCell="0" allowOverlap="1">
                <wp:simplePos x="0" y="0"/>
                <wp:positionH relativeFrom="page">
                  <wp:posOffset>4785995</wp:posOffset>
                </wp:positionH>
                <wp:positionV relativeFrom="page">
                  <wp:posOffset>1209674</wp:posOffset>
                </wp:positionV>
                <wp:extent cx="2400300" cy="0"/>
                <wp:effectExtent l="0" t="0" r="19050" b="19050"/>
                <wp:wrapNone/>
                <wp:docPr id="657" name="Shape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7" o:spid="_x0000_s1026" style="position:absolute;z-index:-2513326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6.85pt,95.25pt" to="565.85pt,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0tgEAAIADAAAOAAAAZHJzL2Uyb0RvYy54bWysU9tuEzEQfUfiHyy/k90GWlormz60hJcK&#10;IhU+YGJ7sxa+yWOym79n7FxooE8IP1iei8/MOWMv7idn2U4nNMF3/GrWcqa9DMr4bce/f1u9u+UM&#10;M3gFNnjd8b1Gfr98+2YxRqHnYQhW6cQIxKMYY8eHnKNoGpSDdoCzELWnYB+Sg0xm2jYqwUjozjbz&#10;tr1pxpBUTEFqRPI+HoJ8WfH7Xsv8te9RZ2Y7Tr3luqe6b8reLBcgtgniYOSxDfiHLhwYT0XPUI+Q&#10;gf1M5i8oZ2QKGPo8k8E1oe+N1JUDsblq/2DzPEDUlQuJg/EsE/4/WPllt07MqI7fXH/kzIOjIdW6&#10;rDhInjGioKwHv06FoJz8c3wK8gdSrLkIFgPjIW3qkyvpxJBNVe79WW49ZSbJOf/Qtu9bmoo8xRoQ&#10;p4sxYf6sg2Pl0HFrfFECBOyeMJfSIE4pxY3BGrUy1lYjbTcPNrEd0NRXdRUmdOUizXo2Eu/27roi&#10;X8TwJURb12sQzmR6vta4jt+ek0AMGtQnr6gmiAzGHs5U3/qjaAedimKboPbrdBKTxlwbPT7J8o5e&#10;2vX274+z/AUAAP//AwBQSwMEFAAGAAgAAAAhAJXkIf/eAAAADAEAAA8AAABkcnMvZG93bnJldi54&#10;bWxMj81OwzAQhO9IvIO1SNyoE6I2EOJUCKnlxIHCAzjxNokar6PY+Wmfnq2EBMed+TQ7k28X24kJ&#10;B986UhCvIhBIlTMt1Qq+v3YPTyB80GR05wgVnNHDtri9yXVm3EyfOB1CLTiEfKYVNCH0mZS+atBq&#10;v3I9EntHN1gd+BxqaQY9c7jt5GMUbaTVLfGHRvf41mB1OoxWQWI+jrtynt737eVyOo+btN9XqVL3&#10;d8vrC4iAS/iD4Vqfq0PBnUo3kvGiU5Cuk5RRNp6jNYgrEScxS+WvJItc/h9R/AAAAP//AwBQSwEC&#10;LQAUAAYACAAAACEAtoM4kv4AAADhAQAAEwAAAAAAAAAAAAAAAAAAAAAAW0NvbnRlbnRfVHlwZXNd&#10;LnhtbFBLAQItABQABgAIAAAAIQA4/SH/1gAAAJQBAAALAAAAAAAAAAAAAAAAAC8BAABfcmVscy8u&#10;cmVsc1BLAQItABQABgAIAAAAIQDeg/v0tgEAAIADAAAOAAAAAAAAAAAAAAAAAC4CAABkcnMvZTJv&#10;RG9jLnhtbFBLAQItABQABgAIAAAAIQCV5CH/3gAAAAw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b/>
          <w:bCs/>
          <w:noProof/>
          <w:sz w:val="32"/>
          <w:szCs w:val="32"/>
          <w:u w:val="single"/>
        </w:rPr>
        <mc:AlternateContent>
          <mc:Choice Requires="wps">
            <w:drawing>
              <wp:anchor distT="0" distB="0" distL="114299" distR="114299" simplePos="0" relativeHeight="251984896" behindDoc="1" locked="0" layoutInCell="0" allowOverlap="1">
                <wp:simplePos x="0" y="0"/>
                <wp:positionH relativeFrom="page">
                  <wp:posOffset>4789169</wp:posOffset>
                </wp:positionH>
                <wp:positionV relativeFrom="page">
                  <wp:posOffset>718820</wp:posOffset>
                </wp:positionV>
                <wp:extent cx="0" cy="494030"/>
                <wp:effectExtent l="0" t="0" r="19050" b="20320"/>
                <wp:wrapNone/>
                <wp:docPr id="658" name="Shape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8" o:spid="_x0000_s1026" style="position:absolute;z-index:-2513315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77.1pt,56.6pt" to="377.1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2RtgEAAH8DAAAOAAAAZHJzL2Uyb0RvYy54bWysU01vGyEQvVfqf0Dc692kSZQgr3NI6l6i&#10;1lLaHzAG1ovKlxjqtf99B9Z24ianqhwQ88GbeW9gfr9zlm11QhN8xy9mLWfay6CM33T854/lp1vO&#10;MINXYIPXHd9r5PeLjx/mYxT6MgzBKp0YgXgUY+z4kHMUTYNy0A5wFqL2FOxDcpDJTJtGJRgJ3dnm&#10;sm1vmjEkFVOQGpG8j1OQLyp+32uZv/c96sxsx6m3XPdU93XZm8UcxCZBHIw8tAH/0IUD46noCeoR&#10;MrDfybyBckamgKHPMxlcE/reSF05EJuL9i82zwNEXbmQOBhPMuH/g5XftqvEjOr4zTWNyoOjIdW6&#10;rDhInjGioKwHv0qFoNz55/gU5C+kWHMWLAbGKW3XJ1fSiSHbVbn3J7n1LjM5OSV5r+6u2s91Eg2I&#10;472YMH/VwbFy6Lg1vggBArZPmEtlEMeU4sZgjVoaa6uRNusHm9gWaOjLugoRunKWZj0biXZ7d12R&#10;z2L4GqKt6z0IZzK9Xmtcx29PSSAGDeqLV1QTRAZjpzPVt/6g2SRTEWwd1H6VjlrSlGujhxdZntFr&#10;u95++TeLPwAAAP//AwBQSwMEFAAGAAgAAAAhALi85XHeAAAACwEAAA8AAABkcnMvZG93bnJldi54&#10;bWxMj81OwzAQhO9IvIO1SNyokxaaNsSpEFLLiQOFB3DibRI1Xkex89M+PYs4wG13ZjT7bbabbStG&#10;7H3jSEG8iEAglc40VCn4+tw/bED4oMno1hEquKCHXX57k+nUuIk+cDyGSnAJ+VQrqEPoUil9WaPV&#10;fuE6JPZOrrc68NpX0vR64nLbymUUraXVDfGFWnf4WmN5Pg5Wwcq8n/bFNL4dmuv1fBnWSXcoE6Xu&#10;7+aXZxAB5/AXhh98RoecmQo3kPGiVZA8PS45yka84oETv0rByjaOQOaZ/P9D/g0AAP//AwBQSwEC&#10;LQAUAAYACAAAACEAtoM4kv4AAADhAQAAEwAAAAAAAAAAAAAAAAAAAAAAW0NvbnRlbnRfVHlwZXNd&#10;LnhtbFBLAQItABQABgAIAAAAIQA4/SH/1gAAAJQBAAALAAAAAAAAAAAAAAAAAC8BAABfcmVscy8u&#10;cmVsc1BLAQItABQABgAIAAAAIQCLJq2RtgEAAH8DAAAOAAAAAAAAAAAAAAAAAC4CAABkcnMvZTJv&#10;RG9jLnhtbFBLAQItABQABgAIAAAAIQC4vOVx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b/>
          <w:bCs/>
          <w:noProof/>
          <w:sz w:val="32"/>
          <w:szCs w:val="32"/>
          <w:u w:val="single"/>
        </w:rPr>
        <mc:AlternateContent>
          <mc:Choice Requires="wps">
            <w:drawing>
              <wp:anchor distT="0" distB="0" distL="114299" distR="114299" simplePos="0" relativeHeight="251985920" behindDoc="1" locked="0" layoutInCell="0" allowOverlap="1">
                <wp:simplePos x="0" y="0"/>
                <wp:positionH relativeFrom="page">
                  <wp:posOffset>7183754</wp:posOffset>
                </wp:positionH>
                <wp:positionV relativeFrom="page">
                  <wp:posOffset>718820</wp:posOffset>
                </wp:positionV>
                <wp:extent cx="0" cy="494030"/>
                <wp:effectExtent l="0" t="0" r="19050" b="20320"/>
                <wp:wrapNone/>
                <wp:docPr id="659" name="Shap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9" o:spid="_x0000_s1026" style="position:absolute;z-index:-2513305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5.65pt,56.6pt" to="565.6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JUtgEAAH8DAAAOAAAAZHJzL2Uyb0RvYy54bWysU01vEzEQvSPxHyzfyW5LWzVWNj20hEsF&#10;kQo/YGJ7sxb+ksdkk3/P2JukDXBC+GB5Pvxm3ht78bB3lu10QhN8x69mLWfay6CM33b8+7fVh3vO&#10;MINXYIPXHT9o5A/L9+8WYxT6OgzBKp0YgXgUY+z4kHMUTYNy0A5wFqL2FOxDcpDJTNtGJRgJ3dnm&#10;um3vmjEkFVOQGpG8T1OQLyt+32uZv/Y96sxsx6m3XPdU903Zm+UCxDZBHIw8tgH/0IUD46noGeoJ&#10;MrCfyfwB5YxMAUOfZzK4JvS9kbpyIDZX7W9sXgaIunIhcTCeZcL/Byu/7NaJGdXxu9s5Zx4cDanW&#10;ZcVB8owRBWU9+nUqBOXev8TnIH8gxZqLYDEwTmn7PrmSTgzZvsp9OMut95nJySnJezO/aT/WSTQg&#10;TvdiwvxZB8fKoePW+CIECNg9Yy6VQZxSihuDNWplrK1G2m4ebWI7oKGv6ipE6MpFmvVsJNrt/LYi&#10;X8TwLURb198gnMn0eq1xHb8/J4EYNKhPXlFNEBmMnc5U3/qjZpNMRbBNUId1OmlJU66NHl9keUZv&#10;7Xr79d8sfwEAAP//AwBQSwMEFAAGAAgAAAAhAK7lDL7eAAAADQEAAA8AAABkcnMvZG93bnJldi54&#10;bWxMj81OwzAQhO9IvIO1SNyok0ZqIcSpEFLLiUMLD+DE2yRqvI5i56d9erb0ALeZ3dHst9lmtq0Y&#10;sfeNIwXxIgKBVDrTUKXg+2v79AzCB01Gt45QwRk9bPL7u0ynxk20x/EQKsEl5FOtoA6hS6X0ZY1W&#10;+4XrkHh3dL3VgW1fSdPricttK5dRtJJWN8QXat3he43l6TBYBYn5PG6LafzYNZfL6Tys1t2uXCv1&#10;+DC/vYIIOIe/MFzxGR1yZircQMaLln2cxAlnf9USxDVyGxWsXuIIZJ7J/1/kPwAAAP//AwBQSwEC&#10;LQAUAAYACAAAACEAtoM4kv4AAADhAQAAEwAAAAAAAAAAAAAAAAAAAAAAW0NvbnRlbnRfVHlwZXNd&#10;LnhtbFBLAQItABQABgAIAAAAIQA4/SH/1gAAAJQBAAALAAAAAAAAAAAAAAAAAC8BAABfcmVscy8u&#10;cmVsc1BLAQItABQABgAIAAAAIQAlPNJUtgEAAH8DAAAOAAAAAAAAAAAAAAAAAC4CAABkcnMvZTJv&#10;RG9jLnhtbFBLAQItABQABgAIAAAAIQCu5Qy+3gAAAA0BAAAPAAAAAAAAAAAAAAAAABAEAABkcnMv&#10;ZG93bnJldi54bWxQSwUGAAAAAAQABADzAAAAGwUAAAAA&#10;" o:allowincell="f" filled="t" strokeweight=".16931mm">
                <v:stroke joinstyle="miter"/>
                <o:lock v:ext="edit" shapetype="f"/>
                <w10:wrap anchorx="page" anchory="page"/>
              </v:line>
            </w:pict>
          </mc:Fallback>
        </mc:AlternateContent>
      </w:r>
      <w:r w:rsidR="0062073A">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8</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u w:val="single"/>
        </w:rPr>
        <w:t>А.П.Чехов. «Вишнёвый сад»</w:t>
      </w:r>
    </w:p>
    <w:p w:rsidR="0061201E" w:rsidRDefault="0062073A" w:rsidP="0062073A">
      <w:pPr>
        <w:numPr>
          <w:ilvl w:val="0"/>
          <w:numId w:val="577"/>
        </w:numPr>
        <w:tabs>
          <w:tab w:val="left" w:pos="287"/>
        </w:tabs>
        <w:spacing w:line="236" w:lineRule="auto"/>
        <w:ind w:left="287" w:hanging="287"/>
        <w:rPr>
          <w:rFonts w:eastAsia="Times New Roman"/>
          <w:sz w:val="28"/>
          <w:szCs w:val="28"/>
        </w:rPr>
      </w:pPr>
      <w:r>
        <w:rPr>
          <w:rFonts w:eastAsia="Times New Roman"/>
          <w:sz w:val="28"/>
          <w:szCs w:val="28"/>
        </w:rPr>
        <w:t>Съел сразу полведра огурцов ________.</w:t>
      </w: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Говорил: «Вся Россия – наш сад!» ________.</w:t>
      </w: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При отъезде в запертом доме забыли __________.</w:t>
      </w:r>
    </w:p>
    <w:p w:rsidR="0061201E" w:rsidRDefault="0061201E">
      <w:pPr>
        <w:spacing w:line="1" w:lineRule="exact"/>
        <w:rPr>
          <w:rFonts w:eastAsia="Times New Roman"/>
          <w:sz w:val="28"/>
          <w:szCs w:val="28"/>
        </w:rPr>
      </w:pP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Прозвище «двадцать два несчастья» имел ________.</w:t>
      </w: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Обращался к шкафу с торжественной речью __________.</w:t>
      </w:r>
    </w:p>
    <w:p w:rsidR="0061201E" w:rsidRDefault="0061201E">
      <w:pPr>
        <w:spacing w:line="321"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Симеонов-Пищик.</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Петя Трофимов.</w:t>
      </w:r>
    </w:p>
    <w:p w:rsidR="0061201E" w:rsidRDefault="0061201E">
      <w:pPr>
        <w:spacing w:line="1" w:lineRule="exact"/>
        <w:rPr>
          <w:rFonts w:eastAsia="Times New Roman"/>
          <w:sz w:val="28"/>
          <w:szCs w:val="28"/>
        </w:rPr>
      </w:pP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слугу Фирса.</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Епиходов.</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Гаев.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86944" behindDoc="1" locked="0" layoutInCell="0" allowOverlap="1">
                <wp:simplePos x="0" y="0"/>
                <wp:positionH relativeFrom="column">
                  <wp:posOffset>-17780</wp:posOffset>
                </wp:positionH>
                <wp:positionV relativeFrom="paragraph">
                  <wp:posOffset>1042034</wp:posOffset>
                </wp:positionV>
                <wp:extent cx="6315710" cy="0"/>
                <wp:effectExtent l="0" t="0" r="27940" b="19050"/>
                <wp:wrapNone/>
                <wp:docPr id="660" name="Shap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15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0" o:spid="_x0000_s1026" style="position:absolute;z-index:-25132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82.05pt" to="495.9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lgtQEAAIADAAAOAAAAZHJzL2Uyb0RvYy54bWysU8tuEzEU3SPxD5b3ZCZFhGJl0kVL2FQQ&#10;qfABN7YnY+GXfE1m8vdcO482wArVC8v3de49x/bybnKW7XVCE3zH57OWM+1lUMbvOv7j+/rdLWeY&#10;wSuwweuOHzTyu9XbN8sxCn0ThmCVToxAPIoxdnzIOYqmQTloBzgLUXsK9iE5yGSmXaMSjITubHPT&#10;totmDEnFFKRGJO/DMchXFb/vtczf+h51ZrbjNFuue6r7tuzNaglilyAORp7GgP+YwoHx1PQC9QAZ&#10;2K9k/oJyRqaAoc8zGVwT+t5IXTkQm3n7B5unAaKuXEgcjBeZ8PVg5df9JjGjOr5YkD4eHF1S7cuK&#10;g+QZIwrKuvebVAjKyT/FxyB/IsWaq2AxMB7Tpj65kk4M2VTlPlzk1lNmkpyL9/MPH+fUVZ5jDYhz&#10;YUyYv+jgWDl03BpflAAB+0fMpTWIc0pxY7BGrY211Ui77b1NbA906+u6ChMquUqzno00RftpUZGv&#10;YvgSoq3rXxDOZHq+1riO316SQAwa1GevqCeIDMYez9Tf+pNoR52KYtugDpt0FpOuuQ56epLlHb20&#10;a/Xzx1n9BgAA//8DAFBLAwQUAAYACAAAACEAjetN7N4AAAAKAQAADwAAAGRycy9kb3ducmV2Lnht&#10;bEyPwUrDQBCG74LvsIzgrd2kaLExm1ILXhQpjYV6nCRjEs3Oxuy2Td/eEQQ9zjc//3yTLkfbqSMN&#10;vnVsIJ5GoIhLV7VcG9i9Pk7uQPmAXGHnmAycycMyu7xIMancibd0zEOtpIR9ggaaEPpEa182ZNFP&#10;XU8su3c3WAwyDrWuBjxJue30LIrm2mLLcqHBntYNlZ/5wRp4KJ7f9m6DPt8U4eX8dLv+WH21xlxf&#10;jat7UIHG8BeGH31Rh0ycCnfgyqvOwGQm5kH4/CYGJYHFIhZS/BKdpfr/C9k3AAAA//8DAFBLAQIt&#10;ABQABgAIAAAAIQC2gziS/gAAAOEBAAATAAAAAAAAAAAAAAAAAAAAAABbQ29udGVudF9UeXBlc10u&#10;eG1sUEsBAi0AFAAGAAgAAAAhADj9If/WAAAAlAEAAAsAAAAAAAAAAAAAAAAALwEAAF9yZWxzLy5y&#10;ZWxzUEsBAi0AFAAGAAgAAAAhAFUQ6WC1AQAAgAMAAA4AAAAAAAAAAAAAAAAALgIAAGRycy9lMm9E&#10;b2MueG1sUEsBAi0AFAAGAAgAAAAhAI3rTezeAAAACgEAAA8AAAAAAAAAAAAAAAAADwQAAGRycy9k&#10;b3ducmV2LnhtbFBLBQYAAAAABAAEAPMAAAAaBQAAAAA=&#10;" o:allowincell="f" filled="t" strokeweight=".48pt">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6" w:lineRule="exact"/>
        <w:rPr>
          <w:sz w:val="20"/>
          <w:szCs w:val="20"/>
        </w:rPr>
      </w:pPr>
    </w:p>
    <w:p w:rsidR="0061201E" w:rsidRDefault="0062073A">
      <w:pPr>
        <w:spacing w:line="234" w:lineRule="auto"/>
        <w:ind w:left="1140" w:right="40"/>
        <w:jc w:val="center"/>
        <w:rPr>
          <w:sz w:val="20"/>
          <w:szCs w:val="20"/>
        </w:rPr>
      </w:pPr>
      <w:r>
        <w:rPr>
          <w:rFonts w:eastAsia="Times New Roman"/>
          <w:b/>
          <w:bCs/>
          <w:sz w:val="36"/>
          <w:szCs w:val="36"/>
          <w:u w:val="single"/>
        </w:rPr>
        <w:t>Контрольно-оценочные материалы для итоговой аттестации по учебной дисциплине</w:t>
      </w:r>
    </w:p>
    <w:p w:rsidR="0061201E" w:rsidRDefault="0062073A">
      <w:pPr>
        <w:ind w:left="7"/>
        <w:rPr>
          <w:sz w:val="20"/>
          <w:szCs w:val="20"/>
        </w:rPr>
      </w:pPr>
      <w:r>
        <w:rPr>
          <w:rFonts w:eastAsia="Times New Roman"/>
          <w:sz w:val="28"/>
          <w:szCs w:val="28"/>
        </w:rPr>
        <w:t>Предметом оценки являются умения и знания. Контроль и оценка осуществляются</w:t>
      </w:r>
    </w:p>
    <w:p w:rsidR="0061201E" w:rsidRDefault="0061201E">
      <w:pPr>
        <w:spacing w:line="173" w:lineRule="exact"/>
        <w:rPr>
          <w:sz w:val="20"/>
          <w:szCs w:val="20"/>
        </w:rPr>
      </w:pPr>
    </w:p>
    <w:p w:rsidR="0061201E" w:rsidRDefault="0062073A" w:rsidP="0062073A">
      <w:pPr>
        <w:numPr>
          <w:ilvl w:val="0"/>
          <w:numId w:val="579"/>
        </w:numPr>
        <w:tabs>
          <w:tab w:val="left" w:pos="204"/>
        </w:tabs>
        <w:spacing w:line="371" w:lineRule="auto"/>
        <w:ind w:left="1267" w:right="740" w:hanging="1267"/>
        <w:rPr>
          <w:rFonts w:eastAsia="Times New Roman"/>
          <w:sz w:val="27"/>
          <w:szCs w:val="27"/>
        </w:rPr>
      </w:pPr>
      <w:r>
        <w:rPr>
          <w:rFonts w:eastAsia="Times New Roman"/>
          <w:sz w:val="27"/>
          <w:szCs w:val="27"/>
        </w:rPr>
        <w:t xml:space="preserve">использованием следующих форм и методов: </w:t>
      </w:r>
      <w:r>
        <w:rPr>
          <w:rFonts w:eastAsia="Times New Roman"/>
          <w:b/>
          <w:bCs/>
          <w:sz w:val="27"/>
          <w:szCs w:val="27"/>
          <w:u w:val="single"/>
        </w:rPr>
        <w:t>дифференцированный зачет</w:t>
      </w:r>
      <w:r>
        <w:rPr>
          <w:rFonts w:eastAsia="Times New Roman"/>
          <w:sz w:val="27"/>
          <w:szCs w:val="27"/>
        </w:rPr>
        <w:t xml:space="preserve"> Оценка освоения дисциплины предусматривает использование</w:t>
      </w:r>
    </w:p>
    <w:p w:rsidR="0061201E" w:rsidRDefault="0062073A">
      <w:pPr>
        <w:spacing w:line="233" w:lineRule="auto"/>
        <w:ind w:right="-6"/>
        <w:jc w:val="center"/>
        <w:rPr>
          <w:sz w:val="20"/>
          <w:szCs w:val="20"/>
        </w:rPr>
      </w:pPr>
      <w:r>
        <w:rPr>
          <w:rFonts w:eastAsia="Times New Roman"/>
          <w:sz w:val="28"/>
          <w:szCs w:val="28"/>
          <w:u w:val="single"/>
        </w:rPr>
        <w:t>пятибалльной системы</w:t>
      </w:r>
    </w:p>
    <w:p w:rsidR="0061201E" w:rsidRDefault="0061201E">
      <w:pPr>
        <w:spacing w:line="162" w:lineRule="exact"/>
        <w:rPr>
          <w:sz w:val="20"/>
          <w:szCs w:val="20"/>
        </w:rPr>
      </w:pPr>
    </w:p>
    <w:p w:rsidR="0061201E" w:rsidRDefault="0062073A">
      <w:pPr>
        <w:ind w:right="-6"/>
        <w:jc w:val="center"/>
        <w:rPr>
          <w:sz w:val="20"/>
          <w:szCs w:val="20"/>
        </w:rPr>
      </w:pPr>
      <w:r>
        <w:rPr>
          <w:rFonts w:eastAsia="Times New Roman"/>
          <w:sz w:val="28"/>
          <w:szCs w:val="28"/>
        </w:rPr>
        <w:t>(I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87968"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61" name="Shape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1" o:spid="_x0000_s1026" style="position:absolute;z-index:-25132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Rq1tgEAAIADAAAOAAAAZHJzL2Uyb0RvYy54bWysU9tuEzEQfUfiHyy/k91UkBYrmz60hJcK&#10;IrV8wMT2Zi18k8dkN3/P2LnQAE8IP1iei8/MOWMv7ydn2V4nNMF3fD5rOdNeBmX8ruPfXtbv7jjD&#10;DF6BDV53/KCR36/evlmOUeibMASrdGIE4lGMseNDzlE0DcpBO8BZiNpTsA/JQSYz7RqVYCR0Z5ub&#10;tl00Y0gqpiA1Inkfj0G+qvh9r2X+2veoM7Mdp95y3VPdt2VvVksQuwRxMPLUBvxDFw6Mp6IXqEfI&#10;wH4k8weUMzIFDH2eyeCa0PdG6sqB2Mzb39g8DxB15ULiYLzIhP8PVn7ZbxIzquOLxZwzD46GVOuy&#10;4iB5xoiCsh78JhWCcvLP8SnI70ix5ipYDIzHtKlPrqQTQzZVuQ8XufWUmSTn4sP7+e0tTUWeYw2I&#10;88WYMH/WwbFy6Lg1vigBAvZPmEtpEOeU4sZgjVoba6uRdtsHm9geaOrrugoTunKVZj0bqYv246Ii&#10;X8XwNURb198gnMn0fK1xHb+7JIEYNKhPXlFNEBmMPZ6pvvUn0Y46FcW2QR026Swmjbk2enqS5R29&#10;tuvtXx9n9RMAAP//AwBQSwMEFAAGAAgAAAAhAHwW/brgAAAACgEAAA8AAABkcnMvZG93bnJldi54&#10;bWxMj8FOwzAMhu9Ie4fIk7htaakGU2k6jUlcQGiiIMHRbUzbrXFKk23d25OJAxxtf/r9/dlqNJ04&#10;0uBaywrieQSCuLK65VrB+9vjbAnCeWSNnWVScCYHq3xylWGq7Ylf6Vj4WoQQdikqaLzvUyld1ZBB&#10;N7c9cbh92cGgD+NQSz3gKYSbTt5E0a002HL40GBPm4aqfXEwCh7K588Pu0VXbEv/cn5abHbr71ap&#10;6+m4vgfhafR/MFz0gzrkwam0B9ZOdApmcXwXUAVJkoC4AFG8XIAofzcyz+T/CvkPAAAA//8DAFBL&#10;AQItABQABgAIAAAAIQC2gziS/gAAAOEBAAATAAAAAAAAAAAAAAAAAAAAAABbQ29udGVudF9UeXBl&#10;c10ueG1sUEsBAi0AFAAGAAgAAAAhADj9If/WAAAAlAEAAAsAAAAAAAAAAAAAAAAALwEAAF9yZWxz&#10;Ly5yZWxzUEsBAi0AFAAGAAgAAAAhAFU5GrW2AQAAgAMAAA4AAAAAAAAAAAAAAAAALgIAAGRycy9l&#10;Mm9Eb2MueG1sUEsBAi0AFAAGAAgAAAAhAHwW/brgAAAACg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88992"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62" name="Shape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2" o:spid="_x0000_s1026" style="position:absolute;z-index:-25132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pnbtwEAAIADAAAOAAAAZHJzL2Uyb0RvYy54bWysU8tuUzEQ3SPxD5b35N5ENC1WbrpoCZsK&#10;IhU+YGL75lr4JY/JTf6esfOgAVZVvbA8D5+Zc8Ze3O+dZTud0ATf8emk5Ux7GZTx247/+L76cMcZ&#10;ZvAKbPC64weN/H75/t1ijELPwhCs0okRiEcxxo4POUfRNCgH7QAnIWpPwT4kB5nMtG1UgpHQnW1m&#10;bTtvxpBUTEFqRPI+HoN8WfH7Xsv8re9RZ2Y7Tr3luqe6b8reLBcgtgniYOSpDXhFFw6Mp6IXqEfI&#10;wH4l8w+UMzIFDH2eyOCa0PdG6sqB2Ezbv9g8DxB15ULiYLzIhG8HK7/u1okZ1fH5fMaZB0dDqnVZ&#10;cZA8Y0RBWQ9+nQpBuffP8SnIn0ix5ipYDIzHtH2fXEknhmxf5T5c5Nb7zCQ55zcfp7e3NBV5jjUg&#10;zhdjwvxFB8fKoePW+KIECNg9YS6lQZxTihuDNWplrK1G2m4ebGI7oKmv6ipM6MpVmvVspC7aTzcV&#10;+SqGLyHauv4H4Uym52uN6/jdJQnEoEF99opqgshg7PFM9a0/iXbUqSi2CeqwTmcxacy10dOTLO/o&#10;pV1v//k4y98AAAD//wMAUEsDBBQABgAIAAAAIQBFNKC53QAAAAoBAAAPAAAAZHJzL2Rvd25yZXYu&#10;eG1sTI/LbsIwEEX3lfoP1lRiB3ZaQVAaByEkYNVFoR/gxEMSEY+j2HnA19eIRbubx9GdM+lmMg0b&#10;sHO1JQnRQgBDKqyuqZTwc97P18CcV6RVYwkl3NDBJnt9SVWi7UjfOJx8yUIIuURJqLxvE85dUaFR&#10;bmFbpLC72M4oH9qu5LpTYwg3DX8XYsWNqilcqFSLuwqL66k3Ej7012Wfj8PxUN/v11u/ittDEUs5&#10;e5u2n8A8Tv4Phod+UIcsOOW2J+1YI2EeRXFAJcRiCewBiGgdqvw54VnK/7+Q/QIAAP//AwBQSwEC&#10;LQAUAAYACAAAACEAtoM4kv4AAADhAQAAEwAAAAAAAAAAAAAAAAAAAAAAW0NvbnRlbnRfVHlwZXNd&#10;LnhtbFBLAQItABQABgAIAAAAIQA4/SH/1gAAAJQBAAALAAAAAAAAAAAAAAAAAC8BAABfcmVscy8u&#10;cmVsc1BLAQItABQABgAIAAAAIQAo1pnbtwEAAIADAAAOAAAAAAAAAAAAAAAAAC4CAABkcnMvZTJv&#10;RG9jLnhtbFBLAQItABQABgAIAAAAIQBFNKC5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90016"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63" name="Shape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3" o:spid="_x0000_s1026" style="position:absolute;z-index:-25132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frtgEAAH8DAAAOAAAAZHJzL2Uyb0RvYy54bWysU01vEzEQvSPxHyzfyW4DhGJl00NLuFQQ&#10;qfADJrY3a+EveUw2+feMvUnaACeED5bnw2/mvbGXdwdn2V4nNMF3/GbWcqa9DMr4Xce/f1u/ueUM&#10;M3gFNnjd8aNGfrd6/Wo5RqHnYQhW6cQIxKMYY8eHnKNoGpSDdoCzELWnYB+Sg0xm2jUqwUjozjbz&#10;tl00Y0gqpiA1InkfpiBfVfy+1zJ/7XvUmdmOU2+57qnu27I3qyWIXYI4GHlqA/6hCwfGU9EL1ANk&#10;YD+T+QPKGZkChj7PZHBN6HsjdeVAbG7a39g8DRB15ULiYLzIhP8PVn7ZbxIzquOLxVvOPDgaUq3L&#10;ioPkGSMKyrr3m1QIyoN/io9B/kCKNVfBYmCc0g59ciWdGLJDlft4kVsfMpOTU5J3/m7+/kOdRAPi&#10;fC8mzJ91cKwcOm6NL0KAgP0j5lIZxDmluDFYo9bG2mqk3fbeJrYHGvq6rkKErlylWc9Got1+XFTk&#10;qxi+hGjr+huEM5lerzWu47eXJBCDBvXJK6oJIoOx05nqW3/SbJKpCLYN6rhJZy1pyrXR04ssz+il&#10;XW8//5vVL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AC3/fr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91040"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64" name="Shape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4" o:spid="_x0000_s1026" style="position:absolute;z-index:-25132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WbgtgEAAH8DAAAOAAAAZHJzL2Uyb0RvYy54bWysU9tuEzEQfUfiHyy/k91GbShWNn1oCS8V&#10;RCp8wMT2Zi18k8dkN3/P2LnQAE8IP1iei8/MOWMvHyZn2V4nNMF3/GbWcqa9DMr4Xce/fV2/u+cM&#10;M3gFNnjd8YNG/rB6+2Y5RqHnYQhW6cQIxKMYY8eHnKNoGpSDdoCzELWnYB+Sg0xm2jUqwUjozjbz&#10;tl00Y0gqpiA1InmfjkG+qvh9r2X+0veoM7Mdp95y3VPdt2VvVksQuwRxMPLUBvxDFw6Mp6IXqCfI&#10;wH4k8weUMzIFDH2eyeCa0PdG6sqB2Ny0v7F5GSDqyoXEwXiRCf8frPy83yRmVMcXi1vOPDgaUq3L&#10;ioPkGSMKynr0m1QIysm/xOcgvyPFmqtgMTAe06Y+uZJODNlU5T5c5NZTZvLolOSd387v3tdJNCDO&#10;92LC/EkHx8qh49b4IgQI2D9jLpVBnFOKG4M1am2srUbabR9tYnugoa/rKkToylWa9Wwk2u2Hu4p8&#10;FcPXEG1df4NwJtPrtcZ1/P6SBGLQoD56RTVBZDD2eKb61p80O8pUBNsGddiks5Y05dro6UWWZ/Ta&#10;rrd//ZvVTwAAAP//AwBQSwMEFAAGAAgAAAAhAPR5cprdAAAACwEAAA8AAABkcnMvZG93bnJldi54&#10;bWxMj81OwzAQhO9IvIO1SNyonSI1VYhTIaSWEwcKD+DE2yRqvI5i56d9erbiAMeZHc3Ol+8W14kJ&#10;h9B60pCsFAikytuWag3fX/unLYgQDVnTeUINFwywK+7vcpNZP9MnTsdYCy6hkBkNTYx9JmWoGnQm&#10;rHyPxLeTH5yJLIda2sHMXO46uVZqI51piT80pse3BqvzcXQanu3HaV/O0/uhvV7Pl3GT9ocq1frx&#10;YXl9ARFxiX9huM3n6VDwptKPZIPoWKtkyzCR29bMcEv8OqWGNFEgi1z+Zyh+AAAA//8DAFBLAQIt&#10;ABQABgAIAAAAIQC2gziS/gAAAOEBAAATAAAAAAAAAAAAAAAAAAAAAABbQ29udGVudF9UeXBlc10u&#10;eG1sUEsBAi0AFAAGAAgAAAAhADj9If/WAAAAlAEAAAsAAAAAAAAAAAAAAAAALwEAAF9yZWxzLy5y&#10;ZWxzUEsBAi0AFAAGAAgAAAAhAOltZuC2AQAAfwMAAA4AAAAAAAAAAAAAAAAALgIAAGRycy9lMm9E&#10;b2MueG1sUEsBAi0AFAAGAAgAAAAhAPR5cpr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7" w:lineRule="exact"/>
        <w:rPr>
          <w:sz w:val="20"/>
          <w:szCs w:val="20"/>
        </w:rPr>
      </w:pPr>
    </w:p>
    <w:p w:rsidR="0061201E" w:rsidRDefault="0062073A" w:rsidP="0062073A">
      <w:pPr>
        <w:numPr>
          <w:ilvl w:val="1"/>
          <w:numId w:val="580"/>
        </w:numPr>
        <w:tabs>
          <w:tab w:val="left" w:pos="947"/>
        </w:tabs>
        <w:ind w:left="947" w:hanging="239"/>
        <w:rPr>
          <w:rFonts w:eastAsia="Times New Roman"/>
          <w:sz w:val="27"/>
          <w:szCs w:val="27"/>
        </w:rPr>
      </w:pPr>
      <w:r>
        <w:rPr>
          <w:rFonts w:eastAsia="Times New Roman"/>
          <w:sz w:val="27"/>
          <w:szCs w:val="27"/>
        </w:rPr>
        <w:t>доме Калачиковых жил неистребимый крепкий запах выделанной кожи, вара</w:t>
      </w:r>
    </w:p>
    <w:p w:rsidR="0061201E" w:rsidRDefault="0061201E">
      <w:pPr>
        <w:spacing w:line="13" w:lineRule="exact"/>
        <w:rPr>
          <w:rFonts w:eastAsia="Times New Roman"/>
          <w:sz w:val="27"/>
          <w:szCs w:val="27"/>
        </w:rPr>
      </w:pPr>
    </w:p>
    <w:p w:rsidR="0061201E" w:rsidRDefault="0062073A" w:rsidP="0062073A">
      <w:pPr>
        <w:numPr>
          <w:ilvl w:val="0"/>
          <w:numId w:val="580"/>
        </w:numPr>
        <w:tabs>
          <w:tab w:val="left" w:pos="223"/>
        </w:tabs>
        <w:spacing w:line="238" w:lineRule="auto"/>
        <w:ind w:left="7" w:hanging="7"/>
        <w:jc w:val="both"/>
        <w:rPr>
          <w:rFonts w:eastAsia="Times New Roman"/>
          <w:sz w:val="28"/>
          <w:szCs w:val="28"/>
        </w:rPr>
      </w:pPr>
      <w:r>
        <w:rPr>
          <w:rFonts w:eastAsia="Times New Roman"/>
          <w:sz w:val="28"/>
          <w:szCs w:val="28"/>
        </w:rPr>
        <w:t>дегтя. Дом был большой, светлый. Когда-то он оглашался детским смехом; потом, позже, бывали здесь и свадьбы, бывали и скорбные ночные часы нехорошей тишины, когда зеркало завешано и слабый свет восковой свечи – бледный и немощный – чуть-чуть высвечивает глубокую тайну смерти. Много всякого было. Антип калачиков со своей могучей половиной вывел к жизни двенадцать человек детей. А всего было восемнадцать.</w:t>
      </w:r>
    </w:p>
    <w:p w:rsidR="0061201E" w:rsidRDefault="0061201E">
      <w:pPr>
        <w:spacing w:line="193" w:lineRule="exact"/>
        <w:rPr>
          <w:sz w:val="20"/>
          <w:szCs w:val="20"/>
        </w:rPr>
      </w:pPr>
    </w:p>
    <w:p w:rsidR="0061201E" w:rsidRDefault="0062073A">
      <w:pPr>
        <w:ind w:right="-6"/>
        <w:jc w:val="center"/>
        <w:rPr>
          <w:sz w:val="20"/>
          <w:szCs w:val="20"/>
        </w:rPr>
      </w:pPr>
      <w:r>
        <w:rPr>
          <w:rFonts w:eastAsia="Times New Roman"/>
          <w:sz w:val="24"/>
          <w:szCs w:val="24"/>
        </w:rPr>
        <w:t>231</w:t>
      </w:r>
    </w:p>
    <w:p w:rsidR="0061201E" w:rsidRDefault="0061201E">
      <w:pPr>
        <w:sectPr w:rsidR="0061201E">
          <w:pgSz w:w="11900" w:h="16838"/>
          <w:pgMar w:top="1159" w:right="706" w:bottom="429" w:left="1133" w:header="0" w:footer="0" w:gutter="0"/>
          <w:cols w:space="720" w:equalWidth="0">
            <w:col w:w="10067"/>
          </w:cols>
        </w:sectPr>
      </w:pPr>
    </w:p>
    <w:p w:rsidR="0061201E" w:rsidRDefault="0062073A">
      <w:pPr>
        <w:spacing w:line="248" w:lineRule="auto"/>
        <w:ind w:firstLine="708"/>
        <w:jc w:val="both"/>
        <w:rPr>
          <w:sz w:val="20"/>
          <w:szCs w:val="20"/>
        </w:rPr>
      </w:pPr>
      <w:r>
        <w:rPr>
          <w:rFonts w:eastAsia="Times New Roman"/>
          <w:sz w:val="27"/>
          <w:szCs w:val="27"/>
        </w:rPr>
        <w:lastRenderedPageBreak/>
        <w:t>Облик дома менялся с годами, но всегда неизменным оставался рабочий уголок Антипа – справа от печки, за перегородкой. Там Антип шил сбруи, уздечки, седелки, делал хомуты. И там же, на стене, висела его заветная балалайка. Это была страсть Антипа, это была его бессловесная глубокая любовь всей жизни – балалайка. Антип мог часами играть на ней, склонив на бочок голову, - и непонятно было: то ли она ему рассказывает что-то очень дорогое, давно забытое им, то ли он передает ей свои неторопливые стариковские думы. Он мог сидеть так целый день, и сидел бы, если бы не бдительная Марфа. Марфе действительно нужно было, чтобы он целыми днями только шил и шил: страсть как любила деньги, тряслась над копейкой. Она всю жизнь воевала с Антиповой балалайкой. Один раз дошло до того, что она в гневе кинула ее в огонь, в печку. Побледневший Антип смотрел, как она горит. Балалайка вспыхнула сразу, точно берестинка. Ее стало коробить… Трижды простонала она почти человеческим стоном – лопнули струны – и умерла. Антип пошел во двор, взял топор и изрубил на мелкие кусочки все заготовки хомутов, все сбруи, седла и уздечки. Рубил молча, аккуратно. Перетрусившая Марфа не сказала ни слова. После этого Антип пил неделю, не заявляясь домой. Потом пришел, повесил на стенку новую балалайку и сел за работу. Больше Марфа никогда не касалась балалайки. Но за Антипом следила внимательно: не засиживалась у соседей подолгу, вообще старалась не отлучаться из дому. Знала: только она за порог, Антип снимает балалайку и играет – не работает.</w:t>
      </w:r>
    </w:p>
    <w:p w:rsidR="0061201E" w:rsidRDefault="0061201E">
      <w:pPr>
        <w:spacing w:line="333" w:lineRule="exact"/>
        <w:rPr>
          <w:sz w:val="20"/>
          <w:szCs w:val="20"/>
        </w:rPr>
      </w:pPr>
    </w:p>
    <w:p w:rsidR="0061201E" w:rsidRDefault="0062073A">
      <w:pPr>
        <w:ind w:left="7220"/>
        <w:rPr>
          <w:sz w:val="20"/>
          <w:szCs w:val="20"/>
        </w:rPr>
      </w:pPr>
      <w:r>
        <w:rPr>
          <w:rFonts w:eastAsia="Times New Roman"/>
          <w:sz w:val="28"/>
          <w:szCs w:val="28"/>
        </w:rPr>
        <w:t>(В.М.Шукшин «Одни»)</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00"/>
        <w:rPr>
          <w:sz w:val="20"/>
          <w:szCs w:val="20"/>
        </w:rPr>
      </w:pPr>
      <w:r>
        <w:rPr>
          <w:rFonts w:eastAsia="Times New Roman"/>
          <w:b/>
          <w:bCs/>
          <w:sz w:val="28"/>
          <w:szCs w:val="28"/>
        </w:rPr>
        <w:t>Задание:</w:t>
      </w:r>
    </w:p>
    <w:p w:rsidR="0061201E" w:rsidRDefault="0061201E">
      <w:pPr>
        <w:spacing w:line="8" w:lineRule="exact"/>
        <w:rPr>
          <w:sz w:val="20"/>
          <w:szCs w:val="20"/>
        </w:rPr>
      </w:pPr>
    </w:p>
    <w:p w:rsidR="0061201E" w:rsidRDefault="0062073A" w:rsidP="0062073A">
      <w:pPr>
        <w:numPr>
          <w:ilvl w:val="0"/>
          <w:numId w:val="581"/>
        </w:numPr>
        <w:tabs>
          <w:tab w:val="left" w:pos="1420"/>
        </w:tabs>
        <w:ind w:left="1780" w:right="3320" w:hanging="719"/>
        <w:rPr>
          <w:rFonts w:eastAsia="Times New Roman"/>
          <w:sz w:val="28"/>
          <w:szCs w:val="28"/>
        </w:rPr>
      </w:pPr>
      <w:r>
        <w:rPr>
          <w:rFonts w:eastAsia="Times New Roman"/>
          <w:sz w:val="28"/>
          <w:szCs w:val="28"/>
        </w:rPr>
        <w:t xml:space="preserve">Главной темой данного фрагмента является: </w:t>
      </w:r>
      <w:r>
        <w:rPr>
          <w:rFonts w:eastAsia="Times New Roman"/>
          <w:b/>
          <w:bCs/>
          <w:sz w:val="28"/>
          <w:szCs w:val="28"/>
        </w:rPr>
        <w:t xml:space="preserve">а. </w:t>
      </w:r>
      <w:r>
        <w:rPr>
          <w:rFonts w:eastAsia="Times New Roman"/>
          <w:sz w:val="28"/>
          <w:szCs w:val="28"/>
        </w:rPr>
        <w:t>Судьба Марфы и Антипа;</w:t>
      </w:r>
      <w:r>
        <w:rPr>
          <w:rFonts w:eastAsia="Times New Roman"/>
          <w:b/>
          <w:bCs/>
          <w:sz w:val="28"/>
          <w:szCs w:val="28"/>
        </w:rPr>
        <w:t xml:space="preserve"> б. </w:t>
      </w:r>
      <w:r>
        <w:rPr>
          <w:rFonts w:eastAsia="Times New Roman"/>
          <w:sz w:val="28"/>
          <w:szCs w:val="28"/>
        </w:rPr>
        <w:t>Быт семьи Калачиковых;</w:t>
      </w:r>
      <w:r>
        <w:rPr>
          <w:rFonts w:eastAsia="Times New Roman"/>
          <w:b/>
          <w:bCs/>
          <w:sz w:val="28"/>
          <w:szCs w:val="28"/>
        </w:rPr>
        <w:t xml:space="preserve"> в. </w:t>
      </w:r>
      <w:r>
        <w:rPr>
          <w:rFonts w:eastAsia="Times New Roman"/>
          <w:sz w:val="28"/>
          <w:szCs w:val="28"/>
        </w:rPr>
        <w:t>Любовь Антипа к балалайке;</w:t>
      </w:r>
      <w:r>
        <w:rPr>
          <w:rFonts w:eastAsia="Times New Roman"/>
          <w:b/>
          <w:bCs/>
          <w:sz w:val="28"/>
          <w:szCs w:val="28"/>
        </w:rPr>
        <w:t xml:space="preserve"> г. </w:t>
      </w:r>
      <w:r>
        <w:rPr>
          <w:rFonts w:eastAsia="Times New Roman"/>
          <w:sz w:val="28"/>
          <w:szCs w:val="28"/>
        </w:rPr>
        <w:t>Жизнь и смерть.</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44" w:lineRule="exact"/>
        <w:rPr>
          <w:rFonts w:eastAsia="Times New Roman"/>
          <w:sz w:val="28"/>
          <w:szCs w:val="28"/>
        </w:rPr>
      </w:pPr>
    </w:p>
    <w:p w:rsidR="0061201E" w:rsidRDefault="0062073A" w:rsidP="0062073A">
      <w:pPr>
        <w:numPr>
          <w:ilvl w:val="0"/>
          <w:numId w:val="581"/>
        </w:numPr>
        <w:tabs>
          <w:tab w:val="left" w:pos="1420"/>
        </w:tabs>
        <w:ind w:left="1780" w:right="520" w:hanging="719"/>
        <w:rPr>
          <w:rFonts w:eastAsia="Times New Roman"/>
          <w:sz w:val="28"/>
          <w:szCs w:val="28"/>
        </w:rPr>
      </w:pPr>
      <w:r>
        <w:rPr>
          <w:rFonts w:eastAsia="Times New Roman"/>
          <w:sz w:val="28"/>
          <w:szCs w:val="28"/>
        </w:rPr>
        <w:t xml:space="preserve">Какую форму имеет повествование в произведении В.М.Шукшина? </w:t>
      </w:r>
      <w:r>
        <w:rPr>
          <w:rFonts w:eastAsia="Times New Roman"/>
          <w:b/>
          <w:bCs/>
          <w:sz w:val="28"/>
          <w:szCs w:val="28"/>
        </w:rPr>
        <w:t xml:space="preserve">а.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1-ого лица;</w:t>
      </w:r>
      <w:r>
        <w:rPr>
          <w:rFonts w:eastAsia="Times New Roman"/>
          <w:b/>
          <w:bCs/>
          <w:sz w:val="28"/>
          <w:szCs w:val="28"/>
        </w:rPr>
        <w:t xml:space="preserve"> б.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3-его лица;</w:t>
      </w:r>
      <w:r>
        <w:rPr>
          <w:rFonts w:eastAsia="Times New Roman"/>
          <w:b/>
          <w:bCs/>
          <w:sz w:val="28"/>
          <w:szCs w:val="28"/>
        </w:rPr>
        <w:t xml:space="preserve"> в. </w:t>
      </w:r>
      <w:r>
        <w:rPr>
          <w:rFonts w:eastAsia="Times New Roman"/>
          <w:sz w:val="28"/>
          <w:szCs w:val="28"/>
        </w:rPr>
        <w:t>Рассказ в рассказе;</w:t>
      </w:r>
      <w:r>
        <w:rPr>
          <w:rFonts w:eastAsia="Times New Roman"/>
          <w:b/>
          <w:bCs/>
          <w:sz w:val="28"/>
          <w:szCs w:val="28"/>
        </w:rPr>
        <w:t xml:space="preserve"> г. </w:t>
      </w:r>
      <w:r>
        <w:rPr>
          <w:rFonts w:eastAsia="Times New Roman"/>
          <w:sz w:val="28"/>
          <w:szCs w:val="28"/>
        </w:rPr>
        <w:t>Форму монолога.</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44" w:lineRule="exact"/>
        <w:rPr>
          <w:rFonts w:eastAsia="Times New Roman"/>
          <w:sz w:val="28"/>
          <w:szCs w:val="28"/>
        </w:rPr>
      </w:pPr>
    </w:p>
    <w:p w:rsidR="0061201E" w:rsidRDefault="0062073A" w:rsidP="0062073A">
      <w:pPr>
        <w:numPr>
          <w:ilvl w:val="0"/>
          <w:numId w:val="581"/>
        </w:numPr>
        <w:tabs>
          <w:tab w:val="left" w:pos="1420"/>
        </w:tabs>
        <w:spacing w:line="234" w:lineRule="auto"/>
        <w:ind w:left="1420" w:hanging="359"/>
        <w:rPr>
          <w:rFonts w:eastAsia="Times New Roman"/>
          <w:sz w:val="28"/>
          <w:szCs w:val="28"/>
        </w:rPr>
      </w:pPr>
      <w:r>
        <w:rPr>
          <w:rFonts w:eastAsia="Times New Roman"/>
          <w:sz w:val="28"/>
          <w:szCs w:val="28"/>
        </w:rPr>
        <w:t>С какой целью в данном фрагменте приводится описание жилища Калачиковых?</w:t>
      </w:r>
    </w:p>
    <w:p w:rsidR="0061201E" w:rsidRDefault="0061201E">
      <w:pPr>
        <w:spacing w:line="15" w:lineRule="exact"/>
        <w:rPr>
          <w:rFonts w:eastAsia="Times New Roman"/>
          <w:sz w:val="28"/>
          <w:szCs w:val="28"/>
        </w:rPr>
      </w:pPr>
    </w:p>
    <w:p w:rsidR="0061201E" w:rsidRDefault="0062073A">
      <w:pPr>
        <w:spacing w:line="235" w:lineRule="auto"/>
        <w:ind w:left="2140" w:hanging="360"/>
        <w:rPr>
          <w:rFonts w:eastAsia="Times New Roman"/>
          <w:sz w:val="28"/>
          <w:szCs w:val="28"/>
        </w:rPr>
      </w:pPr>
      <w:r>
        <w:rPr>
          <w:rFonts w:eastAsia="Times New Roman"/>
          <w:b/>
          <w:bCs/>
          <w:sz w:val="28"/>
          <w:szCs w:val="28"/>
        </w:rPr>
        <w:t xml:space="preserve">а. </w:t>
      </w:r>
      <w:r>
        <w:rPr>
          <w:rFonts w:eastAsia="Times New Roman"/>
          <w:sz w:val="28"/>
          <w:szCs w:val="28"/>
        </w:rPr>
        <w:t>Выявить отсутствие в Антипе моральных и нравственных</w:t>
      </w:r>
      <w:r>
        <w:rPr>
          <w:rFonts w:eastAsia="Times New Roman"/>
          <w:b/>
          <w:bCs/>
          <w:sz w:val="28"/>
          <w:szCs w:val="28"/>
        </w:rPr>
        <w:t xml:space="preserve"> </w:t>
      </w:r>
      <w:r>
        <w:rPr>
          <w:rFonts w:eastAsia="Times New Roman"/>
          <w:sz w:val="28"/>
          <w:szCs w:val="28"/>
        </w:rPr>
        <w:t>ориентиров;</w:t>
      </w:r>
    </w:p>
    <w:p w:rsidR="0061201E" w:rsidRDefault="0061201E">
      <w:pPr>
        <w:spacing w:line="15" w:lineRule="exact"/>
        <w:rPr>
          <w:rFonts w:eastAsia="Times New Roman"/>
          <w:sz w:val="28"/>
          <w:szCs w:val="28"/>
        </w:rPr>
      </w:pPr>
    </w:p>
    <w:p w:rsidR="0061201E" w:rsidRDefault="0062073A">
      <w:pPr>
        <w:spacing w:line="234" w:lineRule="auto"/>
        <w:ind w:left="2140" w:hanging="360"/>
        <w:rPr>
          <w:rFonts w:eastAsia="Times New Roman"/>
          <w:sz w:val="28"/>
          <w:szCs w:val="28"/>
        </w:rPr>
      </w:pPr>
      <w:r>
        <w:rPr>
          <w:rFonts w:eastAsia="Times New Roman"/>
          <w:b/>
          <w:bCs/>
          <w:sz w:val="28"/>
          <w:szCs w:val="28"/>
        </w:rPr>
        <w:t xml:space="preserve">б. </w:t>
      </w:r>
      <w:r>
        <w:rPr>
          <w:rFonts w:eastAsia="Times New Roman"/>
          <w:sz w:val="28"/>
          <w:szCs w:val="28"/>
        </w:rPr>
        <w:t>Показать условия жизни героя и объяснить,</w:t>
      </w:r>
      <w:r>
        <w:rPr>
          <w:rFonts w:eastAsia="Times New Roman"/>
          <w:b/>
          <w:bCs/>
          <w:sz w:val="28"/>
          <w:szCs w:val="28"/>
        </w:rPr>
        <w:t xml:space="preserve"> </w:t>
      </w:r>
      <w:r>
        <w:rPr>
          <w:rFonts w:eastAsia="Times New Roman"/>
          <w:sz w:val="28"/>
          <w:szCs w:val="28"/>
        </w:rPr>
        <w:t>что особую</w:t>
      </w:r>
      <w:r>
        <w:rPr>
          <w:rFonts w:eastAsia="Times New Roman"/>
          <w:b/>
          <w:bCs/>
          <w:sz w:val="28"/>
          <w:szCs w:val="28"/>
        </w:rPr>
        <w:t xml:space="preserve"> </w:t>
      </w:r>
      <w:r>
        <w:rPr>
          <w:rFonts w:eastAsia="Times New Roman"/>
          <w:sz w:val="28"/>
          <w:szCs w:val="28"/>
        </w:rPr>
        <w:t>привязанность Антип имел к балалайке;</w:t>
      </w:r>
    </w:p>
    <w:p w:rsidR="0061201E" w:rsidRDefault="0061201E">
      <w:pPr>
        <w:spacing w:line="2" w:lineRule="exact"/>
        <w:rPr>
          <w:rFonts w:eastAsia="Times New Roman"/>
          <w:sz w:val="28"/>
          <w:szCs w:val="28"/>
        </w:rPr>
      </w:pPr>
    </w:p>
    <w:p w:rsidR="0061201E" w:rsidRDefault="0062073A">
      <w:pPr>
        <w:ind w:left="1780"/>
        <w:rPr>
          <w:rFonts w:eastAsia="Times New Roman"/>
          <w:sz w:val="28"/>
          <w:szCs w:val="28"/>
        </w:rPr>
      </w:pPr>
      <w:r>
        <w:rPr>
          <w:rFonts w:eastAsia="Times New Roman"/>
          <w:b/>
          <w:bCs/>
          <w:sz w:val="28"/>
          <w:szCs w:val="28"/>
        </w:rPr>
        <w:t xml:space="preserve">в. </w:t>
      </w:r>
      <w:r>
        <w:rPr>
          <w:rFonts w:eastAsia="Times New Roman"/>
          <w:sz w:val="28"/>
          <w:szCs w:val="28"/>
        </w:rPr>
        <w:t>Украсить повествование;</w:t>
      </w:r>
    </w:p>
    <w:p w:rsidR="0061201E" w:rsidRDefault="0062073A">
      <w:pPr>
        <w:ind w:left="1780"/>
        <w:rPr>
          <w:rFonts w:eastAsia="Times New Roman"/>
          <w:sz w:val="28"/>
          <w:szCs w:val="28"/>
        </w:rPr>
      </w:pPr>
      <w:r>
        <w:rPr>
          <w:rFonts w:eastAsia="Times New Roman"/>
          <w:b/>
          <w:bCs/>
          <w:sz w:val="28"/>
          <w:szCs w:val="28"/>
        </w:rPr>
        <w:t xml:space="preserve">г.  </w:t>
      </w:r>
      <w:r>
        <w:rPr>
          <w:rFonts w:eastAsia="Times New Roman"/>
          <w:sz w:val="28"/>
          <w:szCs w:val="28"/>
        </w:rPr>
        <w:t>Объяснить трудность характера Антипа.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232</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23" w:lineRule="exact"/>
        <w:rPr>
          <w:sz w:val="20"/>
          <w:szCs w:val="20"/>
        </w:rPr>
      </w:pPr>
    </w:p>
    <w:p w:rsidR="0061201E" w:rsidRDefault="0062073A" w:rsidP="0062073A">
      <w:pPr>
        <w:numPr>
          <w:ilvl w:val="0"/>
          <w:numId w:val="582"/>
        </w:numPr>
        <w:tabs>
          <w:tab w:val="left" w:pos="1427"/>
        </w:tabs>
        <w:spacing w:line="234" w:lineRule="auto"/>
        <w:ind w:left="1427" w:hanging="359"/>
        <w:jc w:val="both"/>
        <w:rPr>
          <w:rFonts w:eastAsia="Times New Roman"/>
          <w:sz w:val="28"/>
          <w:szCs w:val="28"/>
        </w:rPr>
      </w:pPr>
      <w:r>
        <w:rPr>
          <w:rFonts w:eastAsia="Times New Roman"/>
          <w:sz w:val="28"/>
          <w:szCs w:val="28"/>
        </w:rPr>
        <w:t>Укажите термин, которым в литературоведении называют средство художественной изобразительности, основанное на сопоставлении</w:t>
      </w:r>
    </w:p>
    <w:p w:rsidR="0061201E" w:rsidRDefault="0061201E">
      <w:pPr>
        <w:spacing w:line="2"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(«Балалайкавспыхнуласразу,точно</w:t>
      </w:r>
      <w:r>
        <w:rPr>
          <w:rFonts w:eastAsia="Times New Roman"/>
          <w:sz w:val="27"/>
          <w:szCs w:val="27"/>
        </w:rPr>
        <w:t>берестинка…»).</w:t>
      </w:r>
    </w:p>
    <w:p w:rsidR="0061201E" w:rsidRDefault="0062073A">
      <w:pPr>
        <w:ind w:left="1427"/>
        <w:rPr>
          <w:rFonts w:eastAsia="Times New Roman"/>
          <w:sz w:val="28"/>
          <w:szCs w:val="28"/>
        </w:rPr>
      </w:pPr>
      <w:r>
        <w:rPr>
          <w:rFonts w:eastAsia="Times New Roman"/>
          <w:sz w:val="28"/>
          <w:szCs w:val="28"/>
        </w:rPr>
        <w:t>__________________________________________</w:t>
      </w:r>
    </w:p>
    <w:p w:rsidR="0061201E" w:rsidRDefault="0061201E">
      <w:pPr>
        <w:spacing w:line="320" w:lineRule="exact"/>
        <w:rPr>
          <w:rFonts w:eastAsia="Times New Roman"/>
          <w:sz w:val="28"/>
          <w:szCs w:val="28"/>
        </w:rPr>
      </w:pPr>
    </w:p>
    <w:p w:rsidR="0061201E" w:rsidRDefault="0062073A" w:rsidP="0062073A">
      <w:pPr>
        <w:numPr>
          <w:ilvl w:val="0"/>
          <w:numId w:val="582"/>
        </w:numPr>
        <w:tabs>
          <w:tab w:val="left" w:pos="1427"/>
        </w:tabs>
        <w:ind w:left="1427" w:hanging="359"/>
        <w:rPr>
          <w:rFonts w:eastAsia="Times New Roman"/>
          <w:sz w:val="28"/>
          <w:szCs w:val="28"/>
        </w:rPr>
      </w:pPr>
      <w:r>
        <w:rPr>
          <w:rFonts w:eastAsia="Times New Roman"/>
          <w:sz w:val="28"/>
          <w:szCs w:val="28"/>
        </w:rPr>
        <w:t>В абзаце, начинающемся со слов: «Антип пошел…», найдите эпитет, с</w:t>
      </w:r>
    </w:p>
    <w:p w:rsidR="0061201E" w:rsidRDefault="0061201E">
      <w:pPr>
        <w:spacing w:line="15" w:lineRule="exact"/>
        <w:rPr>
          <w:rFonts w:eastAsia="Times New Roman"/>
          <w:sz w:val="28"/>
          <w:szCs w:val="28"/>
        </w:rPr>
      </w:pPr>
    </w:p>
    <w:p w:rsidR="0061201E" w:rsidRDefault="0062073A">
      <w:pPr>
        <w:spacing w:line="234" w:lineRule="auto"/>
        <w:ind w:left="1427"/>
        <w:rPr>
          <w:rFonts w:eastAsia="Times New Roman"/>
          <w:sz w:val="28"/>
          <w:szCs w:val="28"/>
        </w:rPr>
      </w:pPr>
      <w:r>
        <w:rPr>
          <w:rFonts w:eastAsia="Times New Roman"/>
          <w:sz w:val="28"/>
          <w:szCs w:val="28"/>
        </w:rPr>
        <w:t>помощью которого характеризуется Марфа, испугавшаяся разгневанного Антипа. ________________________</w:t>
      </w:r>
    </w:p>
    <w:p w:rsidR="0061201E" w:rsidRDefault="0061201E">
      <w:pPr>
        <w:spacing w:line="328" w:lineRule="exact"/>
        <w:rPr>
          <w:sz w:val="20"/>
          <w:szCs w:val="20"/>
        </w:rPr>
      </w:pPr>
    </w:p>
    <w:p w:rsidR="0061201E" w:rsidRDefault="0062073A">
      <w:pPr>
        <w:ind w:left="7"/>
        <w:rPr>
          <w:sz w:val="20"/>
          <w:szCs w:val="20"/>
        </w:rPr>
      </w:pPr>
      <w:r>
        <w:rPr>
          <w:rFonts w:eastAsia="Times New Roman"/>
          <w:b/>
          <w:bCs/>
          <w:sz w:val="28"/>
          <w:szCs w:val="28"/>
          <w:u w:val="single"/>
        </w:rPr>
        <w:t>Часть № 2:</w:t>
      </w:r>
    </w:p>
    <w:p w:rsidR="0061201E" w:rsidRDefault="0061201E">
      <w:pPr>
        <w:spacing w:line="338" w:lineRule="exact"/>
        <w:rPr>
          <w:sz w:val="20"/>
          <w:szCs w:val="20"/>
        </w:rPr>
      </w:pPr>
    </w:p>
    <w:p w:rsidR="0061201E" w:rsidRDefault="0062073A">
      <w:pPr>
        <w:spacing w:line="235" w:lineRule="auto"/>
        <w:ind w:left="7"/>
        <w:rPr>
          <w:sz w:val="20"/>
          <w:szCs w:val="20"/>
        </w:rPr>
      </w:pPr>
      <w:r>
        <w:rPr>
          <w:rFonts w:eastAsia="Times New Roman"/>
          <w:b/>
          <w:bCs/>
          <w:i/>
          <w:iCs/>
          <w:sz w:val="28"/>
          <w:szCs w:val="28"/>
        </w:rPr>
        <w:t>Прочитайте приведенное ниже стихотворение А.А. Ахматовой и выполните задания</w:t>
      </w:r>
    </w:p>
    <w:p w:rsidR="0061201E" w:rsidRDefault="0061201E">
      <w:pPr>
        <w:spacing w:line="323" w:lineRule="exact"/>
        <w:rPr>
          <w:sz w:val="20"/>
          <w:szCs w:val="20"/>
        </w:rPr>
      </w:pPr>
    </w:p>
    <w:p w:rsidR="0061201E" w:rsidRDefault="0062073A">
      <w:pPr>
        <w:ind w:right="-6"/>
        <w:jc w:val="center"/>
        <w:rPr>
          <w:sz w:val="20"/>
          <w:szCs w:val="20"/>
        </w:rPr>
      </w:pPr>
      <w:r>
        <w:rPr>
          <w:rFonts w:eastAsia="Times New Roman"/>
          <w:b/>
          <w:bCs/>
          <w:i/>
          <w:iCs/>
          <w:sz w:val="28"/>
          <w:szCs w:val="28"/>
        </w:rPr>
        <w:t>Родная земля</w:t>
      </w:r>
    </w:p>
    <w:p w:rsidR="0061201E" w:rsidRDefault="0061201E">
      <w:pPr>
        <w:spacing w:line="6" w:lineRule="exact"/>
        <w:rPr>
          <w:sz w:val="20"/>
          <w:szCs w:val="20"/>
        </w:rPr>
      </w:pPr>
    </w:p>
    <w:p w:rsidR="0061201E" w:rsidRDefault="0062073A" w:rsidP="0062073A">
      <w:pPr>
        <w:numPr>
          <w:ilvl w:val="0"/>
          <w:numId w:val="583"/>
        </w:numPr>
        <w:tabs>
          <w:tab w:val="left" w:pos="265"/>
        </w:tabs>
        <w:spacing w:line="237" w:lineRule="auto"/>
        <w:ind w:left="7" w:right="5240" w:hanging="7"/>
        <w:rPr>
          <w:rFonts w:eastAsia="Times New Roman"/>
          <w:sz w:val="28"/>
          <w:szCs w:val="28"/>
        </w:rPr>
      </w:pPr>
      <w:r>
        <w:rPr>
          <w:rFonts w:eastAsia="Times New Roman"/>
          <w:sz w:val="28"/>
          <w:szCs w:val="28"/>
        </w:rPr>
        <w:t>заветных ладанках не носим на груди, О ней стихи навзрыд не сочиняем, Наш горький сон она не бередит, Не кажется обетованным раем.</w:t>
      </w:r>
    </w:p>
    <w:p w:rsidR="0061201E" w:rsidRDefault="0061201E">
      <w:pPr>
        <w:spacing w:line="17" w:lineRule="exact"/>
        <w:rPr>
          <w:rFonts w:eastAsia="Times New Roman"/>
          <w:sz w:val="28"/>
          <w:szCs w:val="28"/>
        </w:rPr>
      </w:pPr>
    </w:p>
    <w:p w:rsidR="0061201E" w:rsidRDefault="0062073A">
      <w:pPr>
        <w:spacing w:line="237" w:lineRule="auto"/>
        <w:ind w:left="7" w:right="5600"/>
        <w:rPr>
          <w:rFonts w:eastAsia="Times New Roman"/>
          <w:sz w:val="28"/>
          <w:szCs w:val="28"/>
        </w:rPr>
      </w:pPr>
      <w:r>
        <w:rPr>
          <w:rFonts w:eastAsia="Times New Roman"/>
          <w:sz w:val="28"/>
          <w:szCs w:val="28"/>
        </w:rPr>
        <w:t>Не делаем её в душе своей Предметом купли и продажи, Хворая, бедствуя, немотствуя на ней, О неё не вспоминаем даже.</w:t>
      </w:r>
    </w:p>
    <w:p w:rsidR="0061201E" w:rsidRDefault="0061201E">
      <w:pPr>
        <w:spacing w:line="15" w:lineRule="exact"/>
        <w:rPr>
          <w:rFonts w:eastAsia="Times New Roman"/>
          <w:sz w:val="28"/>
          <w:szCs w:val="28"/>
        </w:rPr>
      </w:pPr>
    </w:p>
    <w:p w:rsidR="0061201E" w:rsidRDefault="0062073A">
      <w:pPr>
        <w:spacing w:line="246" w:lineRule="auto"/>
        <w:ind w:left="1047" w:right="5040"/>
        <w:rPr>
          <w:rFonts w:eastAsia="Times New Roman"/>
          <w:sz w:val="28"/>
          <w:szCs w:val="28"/>
        </w:rPr>
      </w:pPr>
      <w:r>
        <w:rPr>
          <w:rFonts w:eastAsia="Times New Roman"/>
          <w:sz w:val="27"/>
          <w:szCs w:val="27"/>
        </w:rPr>
        <w:t>Да, для нас это грязь на калошах, Да, для нас это хруст на зубах.</w:t>
      </w:r>
    </w:p>
    <w:p w:rsidR="0061201E" w:rsidRDefault="0062073A" w:rsidP="0062073A">
      <w:pPr>
        <w:numPr>
          <w:ilvl w:val="0"/>
          <w:numId w:val="584"/>
        </w:numPr>
        <w:tabs>
          <w:tab w:val="left" w:pos="1327"/>
        </w:tabs>
        <w:spacing w:line="236" w:lineRule="auto"/>
        <w:ind w:left="1327" w:hanging="278"/>
        <w:rPr>
          <w:rFonts w:eastAsia="Times New Roman"/>
          <w:sz w:val="28"/>
          <w:szCs w:val="28"/>
        </w:rPr>
      </w:pPr>
      <w:r>
        <w:rPr>
          <w:rFonts w:eastAsia="Times New Roman"/>
          <w:sz w:val="28"/>
          <w:szCs w:val="28"/>
        </w:rPr>
        <w:t>мы мелем, и месим, и крошим</w:t>
      </w:r>
    </w:p>
    <w:p w:rsidR="0061201E" w:rsidRDefault="0062073A">
      <w:pPr>
        <w:ind w:left="1047"/>
        <w:rPr>
          <w:rFonts w:eastAsia="Times New Roman"/>
          <w:sz w:val="28"/>
          <w:szCs w:val="28"/>
        </w:rPr>
      </w:pPr>
      <w:r>
        <w:rPr>
          <w:rFonts w:eastAsia="Times New Roman"/>
          <w:sz w:val="28"/>
          <w:szCs w:val="28"/>
        </w:rPr>
        <w:t>Тот ни в чем не замешанный прах.</w:t>
      </w:r>
    </w:p>
    <w:p w:rsidR="0061201E" w:rsidRDefault="0062073A">
      <w:pPr>
        <w:ind w:left="7"/>
        <w:rPr>
          <w:sz w:val="20"/>
          <w:szCs w:val="20"/>
        </w:rPr>
      </w:pPr>
      <w:r>
        <w:rPr>
          <w:rFonts w:eastAsia="Times New Roman"/>
          <w:sz w:val="28"/>
          <w:szCs w:val="28"/>
        </w:rPr>
        <w:t>Но ложимся в неё и становимся ею,</w:t>
      </w:r>
    </w:p>
    <w:p w:rsidR="0061201E" w:rsidRDefault="0062073A">
      <w:pPr>
        <w:spacing w:line="239" w:lineRule="auto"/>
        <w:ind w:left="7"/>
        <w:rPr>
          <w:sz w:val="20"/>
          <w:szCs w:val="20"/>
        </w:rPr>
      </w:pPr>
      <w:r>
        <w:rPr>
          <w:rFonts w:eastAsia="Times New Roman"/>
          <w:sz w:val="28"/>
          <w:szCs w:val="28"/>
        </w:rPr>
        <w:t>Оттого и зовём так свободно – своею.</w:t>
      </w:r>
    </w:p>
    <w:p w:rsidR="0061201E" w:rsidRDefault="0061201E">
      <w:pPr>
        <w:spacing w:line="327" w:lineRule="exact"/>
        <w:rPr>
          <w:sz w:val="20"/>
          <w:szCs w:val="20"/>
        </w:rPr>
      </w:pPr>
    </w:p>
    <w:p w:rsidR="0061201E" w:rsidRDefault="0062073A">
      <w:pPr>
        <w:ind w:left="7"/>
        <w:rPr>
          <w:sz w:val="20"/>
          <w:szCs w:val="20"/>
        </w:rPr>
      </w:pPr>
      <w:r>
        <w:rPr>
          <w:rFonts w:eastAsia="Times New Roman"/>
          <w:b/>
          <w:bCs/>
          <w:sz w:val="28"/>
          <w:szCs w:val="28"/>
          <w:u w:val="single"/>
        </w:rPr>
        <w:t>Задание:</w:t>
      </w:r>
    </w:p>
    <w:p w:rsidR="0061201E" w:rsidRDefault="0062073A" w:rsidP="0062073A">
      <w:pPr>
        <w:numPr>
          <w:ilvl w:val="0"/>
          <w:numId w:val="585"/>
        </w:numPr>
        <w:tabs>
          <w:tab w:val="left" w:pos="727"/>
        </w:tabs>
        <w:spacing w:line="236" w:lineRule="auto"/>
        <w:ind w:left="727" w:hanging="367"/>
        <w:rPr>
          <w:rFonts w:eastAsia="Times New Roman"/>
          <w:i/>
          <w:iCs/>
          <w:sz w:val="28"/>
          <w:szCs w:val="28"/>
        </w:rPr>
      </w:pPr>
      <w:r>
        <w:rPr>
          <w:rFonts w:eastAsia="Times New Roman"/>
          <w:i/>
          <w:iCs/>
          <w:sz w:val="28"/>
          <w:szCs w:val="28"/>
        </w:rPr>
        <w:t>Ведущей в стихотворении является тема:</w:t>
      </w:r>
    </w:p>
    <w:p w:rsidR="0061201E" w:rsidRDefault="0061201E">
      <w:pPr>
        <w:spacing w:line="214" w:lineRule="exact"/>
        <w:rPr>
          <w:rFonts w:eastAsia="Times New Roman"/>
          <w:i/>
          <w:iCs/>
          <w:sz w:val="28"/>
          <w:szCs w:val="28"/>
        </w:rPr>
      </w:pPr>
    </w:p>
    <w:p w:rsidR="0061201E" w:rsidRDefault="0062073A">
      <w:pPr>
        <w:spacing w:line="237" w:lineRule="auto"/>
        <w:ind w:left="727" w:right="7860"/>
        <w:rPr>
          <w:rFonts w:eastAsia="Times New Roman"/>
          <w:i/>
          <w:iCs/>
          <w:sz w:val="28"/>
          <w:szCs w:val="28"/>
        </w:rPr>
      </w:pPr>
      <w:r>
        <w:rPr>
          <w:rFonts w:eastAsia="Times New Roman"/>
          <w:sz w:val="28"/>
          <w:szCs w:val="28"/>
        </w:rPr>
        <w:t>А) любви; Б) родины; В) природы; Г) свободы;</w:t>
      </w:r>
    </w:p>
    <w:p w:rsidR="0061201E" w:rsidRDefault="0061201E">
      <w:pPr>
        <w:spacing w:line="338" w:lineRule="exact"/>
        <w:rPr>
          <w:rFonts w:eastAsia="Times New Roman"/>
          <w:i/>
          <w:iCs/>
          <w:sz w:val="28"/>
          <w:szCs w:val="28"/>
        </w:rPr>
      </w:pPr>
    </w:p>
    <w:p w:rsidR="0061201E" w:rsidRDefault="0062073A" w:rsidP="0062073A">
      <w:pPr>
        <w:numPr>
          <w:ilvl w:val="0"/>
          <w:numId w:val="585"/>
        </w:numPr>
        <w:tabs>
          <w:tab w:val="left" w:pos="727"/>
        </w:tabs>
        <w:spacing w:line="246" w:lineRule="auto"/>
        <w:ind w:left="727" w:right="80" w:hanging="367"/>
        <w:rPr>
          <w:rFonts w:eastAsia="Times New Roman"/>
          <w:i/>
          <w:iCs/>
          <w:sz w:val="27"/>
          <w:szCs w:val="27"/>
        </w:rPr>
      </w:pPr>
      <w:r>
        <w:rPr>
          <w:rFonts w:eastAsia="Times New Roman"/>
          <w:i/>
          <w:iCs/>
          <w:sz w:val="27"/>
          <w:szCs w:val="27"/>
        </w:rPr>
        <w:t>Как называется фонетическое средство, использованное поэтом в строках: «Да, для нас это грязь на калошах,/ Да, для нас это хруст на зубах…»?</w:t>
      </w:r>
    </w:p>
    <w:p w:rsidR="0061201E" w:rsidRDefault="0061201E">
      <w:pPr>
        <w:spacing w:line="206" w:lineRule="exact"/>
        <w:rPr>
          <w:rFonts w:eastAsia="Times New Roman"/>
          <w:i/>
          <w:iCs/>
          <w:sz w:val="27"/>
          <w:szCs w:val="27"/>
        </w:rPr>
      </w:pPr>
    </w:p>
    <w:p w:rsidR="0061201E" w:rsidRDefault="0062073A">
      <w:pPr>
        <w:spacing w:line="248" w:lineRule="auto"/>
        <w:ind w:left="727" w:right="7840"/>
        <w:rPr>
          <w:rFonts w:eastAsia="Times New Roman"/>
          <w:i/>
          <w:iCs/>
          <w:sz w:val="27"/>
          <w:szCs w:val="27"/>
        </w:rPr>
      </w:pPr>
      <w:r>
        <w:rPr>
          <w:rFonts w:eastAsia="Times New Roman"/>
          <w:sz w:val="27"/>
          <w:szCs w:val="27"/>
        </w:rPr>
        <w:t>А) ассонанс; Б) анафора; В) эпифора;</w:t>
      </w:r>
    </w:p>
    <w:p w:rsidR="0061201E" w:rsidRDefault="0061201E">
      <w:pPr>
        <w:spacing w:line="186" w:lineRule="exact"/>
        <w:rPr>
          <w:sz w:val="20"/>
          <w:szCs w:val="20"/>
        </w:rPr>
      </w:pPr>
    </w:p>
    <w:p w:rsidR="0061201E" w:rsidRDefault="0062073A">
      <w:pPr>
        <w:ind w:right="-6"/>
        <w:jc w:val="center"/>
        <w:rPr>
          <w:sz w:val="20"/>
          <w:szCs w:val="20"/>
        </w:rPr>
      </w:pPr>
      <w:r>
        <w:rPr>
          <w:rFonts w:eastAsia="Times New Roman"/>
          <w:sz w:val="24"/>
          <w:szCs w:val="24"/>
        </w:rPr>
        <w:t>233</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left="720"/>
        <w:rPr>
          <w:sz w:val="20"/>
          <w:szCs w:val="20"/>
        </w:rPr>
      </w:pPr>
      <w:r>
        <w:rPr>
          <w:rFonts w:eastAsia="Times New Roman"/>
          <w:sz w:val="28"/>
          <w:szCs w:val="28"/>
        </w:rPr>
        <w:lastRenderedPageBreak/>
        <w:t>Г) аллитерация;</w:t>
      </w:r>
    </w:p>
    <w:p w:rsidR="0061201E" w:rsidRDefault="0061201E">
      <w:pPr>
        <w:spacing w:line="338" w:lineRule="exact"/>
        <w:rPr>
          <w:sz w:val="20"/>
          <w:szCs w:val="20"/>
        </w:rPr>
      </w:pPr>
    </w:p>
    <w:p w:rsidR="0061201E" w:rsidRDefault="0062073A" w:rsidP="0062073A">
      <w:pPr>
        <w:numPr>
          <w:ilvl w:val="0"/>
          <w:numId w:val="586"/>
        </w:numPr>
        <w:tabs>
          <w:tab w:val="left" w:pos="720"/>
        </w:tabs>
        <w:spacing w:line="234" w:lineRule="auto"/>
        <w:ind w:left="720" w:right="40" w:hanging="367"/>
        <w:rPr>
          <w:rFonts w:eastAsia="Times New Roman"/>
          <w:i/>
          <w:iCs/>
          <w:sz w:val="28"/>
          <w:szCs w:val="28"/>
        </w:rPr>
      </w:pPr>
      <w:r>
        <w:rPr>
          <w:rFonts w:eastAsia="Times New Roman"/>
          <w:i/>
          <w:iCs/>
          <w:sz w:val="28"/>
          <w:szCs w:val="28"/>
        </w:rPr>
        <w:t>В какой строке стихотворения А. Ахматовой «Родная земля» выражена его основная идея?</w:t>
      </w:r>
    </w:p>
    <w:p w:rsidR="0061201E" w:rsidRDefault="0061201E">
      <w:pPr>
        <w:spacing w:line="214" w:lineRule="exact"/>
        <w:rPr>
          <w:rFonts w:eastAsia="Times New Roman"/>
          <w:i/>
          <w:iCs/>
          <w:sz w:val="28"/>
          <w:szCs w:val="28"/>
        </w:rPr>
      </w:pPr>
    </w:p>
    <w:p w:rsidR="0061201E" w:rsidRDefault="0062073A">
      <w:pPr>
        <w:spacing w:line="237" w:lineRule="auto"/>
        <w:ind w:left="720" w:right="4480"/>
        <w:rPr>
          <w:rFonts w:eastAsia="Times New Roman"/>
          <w:i/>
          <w:iCs/>
          <w:sz w:val="28"/>
          <w:szCs w:val="28"/>
        </w:rPr>
      </w:pPr>
      <w:r>
        <w:rPr>
          <w:rFonts w:eastAsia="Times New Roman"/>
          <w:sz w:val="28"/>
          <w:szCs w:val="28"/>
        </w:rPr>
        <w:t>А) но ложимся в неё и становимся ею…; Б) о ней не вспоминаем даже…; В) да, для нас это грязь на калошах…; Г) да, для нас это хруст на зубах…</w:t>
      </w:r>
    </w:p>
    <w:p w:rsidR="0061201E" w:rsidRDefault="0061201E">
      <w:pPr>
        <w:spacing w:line="325" w:lineRule="exact"/>
        <w:rPr>
          <w:rFonts w:eastAsia="Times New Roman"/>
          <w:i/>
          <w:iCs/>
          <w:sz w:val="28"/>
          <w:szCs w:val="28"/>
        </w:rPr>
      </w:pPr>
    </w:p>
    <w:p w:rsidR="0061201E" w:rsidRDefault="0062073A" w:rsidP="0062073A">
      <w:pPr>
        <w:numPr>
          <w:ilvl w:val="0"/>
          <w:numId w:val="586"/>
        </w:numPr>
        <w:tabs>
          <w:tab w:val="left" w:pos="720"/>
        </w:tabs>
        <w:ind w:left="720" w:hanging="367"/>
        <w:rPr>
          <w:rFonts w:eastAsia="Times New Roman"/>
          <w:sz w:val="28"/>
          <w:szCs w:val="28"/>
        </w:rPr>
      </w:pPr>
      <w:r>
        <w:rPr>
          <w:rFonts w:eastAsia="Times New Roman"/>
          <w:sz w:val="28"/>
          <w:szCs w:val="28"/>
        </w:rPr>
        <w:t>Лирическая героиня стихотворения:</w:t>
      </w:r>
    </w:p>
    <w:p w:rsidR="0061201E" w:rsidRDefault="0061201E">
      <w:pPr>
        <w:spacing w:line="201"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rPr>
        <w:t>А) понимает, что родину покинуть необходимо;</w:t>
      </w:r>
    </w:p>
    <w:p w:rsidR="0061201E" w:rsidRDefault="0061201E">
      <w:pPr>
        <w:spacing w:line="13" w:lineRule="exact"/>
        <w:rPr>
          <w:rFonts w:eastAsia="Times New Roman"/>
          <w:sz w:val="28"/>
          <w:szCs w:val="28"/>
        </w:rPr>
      </w:pPr>
    </w:p>
    <w:p w:rsidR="0061201E" w:rsidRDefault="0062073A">
      <w:pPr>
        <w:spacing w:line="236" w:lineRule="auto"/>
        <w:ind w:left="720" w:right="1700"/>
        <w:rPr>
          <w:rFonts w:eastAsia="Times New Roman"/>
          <w:sz w:val="28"/>
          <w:szCs w:val="28"/>
        </w:rPr>
      </w:pPr>
      <w:r>
        <w:rPr>
          <w:rFonts w:eastAsia="Times New Roman"/>
          <w:sz w:val="28"/>
          <w:szCs w:val="28"/>
        </w:rPr>
        <w:t>Б) боится страшного суда, поэтому решает не покидать родину; В) не связывает себя с родиной; Г) ассоциирует себя с родной землёй.</w:t>
      </w:r>
    </w:p>
    <w:p w:rsidR="0061201E" w:rsidRDefault="0061201E">
      <w:pPr>
        <w:spacing w:line="336" w:lineRule="exact"/>
        <w:rPr>
          <w:rFonts w:eastAsia="Times New Roman"/>
          <w:sz w:val="28"/>
          <w:szCs w:val="28"/>
        </w:rPr>
      </w:pPr>
    </w:p>
    <w:p w:rsidR="0061201E" w:rsidRDefault="0062073A" w:rsidP="0062073A">
      <w:pPr>
        <w:numPr>
          <w:ilvl w:val="0"/>
          <w:numId w:val="586"/>
        </w:numPr>
        <w:tabs>
          <w:tab w:val="left" w:pos="720"/>
        </w:tabs>
        <w:spacing w:line="248" w:lineRule="auto"/>
        <w:ind w:left="720" w:right="1180" w:hanging="367"/>
        <w:rPr>
          <w:rFonts w:eastAsia="Times New Roman"/>
          <w:i/>
          <w:iCs/>
          <w:sz w:val="27"/>
          <w:szCs w:val="27"/>
        </w:rPr>
      </w:pPr>
      <w:r>
        <w:rPr>
          <w:rFonts w:eastAsia="Times New Roman"/>
          <w:i/>
          <w:iCs/>
          <w:sz w:val="27"/>
          <w:szCs w:val="27"/>
        </w:rPr>
        <w:t>Укажите название художественно-выразительного средства, использованного в следующих словосочетаниях: «стихи навзрыд не сочиняем», «делаем ее в душе своей/ Предметом купли и продажи».</w:t>
      </w:r>
    </w:p>
    <w:p w:rsidR="0061201E" w:rsidRDefault="0061201E">
      <w:pPr>
        <w:spacing w:line="190" w:lineRule="exact"/>
        <w:rPr>
          <w:rFonts w:eastAsia="Times New Roman"/>
          <w:i/>
          <w:iCs/>
          <w:sz w:val="27"/>
          <w:szCs w:val="27"/>
        </w:rPr>
      </w:pPr>
    </w:p>
    <w:p w:rsidR="0061201E" w:rsidRDefault="0062073A">
      <w:pPr>
        <w:ind w:left="720"/>
        <w:rPr>
          <w:rFonts w:eastAsia="Times New Roman"/>
          <w:i/>
          <w:iCs/>
          <w:sz w:val="27"/>
          <w:szCs w:val="27"/>
        </w:rPr>
      </w:pPr>
      <w:r>
        <w:rPr>
          <w:rFonts w:eastAsia="Times New Roman"/>
          <w:sz w:val="28"/>
          <w:szCs w:val="28"/>
        </w:rPr>
        <w:t>Ответ:________________________________________________</w:t>
      </w:r>
    </w:p>
    <w:p w:rsidR="0061201E" w:rsidRDefault="0061201E">
      <w:pPr>
        <w:spacing w:line="202" w:lineRule="exact"/>
        <w:rPr>
          <w:sz w:val="20"/>
          <w:szCs w:val="20"/>
        </w:rPr>
      </w:pPr>
    </w:p>
    <w:p w:rsidR="0061201E" w:rsidRDefault="0062073A">
      <w:pPr>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335" w:lineRule="exact"/>
        <w:rPr>
          <w:sz w:val="20"/>
          <w:szCs w:val="20"/>
        </w:rPr>
      </w:pPr>
    </w:p>
    <w:p w:rsidR="0061201E" w:rsidRDefault="0062073A" w:rsidP="0062073A">
      <w:pPr>
        <w:numPr>
          <w:ilvl w:val="0"/>
          <w:numId w:val="587"/>
        </w:numPr>
        <w:tabs>
          <w:tab w:val="left" w:pos="720"/>
        </w:tabs>
        <w:spacing w:line="246" w:lineRule="auto"/>
        <w:ind w:left="720" w:hanging="367"/>
        <w:jc w:val="both"/>
        <w:rPr>
          <w:rFonts w:eastAsia="Times New Roman"/>
          <w:sz w:val="27"/>
          <w:szCs w:val="27"/>
        </w:rPr>
      </w:pPr>
      <w:r>
        <w:rPr>
          <w:rFonts w:eastAsia="Times New Roman"/>
          <w:sz w:val="27"/>
          <w:szCs w:val="27"/>
        </w:rPr>
        <w:t>Каким термином современное литературоведение называет ряд произведений разных авторов (Астафьев, Белов, Тендряков, Распутин, Шукшин и т.д.), в 60</w:t>
      </w:r>
    </w:p>
    <w:p w:rsidR="0061201E" w:rsidRDefault="0062073A">
      <w:pPr>
        <w:ind w:left="720"/>
        <w:rPr>
          <w:rFonts w:eastAsia="Times New Roman"/>
          <w:sz w:val="27"/>
          <w:szCs w:val="27"/>
        </w:rPr>
      </w:pPr>
      <w:r>
        <w:rPr>
          <w:rFonts w:eastAsia="Times New Roman"/>
          <w:sz w:val="28"/>
          <w:szCs w:val="28"/>
        </w:rPr>
        <w:t>– 80-х годах писавших о проблемах русской деревни, о сельских жителях?</w:t>
      </w:r>
    </w:p>
    <w:p w:rsidR="0061201E" w:rsidRDefault="0061201E">
      <w:pPr>
        <w:spacing w:line="15" w:lineRule="exact"/>
        <w:rPr>
          <w:rFonts w:eastAsia="Times New Roman"/>
          <w:sz w:val="27"/>
          <w:szCs w:val="27"/>
        </w:rPr>
      </w:pPr>
    </w:p>
    <w:p w:rsidR="0061201E" w:rsidRDefault="0062073A" w:rsidP="0062073A">
      <w:pPr>
        <w:numPr>
          <w:ilvl w:val="0"/>
          <w:numId w:val="587"/>
        </w:numPr>
        <w:tabs>
          <w:tab w:val="left" w:pos="720"/>
        </w:tabs>
        <w:spacing w:line="236" w:lineRule="auto"/>
        <w:ind w:left="720" w:hanging="367"/>
        <w:jc w:val="both"/>
        <w:rPr>
          <w:rFonts w:eastAsia="Times New Roman"/>
          <w:sz w:val="28"/>
          <w:szCs w:val="28"/>
        </w:rPr>
      </w:pPr>
      <w:r>
        <w:rPr>
          <w:rFonts w:eastAsia="Times New Roman"/>
          <w:sz w:val="28"/>
          <w:szCs w:val="28"/>
        </w:rPr>
        <w:t>Как называется особый вид тропа, для которого характерно перенесение черт живого существа и – в конечном итоге – человеческих черт на неодушевленные предметы и явления природы?</w:t>
      </w:r>
    </w:p>
    <w:p w:rsidR="0061201E" w:rsidRDefault="0061201E">
      <w:pPr>
        <w:spacing w:line="14" w:lineRule="exact"/>
        <w:rPr>
          <w:rFonts w:eastAsia="Times New Roman"/>
          <w:sz w:val="28"/>
          <w:szCs w:val="28"/>
        </w:rPr>
      </w:pPr>
    </w:p>
    <w:p w:rsidR="0061201E" w:rsidRDefault="0062073A" w:rsidP="0062073A">
      <w:pPr>
        <w:numPr>
          <w:ilvl w:val="0"/>
          <w:numId w:val="587"/>
        </w:numPr>
        <w:tabs>
          <w:tab w:val="left" w:pos="720"/>
        </w:tabs>
        <w:spacing w:line="234" w:lineRule="auto"/>
        <w:ind w:left="720" w:hanging="367"/>
        <w:rPr>
          <w:rFonts w:eastAsia="Times New Roman"/>
          <w:sz w:val="28"/>
          <w:szCs w:val="28"/>
        </w:rPr>
      </w:pPr>
      <w:r>
        <w:rPr>
          <w:rFonts w:eastAsia="Times New Roman"/>
          <w:sz w:val="28"/>
          <w:szCs w:val="28"/>
        </w:rPr>
        <w:t>Укажите название литературного течения начала XX века, яркими представителями которого были А.А.Блок и В.Я.Брюсов?</w:t>
      </w:r>
    </w:p>
    <w:p w:rsidR="0061201E" w:rsidRDefault="0061201E">
      <w:pPr>
        <w:spacing w:line="15" w:lineRule="exact"/>
        <w:rPr>
          <w:rFonts w:eastAsia="Times New Roman"/>
          <w:sz w:val="28"/>
          <w:szCs w:val="28"/>
        </w:rPr>
      </w:pPr>
    </w:p>
    <w:p w:rsidR="0061201E" w:rsidRDefault="0062073A" w:rsidP="0062073A">
      <w:pPr>
        <w:numPr>
          <w:ilvl w:val="0"/>
          <w:numId w:val="587"/>
        </w:numPr>
        <w:tabs>
          <w:tab w:val="left" w:pos="720"/>
        </w:tabs>
        <w:spacing w:line="237" w:lineRule="auto"/>
        <w:ind w:left="720" w:hanging="367"/>
        <w:jc w:val="both"/>
        <w:rPr>
          <w:rFonts w:eastAsia="Times New Roman"/>
          <w:sz w:val="28"/>
          <w:szCs w:val="28"/>
        </w:rPr>
      </w:pPr>
      <w:r>
        <w:rPr>
          <w:rFonts w:eastAsia="Times New Roman"/>
          <w:sz w:val="28"/>
          <w:szCs w:val="28"/>
        </w:rPr>
        <w:t>Как в фольклористике называют краткие изречения, которыми изобилует речь героев произведений Шолохова: «табак моченый, что конь леченый», «как конь с черепахой», «почем фунт лиха стоит»?</w:t>
      </w:r>
    </w:p>
    <w:p w:rsidR="0061201E" w:rsidRDefault="0061201E">
      <w:pPr>
        <w:spacing w:line="13" w:lineRule="exact"/>
        <w:rPr>
          <w:rFonts w:eastAsia="Times New Roman"/>
          <w:sz w:val="28"/>
          <w:szCs w:val="28"/>
        </w:rPr>
      </w:pPr>
    </w:p>
    <w:p w:rsidR="0061201E" w:rsidRDefault="0062073A" w:rsidP="0062073A">
      <w:pPr>
        <w:numPr>
          <w:ilvl w:val="0"/>
          <w:numId w:val="587"/>
        </w:numPr>
        <w:tabs>
          <w:tab w:val="left" w:pos="720"/>
        </w:tabs>
        <w:spacing w:line="234" w:lineRule="auto"/>
        <w:ind w:left="720" w:hanging="367"/>
        <w:rPr>
          <w:rFonts w:eastAsia="Times New Roman"/>
          <w:sz w:val="28"/>
          <w:szCs w:val="28"/>
        </w:rPr>
      </w:pPr>
      <w:r>
        <w:rPr>
          <w:rFonts w:eastAsia="Times New Roman"/>
          <w:sz w:val="28"/>
          <w:szCs w:val="28"/>
        </w:rPr>
        <w:t>Укажите фамилию русского поэта, автора поэм «За далью – даль», «Василий Теркин», много лет возглавлявшего редакцию журнала «Новый мир»?</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5" w:lineRule="exact"/>
        <w:rPr>
          <w:sz w:val="20"/>
          <w:szCs w:val="20"/>
        </w:rPr>
      </w:pPr>
    </w:p>
    <w:p w:rsidR="0061201E" w:rsidRDefault="0062073A">
      <w:pPr>
        <w:jc w:val="center"/>
        <w:rPr>
          <w:sz w:val="20"/>
          <w:szCs w:val="20"/>
        </w:rPr>
      </w:pPr>
      <w:r>
        <w:rPr>
          <w:rFonts w:eastAsia="Times New Roman"/>
          <w:sz w:val="24"/>
          <w:szCs w:val="24"/>
        </w:rPr>
        <w:t>234</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right="-66"/>
        <w:jc w:val="center"/>
        <w:rPr>
          <w:sz w:val="20"/>
          <w:szCs w:val="20"/>
        </w:rPr>
      </w:pPr>
      <w:r>
        <w:rPr>
          <w:rFonts w:eastAsia="Times New Roman"/>
          <w:sz w:val="28"/>
          <w:szCs w:val="28"/>
        </w:rPr>
        <w:lastRenderedPageBreak/>
        <w:t>(II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92064"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65" name="Shap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5" o:spid="_x0000_s1026" style="position:absolute;z-index:-25132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ztwEAAIADAAAOAAAAZHJzL2Uyb0RvYy54bWysU9tuEzEQfUfiHyy/k91UNC1WNn1oCS8V&#10;RCp8wMT2Zi18k8dkN3/P2LnQAE8IP1iei8/MOWMvHyZn2V4nNMF3fD5rOdNeBmX8ruPfvq7f3XOG&#10;GbwCG7zu+EEjf1i9fbMco9A3YQhW6cQIxKMYY8eHnKNoGpSDdoCzELWnYB+Sg0xm2jUqwUjozjY3&#10;bbtoxpBUTEFqRPI+HYN8VfH7Xsv8pe9RZ2Y7Tr3luqe6b8verJYgdgniYOSpDfiHLhwYT0UvUE+Q&#10;gf1I5g8oZ2QKGPo8k8E1oe+N1JUDsZm3v7F5GSDqyoXEwXiRCf8frPy83yRmVMcXi1vOPDgaUq3L&#10;ioPkGSMKynr0m1QIysm/xOcgvyPFmqtgMTAe06Y+uZJODNlU5T5c5NZTZpKci9v387s7moo8xxoQ&#10;54sxYf6kg2Pl0HFrfFECBOyfMZfSIM4pxY3BGrU21lYj7baPNrE90NTXdRUmdOUqzXo2Uhfth0VF&#10;vorha4i2rr9BOJPp+VrjOn5/SQIxaFAfvaKaIDIYezxTfetPoh11Koptgzps0llMGnNt9PQkyzt6&#10;bdfbvz7O6icAAAD//wMAUEsDBBQABgAIAAAAIQB8Fv264AAAAAoBAAAPAAAAZHJzL2Rvd25yZXYu&#10;eG1sTI/BTsMwDIbvSHuHyJO4bWmpBlNpOo1JXEBooiDB0W1M261xSpNt3duTiQMcbX/6/f3ZajSd&#10;ONLgWssK4nkEgriyuuVawfvb42wJwnlkjZ1lUnAmB6t8cpVhqu2JX+lY+FqEEHYpKmi871MpXdWQ&#10;QTe3PXG4fdnBoA/jUEs94CmEm07eRNGtNNhy+NBgT5uGqn1xMAoeyufPD7tFV2xL/3J+Wmx26+9W&#10;qevpuL4H4Wn0fzBc9IM65MGptAfWTnQKZnF8F1AFSZKAuABRvFyAKH83Ms/k/wr5DwAAAP//AwBQ&#10;SwECLQAUAAYACAAAACEAtoM4kv4AAADhAQAAEwAAAAAAAAAAAAAAAAAAAAAAW0NvbnRlbnRfVHlw&#10;ZXNdLnhtbFBLAQItABQABgAIAAAAIQA4/SH/1gAAAJQBAAALAAAAAAAAAAAAAAAAAC8BAABfcmVs&#10;cy8ucmVsc1BLAQItABQABgAIAAAAIQCB/rVztwEAAIADAAAOAAAAAAAAAAAAAAAAAC4CAABkcnMv&#10;ZTJvRG9jLnhtbFBLAQItABQABgAIAAAAIQB8Fv26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93088"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66" name="Shape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6" o:spid="_x0000_s1026" style="position:absolute;z-index:-25132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YdtwEAAIADAAAOAAAAZHJzL2Uyb0RvYy54bWysU9tuEzEQfUfiHyy/k91UNC1WNn1oCS8V&#10;RCp8wMT2Zi18k8dkN3/P2LnQAE8IP1iei8/MOWMvHyZn2V4nNMF3fD5rOdNeBmX8ruPfvq7f3XOG&#10;GbwCG7zu+EEjf1i9fbMco9A3YQhW6cQIxKMYY8eHnKNoGpSDdoCzELWnYB+Sg0xm2jUqwUjozjY3&#10;bbtoxpBUTEFqRPI+HYN8VfH7Xsv8pe9RZ2Y7Tr3luqe6b8verJYgdgniYOSpDfiHLhwYT0UvUE+Q&#10;gf1I5g8oZ2QKGPo8k8E1oe+N1JUDsZm3v7F5GSDqyoXEwXiRCf8frPy83yRmVMcXiwVnHhwNqdZl&#10;xUHyjBEFZT36TSoE5eRf4nOQ35FizVWwGBiPaVOfXEknhmyqch8ucuspM0nOxe37+d0dTUWeYw2I&#10;88WYMH/SwbFy6Lg1vigBAvbPmEtpEOeU4sZgjVoba6uRdttHm9geaOrrugoTunKVZj0bqYv2w21F&#10;vorha4i2rr9BOJPp+VrjOn5/SQIxaFAfvaKaIDIYezxTfetPoh11Koptgzps0llMGnNt9PQkyzt6&#10;bdfbvz7O6icAAAD//wMAUEsDBBQABgAIAAAAIQBFNKC53QAAAAoBAAAPAAAAZHJzL2Rvd25yZXYu&#10;eG1sTI/LbsIwEEX3lfoP1lRiB3ZaQVAaByEkYNVFoR/gxEMSEY+j2HnA19eIRbubx9GdM+lmMg0b&#10;sHO1JQnRQgBDKqyuqZTwc97P18CcV6RVYwkl3NDBJnt9SVWi7UjfOJx8yUIIuURJqLxvE85dUaFR&#10;bmFbpLC72M4oH9qu5LpTYwg3DX8XYsWNqilcqFSLuwqL66k3Ej7012Wfj8PxUN/v11u/ittDEUs5&#10;e5u2n8A8Tv4Phod+UIcsOOW2J+1YI2EeRXFAJcRiCewBiGgdqvw54VnK/7+Q/QIAAP//AwBQSwEC&#10;LQAUAAYACAAAACEAtoM4kv4AAADhAQAAEwAAAAAAAAAAAAAAAAAAAAAAW0NvbnRlbnRfVHlwZXNd&#10;LnhtbFBLAQItABQABgAIAAAAIQA4/SH/1gAAAJQBAAALAAAAAAAAAAAAAAAAAC8BAABfcmVscy8u&#10;cmVsc1BLAQItABQABgAIAAAAIQD8ETYdtwEAAIADAAAOAAAAAAAAAAAAAAAAAC4CAABkcnMvZTJv&#10;RG9jLnhtbFBLAQItABQABgAIAAAAIQBFNKC5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94112"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67" name="Shap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7" o:spid="_x0000_s1026" style="position:absolute;z-index:-25132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elItgEAAH8DAAAOAAAAZHJzL2Uyb0RvYy54bWysU01vEzEQvSPxHyzfyW4jSIuVTQ8t4VJB&#10;pJYfMLG9WQt/yWOyyb9n7E1CA5wQPlieD7+Z98Ze3h+cZXud0ATf8ZtZy5n2Mijjdx3/9rJ+d8cZ&#10;ZvAKbPC640eN/H719s1yjELPwxCs0okRiEcxxo4POUfRNCgH7QBnIWpPwT4kB5nMtGtUgpHQnW3m&#10;bbtoxpBUTEFqRPI+TkG+qvh9r2X+2veoM7Mdp95y3VPdt2VvVksQuwRxMPLUBvxDFw6Mp6IXqEfI&#10;wH4k8weUMzIFDH2eyeCa0PdG6sqB2Ny0v7F5HiDqyoXEwXiRCf8frPyy3yRmVMcXi1vOPDgaUq3L&#10;ioPkGSMKynrwm1QIyoN/jk9BfkeKNVfBYmCc0g59ciWdGLJDlft4kVsfMpOTU5J3/n7+4bZOogFx&#10;vhcT5s86OFYOHbfGFyFAwP4Jc6kM4pxS3BisUWtjbTXSbvtgE9sDDX1dVyFCV67SrGcj0W4/Liry&#10;VQxfQ7R1/Q3CmUyv1xrX8btLEohBg/rkFdUEkcHY6Uz1rT9pNslUBNsGddyks5Y05dro6UWWZ/Ta&#10;rrd//ZvVT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A4uelI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95136"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68" name="Shape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8" o:spid="_x0000_s1026" style="position:absolute;z-index:-251321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XetQEAAH8DAAAOAAAAZHJzL2Uyb0RvYy54bWysU9tuEzEQfUfiHyy/k91GNBQrmz60hJcK&#10;IrV8wMT2Zi18k8dkN3/P2LnQAE8IP1iei8/MOWMv7ydn2V4nNMF3/GbWcqa9DMr4Xce/vazf3XGG&#10;GbwCG7zu+EEjv1+9fbMco9DzMASrdGIE4lGMseNDzlE0DcpBO8BZiNpTsA/JQSYz7RqVYCR0Z5t5&#10;2y6aMSQVU5AakbyPxyBfVfy+1zJ/7XvUmdmOU2+57qnu27I3qyWIXYI4GHlqA/6hCwfGU9EL1CNk&#10;YD+S+QPKGZkChj7PZHBN6HsjdeVAbG7a39g8DxB15ULiYLzIhP8PVn7ZbxIzquOLBY3Kg6Mh1bqs&#10;OEieMaKgrAe/SYWgnPxzfAryO1KsuQoWA+MxbeqTK+nEkE1V7sNFbj1lJo9OSd75+/nthzqJBsT5&#10;XkyYP+vgWDl03BpfhAAB+yfMpTKIc0pxY7BGrY211Ui77YNNbA809HVdhQhduUqzno1Eu/14W5Gv&#10;Yvgaoq3rbxDOZHq91riO312SQAwa1CevqCaIDMYez1Tf+pNmR5mKYNugDpt01pKmXBs9vcjyjF7b&#10;9favf7P6CQAA//8DAFBLAwQUAAYACAAAACEA9Hlymt0AAAALAQAADwAAAGRycy9kb3ducmV2Lnht&#10;bEyPzU7DMBCE70i8g7VI3KidIjVViFMhpJYTBwoP4MTbJGq8jmLnp316tuIAx5kdzc6X7xbXiQmH&#10;0HrSkKwUCKTK25ZqDd9f+6ctiBANWdN5Qg0XDLAr7u9yk1k/0ydOx1gLLqGQGQ1NjH0mZagadCas&#10;fI/Et5MfnIksh1rawcxc7jq5VmojnWmJPzSmx7cGq/NxdBqe7cdpX87T+6G9Xs+XcZP2hyrV+vFh&#10;eX0BEXGJf2G4zefpUPCm0o9kg+hYq2TLMJHb1sxwS/w6pYY0USCLXP5nKH4AAAD//wMAUEsBAi0A&#10;FAAGAAgAAAAhALaDOJL+AAAA4QEAABMAAAAAAAAAAAAAAAAAAAAAAFtDb250ZW50X1R5cGVzXS54&#10;bWxQSwECLQAUAAYACAAAACEAOP0h/9YAAACUAQAACwAAAAAAAAAAAAAAAAAvAQAAX3JlbHMvLnJl&#10;bHNQSwECLQAUAAYACAAAACEA5sE13rUBAAB/AwAADgAAAAAAAAAAAAAAAAAuAgAAZHJzL2Uyb0Rv&#10;Yy54bWxQSwECLQAUAAYACAAAACEA9Hlymt0AAAAL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9" w:lineRule="exact"/>
        <w:rPr>
          <w:sz w:val="20"/>
          <w:szCs w:val="20"/>
        </w:rPr>
      </w:pPr>
    </w:p>
    <w:p w:rsidR="0061201E" w:rsidRDefault="0062073A">
      <w:pPr>
        <w:spacing w:line="234" w:lineRule="auto"/>
        <w:ind w:left="7" w:firstLine="708"/>
        <w:rPr>
          <w:sz w:val="20"/>
          <w:szCs w:val="20"/>
        </w:rPr>
      </w:pPr>
      <w:r>
        <w:rPr>
          <w:rFonts w:eastAsia="Times New Roman"/>
          <w:sz w:val="28"/>
          <w:szCs w:val="28"/>
        </w:rPr>
        <w:t>Во дворе слякотно, дождик идет. В доме тепло, уютно. Антип молоточком заколачивает в хомут медные гвоздочки: тук-тук, тук-тук-тук…</w:t>
      </w:r>
    </w:p>
    <w:p w:rsidR="0061201E" w:rsidRDefault="0061201E">
      <w:pPr>
        <w:spacing w:line="16" w:lineRule="exact"/>
        <w:rPr>
          <w:sz w:val="20"/>
          <w:szCs w:val="20"/>
        </w:rPr>
      </w:pPr>
    </w:p>
    <w:p w:rsidR="0061201E" w:rsidRDefault="0062073A">
      <w:pPr>
        <w:ind w:left="707"/>
        <w:rPr>
          <w:sz w:val="20"/>
          <w:szCs w:val="20"/>
        </w:rPr>
      </w:pPr>
      <w:r>
        <w:rPr>
          <w:rFonts w:eastAsia="Times New Roman"/>
          <w:sz w:val="27"/>
          <w:szCs w:val="27"/>
        </w:rPr>
        <w:t>Отложила Марфа вязанье, о чем-то задумалась, глядя в окно. Тук-тук, тук-тук,</w:t>
      </w:r>
    </w:p>
    <w:p w:rsidR="0061201E" w:rsidRDefault="0061201E">
      <w:pPr>
        <w:spacing w:line="13" w:lineRule="exact"/>
        <w:rPr>
          <w:sz w:val="20"/>
          <w:szCs w:val="20"/>
        </w:rPr>
      </w:pPr>
    </w:p>
    <w:p w:rsidR="0061201E" w:rsidRDefault="0062073A" w:rsidP="0062073A">
      <w:pPr>
        <w:numPr>
          <w:ilvl w:val="0"/>
          <w:numId w:val="588"/>
        </w:numPr>
        <w:tabs>
          <w:tab w:val="left" w:pos="166"/>
        </w:tabs>
        <w:spacing w:line="234" w:lineRule="auto"/>
        <w:ind w:left="7" w:hanging="7"/>
        <w:rPr>
          <w:rFonts w:eastAsia="Times New Roman"/>
          <w:sz w:val="28"/>
          <w:szCs w:val="28"/>
        </w:rPr>
      </w:pPr>
      <w:r>
        <w:rPr>
          <w:rFonts w:eastAsia="Times New Roman"/>
          <w:sz w:val="28"/>
          <w:szCs w:val="28"/>
        </w:rPr>
        <w:t>постукивает Антип. И еще тикают ходики, причем как-то так, что кажется, что они вот-вот остановятся. А они не останавливаются.</w:t>
      </w:r>
    </w:p>
    <w:p w:rsidR="0061201E" w:rsidRDefault="0061201E">
      <w:pPr>
        <w:spacing w:line="2" w:lineRule="exact"/>
        <w:rPr>
          <w:rFonts w:eastAsia="Times New Roman"/>
          <w:sz w:val="28"/>
          <w:szCs w:val="28"/>
        </w:rPr>
      </w:pPr>
    </w:p>
    <w:p w:rsidR="0061201E" w:rsidRDefault="0062073A" w:rsidP="0062073A">
      <w:pPr>
        <w:numPr>
          <w:ilvl w:val="1"/>
          <w:numId w:val="588"/>
        </w:numPr>
        <w:tabs>
          <w:tab w:val="left" w:pos="967"/>
        </w:tabs>
        <w:ind w:left="967" w:hanging="259"/>
        <w:rPr>
          <w:rFonts w:eastAsia="Times New Roman"/>
          <w:sz w:val="28"/>
          <w:szCs w:val="28"/>
        </w:rPr>
      </w:pPr>
      <w:r>
        <w:rPr>
          <w:rFonts w:eastAsia="Times New Roman"/>
          <w:sz w:val="28"/>
          <w:szCs w:val="28"/>
        </w:rPr>
        <w:t>окна мягко и глуховато сыплет горстями дождь.</w:t>
      </w:r>
    </w:p>
    <w:p w:rsidR="0061201E" w:rsidRDefault="0061201E">
      <w:pPr>
        <w:spacing w:line="13" w:lineRule="exact"/>
        <w:rPr>
          <w:rFonts w:eastAsia="Times New Roman"/>
          <w:sz w:val="28"/>
          <w:szCs w:val="28"/>
        </w:rPr>
      </w:pPr>
    </w:p>
    <w:p w:rsidR="0061201E" w:rsidRDefault="0062073A" w:rsidP="0062073A">
      <w:pPr>
        <w:numPr>
          <w:ilvl w:val="0"/>
          <w:numId w:val="588"/>
        </w:numPr>
        <w:tabs>
          <w:tab w:val="left" w:pos="183"/>
        </w:tabs>
        <w:spacing w:line="234" w:lineRule="auto"/>
        <w:ind w:left="7" w:hanging="7"/>
        <w:rPr>
          <w:rFonts w:eastAsia="Times New Roman"/>
          <w:sz w:val="28"/>
          <w:szCs w:val="28"/>
        </w:rPr>
      </w:pPr>
      <w:r>
        <w:rPr>
          <w:rFonts w:eastAsia="Times New Roman"/>
          <w:sz w:val="28"/>
          <w:szCs w:val="28"/>
        </w:rPr>
        <w:t>Чего пригорюнилась, Марфынька? – спросил Антип. – Все думаешь, как деньжат побольше скопить?</w:t>
      </w:r>
    </w:p>
    <w:p w:rsidR="0061201E" w:rsidRDefault="0061201E">
      <w:pPr>
        <w:spacing w:line="4" w:lineRule="exact"/>
        <w:rPr>
          <w:rFonts w:eastAsia="Times New Roman"/>
          <w:sz w:val="28"/>
          <w:szCs w:val="28"/>
        </w:rPr>
      </w:pPr>
    </w:p>
    <w:p w:rsidR="0061201E" w:rsidRDefault="0062073A">
      <w:pPr>
        <w:ind w:left="707"/>
        <w:rPr>
          <w:rFonts w:eastAsia="Times New Roman"/>
          <w:sz w:val="28"/>
          <w:szCs w:val="28"/>
        </w:rPr>
      </w:pPr>
      <w:r>
        <w:rPr>
          <w:rFonts w:eastAsia="Times New Roman"/>
          <w:sz w:val="28"/>
          <w:szCs w:val="28"/>
        </w:rPr>
        <w:t>Марфа молчит, смотрит задумчиво в окно. Антип глянул на нее.</w:t>
      </w:r>
    </w:p>
    <w:p w:rsidR="0061201E" w:rsidRDefault="0061201E">
      <w:pPr>
        <w:spacing w:line="13" w:lineRule="exact"/>
        <w:rPr>
          <w:rFonts w:eastAsia="Times New Roman"/>
          <w:sz w:val="28"/>
          <w:szCs w:val="28"/>
        </w:rPr>
      </w:pPr>
    </w:p>
    <w:p w:rsidR="0061201E" w:rsidRDefault="0062073A" w:rsidP="0062073A">
      <w:pPr>
        <w:numPr>
          <w:ilvl w:val="0"/>
          <w:numId w:val="588"/>
        </w:numPr>
        <w:tabs>
          <w:tab w:val="left" w:pos="188"/>
        </w:tabs>
        <w:spacing w:line="238" w:lineRule="auto"/>
        <w:ind w:left="7" w:hanging="7"/>
        <w:jc w:val="both"/>
        <w:rPr>
          <w:rFonts w:eastAsia="Times New Roman"/>
          <w:sz w:val="28"/>
          <w:szCs w:val="28"/>
        </w:rPr>
      </w:pPr>
      <w:r>
        <w:rPr>
          <w:rFonts w:eastAsia="Times New Roman"/>
          <w:sz w:val="28"/>
          <w:szCs w:val="28"/>
        </w:rPr>
        <w:t>Помирать скоро будем, так что думай не думай. Думай не думай – сто рублей не деньги. – Антип любил поговорить, когда работал. – Я вот всю жизнь думал и выдумал себе геморрой. Работал! А спроси: чего хорошего видел? Да ничего. Люди хоть сражались, восстания разные поднимали, в Гражданской участвовали, в Отечественной … Хоть уж погибали, так героически. А тут как сел с тринадцати годков, так и сижу – скоро семисит будет. Вот какой терпеливый! Теперь: за что я, спрашивается, работал? Насчет денег никогда не жадничал, мне плевать на них. В большие люди тоже не вышел. И специальность моя скоро отойдет даже: не нужны будут шорники. Для чего же, спрашивается, мне жизнь была дадена?</w:t>
      </w:r>
    </w:p>
    <w:p w:rsidR="0061201E" w:rsidRDefault="0061201E">
      <w:pPr>
        <w:spacing w:line="10" w:lineRule="exact"/>
        <w:rPr>
          <w:rFonts w:eastAsia="Times New Roman"/>
          <w:sz w:val="28"/>
          <w:szCs w:val="28"/>
        </w:rPr>
      </w:pPr>
    </w:p>
    <w:p w:rsidR="0061201E" w:rsidRDefault="0062073A" w:rsidP="0062073A">
      <w:pPr>
        <w:numPr>
          <w:ilvl w:val="0"/>
          <w:numId w:val="588"/>
        </w:numPr>
        <w:tabs>
          <w:tab w:val="left" w:pos="167"/>
        </w:tabs>
        <w:ind w:left="167" w:hanging="167"/>
        <w:rPr>
          <w:rFonts w:eastAsia="Times New Roman"/>
          <w:sz w:val="28"/>
          <w:szCs w:val="28"/>
        </w:rPr>
      </w:pPr>
      <w:r>
        <w:rPr>
          <w:rFonts w:eastAsia="Times New Roman"/>
          <w:sz w:val="28"/>
          <w:szCs w:val="28"/>
        </w:rPr>
        <w:t>Для детей, - серьезно сказала Марфа.</w:t>
      </w:r>
    </w:p>
    <w:p w:rsidR="0061201E" w:rsidRDefault="0061201E">
      <w:pPr>
        <w:spacing w:line="13" w:lineRule="exact"/>
        <w:rPr>
          <w:sz w:val="20"/>
          <w:szCs w:val="20"/>
        </w:rPr>
      </w:pPr>
    </w:p>
    <w:p w:rsidR="0061201E" w:rsidRDefault="0062073A">
      <w:pPr>
        <w:spacing w:line="234" w:lineRule="auto"/>
        <w:ind w:left="7" w:firstLine="708"/>
        <w:rPr>
          <w:sz w:val="20"/>
          <w:szCs w:val="20"/>
        </w:rPr>
      </w:pPr>
      <w:r>
        <w:rPr>
          <w:rFonts w:eastAsia="Times New Roman"/>
          <w:sz w:val="28"/>
          <w:szCs w:val="28"/>
        </w:rPr>
        <w:t>Антип не ждал, что она поддержит разговор. Обычно она обрывала его болтовню каким-нибудь обидным замечанием.</w:t>
      </w:r>
    </w:p>
    <w:p w:rsidR="0061201E" w:rsidRDefault="0061201E">
      <w:pPr>
        <w:spacing w:line="4" w:lineRule="exact"/>
        <w:rPr>
          <w:sz w:val="20"/>
          <w:szCs w:val="20"/>
        </w:rPr>
      </w:pP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Для детей? – Антип оживился. – С одной стороны, правильно, конечно, а с другой</w:t>
      </w:r>
    </w:p>
    <w:p w:rsidR="0061201E" w:rsidRDefault="0062073A">
      <w:pPr>
        <w:ind w:left="7"/>
        <w:rPr>
          <w:rFonts w:eastAsia="Times New Roman"/>
          <w:sz w:val="28"/>
          <w:szCs w:val="28"/>
        </w:rPr>
      </w:pPr>
      <w:r>
        <w:rPr>
          <w:rFonts w:eastAsia="Times New Roman"/>
          <w:sz w:val="28"/>
          <w:szCs w:val="28"/>
        </w:rPr>
        <w:t>– нет, неправильно.</w:t>
      </w: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С какой стороны неправильно?</w:t>
      </w: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С той, что не только для детей надо жить. Надо и самим для себя немножко.</w:t>
      </w: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А чего бы ты для себя-то делал?</w:t>
      </w:r>
    </w:p>
    <w:p w:rsidR="0061201E" w:rsidRDefault="0062073A">
      <w:pPr>
        <w:ind w:left="707"/>
        <w:rPr>
          <w:sz w:val="20"/>
          <w:szCs w:val="20"/>
        </w:rPr>
      </w:pPr>
      <w:r>
        <w:rPr>
          <w:rFonts w:eastAsia="Times New Roman"/>
          <w:sz w:val="28"/>
          <w:szCs w:val="28"/>
        </w:rPr>
        <w:t>Антип не сразу нашелся, что ответить на это.</w:t>
      </w:r>
    </w:p>
    <w:p w:rsidR="0061201E" w:rsidRDefault="0062073A" w:rsidP="0062073A">
      <w:pPr>
        <w:numPr>
          <w:ilvl w:val="0"/>
          <w:numId w:val="590"/>
        </w:numPr>
        <w:tabs>
          <w:tab w:val="left" w:pos="167"/>
        </w:tabs>
        <w:ind w:left="167" w:hanging="167"/>
        <w:rPr>
          <w:rFonts w:eastAsia="Times New Roman"/>
          <w:sz w:val="28"/>
          <w:szCs w:val="28"/>
        </w:rPr>
      </w:pPr>
      <w:r>
        <w:rPr>
          <w:rFonts w:eastAsia="Times New Roman"/>
          <w:sz w:val="28"/>
          <w:szCs w:val="28"/>
        </w:rPr>
        <w:t>Как это «чего»? Нашел бы чего… Я, может, в музыканты бы двинул.</w:t>
      </w:r>
    </w:p>
    <w:p w:rsidR="0061201E" w:rsidRDefault="0061201E">
      <w:pPr>
        <w:spacing w:line="15" w:lineRule="exact"/>
        <w:rPr>
          <w:sz w:val="20"/>
          <w:szCs w:val="20"/>
        </w:rPr>
      </w:pPr>
    </w:p>
    <w:p w:rsidR="0061201E" w:rsidRDefault="0062073A">
      <w:pPr>
        <w:spacing w:line="236" w:lineRule="auto"/>
        <w:ind w:left="7" w:firstLine="708"/>
        <w:jc w:val="both"/>
        <w:rPr>
          <w:sz w:val="20"/>
          <w:szCs w:val="20"/>
        </w:rPr>
      </w:pPr>
      <w:r>
        <w:rPr>
          <w:rFonts w:eastAsia="Times New Roman"/>
          <w:sz w:val="28"/>
          <w:szCs w:val="28"/>
        </w:rPr>
        <w:t>Приезжал ведь тогда человек из города, говорил, что я самородок. А самородок – это кусок золота – редкость, я так понимаю. Сейчас я кто? Обыкновенный шорник, а был бы, может…</w:t>
      </w:r>
    </w:p>
    <w:p w:rsidR="0061201E" w:rsidRDefault="0061201E">
      <w:pPr>
        <w:spacing w:line="1" w:lineRule="exact"/>
        <w:rPr>
          <w:sz w:val="20"/>
          <w:szCs w:val="20"/>
        </w:rPr>
      </w:pPr>
    </w:p>
    <w:p w:rsidR="0061201E" w:rsidRDefault="0062073A">
      <w:pPr>
        <w:ind w:left="7227"/>
        <w:rPr>
          <w:sz w:val="20"/>
          <w:szCs w:val="20"/>
        </w:rPr>
      </w:pPr>
      <w:r>
        <w:rPr>
          <w:rFonts w:eastAsia="Times New Roman"/>
          <w:sz w:val="28"/>
          <w:szCs w:val="28"/>
        </w:rPr>
        <w:t>(В.М.Шукшин «Одни»)</w:t>
      </w:r>
    </w:p>
    <w:p w:rsidR="0061201E" w:rsidRDefault="0061201E">
      <w:pPr>
        <w:spacing w:line="4" w:lineRule="exact"/>
        <w:rPr>
          <w:sz w:val="20"/>
          <w:szCs w:val="20"/>
        </w:rPr>
      </w:pPr>
    </w:p>
    <w:p w:rsidR="0061201E" w:rsidRDefault="0062073A">
      <w:pPr>
        <w:ind w:left="707"/>
        <w:rPr>
          <w:sz w:val="20"/>
          <w:szCs w:val="20"/>
        </w:rPr>
      </w:pPr>
      <w:r>
        <w:rPr>
          <w:rFonts w:eastAsia="Times New Roman"/>
          <w:b/>
          <w:bCs/>
          <w:sz w:val="28"/>
          <w:szCs w:val="28"/>
        </w:rPr>
        <w:t>Задание:</w:t>
      </w:r>
    </w:p>
    <w:p w:rsidR="0061201E" w:rsidRDefault="0062073A" w:rsidP="0062073A">
      <w:pPr>
        <w:numPr>
          <w:ilvl w:val="0"/>
          <w:numId w:val="591"/>
        </w:numPr>
        <w:tabs>
          <w:tab w:val="left" w:pos="367"/>
        </w:tabs>
        <w:spacing w:line="236" w:lineRule="auto"/>
        <w:ind w:left="367" w:hanging="367"/>
        <w:rPr>
          <w:rFonts w:eastAsia="Times New Roman"/>
          <w:b/>
          <w:bCs/>
          <w:sz w:val="28"/>
          <w:szCs w:val="28"/>
        </w:rPr>
      </w:pPr>
      <w:r>
        <w:rPr>
          <w:rFonts w:eastAsia="Times New Roman"/>
          <w:sz w:val="28"/>
          <w:szCs w:val="28"/>
        </w:rPr>
        <w:t>Главной темой данного фрагмента является:</w:t>
      </w:r>
    </w:p>
    <w:p w:rsidR="0061201E" w:rsidRDefault="0061201E">
      <w:pPr>
        <w:spacing w:line="2" w:lineRule="exact"/>
        <w:rPr>
          <w:sz w:val="20"/>
          <w:szCs w:val="20"/>
        </w:rPr>
      </w:pPr>
    </w:p>
    <w:p w:rsidR="0061201E" w:rsidRDefault="0062073A" w:rsidP="0062073A">
      <w:pPr>
        <w:numPr>
          <w:ilvl w:val="0"/>
          <w:numId w:val="592"/>
        </w:numPr>
        <w:tabs>
          <w:tab w:val="left" w:pos="1267"/>
        </w:tabs>
        <w:ind w:left="1267" w:hanging="367"/>
        <w:rPr>
          <w:rFonts w:eastAsia="Times New Roman"/>
          <w:b/>
          <w:bCs/>
          <w:sz w:val="28"/>
          <w:szCs w:val="28"/>
        </w:rPr>
      </w:pPr>
      <w:r>
        <w:rPr>
          <w:rFonts w:eastAsia="Times New Roman"/>
          <w:sz w:val="28"/>
          <w:szCs w:val="28"/>
        </w:rPr>
        <w:t>Городская суета;</w:t>
      </w:r>
    </w:p>
    <w:p w:rsidR="0061201E" w:rsidRDefault="0062073A" w:rsidP="0062073A">
      <w:pPr>
        <w:numPr>
          <w:ilvl w:val="0"/>
          <w:numId w:val="593"/>
        </w:numPr>
        <w:tabs>
          <w:tab w:val="left" w:pos="1267"/>
        </w:tabs>
        <w:ind w:left="1267" w:hanging="367"/>
        <w:rPr>
          <w:rFonts w:eastAsia="Times New Roman"/>
          <w:b/>
          <w:bCs/>
          <w:sz w:val="28"/>
          <w:szCs w:val="28"/>
        </w:rPr>
      </w:pPr>
      <w:r>
        <w:rPr>
          <w:rFonts w:eastAsia="Times New Roman"/>
          <w:sz w:val="28"/>
          <w:szCs w:val="28"/>
        </w:rPr>
        <w:t>Быт Марфы и Антипа;</w:t>
      </w:r>
    </w:p>
    <w:p w:rsidR="0061201E" w:rsidRDefault="0062073A" w:rsidP="0062073A">
      <w:pPr>
        <w:numPr>
          <w:ilvl w:val="0"/>
          <w:numId w:val="594"/>
        </w:numPr>
        <w:tabs>
          <w:tab w:val="left" w:pos="1267"/>
        </w:tabs>
        <w:ind w:left="1267" w:hanging="367"/>
        <w:rPr>
          <w:rFonts w:eastAsia="Times New Roman"/>
          <w:b/>
          <w:bCs/>
          <w:sz w:val="28"/>
          <w:szCs w:val="28"/>
        </w:rPr>
      </w:pPr>
      <w:r>
        <w:rPr>
          <w:rFonts w:eastAsia="Times New Roman"/>
          <w:sz w:val="28"/>
          <w:szCs w:val="28"/>
        </w:rPr>
        <w:t>Смысл человеческой жизни;</w:t>
      </w:r>
    </w:p>
    <w:p w:rsidR="0061201E" w:rsidRDefault="0062073A" w:rsidP="0062073A">
      <w:pPr>
        <w:numPr>
          <w:ilvl w:val="0"/>
          <w:numId w:val="595"/>
        </w:numPr>
        <w:tabs>
          <w:tab w:val="left" w:pos="1267"/>
        </w:tabs>
        <w:ind w:left="1267" w:hanging="367"/>
        <w:rPr>
          <w:rFonts w:eastAsia="Times New Roman"/>
          <w:b/>
          <w:bCs/>
          <w:sz w:val="28"/>
          <w:szCs w:val="28"/>
        </w:rPr>
      </w:pPr>
      <w:r>
        <w:rPr>
          <w:rFonts w:eastAsia="Times New Roman"/>
          <w:sz w:val="28"/>
          <w:szCs w:val="28"/>
        </w:rPr>
        <w:t>Особенности характера Антипа.</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ind w:right="-6"/>
        <w:jc w:val="center"/>
        <w:rPr>
          <w:sz w:val="20"/>
          <w:szCs w:val="20"/>
        </w:rPr>
      </w:pPr>
      <w:r>
        <w:rPr>
          <w:rFonts w:eastAsia="Times New Roman"/>
          <w:sz w:val="24"/>
          <w:szCs w:val="24"/>
        </w:rPr>
        <w:t>235</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596"/>
        </w:numPr>
        <w:tabs>
          <w:tab w:val="left" w:pos="427"/>
        </w:tabs>
        <w:ind w:left="427" w:hanging="427"/>
        <w:rPr>
          <w:rFonts w:eastAsia="Times New Roman"/>
          <w:b/>
          <w:bCs/>
          <w:sz w:val="28"/>
          <w:szCs w:val="28"/>
        </w:rPr>
      </w:pPr>
      <w:r>
        <w:rPr>
          <w:rFonts w:eastAsia="Times New Roman"/>
          <w:sz w:val="28"/>
          <w:szCs w:val="28"/>
        </w:rPr>
        <w:lastRenderedPageBreak/>
        <w:t>Какую форму имеет повествование в произведении В.М.Шукшина?</w:t>
      </w:r>
    </w:p>
    <w:p w:rsidR="0061201E" w:rsidRDefault="0061201E">
      <w:pPr>
        <w:spacing w:line="16" w:lineRule="exact"/>
        <w:rPr>
          <w:sz w:val="20"/>
          <w:szCs w:val="20"/>
        </w:rPr>
      </w:pPr>
    </w:p>
    <w:p w:rsidR="0061201E" w:rsidRDefault="0062073A" w:rsidP="0062073A">
      <w:pPr>
        <w:numPr>
          <w:ilvl w:val="1"/>
          <w:numId w:val="597"/>
        </w:numPr>
        <w:tabs>
          <w:tab w:val="left" w:pos="1267"/>
        </w:tabs>
        <w:spacing w:line="237" w:lineRule="auto"/>
        <w:ind w:left="907" w:right="5260" w:hanging="7"/>
        <w:jc w:val="both"/>
        <w:rPr>
          <w:rFonts w:eastAsia="Times New Roman"/>
          <w:b/>
          <w:bCs/>
          <w:sz w:val="28"/>
          <w:szCs w:val="28"/>
        </w:rPr>
      </w:pPr>
      <w:r>
        <w:rPr>
          <w:rFonts w:eastAsia="Times New Roman"/>
          <w:sz w:val="28"/>
          <w:szCs w:val="28"/>
        </w:rPr>
        <w:t xml:space="preserve">Повествование от 1-ого лица; </w:t>
      </w:r>
      <w:r>
        <w:rPr>
          <w:rFonts w:eastAsia="Times New Roman"/>
          <w:b/>
          <w:bCs/>
          <w:sz w:val="28"/>
          <w:szCs w:val="28"/>
        </w:rPr>
        <w:t xml:space="preserve">б.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3-его лица;</w:t>
      </w:r>
      <w:r>
        <w:rPr>
          <w:rFonts w:eastAsia="Times New Roman"/>
          <w:b/>
          <w:bCs/>
          <w:sz w:val="28"/>
          <w:szCs w:val="28"/>
        </w:rPr>
        <w:t xml:space="preserve"> в. </w:t>
      </w:r>
      <w:r>
        <w:rPr>
          <w:rFonts w:eastAsia="Times New Roman"/>
          <w:sz w:val="28"/>
          <w:szCs w:val="28"/>
        </w:rPr>
        <w:t>Рассказ в рассказе;</w:t>
      </w:r>
      <w:r>
        <w:rPr>
          <w:rFonts w:eastAsia="Times New Roman"/>
          <w:b/>
          <w:bCs/>
          <w:sz w:val="28"/>
          <w:szCs w:val="28"/>
        </w:rPr>
        <w:t xml:space="preserve"> г. </w:t>
      </w:r>
      <w:r>
        <w:rPr>
          <w:rFonts w:eastAsia="Times New Roman"/>
          <w:sz w:val="28"/>
          <w:szCs w:val="28"/>
        </w:rPr>
        <w:t>Форму монолога.</w:t>
      </w:r>
    </w:p>
    <w:p w:rsidR="0061201E" w:rsidRDefault="0061201E">
      <w:pPr>
        <w:spacing w:line="336" w:lineRule="exact"/>
        <w:rPr>
          <w:rFonts w:eastAsia="Times New Roman"/>
          <w:b/>
          <w:bCs/>
          <w:sz w:val="28"/>
          <w:szCs w:val="28"/>
        </w:rPr>
      </w:pPr>
    </w:p>
    <w:p w:rsidR="0061201E" w:rsidRDefault="0062073A" w:rsidP="0062073A">
      <w:pPr>
        <w:numPr>
          <w:ilvl w:val="0"/>
          <w:numId w:val="597"/>
        </w:numPr>
        <w:tabs>
          <w:tab w:val="left" w:pos="367"/>
        </w:tabs>
        <w:spacing w:line="235" w:lineRule="auto"/>
        <w:ind w:left="367" w:right="780" w:hanging="367"/>
        <w:rPr>
          <w:rFonts w:eastAsia="Times New Roman"/>
          <w:b/>
          <w:bCs/>
          <w:sz w:val="28"/>
          <w:szCs w:val="28"/>
        </w:rPr>
      </w:pPr>
      <w:r>
        <w:rPr>
          <w:rFonts w:eastAsia="Times New Roman"/>
          <w:sz w:val="28"/>
          <w:szCs w:val="28"/>
        </w:rPr>
        <w:t>С какой целью в данном фрагменте приводится разговор между Марфой и Антипом?</w:t>
      </w:r>
    </w:p>
    <w:p w:rsidR="0061201E" w:rsidRDefault="0061201E">
      <w:pPr>
        <w:spacing w:line="1" w:lineRule="exact"/>
        <w:rPr>
          <w:rFonts w:eastAsia="Times New Roman"/>
          <w:b/>
          <w:bCs/>
          <w:sz w:val="28"/>
          <w:szCs w:val="28"/>
        </w:rPr>
      </w:pPr>
    </w:p>
    <w:p w:rsidR="0061201E" w:rsidRDefault="0062073A" w:rsidP="0062073A">
      <w:pPr>
        <w:numPr>
          <w:ilvl w:val="1"/>
          <w:numId w:val="597"/>
        </w:numPr>
        <w:tabs>
          <w:tab w:val="left" w:pos="1267"/>
        </w:tabs>
        <w:ind w:left="1267" w:hanging="367"/>
        <w:rPr>
          <w:rFonts w:eastAsia="Times New Roman"/>
          <w:b/>
          <w:bCs/>
          <w:sz w:val="28"/>
          <w:szCs w:val="28"/>
        </w:rPr>
      </w:pPr>
      <w:r>
        <w:rPr>
          <w:rFonts w:eastAsia="Times New Roman"/>
          <w:sz w:val="28"/>
          <w:szCs w:val="28"/>
        </w:rPr>
        <w:t>Выявить различное понимание смысла жизни героями;</w:t>
      </w:r>
    </w:p>
    <w:p w:rsidR="0061201E" w:rsidRDefault="0061201E">
      <w:pPr>
        <w:spacing w:line="13" w:lineRule="exact"/>
        <w:rPr>
          <w:sz w:val="20"/>
          <w:szCs w:val="20"/>
        </w:rPr>
      </w:pPr>
    </w:p>
    <w:p w:rsidR="0061201E" w:rsidRDefault="0062073A" w:rsidP="0062073A">
      <w:pPr>
        <w:numPr>
          <w:ilvl w:val="1"/>
          <w:numId w:val="598"/>
        </w:numPr>
        <w:tabs>
          <w:tab w:val="left" w:pos="1267"/>
        </w:tabs>
        <w:spacing w:line="246" w:lineRule="auto"/>
        <w:ind w:left="907" w:right="3620" w:hanging="7"/>
        <w:rPr>
          <w:rFonts w:eastAsia="Times New Roman"/>
          <w:b/>
          <w:bCs/>
          <w:sz w:val="27"/>
          <w:szCs w:val="27"/>
        </w:rPr>
      </w:pPr>
      <w:r>
        <w:rPr>
          <w:rFonts w:eastAsia="Times New Roman"/>
          <w:sz w:val="27"/>
          <w:szCs w:val="27"/>
        </w:rPr>
        <w:t xml:space="preserve">Описать взаимоотношения между героями; </w:t>
      </w:r>
      <w:r>
        <w:rPr>
          <w:rFonts w:eastAsia="Times New Roman"/>
          <w:b/>
          <w:bCs/>
          <w:sz w:val="27"/>
          <w:szCs w:val="27"/>
        </w:rPr>
        <w:t xml:space="preserve">в. </w:t>
      </w:r>
      <w:r>
        <w:rPr>
          <w:rFonts w:eastAsia="Times New Roman"/>
          <w:sz w:val="27"/>
          <w:szCs w:val="27"/>
        </w:rPr>
        <w:t>Охарактеризовать глупость Антипа;</w:t>
      </w:r>
    </w:p>
    <w:p w:rsidR="0061201E" w:rsidRDefault="0062073A">
      <w:pPr>
        <w:ind w:left="907"/>
        <w:rPr>
          <w:rFonts w:eastAsia="Times New Roman"/>
          <w:b/>
          <w:bCs/>
          <w:sz w:val="27"/>
          <w:szCs w:val="27"/>
        </w:rPr>
      </w:pPr>
      <w:r>
        <w:rPr>
          <w:rFonts w:eastAsia="Times New Roman"/>
          <w:b/>
          <w:bCs/>
          <w:sz w:val="28"/>
          <w:szCs w:val="28"/>
        </w:rPr>
        <w:t xml:space="preserve">г.  </w:t>
      </w:r>
      <w:r>
        <w:rPr>
          <w:rFonts w:eastAsia="Times New Roman"/>
          <w:sz w:val="28"/>
          <w:szCs w:val="28"/>
        </w:rPr>
        <w:t>Показать,</w:t>
      </w:r>
      <w:r>
        <w:rPr>
          <w:rFonts w:eastAsia="Times New Roman"/>
          <w:b/>
          <w:bCs/>
          <w:sz w:val="28"/>
          <w:szCs w:val="28"/>
        </w:rPr>
        <w:t xml:space="preserve"> </w:t>
      </w:r>
      <w:r>
        <w:rPr>
          <w:rFonts w:eastAsia="Times New Roman"/>
          <w:sz w:val="28"/>
          <w:szCs w:val="28"/>
        </w:rPr>
        <w:t>что Антип и Марфа одинаково понимают жизнь.</w:t>
      </w:r>
    </w:p>
    <w:p w:rsidR="0061201E" w:rsidRDefault="0061201E">
      <w:pPr>
        <w:spacing w:line="337" w:lineRule="exact"/>
        <w:rPr>
          <w:rFonts w:eastAsia="Times New Roman"/>
          <w:b/>
          <w:bCs/>
          <w:sz w:val="27"/>
          <w:szCs w:val="27"/>
        </w:rPr>
      </w:pPr>
    </w:p>
    <w:p w:rsidR="0061201E" w:rsidRDefault="0062073A" w:rsidP="0062073A">
      <w:pPr>
        <w:numPr>
          <w:ilvl w:val="0"/>
          <w:numId w:val="598"/>
        </w:numPr>
        <w:tabs>
          <w:tab w:val="left" w:pos="367"/>
        </w:tabs>
        <w:spacing w:line="247" w:lineRule="auto"/>
        <w:ind w:left="367" w:hanging="367"/>
        <w:jc w:val="both"/>
        <w:rPr>
          <w:rFonts w:eastAsia="Times New Roman"/>
          <w:b/>
          <w:bCs/>
          <w:sz w:val="27"/>
          <w:szCs w:val="27"/>
        </w:rPr>
      </w:pPr>
      <w:r>
        <w:rPr>
          <w:rFonts w:eastAsia="Times New Roman"/>
          <w:sz w:val="27"/>
          <w:szCs w:val="27"/>
        </w:rPr>
        <w:t>Укажите термин, которым в литературоведении называют средство художественной изобразительности, помогающее автору охарактеризовать образ на основе скрытого сходства («мягко и глуховато сыплет горстями дождь»).</w:t>
      </w:r>
    </w:p>
    <w:p w:rsidR="0061201E" w:rsidRDefault="0062073A">
      <w:pPr>
        <w:ind w:left="367"/>
        <w:rPr>
          <w:rFonts w:eastAsia="Times New Roman"/>
          <w:b/>
          <w:bCs/>
          <w:sz w:val="27"/>
          <w:szCs w:val="27"/>
        </w:rPr>
      </w:pPr>
      <w:r>
        <w:rPr>
          <w:rFonts w:eastAsia="Times New Roman"/>
          <w:sz w:val="28"/>
          <w:szCs w:val="28"/>
        </w:rPr>
        <w:t>_________________________________________</w:t>
      </w:r>
    </w:p>
    <w:p w:rsidR="0061201E" w:rsidRDefault="0061201E">
      <w:pPr>
        <w:spacing w:line="334" w:lineRule="exact"/>
        <w:rPr>
          <w:rFonts w:eastAsia="Times New Roman"/>
          <w:b/>
          <w:bCs/>
          <w:sz w:val="27"/>
          <w:szCs w:val="27"/>
        </w:rPr>
      </w:pPr>
    </w:p>
    <w:p w:rsidR="0061201E" w:rsidRDefault="0062073A" w:rsidP="0062073A">
      <w:pPr>
        <w:numPr>
          <w:ilvl w:val="0"/>
          <w:numId w:val="598"/>
        </w:numPr>
        <w:tabs>
          <w:tab w:val="left" w:pos="367"/>
        </w:tabs>
        <w:spacing w:line="234" w:lineRule="auto"/>
        <w:ind w:left="367" w:hanging="367"/>
        <w:jc w:val="both"/>
        <w:rPr>
          <w:rFonts w:eastAsia="Times New Roman"/>
          <w:b/>
          <w:bCs/>
          <w:sz w:val="28"/>
          <w:szCs w:val="28"/>
        </w:rPr>
      </w:pPr>
      <w:r>
        <w:rPr>
          <w:rFonts w:eastAsia="Times New Roman"/>
          <w:sz w:val="28"/>
          <w:szCs w:val="28"/>
        </w:rPr>
        <w:t>В абзаце, начинающемся со слов: «Во дворе слякотно…», найдите художественную деталь, которая описывает быстро идущее время.</w:t>
      </w:r>
    </w:p>
    <w:p w:rsidR="0061201E" w:rsidRDefault="0061201E">
      <w:pPr>
        <w:spacing w:line="4" w:lineRule="exact"/>
        <w:rPr>
          <w:rFonts w:eastAsia="Times New Roman"/>
          <w:b/>
          <w:bCs/>
          <w:sz w:val="28"/>
          <w:szCs w:val="28"/>
        </w:rPr>
      </w:pPr>
    </w:p>
    <w:p w:rsidR="0061201E" w:rsidRDefault="0062073A">
      <w:pPr>
        <w:ind w:left="367"/>
        <w:rPr>
          <w:rFonts w:eastAsia="Times New Roman"/>
          <w:b/>
          <w:bCs/>
          <w:sz w:val="28"/>
          <w:szCs w:val="28"/>
        </w:rPr>
      </w:pPr>
      <w:r>
        <w:rPr>
          <w:rFonts w:eastAsia="Times New Roman"/>
          <w:sz w:val="28"/>
          <w:szCs w:val="28"/>
        </w:rPr>
        <w:t>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3" w:lineRule="exact"/>
        <w:rPr>
          <w:sz w:val="20"/>
          <w:szCs w:val="20"/>
        </w:rPr>
      </w:pPr>
    </w:p>
    <w:p w:rsidR="0061201E" w:rsidRDefault="0062073A">
      <w:pPr>
        <w:ind w:left="7"/>
        <w:rPr>
          <w:sz w:val="20"/>
          <w:szCs w:val="20"/>
        </w:rPr>
      </w:pPr>
      <w:r>
        <w:rPr>
          <w:rFonts w:eastAsia="Times New Roman"/>
          <w:b/>
          <w:bCs/>
          <w:sz w:val="28"/>
          <w:szCs w:val="28"/>
          <w:u w:val="single"/>
        </w:rPr>
        <w:t>Часть № 2</w:t>
      </w:r>
      <w:r>
        <w:rPr>
          <w:rFonts w:eastAsia="Times New Roman"/>
          <w:sz w:val="28"/>
          <w:szCs w:val="28"/>
        </w:rPr>
        <w:t>:</w:t>
      </w:r>
    </w:p>
    <w:p w:rsidR="0061201E" w:rsidRDefault="0061201E">
      <w:pPr>
        <w:spacing w:line="342" w:lineRule="exact"/>
        <w:rPr>
          <w:sz w:val="20"/>
          <w:szCs w:val="20"/>
        </w:rPr>
      </w:pPr>
    </w:p>
    <w:p w:rsidR="0061201E" w:rsidRDefault="0062073A">
      <w:pPr>
        <w:spacing w:line="267" w:lineRule="auto"/>
        <w:ind w:left="7" w:right="200"/>
        <w:rPr>
          <w:sz w:val="20"/>
          <w:szCs w:val="20"/>
        </w:rPr>
      </w:pPr>
      <w:r>
        <w:rPr>
          <w:rFonts w:eastAsia="Times New Roman"/>
          <w:b/>
          <w:bCs/>
          <w:i/>
          <w:iCs/>
          <w:sz w:val="28"/>
          <w:szCs w:val="28"/>
        </w:rPr>
        <w:t>Прочитайте приведённое ниже стихотворение А.А. Ахматовой и выполните задания</w:t>
      </w:r>
    </w:p>
    <w:p w:rsidR="0061201E" w:rsidRDefault="0061201E">
      <w:pPr>
        <w:spacing w:line="204" w:lineRule="exact"/>
        <w:rPr>
          <w:sz w:val="20"/>
          <w:szCs w:val="20"/>
        </w:rPr>
      </w:pPr>
    </w:p>
    <w:p w:rsidR="0061201E" w:rsidRDefault="0062073A">
      <w:pPr>
        <w:ind w:left="4767"/>
        <w:rPr>
          <w:sz w:val="20"/>
          <w:szCs w:val="20"/>
        </w:rPr>
      </w:pPr>
      <w:r>
        <w:rPr>
          <w:rFonts w:eastAsia="Times New Roman"/>
          <w:i/>
          <w:iCs/>
          <w:sz w:val="28"/>
          <w:szCs w:val="28"/>
        </w:rPr>
        <w:t>Уединение</w:t>
      </w:r>
    </w:p>
    <w:p w:rsidR="0061201E" w:rsidRDefault="0061201E">
      <w:pPr>
        <w:spacing w:line="249" w:lineRule="exact"/>
        <w:rPr>
          <w:sz w:val="20"/>
          <w:szCs w:val="20"/>
        </w:rPr>
      </w:pPr>
    </w:p>
    <w:p w:rsidR="0061201E" w:rsidRDefault="0062073A">
      <w:pPr>
        <w:ind w:left="727"/>
        <w:rPr>
          <w:sz w:val="20"/>
          <w:szCs w:val="20"/>
        </w:rPr>
      </w:pPr>
      <w:r>
        <w:rPr>
          <w:rFonts w:eastAsia="Times New Roman"/>
          <w:sz w:val="28"/>
          <w:szCs w:val="28"/>
        </w:rPr>
        <w:t>Так много камней брошено в меня,</w:t>
      </w:r>
    </w:p>
    <w:p w:rsidR="0061201E" w:rsidRDefault="0062073A">
      <w:pPr>
        <w:ind w:left="727"/>
        <w:rPr>
          <w:sz w:val="20"/>
          <w:szCs w:val="20"/>
        </w:rPr>
      </w:pPr>
      <w:r>
        <w:rPr>
          <w:rFonts w:eastAsia="Times New Roman"/>
          <w:sz w:val="28"/>
          <w:szCs w:val="28"/>
        </w:rPr>
        <w:t>Что ни один из них уже не страшен,</w:t>
      </w:r>
    </w:p>
    <w:p w:rsidR="0061201E" w:rsidRDefault="0061201E">
      <w:pPr>
        <w:spacing w:line="13" w:lineRule="exact"/>
        <w:rPr>
          <w:sz w:val="20"/>
          <w:szCs w:val="20"/>
        </w:rPr>
      </w:pPr>
    </w:p>
    <w:p w:rsidR="0061201E" w:rsidRDefault="0062073A" w:rsidP="0062073A">
      <w:pPr>
        <w:numPr>
          <w:ilvl w:val="0"/>
          <w:numId w:val="599"/>
        </w:numPr>
        <w:tabs>
          <w:tab w:val="left" w:pos="999"/>
        </w:tabs>
        <w:spacing w:line="238" w:lineRule="auto"/>
        <w:ind w:left="727" w:right="5200" w:hanging="7"/>
        <w:rPr>
          <w:rFonts w:eastAsia="Times New Roman"/>
          <w:sz w:val="28"/>
          <w:szCs w:val="28"/>
        </w:rPr>
      </w:pPr>
      <w:r>
        <w:rPr>
          <w:rFonts w:eastAsia="Times New Roman"/>
          <w:sz w:val="28"/>
          <w:szCs w:val="28"/>
        </w:rPr>
        <w:t>стройной башней стала западня, Высокою среди высоких башен. Строителей ее благодарю, Пусть их забота и печаль минует. Отсюда раньше вижу я зарю,</w:t>
      </w:r>
    </w:p>
    <w:p w:rsidR="0061201E" w:rsidRDefault="0062073A">
      <w:pPr>
        <w:ind w:left="727"/>
        <w:rPr>
          <w:rFonts w:eastAsia="Times New Roman"/>
          <w:sz w:val="28"/>
          <w:szCs w:val="28"/>
        </w:rPr>
      </w:pPr>
      <w:r>
        <w:rPr>
          <w:rFonts w:eastAsia="Times New Roman"/>
          <w:sz w:val="28"/>
          <w:szCs w:val="28"/>
        </w:rPr>
        <w:t>Здесь солнца луч последний торжествует.</w:t>
      </w:r>
    </w:p>
    <w:p w:rsidR="0061201E" w:rsidRDefault="0062073A" w:rsidP="0062073A">
      <w:pPr>
        <w:numPr>
          <w:ilvl w:val="0"/>
          <w:numId w:val="599"/>
        </w:numPr>
        <w:tabs>
          <w:tab w:val="left" w:pos="987"/>
        </w:tabs>
        <w:ind w:left="987" w:hanging="267"/>
        <w:rPr>
          <w:rFonts w:eastAsia="Times New Roman"/>
          <w:sz w:val="28"/>
          <w:szCs w:val="28"/>
        </w:rPr>
      </w:pPr>
      <w:r>
        <w:rPr>
          <w:rFonts w:eastAsia="Times New Roman"/>
          <w:sz w:val="28"/>
          <w:szCs w:val="28"/>
        </w:rPr>
        <w:t>часто в окна комнаты моей</w:t>
      </w:r>
    </w:p>
    <w:p w:rsidR="0061201E" w:rsidRDefault="0062073A">
      <w:pPr>
        <w:ind w:left="727"/>
        <w:rPr>
          <w:sz w:val="20"/>
          <w:szCs w:val="20"/>
        </w:rPr>
      </w:pPr>
      <w:r>
        <w:rPr>
          <w:rFonts w:eastAsia="Times New Roman"/>
          <w:sz w:val="28"/>
          <w:szCs w:val="28"/>
        </w:rPr>
        <w:t>Влетают ветры северных морей,</w:t>
      </w:r>
    </w:p>
    <w:p w:rsidR="0061201E" w:rsidRDefault="0061201E">
      <w:pPr>
        <w:spacing w:line="12" w:lineRule="exact"/>
        <w:rPr>
          <w:sz w:val="20"/>
          <w:szCs w:val="20"/>
        </w:rPr>
      </w:pPr>
    </w:p>
    <w:p w:rsidR="0061201E" w:rsidRDefault="0062073A" w:rsidP="0062073A">
      <w:pPr>
        <w:numPr>
          <w:ilvl w:val="0"/>
          <w:numId w:val="600"/>
        </w:numPr>
        <w:tabs>
          <w:tab w:val="left" w:pos="999"/>
        </w:tabs>
        <w:spacing w:line="237" w:lineRule="auto"/>
        <w:ind w:left="727" w:right="4900" w:hanging="7"/>
        <w:rPr>
          <w:rFonts w:eastAsia="Times New Roman"/>
          <w:sz w:val="28"/>
          <w:szCs w:val="28"/>
        </w:rPr>
      </w:pPr>
      <w:r>
        <w:rPr>
          <w:rFonts w:eastAsia="Times New Roman"/>
          <w:sz w:val="28"/>
          <w:szCs w:val="28"/>
        </w:rPr>
        <w:t>голубь ест из рук моих пшеницу… А не дописанную мной страницу, Божественно спокойна и легка, Допишет Музы смуглая рука.</w:t>
      </w:r>
    </w:p>
    <w:p w:rsidR="0061201E" w:rsidRDefault="0061201E">
      <w:pPr>
        <w:spacing w:line="376" w:lineRule="exact"/>
        <w:rPr>
          <w:sz w:val="20"/>
          <w:szCs w:val="20"/>
        </w:rPr>
      </w:pPr>
    </w:p>
    <w:p w:rsidR="0061201E" w:rsidRDefault="0062073A">
      <w:pPr>
        <w:ind w:right="-6"/>
        <w:jc w:val="center"/>
        <w:rPr>
          <w:sz w:val="20"/>
          <w:szCs w:val="20"/>
        </w:rPr>
      </w:pPr>
      <w:r>
        <w:rPr>
          <w:rFonts w:eastAsia="Times New Roman"/>
          <w:sz w:val="24"/>
          <w:szCs w:val="24"/>
        </w:rPr>
        <w:t>236</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727"/>
        <w:rPr>
          <w:sz w:val="20"/>
          <w:szCs w:val="20"/>
        </w:rPr>
      </w:pPr>
      <w:r>
        <w:rPr>
          <w:rFonts w:eastAsia="Times New Roman"/>
          <w:b/>
          <w:bCs/>
          <w:sz w:val="28"/>
          <w:szCs w:val="28"/>
          <w:u w:val="single"/>
        </w:rPr>
        <w:lastRenderedPageBreak/>
        <w:t>Задания:</w:t>
      </w:r>
    </w:p>
    <w:p w:rsidR="0061201E" w:rsidRDefault="0061201E">
      <w:pPr>
        <w:spacing w:line="245" w:lineRule="exact"/>
        <w:rPr>
          <w:sz w:val="20"/>
          <w:szCs w:val="20"/>
        </w:rPr>
      </w:pPr>
    </w:p>
    <w:p w:rsidR="0061201E" w:rsidRDefault="0062073A" w:rsidP="0062073A">
      <w:pPr>
        <w:numPr>
          <w:ilvl w:val="0"/>
          <w:numId w:val="601"/>
        </w:numPr>
        <w:tabs>
          <w:tab w:val="left" w:pos="367"/>
        </w:tabs>
        <w:ind w:left="367" w:hanging="367"/>
        <w:rPr>
          <w:rFonts w:eastAsia="Times New Roman"/>
          <w:i/>
          <w:iCs/>
          <w:sz w:val="28"/>
          <w:szCs w:val="28"/>
        </w:rPr>
      </w:pPr>
      <w:r>
        <w:rPr>
          <w:rFonts w:eastAsia="Times New Roman"/>
          <w:i/>
          <w:iCs/>
          <w:sz w:val="28"/>
          <w:szCs w:val="28"/>
        </w:rPr>
        <w:t>Ведущей в стихотворении является тема:</w:t>
      </w:r>
    </w:p>
    <w:p w:rsidR="0061201E" w:rsidRDefault="0061201E">
      <w:pPr>
        <w:spacing w:line="214" w:lineRule="exact"/>
        <w:rPr>
          <w:rFonts w:eastAsia="Times New Roman"/>
          <w:i/>
          <w:iCs/>
          <w:sz w:val="28"/>
          <w:szCs w:val="28"/>
        </w:rPr>
      </w:pPr>
    </w:p>
    <w:p w:rsidR="0061201E" w:rsidRDefault="0062073A">
      <w:pPr>
        <w:spacing w:line="237" w:lineRule="auto"/>
        <w:ind w:left="367" w:right="7020"/>
        <w:rPr>
          <w:rFonts w:eastAsia="Times New Roman"/>
          <w:i/>
          <w:iCs/>
          <w:sz w:val="28"/>
          <w:szCs w:val="28"/>
        </w:rPr>
      </w:pPr>
      <w:r>
        <w:rPr>
          <w:rFonts w:eastAsia="Times New Roman"/>
          <w:sz w:val="28"/>
          <w:szCs w:val="28"/>
        </w:rPr>
        <w:t>а) Любви и дружбы; б) Родины и природы; в) Города и деревни; г) Поэта и поэзии.</w:t>
      </w:r>
    </w:p>
    <w:p w:rsidR="0061201E" w:rsidRDefault="0061201E">
      <w:pPr>
        <w:spacing w:line="336" w:lineRule="exact"/>
        <w:rPr>
          <w:rFonts w:eastAsia="Times New Roman"/>
          <w:i/>
          <w:iCs/>
          <w:sz w:val="28"/>
          <w:szCs w:val="28"/>
        </w:rPr>
      </w:pPr>
    </w:p>
    <w:p w:rsidR="0061201E" w:rsidRDefault="0062073A" w:rsidP="0062073A">
      <w:pPr>
        <w:numPr>
          <w:ilvl w:val="0"/>
          <w:numId w:val="601"/>
        </w:numPr>
        <w:tabs>
          <w:tab w:val="left" w:pos="367"/>
        </w:tabs>
        <w:spacing w:line="235" w:lineRule="auto"/>
        <w:ind w:left="367" w:hanging="367"/>
        <w:rPr>
          <w:rFonts w:eastAsia="Times New Roman"/>
          <w:i/>
          <w:iCs/>
          <w:sz w:val="28"/>
          <w:szCs w:val="28"/>
        </w:rPr>
      </w:pPr>
      <w:r>
        <w:rPr>
          <w:rFonts w:eastAsia="Times New Roman"/>
          <w:i/>
          <w:iCs/>
          <w:sz w:val="28"/>
          <w:szCs w:val="28"/>
        </w:rPr>
        <w:t>Как называется художественно-выразительное средство, использованное поэтом в строке: «Взлетают ветры северных морей…»?</w:t>
      </w:r>
    </w:p>
    <w:p w:rsidR="0061201E" w:rsidRDefault="0061201E">
      <w:pPr>
        <w:spacing w:line="214" w:lineRule="exact"/>
        <w:rPr>
          <w:rFonts w:eastAsia="Times New Roman"/>
          <w:i/>
          <w:iCs/>
          <w:sz w:val="28"/>
          <w:szCs w:val="28"/>
        </w:rPr>
      </w:pPr>
    </w:p>
    <w:p w:rsidR="0061201E" w:rsidRDefault="0062073A">
      <w:pPr>
        <w:spacing w:line="237" w:lineRule="auto"/>
        <w:ind w:left="367" w:right="7880"/>
        <w:rPr>
          <w:rFonts w:eastAsia="Times New Roman"/>
          <w:i/>
          <w:iCs/>
          <w:sz w:val="28"/>
          <w:szCs w:val="28"/>
        </w:rPr>
      </w:pPr>
      <w:r>
        <w:rPr>
          <w:rFonts w:eastAsia="Times New Roman"/>
          <w:sz w:val="28"/>
          <w:szCs w:val="28"/>
        </w:rPr>
        <w:t>а) Метафора; б) Метонимия; в) Сравнение; г) Эпитет.</w:t>
      </w:r>
    </w:p>
    <w:p w:rsidR="0061201E" w:rsidRDefault="0061201E">
      <w:pPr>
        <w:spacing w:line="325" w:lineRule="exact"/>
        <w:rPr>
          <w:rFonts w:eastAsia="Times New Roman"/>
          <w:i/>
          <w:iCs/>
          <w:sz w:val="28"/>
          <w:szCs w:val="28"/>
        </w:rPr>
      </w:pPr>
    </w:p>
    <w:p w:rsidR="0061201E" w:rsidRDefault="0062073A" w:rsidP="0062073A">
      <w:pPr>
        <w:numPr>
          <w:ilvl w:val="0"/>
          <w:numId w:val="601"/>
        </w:numPr>
        <w:tabs>
          <w:tab w:val="left" w:pos="367"/>
        </w:tabs>
        <w:ind w:left="367" w:hanging="367"/>
        <w:rPr>
          <w:rFonts w:eastAsia="Times New Roman"/>
          <w:i/>
          <w:iCs/>
          <w:sz w:val="28"/>
          <w:szCs w:val="28"/>
        </w:rPr>
      </w:pPr>
      <w:r>
        <w:rPr>
          <w:rFonts w:eastAsia="Times New Roman"/>
          <w:i/>
          <w:iCs/>
          <w:sz w:val="28"/>
          <w:szCs w:val="28"/>
        </w:rPr>
        <w:t>Лирическая героиня стихотворения:</w:t>
      </w:r>
    </w:p>
    <w:p w:rsidR="0061201E" w:rsidRDefault="0061201E">
      <w:pPr>
        <w:spacing w:line="212" w:lineRule="exact"/>
        <w:rPr>
          <w:rFonts w:eastAsia="Times New Roman"/>
          <w:i/>
          <w:iCs/>
          <w:sz w:val="28"/>
          <w:szCs w:val="28"/>
        </w:rPr>
      </w:pPr>
    </w:p>
    <w:p w:rsidR="0061201E" w:rsidRDefault="0062073A">
      <w:pPr>
        <w:ind w:left="367" w:right="3100"/>
        <w:rPr>
          <w:rFonts w:eastAsia="Times New Roman"/>
          <w:i/>
          <w:iCs/>
          <w:sz w:val="28"/>
          <w:szCs w:val="28"/>
        </w:rPr>
      </w:pPr>
      <w:r>
        <w:rPr>
          <w:rFonts w:eastAsia="Times New Roman"/>
          <w:sz w:val="28"/>
          <w:szCs w:val="28"/>
        </w:rPr>
        <w:t>а) Хочет пообщаться с подругой, которую зовут Муза; б) Ощущает себя отшельницей; в) Всегда находится в центре событий; г) Мечтает о славе.</w:t>
      </w:r>
    </w:p>
    <w:p w:rsidR="0061201E" w:rsidRDefault="0061201E">
      <w:pPr>
        <w:spacing w:line="200" w:lineRule="exact"/>
        <w:rPr>
          <w:rFonts w:eastAsia="Times New Roman"/>
          <w:i/>
          <w:iCs/>
          <w:sz w:val="28"/>
          <w:szCs w:val="28"/>
        </w:rPr>
      </w:pPr>
    </w:p>
    <w:p w:rsidR="0061201E" w:rsidRDefault="0061201E">
      <w:pPr>
        <w:spacing w:line="200" w:lineRule="exact"/>
        <w:rPr>
          <w:rFonts w:eastAsia="Times New Roman"/>
          <w:i/>
          <w:iCs/>
          <w:sz w:val="28"/>
          <w:szCs w:val="28"/>
        </w:rPr>
      </w:pPr>
    </w:p>
    <w:p w:rsidR="0061201E" w:rsidRDefault="0061201E">
      <w:pPr>
        <w:spacing w:line="244" w:lineRule="exact"/>
        <w:rPr>
          <w:rFonts w:eastAsia="Times New Roman"/>
          <w:i/>
          <w:iCs/>
          <w:sz w:val="28"/>
          <w:szCs w:val="28"/>
        </w:rPr>
      </w:pPr>
    </w:p>
    <w:p w:rsidR="0061201E" w:rsidRDefault="0062073A" w:rsidP="0062073A">
      <w:pPr>
        <w:numPr>
          <w:ilvl w:val="0"/>
          <w:numId w:val="601"/>
        </w:numPr>
        <w:tabs>
          <w:tab w:val="left" w:pos="367"/>
        </w:tabs>
        <w:spacing w:line="234" w:lineRule="auto"/>
        <w:ind w:left="367" w:hanging="367"/>
        <w:jc w:val="both"/>
        <w:rPr>
          <w:rFonts w:eastAsia="Times New Roman"/>
          <w:i/>
          <w:iCs/>
          <w:sz w:val="28"/>
          <w:szCs w:val="28"/>
        </w:rPr>
      </w:pPr>
      <w:r>
        <w:rPr>
          <w:rFonts w:eastAsia="Times New Roman"/>
          <w:i/>
          <w:iCs/>
          <w:sz w:val="28"/>
          <w:szCs w:val="28"/>
        </w:rPr>
        <w:t>В строке «Что ни один из них уже не страшен, /И стройной башней стала западня…» использовано повторение однородных согласных звуков, передающих</w:t>
      </w:r>
    </w:p>
    <w:p w:rsidR="0061201E" w:rsidRDefault="0061201E">
      <w:pPr>
        <w:spacing w:line="2" w:lineRule="exact"/>
        <w:rPr>
          <w:rFonts w:eastAsia="Times New Roman"/>
          <w:i/>
          <w:iCs/>
          <w:sz w:val="28"/>
          <w:szCs w:val="28"/>
        </w:rPr>
      </w:pPr>
    </w:p>
    <w:p w:rsidR="0061201E" w:rsidRDefault="0062073A">
      <w:pPr>
        <w:ind w:left="367"/>
        <w:rPr>
          <w:rFonts w:eastAsia="Times New Roman"/>
          <w:i/>
          <w:iCs/>
          <w:sz w:val="28"/>
          <w:szCs w:val="28"/>
        </w:rPr>
      </w:pPr>
      <w:r>
        <w:rPr>
          <w:rFonts w:eastAsia="Times New Roman"/>
          <w:i/>
          <w:iCs/>
          <w:sz w:val="28"/>
          <w:szCs w:val="28"/>
        </w:rPr>
        <w:t>тихое    звучание    шагов.Назовите    это    фонетическое    средство.</w:t>
      </w:r>
    </w:p>
    <w:p w:rsidR="0061201E" w:rsidRDefault="0061201E">
      <w:pPr>
        <w:spacing w:line="1" w:lineRule="exact"/>
        <w:rPr>
          <w:rFonts w:eastAsia="Times New Roman"/>
          <w:i/>
          <w:iCs/>
          <w:sz w:val="28"/>
          <w:szCs w:val="28"/>
        </w:rPr>
      </w:pPr>
    </w:p>
    <w:p w:rsidR="0061201E" w:rsidRDefault="0062073A">
      <w:pPr>
        <w:ind w:left="367"/>
        <w:rPr>
          <w:rFonts w:eastAsia="Times New Roman"/>
          <w:i/>
          <w:iCs/>
          <w:sz w:val="28"/>
          <w:szCs w:val="28"/>
        </w:rPr>
      </w:pPr>
      <w:r>
        <w:rPr>
          <w:rFonts w:eastAsia="Times New Roman"/>
          <w:i/>
          <w:iCs/>
          <w:sz w:val="28"/>
          <w:szCs w:val="28"/>
        </w:rPr>
        <w:t>_________________________________</w:t>
      </w:r>
    </w:p>
    <w:p w:rsidR="0061201E" w:rsidRDefault="0061201E">
      <w:pPr>
        <w:spacing w:line="200" w:lineRule="exact"/>
        <w:rPr>
          <w:rFonts w:eastAsia="Times New Roman"/>
          <w:i/>
          <w:iCs/>
          <w:sz w:val="28"/>
          <w:szCs w:val="28"/>
        </w:rPr>
      </w:pPr>
    </w:p>
    <w:p w:rsidR="0061201E" w:rsidRDefault="0061201E">
      <w:pPr>
        <w:spacing w:line="200" w:lineRule="exact"/>
        <w:rPr>
          <w:rFonts w:eastAsia="Times New Roman"/>
          <w:i/>
          <w:iCs/>
          <w:sz w:val="28"/>
          <w:szCs w:val="28"/>
        </w:rPr>
      </w:pPr>
    </w:p>
    <w:p w:rsidR="0061201E" w:rsidRDefault="0061201E">
      <w:pPr>
        <w:spacing w:line="335" w:lineRule="exact"/>
        <w:rPr>
          <w:rFonts w:eastAsia="Times New Roman"/>
          <w:i/>
          <w:iCs/>
          <w:sz w:val="28"/>
          <w:szCs w:val="28"/>
        </w:rPr>
      </w:pPr>
    </w:p>
    <w:p w:rsidR="0061201E" w:rsidRDefault="0062073A" w:rsidP="0062073A">
      <w:pPr>
        <w:numPr>
          <w:ilvl w:val="0"/>
          <w:numId w:val="601"/>
        </w:numPr>
        <w:tabs>
          <w:tab w:val="left" w:pos="367"/>
        </w:tabs>
        <w:spacing w:line="236" w:lineRule="auto"/>
        <w:ind w:left="367" w:hanging="367"/>
        <w:jc w:val="both"/>
        <w:rPr>
          <w:rFonts w:eastAsia="Times New Roman"/>
          <w:i/>
          <w:iCs/>
          <w:sz w:val="28"/>
          <w:szCs w:val="28"/>
        </w:rPr>
      </w:pPr>
      <w:r>
        <w:rPr>
          <w:rFonts w:eastAsia="Times New Roman"/>
          <w:i/>
          <w:iCs/>
          <w:sz w:val="28"/>
          <w:szCs w:val="28"/>
        </w:rPr>
        <w:t>Укажите название художественно-выразительного средства, основанного на одушевлении и очеловечивании явлений природы: «Здесь солнца луч последний торжествует…»</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24" w:lineRule="exact"/>
        <w:rPr>
          <w:sz w:val="20"/>
          <w:szCs w:val="20"/>
        </w:rPr>
      </w:pPr>
    </w:p>
    <w:p w:rsidR="0061201E" w:rsidRDefault="0062073A">
      <w:pPr>
        <w:ind w:left="7"/>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rsidP="0062073A">
      <w:pPr>
        <w:numPr>
          <w:ilvl w:val="0"/>
          <w:numId w:val="602"/>
        </w:numPr>
        <w:tabs>
          <w:tab w:val="left" w:pos="727"/>
        </w:tabs>
        <w:spacing w:line="237" w:lineRule="auto"/>
        <w:ind w:left="727" w:hanging="367"/>
        <w:jc w:val="both"/>
        <w:rPr>
          <w:rFonts w:eastAsia="Times New Roman"/>
          <w:sz w:val="28"/>
          <w:szCs w:val="28"/>
        </w:rPr>
      </w:pPr>
      <w:r>
        <w:rPr>
          <w:rFonts w:eastAsia="Times New Roman"/>
          <w:sz w:val="28"/>
          <w:szCs w:val="28"/>
        </w:rPr>
        <w:t>Каким термином современное литературоведение называет ряд произведений В.Шаламова, А.И.Солженицына, С.Довлатова и др., посвященных теме выживания в сталинских лагерях?</w:t>
      </w:r>
    </w:p>
    <w:p w:rsidR="0061201E" w:rsidRDefault="0061201E">
      <w:pPr>
        <w:spacing w:line="13" w:lineRule="exact"/>
        <w:rPr>
          <w:rFonts w:eastAsia="Times New Roman"/>
          <w:sz w:val="28"/>
          <w:szCs w:val="28"/>
        </w:rPr>
      </w:pPr>
    </w:p>
    <w:p w:rsidR="0061201E" w:rsidRDefault="0062073A" w:rsidP="0062073A">
      <w:pPr>
        <w:numPr>
          <w:ilvl w:val="0"/>
          <w:numId w:val="602"/>
        </w:numPr>
        <w:tabs>
          <w:tab w:val="left" w:pos="727"/>
        </w:tabs>
        <w:spacing w:line="234" w:lineRule="auto"/>
        <w:ind w:left="727" w:hanging="367"/>
        <w:rPr>
          <w:rFonts w:eastAsia="Times New Roman"/>
          <w:sz w:val="28"/>
          <w:szCs w:val="28"/>
        </w:rPr>
      </w:pPr>
      <w:r>
        <w:rPr>
          <w:rFonts w:eastAsia="Times New Roman"/>
          <w:sz w:val="28"/>
          <w:szCs w:val="28"/>
        </w:rPr>
        <w:t>Назовите стилистический приём, заключающийся в повторении однородных согласных звуков в стихотворной строфе: «Чуждый чарам черный челн…»?</w:t>
      </w:r>
    </w:p>
    <w:p w:rsidR="0061201E" w:rsidRDefault="0061201E">
      <w:pPr>
        <w:spacing w:line="15" w:lineRule="exact"/>
        <w:rPr>
          <w:rFonts w:eastAsia="Times New Roman"/>
          <w:sz w:val="28"/>
          <w:szCs w:val="28"/>
        </w:rPr>
      </w:pPr>
    </w:p>
    <w:p w:rsidR="0061201E" w:rsidRDefault="0062073A" w:rsidP="0062073A">
      <w:pPr>
        <w:numPr>
          <w:ilvl w:val="0"/>
          <w:numId w:val="602"/>
        </w:numPr>
        <w:tabs>
          <w:tab w:val="left" w:pos="727"/>
        </w:tabs>
        <w:spacing w:line="234" w:lineRule="auto"/>
        <w:ind w:left="727" w:hanging="367"/>
        <w:rPr>
          <w:rFonts w:eastAsia="Times New Roman"/>
          <w:sz w:val="28"/>
          <w:szCs w:val="28"/>
        </w:rPr>
      </w:pPr>
      <w:r>
        <w:rPr>
          <w:rFonts w:eastAsia="Times New Roman"/>
          <w:sz w:val="28"/>
          <w:szCs w:val="28"/>
        </w:rPr>
        <w:t>Укажите название литературного течения начала XX века, яркими представителями которого были В.В.Маяковский и Б.Л.Пастернак?</w:t>
      </w:r>
    </w:p>
    <w:p w:rsidR="0061201E" w:rsidRDefault="0061201E">
      <w:pPr>
        <w:spacing w:line="359" w:lineRule="exact"/>
        <w:rPr>
          <w:sz w:val="20"/>
          <w:szCs w:val="20"/>
        </w:rPr>
      </w:pPr>
    </w:p>
    <w:p w:rsidR="0061201E" w:rsidRDefault="0062073A">
      <w:pPr>
        <w:ind w:right="-6"/>
        <w:jc w:val="center"/>
        <w:rPr>
          <w:sz w:val="20"/>
          <w:szCs w:val="20"/>
        </w:rPr>
      </w:pPr>
      <w:r>
        <w:rPr>
          <w:rFonts w:eastAsia="Times New Roman"/>
          <w:sz w:val="24"/>
          <w:szCs w:val="24"/>
        </w:rPr>
        <w:t>237</w:t>
      </w:r>
    </w:p>
    <w:p w:rsidR="0061201E" w:rsidRDefault="0061201E">
      <w:pPr>
        <w:sectPr w:rsidR="0061201E">
          <w:pgSz w:w="11900" w:h="16838"/>
          <w:pgMar w:top="1130" w:right="706" w:bottom="429" w:left="1133" w:header="0" w:footer="0" w:gutter="0"/>
          <w:cols w:space="720" w:equalWidth="0">
            <w:col w:w="10067"/>
          </w:cols>
        </w:sectPr>
      </w:pPr>
    </w:p>
    <w:p w:rsidR="0061201E" w:rsidRDefault="0062073A" w:rsidP="0062073A">
      <w:pPr>
        <w:numPr>
          <w:ilvl w:val="0"/>
          <w:numId w:val="603"/>
        </w:numPr>
        <w:tabs>
          <w:tab w:val="left" w:pos="420"/>
        </w:tabs>
        <w:spacing w:line="237" w:lineRule="auto"/>
        <w:ind w:left="420" w:hanging="367"/>
        <w:jc w:val="both"/>
        <w:rPr>
          <w:rFonts w:eastAsia="Times New Roman"/>
          <w:sz w:val="28"/>
          <w:szCs w:val="28"/>
        </w:rPr>
      </w:pPr>
      <w:r>
        <w:rPr>
          <w:rFonts w:eastAsia="Times New Roman"/>
          <w:sz w:val="28"/>
          <w:szCs w:val="28"/>
        </w:rPr>
        <w:lastRenderedPageBreak/>
        <w:t>Назовите элемент композиции, представляющий собой описание природы: «Перед нами с одной стороны расстилалось море, с другой стороны лежал клочок земли, за которым стлалось все то же безграничное море».</w:t>
      </w:r>
    </w:p>
    <w:p w:rsidR="0061201E" w:rsidRDefault="0061201E">
      <w:pPr>
        <w:spacing w:line="13" w:lineRule="exact"/>
        <w:rPr>
          <w:rFonts w:eastAsia="Times New Roman"/>
          <w:sz w:val="28"/>
          <w:szCs w:val="28"/>
        </w:rPr>
      </w:pPr>
    </w:p>
    <w:p w:rsidR="0061201E" w:rsidRDefault="0062073A" w:rsidP="0062073A">
      <w:pPr>
        <w:numPr>
          <w:ilvl w:val="0"/>
          <w:numId w:val="603"/>
        </w:numPr>
        <w:tabs>
          <w:tab w:val="left" w:pos="420"/>
        </w:tabs>
        <w:spacing w:line="237" w:lineRule="auto"/>
        <w:ind w:left="420" w:hanging="367"/>
        <w:jc w:val="both"/>
        <w:rPr>
          <w:rFonts w:eastAsia="Times New Roman"/>
          <w:sz w:val="28"/>
          <w:szCs w:val="28"/>
        </w:rPr>
      </w:pPr>
      <w:r>
        <w:rPr>
          <w:rFonts w:eastAsia="Times New Roman"/>
          <w:sz w:val="28"/>
          <w:szCs w:val="28"/>
        </w:rPr>
        <w:t>Укажите фамилию русского писателя, получившего широкую известность благодаря своим литературным произведениям, как правило, затрагивающим острые общественно-политические темы: «Архипелаг ГУЛАГ», «Один день Ивана Денисовича», «В круге первом»?</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90" w:lineRule="exact"/>
        <w:rPr>
          <w:sz w:val="20"/>
          <w:szCs w:val="20"/>
        </w:rPr>
      </w:pPr>
    </w:p>
    <w:p w:rsidR="0061201E" w:rsidRDefault="0062073A">
      <w:pPr>
        <w:ind w:right="300"/>
        <w:jc w:val="center"/>
        <w:rPr>
          <w:sz w:val="20"/>
          <w:szCs w:val="20"/>
        </w:rPr>
      </w:pPr>
      <w:r>
        <w:rPr>
          <w:rFonts w:eastAsia="Times New Roman"/>
          <w:sz w:val="24"/>
          <w:szCs w:val="24"/>
        </w:rPr>
        <w:t>238</w:t>
      </w:r>
    </w:p>
    <w:p w:rsidR="0061201E" w:rsidRDefault="0061201E">
      <w:pPr>
        <w:sectPr w:rsidR="0061201E">
          <w:pgSz w:w="11900" w:h="16838"/>
          <w:pgMar w:top="1138" w:right="706" w:bottom="429" w:left="1440" w:header="0" w:footer="0" w:gutter="0"/>
          <w:cols w:space="720" w:equalWidth="0">
            <w:col w:w="9760"/>
          </w:cols>
        </w:sectPr>
      </w:pPr>
    </w:p>
    <w:p w:rsidR="0061201E" w:rsidRDefault="0062073A">
      <w:pPr>
        <w:ind w:right="-66"/>
        <w:jc w:val="center"/>
        <w:rPr>
          <w:sz w:val="20"/>
          <w:szCs w:val="20"/>
        </w:rPr>
      </w:pPr>
      <w:r>
        <w:rPr>
          <w:rFonts w:eastAsia="Times New Roman"/>
          <w:sz w:val="28"/>
          <w:szCs w:val="28"/>
        </w:rPr>
        <w:lastRenderedPageBreak/>
        <w:t>(III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96160"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69" name="Shape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9" o:spid="_x0000_s1026" style="position:absolute;z-index:-25132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DTjtwEAAIADAAAOAAAAZHJzL2Uyb0RvYy54bWysU9tuEzEQfUfiHyy/k91UkLZWNn1oCS8V&#10;RCp8wMT2Zi18k8dkN3/P2LnQAE8IP1iei8/MOWMvHyZn2V4nNMF3fD5rOdNeBmX8ruPfvq7f3XGG&#10;GbwCG7zu+EEjf1i9fbMco9A3YQhW6cQIxKMYY8eHnKNoGpSDdoCzELWnYB+Sg0xm2jUqwUjozjY3&#10;bbtoxpBUTEFqRPI+HYN8VfH7Xsv8pe9RZ2Y7Tr3luqe6b8verJYgdgniYOSpDfiHLhwYT0UvUE+Q&#10;gf1I5g8oZ2QKGPo8k8E1oe+N1JUDsZm3v7F5GSDqyoXEwXiRCf8frPy83yRmVMcXi3vOPDgaUq3L&#10;ioPkGSMKynr0m1QIysm/xOcgvyPFmqtgMTAe06Y+uZJODNlU5T5c5NZTZpKciw/v57e3NBV5jjUg&#10;zhdjwvxJB8fKoePW+KIECNg/Yy6lQZxTihuDNWptrK1G2m0fbWJ7oKmv6ypM6MpVmvVspC7a+0VF&#10;vorha4i2rr9BOJPp+VrjOn53SQIxaFAfvaKaIDIYezxTfetPoh11Koptgzps0llMGnNt9PQkyzt6&#10;bdfbvz7O6icAAAD//wMAUEsDBBQABgAIAAAAIQB8Fv264AAAAAoBAAAPAAAAZHJzL2Rvd25yZXYu&#10;eG1sTI/BTsMwDIbvSHuHyJO4bWmpBlNpOo1JXEBooiDB0W1M261xSpNt3duTiQMcbX/6/f3ZajSd&#10;ONLgWssK4nkEgriyuuVawfvb42wJwnlkjZ1lUnAmB6t8cpVhqu2JX+lY+FqEEHYpKmi871MpXdWQ&#10;QTe3PXG4fdnBoA/jUEs94CmEm07eRNGtNNhy+NBgT5uGqn1xMAoeyufPD7tFV2xL/3J+Wmx26+9W&#10;qevpuL4H4Wn0fzBc9IM65MGptAfWTnQKZnF8F1AFSZKAuABRvFyAKH83Ms/k/wr5DwAAAP//AwBQ&#10;SwECLQAUAAYACAAAACEAtoM4kv4AAADhAQAAEwAAAAAAAAAAAAAAAAAAAAAAW0NvbnRlbnRfVHlw&#10;ZXNdLnhtbFBLAQItABQABgAIAAAAIQA4/SH/1gAAAJQBAAALAAAAAAAAAAAAAAAAAC8BAABfcmVs&#10;cy8ucmVsc1BLAQItABQABgAIAAAAIQC8sDTjtwEAAIADAAAOAAAAAAAAAAAAAAAAAC4CAABkcnMv&#10;ZTJvRG9jLnhtbFBLAQItABQABgAIAAAAIQB8Fv26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97184"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70" name="Shap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0" o:spid="_x0000_s1026" style="position:absolute;z-index:-25131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Ch1tQEAAIADAAAOAAAAZHJzL2Uyb0RvYy54bWysU8tuEzEU3SPxD5b3ZCYVTYuVSRctYVNB&#10;pMIH3NiejIVf8jWZyd9z7TxogBXCC8v3de49x/byYXKW7XVCE3zH57OWM+1lUMbvOv7t6/rdPWeY&#10;wSuwweuOHzTyh9XbN8sxCn0ThmCVToxAPIoxdnzIOYqmQTloBzgLUXsK9iE5yGSmXaMSjITubHPT&#10;totmDEnFFKRGJO/TMchXFb/vtcxf+h51ZrbjNFuue6r7tuzNaglilyAORp7GgH+YwoHx1PQC9QQZ&#10;2I9k/oByRqaAoc8zGVwT+t5IXTkQm3n7G5uXAaKuXEgcjBeZ8P/Bys/7TWJGdXxxR/p4cHRJtS8r&#10;DpJnjCgo69FvUiEoJ/8Sn4P8jhRrroLFwHhMm/rkSjoxZFOV+3CRW0+ZSXIubt/P70pXeY41IM6F&#10;MWH+pINj5dBxa3xRAgTsnzGX1iDOKcWNwRq1NtZWI+22jzaxPdCtr+sqTKjkKs16NtIU7YfbinwV&#10;w9cQbV1/g3Am0/O1xnX8/pIEYtCgPnpFPUFkMPZ4pv7Wn0Q76lQU2wZ12KSzmHTNddDTkyzv6LVd&#10;q399nNVPAAAA//8DAFBLAwQUAAYACAAAACEARTSgud0AAAAKAQAADwAAAGRycy9kb3ducmV2Lnht&#10;bEyPy27CMBBF95X6D9ZUYgd2WkFQGgchJGDVRaEf4MRDEhGPo9h5wNfXiEW7m8fRnTPpZjING7Bz&#10;tSUJ0UIAQyqsrqmU8HPez9fAnFekVWMJJdzQwSZ7fUlVou1I3zicfMlCCLlESai8bxPOXVGhUW5h&#10;W6Swu9jOKB/aruS6U2MINw1/F2LFjaopXKhUi7sKi+upNxI+9Ndln4/D8VDf79dbv4rbQxFLOXub&#10;tp/APE7+D4aHflCHLDjltiftWCNhHkVxQCXEYgnsAYhoHar8OeFZyv+/kP0CAAD//wMAUEsBAi0A&#10;FAAGAAgAAAAhALaDOJL+AAAA4QEAABMAAAAAAAAAAAAAAAAAAAAAAFtDb250ZW50X1R5cGVzXS54&#10;bWxQSwECLQAUAAYACAAAACEAOP0h/9YAAACUAQAACwAAAAAAAAAAAAAAAAAvAQAAX3JlbHMvLnJl&#10;bHNQSwECLQAUAAYACAAAACEAoJgodbUBAACAAwAADgAAAAAAAAAAAAAAAAAuAgAAZHJzL2Uyb0Rv&#10;Yy54bWxQSwECLQAUAAYACAAAACEARTSgud0AAAAKAQAADwAAAAAAAAAAAAAAAAAP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98208"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71" name="Shape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1" o:spid="_x0000_s1026" style="position:absolute;z-index:-251318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OLtgEAAH8DAAAOAAAAZHJzL2Uyb0RvYy54bWysU8tuEzEU3SPxD5b3ZCYRpMXKpIuWsKkg&#10;UssH3PiRsfBLtslM/p5rT5I2wKrCC8v34XPvOdde3Y3WkIOMSXvX0fmspUQ67oV2+47+eN58uKUk&#10;ZXACjHeyo0eZ6N36/bvVEJhc+N4bISNBEJfYEDra5xxY0yTeSwtp5oN0GFQ+Wshoxn0jIgyIbk2z&#10;aNtlM/goQvRcpoTehylI1xVfKcnzd6WSzMR0FHvLdY9135W9Wa+A7SOEXvNTG/CGLixoh0UvUA+Q&#10;gfyK+i8oq3n0yas84942XinNZeWAbObtH2yeegiyckFxUrjIlP4fLP922EaiRUeXN3NKHFgcUq1L&#10;igPlGUJimHXvtrEQ5KN7Co+e/0wYa66CxUhhShtVtCUdGZKxyn28yC3HTPjk5OhdfFx8uqmTaICd&#10;74WY8lfpLSmHjhrtihDA4PCYcqkM7JxS3MkbLTbamGrE/e7eRHIAHPqmrkIEr1ylGUcGpN1+Xlbk&#10;q1h6DdHW9S8IqzO+XqNtR28vScB6CeKLE1gTWAZtpjPWN+6k2SRTEWznxXEbz1rilGujpxdZntFr&#10;u95++Tfr3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DqHdOL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99232"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72" name="Shap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2" o:spid="_x0000_s1026" style="position:absolute;z-index:-25131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VwjtgEAAH8DAAAOAAAAZHJzL2Uyb0RvYy54bWysU8lu2zAQvRfoPxC811KEZilhOYek7iVo&#10;DaT9gDEXiyg3kKwl/32HlO3GbU9BeCA4C9/Me0Mu7ydryF7GpL3r6dWipUQ67oV2u57++L7+cEdJ&#10;yuAEGO9kTw8y0fvV+3fLMTDZ+cEbISNBEJfYGHo65BxY0yQ+SAtp4YN0GFQ+Wshoxl0jIoyIbk3T&#10;te1NM/ooQvRcpoTexzlIVxVfKcnzN6WSzMT0FHvLdY9135a9WS2B7SKEQfNjG/CKLixoh0XPUI+Q&#10;gfyK+h8oq3n0yau84N42XinNZeWAbK7av9g8DxBk5YLipHCWKb0dLP+630SiRU9vbjtKHFgcUq1L&#10;igPlGUNimPXgNrEQ5JN7Dk+e/0wYay6CxUhhTptUtCUdGZKpyn04yy2nTPjs5OjtPnbXt3USDbDT&#10;vRBT/iK9JeXQU6NdEQIY7J9SLpWBnVKKO3mjxVobU4242z6YSPaAQ1/XVYjglYs048iItNtP1xX5&#10;IpZeQrR1/Q/C6oyv12jb07tzErBBgvjsBNYElkGb+Yz1jTtqNstUBNt6cdjEk5Y45dro8UWWZ/TS&#10;rrf//JvVbwAAAP//AwBQSwMEFAAGAAgAAAAhAPR5cprdAAAACwEAAA8AAABkcnMvZG93bnJldi54&#10;bWxMj81OwzAQhO9IvIO1SNyonSI1VYhTIaSWEwcKD+DE2yRqvI5i56d9erbiAMeZHc3Ol+8W14kJ&#10;h9B60pCsFAikytuWag3fX/unLYgQDVnTeUINFwywK+7vcpNZP9MnTsdYCy6hkBkNTYx9JmWoGnQm&#10;rHyPxLeTH5yJLIda2sHMXO46uVZqI51piT80pse3BqvzcXQanu3HaV/O0/uhvV7Pl3GT9ocq1frx&#10;YXl9ARFxiX9huM3n6VDwptKPZIPoWKtkyzCR29bMcEv8OqWGNFEgi1z+Zyh+AAAA//8DAFBLAQIt&#10;ABQABgAIAAAAIQC2gziS/gAAAOEBAAATAAAAAAAAAAAAAAAAAAAAAABbQ29udGVudF9UeXBlc10u&#10;eG1sUEsBAi0AFAAGAAgAAAAhADj9If/WAAAAlAEAAAsAAAAAAAAAAAAAAAAALwEAAF9yZWxzLy5y&#10;ZWxzUEsBAi0AFAAGAAgAAAAhADvJXCO2AQAAfwMAAA4AAAAAAAAAAAAAAAAALgIAAGRycy9lMm9E&#10;b2MueG1sUEsBAi0AFAAGAAgAAAAhAPR5cpr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9" w:lineRule="exact"/>
        <w:rPr>
          <w:sz w:val="20"/>
          <w:szCs w:val="20"/>
        </w:rPr>
      </w:pPr>
    </w:p>
    <w:p w:rsidR="0061201E" w:rsidRDefault="0062073A" w:rsidP="0062073A">
      <w:pPr>
        <w:numPr>
          <w:ilvl w:val="0"/>
          <w:numId w:val="604"/>
        </w:numPr>
        <w:tabs>
          <w:tab w:val="left" w:pos="965"/>
        </w:tabs>
        <w:spacing w:line="248" w:lineRule="auto"/>
        <w:ind w:left="7" w:firstLine="701"/>
        <w:jc w:val="both"/>
        <w:rPr>
          <w:rFonts w:eastAsia="Times New Roman"/>
          <w:sz w:val="27"/>
          <w:szCs w:val="27"/>
        </w:rPr>
      </w:pPr>
      <w:r>
        <w:rPr>
          <w:rFonts w:eastAsia="Times New Roman"/>
          <w:sz w:val="27"/>
          <w:szCs w:val="27"/>
        </w:rPr>
        <w:t>ту пору с утра и до ночи с подмосковных полей не рассеивалась голубовато-призрачная мгла, будто тут сроду не было восходов солнца, будто оно навсегда застряло на закате, откуда и наплывало это пахучее сумеречное лихо – гарь от сгибших там «населенных пунктов». Натужно воя, невысоко и кучно над колонной то и дело появлялись «юнкерсы». Тогда рота согласно приникала к раздетой ноябрем земле, и все падали лицом вниз, но все же кто-то непременно видел, что смерть пролетела мимо, и извещалось об этом каждый раз по-мальчишески звонко и почти радостно. Рота рассыпалась и падала по команде капитана – четкой и торжественно-напряженной, как на параде. Сам капитан оставался стоять на месте лицом к полегшим, и с губ его не сходила всем знакомая надменно-ироническая улыбка, и из рук, затянутых тугими кожаными перчатками, он не выпускал ивовый прут, до половины очищенный от коры. Каждый курсант знал, что капитан называет эту свою лозинку стеком, потому что каждый – еще в ту, мирную, пору – ходил в увольнительную с такой же хворостинкой. Об этом капитану было давно известно. Он знал и то, кому подражают курсанты, упрямо нося фуражки чуть-чуть сдвинутыми на правый висок, и, может, поэтому самому ему нельзя было падать.</w:t>
      </w:r>
    </w:p>
    <w:p w:rsidR="0061201E" w:rsidRDefault="0061201E">
      <w:pPr>
        <w:spacing w:line="20" w:lineRule="exact"/>
        <w:rPr>
          <w:rFonts w:eastAsia="Times New Roman"/>
          <w:sz w:val="27"/>
          <w:szCs w:val="27"/>
        </w:rPr>
      </w:pPr>
    </w:p>
    <w:p w:rsidR="0061201E" w:rsidRDefault="0062073A">
      <w:pPr>
        <w:spacing w:line="234" w:lineRule="auto"/>
        <w:ind w:left="707"/>
        <w:rPr>
          <w:rFonts w:eastAsia="Times New Roman"/>
          <w:sz w:val="27"/>
          <w:szCs w:val="27"/>
        </w:rPr>
      </w:pPr>
      <w:r>
        <w:rPr>
          <w:rFonts w:eastAsia="Times New Roman"/>
          <w:sz w:val="28"/>
          <w:szCs w:val="28"/>
        </w:rPr>
        <w:t>Рота шла вторые сутки, минуя дороги и обходя притаившиеся селения. Впереди – и уже недалеко – должен быть фронт. Он рисовался курсантам</w:t>
      </w:r>
    </w:p>
    <w:p w:rsidR="0061201E" w:rsidRDefault="0061201E">
      <w:pPr>
        <w:spacing w:line="15" w:lineRule="exact"/>
        <w:rPr>
          <w:rFonts w:eastAsia="Times New Roman"/>
          <w:sz w:val="27"/>
          <w:szCs w:val="27"/>
        </w:rPr>
      </w:pPr>
    </w:p>
    <w:p w:rsidR="0061201E" w:rsidRDefault="0062073A">
      <w:pPr>
        <w:spacing w:line="236" w:lineRule="auto"/>
        <w:ind w:left="7"/>
        <w:jc w:val="both"/>
        <w:rPr>
          <w:rFonts w:eastAsia="Times New Roman"/>
          <w:sz w:val="27"/>
          <w:szCs w:val="27"/>
        </w:rPr>
      </w:pPr>
      <w:r>
        <w:rPr>
          <w:rFonts w:eastAsia="Times New Roman"/>
          <w:sz w:val="28"/>
          <w:szCs w:val="28"/>
        </w:rPr>
        <w:t>зримым и величественным сооружением из железобетона, огня и человеческой плоти, и они шли не к нему, а в него, чтобы заселить и оживить один из его временно примолкших бастионов…</w:t>
      </w:r>
    </w:p>
    <w:p w:rsidR="0061201E" w:rsidRDefault="0061201E">
      <w:pPr>
        <w:spacing w:line="4" w:lineRule="exact"/>
        <w:rPr>
          <w:sz w:val="20"/>
          <w:szCs w:val="20"/>
        </w:rPr>
      </w:pPr>
    </w:p>
    <w:p w:rsidR="0061201E" w:rsidRDefault="0062073A">
      <w:pPr>
        <w:ind w:left="5427"/>
        <w:rPr>
          <w:sz w:val="20"/>
          <w:szCs w:val="20"/>
        </w:rPr>
      </w:pPr>
      <w:r>
        <w:rPr>
          <w:rFonts w:eastAsia="Times New Roman"/>
          <w:sz w:val="28"/>
          <w:szCs w:val="28"/>
        </w:rPr>
        <w:t>(К.Д.Воробьев «Убиты под Москвой»)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07"/>
        <w:rPr>
          <w:sz w:val="20"/>
          <w:szCs w:val="20"/>
        </w:rPr>
      </w:pPr>
      <w:r>
        <w:rPr>
          <w:rFonts w:eastAsia="Times New Roman"/>
          <w:b/>
          <w:bCs/>
          <w:sz w:val="28"/>
          <w:szCs w:val="28"/>
        </w:rPr>
        <w:t>Задание:</w:t>
      </w:r>
    </w:p>
    <w:p w:rsidR="0061201E" w:rsidRDefault="0062073A" w:rsidP="0062073A">
      <w:pPr>
        <w:numPr>
          <w:ilvl w:val="0"/>
          <w:numId w:val="605"/>
        </w:numPr>
        <w:tabs>
          <w:tab w:val="left" w:pos="367"/>
        </w:tabs>
        <w:spacing w:line="236" w:lineRule="auto"/>
        <w:ind w:left="367" w:hanging="367"/>
        <w:rPr>
          <w:rFonts w:eastAsia="Times New Roman"/>
          <w:sz w:val="28"/>
          <w:szCs w:val="28"/>
        </w:rPr>
      </w:pPr>
      <w:r>
        <w:rPr>
          <w:rFonts w:eastAsia="Times New Roman"/>
          <w:sz w:val="28"/>
          <w:szCs w:val="28"/>
        </w:rPr>
        <w:t>Главной темой данного фрагмента является:</w:t>
      </w:r>
    </w:p>
    <w:p w:rsidR="0061201E" w:rsidRDefault="0062073A" w:rsidP="0062073A">
      <w:pPr>
        <w:numPr>
          <w:ilvl w:val="0"/>
          <w:numId w:val="606"/>
        </w:numPr>
        <w:tabs>
          <w:tab w:val="left" w:pos="1447"/>
        </w:tabs>
        <w:ind w:left="1447" w:hanging="367"/>
        <w:rPr>
          <w:rFonts w:eastAsia="Times New Roman"/>
          <w:b/>
          <w:bCs/>
          <w:sz w:val="28"/>
          <w:szCs w:val="28"/>
        </w:rPr>
      </w:pPr>
      <w:r>
        <w:rPr>
          <w:rFonts w:eastAsia="Times New Roman"/>
          <w:sz w:val="28"/>
          <w:szCs w:val="28"/>
        </w:rPr>
        <w:t>Тяжелое положение солдат;</w:t>
      </w:r>
    </w:p>
    <w:p w:rsidR="0061201E" w:rsidRDefault="0061201E">
      <w:pPr>
        <w:spacing w:line="13" w:lineRule="exact"/>
        <w:rPr>
          <w:sz w:val="20"/>
          <w:szCs w:val="20"/>
        </w:rPr>
      </w:pPr>
    </w:p>
    <w:p w:rsidR="0061201E" w:rsidRDefault="0062073A" w:rsidP="0062073A">
      <w:pPr>
        <w:numPr>
          <w:ilvl w:val="1"/>
          <w:numId w:val="607"/>
        </w:numPr>
        <w:tabs>
          <w:tab w:val="left" w:pos="1447"/>
        </w:tabs>
        <w:spacing w:line="237" w:lineRule="auto"/>
        <w:ind w:left="1087" w:right="4760" w:hanging="7"/>
        <w:rPr>
          <w:rFonts w:eastAsia="Times New Roman"/>
          <w:b/>
          <w:bCs/>
          <w:sz w:val="28"/>
          <w:szCs w:val="28"/>
        </w:rPr>
      </w:pPr>
      <w:r>
        <w:rPr>
          <w:rFonts w:eastAsia="Times New Roman"/>
          <w:sz w:val="28"/>
          <w:szCs w:val="28"/>
        </w:rPr>
        <w:t xml:space="preserve">Состояние роты перед фронтом; </w:t>
      </w:r>
      <w:r>
        <w:rPr>
          <w:rFonts w:eastAsia="Times New Roman"/>
          <w:b/>
          <w:bCs/>
          <w:sz w:val="28"/>
          <w:szCs w:val="28"/>
        </w:rPr>
        <w:t xml:space="preserve">в. </w:t>
      </w:r>
      <w:r>
        <w:rPr>
          <w:rFonts w:eastAsia="Times New Roman"/>
          <w:sz w:val="28"/>
          <w:szCs w:val="28"/>
        </w:rPr>
        <w:t>Красота природы;</w:t>
      </w:r>
      <w:r>
        <w:rPr>
          <w:rFonts w:eastAsia="Times New Roman"/>
          <w:b/>
          <w:bCs/>
          <w:sz w:val="28"/>
          <w:szCs w:val="28"/>
        </w:rPr>
        <w:t xml:space="preserve"> г. </w:t>
      </w:r>
      <w:r>
        <w:rPr>
          <w:rFonts w:eastAsia="Times New Roman"/>
          <w:sz w:val="28"/>
          <w:szCs w:val="28"/>
        </w:rPr>
        <w:t>Жестокости судьбы.</w:t>
      </w:r>
    </w:p>
    <w:p w:rsidR="0061201E" w:rsidRDefault="0061201E">
      <w:pPr>
        <w:spacing w:line="13" w:lineRule="exact"/>
        <w:rPr>
          <w:rFonts w:eastAsia="Times New Roman"/>
          <w:b/>
          <w:bCs/>
          <w:sz w:val="28"/>
          <w:szCs w:val="28"/>
        </w:rPr>
      </w:pPr>
    </w:p>
    <w:p w:rsidR="0061201E" w:rsidRDefault="0062073A" w:rsidP="0062073A">
      <w:pPr>
        <w:numPr>
          <w:ilvl w:val="0"/>
          <w:numId w:val="607"/>
        </w:numPr>
        <w:tabs>
          <w:tab w:val="left" w:pos="367"/>
        </w:tabs>
        <w:spacing w:line="234" w:lineRule="auto"/>
        <w:ind w:left="1087" w:hanging="1087"/>
        <w:rPr>
          <w:rFonts w:eastAsia="Times New Roman"/>
          <w:sz w:val="28"/>
          <w:szCs w:val="28"/>
        </w:rPr>
      </w:pPr>
      <w:r>
        <w:rPr>
          <w:rFonts w:eastAsia="Times New Roman"/>
          <w:sz w:val="28"/>
          <w:szCs w:val="28"/>
        </w:rPr>
        <w:t xml:space="preserve">Кто является главным героем произведения К.Воробьева «Убиты под Москвой»? </w:t>
      </w:r>
      <w:r>
        <w:rPr>
          <w:rFonts w:eastAsia="Times New Roman"/>
          <w:b/>
          <w:bCs/>
          <w:sz w:val="28"/>
          <w:szCs w:val="28"/>
        </w:rPr>
        <w:t xml:space="preserve">а. </w:t>
      </w:r>
      <w:r>
        <w:rPr>
          <w:rFonts w:eastAsia="Times New Roman"/>
          <w:sz w:val="28"/>
          <w:szCs w:val="28"/>
        </w:rPr>
        <w:t>«юнкерсы»;</w:t>
      </w:r>
    </w:p>
    <w:p w:rsidR="0061201E" w:rsidRDefault="0061201E">
      <w:pPr>
        <w:spacing w:line="2" w:lineRule="exact"/>
        <w:rPr>
          <w:rFonts w:eastAsia="Times New Roman"/>
          <w:sz w:val="28"/>
          <w:szCs w:val="28"/>
        </w:rPr>
      </w:pPr>
    </w:p>
    <w:p w:rsidR="0061201E" w:rsidRDefault="0062073A" w:rsidP="0062073A">
      <w:pPr>
        <w:numPr>
          <w:ilvl w:val="1"/>
          <w:numId w:val="607"/>
        </w:numPr>
        <w:tabs>
          <w:tab w:val="left" w:pos="1447"/>
        </w:tabs>
        <w:ind w:left="1447" w:hanging="367"/>
        <w:rPr>
          <w:rFonts w:eastAsia="Times New Roman"/>
          <w:b/>
          <w:bCs/>
          <w:sz w:val="28"/>
          <w:szCs w:val="28"/>
        </w:rPr>
      </w:pPr>
      <w:r>
        <w:rPr>
          <w:rFonts w:eastAsia="Times New Roman"/>
          <w:sz w:val="28"/>
          <w:szCs w:val="28"/>
        </w:rPr>
        <w:t>Рота кремлевских курсантов;</w:t>
      </w:r>
    </w:p>
    <w:p w:rsidR="0061201E" w:rsidRDefault="0061201E">
      <w:pPr>
        <w:spacing w:line="13" w:lineRule="exact"/>
        <w:rPr>
          <w:sz w:val="20"/>
          <w:szCs w:val="20"/>
        </w:rPr>
      </w:pPr>
    </w:p>
    <w:p w:rsidR="0061201E" w:rsidRDefault="0062073A" w:rsidP="0062073A">
      <w:pPr>
        <w:numPr>
          <w:ilvl w:val="1"/>
          <w:numId w:val="608"/>
        </w:numPr>
        <w:tabs>
          <w:tab w:val="left" w:pos="1447"/>
        </w:tabs>
        <w:spacing w:line="235" w:lineRule="auto"/>
        <w:ind w:left="1087" w:right="6180" w:hanging="7"/>
        <w:rPr>
          <w:rFonts w:eastAsia="Times New Roman"/>
          <w:b/>
          <w:bCs/>
          <w:sz w:val="28"/>
          <w:szCs w:val="28"/>
        </w:rPr>
      </w:pPr>
      <w:r>
        <w:rPr>
          <w:rFonts w:eastAsia="Times New Roman"/>
          <w:sz w:val="28"/>
          <w:szCs w:val="28"/>
        </w:rPr>
        <w:t xml:space="preserve">Рота артиллеристов; </w:t>
      </w:r>
      <w:r>
        <w:rPr>
          <w:rFonts w:eastAsia="Times New Roman"/>
          <w:b/>
          <w:bCs/>
          <w:sz w:val="28"/>
          <w:szCs w:val="28"/>
        </w:rPr>
        <w:t xml:space="preserve">г. </w:t>
      </w:r>
      <w:r>
        <w:rPr>
          <w:rFonts w:eastAsia="Times New Roman"/>
          <w:sz w:val="28"/>
          <w:szCs w:val="28"/>
        </w:rPr>
        <w:t>Десантный отряд.</w:t>
      </w:r>
    </w:p>
    <w:p w:rsidR="0061201E" w:rsidRDefault="0061201E">
      <w:pPr>
        <w:spacing w:line="337" w:lineRule="exact"/>
        <w:rPr>
          <w:rFonts w:eastAsia="Times New Roman"/>
          <w:b/>
          <w:bCs/>
          <w:sz w:val="28"/>
          <w:szCs w:val="28"/>
        </w:rPr>
      </w:pPr>
    </w:p>
    <w:p w:rsidR="0061201E" w:rsidRDefault="0062073A" w:rsidP="0062073A">
      <w:pPr>
        <w:numPr>
          <w:ilvl w:val="0"/>
          <w:numId w:val="608"/>
        </w:numPr>
        <w:tabs>
          <w:tab w:val="left" w:pos="367"/>
        </w:tabs>
        <w:spacing w:line="234" w:lineRule="auto"/>
        <w:ind w:left="367" w:right="20" w:hanging="367"/>
        <w:rPr>
          <w:rFonts w:eastAsia="Times New Roman"/>
          <w:sz w:val="28"/>
          <w:szCs w:val="28"/>
        </w:rPr>
      </w:pPr>
      <w:r>
        <w:rPr>
          <w:rFonts w:eastAsia="Times New Roman"/>
          <w:sz w:val="28"/>
          <w:szCs w:val="28"/>
        </w:rPr>
        <w:t>С какой целью в данном фрагменте приводится описание положения в роте капитана?</w:t>
      </w:r>
    </w:p>
    <w:p w:rsidR="0061201E" w:rsidRDefault="0061201E">
      <w:pPr>
        <w:spacing w:line="200" w:lineRule="exact"/>
        <w:rPr>
          <w:sz w:val="20"/>
          <w:szCs w:val="20"/>
        </w:rPr>
      </w:pPr>
    </w:p>
    <w:p w:rsidR="0061201E" w:rsidRDefault="0061201E">
      <w:pPr>
        <w:spacing w:line="337" w:lineRule="exact"/>
        <w:rPr>
          <w:sz w:val="20"/>
          <w:szCs w:val="20"/>
        </w:rPr>
      </w:pPr>
    </w:p>
    <w:p w:rsidR="0061201E" w:rsidRDefault="0062073A">
      <w:pPr>
        <w:ind w:right="-6"/>
        <w:jc w:val="center"/>
        <w:rPr>
          <w:sz w:val="20"/>
          <w:szCs w:val="20"/>
        </w:rPr>
      </w:pPr>
      <w:r>
        <w:rPr>
          <w:rFonts w:eastAsia="Times New Roman"/>
          <w:sz w:val="24"/>
          <w:szCs w:val="24"/>
        </w:rPr>
        <w:t>239</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609"/>
        </w:numPr>
        <w:tabs>
          <w:tab w:val="left" w:pos="1447"/>
        </w:tabs>
        <w:ind w:left="1447" w:hanging="367"/>
        <w:rPr>
          <w:rFonts w:eastAsia="Times New Roman"/>
          <w:b/>
          <w:bCs/>
          <w:sz w:val="28"/>
          <w:szCs w:val="28"/>
        </w:rPr>
      </w:pPr>
      <w:r>
        <w:rPr>
          <w:rFonts w:eastAsia="Times New Roman"/>
          <w:sz w:val="28"/>
          <w:szCs w:val="28"/>
        </w:rPr>
        <w:lastRenderedPageBreak/>
        <w:t>Выявить отсутствие в герое серьезного отношения к жизни;</w:t>
      </w:r>
    </w:p>
    <w:p w:rsidR="0061201E" w:rsidRDefault="0061201E">
      <w:pPr>
        <w:spacing w:line="16" w:lineRule="exact"/>
        <w:rPr>
          <w:sz w:val="20"/>
          <w:szCs w:val="20"/>
        </w:rPr>
      </w:pPr>
    </w:p>
    <w:p w:rsidR="0061201E" w:rsidRDefault="0062073A" w:rsidP="0062073A">
      <w:pPr>
        <w:numPr>
          <w:ilvl w:val="1"/>
          <w:numId w:val="610"/>
        </w:numPr>
        <w:tabs>
          <w:tab w:val="left" w:pos="1447"/>
        </w:tabs>
        <w:spacing w:line="234" w:lineRule="auto"/>
        <w:ind w:left="1087" w:right="900" w:hanging="7"/>
        <w:rPr>
          <w:rFonts w:eastAsia="Times New Roman"/>
          <w:b/>
          <w:bCs/>
          <w:sz w:val="28"/>
          <w:szCs w:val="28"/>
        </w:rPr>
      </w:pPr>
      <w:r>
        <w:rPr>
          <w:rFonts w:eastAsia="Times New Roman"/>
          <w:sz w:val="28"/>
          <w:szCs w:val="28"/>
        </w:rPr>
        <w:t xml:space="preserve">Показать, что курсанты мечтают походить на своего командира; </w:t>
      </w:r>
      <w:r>
        <w:rPr>
          <w:rFonts w:eastAsia="Times New Roman"/>
          <w:b/>
          <w:bCs/>
          <w:sz w:val="28"/>
          <w:szCs w:val="28"/>
        </w:rPr>
        <w:t xml:space="preserve">в. </w:t>
      </w:r>
      <w:r>
        <w:rPr>
          <w:rFonts w:eastAsia="Times New Roman"/>
          <w:sz w:val="28"/>
          <w:szCs w:val="28"/>
        </w:rPr>
        <w:t>Выявить черты настоящего патриота;</w:t>
      </w:r>
    </w:p>
    <w:p w:rsidR="0061201E" w:rsidRDefault="0061201E">
      <w:pPr>
        <w:spacing w:line="2" w:lineRule="exact"/>
        <w:rPr>
          <w:rFonts w:eastAsia="Times New Roman"/>
          <w:b/>
          <w:bCs/>
          <w:sz w:val="28"/>
          <w:szCs w:val="28"/>
        </w:rPr>
      </w:pPr>
    </w:p>
    <w:p w:rsidR="0061201E" w:rsidRDefault="0062073A">
      <w:pPr>
        <w:ind w:left="1087"/>
        <w:rPr>
          <w:rFonts w:eastAsia="Times New Roman"/>
          <w:b/>
          <w:bCs/>
          <w:sz w:val="28"/>
          <w:szCs w:val="28"/>
        </w:rPr>
      </w:pPr>
      <w:r>
        <w:rPr>
          <w:rFonts w:eastAsia="Times New Roman"/>
          <w:b/>
          <w:bCs/>
          <w:sz w:val="28"/>
          <w:szCs w:val="28"/>
        </w:rPr>
        <w:t xml:space="preserve">г.  </w:t>
      </w:r>
      <w:r>
        <w:rPr>
          <w:rFonts w:eastAsia="Times New Roman"/>
          <w:sz w:val="28"/>
          <w:szCs w:val="28"/>
        </w:rPr>
        <w:t>Объяснить трудность взаимоотношения капитана со своими солдатами.</w:t>
      </w:r>
    </w:p>
    <w:p w:rsidR="0061201E" w:rsidRDefault="0061201E">
      <w:pPr>
        <w:spacing w:line="332" w:lineRule="exact"/>
        <w:rPr>
          <w:rFonts w:eastAsia="Times New Roman"/>
          <w:b/>
          <w:bCs/>
          <w:sz w:val="28"/>
          <w:szCs w:val="28"/>
        </w:rPr>
      </w:pPr>
    </w:p>
    <w:p w:rsidR="0061201E" w:rsidRDefault="0062073A" w:rsidP="0062073A">
      <w:pPr>
        <w:numPr>
          <w:ilvl w:val="0"/>
          <w:numId w:val="610"/>
        </w:numPr>
        <w:tabs>
          <w:tab w:val="left" w:pos="367"/>
        </w:tabs>
        <w:ind w:left="367" w:hanging="367"/>
        <w:rPr>
          <w:rFonts w:eastAsia="Times New Roman"/>
          <w:sz w:val="27"/>
          <w:szCs w:val="27"/>
        </w:rPr>
      </w:pPr>
      <w:r>
        <w:rPr>
          <w:rFonts w:eastAsia="Times New Roman"/>
          <w:sz w:val="27"/>
          <w:szCs w:val="27"/>
        </w:rPr>
        <w:t>Назовите средство создания образа героя, строящееся на описании его внешности</w:t>
      </w:r>
    </w:p>
    <w:p w:rsidR="0061201E" w:rsidRDefault="0062073A">
      <w:pPr>
        <w:ind w:left="367"/>
        <w:rPr>
          <w:rFonts w:eastAsia="Times New Roman"/>
          <w:sz w:val="27"/>
          <w:szCs w:val="27"/>
        </w:rPr>
      </w:pPr>
      <w:r>
        <w:rPr>
          <w:rFonts w:eastAsia="Times New Roman"/>
          <w:sz w:val="28"/>
          <w:szCs w:val="28"/>
        </w:rPr>
        <w:t>(со слов: «Сам капитан…»). _____________________________</w:t>
      </w:r>
    </w:p>
    <w:p w:rsidR="0061201E" w:rsidRDefault="0061201E">
      <w:pPr>
        <w:spacing w:line="200" w:lineRule="exact"/>
        <w:rPr>
          <w:rFonts w:eastAsia="Times New Roman"/>
          <w:sz w:val="27"/>
          <w:szCs w:val="27"/>
        </w:rPr>
      </w:pPr>
    </w:p>
    <w:p w:rsidR="0061201E" w:rsidRDefault="0061201E">
      <w:pPr>
        <w:spacing w:line="200" w:lineRule="exact"/>
        <w:rPr>
          <w:rFonts w:eastAsia="Times New Roman"/>
          <w:sz w:val="27"/>
          <w:szCs w:val="27"/>
        </w:rPr>
      </w:pPr>
    </w:p>
    <w:p w:rsidR="0061201E" w:rsidRDefault="0061201E">
      <w:pPr>
        <w:spacing w:line="258" w:lineRule="exact"/>
        <w:rPr>
          <w:rFonts w:eastAsia="Times New Roman"/>
          <w:sz w:val="27"/>
          <w:szCs w:val="27"/>
        </w:rPr>
      </w:pPr>
    </w:p>
    <w:p w:rsidR="0061201E" w:rsidRDefault="0062073A" w:rsidP="0062073A">
      <w:pPr>
        <w:numPr>
          <w:ilvl w:val="0"/>
          <w:numId w:val="610"/>
        </w:numPr>
        <w:tabs>
          <w:tab w:val="left" w:pos="367"/>
        </w:tabs>
        <w:spacing w:line="234" w:lineRule="auto"/>
        <w:ind w:left="367" w:right="20" w:hanging="367"/>
        <w:rPr>
          <w:rFonts w:eastAsia="Times New Roman"/>
          <w:sz w:val="28"/>
          <w:szCs w:val="28"/>
        </w:rPr>
      </w:pPr>
      <w:r>
        <w:rPr>
          <w:rFonts w:eastAsia="Times New Roman"/>
          <w:sz w:val="28"/>
          <w:szCs w:val="28"/>
        </w:rPr>
        <w:t>В абзаце, начинающемся со слов: «В ту пору с утра…», найдите эпитет, с помощью которого характеризуется улыбка капитана. 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
        <w:rPr>
          <w:sz w:val="20"/>
          <w:szCs w:val="20"/>
        </w:rPr>
      </w:pPr>
      <w:r>
        <w:rPr>
          <w:rFonts w:eastAsia="Times New Roman"/>
          <w:b/>
          <w:bCs/>
          <w:sz w:val="28"/>
          <w:szCs w:val="28"/>
          <w:u w:val="single"/>
        </w:rPr>
        <w:t>Часть № 2</w:t>
      </w:r>
      <w:r>
        <w:rPr>
          <w:rFonts w:eastAsia="Times New Roman"/>
          <w:sz w:val="28"/>
          <w:szCs w:val="28"/>
        </w:rPr>
        <w:t>:</w:t>
      </w:r>
    </w:p>
    <w:p w:rsidR="0061201E" w:rsidRDefault="0061201E">
      <w:pPr>
        <w:spacing w:line="340" w:lineRule="exact"/>
        <w:rPr>
          <w:sz w:val="20"/>
          <w:szCs w:val="20"/>
        </w:rPr>
      </w:pPr>
    </w:p>
    <w:p w:rsidR="0061201E" w:rsidRDefault="0062073A">
      <w:pPr>
        <w:spacing w:line="265" w:lineRule="auto"/>
        <w:ind w:left="367"/>
        <w:rPr>
          <w:sz w:val="20"/>
          <w:szCs w:val="20"/>
        </w:rPr>
      </w:pPr>
      <w:r>
        <w:rPr>
          <w:rFonts w:eastAsia="Times New Roman"/>
          <w:b/>
          <w:bCs/>
          <w:sz w:val="28"/>
          <w:szCs w:val="28"/>
        </w:rPr>
        <w:t>Прочитайте приведенное ниже стихотворение А.Т. Твардовского и выполните задания</w:t>
      </w:r>
    </w:p>
    <w:p w:rsidR="0061201E" w:rsidRDefault="0061201E">
      <w:pPr>
        <w:spacing w:line="216" w:lineRule="exact"/>
        <w:rPr>
          <w:sz w:val="20"/>
          <w:szCs w:val="20"/>
        </w:rPr>
      </w:pPr>
    </w:p>
    <w:p w:rsidR="0061201E" w:rsidRDefault="0062073A">
      <w:pPr>
        <w:ind w:right="-366"/>
        <w:jc w:val="center"/>
        <w:rPr>
          <w:sz w:val="20"/>
          <w:szCs w:val="20"/>
        </w:rPr>
      </w:pPr>
      <w:r>
        <w:rPr>
          <w:rFonts w:eastAsia="Times New Roman"/>
          <w:b/>
          <w:bCs/>
          <w:sz w:val="28"/>
          <w:szCs w:val="28"/>
        </w:rPr>
        <w:t>***</w:t>
      </w:r>
    </w:p>
    <w:p w:rsidR="0061201E" w:rsidRDefault="0061201E">
      <w:pPr>
        <w:spacing w:line="242" w:lineRule="exact"/>
        <w:rPr>
          <w:sz w:val="20"/>
          <w:szCs w:val="20"/>
        </w:rPr>
      </w:pPr>
    </w:p>
    <w:p w:rsidR="0061201E" w:rsidRDefault="0062073A">
      <w:pPr>
        <w:ind w:left="2827"/>
        <w:rPr>
          <w:sz w:val="20"/>
          <w:szCs w:val="20"/>
        </w:rPr>
      </w:pPr>
      <w:r>
        <w:rPr>
          <w:rFonts w:eastAsia="Times New Roman"/>
          <w:sz w:val="28"/>
          <w:szCs w:val="28"/>
        </w:rPr>
        <w:t>Война – жесточе нету слова,</w:t>
      </w:r>
    </w:p>
    <w:p w:rsidR="0061201E" w:rsidRDefault="0062073A">
      <w:pPr>
        <w:ind w:left="2827"/>
        <w:rPr>
          <w:sz w:val="20"/>
          <w:szCs w:val="20"/>
        </w:rPr>
      </w:pPr>
      <w:r>
        <w:rPr>
          <w:rFonts w:eastAsia="Times New Roman"/>
          <w:sz w:val="28"/>
          <w:szCs w:val="28"/>
        </w:rPr>
        <w:t>Война – печальней нету слова.</w:t>
      </w:r>
    </w:p>
    <w:p w:rsidR="0061201E" w:rsidRDefault="0061201E">
      <w:pPr>
        <w:spacing w:line="2" w:lineRule="exact"/>
        <w:rPr>
          <w:sz w:val="20"/>
          <w:szCs w:val="20"/>
        </w:rPr>
      </w:pPr>
    </w:p>
    <w:p w:rsidR="0061201E" w:rsidRDefault="0062073A">
      <w:pPr>
        <w:ind w:left="2827"/>
        <w:rPr>
          <w:sz w:val="20"/>
          <w:szCs w:val="20"/>
        </w:rPr>
      </w:pPr>
      <w:r>
        <w:rPr>
          <w:rFonts w:eastAsia="Times New Roman"/>
          <w:sz w:val="28"/>
          <w:szCs w:val="28"/>
        </w:rPr>
        <w:t>Война – святее нету слова</w:t>
      </w:r>
    </w:p>
    <w:p w:rsidR="0061201E" w:rsidRDefault="0061201E">
      <w:pPr>
        <w:spacing w:line="13" w:lineRule="exact"/>
        <w:rPr>
          <w:sz w:val="20"/>
          <w:szCs w:val="20"/>
        </w:rPr>
      </w:pPr>
    </w:p>
    <w:p w:rsidR="0061201E" w:rsidRDefault="0062073A" w:rsidP="0062073A">
      <w:pPr>
        <w:numPr>
          <w:ilvl w:val="0"/>
          <w:numId w:val="611"/>
        </w:numPr>
        <w:tabs>
          <w:tab w:val="left" w:pos="3085"/>
        </w:tabs>
        <w:spacing w:line="236" w:lineRule="auto"/>
        <w:ind w:left="2827" w:right="4140" w:firstLine="6"/>
        <w:rPr>
          <w:rFonts w:eastAsia="Times New Roman"/>
          <w:sz w:val="28"/>
          <w:szCs w:val="28"/>
        </w:rPr>
      </w:pPr>
      <w:r>
        <w:rPr>
          <w:rFonts w:eastAsia="Times New Roman"/>
          <w:sz w:val="28"/>
          <w:szCs w:val="28"/>
        </w:rPr>
        <w:t>тоске и славе этих лет. И на устах у нас иного Ещё не может быть и нет.</w:t>
      </w:r>
    </w:p>
    <w:p w:rsidR="0061201E" w:rsidRDefault="0061201E">
      <w:pPr>
        <w:spacing w:line="6" w:lineRule="exact"/>
        <w:rPr>
          <w:sz w:val="20"/>
          <w:szCs w:val="20"/>
        </w:rPr>
      </w:pPr>
    </w:p>
    <w:p w:rsidR="0061201E" w:rsidRDefault="0062073A">
      <w:pPr>
        <w:ind w:left="1407"/>
        <w:rPr>
          <w:sz w:val="20"/>
          <w:szCs w:val="20"/>
        </w:rPr>
      </w:pPr>
      <w:r>
        <w:rPr>
          <w:rFonts w:eastAsia="Times New Roman"/>
          <w:b/>
          <w:bCs/>
          <w:sz w:val="28"/>
          <w:szCs w:val="28"/>
          <w:u w:val="single"/>
        </w:rPr>
        <w:t>Задания:</w:t>
      </w:r>
    </w:p>
    <w:p w:rsidR="0061201E" w:rsidRDefault="0061201E">
      <w:pPr>
        <w:spacing w:line="244" w:lineRule="exact"/>
        <w:rPr>
          <w:sz w:val="20"/>
          <w:szCs w:val="20"/>
        </w:rPr>
      </w:pPr>
    </w:p>
    <w:p w:rsidR="0061201E" w:rsidRDefault="0062073A" w:rsidP="0062073A">
      <w:pPr>
        <w:numPr>
          <w:ilvl w:val="0"/>
          <w:numId w:val="612"/>
        </w:numPr>
        <w:tabs>
          <w:tab w:val="left" w:pos="707"/>
        </w:tabs>
        <w:ind w:left="707" w:hanging="707"/>
        <w:rPr>
          <w:rFonts w:eastAsia="Times New Roman"/>
          <w:i/>
          <w:iCs/>
          <w:sz w:val="28"/>
          <w:szCs w:val="28"/>
        </w:rPr>
      </w:pPr>
      <w:r>
        <w:rPr>
          <w:rFonts w:eastAsia="Times New Roman"/>
          <w:i/>
          <w:iCs/>
          <w:sz w:val="28"/>
          <w:szCs w:val="28"/>
        </w:rPr>
        <w:t>Ведущей в стихотворении является тема:</w:t>
      </w:r>
    </w:p>
    <w:p w:rsidR="0061201E" w:rsidRDefault="0061201E">
      <w:pPr>
        <w:spacing w:line="247" w:lineRule="exact"/>
        <w:rPr>
          <w:sz w:val="20"/>
          <w:szCs w:val="20"/>
        </w:rPr>
      </w:pPr>
    </w:p>
    <w:p w:rsidR="0061201E" w:rsidRDefault="0062073A">
      <w:pPr>
        <w:ind w:left="1427"/>
        <w:rPr>
          <w:sz w:val="20"/>
          <w:szCs w:val="20"/>
        </w:rPr>
      </w:pPr>
      <w:r>
        <w:rPr>
          <w:rFonts w:eastAsia="Times New Roman"/>
          <w:sz w:val="28"/>
          <w:szCs w:val="28"/>
        </w:rPr>
        <w:t>А) любви и мира;</w:t>
      </w:r>
    </w:p>
    <w:p w:rsidR="0061201E" w:rsidRDefault="0061201E">
      <w:pPr>
        <w:spacing w:line="50" w:lineRule="exact"/>
        <w:rPr>
          <w:sz w:val="20"/>
          <w:szCs w:val="20"/>
        </w:rPr>
      </w:pPr>
    </w:p>
    <w:p w:rsidR="0061201E" w:rsidRDefault="0062073A">
      <w:pPr>
        <w:ind w:left="1427"/>
        <w:rPr>
          <w:sz w:val="20"/>
          <w:szCs w:val="20"/>
        </w:rPr>
      </w:pPr>
      <w:r>
        <w:rPr>
          <w:rFonts w:eastAsia="Times New Roman"/>
          <w:sz w:val="28"/>
          <w:szCs w:val="28"/>
        </w:rPr>
        <w:t>Б) родины и войны;</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В) войны;</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Г) свободы и узничества.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2" w:lineRule="exact"/>
        <w:rPr>
          <w:sz w:val="20"/>
          <w:szCs w:val="20"/>
        </w:rPr>
      </w:pPr>
    </w:p>
    <w:p w:rsidR="0061201E" w:rsidRDefault="0062073A" w:rsidP="0062073A">
      <w:pPr>
        <w:numPr>
          <w:ilvl w:val="0"/>
          <w:numId w:val="613"/>
        </w:numPr>
        <w:tabs>
          <w:tab w:val="left" w:pos="367"/>
        </w:tabs>
        <w:spacing w:line="271" w:lineRule="auto"/>
        <w:ind w:left="367" w:hanging="367"/>
        <w:jc w:val="both"/>
        <w:rPr>
          <w:rFonts w:eastAsia="Times New Roman"/>
          <w:i/>
          <w:iCs/>
          <w:sz w:val="28"/>
          <w:szCs w:val="28"/>
        </w:rPr>
      </w:pPr>
      <w:r>
        <w:rPr>
          <w:rFonts w:eastAsia="Times New Roman"/>
          <w:i/>
          <w:iCs/>
          <w:sz w:val="28"/>
          <w:szCs w:val="28"/>
        </w:rPr>
        <w:t>Как называется фонетический приём, использованный в строке: «война – жесточе нету слова, / Война – печальнеё нету слова. / Война – святее нету слова…»?</w:t>
      </w:r>
    </w:p>
    <w:p w:rsidR="0061201E" w:rsidRDefault="0061201E">
      <w:pPr>
        <w:spacing w:line="206" w:lineRule="exact"/>
        <w:rPr>
          <w:sz w:val="20"/>
          <w:szCs w:val="20"/>
        </w:rPr>
      </w:pPr>
    </w:p>
    <w:p w:rsidR="0061201E" w:rsidRDefault="0062073A">
      <w:pPr>
        <w:ind w:left="1427"/>
        <w:rPr>
          <w:sz w:val="20"/>
          <w:szCs w:val="20"/>
        </w:rPr>
      </w:pPr>
      <w:r>
        <w:rPr>
          <w:rFonts w:eastAsia="Times New Roman"/>
          <w:sz w:val="28"/>
          <w:szCs w:val="28"/>
        </w:rPr>
        <w:t>А) анафора;</w:t>
      </w:r>
    </w:p>
    <w:p w:rsidR="0061201E" w:rsidRDefault="0061201E">
      <w:pPr>
        <w:spacing w:line="50" w:lineRule="exact"/>
        <w:rPr>
          <w:sz w:val="20"/>
          <w:szCs w:val="20"/>
        </w:rPr>
      </w:pPr>
    </w:p>
    <w:p w:rsidR="0061201E" w:rsidRDefault="0062073A">
      <w:pPr>
        <w:ind w:left="1427"/>
        <w:rPr>
          <w:sz w:val="20"/>
          <w:szCs w:val="20"/>
        </w:rPr>
      </w:pPr>
      <w:r>
        <w:rPr>
          <w:rFonts w:eastAsia="Times New Roman"/>
          <w:sz w:val="28"/>
          <w:szCs w:val="28"/>
        </w:rPr>
        <w:t>Б) Эпифора;</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В) аллитерация;</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Г) ассонанс.</w:t>
      </w:r>
    </w:p>
    <w:p w:rsidR="0061201E" w:rsidRDefault="0061201E">
      <w:pPr>
        <w:spacing w:line="232" w:lineRule="exact"/>
        <w:rPr>
          <w:sz w:val="20"/>
          <w:szCs w:val="20"/>
        </w:rPr>
      </w:pPr>
    </w:p>
    <w:p w:rsidR="0061201E" w:rsidRDefault="0062073A">
      <w:pPr>
        <w:ind w:right="-6"/>
        <w:jc w:val="center"/>
        <w:rPr>
          <w:sz w:val="20"/>
          <w:szCs w:val="20"/>
        </w:rPr>
      </w:pPr>
      <w:r>
        <w:rPr>
          <w:rFonts w:eastAsia="Times New Roman"/>
          <w:sz w:val="24"/>
          <w:szCs w:val="24"/>
        </w:rPr>
        <w:t>240</w:t>
      </w:r>
    </w:p>
    <w:p w:rsidR="0061201E" w:rsidRDefault="0061201E">
      <w:pPr>
        <w:sectPr w:rsidR="0061201E">
          <w:pgSz w:w="11900" w:h="16838"/>
          <w:pgMar w:top="1125" w:right="706" w:bottom="429" w:left="1133" w:header="0" w:footer="0" w:gutter="0"/>
          <w:cols w:space="720" w:equalWidth="0">
            <w:col w:w="10067"/>
          </w:cols>
        </w:sectPr>
      </w:pPr>
    </w:p>
    <w:p w:rsidR="0061201E" w:rsidRDefault="0061201E">
      <w:pPr>
        <w:spacing w:line="257" w:lineRule="exact"/>
        <w:rPr>
          <w:sz w:val="20"/>
          <w:szCs w:val="20"/>
        </w:rPr>
      </w:pPr>
    </w:p>
    <w:p w:rsidR="0061201E" w:rsidRDefault="0062073A" w:rsidP="0062073A">
      <w:pPr>
        <w:numPr>
          <w:ilvl w:val="0"/>
          <w:numId w:val="614"/>
        </w:numPr>
        <w:tabs>
          <w:tab w:val="left" w:pos="367"/>
        </w:tabs>
        <w:ind w:left="367" w:hanging="367"/>
        <w:rPr>
          <w:rFonts w:eastAsia="Times New Roman"/>
          <w:i/>
          <w:iCs/>
          <w:sz w:val="28"/>
          <w:szCs w:val="28"/>
        </w:rPr>
      </w:pPr>
      <w:r>
        <w:rPr>
          <w:rFonts w:eastAsia="Times New Roman"/>
          <w:i/>
          <w:iCs/>
          <w:sz w:val="28"/>
          <w:szCs w:val="28"/>
        </w:rPr>
        <w:t>Лирический герой стихотворения:</w:t>
      </w:r>
    </w:p>
    <w:p w:rsidR="0061201E" w:rsidRDefault="0061201E">
      <w:pPr>
        <w:spacing w:line="249" w:lineRule="exact"/>
        <w:rPr>
          <w:sz w:val="20"/>
          <w:szCs w:val="20"/>
        </w:rPr>
      </w:pPr>
    </w:p>
    <w:p w:rsidR="0061201E" w:rsidRDefault="0062073A">
      <w:pPr>
        <w:ind w:left="1427"/>
        <w:rPr>
          <w:sz w:val="20"/>
          <w:szCs w:val="20"/>
        </w:rPr>
      </w:pPr>
      <w:r>
        <w:rPr>
          <w:rFonts w:eastAsia="Times New Roman"/>
          <w:sz w:val="28"/>
          <w:szCs w:val="28"/>
        </w:rPr>
        <w:t>А) считает, что война – это кровь;</w:t>
      </w:r>
    </w:p>
    <w:p w:rsidR="0061201E" w:rsidRDefault="0061201E">
      <w:pPr>
        <w:spacing w:line="61" w:lineRule="exact"/>
        <w:rPr>
          <w:sz w:val="20"/>
          <w:szCs w:val="20"/>
        </w:rPr>
      </w:pPr>
    </w:p>
    <w:p w:rsidR="0061201E" w:rsidRDefault="0062073A">
      <w:pPr>
        <w:spacing w:line="285" w:lineRule="auto"/>
        <w:ind w:left="1427" w:right="2400"/>
        <w:rPr>
          <w:sz w:val="20"/>
          <w:szCs w:val="20"/>
        </w:rPr>
      </w:pPr>
      <w:r>
        <w:rPr>
          <w:rFonts w:eastAsia="Times New Roman"/>
          <w:sz w:val="27"/>
          <w:szCs w:val="27"/>
        </w:rPr>
        <w:t>Б) воспринимает войну как неоднозначное событие; В) понимает, что ничто не может оправдать войну; Г) мечтает о том времени, когда наступит мир.</w:t>
      </w:r>
    </w:p>
    <w:p w:rsidR="0061201E" w:rsidRDefault="0061201E">
      <w:pPr>
        <w:spacing w:line="375" w:lineRule="exact"/>
        <w:rPr>
          <w:sz w:val="20"/>
          <w:szCs w:val="20"/>
        </w:rPr>
      </w:pPr>
    </w:p>
    <w:p w:rsidR="0061201E" w:rsidRDefault="0062073A" w:rsidP="0062073A">
      <w:pPr>
        <w:numPr>
          <w:ilvl w:val="0"/>
          <w:numId w:val="615"/>
        </w:numPr>
        <w:tabs>
          <w:tab w:val="left" w:pos="307"/>
        </w:tabs>
        <w:spacing w:line="271" w:lineRule="auto"/>
        <w:ind w:left="7" w:hanging="7"/>
        <w:jc w:val="both"/>
        <w:rPr>
          <w:rFonts w:eastAsia="Times New Roman"/>
          <w:i/>
          <w:iCs/>
          <w:sz w:val="28"/>
          <w:szCs w:val="28"/>
        </w:rPr>
      </w:pPr>
      <w:r>
        <w:rPr>
          <w:rFonts w:eastAsia="Times New Roman"/>
          <w:i/>
          <w:iCs/>
          <w:sz w:val="28"/>
          <w:szCs w:val="28"/>
        </w:rPr>
        <w:t>В строке «И на устах у нас иного / Еще не может быть и нет…» использован синтаксический прием, основанный на нарушении традиционного порядка слов в предложении. Назовите этот прием.</w:t>
      </w:r>
    </w:p>
    <w:p w:rsidR="0061201E" w:rsidRDefault="0061201E">
      <w:pPr>
        <w:spacing w:line="207" w:lineRule="exact"/>
        <w:rPr>
          <w:sz w:val="20"/>
          <w:szCs w:val="20"/>
        </w:rPr>
      </w:pPr>
    </w:p>
    <w:p w:rsidR="0061201E" w:rsidRDefault="0062073A">
      <w:pPr>
        <w:ind w:left="2527"/>
        <w:rPr>
          <w:sz w:val="20"/>
          <w:szCs w:val="20"/>
        </w:rPr>
      </w:pPr>
      <w:r>
        <w:rPr>
          <w:rFonts w:eastAsia="Times New Roman"/>
          <w:sz w:val="28"/>
          <w:szCs w:val="28"/>
        </w:rPr>
        <w:t>Ответ:_____________________________________</w:t>
      </w:r>
    </w:p>
    <w:p w:rsidR="0061201E" w:rsidRDefault="0061201E">
      <w:pPr>
        <w:spacing w:line="263" w:lineRule="exact"/>
        <w:rPr>
          <w:sz w:val="20"/>
          <w:szCs w:val="20"/>
        </w:rPr>
      </w:pPr>
    </w:p>
    <w:p w:rsidR="0061201E" w:rsidRDefault="0062073A" w:rsidP="0062073A">
      <w:pPr>
        <w:numPr>
          <w:ilvl w:val="0"/>
          <w:numId w:val="616"/>
        </w:numPr>
        <w:tabs>
          <w:tab w:val="left" w:pos="292"/>
        </w:tabs>
        <w:spacing w:line="234" w:lineRule="auto"/>
        <w:ind w:left="7" w:hanging="7"/>
        <w:rPr>
          <w:rFonts w:eastAsia="Times New Roman"/>
          <w:i/>
          <w:iCs/>
          <w:sz w:val="28"/>
          <w:szCs w:val="28"/>
        </w:rPr>
      </w:pPr>
      <w:r>
        <w:rPr>
          <w:rFonts w:eastAsia="Times New Roman"/>
          <w:i/>
          <w:iCs/>
          <w:sz w:val="28"/>
          <w:szCs w:val="28"/>
        </w:rPr>
        <w:t>Назовите войну, о которой идет речь в произведении А.Т.Твардовского «Война – жесточе нету слова…»</w:t>
      </w:r>
    </w:p>
    <w:p w:rsidR="0061201E" w:rsidRDefault="0061201E">
      <w:pPr>
        <w:spacing w:line="2" w:lineRule="exact"/>
        <w:rPr>
          <w:sz w:val="20"/>
          <w:szCs w:val="20"/>
        </w:rPr>
      </w:pPr>
    </w:p>
    <w:p w:rsidR="0061201E" w:rsidRDefault="0062073A">
      <w:pPr>
        <w:ind w:left="2827"/>
        <w:rPr>
          <w:sz w:val="20"/>
          <w:szCs w:val="20"/>
        </w:rPr>
      </w:pPr>
      <w:r>
        <w:rPr>
          <w:rFonts w:eastAsia="Times New Roman"/>
          <w:sz w:val="28"/>
          <w:szCs w:val="28"/>
        </w:rPr>
        <w:t>Ответ: _________________________________</w:t>
      </w:r>
    </w:p>
    <w:p w:rsidR="0061201E" w:rsidRDefault="0061201E">
      <w:pPr>
        <w:spacing w:line="324" w:lineRule="exact"/>
        <w:rPr>
          <w:sz w:val="20"/>
          <w:szCs w:val="20"/>
        </w:rPr>
      </w:pPr>
    </w:p>
    <w:p w:rsidR="0061201E" w:rsidRDefault="0062073A">
      <w:pPr>
        <w:ind w:left="7"/>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335" w:lineRule="exact"/>
        <w:rPr>
          <w:sz w:val="20"/>
          <w:szCs w:val="20"/>
        </w:rPr>
      </w:pPr>
    </w:p>
    <w:p w:rsidR="0061201E" w:rsidRDefault="0062073A" w:rsidP="0062073A">
      <w:pPr>
        <w:numPr>
          <w:ilvl w:val="0"/>
          <w:numId w:val="617"/>
        </w:numPr>
        <w:tabs>
          <w:tab w:val="left" w:pos="727"/>
        </w:tabs>
        <w:spacing w:line="234" w:lineRule="auto"/>
        <w:ind w:left="727" w:hanging="367"/>
        <w:rPr>
          <w:rFonts w:eastAsia="Times New Roman"/>
          <w:sz w:val="28"/>
          <w:szCs w:val="28"/>
        </w:rPr>
      </w:pPr>
      <w:r>
        <w:rPr>
          <w:rFonts w:eastAsia="Times New Roman"/>
          <w:sz w:val="28"/>
          <w:szCs w:val="28"/>
        </w:rPr>
        <w:t>Каким термином литературоведение называет ряд эпических произведений писателей-фронтовиков, посвященных изображению военных лет?</w:t>
      </w:r>
    </w:p>
    <w:p w:rsidR="0061201E" w:rsidRDefault="0061201E">
      <w:pPr>
        <w:spacing w:line="15" w:lineRule="exact"/>
        <w:rPr>
          <w:rFonts w:eastAsia="Times New Roman"/>
          <w:sz w:val="28"/>
          <w:szCs w:val="28"/>
        </w:rPr>
      </w:pPr>
    </w:p>
    <w:p w:rsidR="0061201E" w:rsidRDefault="0062073A" w:rsidP="0062073A">
      <w:pPr>
        <w:numPr>
          <w:ilvl w:val="0"/>
          <w:numId w:val="617"/>
        </w:numPr>
        <w:tabs>
          <w:tab w:val="left" w:pos="727"/>
        </w:tabs>
        <w:spacing w:line="236" w:lineRule="auto"/>
        <w:ind w:left="727" w:hanging="367"/>
        <w:jc w:val="both"/>
        <w:rPr>
          <w:rFonts w:eastAsia="Times New Roman"/>
          <w:sz w:val="28"/>
          <w:szCs w:val="28"/>
        </w:rPr>
      </w:pPr>
      <w:r>
        <w:rPr>
          <w:rFonts w:eastAsia="Times New Roman"/>
          <w:sz w:val="28"/>
          <w:szCs w:val="28"/>
        </w:rPr>
        <w:t>Как называется художественный прием преувеличения, цель которого – усилить выразительность речи, например: «шаровары шириной в Черное море» (Н.В.Гоголь)?</w:t>
      </w:r>
    </w:p>
    <w:p w:rsidR="0061201E" w:rsidRDefault="0061201E">
      <w:pPr>
        <w:spacing w:line="17" w:lineRule="exact"/>
        <w:rPr>
          <w:rFonts w:eastAsia="Times New Roman"/>
          <w:sz w:val="28"/>
          <w:szCs w:val="28"/>
        </w:rPr>
      </w:pPr>
    </w:p>
    <w:p w:rsidR="0061201E" w:rsidRDefault="0062073A" w:rsidP="0062073A">
      <w:pPr>
        <w:numPr>
          <w:ilvl w:val="0"/>
          <w:numId w:val="617"/>
        </w:numPr>
        <w:tabs>
          <w:tab w:val="left" w:pos="727"/>
        </w:tabs>
        <w:spacing w:line="234" w:lineRule="auto"/>
        <w:ind w:left="727" w:hanging="367"/>
        <w:rPr>
          <w:rFonts w:eastAsia="Times New Roman"/>
          <w:sz w:val="28"/>
          <w:szCs w:val="28"/>
        </w:rPr>
      </w:pPr>
      <w:r>
        <w:rPr>
          <w:rFonts w:eastAsia="Times New Roman"/>
          <w:sz w:val="28"/>
          <w:szCs w:val="28"/>
        </w:rPr>
        <w:t>Как называется литературное течение начала XX века, с которым связывают творчество С.А.Есенина?</w:t>
      </w:r>
    </w:p>
    <w:p w:rsidR="0061201E" w:rsidRDefault="0061201E">
      <w:pPr>
        <w:spacing w:line="15" w:lineRule="exact"/>
        <w:rPr>
          <w:rFonts w:eastAsia="Times New Roman"/>
          <w:sz w:val="28"/>
          <w:szCs w:val="28"/>
        </w:rPr>
      </w:pPr>
    </w:p>
    <w:p w:rsidR="0061201E" w:rsidRDefault="0062073A" w:rsidP="0062073A">
      <w:pPr>
        <w:numPr>
          <w:ilvl w:val="0"/>
          <w:numId w:val="617"/>
        </w:numPr>
        <w:tabs>
          <w:tab w:val="left" w:pos="727"/>
        </w:tabs>
        <w:spacing w:line="234" w:lineRule="auto"/>
        <w:ind w:left="727" w:hanging="367"/>
        <w:rPr>
          <w:rFonts w:eastAsia="Times New Roman"/>
          <w:sz w:val="28"/>
          <w:szCs w:val="28"/>
        </w:rPr>
      </w:pPr>
      <w:r>
        <w:rPr>
          <w:rFonts w:eastAsia="Times New Roman"/>
          <w:sz w:val="28"/>
          <w:szCs w:val="28"/>
        </w:rPr>
        <w:t>Как называется средство создания образа героя, строящееся на описании его внешности?</w:t>
      </w:r>
    </w:p>
    <w:p w:rsidR="0061201E" w:rsidRDefault="0061201E">
      <w:pPr>
        <w:spacing w:line="15" w:lineRule="exact"/>
        <w:rPr>
          <w:rFonts w:eastAsia="Times New Roman"/>
          <w:sz w:val="28"/>
          <w:szCs w:val="28"/>
        </w:rPr>
      </w:pPr>
    </w:p>
    <w:p w:rsidR="0061201E" w:rsidRDefault="0062073A" w:rsidP="0062073A">
      <w:pPr>
        <w:numPr>
          <w:ilvl w:val="0"/>
          <w:numId w:val="617"/>
        </w:numPr>
        <w:tabs>
          <w:tab w:val="left" w:pos="727"/>
        </w:tabs>
        <w:spacing w:line="235" w:lineRule="auto"/>
        <w:ind w:left="727" w:hanging="367"/>
        <w:rPr>
          <w:rFonts w:eastAsia="Times New Roman"/>
          <w:sz w:val="28"/>
          <w:szCs w:val="28"/>
        </w:rPr>
      </w:pPr>
      <w:r>
        <w:rPr>
          <w:rFonts w:eastAsia="Times New Roman"/>
          <w:sz w:val="28"/>
          <w:szCs w:val="28"/>
        </w:rPr>
        <w:t>Укажите фамилию русского поэта, автора поэм «За далью – даль», «Василий Теркин», много лет возглавлявшего редакцию журнала «Новый мир»?</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4" w:lineRule="exact"/>
        <w:rPr>
          <w:sz w:val="20"/>
          <w:szCs w:val="20"/>
        </w:rPr>
      </w:pPr>
    </w:p>
    <w:p w:rsidR="0061201E" w:rsidRDefault="0062073A">
      <w:pPr>
        <w:ind w:right="-6"/>
        <w:jc w:val="center"/>
        <w:rPr>
          <w:sz w:val="20"/>
          <w:szCs w:val="20"/>
        </w:rPr>
      </w:pPr>
      <w:r>
        <w:rPr>
          <w:rFonts w:eastAsia="Times New Roman"/>
          <w:sz w:val="24"/>
          <w:szCs w:val="24"/>
        </w:rPr>
        <w:t>241</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right="-66"/>
        <w:jc w:val="center"/>
        <w:rPr>
          <w:sz w:val="20"/>
          <w:szCs w:val="20"/>
        </w:rPr>
      </w:pPr>
      <w:r>
        <w:rPr>
          <w:rFonts w:eastAsia="Times New Roman"/>
          <w:sz w:val="28"/>
          <w:szCs w:val="28"/>
        </w:rPr>
        <w:lastRenderedPageBreak/>
        <w:t>(IV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2000256"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73" name="Shape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3" o:spid="_x0000_s1026" style="position:absolute;z-index:-25131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sbtwEAAIADAAAOAAAAZHJzL2Uyb0RvYy54bWysU8tuUzEQ3SPxD5b35N4USForN120hE0F&#10;kQofMLF9cy38ksfkJn/P2HnQQFcILyzPw2fmnLEX93tn2U4nNMF3fDppOdNeBmX8tuPfv63e3XKG&#10;GbwCG7zu+EEjv1++fbMYo9A3YQhW6cQIxKMYY8eHnKNoGpSDdoCTELWnYB+Sg0xm2jYqwUjozjY3&#10;bTtrxpBUTEFqRPI+HoN8WfH7Xsv8te9RZ2Y7Tr3luqe6b8reLBcgtgniYOSpDfiHLhwYT0UvUI+Q&#10;gf1M5i8oZ2QKGPo8kcE1oe+N1JUDsZm2f7B5HiDqyoXEwXiRCf8frPyyWydmVMdn8/eceXA0pFqX&#10;FQfJM0YUlPXg16kQlHv/HJ+C/IEUa66CxcB4TNv3yZV0Ysj2Ve7DRW69z0ySc/bxw3Q+p6nIc6wB&#10;cb4YE+bPOjhWDh23xhclQMDuCXMpDeKcUtwYrFErY2010nbzYBPbAU19VVdhQleu0qxnI3XR3s0q&#10;8lUMX0K0db0G4Uym52uN6/jtJQnEoEF98opqgshg7PFM9a0/iXbUqSi2CeqwTmcxacy10dOTLO/o&#10;pV1v//44y18AAAD//wMAUEsDBBQABgAIAAAAIQB8Fv264AAAAAoBAAAPAAAAZHJzL2Rvd25yZXYu&#10;eG1sTI/BTsMwDIbvSHuHyJO4bWmpBlNpOo1JXEBooiDB0W1M261xSpNt3duTiQMcbX/6/f3ZajSd&#10;ONLgWssK4nkEgriyuuVawfvb42wJwnlkjZ1lUnAmB6t8cpVhqu2JX+lY+FqEEHYpKmi871MpXdWQ&#10;QTe3PXG4fdnBoA/jUEs94CmEm07eRNGtNNhy+NBgT5uGqn1xMAoeyufPD7tFV2xL/3J+Wmx26+9W&#10;qevpuL4H4Wn0fzBc9IM65MGptAfWTnQKZnF8F1AFSZKAuABRvFyAKH83Ms/k/wr5DwAAAP//AwBQ&#10;SwECLQAUAAYACAAAACEAtoM4kv4AAADhAQAAEwAAAAAAAAAAAAAAAAAAAAAAW0NvbnRlbnRfVHlw&#10;ZXNdLnhtbFBLAQItABQABgAIAAAAIQA4/SH/1gAAAJQBAAALAAAAAAAAAAAAAAAAAC8BAABfcmVs&#10;cy8ucmVsc1BLAQItABQABgAIAAAAIQDdd6sbtwEAAIADAAAOAAAAAAAAAAAAAAAAAC4CAABkcnMv&#10;ZTJvRG9jLnhtbFBLAQItABQABgAIAAAAIQB8Fv26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2001280"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74" name="Shape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4" o:spid="_x0000_s1026" style="position:absolute;z-index:-25131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4eztwEAAIADAAAOAAAAZHJzL2Uyb0RvYy54bWysU8tuUzEQ3SPxD5b35N5UbVKs3HTREjYV&#10;RCp8wMT2zbXwSx6Tm/w9Y+fRBlghvLA8D5+Zc8ZePOydZTud0ATf8emk5Ux7GZTx245//7b6cM8Z&#10;ZvAKbPC64weN/GH5/t1ijELfhCFYpRMjEI9ijB0fco6iaVAO2gFOQtSegn1IDjKZaduoBCOhO9vc&#10;tO2sGUNSMQWpEcn7dAzyZcXvey3z175HnZntOPWW657qvil7s1yA2CaIg5GnNuAfunBgPBW9QD1B&#10;BvYzmT+gnJEpYOjzRAbXhL43UlcOxGba/sbmZYCoKxcSB+NFJvx/sPLLbp2YUR2fzW858+BoSLUu&#10;Kw6SZ4woKOvRr1MhKPf+JT4H+QMp1lwFi4HxmLbvkyvpxJDtq9yHi9x6n5kk5+zudjqf01TkOdaA&#10;OF+MCfNnHRwrh45b44sSIGD3jLmUBnFOKW4M1qiVsbYaabt5tIntgKa+qqswoStXadazkbpoP95V&#10;5KsYvoVo6/obhDOZnq81ruP3lyQQgwb1ySuqCSKDsccz1bf+JNpRp6LYJqjDOp3FpDHXRk9Psryj&#10;t3a9/fpxlr8AAAD//wMAUEsDBBQABgAIAAAAIQBFNKC53QAAAAoBAAAPAAAAZHJzL2Rvd25yZXYu&#10;eG1sTI/LbsIwEEX3lfoP1lRiB3ZaQVAaByEkYNVFoR/gxEMSEY+j2HnA19eIRbubx9GdM+lmMg0b&#10;sHO1JQnRQgBDKqyuqZTwc97P18CcV6RVYwkl3NDBJnt9SVWi7UjfOJx8yUIIuURJqLxvE85dUaFR&#10;bmFbpLC72M4oH9qu5LpTYwg3DX8XYsWNqilcqFSLuwqL66k3Ej7012Wfj8PxUN/v11u/ittDEUs5&#10;e5u2n8A8Tv4Phod+UIcsOOW2J+1YI2EeRXFAJcRiCewBiGgdqvw54VnK/7+Q/QIAAP//AwBQSwEC&#10;LQAUAAYACAAAACEAtoM4kv4AAADhAQAAEwAAAAAAAAAAAAAAAAAAAAAAW0NvbnRlbnRfVHlwZXNd&#10;LnhtbFBLAQItABQABgAIAAAAIQA4/SH/1gAAAJQBAAALAAAAAAAAAAAAAAAAAC8BAABfcmVscy8u&#10;cmVsc1BLAQItABQABgAIAAAAIQB0X4eztwEAAIADAAAOAAAAAAAAAAAAAAAAAC4CAABkcnMvZTJv&#10;RG9jLnhtbFBLAQItABQABgAIAAAAIQBFNKC5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2002304"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75" name="Shap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5" o:spid="_x0000_s1026" style="position:absolute;z-index:-251314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80otgEAAH8DAAAOAAAAZHJzL2Uyb0RvYy54bWysU01vEzEQvSPxHyzfyW4jmhYrmx5awqWC&#10;SIUfMLG9WQt/yWOyyb9n7E1CA5wQPlieD7+Z98ZePhycZXud0ATf8ZtZy5n2Mijjdx3/9nX97p4z&#10;zOAV2OB1x48a+cPq7ZvlGIWehyFYpRMjEI9ijB0fco6iaVAO2gHOQtSegn1IDjKZadeoBCOhO9vM&#10;23bRjCGpmILUiOR9moJ8VfH7Xsv8pe9RZ2Y7Tr3luqe6b8verJYgdgniYOSpDfiHLhwYT0UvUE+Q&#10;gf1I5g8oZ2QKGPo8k8E1oe+N1JUDsblpf2PzMkDUlQuJg/EiE/4/WPl5v0nMqI4v7m458+BoSLUu&#10;Kw6SZ4woKOvRb1IhKA/+JT4H+R0p1lwFi4FxSjv0yZV0YsgOVe7jRW59yExOTkne+fv57V2dRAPi&#10;fC8mzJ90cKwcOm6NL0KAgP0z5lIZxDmluDFYo9bG2mqk3fbRJrYHGvq6rkKErlylWc9Got1+WFTk&#10;qxi+hmjr+huEM5lerzWu4/eXJBCDBvXRK6oJIoOx05nqW3/SbJKpCLYN6rhJZy1pyrXR04ssz+i1&#10;XW//+jern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DQe80o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2003328"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76" name="Shape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6" o:spid="_x0000_s1026" style="position:absolute;z-index:-25131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0KAtgEAAH8DAAAOAAAAZHJzL2Uyb0RvYy54bWysU01vEzEQvSPxHyzfyW4jmhYrmx5awqWC&#10;SIUfMLG9WQt/yWOyyb9n7E1CA5wQPlieD7+Z98ZePhycZXud0ATf8ZtZy5n2Mijjdx3/9nX97p4z&#10;zOAV2OB1x48a+cPq7ZvlGIWehyFYpRMjEI9ijB0fco6iaVAO2gHOQtSegn1IDjKZadeoBCOhO9vM&#10;23bRjCGpmILUiOR9moJ8VfH7Xsv8pe9RZ2Y7Tr3luqe6b8verJYgdgniYOSpDfiHLhwYT0UvUE+Q&#10;gf1I5g8oZ2QKGPo8k8E1oe+N1JUDsblpf2PzMkDUlQuJg/EiE/4/WPl5v0nMqI4v7haceXA0pFqX&#10;FQfJM0YUlPXoN6kQlAf/Ep+D/I4Ua66CxcA4pR365Eo6MWSHKvfxIrc+ZCYnpyTv/P389q5OogFx&#10;vhcT5k86OFYOHbfGFyFAwP4Zc6kM4pxS3BisUWtjbTXSbvtoE9sDDX1dVyFCV67SrGcj0W4/3Fbk&#10;qxi+hmjr+huEM5lerzWu4/eXJBCDBvXRK6oJIoOx05nqW3/SbJKpCLYN6rhJZy1pyrXR04ssz+i1&#10;XW//+jernwAAAP//AwBQSwMEFAAGAAgAAAAhAPR5cprdAAAACwEAAA8AAABkcnMvZG93bnJldi54&#10;bWxMj81OwzAQhO9IvIO1SNyonSI1VYhTIaSWEwcKD+DE2yRqvI5i56d9erbiAMeZHc3Ol+8W14kJ&#10;h9B60pCsFAikytuWag3fX/unLYgQDVnTeUINFwywK+7vcpNZP9MnTsdYCy6hkBkNTYx9JmWoGnQm&#10;rHyPxLeTH5yJLIda2sHMXO46uVZqI51piT80pse3BqvzcXQanu3HaV/O0/uhvV7Pl3GT9ocq1frx&#10;YXl9ARFxiX9huM3n6VDwptKPZIPoWKtkyzCR29bMcEv8OqWGNFEgi1z+Zyh+AAAA//8DAFBLAQIt&#10;ABQABgAIAAAAIQC2gziS/gAAAOEBAAATAAAAAAAAAAAAAAAAAAAAAABbQ29udGVudF9UeXBlc10u&#10;eG1sUEsBAi0AFAAGAAgAAAAhADj9If/WAAAAlAEAAAsAAAAAAAAAAAAAAAAALwEAAF9yZWxzLy5y&#10;ZWxzUEsBAi0AFAAGAAgAAAAhAAGvQoC2AQAAfwMAAA4AAAAAAAAAAAAAAAAALgIAAGRycy9lMm9E&#10;b2MueG1sUEsBAi0AFAAGAAgAAAAhAPR5cpr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9" w:lineRule="exact"/>
        <w:rPr>
          <w:sz w:val="20"/>
          <w:szCs w:val="20"/>
        </w:rPr>
      </w:pPr>
    </w:p>
    <w:p w:rsidR="0061201E" w:rsidRDefault="0062073A">
      <w:pPr>
        <w:spacing w:line="237" w:lineRule="auto"/>
        <w:ind w:left="7" w:firstLine="708"/>
        <w:jc w:val="both"/>
        <w:rPr>
          <w:sz w:val="20"/>
          <w:szCs w:val="20"/>
        </w:rPr>
      </w:pPr>
      <w:r>
        <w:rPr>
          <w:rFonts w:eastAsia="Times New Roman"/>
          <w:sz w:val="28"/>
          <w:szCs w:val="28"/>
        </w:rPr>
        <w:t>Тревожную и тяжелую тишину пилило хриплое, ширкающее дыхание Богодула. В лад ему, движением успокаивая себя, покачивались вперед-назад старухи.</w:t>
      </w:r>
    </w:p>
    <w:p w:rsidR="0061201E" w:rsidRDefault="0062073A" w:rsidP="0062073A">
      <w:pPr>
        <w:numPr>
          <w:ilvl w:val="0"/>
          <w:numId w:val="618"/>
        </w:numPr>
        <w:tabs>
          <w:tab w:val="left" w:pos="167"/>
        </w:tabs>
        <w:ind w:left="167" w:hanging="167"/>
        <w:rPr>
          <w:rFonts w:eastAsia="Times New Roman"/>
          <w:sz w:val="28"/>
          <w:szCs w:val="28"/>
        </w:rPr>
      </w:pPr>
      <w:r>
        <w:rPr>
          <w:rFonts w:eastAsia="Times New Roman"/>
          <w:sz w:val="28"/>
          <w:szCs w:val="28"/>
        </w:rPr>
        <w:t>Че там в окошке видать-то? Гляньте кто-нить.</w:t>
      </w:r>
    </w:p>
    <w:p w:rsidR="0061201E" w:rsidRDefault="0062073A" w:rsidP="0062073A">
      <w:pPr>
        <w:numPr>
          <w:ilvl w:val="0"/>
          <w:numId w:val="618"/>
        </w:numPr>
        <w:tabs>
          <w:tab w:val="left" w:pos="167"/>
        </w:tabs>
        <w:ind w:left="167" w:hanging="167"/>
        <w:rPr>
          <w:rFonts w:eastAsia="Times New Roman"/>
          <w:sz w:val="28"/>
          <w:szCs w:val="28"/>
        </w:rPr>
      </w:pPr>
      <w:r>
        <w:rPr>
          <w:rFonts w:eastAsia="Times New Roman"/>
          <w:sz w:val="28"/>
          <w:szCs w:val="28"/>
        </w:rPr>
        <w:t>Нет, я боюсь. Гляди сама. Я боюся.</w:t>
      </w:r>
    </w:p>
    <w:p w:rsidR="0061201E" w:rsidRDefault="0061201E">
      <w:pPr>
        <w:spacing w:line="13" w:lineRule="exact"/>
        <w:rPr>
          <w:sz w:val="20"/>
          <w:szCs w:val="20"/>
        </w:rPr>
      </w:pPr>
    </w:p>
    <w:p w:rsidR="0061201E" w:rsidRDefault="0062073A">
      <w:pPr>
        <w:spacing w:line="237" w:lineRule="auto"/>
        <w:ind w:left="7" w:firstLine="708"/>
        <w:jc w:val="both"/>
        <w:rPr>
          <w:sz w:val="20"/>
          <w:szCs w:val="20"/>
        </w:rPr>
      </w:pPr>
      <w:r>
        <w:rPr>
          <w:rFonts w:eastAsia="Times New Roman"/>
          <w:sz w:val="28"/>
          <w:szCs w:val="28"/>
        </w:rPr>
        <w:t>Уставились в окно и увидели, как в тусклом размытом мерцании проносятся мимо, точно при сильном вышнем движении, большие и лохматые, похожие на тучи, очертания. В разбитую стеклину наплескивало сыростью. Сполз с нар проснувшийся Богодул и приник к окну. Его заторопили:</w:t>
      </w:r>
    </w:p>
    <w:p w:rsidR="0061201E" w:rsidRDefault="0061201E">
      <w:pPr>
        <w:spacing w:line="4" w:lineRule="exact"/>
        <w:rPr>
          <w:sz w:val="20"/>
          <w:szCs w:val="20"/>
        </w:rPr>
      </w:pPr>
    </w:p>
    <w:p w:rsidR="0061201E" w:rsidRDefault="0062073A" w:rsidP="0062073A">
      <w:pPr>
        <w:numPr>
          <w:ilvl w:val="0"/>
          <w:numId w:val="619"/>
        </w:numPr>
        <w:tabs>
          <w:tab w:val="left" w:pos="167"/>
        </w:tabs>
        <w:ind w:left="167" w:hanging="167"/>
        <w:rPr>
          <w:rFonts w:eastAsia="Times New Roman"/>
          <w:sz w:val="28"/>
          <w:szCs w:val="28"/>
        </w:rPr>
      </w:pPr>
      <w:r>
        <w:rPr>
          <w:rFonts w:eastAsia="Times New Roman"/>
          <w:sz w:val="28"/>
          <w:szCs w:val="28"/>
        </w:rPr>
        <w:t>Че там? Где мы есть-то? Говори – че ты молчишь?</w:t>
      </w:r>
    </w:p>
    <w:p w:rsidR="0061201E" w:rsidRDefault="0062073A" w:rsidP="0062073A">
      <w:pPr>
        <w:numPr>
          <w:ilvl w:val="0"/>
          <w:numId w:val="619"/>
        </w:numPr>
        <w:tabs>
          <w:tab w:val="left" w:pos="167"/>
        </w:tabs>
        <w:ind w:left="167" w:hanging="167"/>
        <w:rPr>
          <w:rFonts w:eastAsia="Times New Roman"/>
          <w:sz w:val="28"/>
          <w:szCs w:val="28"/>
        </w:rPr>
      </w:pPr>
      <w:r>
        <w:rPr>
          <w:rFonts w:eastAsia="Times New Roman"/>
          <w:sz w:val="28"/>
          <w:szCs w:val="28"/>
        </w:rPr>
        <w:t>Не видать, кур-ва! – ответил Богодул. – Туман.</w:t>
      </w:r>
    </w:p>
    <w:p w:rsidR="0061201E" w:rsidRDefault="0061201E">
      <w:pPr>
        <w:spacing w:line="13" w:lineRule="exact"/>
        <w:rPr>
          <w:sz w:val="20"/>
          <w:szCs w:val="20"/>
        </w:rPr>
      </w:pPr>
    </w:p>
    <w:p w:rsidR="0061201E" w:rsidRDefault="0062073A">
      <w:pPr>
        <w:spacing w:line="234" w:lineRule="auto"/>
        <w:ind w:left="7" w:firstLine="708"/>
        <w:rPr>
          <w:sz w:val="20"/>
          <w:szCs w:val="20"/>
        </w:rPr>
      </w:pPr>
      <w:r>
        <w:rPr>
          <w:rFonts w:eastAsia="Times New Roman"/>
          <w:sz w:val="28"/>
          <w:szCs w:val="28"/>
        </w:rPr>
        <w:t>Старухи закрестились, нашептывая, задевая друг друга руками. И опять, только еще более потерянно:</w:t>
      </w:r>
    </w:p>
    <w:p w:rsidR="0061201E" w:rsidRDefault="0061201E">
      <w:pPr>
        <w:spacing w:line="2" w:lineRule="exact"/>
        <w:rPr>
          <w:sz w:val="20"/>
          <w:szCs w:val="20"/>
        </w:rPr>
      </w:pPr>
    </w:p>
    <w:p w:rsidR="0061201E" w:rsidRDefault="0062073A" w:rsidP="0062073A">
      <w:pPr>
        <w:numPr>
          <w:ilvl w:val="0"/>
          <w:numId w:val="620"/>
        </w:numPr>
        <w:tabs>
          <w:tab w:val="left" w:pos="167"/>
        </w:tabs>
        <w:ind w:left="167" w:hanging="167"/>
        <w:rPr>
          <w:rFonts w:eastAsia="Times New Roman"/>
          <w:sz w:val="28"/>
          <w:szCs w:val="28"/>
        </w:rPr>
      </w:pPr>
      <w:r>
        <w:rPr>
          <w:rFonts w:eastAsia="Times New Roman"/>
          <w:sz w:val="28"/>
          <w:szCs w:val="28"/>
        </w:rPr>
        <w:t>Это ты, Дарья?</w:t>
      </w:r>
    </w:p>
    <w:p w:rsidR="0061201E" w:rsidRDefault="0062073A" w:rsidP="0062073A">
      <w:pPr>
        <w:numPr>
          <w:ilvl w:val="0"/>
          <w:numId w:val="620"/>
        </w:numPr>
        <w:tabs>
          <w:tab w:val="left" w:pos="167"/>
        </w:tabs>
        <w:ind w:left="167" w:hanging="167"/>
        <w:rPr>
          <w:rFonts w:eastAsia="Times New Roman"/>
          <w:sz w:val="28"/>
          <w:szCs w:val="28"/>
        </w:rPr>
      </w:pPr>
      <w:r>
        <w:rPr>
          <w:rFonts w:eastAsia="Times New Roman"/>
          <w:sz w:val="28"/>
          <w:szCs w:val="28"/>
        </w:rPr>
        <w:t>Однако что, я. А Настасья где? Где ты, Настасья?</w:t>
      </w:r>
    </w:p>
    <w:p w:rsidR="0061201E" w:rsidRDefault="0061201E">
      <w:pPr>
        <w:spacing w:line="1" w:lineRule="exact"/>
        <w:rPr>
          <w:rFonts w:eastAsia="Times New Roman"/>
          <w:sz w:val="28"/>
          <w:szCs w:val="28"/>
        </w:rPr>
      </w:pPr>
    </w:p>
    <w:p w:rsidR="0061201E" w:rsidRDefault="0062073A" w:rsidP="0062073A">
      <w:pPr>
        <w:numPr>
          <w:ilvl w:val="0"/>
          <w:numId w:val="620"/>
        </w:numPr>
        <w:tabs>
          <w:tab w:val="left" w:pos="167"/>
        </w:tabs>
        <w:ind w:left="167" w:hanging="167"/>
        <w:rPr>
          <w:rFonts w:eastAsia="Times New Roman"/>
          <w:sz w:val="28"/>
          <w:szCs w:val="28"/>
        </w:rPr>
      </w:pPr>
      <w:r>
        <w:rPr>
          <w:rFonts w:eastAsia="Times New Roman"/>
          <w:sz w:val="28"/>
          <w:szCs w:val="28"/>
        </w:rPr>
        <w:t>Я здесь, здесь.</w:t>
      </w:r>
    </w:p>
    <w:p w:rsidR="0061201E" w:rsidRDefault="0061201E">
      <w:pPr>
        <w:spacing w:line="14" w:lineRule="exact"/>
        <w:rPr>
          <w:sz w:val="20"/>
          <w:szCs w:val="20"/>
        </w:rPr>
      </w:pPr>
    </w:p>
    <w:p w:rsidR="0061201E" w:rsidRDefault="0062073A">
      <w:pPr>
        <w:spacing w:line="237" w:lineRule="auto"/>
        <w:ind w:left="7" w:firstLine="708"/>
        <w:jc w:val="both"/>
        <w:rPr>
          <w:sz w:val="20"/>
          <w:szCs w:val="20"/>
        </w:rPr>
      </w:pPr>
      <w:r>
        <w:rPr>
          <w:rFonts w:eastAsia="Times New Roman"/>
          <w:sz w:val="28"/>
          <w:szCs w:val="28"/>
        </w:rPr>
        <w:t>Богодул протопал к двери и распахнул ее. В раскрытую дверь, как из развернутой пустоты, понесло туман и послышался недалекий тоскливый вой – то был прощальный голос Хозяина. Тут же его точно смыло, и откуда-то, будто споднизу, донесся слабый, едва угадывающийся шум мотора.</w:t>
      </w:r>
    </w:p>
    <w:p w:rsidR="0061201E" w:rsidRDefault="0061201E">
      <w:pPr>
        <w:spacing w:line="13" w:lineRule="exact"/>
        <w:rPr>
          <w:sz w:val="20"/>
          <w:szCs w:val="20"/>
        </w:rPr>
      </w:pPr>
    </w:p>
    <w:p w:rsidR="0061201E" w:rsidRDefault="0062073A">
      <w:pPr>
        <w:ind w:left="5367"/>
        <w:rPr>
          <w:sz w:val="20"/>
          <w:szCs w:val="20"/>
        </w:rPr>
      </w:pPr>
      <w:r>
        <w:rPr>
          <w:rFonts w:eastAsia="Times New Roman"/>
          <w:sz w:val="27"/>
          <w:szCs w:val="27"/>
        </w:rPr>
        <w:t>(В.Г.Распутин «Прощание с Матерой»)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rPr>
        <w:t>Задание:</w:t>
      </w:r>
    </w:p>
    <w:p w:rsidR="0061201E" w:rsidRDefault="0062073A" w:rsidP="0062073A">
      <w:pPr>
        <w:numPr>
          <w:ilvl w:val="0"/>
          <w:numId w:val="621"/>
        </w:numPr>
        <w:tabs>
          <w:tab w:val="left" w:pos="367"/>
        </w:tabs>
        <w:spacing w:line="236" w:lineRule="auto"/>
        <w:ind w:left="367" w:hanging="367"/>
        <w:rPr>
          <w:rFonts w:eastAsia="Times New Roman"/>
          <w:sz w:val="28"/>
          <w:szCs w:val="28"/>
        </w:rPr>
      </w:pPr>
      <w:r>
        <w:rPr>
          <w:rFonts w:eastAsia="Times New Roman"/>
          <w:sz w:val="28"/>
          <w:szCs w:val="28"/>
        </w:rPr>
        <w:t>Главной темой данного фрагмента является:</w:t>
      </w:r>
    </w:p>
    <w:p w:rsidR="0061201E" w:rsidRDefault="0062073A" w:rsidP="0062073A">
      <w:pPr>
        <w:numPr>
          <w:ilvl w:val="0"/>
          <w:numId w:val="622"/>
        </w:numPr>
        <w:tabs>
          <w:tab w:val="left" w:pos="1447"/>
        </w:tabs>
        <w:ind w:left="1447" w:hanging="367"/>
        <w:rPr>
          <w:rFonts w:eastAsia="Times New Roman"/>
          <w:b/>
          <w:bCs/>
          <w:sz w:val="28"/>
          <w:szCs w:val="28"/>
        </w:rPr>
      </w:pPr>
      <w:r>
        <w:rPr>
          <w:rFonts w:eastAsia="Times New Roman"/>
          <w:sz w:val="28"/>
          <w:szCs w:val="28"/>
        </w:rPr>
        <w:t>Прощание с Матерой;</w:t>
      </w:r>
    </w:p>
    <w:p w:rsidR="0061201E" w:rsidRDefault="0061201E">
      <w:pPr>
        <w:spacing w:line="13" w:lineRule="exact"/>
        <w:rPr>
          <w:sz w:val="20"/>
          <w:szCs w:val="20"/>
        </w:rPr>
      </w:pPr>
    </w:p>
    <w:p w:rsidR="0061201E" w:rsidRDefault="0062073A" w:rsidP="0062073A">
      <w:pPr>
        <w:numPr>
          <w:ilvl w:val="1"/>
          <w:numId w:val="623"/>
        </w:numPr>
        <w:tabs>
          <w:tab w:val="left" w:pos="1447"/>
        </w:tabs>
        <w:spacing w:line="248" w:lineRule="auto"/>
        <w:ind w:left="1087" w:right="5080" w:hanging="7"/>
        <w:rPr>
          <w:rFonts w:eastAsia="Times New Roman"/>
          <w:b/>
          <w:bCs/>
          <w:sz w:val="27"/>
          <w:szCs w:val="27"/>
        </w:rPr>
      </w:pPr>
      <w:r>
        <w:rPr>
          <w:rFonts w:eastAsia="Times New Roman"/>
          <w:sz w:val="27"/>
          <w:szCs w:val="27"/>
        </w:rPr>
        <w:t xml:space="preserve">Описание глупости стариков; </w:t>
      </w:r>
      <w:r>
        <w:rPr>
          <w:rFonts w:eastAsia="Times New Roman"/>
          <w:b/>
          <w:bCs/>
          <w:sz w:val="27"/>
          <w:szCs w:val="27"/>
        </w:rPr>
        <w:t xml:space="preserve">в. </w:t>
      </w:r>
      <w:r>
        <w:rPr>
          <w:rFonts w:eastAsia="Times New Roman"/>
          <w:sz w:val="27"/>
          <w:szCs w:val="27"/>
        </w:rPr>
        <w:t>Характеристика Матеры;</w:t>
      </w:r>
    </w:p>
    <w:p w:rsidR="0061201E" w:rsidRDefault="0062073A">
      <w:pPr>
        <w:ind w:left="1087"/>
        <w:rPr>
          <w:rFonts w:eastAsia="Times New Roman"/>
          <w:b/>
          <w:bCs/>
          <w:sz w:val="27"/>
          <w:szCs w:val="27"/>
        </w:rPr>
      </w:pPr>
      <w:r>
        <w:rPr>
          <w:rFonts w:eastAsia="Times New Roman"/>
          <w:b/>
          <w:bCs/>
          <w:sz w:val="28"/>
          <w:szCs w:val="28"/>
        </w:rPr>
        <w:t xml:space="preserve">г.  </w:t>
      </w:r>
      <w:r>
        <w:rPr>
          <w:rFonts w:eastAsia="Times New Roman"/>
          <w:sz w:val="28"/>
          <w:szCs w:val="28"/>
        </w:rPr>
        <w:t>Описание лучшей жизни в новом поселке</w:t>
      </w:r>
    </w:p>
    <w:p w:rsidR="0061201E" w:rsidRDefault="0061201E">
      <w:pPr>
        <w:spacing w:line="334" w:lineRule="exact"/>
        <w:rPr>
          <w:rFonts w:eastAsia="Times New Roman"/>
          <w:b/>
          <w:bCs/>
          <w:sz w:val="27"/>
          <w:szCs w:val="27"/>
        </w:rPr>
      </w:pPr>
    </w:p>
    <w:p w:rsidR="0061201E" w:rsidRDefault="0062073A" w:rsidP="0062073A">
      <w:pPr>
        <w:numPr>
          <w:ilvl w:val="0"/>
          <w:numId w:val="623"/>
        </w:numPr>
        <w:tabs>
          <w:tab w:val="left" w:pos="367"/>
        </w:tabs>
        <w:spacing w:line="234" w:lineRule="auto"/>
        <w:ind w:left="367" w:hanging="367"/>
        <w:rPr>
          <w:rFonts w:eastAsia="Times New Roman"/>
          <w:sz w:val="28"/>
          <w:szCs w:val="28"/>
        </w:rPr>
      </w:pPr>
      <w:r>
        <w:rPr>
          <w:rFonts w:eastAsia="Times New Roman"/>
          <w:sz w:val="28"/>
          <w:szCs w:val="28"/>
        </w:rPr>
        <w:t>Какую форму имеет повествование в произведении В.Г.Распутина «Прощание с Матерой»?</w:t>
      </w:r>
    </w:p>
    <w:p w:rsidR="0061201E" w:rsidRDefault="0061201E">
      <w:pPr>
        <w:spacing w:line="2" w:lineRule="exact"/>
        <w:rPr>
          <w:rFonts w:eastAsia="Times New Roman"/>
          <w:sz w:val="28"/>
          <w:szCs w:val="28"/>
        </w:rPr>
      </w:pPr>
    </w:p>
    <w:p w:rsidR="0061201E" w:rsidRDefault="0062073A">
      <w:pPr>
        <w:ind w:left="1087"/>
        <w:rPr>
          <w:rFonts w:eastAsia="Times New Roman"/>
          <w:sz w:val="28"/>
          <w:szCs w:val="28"/>
        </w:rPr>
      </w:pPr>
      <w:r>
        <w:rPr>
          <w:rFonts w:eastAsia="Times New Roman"/>
          <w:b/>
          <w:bCs/>
          <w:sz w:val="28"/>
          <w:szCs w:val="28"/>
        </w:rPr>
        <w:t xml:space="preserve">а.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1-ого лица;</w:t>
      </w:r>
    </w:p>
    <w:p w:rsidR="0061201E" w:rsidRDefault="0061201E">
      <w:pPr>
        <w:spacing w:line="1" w:lineRule="exact"/>
        <w:rPr>
          <w:rFonts w:eastAsia="Times New Roman"/>
          <w:sz w:val="28"/>
          <w:szCs w:val="28"/>
        </w:rPr>
      </w:pPr>
    </w:p>
    <w:p w:rsidR="0061201E" w:rsidRDefault="0062073A" w:rsidP="0062073A">
      <w:pPr>
        <w:numPr>
          <w:ilvl w:val="1"/>
          <w:numId w:val="623"/>
        </w:numPr>
        <w:tabs>
          <w:tab w:val="left" w:pos="1447"/>
        </w:tabs>
        <w:ind w:left="1447" w:hanging="367"/>
        <w:rPr>
          <w:rFonts w:eastAsia="Times New Roman"/>
          <w:b/>
          <w:bCs/>
          <w:sz w:val="28"/>
          <w:szCs w:val="28"/>
        </w:rPr>
      </w:pPr>
      <w:r>
        <w:rPr>
          <w:rFonts w:eastAsia="Times New Roman"/>
          <w:sz w:val="28"/>
          <w:szCs w:val="28"/>
        </w:rPr>
        <w:t>Повествование от 3-его лица;</w:t>
      </w:r>
    </w:p>
    <w:p w:rsidR="0061201E" w:rsidRDefault="0061201E">
      <w:pPr>
        <w:spacing w:line="13" w:lineRule="exact"/>
        <w:rPr>
          <w:sz w:val="20"/>
          <w:szCs w:val="20"/>
        </w:rPr>
      </w:pPr>
    </w:p>
    <w:p w:rsidR="0061201E" w:rsidRDefault="0062073A" w:rsidP="0062073A">
      <w:pPr>
        <w:numPr>
          <w:ilvl w:val="1"/>
          <w:numId w:val="624"/>
        </w:numPr>
        <w:tabs>
          <w:tab w:val="left" w:pos="1447"/>
        </w:tabs>
        <w:spacing w:line="234" w:lineRule="auto"/>
        <w:ind w:left="1087" w:right="6360" w:hanging="7"/>
        <w:rPr>
          <w:rFonts w:eastAsia="Times New Roman"/>
          <w:b/>
          <w:bCs/>
          <w:sz w:val="28"/>
          <w:szCs w:val="28"/>
        </w:rPr>
      </w:pPr>
      <w:r>
        <w:rPr>
          <w:rFonts w:eastAsia="Times New Roman"/>
          <w:sz w:val="28"/>
          <w:szCs w:val="28"/>
        </w:rPr>
        <w:t xml:space="preserve">Рассказ в рассказе; </w:t>
      </w:r>
      <w:r>
        <w:rPr>
          <w:rFonts w:eastAsia="Times New Roman"/>
          <w:b/>
          <w:bCs/>
          <w:sz w:val="28"/>
          <w:szCs w:val="28"/>
        </w:rPr>
        <w:t xml:space="preserve">г. </w:t>
      </w:r>
      <w:r>
        <w:rPr>
          <w:rFonts w:eastAsia="Times New Roman"/>
          <w:sz w:val="28"/>
          <w:szCs w:val="28"/>
        </w:rPr>
        <w:t>Форму монолога.</w:t>
      </w:r>
    </w:p>
    <w:p w:rsidR="0061201E" w:rsidRDefault="0061201E">
      <w:pPr>
        <w:spacing w:line="323" w:lineRule="exact"/>
        <w:rPr>
          <w:rFonts w:eastAsia="Times New Roman"/>
          <w:b/>
          <w:bCs/>
          <w:sz w:val="28"/>
          <w:szCs w:val="28"/>
        </w:rPr>
      </w:pPr>
    </w:p>
    <w:p w:rsidR="0061201E" w:rsidRDefault="0062073A" w:rsidP="0062073A">
      <w:pPr>
        <w:numPr>
          <w:ilvl w:val="0"/>
          <w:numId w:val="624"/>
        </w:numPr>
        <w:tabs>
          <w:tab w:val="left" w:pos="367"/>
        </w:tabs>
        <w:ind w:left="367" w:hanging="367"/>
        <w:rPr>
          <w:rFonts w:eastAsia="Times New Roman"/>
          <w:sz w:val="28"/>
          <w:szCs w:val="28"/>
        </w:rPr>
      </w:pPr>
      <w:r>
        <w:rPr>
          <w:rFonts w:eastAsia="Times New Roman"/>
          <w:sz w:val="28"/>
          <w:szCs w:val="28"/>
        </w:rPr>
        <w:t>С какой целью автор вводит в произведение образ Хозяина?</w:t>
      </w:r>
    </w:p>
    <w:p w:rsidR="0061201E" w:rsidRDefault="0061201E">
      <w:pPr>
        <w:spacing w:line="213" w:lineRule="exact"/>
        <w:rPr>
          <w:sz w:val="20"/>
          <w:szCs w:val="20"/>
        </w:rPr>
      </w:pPr>
    </w:p>
    <w:p w:rsidR="0061201E" w:rsidRDefault="0062073A">
      <w:pPr>
        <w:ind w:right="-6"/>
        <w:jc w:val="center"/>
        <w:rPr>
          <w:sz w:val="20"/>
          <w:szCs w:val="20"/>
        </w:rPr>
      </w:pPr>
      <w:r>
        <w:rPr>
          <w:rFonts w:eastAsia="Times New Roman"/>
          <w:sz w:val="24"/>
          <w:szCs w:val="24"/>
        </w:rPr>
        <w:t>242</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1"/>
          <w:numId w:val="625"/>
        </w:numPr>
        <w:tabs>
          <w:tab w:val="left" w:pos="1447"/>
        </w:tabs>
        <w:spacing w:line="249" w:lineRule="auto"/>
        <w:ind w:left="1087" w:right="4360" w:hanging="7"/>
        <w:rPr>
          <w:rFonts w:eastAsia="Times New Roman"/>
          <w:b/>
          <w:bCs/>
          <w:sz w:val="27"/>
          <w:szCs w:val="27"/>
        </w:rPr>
      </w:pPr>
      <w:r>
        <w:rPr>
          <w:rFonts w:eastAsia="Times New Roman"/>
          <w:sz w:val="27"/>
          <w:szCs w:val="27"/>
        </w:rPr>
        <w:lastRenderedPageBreak/>
        <w:t xml:space="preserve">Усиливает трагизм происходящего; </w:t>
      </w:r>
      <w:r>
        <w:rPr>
          <w:rFonts w:eastAsia="Times New Roman"/>
          <w:b/>
          <w:bCs/>
          <w:sz w:val="27"/>
          <w:szCs w:val="27"/>
        </w:rPr>
        <w:t xml:space="preserve">б. </w:t>
      </w:r>
      <w:r>
        <w:rPr>
          <w:rFonts w:eastAsia="Times New Roman"/>
          <w:sz w:val="27"/>
          <w:szCs w:val="27"/>
        </w:rPr>
        <w:t>Создает особое настроение;</w:t>
      </w:r>
    </w:p>
    <w:p w:rsidR="0061201E" w:rsidRDefault="0061201E">
      <w:pPr>
        <w:spacing w:line="1" w:lineRule="exact"/>
        <w:rPr>
          <w:rFonts w:eastAsia="Times New Roman"/>
          <w:b/>
          <w:bCs/>
          <w:sz w:val="27"/>
          <w:szCs w:val="27"/>
        </w:rPr>
      </w:pPr>
    </w:p>
    <w:p w:rsidR="0061201E" w:rsidRDefault="0062073A">
      <w:pPr>
        <w:spacing w:line="234" w:lineRule="auto"/>
        <w:ind w:left="1087" w:right="2560"/>
        <w:rPr>
          <w:rFonts w:eastAsia="Times New Roman"/>
          <w:b/>
          <w:bCs/>
          <w:sz w:val="27"/>
          <w:szCs w:val="27"/>
        </w:rPr>
      </w:pPr>
      <w:r>
        <w:rPr>
          <w:rFonts w:eastAsia="Times New Roman"/>
          <w:b/>
          <w:bCs/>
          <w:sz w:val="28"/>
          <w:szCs w:val="28"/>
        </w:rPr>
        <w:t xml:space="preserve">в. </w:t>
      </w:r>
      <w:r>
        <w:rPr>
          <w:rFonts w:eastAsia="Times New Roman"/>
          <w:sz w:val="28"/>
          <w:szCs w:val="28"/>
        </w:rPr>
        <w:t>Показывает,</w:t>
      </w:r>
      <w:r>
        <w:rPr>
          <w:rFonts w:eastAsia="Times New Roman"/>
          <w:b/>
          <w:bCs/>
          <w:sz w:val="28"/>
          <w:szCs w:val="28"/>
        </w:rPr>
        <w:t xml:space="preserve"> </w:t>
      </w:r>
      <w:r>
        <w:rPr>
          <w:rFonts w:eastAsia="Times New Roman"/>
          <w:sz w:val="28"/>
          <w:szCs w:val="28"/>
        </w:rPr>
        <w:t>что человек не властен над природой;</w:t>
      </w:r>
      <w:r>
        <w:rPr>
          <w:rFonts w:eastAsia="Times New Roman"/>
          <w:b/>
          <w:bCs/>
          <w:sz w:val="28"/>
          <w:szCs w:val="28"/>
        </w:rPr>
        <w:t xml:space="preserve"> г. </w:t>
      </w:r>
      <w:r>
        <w:rPr>
          <w:rFonts w:eastAsia="Times New Roman"/>
          <w:sz w:val="28"/>
          <w:szCs w:val="28"/>
        </w:rPr>
        <w:t>Вызывает сочувствие у читателей.</w:t>
      </w:r>
    </w:p>
    <w:p w:rsidR="0061201E" w:rsidRDefault="0061201E">
      <w:pPr>
        <w:spacing w:line="336" w:lineRule="exact"/>
        <w:rPr>
          <w:rFonts w:eastAsia="Times New Roman"/>
          <w:b/>
          <w:bCs/>
          <w:sz w:val="27"/>
          <w:szCs w:val="27"/>
        </w:rPr>
      </w:pPr>
    </w:p>
    <w:p w:rsidR="0061201E" w:rsidRDefault="0062073A" w:rsidP="0062073A">
      <w:pPr>
        <w:numPr>
          <w:ilvl w:val="0"/>
          <w:numId w:val="625"/>
        </w:numPr>
        <w:tabs>
          <w:tab w:val="left" w:pos="367"/>
        </w:tabs>
        <w:spacing w:line="237" w:lineRule="auto"/>
        <w:ind w:left="367" w:hanging="367"/>
        <w:jc w:val="both"/>
        <w:rPr>
          <w:rFonts w:eastAsia="Times New Roman"/>
          <w:sz w:val="28"/>
          <w:szCs w:val="28"/>
        </w:rPr>
      </w:pPr>
      <w:r>
        <w:rPr>
          <w:rFonts w:eastAsia="Times New Roman"/>
          <w:sz w:val="28"/>
          <w:szCs w:val="28"/>
        </w:rPr>
        <w:t>Укажите термин, которым в литературоведении называют средство художественной изобразительности, основанное на сопоставлении («большие и лохматые, похожие на тучи, очертания»)._________________</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42" w:lineRule="exact"/>
        <w:rPr>
          <w:rFonts w:eastAsia="Times New Roman"/>
          <w:sz w:val="28"/>
          <w:szCs w:val="28"/>
        </w:rPr>
      </w:pPr>
    </w:p>
    <w:p w:rsidR="0061201E" w:rsidRDefault="0062073A" w:rsidP="0062073A">
      <w:pPr>
        <w:numPr>
          <w:ilvl w:val="0"/>
          <w:numId w:val="625"/>
        </w:numPr>
        <w:tabs>
          <w:tab w:val="left" w:pos="367"/>
        </w:tabs>
        <w:ind w:left="367" w:hanging="367"/>
        <w:rPr>
          <w:rFonts w:eastAsia="Times New Roman"/>
          <w:sz w:val="28"/>
          <w:szCs w:val="28"/>
        </w:rPr>
      </w:pPr>
      <w:r>
        <w:rPr>
          <w:rFonts w:eastAsia="Times New Roman"/>
          <w:sz w:val="28"/>
          <w:szCs w:val="28"/>
        </w:rPr>
        <w:t>Из абзаца, начинающегося со слов «Богодул протопал…», выпишите эпитет,</w:t>
      </w:r>
    </w:p>
    <w:p w:rsidR="0061201E" w:rsidRDefault="0062073A">
      <w:pPr>
        <w:ind w:left="367"/>
        <w:rPr>
          <w:rFonts w:eastAsia="Times New Roman"/>
          <w:sz w:val="28"/>
          <w:szCs w:val="28"/>
        </w:rPr>
      </w:pPr>
      <w:r>
        <w:rPr>
          <w:rFonts w:eastAsia="Times New Roman"/>
          <w:sz w:val="28"/>
          <w:szCs w:val="28"/>
        </w:rPr>
        <w:t>которыйхарактеризуетпрощальныйвойХозяинаМатеры.</w:t>
      </w:r>
    </w:p>
    <w:p w:rsidR="0061201E" w:rsidRDefault="0062073A">
      <w:pPr>
        <w:ind w:left="367"/>
        <w:rPr>
          <w:rFonts w:eastAsia="Times New Roman"/>
          <w:sz w:val="28"/>
          <w:szCs w:val="28"/>
        </w:rPr>
      </w:pPr>
      <w:r>
        <w:rPr>
          <w:rFonts w:eastAsia="Times New Roman"/>
          <w:sz w:val="28"/>
          <w:szCs w:val="28"/>
        </w:rPr>
        <w:t>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66" w:lineRule="exact"/>
        <w:rPr>
          <w:sz w:val="20"/>
          <w:szCs w:val="20"/>
        </w:rPr>
      </w:pPr>
    </w:p>
    <w:p w:rsidR="0061201E" w:rsidRDefault="0062073A">
      <w:pPr>
        <w:ind w:left="7"/>
        <w:rPr>
          <w:sz w:val="20"/>
          <w:szCs w:val="20"/>
        </w:rPr>
      </w:pPr>
      <w:r>
        <w:rPr>
          <w:rFonts w:eastAsia="Times New Roman"/>
          <w:b/>
          <w:bCs/>
          <w:sz w:val="28"/>
          <w:szCs w:val="28"/>
          <w:u w:val="single"/>
        </w:rPr>
        <w:t>Часть № 2</w:t>
      </w:r>
      <w:r>
        <w:rPr>
          <w:rFonts w:eastAsia="Times New Roman"/>
          <w:sz w:val="28"/>
          <w:szCs w:val="28"/>
        </w:rPr>
        <w:t>:</w:t>
      </w:r>
    </w:p>
    <w:p w:rsidR="0061201E" w:rsidRDefault="0061201E">
      <w:pPr>
        <w:spacing w:line="200" w:lineRule="exact"/>
        <w:rPr>
          <w:sz w:val="20"/>
          <w:szCs w:val="20"/>
        </w:rPr>
      </w:pPr>
    </w:p>
    <w:p w:rsidR="0061201E" w:rsidRDefault="0061201E">
      <w:pPr>
        <w:spacing w:line="389" w:lineRule="exact"/>
        <w:rPr>
          <w:sz w:val="20"/>
          <w:szCs w:val="20"/>
        </w:rPr>
      </w:pPr>
    </w:p>
    <w:p w:rsidR="0061201E" w:rsidRDefault="0062073A">
      <w:pPr>
        <w:spacing w:line="265" w:lineRule="auto"/>
        <w:ind w:left="367"/>
        <w:rPr>
          <w:sz w:val="20"/>
          <w:szCs w:val="20"/>
        </w:rPr>
      </w:pPr>
      <w:r>
        <w:rPr>
          <w:rFonts w:eastAsia="Times New Roman"/>
          <w:b/>
          <w:bCs/>
          <w:sz w:val="28"/>
          <w:szCs w:val="28"/>
        </w:rPr>
        <w:t>Прочитайте приведенное ниже стихотворение Д.С.Самойлова и выполните задания</w:t>
      </w:r>
    </w:p>
    <w:p w:rsidR="0061201E" w:rsidRDefault="0061201E">
      <w:pPr>
        <w:spacing w:line="212" w:lineRule="exact"/>
        <w:rPr>
          <w:sz w:val="20"/>
          <w:szCs w:val="20"/>
        </w:rPr>
      </w:pPr>
    </w:p>
    <w:p w:rsidR="0061201E" w:rsidRDefault="0062073A">
      <w:pPr>
        <w:ind w:left="4827"/>
        <w:rPr>
          <w:sz w:val="20"/>
          <w:szCs w:val="20"/>
        </w:rPr>
      </w:pPr>
      <w:r>
        <w:rPr>
          <w:rFonts w:eastAsia="Times New Roman"/>
          <w:i/>
          <w:iCs/>
          <w:sz w:val="28"/>
          <w:szCs w:val="28"/>
        </w:rPr>
        <w:t>Мороз</w:t>
      </w:r>
    </w:p>
    <w:p w:rsidR="0061201E" w:rsidRDefault="0061201E">
      <w:pPr>
        <w:spacing w:line="199" w:lineRule="exact"/>
        <w:rPr>
          <w:sz w:val="20"/>
          <w:szCs w:val="20"/>
        </w:rPr>
      </w:pPr>
    </w:p>
    <w:p w:rsidR="0061201E" w:rsidRDefault="0062073A">
      <w:pPr>
        <w:ind w:left="2127"/>
        <w:rPr>
          <w:sz w:val="20"/>
          <w:szCs w:val="20"/>
        </w:rPr>
      </w:pPr>
      <w:r>
        <w:rPr>
          <w:rFonts w:eastAsia="Times New Roman"/>
          <w:sz w:val="28"/>
          <w:szCs w:val="28"/>
        </w:rPr>
        <w:t>Лихие, жесткие морозы,</w:t>
      </w:r>
    </w:p>
    <w:p w:rsidR="0061201E" w:rsidRDefault="0062073A">
      <w:pPr>
        <w:ind w:left="2127"/>
        <w:rPr>
          <w:sz w:val="20"/>
          <w:szCs w:val="20"/>
        </w:rPr>
      </w:pPr>
      <w:r>
        <w:rPr>
          <w:rFonts w:eastAsia="Times New Roman"/>
          <w:sz w:val="28"/>
          <w:szCs w:val="28"/>
        </w:rPr>
        <w:t>Весь воздух звонок, словно лед.</w:t>
      </w:r>
    </w:p>
    <w:p w:rsidR="0061201E" w:rsidRDefault="0062073A">
      <w:pPr>
        <w:ind w:left="2127"/>
        <w:rPr>
          <w:sz w:val="20"/>
          <w:szCs w:val="20"/>
        </w:rPr>
      </w:pPr>
      <w:r>
        <w:rPr>
          <w:rFonts w:eastAsia="Times New Roman"/>
          <w:sz w:val="28"/>
          <w:szCs w:val="28"/>
        </w:rPr>
        <w:t>Читатель ждет уж рифмы «розы»,</w:t>
      </w:r>
    </w:p>
    <w:p w:rsidR="0061201E" w:rsidRDefault="0061201E">
      <w:pPr>
        <w:spacing w:line="1" w:lineRule="exact"/>
        <w:rPr>
          <w:sz w:val="20"/>
          <w:szCs w:val="20"/>
        </w:rPr>
      </w:pPr>
    </w:p>
    <w:p w:rsidR="0061201E" w:rsidRDefault="0062073A">
      <w:pPr>
        <w:ind w:left="2127"/>
        <w:rPr>
          <w:sz w:val="20"/>
          <w:szCs w:val="20"/>
        </w:rPr>
      </w:pPr>
      <w:r>
        <w:rPr>
          <w:rFonts w:eastAsia="Times New Roman"/>
          <w:sz w:val="28"/>
          <w:szCs w:val="28"/>
        </w:rPr>
        <w:t>Но, кажется, напрасно ждет.</w:t>
      </w:r>
    </w:p>
    <w:p w:rsidR="0061201E" w:rsidRDefault="0061201E">
      <w:pPr>
        <w:spacing w:line="200" w:lineRule="exact"/>
        <w:rPr>
          <w:sz w:val="20"/>
          <w:szCs w:val="20"/>
        </w:rPr>
      </w:pPr>
    </w:p>
    <w:p w:rsidR="0061201E" w:rsidRDefault="0061201E">
      <w:pPr>
        <w:spacing w:line="320" w:lineRule="exact"/>
        <w:rPr>
          <w:sz w:val="20"/>
          <w:szCs w:val="20"/>
        </w:rPr>
      </w:pPr>
    </w:p>
    <w:p w:rsidR="0061201E" w:rsidRDefault="0062073A">
      <w:pPr>
        <w:ind w:left="2127"/>
        <w:rPr>
          <w:sz w:val="20"/>
          <w:szCs w:val="20"/>
        </w:rPr>
      </w:pPr>
      <w:r>
        <w:rPr>
          <w:rFonts w:eastAsia="Times New Roman"/>
          <w:sz w:val="28"/>
          <w:szCs w:val="28"/>
        </w:rPr>
        <w:t>Напрасно ждать и дожидаться,</w:t>
      </w:r>
    </w:p>
    <w:p w:rsidR="0061201E" w:rsidRDefault="0062073A">
      <w:pPr>
        <w:ind w:left="2127"/>
        <w:rPr>
          <w:sz w:val="20"/>
          <w:szCs w:val="20"/>
        </w:rPr>
      </w:pPr>
      <w:r>
        <w:rPr>
          <w:rFonts w:eastAsia="Times New Roman"/>
          <w:sz w:val="28"/>
          <w:szCs w:val="28"/>
        </w:rPr>
        <w:t>Притерпливаться, ожидать</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Того, что звуки повторятся</w:t>
      </w:r>
    </w:p>
    <w:p w:rsidR="0061201E" w:rsidRDefault="0062073A">
      <w:pPr>
        <w:ind w:left="2127"/>
        <w:rPr>
          <w:sz w:val="20"/>
          <w:szCs w:val="20"/>
        </w:rPr>
      </w:pPr>
      <w:r>
        <w:rPr>
          <w:rFonts w:eastAsia="Times New Roman"/>
          <w:sz w:val="28"/>
          <w:szCs w:val="28"/>
        </w:rPr>
        <w:t>И отзовутся в нас опять.</w:t>
      </w:r>
    </w:p>
    <w:p w:rsidR="0061201E" w:rsidRDefault="0061201E">
      <w:pPr>
        <w:spacing w:line="200" w:lineRule="exact"/>
        <w:rPr>
          <w:sz w:val="20"/>
          <w:szCs w:val="20"/>
        </w:rPr>
      </w:pPr>
    </w:p>
    <w:p w:rsidR="0061201E" w:rsidRDefault="0061201E">
      <w:pPr>
        <w:spacing w:line="320" w:lineRule="exact"/>
        <w:rPr>
          <w:sz w:val="20"/>
          <w:szCs w:val="20"/>
        </w:rPr>
      </w:pPr>
    </w:p>
    <w:p w:rsidR="0061201E" w:rsidRDefault="0062073A">
      <w:pPr>
        <w:ind w:left="2127"/>
        <w:rPr>
          <w:sz w:val="20"/>
          <w:szCs w:val="20"/>
        </w:rPr>
      </w:pPr>
      <w:r>
        <w:rPr>
          <w:rFonts w:eastAsia="Times New Roman"/>
          <w:sz w:val="28"/>
          <w:szCs w:val="28"/>
        </w:rPr>
        <w:t>Повторов нет! Неповторимы</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Ни мы, ни ты, ни я, ни он.</w:t>
      </w:r>
    </w:p>
    <w:p w:rsidR="0061201E" w:rsidRDefault="0062073A">
      <w:pPr>
        <w:ind w:left="2127"/>
        <w:rPr>
          <w:sz w:val="20"/>
          <w:szCs w:val="20"/>
        </w:rPr>
      </w:pPr>
      <w:r>
        <w:rPr>
          <w:rFonts w:eastAsia="Times New Roman"/>
          <w:sz w:val="28"/>
          <w:szCs w:val="28"/>
        </w:rPr>
        <w:t>Неповторимы эти зимы</w:t>
      </w:r>
    </w:p>
    <w:p w:rsidR="0061201E" w:rsidRDefault="0062073A" w:rsidP="0062073A">
      <w:pPr>
        <w:numPr>
          <w:ilvl w:val="0"/>
          <w:numId w:val="626"/>
        </w:numPr>
        <w:tabs>
          <w:tab w:val="left" w:pos="2387"/>
        </w:tabs>
        <w:ind w:left="2387" w:hanging="263"/>
        <w:rPr>
          <w:rFonts w:eastAsia="Times New Roman"/>
          <w:sz w:val="28"/>
          <w:szCs w:val="28"/>
        </w:rPr>
      </w:pPr>
      <w:r>
        <w:rPr>
          <w:rFonts w:eastAsia="Times New Roman"/>
          <w:sz w:val="28"/>
          <w:szCs w:val="28"/>
        </w:rPr>
        <w:t>этот легкий ковкий звон,</w:t>
      </w:r>
    </w:p>
    <w:p w:rsidR="0061201E" w:rsidRDefault="0061201E">
      <w:pPr>
        <w:spacing w:line="200" w:lineRule="exact"/>
        <w:rPr>
          <w:rFonts w:eastAsia="Times New Roman"/>
          <w:sz w:val="28"/>
          <w:szCs w:val="28"/>
        </w:rPr>
      </w:pPr>
    </w:p>
    <w:p w:rsidR="0061201E" w:rsidRDefault="0061201E">
      <w:pPr>
        <w:spacing w:line="319" w:lineRule="exact"/>
        <w:rPr>
          <w:rFonts w:eastAsia="Times New Roman"/>
          <w:sz w:val="28"/>
          <w:szCs w:val="28"/>
        </w:rPr>
      </w:pPr>
    </w:p>
    <w:p w:rsidR="0061201E" w:rsidRDefault="0062073A" w:rsidP="0062073A">
      <w:pPr>
        <w:numPr>
          <w:ilvl w:val="0"/>
          <w:numId w:val="626"/>
        </w:numPr>
        <w:tabs>
          <w:tab w:val="left" w:pos="2387"/>
        </w:tabs>
        <w:ind w:left="2387" w:hanging="263"/>
        <w:rPr>
          <w:rFonts w:eastAsia="Times New Roman"/>
          <w:sz w:val="28"/>
          <w:szCs w:val="28"/>
        </w:rPr>
      </w:pPr>
      <w:r>
        <w:rPr>
          <w:rFonts w:eastAsia="Times New Roman"/>
          <w:sz w:val="28"/>
          <w:szCs w:val="28"/>
        </w:rPr>
        <w:t>нимб зари округ березы,</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Как вкруг апостольской главы…</w:t>
      </w:r>
    </w:p>
    <w:p w:rsidR="0061201E" w:rsidRDefault="0062073A">
      <w:pPr>
        <w:ind w:left="2127"/>
        <w:rPr>
          <w:sz w:val="20"/>
          <w:szCs w:val="20"/>
        </w:rPr>
      </w:pPr>
      <w:r>
        <w:rPr>
          <w:rFonts w:eastAsia="Times New Roman"/>
          <w:sz w:val="28"/>
          <w:szCs w:val="28"/>
        </w:rPr>
        <w:t>Читатель ждет уж рифмы «розы»?</w:t>
      </w:r>
    </w:p>
    <w:p w:rsidR="0061201E" w:rsidRDefault="0062073A">
      <w:pPr>
        <w:ind w:left="2127"/>
        <w:rPr>
          <w:sz w:val="20"/>
          <w:szCs w:val="20"/>
        </w:rPr>
      </w:pPr>
      <w:r>
        <w:rPr>
          <w:rFonts w:eastAsia="Times New Roman"/>
          <w:sz w:val="28"/>
          <w:szCs w:val="28"/>
        </w:rPr>
        <w:t>Ну что ж, лови ее, лови!..</w:t>
      </w:r>
    </w:p>
    <w:p w:rsidR="0061201E" w:rsidRDefault="0061201E">
      <w:pPr>
        <w:spacing w:line="215" w:lineRule="exact"/>
        <w:rPr>
          <w:sz w:val="20"/>
          <w:szCs w:val="20"/>
        </w:rPr>
      </w:pPr>
    </w:p>
    <w:p w:rsidR="0061201E" w:rsidRDefault="0062073A">
      <w:pPr>
        <w:ind w:right="-6"/>
        <w:jc w:val="center"/>
        <w:rPr>
          <w:sz w:val="20"/>
          <w:szCs w:val="20"/>
        </w:rPr>
      </w:pPr>
      <w:r>
        <w:rPr>
          <w:rFonts w:eastAsia="Times New Roman"/>
          <w:sz w:val="24"/>
          <w:szCs w:val="24"/>
        </w:rPr>
        <w:t>243</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360"/>
        <w:rPr>
          <w:sz w:val="20"/>
          <w:szCs w:val="20"/>
        </w:rPr>
      </w:pPr>
      <w:r>
        <w:rPr>
          <w:rFonts w:eastAsia="Times New Roman"/>
          <w:b/>
          <w:bCs/>
          <w:sz w:val="28"/>
          <w:szCs w:val="28"/>
          <w:u w:val="single"/>
        </w:rPr>
        <w:lastRenderedPageBreak/>
        <w:t>Задания:</w:t>
      </w:r>
    </w:p>
    <w:p w:rsidR="0061201E" w:rsidRDefault="0061201E">
      <w:pPr>
        <w:spacing w:line="245" w:lineRule="exact"/>
        <w:rPr>
          <w:sz w:val="20"/>
          <w:szCs w:val="20"/>
        </w:rPr>
      </w:pPr>
    </w:p>
    <w:p w:rsidR="0061201E" w:rsidRDefault="0062073A" w:rsidP="0062073A">
      <w:pPr>
        <w:numPr>
          <w:ilvl w:val="0"/>
          <w:numId w:val="627"/>
        </w:numPr>
        <w:tabs>
          <w:tab w:val="left" w:pos="720"/>
        </w:tabs>
        <w:ind w:left="720" w:hanging="367"/>
        <w:rPr>
          <w:rFonts w:eastAsia="Times New Roman"/>
          <w:i/>
          <w:iCs/>
          <w:sz w:val="28"/>
          <w:szCs w:val="28"/>
        </w:rPr>
      </w:pPr>
      <w:r>
        <w:rPr>
          <w:rFonts w:eastAsia="Times New Roman"/>
          <w:i/>
          <w:iCs/>
          <w:sz w:val="28"/>
          <w:szCs w:val="28"/>
        </w:rPr>
        <w:t>К какому типу лирики относится стихотворение Д.Самойлова «Мороз»?</w:t>
      </w:r>
    </w:p>
    <w:p w:rsidR="0061201E" w:rsidRDefault="0061201E">
      <w:pPr>
        <w:spacing w:line="47" w:lineRule="exact"/>
        <w:rPr>
          <w:rFonts w:eastAsia="Times New Roman"/>
          <w:i/>
          <w:iCs/>
          <w:sz w:val="28"/>
          <w:szCs w:val="28"/>
        </w:rPr>
      </w:pPr>
    </w:p>
    <w:p w:rsidR="0061201E" w:rsidRDefault="0062073A">
      <w:pPr>
        <w:ind w:left="1080"/>
        <w:rPr>
          <w:rFonts w:eastAsia="Times New Roman"/>
          <w:i/>
          <w:iCs/>
          <w:sz w:val="28"/>
          <w:szCs w:val="28"/>
        </w:rPr>
      </w:pPr>
      <w:r>
        <w:rPr>
          <w:rFonts w:eastAsia="Times New Roman"/>
          <w:sz w:val="28"/>
          <w:szCs w:val="28"/>
        </w:rPr>
        <w:t>а.  Философская;</w:t>
      </w:r>
    </w:p>
    <w:p w:rsidR="0061201E" w:rsidRDefault="0061201E">
      <w:pPr>
        <w:spacing w:line="63" w:lineRule="exact"/>
        <w:rPr>
          <w:rFonts w:eastAsia="Times New Roman"/>
          <w:i/>
          <w:iCs/>
          <w:sz w:val="28"/>
          <w:szCs w:val="28"/>
        </w:rPr>
      </w:pPr>
    </w:p>
    <w:p w:rsidR="0061201E" w:rsidRDefault="0062073A">
      <w:pPr>
        <w:spacing w:line="270" w:lineRule="auto"/>
        <w:ind w:left="1080" w:right="6620"/>
        <w:rPr>
          <w:rFonts w:eastAsia="Times New Roman"/>
          <w:i/>
          <w:iCs/>
          <w:sz w:val="28"/>
          <w:szCs w:val="28"/>
        </w:rPr>
      </w:pPr>
      <w:r>
        <w:rPr>
          <w:rFonts w:eastAsia="Times New Roman"/>
          <w:sz w:val="28"/>
          <w:szCs w:val="28"/>
        </w:rPr>
        <w:t>б. Патриотическая; в. Любовная; г. Гражданская.</w:t>
      </w:r>
    </w:p>
    <w:p w:rsidR="0061201E" w:rsidRDefault="0061201E">
      <w:pPr>
        <w:spacing w:line="394" w:lineRule="exact"/>
        <w:rPr>
          <w:rFonts w:eastAsia="Times New Roman"/>
          <w:i/>
          <w:iCs/>
          <w:sz w:val="28"/>
          <w:szCs w:val="28"/>
        </w:rPr>
      </w:pPr>
    </w:p>
    <w:p w:rsidR="0061201E" w:rsidRDefault="0062073A" w:rsidP="0062073A">
      <w:pPr>
        <w:numPr>
          <w:ilvl w:val="0"/>
          <w:numId w:val="627"/>
        </w:numPr>
        <w:tabs>
          <w:tab w:val="left" w:pos="720"/>
        </w:tabs>
        <w:spacing w:line="265" w:lineRule="auto"/>
        <w:ind w:left="720" w:hanging="367"/>
        <w:rPr>
          <w:rFonts w:eastAsia="Times New Roman"/>
          <w:i/>
          <w:iCs/>
          <w:sz w:val="28"/>
          <w:szCs w:val="28"/>
        </w:rPr>
      </w:pPr>
      <w:r>
        <w:rPr>
          <w:rFonts w:eastAsia="Times New Roman"/>
          <w:i/>
          <w:iCs/>
          <w:sz w:val="28"/>
          <w:szCs w:val="28"/>
        </w:rPr>
        <w:t>Как называется синтаксический прием, использованный поэтом в строке: «Ну что ж, лови ее, лови!..»?</w:t>
      </w:r>
    </w:p>
    <w:p w:rsidR="0061201E" w:rsidRDefault="0061201E">
      <w:pPr>
        <w:spacing w:line="15" w:lineRule="exact"/>
        <w:rPr>
          <w:rFonts w:eastAsia="Times New Roman"/>
          <w:i/>
          <w:iCs/>
          <w:sz w:val="28"/>
          <w:szCs w:val="28"/>
        </w:rPr>
      </w:pPr>
    </w:p>
    <w:p w:rsidR="0061201E" w:rsidRDefault="0062073A">
      <w:pPr>
        <w:ind w:left="1080"/>
        <w:rPr>
          <w:rFonts w:eastAsia="Times New Roman"/>
          <w:i/>
          <w:iCs/>
          <w:sz w:val="28"/>
          <w:szCs w:val="28"/>
        </w:rPr>
      </w:pPr>
      <w:r>
        <w:rPr>
          <w:rFonts w:eastAsia="Times New Roman"/>
          <w:sz w:val="28"/>
          <w:szCs w:val="28"/>
        </w:rPr>
        <w:t>а.  Антитеза;</w:t>
      </w:r>
    </w:p>
    <w:p w:rsidR="0061201E" w:rsidRDefault="0061201E">
      <w:pPr>
        <w:spacing w:line="63" w:lineRule="exact"/>
        <w:rPr>
          <w:rFonts w:eastAsia="Times New Roman"/>
          <w:i/>
          <w:iCs/>
          <w:sz w:val="28"/>
          <w:szCs w:val="28"/>
        </w:rPr>
      </w:pPr>
    </w:p>
    <w:p w:rsidR="0061201E" w:rsidRDefault="0062073A">
      <w:pPr>
        <w:spacing w:line="280" w:lineRule="auto"/>
        <w:ind w:left="1080" w:right="5000"/>
        <w:rPr>
          <w:rFonts w:eastAsia="Times New Roman"/>
          <w:i/>
          <w:iCs/>
          <w:sz w:val="28"/>
          <w:szCs w:val="28"/>
        </w:rPr>
      </w:pPr>
      <w:r>
        <w:rPr>
          <w:rFonts w:eastAsia="Times New Roman"/>
          <w:sz w:val="28"/>
          <w:szCs w:val="28"/>
        </w:rPr>
        <w:t>б. Синтаксический параллелизм; в. Повтор; г. Анафора.</w:t>
      </w:r>
    </w:p>
    <w:p w:rsidR="0061201E" w:rsidRDefault="0061201E">
      <w:pPr>
        <w:spacing w:line="200" w:lineRule="exact"/>
        <w:rPr>
          <w:rFonts w:eastAsia="Times New Roman"/>
          <w:i/>
          <w:iCs/>
          <w:sz w:val="28"/>
          <w:szCs w:val="28"/>
        </w:rPr>
      </w:pPr>
    </w:p>
    <w:p w:rsidR="0061201E" w:rsidRDefault="0061201E">
      <w:pPr>
        <w:spacing w:line="200" w:lineRule="exact"/>
        <w:rPr>
          <w:rFonts w:eastAsia="Times New Roman"/>
          <w:i/>
          <w:iCs/>
          <w:sz w:val="28"/>
          <w:szCs w:val="28"/>
        </w:rPr>
      </w:pPr>
    </w:p>
    <w:p w:rsidR="0061201E" w:rsidRDefault="0061201E">
      <w:pPr>
        <w:spacing w:line="329" w:lineRule="exact"/>
        <w:rPr>
          <w:rFonts w:eastAsia="Times New Roman"/>
          <w:i/>
          <w:iCs/>
          <w:sz w:val="28"/>
          <w:szCs w:val="28"/>
        </w:rPr>
      </w:pPr>
    </w:p>
    <w:p w:rsidR="0061201E" w:rsidRDefault="0062073A" w:rsidP="0062073A">
      <w:pPr>
        <w:numPr>
          <w:ilvl w:val="0"/>
          <w:numId w:val="627"/>
        </w:numPr>
        <w:tabs>
          <w:tab w:val="left" w:pos="720"/>
        </w:tabs>
        <w:spacing w:line="265" w:lineRule="auto"/>
        <w:ind w:left="720" w:hanging="367"/>
        <w:rPr>
          <w:rFonts w:eastAsia="Times New Roman"/>
          <w:i/>
          <w:iCs/>
          <w:sz w:val="28"/>
          <w:szCs w:val="28"/>
        </w:rPr>
      </w:pPr>
      <w:r>
        <w:rPr>
          <w:rFonts w:eastAsia="Times New Roman"/>
          <w:i/>
          <w:iCs/>
          <w:sz w:val="28"/>
          <w:szCs w:val="28"/>
        </w:rPr>
        <w:t>Какое художественно-выразительное средство используется в строке: «Весь воздух звонок, словно лед…»?</w:t>
      </w:r>
    </w:p>
    <w:p w:rsidR="0061201E" w:rsidRDefault="0061201E">
      <w:pPr>
        <w:spacing w:line="28" w:lineRule="exact"/>
        <w:rPr>
          <w:rFonts w:eastAsia="Times New Roman"/>
          <w:i/>
          <w:iCs/>
          <w:sz w:val="28"/>
          <w:szCs w:val="28"/>
        </w:rPr>
      </w:pPr>
    </w:p>
    <w:p w:rsidR="0061201E" w:rsidRDefault="0062073A">
      <w:pPr>
        <w:spacing w:line="272" w:lineRule="auto"/>
        <w:ind w:left="1080" w:right="7160"/>
        <w:rPr>
          <w:rFonts w:eastAsia="Times New Roman"/>
          <w:i/>
          <w:iCs/>
          <w:sz w:val="28"/>
          <w:szCs w:val="28"/>
        </w:rPr>
      </w:pPr>
      <w:r>
        <w:rPr>
          <w:rFonts w:eastAsia="Times New Roman"/>
          <w:sz w:val="28"/>
          <w:szCs w:val="28"/>
        </w:rPr>
        <w:t>а. Сравнение; б. Гипербола; в. Метонимия; г. Синекдоха.</w:t>
      </w:r>
    </w:p>
    <w:p w:rsidR="0061201E" w:rsidRDefault="0061201E">
      <w:pPr>
        <w:spacing w:line="393" w:lineRule="exact"/>
        <w:rPr>
          <w:rFonts w:eastAsia="Times New Roman"/>
          <w:i/>
          <w:iCs/>
          <w:sz w:val="28"/>
          <w:szCs w:val="28"/>
        </w:rPr>
      </w:pPr>
    </w:p>
    <w:p w:rsidR="0061201E" w:rsidRDefault="0062073A" w:rsidP="0062073A">
      <w:pPr>
        <w:numPr>
          <w:ilvl w:val="0"/>
          <w:numId w:val="627"/>
        </w:numPr>
        <w:tabs>
          <w:tab w:val="left" w:pos="720"/>
        </w:tabs>
        <w:spacing w:line="284" w:lineRule="auto"/>
        <w:ind w:left="720" w:hanging="367"/>
        <w:jc w:val="both"/>
        <w:rPr>
          <w:rFonts w:eastAsia="Times New Roman"/>
          <w:i/>
          <w:iCs/>
          <w:sz w:val="27"/>
          <w:szCs w:val="27"/>
        </w:rPr>
      </w:pPr>
      <w:r>
        <w:rPr>
          <w:rFonts w:eastAsia="Times New Roman"/>
          <w:i/>
          <w:iCs/>
          <w:sz w:val="27"/>
          <w:szCs w:val="27"/>
        </w:rPr>
        <w:t>В строке «Лихие, жесткие морозы, / Весь воздух звонок, словно лед…» использовано повторение однородных согласных звуков, создающее определенные ощущения у читателей. Назовите это фонетическое средство.</w:t>
      </w:r>
    </w:p>
    <w:p w:rsidR="0061201E" w:rsidRDefault="0062073A">
      <w:pPr>
        <w:ind w:left="720"/>
        <w:rPr>
          <w:rFonts w:eastAsia="Times New Roman"/>
          <w:i/>
          <w:iCs/>
          <w:sz w:val="27"/>
          <w:szCs w:val="27"/>
        </w:rPr>
      </w:pPr>
      <w:r>
        <w:rPr>
          <w:rFonts w:eastAsia="Times New Roman"/>
          <w:i/>
          <w:iCs/>
          <w:sz w:val="28"/>
          <w:szCs w:val="28"/>
        </w:rPr>
        <w:t>_______________________________</w:t>
      </w:r>
    </w:p>
    <w:p w:rsidR="0061201E" w:rsidRDefault="0061201E">
      <w:pPr>
        <w:spacing w:line="200" w:lineRule="exact"/>
        <w:rPr>
          <w:rFonts w:eastAsia="Times New Roman"/>
          <w:i/>
          <w:iCs/>
          <w:sz w:val="27"/>
          <w:szCs w:val="27"/>
        </w:rPr>
      </w:pPr>
    </w:p>
    <w:p w:rsidR="0061201E" w:rsidRDefault="0061201E">
      <w:pPr>
        <w:spacing w:line="230" w:lineRule="exact"/>
        <w:rPr>
          <w:rFonts w:eastAsia="Times New Roman"/>
          <w:i/>
          <w:iCs/>
          <w:sz w:val="27"/>
          <w:szCs w:val="27"/>
        </w:rPr>
      </w:pPr>
    </w:p>
    <w:p w:rsidR="0061201E" w:rsidRDefault="0062073A" w:rsidP="0062073A">
      <w:pPr>
        <w:numPr>
          <w:ilvl w:val="0"/>
          <w:numId w:val="627"/>
        </w:numPr>
        <w:tabs>
          <w:tab w:val="left" w:pos="720"/>
        </w:tabs>
        <w:spacing w:line="265" w:lineRule="auto"/>
        <w:ind w:left="720" w:hanging="367"/>
        <w:rPr>
          <w:rFonts w:eastAsia="Times New Roman"/>
          <w:i/>
          <w:iCs/>
          <w:sz w:val="28"/>
          <w:szCs w:val="28"/>
        </w:rPr>
      </w:pPr>
      <w:r>
        <w:rPr>
          <w:rFonts w:eastAsia="Times New Roman"/>
          <w:i/>
          <w:iCs/>
          <w:sz w:val="28"/>
          <w:szCs w:val="28"/>
        </w:rPr>
        <w:t>Выпишите слово из третьей строфы, которое раскрывает главную идею всего стихотворения Д.Самойлова. ___________</w:t>
      </w:r>
    </w:p>
    <w:p w:rsidR="0061201E" w:rsidRDefault="0061201E">
      <w:pPr>
        <w:spacing w:line="339" w:lineRule="exact"/>
        <w:rPr>
          <w:sz w:val="20"/>
          <w:szCs w:val="20"/>
        </w:rPr>
      </w:pPr>
    </w:p>
    <w:p w:rsidR="0061201E" w:rsidRDefault="0062073A">
      <w:pPr>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335" w:lineRule="exact"/>
        <w:rPr>
          <w:sz w:val="20"/>
          <w:szCs w:val="20"/>
        </w:rPr>
      </w:pPr>
    </w:p>
    <w:p w:rsidR="0061201E" w:rsidRDefault="0062073A" w:rsidP="0062073A">
      <w:pPr>
        <w:numPr>
          <w:ilvl w:val="0"/>
          <w:numId w:val="628"/>
        </w:numPr>
        <w:tabs>
          <w:tab w:val="left" w:pos="720"/>
        </w:tabs>
        <w:spacing w:line="236" w:lineRule="auto"/>
        <w:ind w:left="720" w:hanging="367"/>
        <w:jc w:val="both"/>
        <w:rPr>
          <w:rFonts w:eastAsia="Times New Roman"/>
          <w:sz w:val="28"/>
          <w:szCs w:val="28"/>
        </w:rPr>
      </w:pPr>
      <w:r>
        <w:rPr>
          <w:rFonts w:eastAsia="Times New Roman"/>
          <w:sz w:val="28"/>
          <w:szCs w:val="28"/>
        </w:rPr>
        <w:t>Какому современному направлению в новейшей русской литературе посвящена статья В.Ерофеева «Поминки по советской литературе» - манифест «новой литературы»?</w:t>
      </w:r>
    </w:p>
    <w:p w:rsidR="0061201E" w:rsidRDefault="0061201E">
      <w:pPr>
        <w:spacing w:line="17" w:lineRule="exact"/>
        <w:rPr>
          <w:rFonts w:eastAsia="Times New Roman"/>
          <w:sz w:val="28"/>
          <w:szCs w:val="28"/>
        </w:rPr>
      </w:pPr>
    </w:p>
    <w:p w:rsidR="0061201E" w:rsidRDefault="0062073A" w:rsidP="0062073A">
      <w:pPr>
        <w:numPr>
          <w:ilvl w:val="0"/>
          <w:numId w:val="628"/>
        </w:numPr>
        <w:tabs>
          <w:tab w:val="left" w:pos="720"/>
        </w:tabs>
        <w:spacing w:line="234" w:lineRule="auto"/>
        <w:ind w:left="720" w:hanging="367"/>
        <w:rPr>
          <w:rFonts w:eastAsia="Times New Roman"/>
          <w:sz w:val="28"/>
          <w:szCs w:val="28"/>
        </w:rPr>
      </w:pPr>
      <w:r>
        <w:rPr>
          <w:rFonts w:eastAsia="Times New Roman"/>
          <w:sz w:val="28"/>
          <w:szCs w:val="28"/>
        </w:rPr>
        <w:t>Назовите стилистический приём, заключающийся в повторении гласных звуков в стихотворной строфе: «А – алая рубаха палача…»?</w:t>
      </w:r>
    </w:p>
    <w:p w:rsidR="0061201E" w:rsidRDefault="0061201E">
      <w:pPr>
        <w:spacing w:line="15" w:lineRule="exact"/>
        <w:rPr>
          <w:rFonts w:eastAsia="Times New Roman"/>
          <w:sz w:val="28"/>
          <w:szCs w:val="28"/>
        </w:rPr>
      </w:pPr>
    </w:p>
    <w:p w:rsidR="0061201E" w:rsidRDefault="0062073A" w:rsidP="0062073A">
      <w:pPr>
        <w:numPr>
          <w:ilvl w:val="0"/>
          <w:numId w:val="628"/>
        </w:numPr>
        <w:tabs>
          <w:tab w:val="left" w:pos="720"/>
        </w:tabs>
        <w:spacing w:line="234" w:lineRule="auto"/>
        <w:ind w:left="720" w:hanging="367"/>
        <w:rPr>
          <w:rFonts w:eastAsia="Times New Roman"/>
          <w:sz w:val="28"/>
          <w:szCs w:val="28"/>
        </w:rPr>
      </w:pPr>
      <w:r>
        <w:rPr>
          <w:rFonts w:eastAsia="Times New Roman"/>
          <w:sz w:val="28"/>
          <w:szCs w:val="28"/>
        </w:rPr>
        <w:t>Укажите название литературного течения начала XX века, яркими представителями которого были А.А.Ахматова и О.Э.Мандельштам?</w:t>
      </w:r>
    </w:p>
    <w:p w:rsidR="0061201E" w:rsidRDefault="0061201E">
      <w:pPr>
        <w:spacing w:line="2" w:lineRule="exact"/>
        <w:rPr>
          <w:rFonts w:eastAsia="Times New Roman"/>
          <w:sz w:val="28"/>
          <w:szCs w:val="28"/>
        </w:rPr>
      </w:pPr>
    </w:p>
    <w:p w:rsidR="0061201E" w:rsidRDefault="0062073A" w:rsidP="0062073A">
      <w:pPr>
        <w:numPr>
          <w:ilvl w:val="0"/>
          <w:numId w:val="628"/>
        </w:numPr>
        <w:tabs>
          <w:tab w:val="left" w:pos="720"/>
        </w:tabs>
        <w:ind w:left="720" w:hanging="367"/>
        <w:rPr>
          <w:rFonts w:eastAsia="Times New Roman"/>
          <w:sz w:val="28"/>
          <w:szCs w:val="28"/>
        </w:rPr>
      </w:pPr>
      <w:r>
        <w:rPr>
          <w:rFonts w:eastAsia="Times New Roman"/>
          <w:sz w:val="28"/>
          <w:szCs w:val="28"/>
        </w:rPr>
        <w:t>Как называют образы-знаки, характерные для поэтики А.А.Блока?</w:t>
      </w:r>
    </w:p>
    <w:p w:rsidR="0061201E" w:rsidRDefault="0061201E">
      <w:pPr>
        <w:spacing w:line="330" w:lineRule="exact"/>
        <w:rPr>
          <w:sz w:val="20"/>
          <w:szCs w:val="20"/>
        </w:rPr>
      </w:pPr>
    </w:p>
    <w:p w:rsidR="0061201E" w:rsidRDefault="0062073A">
      <w:pPr>
        <w:jc w:val="center"/>
        <w:rPr>
          <w:sz w:val="20"/>
          <w:szCs w:val="20"/>
        </w:rPr>
      </w:pPr>
      <w:r>
        <w:rPr>
          <w:rFonts w:eastAsia="Times New Roman"/>
          <w:sz w:val="24"/>
          <w:szCs w:val="24"/>
        </w:rPr>
        <w:t>244</w:t>
      </w:r>
    </w:p>
    <w:p w:rsidR="0061201E" w:rsidRDefault="0061201E">
      <w:pPr>
        <w:sectPr w:rsidR="0061201E">
          <w:pgSz w:w="11900" w:h="16838"/>
          <w:pgMar w:top="1130" w:right="706" w:bottom="429" w:left="1140" w:header="0" w:footer="0" w:gutter="0"/>
          <w:cols w:space="720" w:equalWidth="0">
            <w:col w:w="10060"/>
          </w:cols>
        </w:sectPr>
      </w:pPr>
    </w:p>
    <w:p w:rsidR="0061201E" w:rsidRDefault="0062073A" w:rsidP="0062073A">
      <w:pPr>
        <w:numPr>
          <w:ilvl w:val="0"/>
          <w:numId w:val="629"/>
        </w:numPr>
        <w:tabs>
          <w:tab w:val="left" w:pos="420"/>
        </w:tabs>
        <w:spacing w:line="235" w:lineRule="auto"/>
        <w:ind w:left="420" w:hanging="367"/>
        <w:rPr>
          <w:rFonts w:eastAsia="Times New Roman"/>
          <w:sz w:val="28"/>
          <w:szCs w:val="28"/>
        </w:rPr>
      </w:pPr>
      <w:r>
        <w:rPr>
          <w:rFonts w:eastAsia="Times New Roman"/>
          <w:sz w:val="28"/>
          <w:szCs w:val="28"/>
        </w:rPr>
        <w:lastRenderedPageBreak/>
        <w:t>Укажите фамилию великого русского писателя, продолжателем традиций которого выступил М.А.Шолохов, создавая роман-эпопею «Тихий Дон»?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99" w:lineRule="exact"/>
        <w:rPr>
          <w:sz w:val="20"/>
          <w:szCs w:val="20"/>
        </w:rPr>
      </w:pPr>
    </w:p>
    <w:p w:rsidR="0061201E" w:rsidRDefault="0062073A">
      <w:pPr>
        <w:ind w:right="300"/>
        <w:jc w:val="center"/>
        <w:rPr>
          <w:sz w:val="20"/>
          <w:szCs w:val="20"/>
        </w:rPr>
      </w:pPr>
      <w:r>
        <w:rPr>
          <w:rFonts w:eastAsia="Times New Roman"/>
          <w:sz w:val="24"/>
          <w:szCs w:val="24"/>
        </w:rPr>
        <w:t>245</w:t>
      </w:r>
    </w:p>
    <w:p w:rsidR="0061201E" w:rsidRDefault="0061201E">
      <w:pPr>
        <w:sectPr w:rsidR="0061201E">
          <w:pgSz w:w="11900" w:h="16838"/>
          <w:pgMar w:top="1138" w:right="706" w:bottom="429" w:left="1440" w:header="0" w:footer="0" w:gutter="0"/>
          <w:cols w:space="720" w:equalWidth="0">
            <w:col w:w="9760"/>
          </w:cols>
        </w:sectPr>
      </w:pPr>
    </w:p>
    <w:p w:rsidR="0061201E" w:rsidRDefault="0061201E" w:rsidP="004A0B08">
      <w:pPr>
        <w:jc w:val="center"/>
        <w:rPr>
          <w:sz w:val="20"/>
          <w:szCs w:val="20"/>
        </w:rPr>
      </w:pPr>
    </w:p>
    <w:sectPr w:rsidR="0061201E" w:rsidSect="005733C7">
      <w:pgSz w:w="11900" w:h="16838"/>
      <w:pgMar w:top="1130" w:right="726" w:bottom="429" w:left="1140" w:header="0" w:footer="0" w:gutter="0"/>
      <w:cols w:space="720" w:equalWidth="0">
        <w:col w:w="100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060" w:rsidRDefault="00457060" w:rsidP="008F1ECE">
      <w:r>
        <w:separator/>
      </w:r>
    </w:p>
  </w:endnote>
  <w:endnote w:type="continuationSeparator" w:id="0">
    <w:p w:rsidR="00457060" w:rsidRDefault="00457060" w:rsidP="008F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060" w:rsidRDefault="00457060" w:rsidP="008F1ECE">
      <w:r>
        <w:separator/>
      </w:r>
    </w:p>
  </w:footnote>
  <w:footnote w:type="continuationSeparator" w:id="0">
    <w:p w:rsidR="00457060" w:rsidRDefault="00457060" w:rsidP="008F1E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hybridMultilevel"/>
    <w:tmpl w:val="DA023100"/>
    <w:lvl w:ilvl="0" w:tplc="199E1632">
      <w:start w:val="1"/>
      <w:numFmt w:val="decimal"/>
      <w:lvlText w:val="%1)"/>
      <w:lvlJc w:val="left"/>
    </w:lvl>
    <w:lvl w:ilvl="1" w:tplc="CF22C124">
      <w:numFmt w:val="decimal"/>
      <w:lvlText w:val=""/>
      <w:lvlJc w:val="left"/>
    </w:lvl>
    <w:lvl w:ilvl="2" w:tplc="0EAC3748">
      <w:numFmt w:val="decimal"/>
      <w:lvlText w:val=""/>
      <w:lvlJc w:val="left"/>
    </w:lvl>
    <w:lvl w:ilvl="3" w:tplc="24EE1ECA">
      <w:numFmt w:val="decimal"/>
      <w:lvlText w:val=""/>
      <w:lvlJc w:val="left"/>
    </w:lvl>
    <w:lvl w:ilvl="4" w:tplc="71205256">
      <w:numFmt w:val="decimal"/>
      <w:lvlText w:val=""/>
      <w:lvlJc w:val="left"/>
    </w:lvl>
    <w:lvl w:ilvl="5" w:tplc="01FA32FC">
      <w:numFmt w:val="decimal"/>
      <w:lvlText w:val=""/>
      <w:lvlJc w:val="left"/>
    </w:lvl>
    <w:lvl w:ilvl="6" w:tplc="4EB866DE">
      <w:numFmt w:val="decimal"/>
      <w:lvlText w:val=""/>
      <w:lvlJc w:val="left"/>
    </w:lvl>
    <w:lvl w:ilvl="7" w:tplc="CC128CA8">
      <w:numFmt w:val="decimal"/>
      <w:lvlText w:val=""/>
      <w:lvlJc w:val="left"/>
    </w:lvl>
    <w:lvl w:ilvl="8" w:tplc="75E68DC2">
      <w:numFmt w:val="decimal"/>
      <w:lvlText w:val=""/>
      <w:lvlJc w:val="left"/>
    </w:lvl>
  </w:abstractNum>
  <w:abstractNum w:abstractNumId="1">
    <w:nsid w:val="0000003A"/>
    <w:multiLevelType w:val="hybridMultilevel"/>
    <w:tmpl w:val="C4A8D216"/>
    <w:lvl w:ilvl="0" w:tplc="441C46A6">
      <w:start w:val="2"/>
      <w:numFmt w:val="decimal"/>
      <w:lvlText w:val="%1."/>
      <w:lvlJc w:val="left"/>
    </w:lvl>
    <w:lvl w:ilvl="1" w:tplc="AE2C80B8">
      <w:numFmt w:val="decimal"/>
      <w:lvlText w:val=""/>
      <w:lvlJc w:val="left"/>
    </w:lvl>
    <w:lvl w:ilvl="2" w:tplc="96AAA5A0">
      <w:numFmt w:val="decimal"/>
      <w:lvlText w:val=""/>
      <w:lvlJc w:val="left"/>
    </w:lvl>
    <w:lvl w:ilvl="3" w:tplc="61D6C9FA">
      <w:numFmt w:val="decimal"/>
      <w:lvlText w:val=""/>
      <w:lvlJc w:val="left"/>
    </w:lvl>
    <w:lvl w:ilvl="4" w:tplc="FAE6FD5A">
      <w:numFmt w:val="decimal"/>
      <w:lvlText w:val=""/>
      <w:lvlJc w:val="left"/>
    </w:lvl>
    <w:lvl w:ilvl="5" w:tplc="2CA2A466">
      <w:numFmt w:val="decimal"/>
      <w:lvlText w:val=""/>
      <w:lvlJc w:val="left"/>
    </w:lvl>
    <w:lvl w:ilvl="6" w:tplc="45AEA470">
      <w:numFmt w:val="decimal"/>
      <w:lvlText w:val=""/>
      <w:lvlJc w:val="left"/>
    </w:lvl>
    <w:lvl w:ilvl="7" w:tplc="F72C04AE">
      <w:numFmt w:val="decimal"/>
      <w:lvlText w:val=""/>
      <w:lvlJc w:val="left"/>
    </w:lvl>
    <w:lvl w:ilvl="8" w:tplc="EEB07F9A">
      <w:numFmt w:val="decimal"/>
      <w:lvlText w:val=""/>
      <w:lvlJc w:val="left"/>
    </w:lvl>
  </w:abstractNum>
  <w:abstractNum w:abstractNumId="2">
    <w:nsid w:val="00000094"/>
    <w:multiLevelType w:val="hybridMultilevel"/>
    <w:tmpl w:val="FA72ACFA"/>
    <w:lvl w:ilvl="0" w:tplc="66BA71FA">
      <w:start w:val="1"/>
      <w:numFmt w:val="bullet"/>
      <w:lvlText w:val="В"/>
      <w:lvlJc w:val="left"/>
    </w:lvl>
    <w:lvl w:ilvl="1" w:tplc="1A00B58E">
      <w:numFmt w:val="decimal"/>
      <w:lvlText w:val=""/>
      <w:lvlJc w:val="left"/>
    </w:lvl>
    <w:lvl w:ilvl="2" w:tplc="B3460382">
      <w:numFmt w:val="decimal"/>
      <w:lvlText w:val=""/>
      <w:lvlJc w:val="left"/>
    </w:lvl>
    <w:lvl w:ilvl="3" w:tplc="D722E6B0">
      <w:numFmt w:val="decimal"/>
      <w:lvlText w:val=""/>
      <w:lvlJc w:val="left"/>
    </w:lvl>
    <w:lvl w:ilvl="4" w:tplc="7366866E">
      <w:numFmt w:val="decimal"/>
      <w:lvlText w:val=""/>
      <w:lvlJc w:val="left"/>
    </w:lvl>
    <w:lvl w:ilvl="5" w:tplc="9A1E0A38">
      <w:numFmt w:val="decimal"/>
      <w:lvlText w:val=""/>
      <w:lvlJc w:val="left"/>
    </w:lvl>
    <w:lvl w:ilvl="6" w:tplc="804ED558">
      <w:numFmt w:val="decimal"/>
      <w:lvlText w:val=""/>
      <w:lvlJc w:val="left"/>
    </w:lvl>
    <w:lvl w:ilvl="7" w:tplc="26C8219A">
      <w:numFmt w:val="decimal"/>
      <w:lvlText w:val=""/>
      <w:lvlJc w:val="left"/>
    </w:lvl>
    <w:lvl w:ilvl="8" w:tplc="6CAA367A">
      <w:numFmt w:val="decimal"/>
      <w:lvlText w:val=""/>
      <w:lvlJc w:val="left"/>
    </w:lvl>
  </w:abstractNum>
  <w:abstractNum w:abstractNumId="3">
    <w:nsid w:val="000000E5"/>
    <w:multiLevelType w:val="hybridMultilevel"/>
    <w:tmpl w:val="91026A56"/>
    <w:lvl w:ilvl="0" w:tplc="DE284E28">
      <w:start w:val="19"/>
      <w:numFmt w:val="decimal"/>
      <w:lvlText w:val="%1."/>
      <w:lvlJc w:val="left"/>
    </w:lvl>
    <w:lvl w:ilvl="1" w:tplc="C82A7ACA">
      <w:numFmt w:val="decimal"/>
      <w:lvlText w:val=""/>
      <w:lvlJc w:val="left"/>
    </w:lvl>
    <w:lvl w:ilvl="2" w:tplc="0E123716">
      <w:numFmt w:val="decimal"/>
      <w:lvlText w:val=""/>
      <w:lvlJc w:val="left"/>
    </w:lvl>
    <w:lvl w:ilvl="3" w:tplc="935240C6">
      <w:numFmt w:val="decimal"/>
      <w:lvlText w:val=""/>
      <w:lvlJc w:val="left"/>
    </w:lvl>
    <w:lvl w:ilvl="4" w:tplc="52AE6530">
      <w:numFmt w:val="decimal"/>
      <w:lvlText w:val=""/>
      <w:lvlJc w:val="left"/>
    </w:lvl>
    <w:lvl w:ilvl="5" w:tplc="784A2A42">
      <w:numFmt w:val="decimal"/>
      <w:lvlText w:val=""/>
      <w:lvlJc w:val="left"/>
    </w:lvl>
    <w:lvl w:ilvl="6" w:tplc="6FB4ED92">
      <w:numFmt w:val="decimal"/>
      <w:lvlText w:val=""/>
      <w:lvlJc w:val="left"/>
    </w:lvl>
    <w:lvl w:ilvl="7" w:tplc="9052361A">
      <w:numFmt w:val="decimal"/>
      <w:lvlText w:val=""/>
      <w:lvlJc w:val="left"/>
    </w:lvl>
    <w:lvl w:ilvl="8" w:tplc="0CD23408">
      <w:numFmt w:val="decimal"/>
      <w:lvlText w:val=""/>
      <w:lvlJc w:val="left"/>
    </w:lvl>
  </w:abstractNum>
  <w:abstractNum w:abstractNumId="4">
    <w:nsid w:val="000000F8"/>
    <w:multiLevelType w:val="hybridMultilevel"/>
    <w:tmpl w:val="F9A03630"/>
    <w:lvl w:ilvl="0" w:tplc="43F21376">
      <w:start w:val="6"/>
      <w:numFmt w:val="decimal"/>
      <w:lvlText w:val="%1."/>
      <w:lvlJc w:val="left"/>
    </w:lvl>
    <w:lvl w:ilvl="1" w:tplc="0E866C52">
      <w:numFmt w:val="decimal"/>
      <w:lvlText w:val=""/>
      <w:lvlJc w:val="left"/>
    </w:lvl>
    <w:lvl w:ilvl="2" w:tplc="23640564">
      <w:numFmt w:val="decimal"/>
      <w:lvlText w:val=""/>
      <w:lvlJc w:val="left"/>
    </w:lvl>
    <w:lvl w:ilvl="3" w:tplc="29A03EC2">
      <w:numFmt w:val="decimal"/>
      <w:lvlText w:val=""/>
      <w:lvlJc w:val="left"/>
    </w:lvl>
    <w:lvl w:ilvl="4" w:tplc="F7CE3088">
      <w:numFmt w:val="decimal"/>
      <w:lvlText w:val=""/>
      <w:lvlJc w:val="left"/>
    </w:lvl>
    <w:lvl w:ilvl="5" w:tplc="5346FD40">
      <w:numFmt w:val="decimal"/>
      <w:lvlText w:val=""/>
      <w:lvlJc w:val="left"/>
    </w:lvl>
    <w:lvl w:ilvl="6" w:tplc="202810D2">
      <w:numFmt w:val="decimal"/>
      <w:lvlText w:val=""/>
      <w:lvlJc w:val="left"/>
    </w:lvl>
    <w:lvl w:ilvl="7" w:tplc="866A08EC">
      <w:numFmt w:val="decimal"/>
      <w:lvlText w:val=""/>
      <w:lvlJc w:val="left"/>
    </w:lvl>
    <w:lvl w:ilvl="8" w:tplc="AD9CE272">
      <w:numFmt w:val="decimal"/>
      <w:lvlText w:val=""/>
      <w:lvlJc w:val="left"/>
    </w:lvl>
  </w:abstractNum>
  <w:abstractNum w:abstractNumId="5">
    <w:nsid w:val="0000012F"/>
    <w:multiLevelType w:val="hybridMultilevel"/>
    <w:tmpl w:val="558A00A0"/>
    <w:lvl w:ilvl="0" w:tplc="3C18EDA0">
      <w:start w:val="6"/>
      <w:numFmt w:val="decimal"/>
      <w:lvlText w:val="%1."/>
      <w:lvlJc w:val="left"/>
    </w:lvl>
    <w:lvl w:ilvl="1" w:tplc="AFE2F6A0">
      <w:numFmt w:val="decimal"/>
      <w:lvlText w:val=""/>
      <w:lvlJc w:val="left"/>
    </w:lvl>
    <w:lvl w:ilvl="2" w:tplc="F7925A48">
      <w:numFmt w:val="decimal"/>
      <w:lvlText w:val=""/>
      <w:lvlJc w:val="left"/>
    </w:lvl>
    <w:lvl w:ilvl="3" w:tplc="F3D84A4C">
      <w:numFmt w:val="decimal"/>
      <w:lvlText w:val=""/>
      <w:lvlJc w:val="left"/>
    </w:lvl>
    <w:lvl w:ilvl="4" w:tplc="99BAF9CE">
      <w:numFmt w:val="decimal"/>
      <w:lvlText w:val=""/>
      <w:lvlJc w:val="left"/>
    </w:lvl>
    <w:lvl w:ilvl="5" w:tplc="DB26DAF8">
      <w:numFmt w:val="decimal"/>
      <w:lvlText w:val=""/>
      <w:lvlJc w:val="left"/>
    </w:lvl>
    <w:lvl w:ilvl="6" w:tplc="D688B788">
      <w:numFmt w:val="decimal"/>
      <w:lvlText w:val=""/>
      <w:lvlJc w:val="left"/>
    </w:lvl>
    <w:lvl w:ilvl="7" w:tplc="7C24EE08">
      <w:numFmt w:val="decimal"/>
      <w:lvlText w:val=""/>
      <w:lvlJc w:val="left"/>
    </w:lvl>
    <w:lvl w:ilvl="8" w:tplc="3258BB26">
      <w:numFmt w:val="decimal"/>
      <w:lvlText w:val=""/>
      <w:lvlJc w:val="left"/>
    </w:lvl>
  </w:abstractNum>
  <w:abstractNum w:abstractNumId="6">
    <w:nsid w:val="0000014A"/>
    <w:multiLevelType w:val="hybridMultilevel"/>
    <w:tmpl w:val="2CF4F32A"/>
    <w:lvl w:ilvl="0" w:tplc="227E8DF8">
      <w:start w:val="8"/>
      <w:numFmt w:val="decimal"/>
      <w:lvlText w:val="%1."/>
      <w:lvlJc w:val="left"/>
    </w:lvl>
    <w:lvl w:ilvl="1" w:tplc="FCCCD616">
      <w:numFmt w:val="decimal"/>
      <w:lvlText w:val=""/>
      <w:lvlJc w:val="left"/>
    </w:lvl>
    <w:lvl w:ilvl="2" w:tplc="BAFABDB4">
      <w:numFmt w:val="decimal"/>
      <w:lvlText w:val=""/>
      <w:lvlJc w:val="left"/>
    </w:lvl>
    <w:lvl w:ilvl="3" w:tplc="183AC3C4">
      <w:numFmt w:val="decimal"/>
      <w:lvlText w:val=""/>
      <w:lvlJc w:val="left"/>
    </w:lvl>
    <w:lvl w:ilvl="4" w:tplc="DEFA9D6C">
      <w:numFmt w:val="decimal"/>
      <w:lvlText w:val=""/>
      <w:lvlJc w:val="left"/>
    </w:lvl>
    <w:lvl w:ilvl="5" w:tplc="B394C800">
      <w:numFmt w:val="decimal"/>
      <w:lvlText w:val=""/>
      <w:lvlJc w:val="left"/>
    </w:lvl>
    <w:lvl w:ilvl="6" w:tplc="65FAC4CC">
      <w:numFmt w:val="decimal"/>
      <w:lvlText w:val=""/>
      <w:lvlJc w:val="left"/>
    </w:lvl>
    <w:lvl w:ilvl="7" w:tplc="5F06CDF8">
      <w:numFmt w:val="decimal"/>
      <w:lvlText w:val=""/>
      <w:lvlJc w:val="left"/>
    </w:lvl>
    <w:lvl w:ilvl="8" w:tplc="466CF85C">
      <w:numFmt w:val="decimal"/>
      <w:lvlText w:val=""/>
      <w:lvlJc w:val="left"/>
    </w:lvl>
  </w:abstractNum>
  <w:abstractNum w:abstractNumId="7">
    <w:nsid w:val="0000014F"/>
    <w:multiLevelType w:val="hybridMultilevel"/>
    <w:tmpl w:val="6E9E323E"/>
    <w:lvl w:ilvl="0" w:tplc="FB688CCE">
      <w:start w:val="7"/>
      <w:numFmt w:val="decimal"/>
      <w:lvlText w:val="%1."/>
      <w:lvlJc w:val="left"/>
    </w:lvl>
    <w:lvl w:ilvl="1" w:tplc="23DAC494">
      <w:numFmt w:val="decimal"/>
      <w:lvlText w:val=""/>
      <w:lvlJc w:val="left"/>
    </w:lvl>
    <w:lvl w:ilvl="2" w:tplc="E8D007AC">
      <w:numFmt w:val="decimal"/>
      <w:lvlText w:val=""/>
      <w:lvlJc w:val="left"/>
    </w:lvl>
    <w:lvl w:ilvl="3" w:tplc="D146FAFC">
      <w:numFmt w:val="decimal"/>
      <w:lvlText w:val=""/>
      <w:lvlJc w:val="left"/>
    </w:lvl>
    <w:lvl w:ilvl="4" w:tplc="179C3B0E">
      <w:numFmt w:val="decimal"/>
      <w:lvlText w:val=""/>
      <w:lvlJc w:val="left"/>
    </w:lvl>
    <w:lvl w:ilvl="5" w:tplc="0054F5F4">
      <w:numFmt w:val="decimal"/>
      <w:lvlText w:val=""/>
      <w:lvlJc w:val="left"/>
    </w:lvl>
    <w:lvl w:ilvl="6" w:tplc="2A0EEA2C">
      <w:numFmt w:val="decimal"/>
      <w:lvlText w:val=""/>
      <w:lvlJc w:val="left"/>
    </w:lvl>
    <w:lvl w:ilvl="7" w:tplc="38F8FE84">
      <w:numFmt w:val="decimal"/>
      <w:lvlText w:val=""/>
      <w:lvlJc w:val="left"/>
    </w:lvl>
    <w:lvl w:ilvl="8" w:tplc="D7403E1A">
      <w:numFmt w:val="decimal"/>
      <w:lvlText w:val=""/>
      <w:lvlJc w:val="left"/>
    </w:lvl>
  </w:abstractNum>
  <w:abstractNum w:abstractNumId="8">
    <w:nsid w:val="000001DA"/>
    <w:multiLevelType w:val="hybridMultilevel"/>
    <w:tmpl w:val="E8F0BF8C"/>
    <w:lvl w:ilvl="0" w:tplc="0B2AC144">
      <w:start w:val="1"/>
      <w:numFmt w:val="decimal"/>
      <w:lvlText w:val="%1."/>
      <w:lvlJc w:val="left"/>
    </w:lvl>
    <w:lvl w:ilvl="1" w:tplc="CA16378A">
      <w:numFmt w:val="decimal"/>
      <w:lvlText w:val=""/>
      <w:lvlJc w:val="left"/>
    </w:lvl>
    <w:lvl w:ilvl="2" w:tplc="005C438C">
      <w:numFmt w:val="decimal"/>
      <w:lvlText w:val=""/>
      <w:lvlJc w:val="left"/>
    </w:lvl>
    <w:lvl w:ilvl="3" w:tplc="A3C40F22">
      <w:numFmt w:val="decimal"/>
      <w:lvlText w:val=""/>
      <w:lvlJc w:val="left"/>
    </w:lvl>
    <w:lvl w:ilvl="4" w:tplc="EF5AE8DC">
      <w:numFmt w:val="decimal"/>
      <w:lvlText w:val=""/>
      <w:lvlJc w:val="left"/>
    </w:lvl>
    <w:lvl w:ilvl="5" w:tplc="CF2696A2">
      <w:numFmt w:val="decimal"/>
      <w:lvlText w:val=""/>
      <w:lvlJc w:val="left"/>
    </w:lvl>
    <w:lvl w:ilvl="6" w:tplc="551C95BE">
      <w:numFmt w:val="decimal"/>
      <w:lvlText w:val=""/>
      <w:lvlJc w:val="left"/>
    </w:lvl>
    <w:lvl w:ilvl="7" w:tplc="45A07532">
      <w:numFmt w:val="decimal"/>
      <w:lvlText w:val=""/>
      <w:lvlJc w:val="left"/>
    </w:lvl>
    <w:lvl w:ilvl="8" w:tplc="76680FA8">
      <w:numFmt w:val="decimal"/>
      <w:lvlText w:val=""/>
      <w:lvlJc w:val="left"/>
    </w:lvl>
  </w:abstractNum>
  <w:abstractNum w:abstractNumId="9">
    <w:nsid w:val="000001DB"/>
    <w:multiLevelType w:val="hybridMultilevel"/>
    <w:tmpl w:val="E7F421FC"/>
    <w:lvl w:ilvl="0" w:tplc="193C9C2E">
      <w:start w:val="1"/>
      <w:numFmt w:val="decimal"/>
      <w:lvlText w:val="%1."/>
      <w:lvlJc w:val="left"/>
    </w:lvl>
    <w:lvl w:ilvl="1" w:tplc="27541AA6">
      <w:start w:val="1"/>
      <w:numFmt w:val="decimal"/>
      <w:lvlText w:val="%2"/>
      <w:lvlJc w:val="left"/>
    </w:lvl>
    <w:lvl w:ilvl="2" w:tplc="924602CC">
      <w:numFmt w:val="decimal"/>
      <w:lvlText w:val=""/>
      <w:lvlJc w:val="left"/>
    </w:lvl>
    <w:lvl w:ilvl="3" w:tplc="8B9C7D7C">
      <w:numFmt w:val="decimal"/>
      <w:lvlText w:val=""/>
      <w:lvlJc w:val="left"/>
    </w:lvl>
    <w:lvl w:ilvl="4" w:tplc="6694D662">
      <w:numFmt w:val="decimal"/>
      <w:lvlText w:val=""/>
      <w:lvlJc w:val="left"/>
    </w:lvl>
    <w:lvl w:ilvl="5" w:tplc="112AFAAA">
      <w:numFmt w:val="decimal"/>
      <w:lvlText w:val=""/>
      <w:lvlJc w:val="left"/>
    </w:lvl>
    <w:lvl w:ilvl="6" w:tplc="D65C03C6">
      <w:numFmt w:val="decimal"/>
      <w:lvlText w:val=""/>
      <w:lvlJc w:val="left"/>
    </w:lvl>
    <w:lvl w:ilvl="7" w:tplc="0F7EAE00">
      <w:numFmt w:val="decimal"/>
      <w:lvlText w:val=""/>
      <w:lvlJc w:val="left"/>
    </w:lvl>
    <w:lvl w:ilvl="8" w:tplc="E5C6874C">
      <w:numFmt w:val="decimal"/>
      <w:lvlText w:val=""/>
      <w:lvlJc w:val="left"/>
    </w:lvl>
  </w:abstractNum>
  <w:abstractNum w:abstractNumId="10">
    <w:nsid w:val="000001F7"/>
    <w:multiLevelType w:val="hybridMultilevel"/>
    <w:tmpl w:val="FF2036DE"/>
    <w:lvl w:ilvl="0" w:tplc="72A6E01E">
      <w:start w:val="1"/>
      <w:numFmt w:val="decimal"/>
      <w:lvlText w:val="%1)"/>
      <w:lvlJc w:val="left"/>
    </w:lvl>
    <w:lvl w:ilvl="1" w:tplc="82D46308">
      <w:numFmt w:val="decimal"/>
      <w:lvlText w:val=""/>
      <w:lvlJc w:val="left"/>
    </w:lvl>
    <w:lvl w:ilvl="2" w:tplc="C2D27274">
      <w:numFmt w:val="decimal"/>
      <w:lvlText w:val=""/>
      <w:lvlJc w:val="left"/>
    </w:lvl>
    <w:lvl w:ilvl="3" w:tplc="702CB41C">
      <w:numFmt w:val="decimal"/>
      <w:lvlText w:val=""/>
      <w:lvlJc w:val="left"/>
    </w:lvl>
    <w:lvl w:ilvl="4" w:tplc="429A660E">
      <w:numFmt w:val="decimal"/>
      <w:lvlText w:val=""/>
      <w:lvlJc w:val="left"/>
    </w:lvl>
    <w:lvl w:ilvl="5" w:tplc="C0BC9E5A">
      <w:numFmt w:val="decimal"/>
      <w:lvlText w:val=""/>
      <w:lvlJc w:val="left"/>
    </w:lvl>
    <w:lvl w:ilvl="6" w:tplc="7DD6F994">
      <w:numFmt w:val="decimal"/>
      <w:lvlText w:val=""/>
      <w:lvlJc w:val="left"/>
    </w:lvl>
    <w:lvl w:ilvl="7" w:tplc="501824F8">
      <w:numFmt w:val="decimal"/>
      <w:lvlText w:val=""/>
      <w:lvlJc w:val="left"/>
    </w:lvl>
    <w:lvl w:ilvl="8" w:tplc="870EA51A">
      <w:numFmt w:val="decimal"/>
      <w:lvlText w:val=""/>
      <w:lvlJc w:val="left"/>
    </w:lvl>
  </w:abstractNum>
  <w:abstractNum w:abstractNumId="11">
    <w:nsid w:val="0000021C"/>
    <w:multiLevelType w:val="hybridMultilevel"/>
    <w:tmpl w:val="7BDACF3C"/>
    <w:lvl w:ilvl="0" w:tplc="F0BCFD52">
      <w:start w:val="1"/>
      <w:numFmt w:val="upperLetter"/>
      <w:lvlText w:val="%1"/>
      <w:lvlJc w:val="left"/>
    </w:lvl>
    <w:lvl w:ilvl="1" w:tplc="E36AE6AC">
      <w:start w:val="7"/>
      <w:numFmt w:val="decimal"/>
      <w:lvlText w:val="%2."/>
      <w:lvlJc w:val="left"/>
    </w:lvl>
    <w:lvl w:ilvl="2" w:tplc="06DED4E6">
      <w:start w:val="1"/>
      <w:numFmt w:val="bullet"/>
      <w:lvlText w:val="И"/>
      <w:lvlJc w:val="left"/>
    </w:lvl>
    <w:lvl w:ilvl="3" w:tplc="1084D7FA">
      <w:numFmt w:val="decimal"/>
      <w:lvlText w:val=""/>
      <w:lvlJc w:val="left"/>
    </w:lvl>
    <w:lvl w:ilvl="4" w:tplc="263E7338">
      <w:numFmt w:val="decimal"/>
      <w:lvlText w:val=""/>
      <w:lvlJc w:val="left"/>
    </w:lvl>
    <w:lvl w:ilvl="5" w:tplc="85CA04BC">
      <w:numFmt w:val="decimal"/>
      <w:lvlText w:val=""/>
      <w:lvlJc w:val="left"/>
    </w:lvl>
    <w:lvl w:ilvl="6" w:tplc="E14E12C4">
      <w:numFmt w:val="decimal"/>
      <w:lvlText w:val=""/>
      <w:lvlJc w:val="left"/>
    </w:lvl>
    <w:lvl w:ilvl="7" w:tplc="453431FA">
      <w:numFmt w:val="decimal"/>
      <w:lvlText w:val=""/>
      <w:lvlJc w:val="left"/>
    </w:lvl>
    <w:lvl w:ilvl="8" w:tplc="94027AB2">
      <w:numFmt w:val="decimal"/>
      <w:lvlText w:val=""/>
      <w:lvlJc w:val="left"/>
    </w:lvl>
  </w:abstractNum>
  <w:abstractNum w:abstractNumId="12">
    <w:nsid w:val="00000260"/>
    <w:multiLevelType w:val="hybridMultilevel"/>
    <w:tmpl w:val="2D64B128"/>
    <w:lvl w:ilvl="0" w:tplc="EA44AFF8">
      <w:start w:val="1"/>
      <w:numFmt w:val="bullet"/>
      <w:lvlText w:val="в"/>
      <w:lvlJc w:val="left"/>
    </w:lvl>
    <w:lvl w:ilvl="1" w:tplc="36D6F908">
      <w:start w:val="1"/>
      <w:numFmt w:val="bullet"/>
      <w:lvlText w:val="\emdash "/>
      <w:lvlJc w:val="left"/>
    </w:lvl>
    <w:lvl w:ilvl="2" w:tplc="3EF4873C">
      <w:numFmt w:val="decimal"/>
      <w:lvlText w:val=""/>
      <w:lvlJc w:val="left"/>
    </w:lvl>
    <w:lvl w:ilvl="3" w:tplc="859427A0">
      <w:numFmt w:val="decimal"/>
      <w:lvlText w:val=""/>
      <w:lvlJc w:val="left"/>
    </w:lvl>
    <w:lvl w:ilvl="4" w:tplc="87764DC0">
      <w:numFmt w:val="decimal"/>
      <w:lvlText w:val=""/>
      <w:lvlJc w:val="left"/>
    </w:lvl>
    <w:lvl w:ilvl="5" w:tplc="580416E6">
      <w:numFmt w:val="decimal"/>
      <w:lvlText w:val=""/>
      <w:lvlJc w:val="left"/>
    </w:lvl>
    <w:lvl w:ilvl="6" w:tplc="F044EC06">
      <w:numFmt w:val="decimal"/>
      <w:lvlText w:val=""/>
      <w:lvlJc w:val="left"/>
    </w:lvl>
    <w:lvl w:ilvl="7" w:tplc="687E3CDC">
      <w:numFmt w:val="decimal"/>
      <w:lvlText w:val=""/>
      <w:lvlJc w:val="left"/>
    </w:lvl>
    <w:lvl w:ilvl="8" w:tplc="3D10DC94">
      <w:numFmt w:val="decimal"/>
      <w:lvlText w:val=""/>
      <w:lvlJc w:val="left"/>
    </w:lvl>
  </w:abstractNum>
  <w:abstractNum w:abstractNumId="13">
    <w:nsid w:val="00000292"/>
    <w:multiLevelType w:val="hybridMultilevel"/>
    <w:tmpl w:val="9954A8E0"/>
    <w:lvl w:ilvl="0" w:tplc="4B06B3E8">
      <w:start w:val="15"/>
      <w:numFmt w:val="decimal"/>
      <w:lvlText w:val="%1."/>
      <w:lvlJc w:val="left"/>
    </w:lvl>
    <w:lvl w:ilvl="1" w:tplc="4C805588">
      <w:numFmt w:val="decimal"/>
      <w:lvlText w:val=""/>
      <w:lvlJc w:val="left"/>
    </w:lvl>
    <w:lvl w:ilvl="2" w:tplc="D8F4C6C4">
      <w:numFmt w:val="decimal"/>
      <w:lvlText w:val=""/>
      <w:lvlJc w:val="left"/>
    </w:lvl>
    <w:lvl w:ilvl="3" w:tplc="C7A21FE4">
      <w:numFmt w:val="decimal"/>
      <w:lvlText w:val=""/>
      <w:lvlJc w:val="left"/>
    </w:lvl>
    <w:lvl w:ilvl="4" w:tplc="D0640A1C">
      <w:numFmt w:val="decimal"/>
      <w:lvlText w:val=""/>
      <w:lvlJc w:val="left"/>
    </w:lvl>
    <w:lvl w:ilvl="5" w:tplc="3926BD9C">
      <w:numFmt w:val="decimal"/>
      <w:lvlText w:val=""/>
      <w:lvlJc w:val="left"/>
    </w:lvl>
    <w:lvl w:ilvl="6" w:tplc="85381E04">
      <w:numFmt w:val="decimal"/>
      <w:lvlText w:val=""/>
      <w:lvlJc w:val="left"/>
    </w:lvl>
    <w:lvl w:ilvl="7" w:tplc="F6FA6306">
      <w:numFmt w:val="decimal"/>
      <w:lvlText w:val=""/>
      <w:lvlJc w:val="left"/>
    </w:lvl>
    <w:lvl w:ilvl="8" w:tplc="44DAC156">
      <w:numFmt w:val="decimal"/>
      <w:lvlText w:val=""/>
      <w:lvlJc w:val="left"/>
    </w:lvl>
  </w:abstractNum>
  <w:abstractNum w:abstractNumId="14">
    <w:nsid w:val="000002B2"/>
    <w:multiLevelType w:val="hybridMultilevel"/>
    <w:tmpl w:val="A35448FA"/>
    <w:lvl w:ilvl="0" w:tplc="3724B43E">
      <w:start w:val="1"/>
      <w:numFmt w:val="bullet"/>
      <w:lvlText w:val="В"/>
      <w:lvlJc w:val="left"/>
    </w:lvl>
    <w:lvl w:ilvl="1" w:tplc="427AC4DE">
      <w:start w:val="5"/>
      <w:numFmt w:val="decimal"/>
      <w:lvlText w:val="%2)"/>
      <w:lvlJc w:val="left"/>
    </w:lvl>
    <w:lvl w:ilvl="2" w:tplc="35E03546">
      <w:numFmt w:val="decimal"/>
      <w:lvlText w:val=""/>
      <w:lvlJc w:val="left"/>
    </w:lvl>
    <w:lvl w:ilvl="3" w:tplc="3124B636">
      <w:numFmt w:val="decimal"/>
      <w:lvlText w:val=""/>
      <w:lvlJc w:val="left"/>
    </w:lvl>
    <w:lvl w:ilvl="4" w:tplc="D2302020">
      <w:numFmt w:val="decimal"/>
      <w:lvlText w:val=""/>
      <w:lvlJc w:val="left"/>
    </w:lvl>
    <w:lvl w:ilvl="5" w:tplc="C5D2AF8E">
      <w:numFmt w:val="decimal"/>
      <w:lvlText w:val=""/>
      <w:lvlJc w:val="left"/>
    </w:lvl>
    <w:lvl w:ilvl="6" w:tplc="6FE8ABD2">
      <w:numFmt w:val="decimal"/>
      <w:lvlText w:val=""/>
      <w:lvlJc w:val="left"/>
    </w:lvl>
    <w:lvl w:ilvl="7" w:tplc="1E8410AA">
      <w:numFmt w:val="decimal"/>
      <w:lvlText w:val=""/>
      <w:lvlJc w:val="left"/>
    </w:lvl>
    <w:lvl w:ilvl="8" w:tplc="AFB8CD52">
      <w:numFmt w:val="decimal"/>
      <w:lvlText w:val=""/>
      <w:lvlJc w:val="left"/>
    </w:lvl>
  </w:abstractNum>
  <w:abstractNum w:abstractNumId="15">
    <w:nsid w:val="000002EC"/>
    <w:multiLevelType w:val="hybridMultilevel"/>
    <w:tmpl w:val="972CECF8"/>
    <w:lvl w:ilvl="0" w:tplc="91701944">
      <w:start w:val="1"/>
      <w:numFmt w:val="bullet"/>
      <w:lvlText w:val="А"/>
      <w:lvlJc w:val="left"/>
    </w:lvl>
    <w:lvl w:ilvl="1" w:tplc="BFFA5954">
      <w:numFmt w:val="decimal"/>
      <w:lvlText w:val=""/>
      <w:lvlJc w:val="left"/>
    </w:lvl>
    <w:lvl w:ilvl="2" w:tplc="5F188D7E">
      <w:numFmt w:val="decimal"/>
      <w:lvlText w:val=""/>
      <w:lvlJc w:val="left"/>
    </w:lvl>
    <w:lvl w:ilvl="3" w:tplc="A086D7A0">
      <w:numFmt w:val="decimal"/>
      <w:lvlText w:val=""/>
      <w:lvlJc w:val="left"/>
    </w:lvl>
    <w:lvl w:ilvl="4" w:tplc="99409F06">
      <w:numFmt w:val="decimal"/>
      <w:lvlText w:val=""/>
      <w:lvlJc w:val="left"/>
    </w:lvl>
    <w:lvl w:ilvl="5" w:tplc="21204F6E">
      <w:numFmt w:val="decimal"/>
      <w:lvlText w:val=""/>
      <w:lvlJc w:val="left"/>
    </w:lvl>
    <w:lvl w:ilvl="6" w:tplc="9D5A33DA">
      <w:numFmt w:val="decimal"/>
      <w:lvlText w:val=""/>
      <w:lvlJc w:val="left"/>
    </w:lvl>
    <w:lvl w:ilvl="7" w:tplc="8DF44474">
      <w:numFmt w:val="decimal"/>
      <w:lvlText w:val=""/>
      <w:lvlJc w:val="left"/>
    </w:lvl>
    <w:lvl w:ilvl="8" w:tplc="90E072C6">
      <w:numFmt w:val="decimal"/>
      <w:lvlText w:val=""/>
      <w:lvlJc w:val="left"/>
    </w:lvl>
  </w:abstractNum>
  <w:abstractNum w:abstractNumId="16">
    <w:nsid w:val="000002EE"/>
    <w:multiLevelType w:val="hybridMultilevel"/>
    <w:tmpl w:val="2458B434"/>
    <w:lvl w:ilvl="0" w:tplc="C8EECA6C">
      <w:start w:val="8"/>
      <w:numFmt w:val="decimal"/>
      <w:lvlText w:val="%1."/>
      <w:lvlJc w:val="left"/>
    </w:lvl>
    <w:lvl w:ilvl="1" w:tplc="102814AE">
      <w:numFmt w:val="decimal"/>
      <w:lvlText w:val=""/>
      <w:lvlJc w:val="left"/>
    </w:lvl>
    <w:lvl w:ilvl="2" w:tplc="C6CE62D6">
      <w:numFmt w:val="decimal"/>
      <w:lvlText w:val=""/>
      <w:lvlJc w:val="left"/>
    </w:lvl>
    <w:lvl w:ilvl="3" w:tplc="36B07FBC">
      <w:numFmt w:val="decimal"/>
      <w:lvlText w:val=""/>
      <w:lvlJc w:val="left"/>
    </w:lvl>
    <w:lvl w:ilvl="4" w:tplc="B37E6E10">
      <w:numFmt w:val="decimal"/>
      <w:lvlText w:val=""/>
      <w:lvlJc w:val="left"/>
    </w:lvl>
    <w:lvl w:ilvl="5" w:tplc="EEAA82E6">
      <w:numFmt w:val="decimal"/>
      <w:lvlText w:val=""/>
      <w:lvlJc w:val="left"/>
    </w:lvl>
    <w:lvl w:ilvl="6" w:tplc="34A2B786">
      <w:numFmt w:val="decimal"/>
      <w:lvlText w:val=""/>
      <w:lvlJc w:val="left"/>
    </w:lvl>
    <w:lvl w:ilvl="7" w:tplc="33C0D052">
      <w:numFmt w:val="decimal"/>
      <w:lvlText w:val=""/>
      <w:lvlJc w:val="left"/>
    </w:lvl>
    <w:lvl w:ilvl="8" w:tplc="83BA1908">
      <w:numFmt w:val="decimal"/>
      <w:lvlText w:val=""/>
      <w:lvlJc w:val="left"/>
    </w:lvl>
  </w:abstractNum>
  <w:abstractNum w:abstractNumId="17">
    <w:nsid w:val="000002F2"/>
    <w:multiLevelType w:val="hybridMultilevel"/>
    <w:tmpl w:val="654456C2"/>
    <w:lvl w:ilvl="0" w:tplc="C3844BB6">
      <w:start w:val="1"/>
      <w:numFmt w:val="bullet"/>
      <w:lvlText w:val="б."/>
      <w:lvlJc w:val="left"/>
    </w:lvl>
    <w:lvl w:ilvl="1" w:tplc="EF645D72">
      <w:numFmt w:val="decimal"/>
      <w:lvlText w:val=""/>
      <w:lvlJc w:val="left"/>
    </w:lvl>
    <w:lvl w:ilvl="2" w:tplc="4926CC12">
      <w:numFmt w:val="decimal"/>
      <w:lvlText w:val=""/>
      <w:lvlJc w:val="left"/>
    </w:lvl>
    <w:lvl w:ilvl="3" w:tplc="733A19AA">
      <w:numFmt w:val="decimal"/>
      <w:lvlText w:val=""/>
      <w:lvlJc w:val="left"/>
    </w:lvl>
    <w:lvl w:ilvl="4" w:tplc="E9C248BA">
      <w:numFmt w:val="decimal"/>
      <w:lvlText w:val=""/>
      <w:lvlJc w:val="left"/>
    </w:lvl>
    <w:lvl w:ilvl="5" w:tplc="98B04162">
      <w:numFmt w:val="decimal"/>
      <w:lvlText w:val=""/>
      <w:lvlJc w:val="left"/>
    </w:lvl>
    <w:lvl w:ilvl="6" w:tplc="DCA8CB5C">
      <w:numFmt w:val="decimal"/>
      <w:lvlText w:val=""/>
      <w:lvlJc w:val="left"/>
    </w:lvl>
    <w:lvl w:ilvl="7" w:tplc="2E6408A2">
      <w:numFmt w:val="decimal"/>
      <w:lvlText w:val=""/>
      <w:lvlJc w:val="left"/>
    </w:lvl>
    <w:lvl w:ilvl="8" w:tplc="A70A9650">
      <w:numFmt w:val="decimal"/>
      <w:lvlText w:val=""/>
      <w:lvlJc w:val="left"/>
    </w:lvl>
  </w:abstractNum>
  <w:abstractNum w:abstractNumId="18">
    <w:nsid w:val="00000314"/>
    <w:multiLevelType w:val="hybridMultilevel"/>
    <w:tmpl w:val="EBEECA0A"/>
    <w:lvl w:ilvl="0" w:tplc="74CC55EA">
      <w:start w:val="1"/>
      <w:numFmt w:val="bullet"/>
      <w:lvlText w:val="Н."/>
      <w:lvlJc w:val="left"/>
    </w:lvl>
    <w:lvl w:ilvl="1" w:tplc="82884396">
      <w:numFmt w:val="decimal"/>
      <w:lvlText w:val=""/>
      <w:lvlJc w:val="left"/>
    </w:lvl>
    <w:lvl w:ilvl="2" w:tplc="5E08E04C">
      <w:numFmt w:val="decimal"/>
      <w:lvlText w:val=""/>
      <w:lvlJc w:val="left"/>
    </w:lvl>
    <w:lvl w:ilvl="3" w:tplc="89506D3E">
      <w:numFmt w:val="decimal"/>
      <w:lvlText w:val=""/>
      <w:lvlJc w:val="left"/>
    </w:lvl>
    <w:lvl w:ilvl="4" w:tplc="500E7BC4">
      <w:numFmt w:val="decimal"/>
      <w:lvlText w:val=""/>
      <w:lvlJc w:val="left"/>
    </w:lvl>
    <w:lvl w:ilvl="5" w:tplc="AAC26048">
      <w:numFmt w:val="decimal"/>
      <w:lvlText w:val=""/>
      <w:lvlJc w:val="left"/>
    </w:lvl>
    <w:lvl w:ilvl="6" w:tplc="35347E14">
      <w:numFmt w:val="decimal"/>
      <w:lvlText w:val=""/>
      <w:lvlJc w:val="left"/>
    </w:lvl>
    <w:lvl w:ilvl="7" w:tplc="65EEBE7C">
      <w:numFmt w:val="decimal"/>
      <w:lvlText w:val=""/>
      <w:lvlJc w:val="left"/>
    </w:lvl>
    <w:lvl w:ilvl="8" w:tplc="4FD0647A">
      <w:numFmt w:val="decimal"/>
      <w:lvlText w:val=""/>
      <w:lvlJc w:val="left"/>
    </w:lvl>
  </w:abstractNum>
  <w:abstractNum w:abstractNumId="19">
    <w:nsid w:val="00000318"/>
    <w:multiLevelType w:val="hybridMultilevel"/>
    <w:tmpl w:val="927E5840"/>
    <w:lvl w:ilvl="0" w:tplc="E952A1A6">
      <w:start w:val="61"/>
      <w:numFmt w:val="upperLetter"/>
      <w:lvlText w:val="%1."/>
      <w:lvlJc w:val="left"/>
    </w:lvl>
    <w:lvl w:ilvl="1" w:tplc="C90446B2">
      <w:numFmt w:val="decimal"/>
      <w:lvlText w:val=""/>
      <w:lvlJc w:val="left"/>
    </w:lvl>
    <w:lvl w:ilvl="2" w:tplc="B1D4A8FC">
      <w:numFmt w:val="decimal"/>
      <w:lvlText w:val=""/>
      <w:lvlJc w:val="left"/>
    </w:lvl>
    <w:lvl w:ilvl="3" w:tplc="6E6CA24A">
      <w:numFmt w:val="decimal"/>
      <w:lvlText w:val=""/>
      <w:lvlJc w:val="left"/>
    </w:lvl>
    <w:lvl w:ilvl="4" w:tplc="98D21B24">
      <w:numFmt w:val="decimal"/>
      <w:lvlText w:val=""/>
      <w:lvlJc w:val="left"/>
    </w:lvl>
    <w:lvl w:ilvl="5" w:tplc="7966D222">
      <w:numFmt w:val="decimal"/>
      <w:lvlText w:val=""/>
      <w:lvlJc w:val="left"/>
    </w:lvl>
    <w:lvl w:ilvl="6" w:tplc="F91AE252">
      <w:numFmt w:val="decimal"/>
      <w:lvlText w:val=""/>
      <w:lvlJc w:val="left"/>
    </w:lvl>
    <w:lvl w:ilvl="7" w:tplc="F8A470A0">
      <w:numFmt w:val="decimal"/>
      <w:lvlText w:val=""/>
      <w:lvlJc w:val="left"/>
    </w:lvl>
    <w:lvl w:ilvl="8" w:tplc="2EF6E0EA">
      <w:numFmt w:val="decimal"/>
      <w:lvlText w:val=""/>
      <w:lvlJc w:val="left"/>
    </w:lvl>
  </w:abstractNum>
  <w:abstractNum w:abstractNumId="20">
    <w:nsid w:val="0000036A"/>
    <w:multiLevelType w:val="hybridMultilevel"/>
    <w:tmpl w:val="5FCEECB6"/>
    <w:lvl w:ilvl="0" w:tplc="BC44F554">
      <w:start w:val="1"/>
      <w:numFmt w:val="decimal"/>
      <w:lvlText w:val="%1."/>
      <w:lvlJc w:val="left"/>
    </w:lvl>
    <w:lvl w:ilvl="1" w:tplc="17F69BC0">
      <w:numFmt w:val="decimal"/>
      <w:lvlText w:val=""/>
      <w:lvlJc w:val="left"/>
    </w:lvl>
    <w:lvl w:ilvl="2" w:tplc="A2F28E7E">
      <w:numFmt w:val="decimal"/>
      <w:lvlText w:val=""/>
      <w:lvlJc w:val="left"/>
    </w:lvl>
    <w:lvl w:ilvl="3" w:tplc="DBD6370A">
      <w:numFmt w:val="decimal"/>
      <w:lvlText w:val=""/>
      <w:lvlJc w:val="left"/>
    </w:lvl>
    <w:lvl w:ilvl="4" w:tplc="ED988E46">
      <w:numFmt w:val="decimal"/>
      <w:lvlText w:val=""/>
      <w:lvlJc w:val="left"/>
    </w:lvl>
    <w:lvl w:ilvl="5" w:tplc="B5C4992A">
      <w:numFmt w:val="decimal"/>
      <w:lvlText w:val=""/>
      <w:lvlJc w:val="left"/>
    </w:lvl>
    <w:lvl w:ilvl="6" w:tplc="49BC0ED8">
      <w:numFmt w:val="decimal"/>
      <w:lvlText w:val=""/>
      <w:lvlJc w:val="left"/>
    </w:lvl>
    <w:lvl w:ilvl="7" w:tplc="EA428F84">
      <w:numFmt w:val="decimal"/>
      <w:lvlText w:val=""/>
      <w:lvlJc w:val="left"/>
    </w:lvl>
    <w:lvl w:ilvl="8" w:tplc="26EC990E">
      <w:numFmt w:val="decimal"/>
      <w:lvlText w:val=""/>
      <w:lvlJc w:val="left"/>
    </w:lvl>
  </w:abstractNum>
  <w:abstractNum w:abstractNumId="21">
    <w:nsid w:val="0000036B"/>
    <w:multiLevelType w:val="hybridMultilevel"/>
    <w:tmpl w:val="10C8176E"/>
    <w:lvl w:ilvl="0" w:tplc="54420330">
      <w:start w:val="1"/>
      <w:numFmt w:val="bullet"/>
      <w:lvlText w:val="и"/>
      <w:lvlJc w:val="left"/>
    </w:lvl>
    <w:lvl w:ilvl="1" w:tplc="C8CCB242">
      <w:numFmt w:val="decimal"/>
      <w:lvlText w:val=""/>
      <w:lvlJc w:val="left"/>
    </w:lvl>
    <w:lvl w:ilvl="2" w:tplc="0A642206">
      <w:numFmt w:val="decimal"/>
      <w:lvlText w:val=""/>
      <w:lvlJc w:val="left"/>
    </w:lvl>
    <w:lvl w:ilvl="3" w:tplc="BC0CA188">
      <w:numFmt w:val="decimal"/>
      <w:lvlText w:val=""/>
      <w:lvlJc w:val="left"/>
    </w:lvl>
    <w:lvl w:ilvl="4" w:tplc="7C86AE36">
      <w:numFmt w:val="decimal"/>
      <w:lvlText w:val=""/>
      <w:lvlJc w:val="left"/>
    </w:lvl>
    <w:lvl w:ilvl="5" w:tplc="E32EDCBE">
      <w:numFmt w:val="decimal"/>
      <w:lvlText w:val=""/>
      <w:lvlJc w:val="left"/>
    </w:lvl>
    <w:lvl w:ilvl="6" w:tplc="FA4837FE">
      <w:numFmt w:val="decimal"/>
      <w:lvlText w:val=""/>
      <w:lvlJc w:val="left"/>
    </w:lvl>
    <w:lvl w:ilvl="7" w:tplc="77323B52">
      <w:numFmt w:val="decimal"/>
      <w:lvlText w:val=""/>
      <w:lvlJc w:val="left"/>
    </w:lvl>
    <w:lvl w:ilvl="8" w:tplc="16CC01B8">
      <w:numFmt w:val="decimal"/>
      <w:lvlText w:val=""/>
      <w:lvlJc w:val="left"/>
    </w:lvl>
  </w:abstractNum>
  <w:abstractNum w:abstractNumId="22">
    <w:nsid w:val="00000389"/>
    <w:multiLevelType w:val="hybridMultilevel"/>
    <w:tmpl w:val="64044A2A"/>
    <w:lvl w:ilvl="0" w:tplc="7B9A2EA4">
      <w:start w:val="8"/>
      <w:numFmt w:val="decimal"/>
      <w:lvlText w:val="%1."/>
      <w:lvlJc w:val="left"/>
    </w:lvl>
    <w:lvl w:ilvl="1" w:tplc="BAA6051C">
      <w:numFmt w:val="decimal"/>
      <w:lvlText w:val=""/>
      <w:lvlJc w:val="left"/>
    </w:lvl>
    <w:lvl w:ilvl="2" w:tplc="668453C2">
      <w:numFmt w:val="decimal"/>
      <w:lvlText w:val=""/>
      <w:lvlJc w:val="left"/>
    </w:lvl>
    <w:lvl w:ilvl="3" w:tplc="8D30CEB0">
      <w:numFmt w:val="decimal"/>
      <w:lvlText w:val=""/>
      <w:lvlJc w:val="left"/>
    </w:lvl>
    <w:lvl w:ilvl="4" w:tplc="BCC6783C">
      <w:numFmt w:val="decimal"/>
      <w:lvlText w:val=""/>
      <w:lvlJc w:val="left"/>
    </w:lvl>
    <w:lvl w:ilvl="5" w:tplc="2C68DFEA">
      <w:numFmt w:val="decimal"/>
      <w:lvlText w:val=""/>
      <w:lvlJc w:val="left"/>
    </w:lvl>
    <w:lvl w:ilvl="6" w:tplc="B1D4A778">
      <w:numFmt w:val="decimal"/>
      <w:lvlText w:val=""/>
      <w:lvlJc w:val="left"/>
    </w:lvl>
    <w:lvl w:ilvl="7" w:tplc="486CE6D4">
      <w:numFmt w:val="decimal"/>
      <w:lvlText w:val=""/>
      <w:lvlJc w:val="left"/>
    </w:lvl>
    <w:lvl w:ilvl="8" w:tplc="E71A8AAA">
      <w:numFmt w:val="decimal"/>
      <w:lvlText w:val=""/>
      <w:lvlJc w:val="left"/>
    </w:lvl>
  </w:abstractNum>
  <w:abstractNum w:abstractNumId="23">
    <w:nsid w:val="000003AF"/>
    <w:multiLevelType w:val="hybridMultilevel"/>
    <w:tmpl w:val="DFFEA2CE"/>
    <w:lvl w:ilvl="0" w:tplc="44EED4A8">
      <w:start w:val="1"/>
      <w:numFmt w:val="decimal"/>
      <w:lvlText w:val="%1."/>
      <w:lvlJc w:val="left"/>
    </w:lvl>
    <w:lvl w:ilvl="1" w:tplc="E4FA0E2E">
      <w:numFmt w:val="decimal"/>
      <w:lvlText w:val=""/>
      <w:lvlJc w:val="left"/>
    </w:lvl>
    <w:lvl w:ilvl="2" w:tplc="4BDCC5DC">
      <w:numFmt w:val="decimal"/>
      <w:lvlText w:val=""/>
      <w:lvlJc w:val="left"/>
    </w:lvl>
    <w:lvl w:ilvl="3" w:tplc="1C821DEE">
      <w:numFmt w:val="decimal"/>
      <w:lvlText w:val=""/>
      <w:lvlJc w:val="left"/>
    </w:lvl>
    <w:lvl w:ilvl="4" w:tplc="9B66FD0E">
      <w:numFmt w:val="decimal"/>
      <w:lvlText w:val=""/>
      <w:lvlJc w:val="left"/>
    </w:lvl>
    <w:lvl w:ilvl="5" w:tplc="CC86C6C0">
      <w:numFmt w:val="decimal"/>
      <w:lvlText w:val=""/>
      <w:lvlJc w:val="left"/>
    </w:lvl>
    <w:lvl w:ilvl="6" w:tplc="484C1700">
      <w:numFmt w:val="decimal"/>
      <w:lvlText w:val=""/>
      <w:lvlJc w:val="left"/>
    </w:lvl>
    <w:lvl w:ilvl="7" w:tplc="B85C4D92">
      <w:numFmt w:val="decimal"/>
      <w:lvlText w:val=""/>
      <w:lvlJc w:val="left"/>
    </w:lvl>
    <w:lvl w:ilvl="8" w:tplc="5978A738">
      <w:numFmt w:val="decimal"/>
      <w:lvlText w:val=""/>
      <w:lvlJc w:val="left"/>
    </w:lvl>
  </w:abstractNum>
  <w:abstractNum w:abstractNumId="24">
    <w:nsid w:val="000003BE"/>
    <w:multiLevelType w:val="hybridMultilevel"/>
    <w:tmpl w:val="7DC69246"/>
    <w:lvl w:ilvl="0" w:tplc="0F18628E">
      <w:start w:val="3"/>
      <w:numFmt w:val="decimal"/>
      <w:lvlText w:val="%1."/>
      <w:lvlJc w:val="left"/>
    </w:lvl>
    <w:lvl w:ilvl="1" w:tplc="6CDEDF1E">
      <w:start w:val="1"/>
      <w:numFmt w:val="bullet"/>
      <w:lvlText w:val="б."/>
      <w:lvlJc w:val="left"/>
    </w:lvl>
    <w:lvl w:ilvl="2" w:tplc="2F20253E">
      <w:numFmt w:val="decimal"/>
      <w:lvlText w:val=""/>
      <w:lvlJc w:val="left"/>
    </w:lvl>
    <w:lvl w:ilvl="3" w:tplc="0F929856">
      <w:numFmt w:val="decimal"/>
      <w:lvlText w:val=""/>
      <w:lvlJc w:val="left"/>
    </w:lvl>
    <w:lvl w:ilvl="4" w:tplc="ABBE29DC">
      <w:numFmt w:val="decimal"/>
      <w:lvlText w:val=""/>
      <w:lvlJc w:val="left"/>
    </w:lvl>
    <w:lvl w:ilvl="5" w:tplc="3432D03C">
      <w:numFmt w:val="decimal"/>
      <w:lvlText w:val=""/>
      <w:lvlJc w:val="left"/>
    </w:lvl>
    <w:lvl w:ilvl="6" w:tplc="092641F8">
      <w:numFmt w:val="decimal"/>
      <w:lvlText w:val=""/>
      <w:lvlJc w:val="left"/>
    </w:lvl>
    <w:lvl w:ilvl="7" w:tplc="39EA4606">
      <w:numFmt w:val="decimal"/>
      <w:lvlText w:val=""/>
      <w:lvlJc w:val="left"/>
    </w:lvl>
    <w:lvl w:ilvl="8" w:tplc="E1B0D9A8">
      <w:numFmt w:val="decimal"/>
      <w:lvlText w:val=""/>
      <w:lvlJc w:val="left"/>
    </w:lvl>
  </w:abstractNum>
  <w:abstractNum w:abstractNumId="25">
    <w:nsid w:val="000003F4"/>
    <w:multiLevelType w:val="hybridMultilevel"/>
    <w:tmpl w:val="2C5AEE38"/>
    <w:lvl w:ilvl="0" w:tplc="7A488070">
      <w:start w:val="9"/>
      <w:numFmt w:val="decimal"/>
      <w:lvlText w:val="%1."/>
      <w:lvlJc w:val="left"/>
    </w:lvl>
    <w:lvl w:ilvl="1" w:tplc="D6507A24">
      <w:numFmt w:val="decimal"/>
      <w:lvlText w:val=""/>
      <w:lvlJc w:val="left"/>
    </w:lvl>
    <w:lvl w:ilvl="2" w:tplc="53485C38">
      <w:numFmt w:val="decimal"/>
      <w:lvlText w:val=""/>
      <w:lvlJc w:val="left"/>
    </w:lvl>
    <w:lvl w:ilvl="3" w:tplc="5DCCB79C">
      <w:numFmt w:val="decimal"/>
      <w:lvlText w:val=""/>
      <w:lvlJc w:val="left"/>
    </w:lvl>
    <w:lvl w:ilvl="4" w:tplc="567669FA">
      <w:numFmt w:val="decimal"/>
      <w:lvlText w:val=""/>
      <w:lvlJc w:val="left"/>
    </w:lvl>
    <w:lvl w:ilvl="5" w:tplc="36C6B1B6">
      <w:numFmt w:val="decimal"/>
      <w:lvlText w:val=""/>
      <w:lvlJc w:val="left"/>
    </w:lvl>
    <w:lvl w:ilvl="6" w:tplc="45A08148">
      <w:numFmt w:val="decimal"/>
      <w:lvlText w:val=""/>
      <w:lvlJc w:val="left"/>
    </w:lvl>
    <w:lvl w:ilvl="7" w:tplc="37342490">
      <w:numFmt w:val="decimal"/>
      <w:lvlText w:val=""/>
      <w:lvlJc w:val="left"/>
    </w:lvl>
    <w:lvl w:ilvl="8" w:tplc="1D06B75C">
      <w:numFmt w:val="decimal"/>
      <w:lvlText w:val=""/>
      <w:lvlJc w:val="left"/>
    </w:lvl>
  </w:abstractNum>
  <w:abstractNum w:abstractNumId="26">
    <w:nsid w:val="000003F9"/>
    <w:multiLevelType w:val="hybridMultilevel"/>
    <w:tmpl w:val="CAC0CA74"/>
    <w:lvl w:ilvl="0" w:tplc="5FCA5622">
      <w:start w:val="1"/>
      <w:numFmt w:val="decimal"/>
      <w:lvlText w:val="%1)"/>
      <w:lvlJc w:val="left"/>
    </w:lvl>
    <w:lvl w:ilvl="1" w:tplc="E4FAE506">
      <w:numFmt w:val="decimal"/>
      <w:lvlText w:val=""/>
      <w:lvlJc w:val="left"/>
    </w:lvl>
    <w:lvl w:ilvl="2" w:tplc="DBD06BAC">
      <w:numFmt w:val="decimal"/>
      <w:lvlText w:val=""/>
      <w:lvlJc w:val="left"/>
    </w:lvl>
    <w:lvl w:ilvl="3" w:tplc="3E5A6672">
      <w:numFmt w:val="decimal"/>
      <w:lvlText w:val=""/>
      <w:lvlJc w:val="left"/>
    </w:lvl>
    <w:lvl w:ilvl="4" w:tplc="AA4EEFC2">
      <w:numFmt w:val="decimal"/>
      <w:lvlText w:val=""/>
      <w:lvlJc w:val="left"/>
    </w:lvl>
    <w:lvl w:ilvl="5" w:tplc="A120C1A6">
      <w:numFmt w:val="decimal"/>
      <w:lvlText w:val=""/>
      <w:lvlJc w:val="left"/>
    </w:lvl>
    <w:lvl w:ilvl="6" w:tplc="7BCEF298">
      <w:numFmt w:val="decimal"/>
      <w:lvlText w:val=""/>
      <w:lvlJc w:val="left"/>
    </w:lvl>
    <w:lvl w:ilvl="7" w:tplc="7848E1BC">
      <w:numFmt w:val="decimal"/>
      <w:lvlText w:val=""/>
      <w:lvlJc w:val="left"/>
    </w:lvl>
    <w:lvl w:ilvl="8" w:tplc="6B7CF05C">
      <w:numFmt w:val="decimal"/>
      <w:lvlText w:val=""/>
      <w:lvlJc w:val="left"/>
    </w:lvl>
  </w:abstractNum>
  <w:abstractNum w:abstractNumId="27">
    <w:nsid w:val="0000041C"/>
    <w:multiLevelType w:val="hybridMultilevel"/>
    <w:tmpl w:val="5FACC554"/>
    <w:lvl w:ilvl="0" w:tplc="C6C2A2EE">
      <w:start w:val="5"/>
      <w:numFmt w:val="decimal"/>
      <w:lvlText w:val="%1."/>
      <w:lvlJc w:val="left"/>
    </w:lvl>
    <w:lvl w:ilvl="1" w:tplc="05C6FD32">
      <w:numFmt w:val="decimal"/>
      <w:lvlText w:val=""/>
      <w:lvlJc w:val="left"/>
    </w:lvl>
    <w:lvl w:ilvl="2" w:tplc="26666298">
      <w:numFmt w:val="decimal"/>
      <w:lvlText w:val=""/>
      <w:lvlJc w:val="left"/>
    </w:lvl>
    <w:lvl w:ilvl="3" w:tplc="C366C876">
      <w:numFmt w:val="decimal"/>
      <w:lvlText w:val=""/>
      <w:lvlJc w:val="left"/>
    </w:lvl>
    <w:lvl w:ilvl="4" w:tplc="07C8E4EA">
      <w:numFmt w:val="decimal"/>
      <w:lvlText w:val=""/>
      <w:lvlJc w:val="left"/>
    </w:lvl>
    <w:lvl w:ilvl="5" w:tplc="844028E0">
      <w:numFmt w:val="decimal"/>
      <w:lvlText w:val=""/>
      <w:lvlJc w:val="left"/>
    </w:lvl>
    <w:lvl w:ilvl="6" w:tplc="997A4F94">
      <w:numFmt w:val="decimal"/>
      <w:lvlText w:val=""/>
      <w:lvlJc w:val="left"/>
    </w:lvl>
    <w:lvl w:ilvl="7" w:tplc="774AD6FC">
      <w:numFmt w:val="decimal"/>
      <w:lvlText w:val=""/>
      <w:lvlJc w:val="left"/>
    </w:lvl>
    <w:lvl w:ilvl="8" w:tplc="029090EA">
      <w:numFmt w:val="decimal"/>
      <w:lvlText w:val=""/>
      <w:lvlJc w:val="left"/>
    </w:lvl>
  </w:abstractNum>
  <w:abstractNum w:abstractNumId="28">
    <w:nsid w:val="0000041E"/>
    <w:multiLevelType w:val="hybridMultilevel"/>
    <w:tmpl w:val="AB8CC7EA"/>
    <w:lvl w:ilvl="0" w:tplc="DA4076DC">
      <w:start w:val="4"/>
      <w:numFmt w:val="decimal"/>
      <w:lvlText w:val="%1."/>
      <w:lvlJc w:val="left"/>
    </w:lvl>
    <w:lvl w:ilvl="1" w:tplc="68BED540">
      <w:numFmt w:val="decimal"/>
      <w:lvlText w:val=""/>
      <w:lvlJc w:val="left"/>
    </w:lvl>
    <w:lvl w:ilvl="2" w:tplc="85441704">
      <w:numFmt w:val="decimal"/>
      <w:lvlText w:val=""/>
      <w:lvlJc w:val="left"/>
    </w:lvl>
    <w:lvl w:ilvl="3" w:tplc="3F82BF68">
      <w:numFmt w:val="decimal"/>
      <w:lvlText w:val=""/>
      <w:lvlJc w:val="left"/>
    </w:lvl>
    <w:lvl w:ilvl="4" w:tplc="6A48D000">
      <w:numFmt w:val="decimal"/>
      <w:lvlText w:val=""/>
      <w:lvlJc w:val="left"/>
    </w:lvl>
    <w:lvl w:ilvl="5" w:tplc="1C240DFC">
      <w:numFmt w:val="decimal"/>
      <w:lvlText w:val=""/>
      <w:lvlJc w:val="left"/>
    </w:lvl>
    <w:lvl w:ilvl="6" w:tplc="D012F5B6">
      <w:numFmt w:val="decimal"/>
      <w:lvlText w:val=""/>
      <w:lvlJc w:val="left"/>
    </w:lvl>
    <w:lvl w:ilvl="7" w:tplc="D958979E">
      <w:numFmt w:val="decimal"/>
      <w:lvlText w:val=""/>
      <w:lvlJc w:val="left"/>
    </w:lvl>
    <w:lvl w:ilvl="8" w:tplc="FF46DDF6">
      <w:numFmt w:val="decimal"/>
      <w:lvlText w:val=""/>
      <w:lvlJc w:val="left"/>
    </w:lvl>
  </w:abstractNum>
  <w:abstractNum w:abstractNumId="29">
    <w:nsid w:val="0000042F"/>
    <w:multiLevelType w:val="hybridMultilevel"/>
    <w:tmpl w:val="BF6890D8"/>
    <w:lvl w:ilvl="0" w:tplc="3C20EB7C">
      <w:start w:val="1"/>
      <w:numFmt w:val="decimal"/>
      <w:lvlText w:val="%1."/>
      <w:lvlJc w:val="left"/>
    </w:lvl>
    <w:lvl w:ilvl="1" w:tplc="90DCB67E">
      <w:numFmt w:val="decimal"/>
      <w:lvlText w:val=""/>
      <w:lvlJc w:val="left"/>
    </w:lvl>
    <w:lvl w:ilvl="2" w:tplc="86F84B24">
      <w:numFmt w:val="decimal"/>
      <w:lvlText w:val=""/>
      <w:lvlJc w:val="left"/>
    </w:lvl>
    <w:lvl w:ilvl="3" w:tplc="0342538C">
      <w:numFmt w:val="decimal"/>
      <w:lvlText w:val=""/>
      <w:lvlJc w:val="left"/>
    </w:lvl>
    <w:lvl w:ilvl="4" w:tplc="78E09B64">
      <w:numFmt w:val="decimal"/>
      <w:lvlText w:val=""/>
      <w:lvlJc w:val="left"/>
    </w:lvl>
    <w:lvl w:ilvl="5" w:tplc="E66EC5F4">
      <w:numFmt w:val="decimal"/>
      <w:lvlText w:val=""/>
      <w:lvlJc w:val="left"/>
    </w:lvl>
    <w:lvl w:ilvl="6" w:tplc="95C2BEC0">
      <w:numFmt w:val="decimal"/>
      <w:lvlText w:val=""/>
      <w:lvlJc w:val="left"/>
    </w:lvl>
    <w:lvl w:ilvl="7" w:tplc="61707822">
      <w:numFmt w:val="decimal"/>
      <w:lvlText w:val=""/>
      <w:lvlJc w:val="left"/>
    </w:lvl>
    <w:lvl w:ilvl="8" w:tplc="2F8A0ADE">
      <w:numFmt w:val="decimal"/>
      <w:lvlText w:val=""/>
      <w:lvlJc w:val="left"/>
    </w:lvl>
  </w:abstractNum>
  <w:abstractNum w:abstractNumId="30">
    <w:nsid w:val="0000047A"/>
    <w:multiLevelType w:val="hybridMultilevel"/>
    <w:tmpl w:val="ED9AC952"/>
    <w:lvl w:ilvl="0" w:tplc="E55228E8">
      <w:start w:val="35"/>
      <w:numFmt w:val="upperLetter"/>
      <w:lvlText w:val="%1."/>
      <w:lvlJc w:val="left"/>
    </w:lvl>
    <w:lvl w:ilvl="1" w:tplc="CB7A7EF0">
      <w:numFmt w:val="decimal"/>
      <w:lvlText w:val=""/>
      <w:lvlJc w:val="left"/>
    </w:lvl>
    <w:lvl w:ilvl="2" w:tplc="51685966">
      <w:numFmt w:val="decimal"/>
      <w:lvlText w:val=""/>
      <w:lvlJc w:val="left"/>
    </w:lvl>
    <w:lvl w:ilvl="3" w:tplc="25EA0922">
      <w:numFmt w:val="decimal"/>
      <w:lvlText w:val=""/>
      <w:lvlJc w:val="left"/>
    </w:lvl>
    <w:lvl w:ilvl="4" w:tplc="A6908C4A">
      <w:numFmt w:val="decimal"/>
      <w:lvlText w:val=""/>
      <w:lvlJc w:val="left"/>
    </w:lvl>
    <w:lvl w:ilvl="5" w:tplc="73842C84">
      <w:numFmt w:val="decimal"/>
      <w:lvlText w:val=""/>
      <w:lvlJc w:val="left"/>
    </w:lvl>
    <w:lvl w:ilvl="6" w:tplc="36AA9BFC">
      <w:numFmt w:val="decimal"/>
      <w:lvlText w:val=""/>
      <w:lvlJc w:val="left"/>
    </w:lvl>
    <w:lvl w:ilvl="7" w:tplc="889A0620">
      <w:numFmt w:val="decimal"/>
      <w:lvlText w:val=""/>
      <w:lvlJc w:val="left"/>
    </w:lvl>
    <w:lvl w:ilvl="8" w:tplc="674077CE">
      <w:numFmt w:val="decimal"/>
      <w:lvlText w:val=""/>
      <w:lvlJc w:val="left"/>
    </w:lvl>
  </w:abstractNum>
  <w:abstractNum w:abstractNumId="31">
    <w:nsid w:val="000004FE"/>
    <w:multiLevelType w:val="hybridMultilevel"/>
    <w:tmpl w:val="5AA02D78"/>
    <w:lvl w:ilvl="0" w:tplc="A808C89C">
      <w:start w:val="1"/>
      <w:numFmt w:val="decimal"/>
      <w:lvlText w:val="%1."/>
      <w:lvlJc w:val="left"/>
    </w:lvl>
    <w:lvl w:ilvl="1" w:tplc="AA88D47E">
      <w:numFmt w:val="decimal"/>
      <w:lvlText w:val=""/>
      <w:lvlJc w:val="left"/>
    </w:lvl>
    <w:lvl w:ilvl="2" w:tplc="A752A638">
      <w:numFmt w:val="decimal"/>
      <w:lvlText w:val=""/>
      <w:lvlJc w:val="left"/>
    </w:lvl>
    <w:lvl w:ilvl="3" w:tplc="2F42768E">
      <w:numFmt w:val="decimal"/>
      <w:lvlText w:val=""/>
      <w:lvlJc w:val="left"/>
    </w:lvl>
    <w:lvl w:ilvl="4" w:tplc="8E943206">
      <w:numFmt w:val="decimal"/>
      <w:lvlText w:val=""/>
      <w:lvlJc w:val="left"/>
    </w:lvl>
    <w:lvl w:ilvl="5" w:tplc="99FAA3C8">
      <w:numFmt w:val="decimal"/>
      <w:lvlText w:val=""/>
      <w:lvlJc w:val="left"/>
    </w:lvl>
    <w:lvl w:ilvl="6" w:tplc="D4E2686C">
      <w:numFmt w:val="decimal"/>
      <w:lvlText w:val=""/>
      <w:lvlJc w:val="left"/>
    </w:lvl>
    <w:lvl w:ilvl="7" w:tplc="5D5AA322">
      <w:numFmt w:val="decimal"/>
      <w:lvlText w:val=""/>
      <w:lvlJc w:val="left"/>
    </w:lvl>
    <w:lvl w:ilvl="8" w:tplc="C966CCE0">
      <w:numFmt w:val="decimal"/>
      <w:lvlText w:val=""/>
      <w:lvlJc w:val="left"/>
    </w:lvl>
  </w:abstractNum>
  <w:abstractNum w:abstractNumId="32">
    <w:nsid w:val="00000502"/>
    <w:multiLevelType w:val="hybridMultilevel"/>
    <w:tmpl w:val="C78E0DEC"/>
    <w:lvl w:ilvl="0" w:tplc="953CC52E">
      <w:start w:val="7"/>
      <w:numFmt w:val="decimal"/>
      <w:lvlText w:val="%1."/>
      <w:lvlJc w:val="left"/>
    </w:lvl>
    <w:lvl w:ilvl="1" w:tplc="05109AF8">
      <w:numFmt w:val="decimal"/>
      <w:lvlText w:val=""/>
      <w:lvlJc w:val="left"/>
    </w:lvl>
    <w:lvl w:ilvl="2" w:tplc="BFFE01A2">
      <w:numFmt w:val="decimal"/>
      <w:lvlText w:val=""/>
      <w:lvlJc w:val="left"/>
    </w:lvl>
    <w:lvl w:ilvl="3" w:tplc="2326C6F6">
      <w:numFmt w:val="decimal"/>
      <w:lvlText w:val=""/>
      <w:lvlJc w:val="left"/>
    </w:lvl>
    <w:lvl w:ilvl="4" w:tplc="56C05B52">
      <w:numFmt w:val="decimal"/>
      <w:lvlText w:val=""/>
      <w:lvlJc w:val="left"/>
    </w:lvl>
    <w:lvl w:ilvl="5" w:tplc="EB8868CE">
      <w:numFmt w:val="decimal"/>
      <w:lvlText w:val=""/>
      <w:lvlJc w:val="left"/>
    </w:lvl>
    <w:lvl w:ilvl="6" w:tplc="FEA0E30A">
      <w:numFmt w:val="decimal"/>
      <w:lvlText w:val=""/>
      <w:lvlJc w:val="left"/>
    </w:lvl>
    <w:lvl w:ilvl="7" w:tplc="AD18DC9A">
      <w:numFmt w:val="decimal"/>
      <w:lvlText w:val=""/>
      <w:lvlJc w:val="left"/>
    </w:lvl>
    <w:lvl w:ilvl="8" w:tplc="C1DE15CE">
      <w:numFmt w:val="decimal"/>
      <w:lvlText w:val=""/>
      <w:lvlJc w:val="left"/>
    </w:lvl>
  </w:abstractNum>
  <w:abstractNum w:abstractNumId="33">
    <w:nsid w:val="0000053C"/>
    <w:multiLevelType w:val="hybridMultilevel"/>
    <w:tmpl w:val="F3F0FD50"/>
    <w:lvl w:ilvl="0" w:tplc="7EC0EB22">
      <w:start w:val="1"/>
      <w:numFmt w:val="bullet"/>
      <w:lvlText w:val="В."/>
      <w:lvlJc w:val="left"/>
    </w:lvl>
    <w:lvl w:ilvl="1" w:tplc="3B58E924">
      <w:start w:val="1"/>
      <w:numFmt w:val="bullet"/>
      <w:lvlText w:val="В"/>
      <w:lvlJc w:val="left"/>
    </w:lvl>
    <w:lvl w:ilvl="2" w:tplc="A0D6A98C">
      <w:numFmt w:val="decimal"/>
      <w:lvlText w:val=""/>
      <w:lvlJc w:val="left"/>
    </w:lvl>
    <w:lvl w:ilvl="3" w:tplc="F59058B0">
      <w:numFmt w:val="decimal"/>
      <w:lvlText w:val=""/>
      <w:lvlJc w:val="left"/>
    </w:lvl>
    <w:lvl w:ilvl="4" w:tplc="DEFABBF2">
      <w:numFmt w:val="decimal"/>
      <w:lvlText w:val=""/>
      <w:lvlJc w:val="left"/>
    </w:lvl>
    <w:lvl w:ilvl="5" w:tplc="C436C552">
      <w:numFmt w:val="decimal"/>
      <w:lvlText w:val=""/>
      <w:lvlJc w:val="left"/>
    </w:lvl>
    <w:lvl w:ilvl="6" w:tplc="87B262F8">
      <w:numFmt w:val="decimal"/>
      <w:lvlText w:val=""/>
      <w:lvlJc w:val="left"/>
    </w:lvl>
    <w:lvl w:ilvl="7" w:tplc="21BEE316">
      <w:numFmt w:val="decimal"/>
      <w:lvlText w:val=""/>
      <w:lvlJc w:val="left"/>
    </w:lvl>
    <w:lvl w:ilvl="8" w:tplc="3D3A4FB2">
      <w:numFmt w:val="decimal"/>
      <w:lvlText w:val=""/>
      <w:lvlJc w:val="left"/>
    </w:lvl>
  </w:abstractNum>
  <w:abstractNum w:abstractNumId="34">
    <w:nsid w:val="0000054B"/>
    <w:multiLevelType w:val="hybridMultilevel"/>
    <w:tmpl w:val="6E04E7FC"/>
    <w:lvl w:ilvl="0" w:tplc="70E8ED38">
      <w:start w:val="1"/>
      <w:numFmt w:val="bullet"/>
      <w:lvlText w:val="С"/>
      <w:lvlJc w:val="left"/>
    </w:lvl>
    <w:lvl w:ilvl="1" w:tplc="18609A0A">
      <w:numFmt w:val="decimal"/>
      <w:lvlText w:val=""/>
      <w:lvlJc w:val="left"/>
    </w:lvl>
    <w:lvl w:ilvl="2" w:tplc="F17A7A54">
      <w:numFmt w:val="decimal"/>
      <w:lvlText w:val=""/>
      <w:lvlJc w:val="left"/>
    </w:lvl>
    <w:lvl w:ilvl="3" w:tplc="70F03F9E">
      <w:numFmt w:val="decimal"/>
      <w:lvlText w:val=""/>
      <w:lvlJc w:val="left"/>
    </w:lvl>
    <w:lvl w:ilvl="4" w:tplc="06CE75E4">
      <w:numFmt w:val="decimal"/>
      <w:lvlText w:val=""/>
      <w:lvlJc w:val="left"/>
    </w:lvl>
    <w:lvl w:ilvl="5" w:tplc="1F3CBD44">
      <w:numFmt w:val="decimal"/>
      <w:lvlText w:val=""/>
      <w:lvlJc w:val="left"/>
    </w:lvl>
    <w:lvl w:ilvl="6" w:tplc="5470A1C8">
      <w:numFmt w:val="decimal"/>
      <w:lvlText w:val=""/>
      <w:lvlJc w:val="left"/>
    </w:lvl>
    <w:lvl w:ilvl="7" w:tplc="226AC2C8">
      <w:numFmt w:val="decimal"/>
      <w:lvlText w:val=""/>
      <w:lvlJc w:val="left"/>
    </w:lvl>
    <w:lvl w:ilvl="8" w:tplc="26C23C20">
      <w:numFmt w:val="decimal"/>
      <w:lvlText w:val=""/>
      <w:lvlJc w:val="left"/>
    </w:lvl>
  </w:abstractNum>
  <w:abstractNum w:abstractNumId="35">
    <w:nsid w:val="00000554"/>
    <w:multiLevelType w:val="hybridMultilevel"/>
    <w:tmpl w:val="3B1AACE4"/>
    <w:lvl w:ilvl="0" w:tplc="47BEA8E4">
      <w:start w:val="1"/>
      <w:numFmt w:val="decimal"/>
      <w:lvlText w:val="%1."/>
      <w:lvlJc w:val="left"/>
    </w:lvl>
    <w:lvl w:ilvl="1" w:tplc="A2AE7A0E">
      <w:numFmt w:val="decimal"/>
      <w:lvlText w:val=""/>
      <w:lvlJc w:val="left"/>
    </w:lvl>
    <w:lvl w:ilvl="2" w:tplc="E2B4D2A8">
      <w:numFmt w:val="decimal"/>
      <w:lvlText w:val=""/>
      <w:lvlJc w:val="left"/>
    </w:lvl>
    <w:lvl w:ilvl="3" w:tplc="ECD89DB2">
      <w:numFmt w:val="decimal"/>
      <w:lvlText w:val=""/>
      <w:lvlJc w:val="left"/>
    </w:lvl>
    <w:lvl w:ilvl="4" w:tplc="56184BC8">
      <w:numFmt w:val="decimal"/>
      <w:lvlText w:val=""/>
      <w:lvlJc w:val="left"/>
    </w:lvl>
    <w:lvl w:ilvl="5" w:tplc="B2D07626">
      <w:numFmt w:val="decimal"/>
      <w:lvlText w:val=""/>
      <w:lvlJc w:val="left"/>
    </w:lvl>
    <w:lvl w:ilvl="6" w:tplc="30E8A50A">
      <w:numFmt w:val="decimal"/>
      <w:lvlText w:val=""/>
      <w:lvlJc w:val="left"/>
    </w:lvl>
    <w:lvl w:ilvl="7" w:tplc="F828C9EE">
      <w:numFmt w:val="decimal"/>
      <w:lvlText w:val=""/>
      <w:lvlJc w:val="left"/>
    </w:lvl>
    <w:lvl w:ilvl="8" w:tplc="433CA71C">
      <w:numFmt w:val="decimal"/>
      <w:lvlText w:val=""/>
      <w:lvlJc w:val="left"/>
    </w:lvl>
  </w:abstractNum>
  <w:abstractNum w:abstractNumId="36">
    <w:nsid w:val="000005EB"/>
    <w:multiLevelType w:val="hybridMultilevel"/>
    <w:tmpl w:val="47B2EB06"/>
    <w:lvl w:ilvl="0" w:tplc="F184E518">
      <w:start w:val="1"/>
      <w:numFmt w:val="decimal"/>
      <w:lvlText w:val="%1."/>
      <w:lvlJc w:val="left"/>
    </w:lvl>
    <w:lvl w:ilvl="1" w:tplc="86027D6C">
      <w:start w:val="1"/>
      <w:numFmt w:val="bullet"/>
      <w:lvlText w:val="в"/>
      <w:lvlJc w:val="left"/>
    </w:lvl>
    <w:lvl w:ilvl="2" w:tplc="29FAB016">
      <w:start w:val="1"/>
      <w:numFmt w:val="decimal"/>
      <w:lvlText w:val="%3"/>
      <w:lvlJc w:val="left"/>
    </w:lvl>
    <w:lvl w:ilvl="3" w:tplc="C91A60CE">
      <w:numFmt w:val="decimal"/>
      <w:lvlText w:val=""/>
      <w:lvlJc w:val="left"/>
    </w:lvl>
    <w:lvl w:ilvl="4" w:tplc="25766610">
      <w:numFmt w:val="decimal"/>
      <w:lvlText w:val=""/>
      <w:lvlJc w:val="left"/>
    </w:lvl>
    <w:lvl w:ilvl="5" w:tplc="E10E84C8">
      <w:numFmt w:val="decimal"/>
      <w:lvlText w:val=""/>
      <w:lvlJc w:val="left"/>
    </w:lvl>
    <w:lvl w:ilvl="6" w:tplc="7ED2A0C2">
      <w:numFmt w:val="decimal"/>
      <w:lvlText w:val=""/>
      <w:lvlJc w:val="left"/>
    </w:lvl>
    <w:lvl w:ilvl="7" w:tplc="DA908260">
      <w:numFmt w:val="decimal"/>
      <w:lvlText w:val=""/>
      <w:lvlJc w:val="left"/>
    </w:lvl>
    <w:lvl w:ilvl="8" w:tplc="25A6ACB8">
      <w:numFmt w:val="decimal"/>
      <w:lvlText w:val=""/>
      <w:lvlJc w:val="left"/>
    </w:lvl>
  </w:abstractNum>
  <w:abstractNum w:abstractNumId="37">
    <w:nsid w:val="000005F8"/>
    <w:multiLevelType w:val="hybridMultilevel"/>
    <w:tmpl w:val="01C0963C"/>
    <w:lvl w:ilvl="0" w:tplc="1382C9F2">
      <w:start w:val="1"/>
      <w:numFmt w:val="bullet"/>
      <w:lvlText w:val="В"/>
      <w:lvlJc w:val="left"/>
    </w:lvl>
    <w:lvl w:ilvl="1" w:tplc="EEB4098A">
      <w:numFmt w:val="decimal"/>
      <w:lvlText w:val=""/>
      <w:lvlJc w:val="left"/>
    </w:lvl>
    <w:lvl w:ilvl="2" w:tplc="355ED982">
      <w:numFmt w:val="decimal"/>
      <w:lvlText w:val=""/>
      <w:lvlJc w:val="left"/>
    </w:lvl>
    <w:lvl w:ilvl="3" w:tplc="06F40090">
      <w:numFmt w:val="decimal"/>
      <w:lvlText w:val=""/>
      <w:lvlJc w:val="left"/>
    </w:lvl>
    <w:lvl w:ilvl="4" w:tplc="F564B700">
      <w:numFmt w:val="decimal"/>
      <w:lvlText w:val=""/>
      <w:lvlJc w:val="left"/>
    </w:lvl>
    <w:lvl w:ilvl="5" w:tplc="03CABE5E">
      <w:numFmt w:val="decimal"/>
      <w:lvlText w:val=""/>
      <w:lvlJc w:val="left"/>
    </w:lvl>
    <w:lvl w:ilvl="6" w:tplc="C0CE4E8A">
      <w:numFmt w:val="decimal"/>
      <w:lvlText w:val=""/>
      <w:lvlJc w:val="left"/>
    </w:lvl>
    <w:lvl w:ilvl="7" w:tplc="7FDA3870">
      <w:numFmt w:val="decimal"/>
      <w:lvlText w:val=""/>
      <w:lvlJc w:val="left"/>
    </w:lvl>
    <w:lvl w:ilvl="8" w:tplc="7AE40042">
      <w:numFmt w:val="decimal"/>
      <w:lvlText w:val=""/>
      <w:lvlJc w:val="left"/>
    </w:lvl>
  </w:abstractNum>
  <w:abstractNum w:abstractNumId="38">
    <w:nsid w:val="00000603"/>
    <w:multiLevelType w:val="hybridMultilevel"/>
    <w:tmpl w:val="F1DE7C78"/>
    <w:lvl w:ilvl="0" w:tplc="729C34CA">
      <w:start w:val="2"/>
      <w:numFmt w:val="decimal"/>
      <w:lvlText w:val="%1."/>
      <w:lvlJc w:val="left"/>
    </w:lvl>
    <w:lvl w:ilvl="1" w:tplc="9B0C88C8">
      <w:numFmt w:val="decimal"/>
      <w:lvlText w:val=""/>
      <w:lvlJc w:val="left"/>
    </w:lvl>
    <w:lvl w:ilvl="2" w:tplc="C71649F8">
      <w:numFmt w:val="decimal"/>
      <w:lvlText w:val=""/>
      <w:lvlJc w:val="left"/>
    </w:lvl>
    <w:lvl w:ilvl="3" w:tplc="2250B7A6">
      <w:numFmt w:val="decimal"/>
      <w:lvlText w:val=""/>
      <w:lvlJc w:val="left"/>
    </w:lvl>
    <w:lvl w:ilvl="4" w:tplc="D9F406A2">
      <w:numFmt w:val="decimal"/>
      <w:lvlText w:val=""/>
      <w:lvlJc w:val="left"/>
    </w:lvl>
    <w:lvl w:ilvl="5" w:tplc="B3D472F2">
      <w:numFmt w:val="decimal"/>
      <w:lvlText w:val=""/>
      <w:lvlJc w:val="left"/>
    </w:lvl>
    <w:lvl w:ilvl="6" w:tplc="4B1E4ED4">
      <w:numFmt w:val="decimal"/>
      <w:lvlText w:val=""/>
      <w:lvlJc w:val="left"/>
    </w:lvl>
    <w:lvl w:ilvl="7" w:tplc="9CA27518">
      <w:numFmt w:val="decimal"/>
      <w:lvlText w:val=""/>
      <w:lvlJc w:val="left"/>
    </w:lvl>
    <w:lvl w:ilvl="8" w:tplc="7A56D35E">
      <w:numFmt w:val="decimal"/>
      <w:lvlText w:val=""/>
      <w:lvlJc w:val="left"/>
    </w:lvl>
  </w:abstractNum>
  <w:abstractNum w:abstractNumId="39">
    <w:nsid w:val="00000634"/>
    <w:multiLevelType w:val="hybridMultilevel"/>
    <w:tmpl w:val="35626B7C"/>
    <w:lvl w:ilvl="0" w:tplc="E3F265FE">
      <w:start w:val="1"/>
      <w:numFmt w:val="bullet"/>
      <w:lvlText w:val="и"/>
      <w:lvlJc w:val="left"/>
    </w:lvl>
    <w:lvl w:ilvl="1" w:tplc="494EBD54">
      <w:numFmt w:val="decimal"/>
      <w:lvlText w:val=""/>
      <w:lvlJc w:val="left"/>
    </w:lvl>
    <w:lvl w:ilvl="2" w:tplc="AFBEB8D4">
      <w:numFmt w:val="decimal"/>
      <w:lvlText w:val=""/>
      <w:lvlJc w:val="left"/>
    </w:lvl>
    <w:lvl w:ilvl="3" w:tplc="0F86D918">
      <w:numFmt w:val="decimal"/>
      <w:lvlText w:val=""/>
      <w:lvlJc w:val="left"/>
    </w:lvl>
    <w:lvl w:ilvl="4" w:tplc="1EC4996A">
      <w:numFmt w:val="decimal"/>
      <w:lvlText w:val=""/>
      <w:lvlJc w:val="left"/>
    </w:lvl>
    <w:lvl w:ilvl="5" w:tplc="E31C5FA4">
      <w:numFmt w:val="decimal"/>
      <w:lvlText w:val=""/>
      <w:lvlJc w:val="left"/>
    </w:lvl>
    <w:lvl w:ilvl="6" w:tplc="982EA618">
      <w:numFmt w:val="decimal"/>
      <w:lvlText w:val=""/>
      <w:lvlJc w:val="left"/>
    </w:lvl>
    <w:lvl w:ilvl="7" w:tplc="7A765EF4">
      <w:numFmt w:val="decimal"/>
      <w:lvlText w:val=""/>
      <w:lvlJc w:val="left"/>
    </w:lvl>
    <w:lvl w:ilvl="8" w:tplc="47889FFC">
      <w:numFmt w:val="decimal"/>
      <w:lvlText w:val=""/>
      <w:lvlJc w:val="left"/>
    </w:lvl>
  </w:abstractNum>
  <w:abstractNum w:abstractNumId="40">
    <w:nsid w:val="0000064F"/>
    <w:multiLevelType w:val="hybridMultilevel"/>
    <w:tmpl w:val="2160B322"/>
    <w:lvl w:ilvl="0" w:tplc="C0A885D6">
      <w:start w:val="7"/>
      <w:numFmt w:val="decimal"/>
      <w:lvlText w:val="%1."/>
      <w:lvlJc w:val="left"/>
    </w:lvl>
    <w:lvl w:ilvl="1" w:tplc="04FECA1C">
      <w:numFmt w:val="decimal"/>
      <w:lvlText w:val=""/>
      <w:lvlJc w:val="left"/>
    </w:lvl>
    <w:lvl w:ilvl="2" w:tplc="24DA1592">
      <w:numFmt w:val="decimal"/>
      <w:lvlText w:val=""/>
      <w:lvlJc w:val="left"/>
    </w:lvl>
    <w:lvl w:ilvl="3" w:tplc="D7BE2570">
      <w:numFmt w:val="decimal"/>
      <w:lvlText w:val=""/>
      <w:lvlJc w:val="left"/>
    </w:lvl>
    <w:lvl w:ilvl="4" w:tplc="8F10BD10">
      <w:numFmt w:val="decimal"/>
      <w:lvlText w:val=""/>
      <w:lvlJc w:val="left"/>
    </w:lvl>
    <w:lvl w:ilvl="5" w:tplc="B17ECBBE">
      <w:numFmt w:val="decimal"/>
      <w:lvlText w:val=""/>
      <w:lvlJc w:val="left"/>
    </w:lvl>
    <w:lvl w:ilvl="6" w:tplc="C7905272">
      <w:numFmt w:val="decimal"/>
      <w:lvlText w:val=""/>
      <w:lvlJc w:val="left"/>
    </w:lvl>
    <w:lvl w:ilvl="7" w:tplc="3F5E47DE">
      <w:numFmt w:val="decimal"/>
      <w:lvlText w:val=""/>
      <w:lvlJc w:val="left"/>
    </w:lvl>
    <w:lvl w:ilvl="8" w:tplc="9E22F898">
      <w:numFmt w:val="decimal"/>
      <w:lvlText w:val=""/>
      <w:lvlJc w:val="left"/>
    </w:lvl>
  </w:abstractNum>
  <w:abstractNum w:abstractNumId="41">
    <w:nsid w:val="00000672"/>
    <w:multiLevelType w:val="hybridMultilevel"/>
    <w:tmpl w:val="B3B4A07A"/>
    <w:lvl w:ilvl="0" w:tplc="0CFC6104">
      <w:start w:val="1"/>
      <w:numFmt w:val="bullet"/>
      <w:lvlText w:val="В"/>
      <w:lvlJc w:val="left"/>
    </w:lvl>
    <w:lvl w:ilvl="1" w:tplc="5EBE26E2">
      <w:start w:val="1"/>
      <w:numFmt w:val="bullet"/>
      <w:lvlText w:val="В"/>
      <w:lvlJc w:val="left"/>
    </w:lvl>
    <w:lvl w:ilvl="2" w:tplc="32FA073C">
      <w:start w:val="1"/>
      <w:numFmt w:val="decimal"/>
      <w:lvlText w:val="%3)"/>
      <w:lvlJc w:val="left"/>
    </w:lvl>
    <w:lvl w:ilvl="3" w:tplc="0894742A">
      <w:numFmt w:val="decimal"/>
      <w:lvlText w:val=""/>
      <w:lvlJc w:val="left"/>
    </w:lvl>
    <w:lvl w:ilvl="4" w:tplc="F9503B1A">
      <w:numFmt w:val="decimal"/>
      <w:lvlText w:val=""/>
      <w:lvlJc w:val="left"/>
    </w:lvl>
    <w:lvl w:ilvl="5" w:tplc="C4FA4CA2">
      <w:numFmt w:val="decimal"/>
      <w:lvlText w:val=""/>
      <w:lvlJc w:val="left"/>
    </w:lvl>
    <w:lvl w:ilvl="6" w:tplc="636EE3BE">
      <w:numFmt w:val="decimal"/>
      <w:lvlText w:val=""/>
      <w:lvlJc w:val="left"/>
    </w:lvl>
    <w:lvl w:ilvl="7" w:tplc="A3207058">
      <w:numFmt w:val="decimal"/>
      <w:lvlText w:val=""/>
      <w:lvlJc w:val="left"/>
    </w:lvl>
    <w:lvl w:ilvl="8" w:tplc="844CEF54">
      <w:numFmt w:val="decimal"/>
      <w:lvlText w:val=""/>
      <w:lvlJc w:val="left"/>
    </w:lvl>
  </w:abstractNum>
  <w:abstractNum w:abstractNumId="42">
    <w:nsid w:val="00000677"/>
    <w:multiLevelType w:val="hybridMultilevel"/>
    <w:tmpl w:val="856CFECC"/>
    <w:lvl w:ilvl="0" w:tplc="78C0D5CA">
      <w:start w:val="35"/>
      <w:numFmt w:val="upperLetter"/>
      <w:lvlText w:val="%1."/>
      <w:lvlJc w:val="left"/>
    </w:lvl>
    <w:lvl w:ilvl="1" w:tplc="57B885B6">
      <w:numFmt w:val="decimal"/>
      <w:lvlText w:val=""/>
      <w:lvlJc w:val="left"/>
    </w:lvl>
    <w:lvl w:ilvl="2" w:tplc="FD72966A">
      <w:numFmt w:val="decimal"/>
      <w:lvlText w:val=""/>
      <w:lvlJc w:val="left"/>
    </w:lvl>
    <w:lvl w:ilvl="3" w:tplc="E0BE953A">
      <w:numFmt w:val="decimal"/>
      <w:lvlText w:val=""/>
      <w:lvlJc w:val="left"/>
    </w:lvl>
    <w:lvl w:ilvl="4" w:tplc="71C63448">
      <w:numFmt w:val="decimal"/>
      <w:lvlText w:val=""/>
      <w:lvlJc w:val="left"/>
    </w:lvl>
    <w:lvl w:ilvl="5" w:tplc="F9745CEA">
      <w:numFmt w:val="decimal"/>
      <w:lvlText w:val=""/>
      <w:lvlJc w:val="left"/>
    </w:lvl>
    <w:lvl w:ilvl="6" w:tplc="D54415FE">
      <w:numFmt w:val="decimal"/>
      <w:lvlText w:val=""/>
      <w:lvlJc w:val="left"/>
    </w:lvl>
    <w:lvl w:ilvl="7" w:tplc="24EE4856">
      <w:numFmt w:val="decimal"/>
      <w:lvlText w:val=""/>
      <w:lvlJc w:val="left"/>
    </w:lvl>
    <w:lvl w:ilvl="8" w:tplc="5D0E3FD2">
      <w:numFmt w:val="decimal"/>
      <w:lvlText w:val=""/>
      <w:lvlJc w:val="left"/>
    </w:lvl>
  </w:abstractNum>
  <w:abstractNum w:abstractNumId="43">
    <w:nsid w:val="0000068F"/>
    <w:multiLevelType w:val="hybridMultilevel"/>
    <w:tmpl w:val="48681D0A"/>
    <w:lvl w:ilvl="0" w:tplc="5A76E91C">
      <w:start w:val="2"/>
      <w:numFmt w:val="decimal"/>
      <w:lvlText w:val="%1."/>
      <w:lvlJc w:val="left"/>
    </w:lvl>
    <w:lvl w:ilvl="1" w:tplc="56BCFE06">
      <w:numFmt w:val="decimal"/>
      <w:lvlText w:val=""/>
      <w:lvlJc w:val="left"/>
    </w:lvl>
    <w:lvl w:ilvl="2" w:tplc="D346E040">
      <w:numFmt w:val="decimal"/>
      <w:lvlText w:val=""/>
      <w:lvlJc w:val="left"/>
    </w:lvl>
    <w:lvl w:ilvl="3" w:tplc="86585EDE">
      <w:numFmt w:val="decimal"/>
      <w:lvlText w:val=""/>
      <w:lvlJc w:val="left"/>
    </w:lvl>
    <w:lvl w:ilvl="4" w:tplc="001EF178">
      <w:numFmt w:val="decimal"/>
      <w:lvlText w:val=""/>
      <w:lvlJc w:val="left"/>
    </w:lvl>
    <w:lvl w:ilvl="5" w:tplc="3D7C0BB2">
      <w:numFmt w:val="decimal"/>
      <w:lvlText w:val=""/>
      <w:lvlJc w:val="left"/>
    </w:lvl>
    <w:lvl w:ilvl="6" w:tplc="FB627F14">
      <w:numFmt w:val="decimal"/>
      <w:lvlText w:val=""/>
      <w:lvlJc w:val="left"/>
    </w:lvl>
    <w:lvl w:ilvl="7" w:tplc="963630F4">
      <w:numFmt w:val="decimal"/>
      <w:lvlText w:val=""/>
      <w:lvlJc w:val="left"/>
    </w:lvl>
    <w:lvl w:ilvl="8" w:tplc="8BA22C5A">
      <w:numFmt w:val="decimal"/>
      <w:lvlText w:val=""/>
      <w:lvlJc w:val="left"/>
    </w:lvl>
  </w:abstractNum>
  <w:abstractNum w:abstractNumId="44">
    <w:nsid w:val="000006BB"/>
    <w:multiLevelType w:val="hybridMultilevel"/>
    <w:tmpl w:val="7F5A29F6"/>
    <w:lvl w:ilvl="0" w:tplc="1284C1EC">
      <w:start w:val="1"/>
      <w:numFmt w:val="bullet"/>
      <w:lvlText w:val="Н."/>
      <w:lvlJc w:val="left"/>
    </w:lvl>
    <w:lvl w:ilvl="1" w:tplc="F17A71F0">
      <w:numFmt w:val="decimal"/>
      <w:lvlText w:val=""/>
      <w:lvlJc w:val="left"/>
    </w:lvl>
    <w:lvl w:ilvl="2" w:tplc="94261B98">
      <w:numFmt w:val="decimal"/>
      <w:lvlText w:val=""/>
      <w:lvlJc w:val="left"/>
    </w:lvl>
    <w:lvl w:ilvl="3" w:tplc="DBD401CA">
      <w:numFmt w:val="decimal"/>
      <w:lvlText w:val=""/>
      <w:lvlJc w:val="left"/>
    </w:lvl>
    <w:lvl w:ilvl="4" w:tplc="DDDAA2CC">
      <w:numFmt w:val="decimal"/>
      <w:lvlText w:val=""/>
      <w:lvlJc w:val="left"/>
    </w:lvl>
    <w:lvl w:ilvl="5" w:tplc="F9EA33A6">
      <w:numFmt w:val="decimal"/>
      <w:lvlText w:val=""/>
      <w:lvlJc w:val="left"/>
    </w:lvl>
    <w:lvl w:ilvl="6" w:tplc="BC1C2E82">
      <w:numFmt w:val="decimal"/>
      <w:lvlText w:val=""/>
      <w:lvlJc w:val="left"/>
    </w:lvl>
    <w:lvl w:ilvl="7" w:tplc="9D24F8E8">
      <w:numFmt w:val="decimal"/>
      <w:lvlText w:val=""/>
      <w:lvlJc w:val="left"/>
    </w:lvl>
    <w:lvl w:ilvl="8" w:tplc="9C8C4D02">
      <w:numFmt w:val="decimal"/>
      <w:lvlText w:val=""/>
      <w:lvlJc w:val="left"/>
    </w:lvl>
  </w:abstractNum>
  <w:abstractNum w:abstractNumId="45">
    <w:nsid w:val="000006D8"/>
    <w:multiLevelType w:val="hybridMultilevel"/>
    <w:tmpl w:val="3F4E0176"/>
    <w:lvl w:ilvl="0" w:tplc="67EE7390">
      <w:start w:val="1"/>
      <w:numFmt w:val="decimal"/>
      <w:lvlText w:val="%1."/>
      <w:lvlJc w:val="left"/>
    </w:lvl>
    <w:lvl w:ilvl="1" w:tplc="E5EE742E">
      <w:numFmt w:val="decimal"/>
      <w:lvlText w:val=""/>
      <w:lvlJc w:val="left"/>
    </w:lvl>
    <w:lvl w:ilvl="2" w:tplc="6FE2BF0A">
      <w:numFmt w:val="decimal"/>
      <w:lvlText w:val=""/>
      <w:lvlJc w:val="left"/>
    </w:lvl>
    <w:lvl w:ilvl="3" w:tplc="981AA0D2">
      <w:numFmt w:val="decimal"/>
      <w:lvlText w:val=""/>
      <w:lvlJc w:val="left"/>
    </w:lvl>
    <w:lvl w:ilvl="4" w:tplc="05D8AC32">
      <w:numFmt w:val="decimal"/>
      <w:lvlText w:val=""/>
      <w:lvlJc w:val="left"/>
    </w:lvl>
    <w:lvl w:ilvl="5" w:tplc="9C60A954">
      <w:numFmt w:val="decimal"/>
      <w:lvlText w:val=""/>
      <w:lvlJc w:val="left"/>
    </w:lvl>
    <w:lvl w:ilvl="6" w:tplc="9ADED32E">
      <w:numFmt w:val="decimal"/>
      <w:lvlText w:val=""/>
      <w:lvlJc w:val="left"/>
    </w:lvl>
    <w:lvl w:ilvl="7" w:tplc="4DCACFB8">
      <w:numFmt w:val="decimal"/>
      <w:lvlText w:val=""/>
      <w:lvlJc w:val="left"/>
    </w:lvl>
    <w:lvl w:ilvl="8" w:tplc="844AAA44">
      <w:numFmt w:val="decimal"/>
      <w:lvlText w:val=""/>
      <w:lvlJc w:val="left"/>
    </w:lvl>
  </w:abstractNum>
  <w:abstractNum w:abstractNumId="46">
    <w:nsid w:val="000006DE"/>
    <w:multiLevelType w:val="hybridMultilevel"/>
    <w:tmpl w:val="1F846FE4"/>
    <w:lvl w:ilvl="0" w:tplc="0792B66A">
      <w:start w:val="4"/>
      <w:numFmt w:val="decimal"/>
      <w:lvlText w:val="%1)"/>
      <w:lvlJc w:val="left"/>
    </w:lvl>
    <w:lvl w:ilvl="1" w:tplc="B540FC22">
      <w:start w:val="1"/>
      <w:numFmt w:val="decimal"/>
      <w:lvlText w:val="%2)"/>
      <w:lvlJc w:val="left"/>
    </w:lvl>
    <w:lvl w:ilvl="2" w:tplc="4E3A72A8">
      <w:numFmt w:val="decimal"/>
      <w:lvlText w:val=""/>
      <w:lvlJc w:val="left"/>
    </w:lvl>
    <w:lvl w:ilvl="3" w:tplc="37681810">
      <w:numFmt w:val="decimal"/>
      <w:lvlText w:val=""/>
      <w:lvlJc w:val="left"/>
    </w:lvl>
    <w:lvl w:ilvl="4" w:tplc="8968F7D6">
      <w:numFmt w:val="decimal"/>
      <w:lvlText w:val=""/>
      <w:lvlJc w:val="left"/>
    </w:lvl>
    <w:lvl w:ilvl="5" w:tplc="8B8AA616">
      <w:numFmt w:val="decimal"/>
      <w:lvlText w:val=""/>
      <w:lvlJc w:val="left"/>
    </w:lvl>
    <w:lvl w:ilvl="6" w:tplc="42BEDE32">
      <w:numFmt w:val="decimal"/>
      <w:lvlText w:val=""/>
      <w:lvlJc w:val="left"/>
    </w:lvl>
    <w:lvl w:ilvl="7" w:tplc="ABCADB20">
      <w:numFmt w:val="decimal"/>
      <w:lvlText w:val=""/>
      <w:lvlJc w:val="left"/>
    </w:lvl>
    <w:lvl w:ilvl="8" w:tplc="18B64126">
      <w:numFmt w:val="decimal"/>
      <w:lvlText w:val=""/>
      <w:lvlJc w:val="left"/>
    </w:lvl>
  </w:abstractNum>
  <w:abstractNum w:abstractNumId="47">
    <w:nsid w:val="000006E9"/>
    <w:multiLevelType w:val="hybridMultilevel"/>
    <w:tmpl w:val="BFB04B5E"/>
    <w:lvl w:ilvl="0" w:tplc="EC82BAE8">
      <w:start w:val="4"/>
      <w:numFmt w:val="decimal"/>
      <w:lvlText w:val="%1."/>
      <w:lvlJc w:val="left"/>
    </w:lvl>
    <w:lvl w:ilvl="1" w:tplc="E8965ACC">
      <w:numFmt w:val="decimal"/>
      <w:lvlText w:val=""/>
      <w:lvlJc w:val="left"/>
    </w:lvl>
    <w:lvl w:ilvl="2" w:tplc="D6CCF12E">
      <w:numFmt w:val="decimal"/>
      <w:lvlText w:val=""/>
      <w:lvlJc w:val="left"/>
    </w:lvl>
    <w:lvl w:ilvl="3" w:tplc="3C54EAAA">
      <w:numFmt w:val="decimal"/>
      <w:lvlText w:val=""/>
      <w:lvlJc w:val="left"/>
    </w:lvl>
    <w:lvl w:ilvl="4" w:tplc="2C5411E2">
      <w:numFmt w:val="decimal"/>
      <w:lvlText w:val=""/>
      <w:lvlJc w:val="left"/>
    </w:lvl>
    <w:lvl w:ilvl="5" w:tplc="5EF2CAF2">
      <w:numFmt w:val="decimal"/>
      <w:lvlText w:val=""/>
      <w:lvlJc w:val="left"/>
    </w:lvl>
    <w:lvl w:ilvl="6" w:tplc="48067174">
      <w:numFmt w:val="decimal"/>
      <w:lvlText w:val=""/>
      <w:lvlJc w:val="left"/>
    </w:lvl>
    <w:lvl w:ilvl="7" w:tplc="F894F17A">
      <w:numFmt w:val="decimal"/>
      <w:lvlText w:val=""/>
      <w:lvlJc w:val="left"/>
    </w:lvl>
    <w:lvl w:ilvl="8" w:tplc="9D2E931A">
      <w:numFmt w:val="decimal"/>
      <w:lvlText w:val=""/>
      <w:lvlJc w:val="left"/>
    </w:lvl>
  </w:abstractNum>
  <w:abstractNum w:abstractNumId="48">
    <w:nsid w:val="0000075D"/>
    <w:multiLevelType w:val="hybridMultilevel"/>
    <w:tmpl w:val="3C6C73C2"/>
    <w:lvl w:ilvl="0" w:tplc="44BC5BDA">
      <w:start w:val="1"/>
      <w:numFmt w:val="decimal"/>
      <w:lvlText w:val="%1."/>
      <w:lvlJc w:val="left"/>
    </w:lvl>
    <w:lvl w:ilvl="1" w:tplc="16E83D1C">
      <w:numFmt w:val="decimal"/>
      <w:lvlText w:val=""/>
      <w:lvlJc w:val="left"/>
    </w:lvl>
    <w:lvl w:ilvl="2" w:tplc="E394356E">
      <w:numFmt w:val="decimal"/>
      <w:lvlText w:val=""/>
      <w:lvlJc w:val="left"/>
    </w:lvl>
    <w:lvl w:ilvl="3" w:tplc="337EF916">
      <w:numFmt w:val="decimal"/>
      <w:lvlText w:val=""/>
      <w:lvlJc w:val="left"/>
    </w:lvl>
    <w:lvl w:ilvl="4" w:tplc="6E02B1F8">
      <w:numFmt w:val="decimal"/>
      <w:lvlText w:val=""/>
      <w:lvlJc w:val="left"/>
    </w:lvl>
    <w:lvl w:ilvl="5" w:tplc="F64C6DBE">
      <w:numFmt w:val="decimal"/>
      <w:lvlText w:val=""/>
      <w:lvlJc w:val="left"/>
    </w:lvl>
    <w:lvl w:ilvl="6" w:tplc="9094F898">
      <w:numFmt w:val="decimal"/>
      <w:lvlText w:val=""/>
      <w:lvlJc w:val="left"/>
    </w:lvl>
    <w:lvl w:ilvl="7" w:tplc="A9DA980E">
      <w:numFmt w:val="decimal"/>
      <w:lvlText w:val=""/>
      <w:lvlJc w:val="left"/>
    </w:lvl>
    <w:lvl w:ilvl="8" w:tplc="B9207F7C">
      <w:numFmt w:val="decimal"/>
      <w:lvlText w:val=""/>
      <w:lvlJc w:val="left"/>
    </w:lvl>
  </w:abstractNum>
  <w:abstractNum w:abstractNumId="49">
    <w:nsid w:val="00000774"/>
    <w:multiLevelType w:val="hybridMultilevel"/>
    <w:tmpl w:val="CA604160"/>
    <w:lvl w:ilvl="0" w:tplc="4DB47F94">
      <w:start w:val="4"/>
      <w:numFmt w:val="decimal"/>
      <w:lvlText w:val="%1."/>
      <w:lvlJc w:val="left"/>
    </w:lvl>
    <w:lvl w:ilvl="1" w:tplc="F4A4CB8C">
      <w:numFmt w:val="decimal"/>
      <w:lvlText w:val=""/>
      <w:lvlJc w:val="left"/>
    </w:lvl>
    <w:lvl w:ilvl="2" w:tplc="363C077E">
      <w:numFmt w:val="decimal"/>
      <w:lvlText w:val=""/>
      <w:lvlJc w:val="left"/>
    </w:lvl>
    <w:lvl w:ilvl="3" w:tplc="A8F656C6">
      <w:numFmt w:val="decimal"/>
      <w:lvlText w:val=""/>
      <w:lvlJc w:val="left"/>
    </w:lvl>
    <w:lvl w:ilvl="4" w:tplc="44BA2082">
      <w:numFmt w:val="decimal"/>
      <w:lvlText w:val=""/>
      <w:lvlJc w:val="left"/>
    </w:lvl>
    <w:lvl w:ilvl="5" w:tplc="5D8E954E">
      <w:numFmt w:val="decimal"/>
      <w:lvlText w:val=""/>
      <w:lvlJc w:val="left"/>
    </w:lvl>
    <w:lvl w:ilvl="6" w:tplc="4D5EA322">
      <w:numFmt w:val="decimal"/>
      <w:lvlText w:val=""/>
      <w:lvlJc w:val="left"/>
    </w:lvl>
    <w:lvl w:ilvl="7" w:tplc="DB20DF58">
      <w:numFmt w:val="decimal"/>
      <w:lvlText w:val=""/>
      <w:lvlJc w:val="left"/>
    </w:lvl>
    <w:lvl w:ilvl="8" w:tplc="CF12688A">
      <w:numFmt w:val="decimal"/>
      <w:lvlText w:val=""/>
      <w:lvlJc w:val="left"/>
    </w:lvl>
  </w:abstractNum>
  <w:abstractNum w:abstractNumId="50">
    <w:nsid w:val="00000795"/>
    <w:multiLevelType w:val="hybridMultilevel"/>
    <w:tmpl w:val="C0A861AA"/>
    <w:lvl w:ilvl="0" w:tplc="0F1C2622">
      <w:start w:val="1"/>
      <w:numFmt w:val="decimal"/>
      <w:lvlText w:val="%1."/>
      <w:lvlJc w:val="left"/>
    </w:lvl>
    <w:lvl w:ilvl="1" w:tplc="5916FE58">
      <w:numFmt w:val="decimal"/>
      <w:lvlText w:val=""/>
      <w:lvlJc w:val="left"/>
    </w:lvl>
    <w:lvl w:ilvl="2" w:tplc="2B0CE31E">
      <w:numFmt w:val="decimal"/>
      <w:lvlText w:val=""/>
      <w:lvlJc w:val="left"/>
    </w:lvl>
    <w:lvl w:ilvl="3" w:tplc="AB4E7750">
      <w:numFmt w:val="decimal"/>
      <w:lvlText w:val=""/>
      <w:lvlJc w:val="left"/>
    </w:lvl>
    <w:lvl w:ilvl="4" w:tplc="9AE49F90">
      <w:numFmt w:val="decimal"/>
      <w:lvlText w:val=""/>
      <w:lvlJc w:val="left"/>
    </w:lvl>
    <w:lvl w:ilvl="5" w:tplc="C266633E">
      <w:numFmt w:val="decimal"/>
      <w:lvlText w:val=""/>
      <w:lvlJc w:val="left"/>
    </w:lvl>
    <w:lvl w:ilvl="6" w:tplc="96662D80">
      <w:numFmt w:val="decimal"/>
      <w:lvlText w:val=""/>
      <w:lvlJc w:val="left"/>
    </w:lvl>
    <w:lvl w:ilvl="7" w:tplc="E07C80FE">
      <w:numFmt w:val="decimal"/>
      <w:lvlText w:val=""/>
      <w:lvlJc w:val="left"/>
    </w:lvl>
    <w:lvl w:ilvl="8" w:tplc="3880D452">
      <w:numFmt w:val="decimal"/>
      <w:lvlText w:val=""/>
      <w:lvlJc w:val="left"/>
    </w:lvl>
  </w:abstractNum>
  <w:abstractNum w:abstractNumId="51">
    <w:nsid w:val="000007A2"/>
    <w:multiLevelType w:val="hybridMultilevel"/>
    <w:tmpl w:val="80BE8EFE"/>
    <w:lvl w:ilvl="0" w:tplc="08AC222C">
      <w:start w:val="1"/>
      <w:numFmt w:val="decimal"/>
      <w:lvlText w:val="%1."/>
      <w:lvlJc w:val="left"/>
    </w:lvl>
    <w:lvl w:ilvl="1" w:tplc="68109F90">
      <w:numFmt w:val="decimal"/>
      <w:lvlText w:val=""/>
      <w:lvlJc w:val="left"/>
    </w:lvl>
    <w:lvl w:ilvl="2" w:tplc="CE42675C">
      <w:numFmt w:val="decimal"/>
      <w:lvlText w:val=""/>
      <w:lvlJc w:val="left"/>
    </w:lvl>
    <w:lvl w:ilvl="3" w:tplc="9DCC24AC">
      <w:numFmt w:val="decimal"/>
      <w:lvlText w:val=""/>
      <w:lvlJc w:val="left"/>
    </w:lvl>
    <w:lvl w:ilvl="4" w:tplc="25EC142C">
      <w:numFmt w:val="decimal"/>
      <w:lvlText w:val=""/>
      <w:lvlJc w:val="left"/>
    </w:lvl>
    <w:lvl w:ilvl="5" w:tplc="3E2A5D16">
      <w:numFmt w:val="decimal"/>
      <w:lvlText w:val=""/>
      <w:lvlJc w:val="left"/>
    </w:lvl>
    <w:lvl w:ilvl="6" w:tplc="67629DC8">
      <w:numFmt w:val="decimal"/>
      <w:lvlText w:val=""/>
      <w:lvlJc w:val="left"/>
    </w:lvl>
    <w:lvl w:ilvl="7" w:tplc="AEA6B74E">
      <w:numFmt w:val="decimal"/>
      <w:lvlText w:val=""/>
      <w:lvlJc w:val="left"/>
    </w:lvl>
    <w:lvl w:ilvl="8" w:tplc="C232A2A8">
      <w:numFmt w:val="decimal"/>
      <w:lvlText w:val=""/>
      <w:lvlJc w:val="left"/>
    </w:lvl>
  </w:abstractNum>
  <w:abstractNum w:abstractNumId="52">
    <w:nsid w:val="000007DB"/>
    <w:multiLevelType w:val="hybridMultilevel"/>
    <w:tmpl w:val="14382FC8"/>
    <w:lvl w:ilvl="0" w:tplc="5A665EE6">
      <w:start w:val="1"/>
      <w:numFmt w:val="bullet"/>
      <w:lvlText w:val="А"/>
      <w:lvlJc w:val="left"/>
    </w:lvl>
    <w:lvl w:ilvl="1" w:tplc="109EC012">
      <w:start w:val="1"/>
      <w:numFmt w:val="decimal"/>
      <w:lvlText w:val="%2)"/>
      <w:lvlJc w:val="left"/>
    </w:lvl>
    <w:lvl w:ilvl="2" w:tplc="FFFAE16C">
      <w:numFmt w:val="decimal"/>
      <w:lvlText w:val=""/>
      <w:lvlJc w:val="left"/>
    </w:lvl>
    <w:lvl w:ilvl="3" w:tplc="6A4C7672">
      <w:numFmt w:val="decimal"/>
      <w:lvlText w:val=""/>
      <w:lvlJc w:val="left"/>
    </w:lvl>
    <w:lvl w:ilvl="4" w:tplc="97260ACA">
      <w:numFmt w:val="decimal"/>
      <w:lvlText w:val=""/>
      <w:lvlJc w:val="left"/>
    </w:lvl>
    <w:lvl w:ilvl="5" w:tplc="2F040F7A">
      <w:numFmt w:val="decimal"/>
      <w:lvlText w:val=""/>
      <w:lvlJc w:val="left"/>
    </w:lvl>
    <w:lvl w:ilvl="6" w:tplc="0BCCF120">
      <w:numFmt w:val="decimal"/>
      <w:lvlText w:val=""/>
      <w:lvlJc w:val="left"/>
    </w:lvl>
    <w:lvl w:ilvl="7" w:tplc="F51E09FA">
      <w:numFmt w:val="decimal"/>
      <w:lvlText w:val=""/>
      <w:lvlJc w:val="left"/>
    </w:lvl>
    <w:lvl w:ilvl="8" w:tplc="01961070">
      <w:numFmt w:val="decimal"/>
      <w:lvlText w:val=""/>
      <w:lvlJc w:val="left"/>
    </w:lvl>
  </w:abstractNum>
  <w:abstractNum w:abstractNumId="53">
    <w:nsid w:val="00000828"/>
    <w:multiLevelType w:val="hybridMultilevel"/>
    <w:tmpl w:val="E8CC5B54"/>
    <w:lvl w:ilvl="0" w:tplc="0E540B14">
      <w:start w:val="1"/>
      <w:numFmt w:val="bullet"/>
      <w:lvlText w:val="А"/>
      <w:lvlJc w:val="left"/>
    </w:lvl>
    <w:lvl w:ilvl="1" w:tplc="48DA4A4C">
      <w:numFmt w:val="decimal"/>
      <w:lvlText w:val=""/>
      <w:lvlJc w:val="left"/>
    </w:lvl>
    <w:lvl w:ilvl="2" w:tplc="95DCA4D4">
      <w:numFmt w:val="decimal"/>
      <w:lvlText w:val=""/>
      <w:lvlJc w:val="left"/>
    </w:lvl>
    <w:lvl w:ilvl="3" w:tplc="F104F088">
      <w:numFmt w:val="decimal"/>
      <w:lvlText w:val=""/>
      <w:lvlJc w:val="left"/>
    </w:lvl>
    <w:lvl w:ilvl="4" w:tplc="1AE06288">
      <w:numFmt w:val="decimal"/>
      <w:lvlText w:val=""/>
      <w:lvlJc w:val="left"/>
    </w:lvl>
    <w:lvl w:ilvl="5" w:tplc="5F0A8428">
      <w:numFmt w:val="decimal"/>
      <w:lvlText w:val=""/>
      <w:lvlJc w:val="left"/>
    </w:lvl>
    <w:lvl w:ilvl="6" w:tplc="70C803AA">
      <w:numFmt w:val="decimal"/>
      <w:lvlText w:val=""/>
      <w:lvlJc w:val="left"/>
    </w:lvl>
    <w:lvl w:ilvl="7" w:tplc="CDD4B5A4">
      <w:numFmt w:val="decimal"/>
      <w:lvlText w:val=""/>
      <w:lvlJc w:val="left"/>
    </w:lvl>
    <w:lvl w:ilvl="8" w:tplc="E4E4A80C">
      <w:numFmt w:val="decimal"/>
      <w:lvlText w:val=""/>
      <w:lvlJc w:val="left"/>
    </w:lvl>
  </w:abstractNum>
  <w:abstractNum w:abstractNumId="54">
    <w:nsid w:val="000008AC"/>
    <w:multiLevelType w:val="hybridMultilevel"/>
    <w:tmpl w:val="C100AB5C"/>
    <w:lvl w:ilvl="0" w:tplc="94E6BED0">
      <w:start w:val="12"/>
      <w:numFmt w:val="decimal"/>
      <w:lvlText w:val="%1."/>
      <w:lvlJc w:val="left"/>
    </w:lvl>
    <w:lvl w:ilvl="1" w:tplc="CEECEEF2">
      <w:numFmt w:val="decimal"/>
      <w:lvlText w:val=""/>
      <w:lvlJc w:val="left"/>
    </w:lvl>
    <w:lvl w:ilvl="2" w:tplc="6DB2E758">
      <w:numFmt w:val="decimal"/>
      <w:lvlText w:val=""/>
      <w:lvlJc w:val="left"/>
    </w:lvl>
    <w:lvl w:ilvl="3" w:tplc="B920888C">
      <w:numFmt w:val="decimal"/>
      <w:lvlText w:val=""/>
      <w:lvlJc w:val="left"/>
    </w:lvl>
    <w:lvl w:ilvl="4" w:tplc="C82E455A">
      <w:numFmt w:val="decimal"/>
      <w:lvlText w:val=""/>
      <w:lvlJc w:val="left"/>
    </w:lvl>
    <w:lvl w:ilvl="5" w:tplc="07BC2178">
      <w:numFmt w:val="decimal"/>
      <w:lvlText w:val=""/>
      <w:lvlJc w:val="left"/>
    </w:lvl>
    <w:lvl w:ilvl="6" w:tplc="801AEA00">
      <w:numFmt w:val="decimal"/>
      <w:lvlText w:val=""/>
      <w:lvlJc w:val="left"/>
    </w:lvl>
    <w:lvl w:ilvl="7" w:tplc="B2FAAF6C">
      <w:numFmt w:val="decimal"/>
      <w:lvlText w:val=""/>
      <w:lvlJc w:val="left"/>
    </w:lvl>
    <w:lvl w:ilvl="8" w:tplc="6EAC5C22">
      <w:numFmt w:val="decimal"/>
      <w:lvlText w:val=""/>
      <w:lvlJc w:val="left"/>
    </w:lvl>
  </w:abstractNum>
  <w:abstractNum w:abstractNumId="55">
    <w:nsid w:val="0000093B"/>
    <w:multiLevelType w:val="hybridMultilevel"/>
    <w:tmpl w:val="644AD7EE"/>
    <w:lvl w:ilvl="0" w:tplc="6004ED26">
      <w:start w:val="1"/>
      <w:numFmt w:val="bullet"/>
      <w:lvlText w:val="Я"/>
      <w:lvlJc w:val="left"/>
    </w:lvl>
    <w:lvl w:ilvl="1" w:tplc="911C44FA">
      <w:numFmt w:val="decimal"/>
      <w:lvlText w:val=""/>
      <w:lvlJc w:val="left"/>
    </w:lvl>
    <w:lvl w:ilvl="2" w:tplc="99FA871C">
      <w:numFmt w:val="decimal"/>
      <w:lvlText w:val=""/>
      <w:lvlJc w:val="left"/>
    </w:lvl>
    <w:lvl w:ilvl="3" w:tplc="D236FC68">
      <w:numFmt w:val="decimal"/>
      <w:lvlText w:val=""/>
      <w:lvlJc w:val="left"/>
    </w:lvl>
    <w:lvl w:ilvl="4" w:tplc="EBC226D2">
      <w:numFmt w:val="decimal"/>
      <w:lvlText w:val=""/>
      <w:lvlJc w:val="left"/>
    </w:lvl>
    <w:lvl w:ilvl="5" w:tplc="B4E6890A">
      <w:numFmt w:val="decimal"/>
      <w:lvlText w:val=""/>
      <w:lvlJc w:val="left"/>
    </w:lvl>
    <w:lvl w:ilvl="6" w:tplc="B8588474">
      <w:numFmt w:val="decimal"/>
      <w:lvlText w:val=""/>
      <w:lvlJc w:val="left"/>
    </w:lvl>
    <w:lvl w:ilvl="7" w:tplc="B8C4DFF2">
      <w:numFmt w:val="decimal"/>
      <w:lvlText w:val=""/>
      <w:lvlJc w:val="left"/>
    </w:lvl>
    <w:lvl w:ilvl="8" w:tplc="D05E5792">
      <w:numFmt w:val="decimal"/>
      <w:lvlText w:val=""/>
      <w:lvlJc w:val="left"/>
    </w:lvl>
  </w:abstractNum>
  <w:abstractNum w:abstractNumId="56">
    <w:nsid w:val="00000948"/>
    <w:multiLevelType w:val="hybridMultilevel"/>
    <w:tmpl w:val="E6969908"/>
    <w:lvl w:ilvl="0" w:tplc="66C4D3FE">
      <w:start w:val="1"/>
      <w:numFmt w:val="bullet"/>
      <w:lvlText w:val="И"/>
      <w:lvlJc w:val="left"/>
    </w:lvl>
    <w:lvl w:ilvl="1" w:tplc="6BAC27D6">
      <w:numFmt w:val="decimal"/>
      <w:lvlText w:val=""/>
      <w:lvlJc w:val="left"/>
    </w:lvl>
    <w:lvl w:ilvl="2" w:tplc="82BE2F62">
      <w:numFmt w:val="decimal"/>
      <w:lvlText w:val=""/>
      <w:lvlJc w:val="left"/>
    </w:lvl>
    <w:lvl w:ilvl="3" w:tplc="4F889038">
      <w:numFmt w:val="decimal"/>
      <w:lvlText w:val=""/>
      <w:lvlJc w:val="left"/>
    </w:lvl>
    <w:lvl w:ilvl="4" w:tplc="17266396">
      <w:numFmt w:val="decimal"/>
      <w:lvlText w:val=""/>
      <w:lvlJc w:val="left"/>
    </w:lvl>
    <w:lvl w:ilvl="5" w:tplc="DFC888DC">
      <w:numFmt w:val="decimal"/>
      <w:lvlText w:val=""/>
      <w:lvlJc w:val="left"/>
    </w:lvl>
    <w:lvl w:ilvl="6" w:tplc="E63293C6">
      <w:numFmt w:val="decimal"/>
      <w:lvlText w:val=""/>
      <w:lvlJc w:val="left"/>
    </w:lvl>
    <w:lvl w:ilvl="7" w:tplc="9E968A06">
      <w:numFmt w:val="decimal"/>
      <w:lvlText w:val=""/>
      <w:lvlJc w:val="left"/>
    </w:lvl>
    <w:lvl w:ilvl="8" w:tplc="6F7E9510">
      <w:numFmt w:val="decimal"/>
      <w:lvlText w:val=""/>
      <w:lvlJc w:val="left"/>
    </w:lvl>
  </w:abstractNum>
  <w:abstractNum w:abstractNumId="57">
    <w:nsid w:val="000009B1"/>
    <w:multiLevelType w:val="hybridMultilevel"/>
    <w:tmpl w:val="21681C46"/>
    <w:lvl w:ilvl="0" w:tplc="FB50C8DE">
      <w:start w:val="1"/>
      <w:numFmt w:val="bullet"/>
      <w:lvlText w:val="в."/>
      <w:lvlJc w:val="left"/>
    </w:lvl>
    <w:lvl w:ilvl="1" w:tplc="8F2856CA">
      <w:numFmt w:val="decimal"/>
      <w:lvlText w:val=""/>
      <w:lvlJc w:val="left"/>
    </w:lvl>
    <w:lvl w:ilvl="2" w:tplc="11042F44">
      <w:numFmt w:val="decimal"/>
      <w:lvlText w:val=""/>
      <w:lvlJc w:val="left"/>
    </w:lvl>
    <w:lvl w:ilvl="3" w:tplc="AD3E9E4A">
      <w:numFmt w:val="decimal"/>
      <w:lvlText w:val=""/>
      <w:lvlJc w:val="left"/>
    </w:lvl>
    <w:lvl w:ilvl="4" w:tplc="08865C44">
      <w:numFmt w:val="decimal"/>
      <w:lvlText w:val=""/>
      <w:lvlJc w:val="left"/>
    </w:lvl>
    <w:lvl w:ilvl="5" w:tplc="F9B05DBC">
      <w:numFmt w:val="decimal"/>
      <w:lvlText w:val=""/>
      <w:lvlJc w:val="left"/>
    </w:lvl>
    <w:lvl w:ilvl="6" w:tplc="761A64C0">
      <w:numFmt w:val="decimal"/>
      <w:lvlText w:val=""/>
      <w:lvlJc w:val="left"/>
    </w:lvl>
    <w:lvl w:ilvl="7" w:tplc="AE8480D0">
      <w:numFmt w:val="decimal"/>
      <w:lvlText w:val=""/>
      <w:lvlJc w:val="left"/>
    </w:lvl>
    <w:lvl w:ilvl="8" w:tplc="1B447242">
      <w:numFmt w:val="decimal"/>
      <w:lvlText w:val=""/>
      <w:lvlJc w:val="left"/>
    </w:lvl>
  </w:abstractNum>
  <w:abstractNum w:abstractNumId="58">
    <w:nsid w:val="000009C9"/>
    <w:multiLevelType w:val="hybridMultilevel"/>
    <w:tmpl w:val="7F22D55A"/>
    <w:lvl w:ilvl="0" w:tplc="78D4B9B0">
      <w:start w:val="1"/>
      <w:numFmt w:val="bullet"/>
      <w:lvlText w:val="А"/>
      <w:lvlJc w:val="left"/>
    </w:lvl>
    <w:lvl w:ilvl="1" w:tplc="2EACCFF0">
      <w:numFmt w:val="decimal"/>
      <w:lvlText w:val=""/>
      <w:lvlJc w:val="left"/>
    </w:lvl>
    <w:lvl w:ilvl="2" w:tplc="BD0E41F4">
      <w:numFmt w:val="decimal"/>
      <w:lvlText w:val=""/>
      <w:lvlJc w:val="left"/>
    </w:lvl>
    <w:lvl w:ilvl="3" w:tplc="B8E4B3A2">
      <w:numFmt w:val="decimal"/>
      <w:lvlText w:val=""/>
      <w:lvlJc w:val="left"/>
    </w:lvl>
    <w:lvl w:ilvl="4" w:tplc="FF0AE788">
      <w:numFmt w:val="decimal"/>
      <w:lvlText w:val=""/>
      <w:lvlJc w:val="left"/>
    </w:lvl>
    <w:lvl w:ilvl="5" w:tplc="F3385B0E">
      <w:numFmt w:val="decimal"/>
      <w:lvlText w:val=""/>
      <w:lvlJc w:val="left"/>
    </w:lvl>
    <w:lvl w:ilvl="6" w:tplc="935A5904">
      <w:numFmt w:val="decimal"/>
      <w:lvlText w:val=""/>
      <w:lvlJc w:val="left"/>
    </w:lvl>
    <w:lvl w:ilvl="7" w:tplc="4E2C879E">
      <w:numFmt w:val="decimal"/>
      <w:lvlText w:val=""/>
      <w:lvlJc w:val="left"/>
    </w:lvl>
    <w:lvl w:ilvl="8" w:tplc="615207A8">
      <w:numFmt w:val="decimal"/>
      <w:lvlText w:val=""/>
      <w:lvlJc w:val="left"/>
    </w:lvl>
  </w:abstractNum>
  <w:abstractNum w:abstractNumId="59">
    <w:nsid w:val="00000A1D"/>
    <w:multiLevelType w:val="hybridMultilevel"/>
    <w:tmpl w:val="20CEE61A"/>
    <w:lvl w:ilvl="0" w:tplc="37C63168">
      <w:start w:val="1"/>
      <w:numFmt w:val="decimal"/>
      <w:lvlText w:val="%1."/>
      <w:lvlJc w:val="left"/>
    </w:lvl>
    <w:lvl w:ilvl="1" w:tplc="BCF6B028">
      <w:numFmt w:val="decimal"/>
      <w:lvlText w:val=""/>
      <w:lvlJc w:val="left"/>
    </w:lvl>
    <w:lvl w:ilvl="2" w:tplc="60308FEA">
      <w:numFmt w:val="decimal"/>
      <w:lvlText w:val=""/>
      <w:lvlJc w:val="left"/>
    </w:lvl>
    <w:lvl w:ilvl="3" w:tplc="8E4C5D9E">
      <w:numFmt w:val="decimal"/>
      <w:lvlText w:val=""/>
      <w:lvlJc w:val="left"/>
    </w:lvl>
    <w:lvl w:ilvl="4" w:tplc="C99E491C">
      <w:numFmt w:val="decimal"/>
      <w:lvlText w:val=""/>
      <w:lvlJc w:val="left"/>
    </w:lvl>
    <w:lvl w:ilvl="5" w:tplc="15EED15A">
      <w:numFmt w:val="decimal"/>
      <w:lvlText w:val=""/>
      <w:lvlJc w:val="left"/>
    </w:lvl>
    <w:lvl w:ilvl="6" w:tplc="0862EDEA">
      <w:numFmt w:val="decimal"/>
      <w:lvlText w:val=""/>
      <w:lvlJc w:val="left"/>
    </w:lvl>
    <w:lvl w:ilvl="7" w:tplc="C8BC7BFA">
      <w:numFmt w:val="decimal"/>
      <w:lvlText w:val=""/>
      <w:lvlJc w:val="left"/>
    </w:lvl>
    <w:lvl w:ilvl="8" w:tplc="8E1AFB80">
      <w:numFmt w:val="decimal"/>
      <w:lvlText w:val=""/>
      <w:lvlJc w:val="left"/>
    </w:lvl>
  </w:abstractNum>
  <w:abstractNum w:abstractNumId="60">
    <w:nsid w:val="00000A26"/>
    <w:multiLevelType w:val="hybridMultilevel"/>
    <w:tmpl w:val="88547FCC"/>
    <w:lvl w:ilvl="0" w:tplc="1EEA58FA">
      <w:start w:val="1"/>
      <w:numFmt w:val="bullet"/>
      <w:lvlText w:val="В"/>
      <w:lvlJc w:val="left"/>
    </w:lvl>
    <w:lvl w:ilvl="1" w:tplc="CA6E81CA">
      <w:numFmt w:val="decimal"/>
      <w:lvlText w:val=""/>
      <w:lvlJc w:val="left"/>
    </w:lvl>
    <w:lvl w:ilvl="2" w:tplc="9CD40E64">
      <w:numFmt w:val="decimal"/>
      <w:lvlText w:val=""/>
      <w:lvlJc w:val="left"/>
    </w:lvl>
    <w:lvl w:ilvl="3" w:tplc="5E1CCD06">
      <w:numFmt w:val="decimal"/>
      <w:lvlText w:val=""/>
      <w:lvlJc w:val="left"/>
    </w:lvl>
    <w:lvl w:ilvl="4" w:tplc="FA1815DC">
      <w:numFmt w:val="decimal"/>
      <w:lvlText w:val=""/>
      <w:lvlJc w:val="left"/>
    </w:lvl>
    <w:lvl w:ilvl="5" w:tplc="E1284D48">
      <w:numFmt w:val="decimal"/>
      <w:lvlText w:val=""/>
      <w:lvlJc w:val="left"/>
    </w:lvl>
    <w:lvl w:ilvl="6" w:tplc="20D86A06">
      <w:numFmt w:val="decimal"/>
      <w:lvlText w:val=""/>
      <w:lvlJc w:val="left"/>
    </w:lvl>
    <w:lvl w:ilvl="7" w:tplc="01683BE8">
      <w:numFmt w:val="decimal"/>
      <w:lvlText w:val=""/>
      <w:lvlJc w:val="left"/>
    </w:lvl>
    <w:lvl w:ilvl="8" w:tplc="B694CAF2">
      <w:numFmt w:val="decimal"/>
      <w:lvlText w:val=""/>
      <w:lvlJc w:val="left"/>
    </w:lvl>
  </w:abstractNum>
  <w:abstractNum w:abstractNumId="61">
    <w:nsid w:val="00000A31"/>
    <w:multiLevelType w:val="hybridMultilevel"/>
    <w:tmpl w:val="A6B02438"/>
    <w:lvl w:ilvl="0" w:tplc="C756C456">
      <w:start w:val="1"/>
      <w:numFmt w:val="bullet"/>
      <w:lvlText w:val="гг"/>
      <w:lvlJc w:val="left"/>
    </w:lvl>
    <w:lvl w:ilvl="1" w:tplc="B1A21AAE">
      <w:numFmt w:val="decimal"/>
      <w:lvlText w:val=""/>
      <w:lvlJc w:val="left"/>
    </w:lvl>
    <w:lvl w:ilvl="2" w:tplc="FA367EB6">
      <w:numFmt w:val="decimal"/>
      <w:lvlText w:val=""/>
      <w:lvlJc w:val="left"/>
    </w:lvl>
    <w:lvl w:ilvl="3" w:tplc="84648620">
      <w:numFmt w:val="decimal"/>
      <w:lvlText w:val=""/>
      <w:lvlJc w:val="left"/>
    </w:lvl>
    <w:lvl w:ilvl="4" w:tplc="11E83F5C">
      <w:numFmt w:val="decimal"/>
      <w:lvlText w:val=""/>
      <w:lvlJc w:val="left"/>
    </w:lvl>
    <w:lvl w:ilvl="5" w:tplc="41ACD47C">
      <w:numFmt w:val="decimal"/>
      <w:lvlText w:val=""/>
      <w:lvlJc w:val="left"/>
    </w:lvl>
    <w:lvl w:ilvl="6" w:tplc="137E4594">
      <w:numFmt w:val="decimal"/>
      <w:lvlText w:val=""/>
      <w:lvlJc w:val="left"/>
    </w:lvl>
    <w:lvl w:ilvl="7" w:tplc="D5EE91DC">
      <w:numFmt w:val="decimal"/>
      <w:lvlText w:val=""/>
      <w:lvlJc w:val="left"/>
    </w:lvl>
    <w:lvl w:ilvl="8" w:tplc="2ADCA2DA">
      <w:numFmt w:val="decimal"/>
      <w:lvlText w:val=""/>
      <w:lvlJc w:val="left"/>
    </w:lvl>
  </w:abstractNum>
  <w:abstractNum w:abstractNumId="62">
    <w:nsid w:val="00000A3F"/>
    <w:multiLevelType w:val="hybridMultilevel"/>
    <w:tmpl w:val="D20EF8C2"/>
    <w:lvl w:ilvl="0" w:tplc="CE485650">
      <w:start w:val="1"/>
      <w:numFmt w:val="bullet"/>
      <w:lvlText w:val="и"/>
      <w:lvlJc w:val="left"/>
    </w:lvl>
    <w:lvl w:ilvl="1" w:tplc="C2304180">
      <w:start w:val="1"/>
      <w:numFmt w:val="decimal"/>
      <w:lvlText w:val="%2."/>
      <w:lvlJc w:val="left"/>
    </w:lvl>
    <w:lvl w:ilvl="2" w:tplc="50C02CFC">
      <w:numFmt w:val="decimal"/>
      <w:lvlText w:val=""/>
      <w:lvlJc w:val="left"/>
    </w:lvl>
    <w:lvl w:ilvl="3" w:tplc="16F05E86">
      <w:numFmt w:val="decimal"/>
      <w:lvlText w:val=""/>
      <w:lvlJc w:val="left"/>
    </w:lvl>
    <w:lvl w:ilvl="4" w:tplc="8D1ABFD2">
      <w:numFmt w:val="decimal"/>
      <w:lvlText w:val=""/>
      <w:lvlJc w:val="left"/>
    </w:lvl>
    <w:lvl w:ilvl="5" w:tplc="8B7CBB44">
      <w:numFmt w:val="decimal"/>
      <w:lvlText w:val=""/>
      <w:lvlJc w:val="left"/>
    </w:lvl>
    <w:lvl w:ilvl="6" w:tplc="A94C4F24">
      <w:numFmt w:val="decimal"/>
      <w:lvlText w:val=""/>
      <w:lvlJc w:val="left"/>
    </w:lvl>
    <w:lvl w:ilvl="7" w:tplc="852685F6">
      <w:numFmt w:val="decimal"/>
      <w:lvlText w:val=""/>
      <w:lvlJc w:val="left"/>
    </w:lvl>
    <w:lvl w:ilvl="8" w:tplc="BCCA44DA">
      <w:numFmt w:val="decimal"/>
      <w:lvlText w:val=""/>
      <w:lvlJc w:val="left"/>
    </w:lvl>
  </w:abstractNum>
  <w:abstractNum w:abstractNumId="63">
    <w:nsid w:val="00000A6E"/>
    <w:multiLevelType w:val="hybridMultilevel"/>
    <w:tmpl w:val="0C28A794"/>
    <w:lvl w:ilvl="0" w:tplc="77BE40D6">
      <w:start w:val="2"/>
      <w:numFmt w:val="decimal"/>
      <w:lvlText w:val="%1."/>
      <w:lvlJc w:val="left"/>
    </w:lvl>
    <w:lvl w:ilvl="1" w:tplc="E0247C06">
      <w:start w:val="1"/>
      <w:numFmt w:val="decimal"/>
      <w:lvlText w:val="%2"/>
      <w:lvlJc w:val="left"/>
    </w:lvl>
    <w:lvl w:ilvl="2" w:tplc="4FD0735A">
      <w:start w:val="1"/>
      <w:numFmt w:val="decimal"/>
      <w:lvlText w:val="%3"/>
      <w:lvlJc w:val="left"/>
    </w:lvl>
    <w:lvl w:ilvl="3" w:tplc="E8C2EAFA">
      <w:numFmt w:val="decimal"/>
      <w:lvlText w:val=""/>
      <w:lvlJc w:val="left"/>
    </w:lvl>
    <w:lvl w:ilvl="4" w:tplc="235CD36A">
      <w:numFmt w:val="decimal"/>
      <w:lvlText w:val=""/>
      <w:lvlJc w:val="left"/>
    </w:lvl>
    <w:lvl w:ilvl="5" w:tplc="44409FE8">
      <w:numFmt w:val="decimal"/>
      <w:lvlText w:val=""/>
      <w:lvlJc w:val="left"/>
    </w:lvl>
    <w:lvl w:ilvl="6" w:tplc="11ECEE5A">
      <w:numFmt w:val="decimal"/>
      <w:lvlText w:val=""/>
      <w:lvlJc w:val="left"/>
    </w:lvl>
    <w:lvl w:ilvl="7" w:tplc="99749AEE">
      <w:numFmt w:val="decimal"/>
      <w:lvlText w:val=""/>
      <w:lvlJc w:val="left"/>
    </w:lvl>
    <w:lvl w:ilvl="8" w:tplc="19065BBE">
      <w:numFmt w:val="decimal"/>
      <w:lvlText w:val=""/>
      <w:lvlJc w:val="left"/>
    </w:lvl>
  </w:abstractNum>
  <w:abstractNum w:abstractNumId="64">
    <w:nsid w:val="00000B31"/>
    <w:multiLevelType w:val="hybridMultilevel"/>
    <w:tmpl w:val="F7FE6148"/>
    <w:lvl w:ilvl="0" w:tplc="92ECCD34">
      <w:start w:val="3"/>
      <w:numFmt w:val="decimal"/>
      <w:lvlText w:val="%1."/>
      <w:lvlJc w:val="left"/>
    </w:lvl>
    <w:lvl w:ilvl="1" w:tplc="00E80D0C">
      <w:numFmt w:val="decimal"/>
      <w:lvlText w:val=""/>
      <w:lvlJc w:val="left"/>
    </w:lvl>
    <w:lvl w:ilvl="2" w:tplc="E0443A6A">
      <w:numFmt w:val="decimal"/>
      <w:lvlText w:val=""/>
      <w:lvlJc w:val="left"/>
    </w:lvl>
    <w:lvl w:ilvl="3" w:tplc="824C3CC4">
      <w:numFmt w:val="decimal"/>
      <w:lvlText w:val=""/>
      <w:lvlJc w:val="left"/>
    </w:lvl>
    <w:lvl w:ilvl="4" w:tplc="A880DA16">
      <w:numFmt w:val="decimal"/>
      <w:lvlText w:val=""/>
      <w:lvlJc w:val="left"/>
    </w:lvl>
    <w:lvl w:ilvl="5" w:tplc="0CAC63DA">
      <w:numFmt w:val="decimal"/>
      <w:lvlText w:val=""/>
      <w:lvlJc w:val="left"/>
    </w:lvl>
    <w:lvl w:ilvl="6" w:tplc="13BC7A88">
      <w:numFmt w:val="decimal"/>
      <w:lvlText w:val=""/>
      <w:lvlJc w:val="left"/>
    </w:lvl>
    <w:lvl w:ilvl="7" w:tplc="37008456">
      <w:numFmt w:val="decimal"/>
      <w:lvlText w:val=""/>
      <w:lvlJc w:val="left"/>
    </w:lvl>
    <w:lvl w:ilvl="8" w:tplc="6AC68AEC">
      <w:numFmt w:val="decimal"/>
      <w:lvlText w:val=""/>
      <w:lvlJc w:val="left"/>
    </w:lvl>
  </w:abstractNum>
  <w:abstractNum w:abstractNumId="65">
    <w:nsid w:val="00000B7F"/>
    <w:multiLevelType w:val="hybridMultilevel"/>
    <w:tmpl w:val="53BE2698"/>
    <w:lvl w:ilvl="0" w:tplc="EF1C95DE">
      <w:start w:val="1"/>
      <w:numFmt w:val="decimal"/>
      <w:lvlText w:val="%1)"/>
      <w:lvlJc w:val="left"/>
    </w:lvl>
    <w:lvl w:ilvl="1" w:tplc="EB8E2D4E">
      <w:numFmt w:val="decimal"/>
      <w:lvlText w:val=""/>
      <w:lvlJc w:val="left"/>
    </w:lvl>
    <w:lvl w:ilvl="2" w:tplc="79845D66">
      <w:numFmt w:val="decimal"/>
      <w:lvlText w:val=""/>
      <w:lvlJc w:val="left"/>
    </w:lvl>
    <w:lvl w:ilvl="3" w:tplc="7BA8783E">
      <w:numFmt w:val="decimal"/>
      <w:lvlText w:val=""/>
      <w:lvlJc w:val="left"/>
    </w:lvl>
    <w:lvl w:ilvl="4" w:tplc="565C57A0">
      <w:numFmt w:val="decimal"/>
      <w:lvlText w:val=""/>
      <w:lvlJc w:val="left"/>
    </w:lvl>
    <w:lvl w:ilvl="5" w:tplc="281AD16E">
      <w:numFmt w:val="decimal"/>
      <w:lvlText w:val=""/>
      <w:lvlJc w:val="left"/>
    </w:lvl>
    <w:lvl w:ilvl="6" w:tplc="215AC5C4">
      <w:numFmt w:val="decimal"/>
      <w:lvlText w:val=""/>
      <w:lvlJc w:val="left"/>
    </w:lvl>
    <w:lvl w:ilvl="7" w:tplc="81F4FE0E">
      <w:numFmt w:val="decimal"/>
      <w:lvlText w:val=""/>
      <w:lvlJc w:val="left"/>
    </w:lvl>
    <w:lvl w:ilvl="8" w:tplc="EFB8E478">
      <w:numFmt w:val="decimal"/>
      <w:lvlText w:val=""/>
      <w:lvlJc w:val="left"/>
    </w:lvl>
  </w:abstractNum>
  <w:abstractNum w:abstractNumId="66">
    <w:nsid w:val="00000B9B"/>
    <w:multiLevelType w:val="hybridMultilevel"/>
    <w:tmpl w:val="726034EC"/>
    <w:lvl w:ilvl="0" w:tplc="D44CF39C">
      <w:start w:val="1"/>
      <w:numFmt w:val="decimal"/>
      <w:lvlText w:val="%1."/>
      <w:lvlJc w:val="left"/>
    </w:lvl>
    <w:lvl w:ilvl="1" w:tplc="52D427C8">
      <w:numFmt w:val="decimal"/>
      <w:lvlText w:val=""/>
      <w:lvlJc w:val="left"/>
    </w:lvl>
    <w:lvl w:ilvl="2" w:tplc="84648AD6">
      <w:numFmt w:val="decimal"/>
      <w:lvlText w:val=""/>
      <w:lvlJc w:val="left"/>
    </w:lvl>
    <w:lvl w:ilvl="3" w:tplc="DAD00CDA">
      <w:numFmt w:val="decimal"/>
      <w:lvlText w:val=""/>
      <w:lvlJc w:val="left"/>
    </w:lvl>
    <w:lvl w:ilvl="4" w:tplc="6CD0CFE6">
      <w:numFmt w:val="decimal"/>
      <w:lvlText w:val=""/>
      <w:lvlJc w:val="left"/>
    </w:lvl>
    <w:lvl w:ilvl="5" w:tplc="3EF4AA14">
      <w:numFmt w:val="decimal"/>
      <w:lvlText w:val=""/>
      <w:lvlJc w:val="left"/>
    </w:lvl>
    <w:lvl w:ilvl="6" w:tplc="30E2A8DE">
      <w:numFmt w:val="decimal"/>
      <w:lvlText w:val=""/>
      <w:lvlJc w:val="left"/>
    </w:lvl>
    <w:lvl w:ilvl="7" w:tplc="BD16A442">
      <w:numFmt w:val="decimal"/>
      <w:lvlText w:val=""/>
      <w:lvlJc w:val="left"/>
    </w:lvl>
    <w:lvl w:ilvl="8" w:tplc="17F46662">
      <w:numFmt w:val="decimal"/>
      <w:lvlText w:val=""/>
      <w:lvlJc w:val="left"/>
    </w:lvl>
  </w:abstractNum>
  <w:abstractNum w:abstractNumId="67">
    <w:nsid w:val="00000BDF"/>
    <w:multiLevelType w:val="hybridMultilevel"/>
    <w:tmpl w:val="B4DABBEA"/>
    <w:lvl w:ilvl="0" w:tplc="8E4EBD06">
      <w:start w:val="1"/>
      <w:numFmt w:val="decimal"/>
      <w:lvlText w:val="%1"/>
      <w:lvlJc w:val="left"/>
    </w:lvl>
    <w:lvl w:ilvl="1" w:tplc="13D2D234">
      <w:numFmt w:val="decimal"/>
      <w:lvlText w:val=""/>
      <w:lvlJc w:val="left"/>
    </w:lvl>
    <w:lvl w:ilvl="2" w:tplc="A632485A">
      <w:numFmt w:val="decimal"/>
      <w:lvlText w:val=""/>
      <w:lvlJc w:val="left"/>
    </w:lvl>
    <w:lvl w:ilvl="3" w:tplc="1F38FDA2">
      <w:numFmt w:val="decimal"/>
      <w:lvlText w:val=""/>
      <w:lvlJc w:val="left"/>
    </w:lvl>
    <w:lvl w:ilvl="4" w:tplc="D8C6A150">
      <w:numFmt w:val="decimal"/>
      <w:lvlText w:val=""/>
      <w:lvlJc w:val="left"/>
    </w:lvl>
    <w:lvl w:ilvl="5" w:tplc="E4760244">
      <w:numFmt w:val="decimal"/>
      <w:lvlText w:val=""/>
      <w:lvlJc w:val="left"/>
    </w:lvl>
    <w:lvl w:ilvl="6" w:tplc="2C6A497A">
      <w:numFmt w:val="decimal"/>
      <w:lvlText w:val=""/>
      <w:lvlJc w:val="left"/>
    </w:lvl>
    <w:lvl w:ilvl="7" w:tplc="5762D3D6">
      <w:numFmt w:val="decimal"/>
      <w:lvlText w:val=""/>
      <w:lvlJc w:val="left"/>
    </w:lvl>
    <w:lvl w:ilvl="8" w:tplc="3E22F702">
      <w:numFmt w:val="decimal"/>
      <w:lvlText w:val=""/>
      <w:lvlJc w:val="left"/>
    </w:lvl>
  </w:abstractNum>
  <w:abstractNum w:abstractNumId="68">
    <w:nsid w:val="00000CED"/>
    <w:multiLevelType w:val="hybridMultilevel"/>
    <w:tmpl w:val="4B905C52"/>
    <w:lvl w:ilvl="0" w:tplc="07A4660A">
      <w:start w:val="1"/>
      <w:numFmt w:val="bullet"/>
      <w:lvlText w:val="в"/>
      <w:lvlJc w:val="left"/>
    </w:lvl>
    <w:lvl w:ilvl="1" w:tplc="F2AC64CE">
      <w:numFmt w:val="decimal"/>
      <w:lvlText w:val=""/>
      <w:lvlJc w:val="left"/>
    </w:lvl>
    <w:lvl w:ilvl="2" w:tplc="AB927DC6">
      <w:numFmt w:val="decimal"/>
      <w:lvlText w:val=""/>
      <w:lvlJc w:val="left"/>
    </w:lvl>
    <w:lvl w:ilvl="3" w:tplc="BD201F58">
      <w:numFmt w:val="decimal"/>
      <w:lvlText w:val=""/>
      <w:lvlJc w:val="left"/>
    </w:lvl>
    <w:lvl w:ilvl="4" w:tplc="E6BC4A0C">
      <w:numFmt w:val="decimal"/>
      <w:lvlText w:val=""/>
      <w:lvlJc w:val="left"/>
    </w:lvl>
    <w:lvl w:ilvl="5" w:tplc="FCA04DE0">
      <w:numFmt w:val="decimal"/>
      <w:lvlText w:val=""/>
      <w:lvlJc w:val="left"/>
    </w:lvl>
    <w:lvl w:ilvl="6" w:tplc="DA0222CA">
      <w:numFmt w:val="decimal"/>
      <w:lvlText w:val=""/>
      <w:lvlJc w:val="left"/>
    </w:lvl>
    <w:lvl w:ilvl="7" w:tplc="027A7908">
      <w:numFmt w:val="decimal"/>
      <w:lvlText w:val=""/>
      <w:lvlJc w:val="left"/>
    </w:lvl>
    <w:lvl w:ilvl="8" w:tplc="900ECF92">
      <w:numFmt w:val="decimal"/>
      <w:lvlText w:val=""/>
      <w:lvlJc w:val="left"/>
    </w:lvl>
  </w:abstractNum>
  <w:abstractNum w:abstractNumId="69">
    <w:nsid w:val="00000D1F"/>
    <w:multiLevelType w:val="hybridMultilevel"/>
    <w:tmpl w:val="EDAA11B2"/>
    <w:lvl w:ilvl="0" w:tplc="319EE226">
      <w:start w:val="1"/>
      <w:numFmt w:val="bullet"/>
      <w:lvlText w:val="В"/>
      <w:lvlJc w:val="left"/>
    </w:lvl>
    <w:lvl w:ilvl="1" w:tplc="759C4C4E">
      <w:start w:val="2"/>
      <w:numFmt w:val="decimal"/>
      <w:lvlText w:val="%2)"/>
      <w:lvlJc w:val="left"/>
    </w:lvl>
    <w:lvl w:ilvl="2" w:tplc="CA9A1736">
      <w:numFmt w:val="decimal"/>
      <w:lvlText w:val=""/>
      <w:lvlJc w:val="left"/>
    </w:lvl>
    <w:lvl w:ilvl="3" w:tplc="E6BA15FE">
      <w:numFmt w:val="decimal"/>
      <w:lvlText w:val=""/>
      <w:lvlJc w:val="left"/>
    </w:lvl>
    <w:lvl w:ilvl="4" w:tplc="F60CC3B2">
      <w:numFmt w:val="decimal"/>
      <w:lvlText w:val=""/>
      <w:lvlJc w:val="left"/>
    </w:lvl>
    <w:lvl w:ilvl="5" w:tplc="0382140C">
      <w:numFmt w:val="decimal"/>
      <w:lvlText w:val=""/>
      <w:lvlJc w:val="left"/>
    </w:lvl>
    <w:lvl w:ilvl="6" w:tplc="7F347982">
      <w:numFmt w:val="decimal"/>
      <w:lvlText w:val=""/>
      <w:lvlJc w:val="left"/>
    </w:lvl>
    <w:lvl w:ilvl="7" w:tplc="FCA00E1A">
      <w:numFmt w:val="decimal"/>
      <w:lvlText w:val=""/>
      <w:lvlJc w:val="left"/>
    </w:lvl>
    <w:lvl w:ilvl="8" w:tplc="823A76E2">
      <w:numFmt w:val="decimal"/>
      <w:lvlText w:val=""/>
      <w:lvlJc w:val="left"/>
    </w:lvl>
  </w:abstractNum>
  <w:abstractNum w:abstractNumId="70">
    <w:nsid w:val="00000D77"/>
    <w:multiLevelType w:val="hybridMultilevel"/>
    <w:tmpl w:val="CE229740"/>
    <w:lvl w:ilvl="0" w:tplc="F6E09E02">
      <w:start w:val="1"/>
      <w:numFmt w:val="decimal"/>
      <w:lvlText w:val="%1."/>
      <w:lvlJc w:val="left"/>
    </w:lvl>
    <w:lvl w:ilvl="1" w:tplc="39303B32">
      <w:numFmt w:val="decimal"/>
      <w:lvlText w:val=""/>
      <w:lvlJc w:val="left"/>
    </w:lvl>
    <w:lvl w:ilvl="2" w:tplc="76868D38">
      <w:numFmt w:val="decimal"/>
      <w:lvlText w:val=""/>
      <w:lvlJc w:val="left"/>
    </w:lvl>
    <w:lvl w:ilvl="3" w:tplc="1A20AD6A">
      <w:numFmt w:val="decimal"/>
      <w:lvlText w:val=""/>
      <w:lvlJc w:val="left"/>
    </w:lvl>
    <w:lvl w:ilvl="4" w:tplc="63901B8E">
      <w:numFmt w:val="decimal"/>
      <w:lvlText w:val=""/>
      <w:lvlJc w:val="left"/>
    </w:lvl>
    <w:lvl w:ilvl="5" w:tplc="5D5C2E76">
      <w:numFmt w:val="decimal"/>
      <w:lvlText w:val=""/>
      <w:lvlJc w:val="left"/>
    </w:lvl>
    <w:lvl w:ilvl="6" w:tplc="D8003A56">
      <w:numFmt w:val="decimal"/>
      <w:lvlText w:val=""/>
      <w:lvlJc w:val="left"/>
    </w:lvl>
    <w:lvl w:ilvl="7" w:tplc="50600BE6">
      <w:numFmt w:val="decimal"/>
      <w:lvlText w:val=""/>
      <w:lvlJc w:val="left"/>
    </w:lvl>
    <w:lvl w:ilvl="8" w:tplc="B9AC9C64">
      <w:numFmt w:val="decimal"/>
      <w:lvlText w:val=""/>
      <w:lvlJc w:val="left"/>
    </w:lvl>
  </w:abstractNum>
  <w:abstractNum w:abstractNumId="71">
    <w:nsid w:val="00000DC7"/>
    <w:multiLevelType w:val="hybridMultilevel"/>
    <w:tmpl w:val="8D904232"/>
    <w:lvl w:ilvl="0" w:tplc="DAD01ADC">
      <w:start w:val="8"/>
      <w:numFmt w:val="decimal"/>
      <w:lvlText w:val="%1."/>
      <w:lvlJc w:val="left"/>
    </w:lvl>
    <w:lvl w:ilvl="1" w:tplc="DF046040">
      <w:numFmt w:val="decimal"/>
      <w:lvlText w:val=""/>
      <w:lvlJc w:val="left"/>
    </w:lvl>
    <w:lvl w:ilvl="2" w:tplc="0B562B4E">
      <w:numFmt w:val="decimal"/>
      <w:lvlText w:val=""/>
      <w:lvlJc w:val="left"/>
    </w:lvl>
    <w:lvl w:ilvl="3" w:tplc="A8EC0AFE">
      <w:numFmt w:val="decimal"/>
      <w:lvlText w:val=""/>
      <w:lvlJc w:val="left"/>
    </w:lvl>
    <w:lvl w:ilvl="4" w:tplc="066A87DE">
      <w:numFmt w:val="decimal"/>
      <w:lvlText w:val=""/>
      <w:lvlJc w:val="left"/>
    </w:lvl>
    <w:lvl w:ilvl="5" w:tplc="E140F8DC">
      <w:numFmt w:val="decimal"/>
      <w:lvlText w:val=""/>
      <w:lvlJc w:val="left"/>
    </w:lvl>
    <w:lvl w:ilvl="6" w:tplc="C180D86A">
      <w:numFmt w:val="decimal"/>
      <w:lvlText w:val=""/>
      <w:lvlJc w:val="left"/>
    </w:lvl>
    <w:lvl w:ilvl="7" w:tplc="F4A8820C">
      <w:numFmt w:val="decimal"/>
      <w:lvlText w:val=""/>
      <w:lvlJc w:val="left"/>
    </w:lvl>
    <w:lvl w:ilvl="8" w:tplc="7FC40626">
      <w:numFmt w:val="decimal"/>
      <w:lvlText w:val=""/>
      <w:lvlJc w:val="left"/>
    </w:lvl>
  </w:abstractNum>
  <w:abstractNum w:abstractNumId="72">
    <w:nsid w:val="00000DE9"/>
    <w:multiLevelType w:val="hybridMultilevel"/>
    <w:tmpl w:val="E19CA55C"/>
    <w:lvl w:ilvl="0" w:tplc="5E56881A">
      <w:start w:val="1"/>
      <w:numFmt w:val="bullet"/>
      <w:lvlText w:val="В"/>
      <w:lvlJc w:val="left"/>
    </w:lvl>
    <w:lvl w:ilvl="1" w:tplc="C7824A2A">
      <w:numFmt w:val="decimal"/>
      <w:lvlText w:val=""/>
      <w:lvlJc w:val="left"/>
    </w:lvl>
    <w:lvl w:ilvl="2" w:tplc="976A519E">
      <w:numFmt w:val="decimal"/>
      <w:lvlText w:val=""/>
      <w:lvlJc w:val="left"/>
    </w:lvl>
    <w:lvl w:ilvl="3" w:tplc="ABE2956E">
      <w:numFmt w:val="decimal"/>
      <w:lvlText w:val=""/>
      <w:lvlJc w:val="left"/>
    </w:lvl>
    <w:lvl w:ilvl="4" w:tplc="2E0AB89C">
      <w:numFmt w:val="decimal"/>
      <w:lvlText w:val=""/>
      <w:lvlJc w:val="left"/>
    </w:lvl>
    <w:lvl w:ilvl="5" w:tplc="C8608830">
      <w:numFmt w:val="decimal"/>
      <w:lvlText w:val=""/>
      <w:lvlJc w:val="left"/>
    </w:lvl>
    <w:lvl w:ilvl="6" w:tplc="0E7E5DC6">
      <w:numFmt w:val="decimal"/>
      <w:lvlText w:val=""/>
      <w:lvlJc w:val="left"/>
    </w:lvl>
    <w:lvl w:ilvl="7" w:tplc="CEB46DAC">
      <w:numFmt w:val="decimal"/>
      <w:lvlText w:val=""/>
      <w:lvlJc w:val="left"/>
    </w:lvl>
    <w:lvl w:ilvl="8" w:tplc="EBDAD206">
      <w:numFmt w:val="decimal"/>
      <w:lvlText w:val=""/>
      <w:lvlJc w:val="left"/>
    </w:lvl>
  </w:abstractNum>
  <w:abstractNum w:abstractNumId="73">
    <w:nsid w:val="00000E5C"/>
    <w:multiLevelType w:val="hybridMultilevel"/>
    <w:tmpl w:val="60621468"/>
    <w:lvl w:ilvl="0" w:tplc="3600306E">
      <w:start w:val="1"/>
      <w:numFmt w:val="bullet"/>
      <w:lvlText w:val="Я"/>
      <w:lvlJc w:val="left"/>
    </w:lvl>
    <w:lvl w:ilvl="1" w:tplc="544AFAD0">
      <w:numFmt w:val="decimal"/>
      <w:lvlText w:val=""/>
      <w:lvlJc w:val="left"/>
    </w:lvl>
    <w:lvl w:ilvl="2" w:tplc="93663AF2">
      <w:numFmt w:val="decimal"/>
      <w:lvlText w:val=""/>
      <w:lvlJc w:val="left"/>
    </w:lvl>
    <w:lvl w:ilvl="3" w:tplc="E1180FE8">
      <w:numFmt w:val="decimal"/>
      <w:lvlText w:val=""/>
      <w:lvlJc w:val="left"/>
    </w:lvl>
    <w:lvl w:ilvl="4" w:tplc="8E2CD50E">
      <w:numFmt w:val="decimal"/>
      <w:lvlText w:val=""/>
      <w:lvlJc w:val="left"/>
    </w:lvl>
    <w:lvl w:ilvl="5" w:tplc="2890A9B0">
      <w:numFmt w:val="decimal"/>
      <w:lvlText w:val=""/>
      <w:lvlJc w:val="left"/>
    </w:lvl>
    <w:lvl w:ilvl="6" w:tplc="35A0C3C8">
      <w:numFmt w:val="decimal"/>
      <w:lvlText w:val=""/>
      <w:lvlJc w:val="left"/>
    </w:lvl>
    <w:lvl w:ilvl="7" w:tplc="7A1E55D8">
      <w:numFmt w:val="decimal"/>
      <w:lvlText w:val=""/>
      <w:lvlJc w:val="left"/>
    </w:lvl>
    <w:lvl w:ilvl="8" w:tplc="A4BE9DCA">
      <w:numFmt w:val="decimal"/>
      <w:lvlText w:val=""/>
      <w:lvlJc w:val="left"/>
    </w:lvl>
  </w:abstractNum>
  <w:abstractNum w:abstractNumId="74">
    <w:nsid w:val="00000EDD"/>
    <w:multiLevelType w:val="hybridMultilevel"/>
    <w:tmpl w:val="DDB0439C"/>
    <w:lvl w:ilvl="0" w:tplc="026055D6">
      <w:start w:val="3"/>
      <w:numFmt w:val="decimal"/>
      <w:lvlText w:val="%1."/>
      <w:lvlJc w:val="left"/>
    </w:lvl>
    <w:lvl w:ilvl="1" w:tplc="56C8B8B6">
      <w:numFmt w:val="decimal"/>
      <w:lvlText w:val=""/>
      <w:lvlJc w:val="left"/>
    </w:lvl>
    <w:lvl w:ilvl="2" w:tplc="BB86A156">
      <w:numFmt w:val="decimal"/>
      <w:lvlText w:val=""/>
      <w:lvlJc w:val="left"/>
    </w:lvl>
    <w:lvl w:ilvl="3" w:tplc="0A2CAE8C">
      <w:numFmt w:val="decimal"/>
      <w:lvlText w:val=""/>
      <w:lvlJc w:val="left"/>
    </w:lvl>
    <w:lvl w:ilvl="4" w:tplc="E1CA901A">
      <w:numFmt w:val="decimal"/>
      <w:lvlText w:val=""/>
      <w:lvlJc w:val="left"/>
    </w:lvl>
    <w:lvl w:ilvl="5" w:tplc="CEC4EF20">
      <w:numFmt w:val="decimal"/>
      <w:lvlText w:val=""/>
      <w:lvlJc w:val="left"/>
    </w:lvl>
    <w:lvl w:ilvl="6" w:tplc="21FABF7A">
      <w:numFmt w:val="decimal"/>
      <w:lvlText w:val=""/>
      <w:lvlJc w:val="left"/>
    </w:lvl>
    <w:lvl w:ilvl="7" w:tplc="66A2F222">
      <w:numFmt w:val="decimal"/>
      <w:lvlText w:val=""/>
      <w:lvlJc w:val="left"/>
    </w:lvl>
    <w:lvl w:ilvl="8" w:tplc="BC72DE5A">
      <w:numFmt w:val="decimal"/>
      <w:lvlText w:val=""/>
      <w:lvlJc w:val="left"/>
    </w:lvl>
  </w:abstractNum>
  <w:abstractNum w:abstractNumId="75">
    <w:nsid w:val="00000EF5"/>
    <w:multiLevelType w:val="hybridMultilevel"/>
    <w:tmpl w:val="13169FF8"/>
    <w:lvl w:ilvl="0" w:tplc="87EC0E84">
      <w:start w:val="1"/>
      <w:numFmt w:val="bullet"/>
      <w:lvlText w:val="С"/>
      <w:lvlJc w:val="left"/>
    </w:lvl>
    <w:lvl w:ilvl="1" w:tplc="5E4E6004">
      <w:numFmt w:val="decimal"/>
      <w:lvlText w:val=""/>
      <w:lvlJc w:val="left"/>
    </w:lvl>
    <w:lvl w:ilvl="2" w:tplc="E8F23E98">
      <w:numFmt w:val="decimal"/>
      <w:lvlText w:val=""/>
      <w:lvlJc w:val="left"/>
    </w:lvl>
    <w:lvl w:ilvl="3" w:tplc="9852119A">
      <w:numFmt w:val="decimal"/>
      <w:lvlText w:val=""/>
      <w:lvlJc w:val="left"/>
    </w:lvl>
    <w:lvl w:ilvl="4" w:tplc="93605F96">
      <w:numFmt w:val="decimal"/>
      <w:lvlText w:val=""/>
      <w:lvlJc w:val="left"/>
    </w:lvl>
    <w:lvl w:ilvl="5" w:tplc="808A9FC8">
      <w:numFmt w:val="decimal"/>
      <w:lvlText w:val=""/>
      <w:lvlJc w:val="left"/>
    </w:lvl>
    <w:lvl w:ilvl="6" w:tplc="271CA68E">
      <w:numFmt w:val="decimal"/>
      <w:lvlText w:val=""/>
      <w:lvlJc w:val="left"/>
    </w:lvl>
    <w:lvl w:ilvl="7" w:tplc="0D70DE52">
      <w:numFmt w:val="decimal"/>
      <w:lvlText w:val=""/>
      <w:lvlJc w:val="left"/>
    </w:lvl>
    <w:lvl w:ilvl="8" w:tplc="741848B8">
      <w:numFmt w:val="decimal"/>
      <w:lvlText w:val=""/>
      <w:lvlJc w:val="left"/>
    </w:lvl>
  </w:abstractNum>
  <w:abstractNum w:abstractNumId="76">
    <w:nsid w:val="00000EF7"/>
    <w:multiLevelType w:val="hybridMultilevel"/>
    <w:tmpl w:val="C0341B88"/>
    <w:lvl w:ilvl="0" w:tplc="90EE5E80">
      <w:start w:val="1"/>
      <w:numFmt w:val="decimal"/>
      <w:lvlText w:val="%1."/>
      <w:lvlJc w:val="left"/>
    </w:lvl>
    <w:lvl w:ilvl="1" w:tplc="B4C8E430">
      <w:numFmt w:val="decimal"/>
      <w:lvlText w:val=""/>
      <w:lvlJc w:val="left"/>
    </w:lvl>
    <w:lvl w:ilvl="2" w:tplc="88D008FA">
      <w:numFmt w:val="decimal"/>
      <w:lvlText w:val=""/>
      <w:lvlJc w:val="left"/>
    </w:lvl>
    <w:lvl w:ilvl="3" w:tplc="E136521C">
      <w:numFmt w:val="decimal"/>
      <w:lvlText w:val=""/>
      <w:lvlJc w:val="left"/>
    </w:lvl>
    <w:lvl w:ilvl="4" w:tplc="6EB0F446">
      <w:numFmt w:val="decimal"/>
      <w:lvlText w:val=""/>
      <w:lvlJc w:val="left"/>
    </w:lvl>
    <w:lvl w:ilvl="5" w:tplc="E8FE0062">
      <w:numFmt w:val="decimal"/>
      <w:lvlText w:val=""/>
      <w:lvlJc w:val="left"/>
    </w:lvl>
    <w:lvl w:ilvl="6" w:tplc="F83CD1E2">
      <w:numFmt w:val="decimal"/>
      <w:lvlText w:val=""/>
      <w:lvlJc w:val="left"/>
    </w:lvl>
    <w:lvl w:ilvl="7" w:tplc="50D2192C">
      <w:numFmt w:val="decimal"/>
      <w:lvlText w:val=""/>
      <w:lvlJc w:val="left"/>
    </w:lvl>
    <w:lvl w:ilvl="8" w:tplc="F29CD316">
      <w:numFmt w:val="decimal"/>
      <w:lvlText w:val=""/>
      <w:lvlJc w:val="left"/>
    </w:lvl>
  </w:abstractNum>
  <w:abstractNum w:abstractNumId="77">
    <w:nsid w:val="00000F26"/>
    <w:multiLevelType w:val="hybridMultilevel"/>
    <w:tmpl w:val="819CD85A"/>
    <w:lvl w:ilvl="0" w:tplc="A858A3C2">
      <w:start w:val="5"/>
      <w:numFmt w:val="decimal"/>
      <w:lvlText w:val="%1."/>
      <w:lvlJc w:val="left"/>
    </w:lvl>
    <w:lvl w:ilvl="1" w:tplc="D89C873A">
      <w:numFmt w:val="decimal"/>
      <w:lvlText w:val=""/>
      <w:lvlJc w:val="left"/>
    </w:lvl>
    <w:lvl w:ilvl="2" w:tplc="4572B070">
      <w:numFmt w:val="decimal"/>
      <w:lvlText w:val=""/>
      <w:lvlJc w:val="left"/>
    </w:lvl>
    <w:lvl w:ilvl="3" w:tplc="68D41790">
      <w:numFmt w:val="decimal"/>
      <w:lvlText w:val=""/>
      <w:lvlJc w:val="left"/>
    </w:lvl>
    <w:lvl w:ilvl="4" w:tplc="6D8C3020">
      <w:numFmt w:val="decimal"/>
      <w:lvlText w:val=""/>
      <w:lvlJc w:val="left"/>
    </w:lvl>
    <w:lvl w:ilvl="5" w:tplc="BA96B648">
      <w:numFmt w:val="decimal"/>
      <w:lvlText w:val=""/>
      <w:lvlJc w:val="left"/>
    </w:lvl>
    <w:lvl w:ilvl="6" w:tplc="619E54F6">
      <w:numFmt w:val="decimal"/>
      <w:lvlText w:val=""/>
      <w:lvlJc w:val="left"/>
    </w:lvl>
    <w:lvl w:ilvl="7" w:tplc="EFC4D700">
      <w:numFmt w:val="decimal"/>
      <w:lvlText w:val=""/>
      <w:lvlJc w:val="left"/>
    </w:lvl>
    <w:lvl w:ilvl="8" w:tplc="97F4EFC0">
      <w:numFmt w:val="decimal"/>
      <w:lvlText w:val=""/>
      <w:lvlJc w:val="left"/>
    </w:lvl>
  </w:abstractNum>
  <w:abstractNum w:abstractNumId="78">
    <w:nsid w:val="00000F55"/>
    <w:multiLevelType w:val="hybridMultilevel"/>
    <w:tmpl w:val="364EB958"/>
    <w:lvl w:ilvl="0" w:tplc="E8A6DF14">
      <w:start w:val="2"/>
      <w:numFmt w:val="decimal"/>
      <w:lvlText w:val="%1."/>
      <w:lvlJc w:val="left"/>
    </w:lvl>
    <w:lvl w:ilvl="1" w:tplc="A85A03C4">
      <w:numFmt w:val="decimal"/>
      <w:lvlText w:val=""/>
      <w:lvlJc w:val="left"/>
    </w:lvl>
    <w:lvl w:ilvl="2" w:tplc="B082D8B6">
      <w:numFmt w:val="decimal"/>
      <w:lvlText w:val=""/>
      <w:lvlJc w:val="left"/>
    </w:lvl>
    <w:lvl w:ilvl="3" w:tplc="601EB71C">
      <w:numFmt w:val="decimal"/>
      <w:lvlText w:val=""/>
      <w:lvlJc w:val="left"/>
    </w:lvl>
    <w:lvl w:ilvl="4" w:tplc="398ABDCC">
      <w:numFmt w:val="decimal"/>
      <w:lvlText w:val=""/>
      <w:lvlJc w:val="left"/>
    </w:lvl>
    <w:lvl w:ilvl="5" w:tplc="E25C98D2">
      <w:numFmt w:val="decimal"/>
      <w:lvlText w:val=""/>
      <w:lvlJc w:val="left"/>
    </w:lvl>
    <w:lvl w:ilvl="6" w:tplc="35B82D4E">
      <w:numFmt w:val="decimal"/>
      <w:lvlText w:val=""/>
      <w:lvlJc w:val="left"/>
    </w:lvl>
    <w:lvl w:ilvl="7" w:tplc="6A78F9E2">
      <w:numFmt w:val="decimal"/>
      <w:lvlText w:val=""/>
      <w:lvlJc w:val="left"/>
    </w:lvl>
    <w:lvl w:ilvl="8" w:tplc="FC668268">
      <w:numFmt w:val="decimal"/>
      <w:lvlText w:val=""/>
      <w:lvlJc w:val="left"/>
    </w:lvl>
  </w:abstractNum>
  <w:abstractNum w:abstractNumId="79">
    <w:nsid w:val="00000F77"/>
    <w:multiLevelType w:val="hybridMultilevel"/>
    <w:tmpl w:val="8244E316"/>
    <w:lvl w:ilvl="0" w:tplc="60FAF128">
      <w:start w:val="1"/>
      <w:numFmt w:val="decimal"/>
      <w:lvlText w:val="%1."/>
      <w:lvlJc w:val="left"/>
    </w:lvl>
    <w:lvl w:ilvl="1" w:tplc="25407FB6">
      <w:numFmt w:val="decimal"/>
      <w:lvlText w:val=""/>
      <w:lvlJc w:val="left"/>
    </w:lvl>
    <w:lvl w:ilvl="2" w:tplc="CD62C9E8">
      <w:numFmt w:val="decimal"/>
      <w:lvlText w:val=""/>
      <w:lvlJc w:val="left"/>
    </w:lvl>
    <w:lvl w:ilvl="3" w:tplc="6C4E8688">
      <w:numFmt w:val="decimal"/>
      <w:lvlText w:val=""/>
      <w:lvlJc w:val="left"/>
    </w:lvl>
    <w:lvl w:ilvl="4" w:tplc="B1A201D8">
      <w:numFmt w:val="decimal"/>
      <w:lvlText w:val=""/>
      <w:lvlJc w:val="left"/>
    </w:lvl>
    <w:lvl w:ilvl="5" w:tplc="01543BDE">
      <w:numFmt w:val="decimal"/>
      <w:lvlText w:val=""/>
      <w:lvlJc w:val="left"/>
    </w:lvl>
    <w:lvl w:ilvl="6" w:tplc="FC8414F2">
      <w:numFmt w:val="decimal"/>
      <w:lvlText w:val=""/>
      <w:lvlJc w:val="left"/>
    </w:lvl>
    <w:lvl w:ilvl="7" w:tplc="0A5E2E8C">
      <w:numFmt w:val="decimal"/>
      <w:lvlText w:val=""/>
      <w:lvlJc w:val="left"/>
    </w:lvl>
    <w:lvl w:ilvl="8" w:tplc="34C4A332">
      <w:numFmt w:val="decimal"/>
      <w:lvlText w:val=""/>
      <w:lvlJc w:val="left"/>
    </w:lvl>
  </w:abstractNum>
  <w:abstractNum w:abstractNumId="80">
    <w:nsid w:val="00000FF4"/>
    <w:multiLevelType w:val="hybridMultilevel"/>
    <w:tmpl w:val="3FDE997A"/>
    <w:lvl w:ilvl="0" w:tplc="535A0EC4">
      <w:start w:val="1"/>
      <w:numFmt w:val="decimal"/>
      <w:lvlText w:val="%1"/>
      <w:lvlJc w:val="left"/>
    </w:lvl>
    <w:lvl w:ilvl="1" w:tplc="F63852EA">
      <w:start w:val="5"/>
      <w:numFmt w:val="decimal"/>
      <w:lvlText w:val="%2."/>
      <w:lvlJc w:val="left"/>
    </w:lvl>
    <w:lvl w:ilvl="2" w:tplc="6812F43A">
      <w:start w:val="1"/>
      <w:numFmt w:val="bullet"/>
      <w:lvlText w:val="«"/>
      <w:lvlJc w:val="left"/>
    </w:lvl>
    <w:lvl w:ilvl="3" w:tplc="146241EC">
      <w:numFmt w:val="decimal"/>
      <w:lvlText w:val=""/>
      <w:lvlJc w:val="left"/>
    </w:lvl>
    <w:lvl w:ilvl="4" w:tplc="76D69548">
      <w:numFmt w:val="decimal"/>
      <w:lvlText w:val=""/>
      <w:lvlJc w:val="left"/>
    </w:lvl>
    <w:lvl w:ilvl="5" w:tplc="5F9ECF0A">
      <w:numFmt w:val="decimal"/>
      <w:lvlText w:val=""/>
      <w:lvlJc w:val="left"/>
    </w:lvl>
    <w:lvl w:ilvl="6" w:tplc="6E563A9E">
      <w:numFmt w:val="decimal"/>
      <w:lvlText w:val=""/>
      <w:lvlJc w:val="left"/>
    </w:lvl>
    <w:lvl w:ilvl="7" w:tplc="1D4670B2">
      <w:numFmt w:val="decimal"/>
      <w:lvlText w:val=""/>
      <w:lvlJc w:val="left"/>
    </w:lvl>
    <w:lvl w:ilvl="8" w:tplc="F45AEC24">
      <w:numFmt w:val="decimal"/>
      <w:lvlText w:val=""/>
      <w:lvlJc w:val="left"/>
    </w:lvl>
  </w:abstractNum>
  <w:abstractNum w:abstractNumId="81">
    <w:nsid w:val="00001002"/>
    <w:multiLevelType w:val="hybridMultilevel"/>
    <w:tmpl w:val="13F27ACA"/>
    <w:lvl w:ilvl="0" w:tplc="F74A83CA">
      <w:start w:val="16"/>
      <w:numFmt w:val="decimal"/>
      <w:lvlText w:val="%1."/>
      <w:lvlJc w:val="left"/>
    </w:lvl>
    <w:lvl w:ilvl="1" w:tplc="447EE9D2">
      <w:numFmt w:val="decimal"/>
      <w:lvlText w:val=""/>
      <w:lvlJc w:val="left"/>
    </w:lvl>
    <w:lvl w:ilvl="2" w:tplc="A740BA6C">
      <w:numFmt w:val="decimal"/>
      <w:lvlText w:val=""/>
      <w:lvlJc w:val="left"/>
    </w:lvl>
    <w:lvl w:ilvl="3" w:tplc="5A88A0E2">
      <w:numFmt w:val="decimal"/>
      <w:lvlText w:val=""/>
      <w:lvlJc w:val="left"/>
    </w:lvl>
    <w:lvl w:ilvl="4" w:tplc="72523188">
      <w:numFmt w:val="decimal"/>
      <w:lvlText w:val=""/>
      <w:lvlJc w:val="left"/>
    </w:lvl>
    <w:lvl w:ilvl="5" w:tplc="89E6DDA4">
      <w:numFmt w:val="decimal"/>
      <w:lvlText w:val=""/>
      <w:lvlJc w:val="left"/>
    </w:lvl>
    <w:lvl w:ilvl="6" w:tplc="7016570C">
      <w:numFmt w:val="decimal"/>
      <w:lvlText w:val=""/>
      <w:lvlJc w:val="left"/>
    </w:lvl>
    <w:lvl w:ilvl="7" w:tplc="F62ED1BC">
      <w:numFmt w:val="decimal"/>
      <w:lvlText w:val=""/>
      <w:lvlJc w:val="left"/>
    </w:lvl>
    <w:lvl w:ilvl="8" w:tplc="B5C8520C">
      <w:numFmt w:val="decimal"/>
      <w:lvlText w:val=""/>
      <w:lvlJc w:val="left"/>
    </w:lvl>
  </w:abstractNum>
  <w:abstractNum w:abstractNumId="82">
    <w:nsid w:val="00001056"/>
    <w:multiLevelType w:val="hybridMultilevel"/>
    <w:tmpl w:val="0FC2DF46"/>
    <w:lvl w:ilvl="0" w:tplc="29806C6C">
      <w:start w:val="1"/>
      <w:numFmt w:val="decimal"/>
      <w:lvlText w:val="%1."/>
      <w:lvlJc w:val="left"/>
    </w:lvl>
    <w:lvl w:ilvl="1" w:tplc="FE0003AC">
      <w:numFmt w:val="decimal"/>
      <w:lvlText w:val=""/>
      <w:lvlJc w:val="left"/>
    </w:lvl>
    <w:lvl w:ilvl="2" w:tplc="1FAED0EA">
      <w:numFmt w:val="decimal"/>
      <w:lvlText w:val=""/>
      <w:lvlJc w:val="left"/>
    </w:lvl>
    <w:lvl w:ilvl="3" w:tplc="488EF710">
      <w:numFmt w:val="decimal"/>
      <w:lvlText w:val=""/>
      <w:lvlJc w:val="left"/>
    </w:lvl>
    <w:lvl w:ilvl="4" w:tplc="B536707A">
      <w:numFmt w:val="decimal"/>
      <w:lvlText w:val=""/>
      <w:lvlJc w:val="left"/>
    </w:lvl>
    <w:lvl w:ilvl="5" w:tplc="7D129B9A">
      <w:numFmt w:val="decimal"/>
      <w:lvlText w:val=""/>
      <w:lvlJc w:val="left"/>
    </w:lvl>
    <w:lvl w:ilvl="6" w:tplc="0A8604C0">
      <w:numFmt w:val="decimal"/>
      <w:lvlText w:val=""/>
      <w:lvlJc w:val="left"/>
    </w:lvl>
    <w:lvl w:ilvl="7" w:tplc="B256FDEA">
      <w:numFmt w:val="decimal"/>
      <w:lvlText w:val=""/>
      <w:lvlJc w:val="left"/>
    </w:lvl>
    <w:lvl w:ilvl="8" w:tplc="B28879A8">
      <w:numFmt w:val="decimal"/>
      <w:lvlText w:val=""/>
      <w:lvlJc w:val="left"/>
    </w:lvl>
  </w:abstractNum>
  <w:abstractNum w:abstractNumId="83">
    <w:nsid w:val="0000105A"/>
    <w:multiLevelType w:val="hybridMultilevel"/>
    <w:tmpl w:val="142C49F0"/>
    <w:lvl w:ilvl="0" w:tplc="D618E654">
      <w:start w:val="1"/>
      <w:numFmt w:val="bullet"/>
      <w:lvlText w:val="В"/>
      <w:lvlJc w:val="left"/>
    </w:lvl>
    <w:lvl w:ilvl="1" w:tplc="CCBE4360">
      <w:start w:val="1"/>
      <w:numFmt w:val="bullet"/>
      <w:lvlText w:val="В"/>
      <w:lvlJc w:val="left"/>
    </w:lvl>
    <w:lvl w:ilvl="2" w:tplc="0868F0BC">
      <w:start w:val="1"/>
      <w:numFmt w:val="decimal"/>
      <w:lvlText w:val="%3)"/>
      <w:lvlJc w:val="left"/>
    </w:lvl>
    <w:lvl w:ilvl="3" w:tplc="26945860">
      <w:numFmt w:val="decimal"/>
      <w:lvlText w:val=""/>
      <w:lvlJc w:val="left"/>
    </w:lvl>
    <w:lvl w:ilvl="4" w:tplc="B11E4B90">
      <w:numFmt w:val="decimal"/>
      <w:lvlText w:val=""/>
      <w:lvlJc w:val="left"/>
    </w:lvl>
    <w:lvl w:ilvl="5" w:tplc="235E1AD0">
      <w:numFmt w:val="decimal"/>
      <w:lvlText w:val=""/>
      <w:lvlJc w:val="left"/>
    </w:lvl>
    <w:lvl w:ilvl="6" w:tplc="E31A122C">
      <w:numFmt w:val="decimal"/>
      <w:lvlText w:val=""/>
      <w:lvlJc w:val="left"/>
    </w:lvl>
    <w:lvl w:ilvl="7" w:tplc="95765C1E">
      <w:numFmt w:val="decimal"/>
      <w:lvlText w:val=""/>
      <w:lvlJc w:val="left"/>
    </w:lvl>
    <w:lvl w:ilvl="8" w:tplc="47CA982C">
      <w:numFmt w:val="decimal"/>
      <w:lvlText w:val=""/>
      <w:lvlJc w:val="left"/>
    </w:lvl>
  </w:abstractNum>
  <w:abstractNum w:abstractNumId="84">
    <w:nsid w:val="00001075"/>
    <w:multiLevelType w:val="hybridMultilevel"/>
    <w:tmpl w:val="39D29636"/>
    <w:lvl w:ilvl="0" w:tplc="356E109E">
      <w:start w:val="2"/>
      <w:numFmt w:val="decimal"/>
      <w:lvlText w:val="%1."/>
      <w:lvlJc w:val="left"/>
    </w:lvl>
    <w:lvl w:ilvl="1" w:tplc="F7087C7C">
      <w:numFmt w:val="decimal"/>
      <w:lvlText w:val=""/>
      <w:lvlJc w:val="left"/>
    </w:lvl>
    <w:lvl w:ilvl="2" w:tplc="369440BA">
      <w:numFmt w:val="decimal"/>
      <w:lvlText w:val=""/>
      <w:lvlJc w:val="left"/>
    </w:lvl>
    <w:lvl w:ilvl="3" w:tplc="9BF0CCBE">
      <w:numFmt w:val="decimal"/>
      <w:lvlText w:val=""/>
      <w:lvlJc w:val="left"/>
    </w:lvl>
    <w:lvl w:ilvl="4" w:tplc="4DA04FC4">
      <w:numFmt w:val="decimal"/>
      <w:lvlText w:val=""/>
      <w:lvlJc w:val="left"/>
    </w:lvl>
    <w:lvl w:ilvl="5" w:tplc="92B84466">
      <w:numFmt w:val="decimal"/>
      <w:lvlText w:val=""/>
      <w:lvlJc w:val="left"/>
    </w:lvl>
    <w:lvl w:ilvl="6" w:tplc="7C703F5E">
      <w:numFmt w:val="decimal"/>
      <w:lvlText w:val=""/>
      <w:lvlJc w:val="left"/>
    </w:lvl>
    <w:lvl w:ilvl="7" w:tplc="49A470DE">
      <w:numFmt w:val="decimal"/>
      <w:lvlText w:val=""/>
      <w:lvlJc w:val="left"/>
    </w:lvl>
    <w:lvl w:ilvl="8" w:tplc="723611D8">
      <w:numFmt w:val="decimal"/>
      <w:lvlText w:val=""/>
      <w:lvlJc w:val="left"/>
    </w:lvl>
  </w:abstractNum>
  <w:abstractNum w:abstractNumId="85">
    <w:nsid w:val="000010DF"/>
    <w:multiLevelType w:val="hybridMultilevel"/>
    <w:tmpl w:val="415822F0"/>
    <w:lvl w:ilvl="0" w:tplc="CBD092B2">
      <w:start w:val="1"/>
      <w:numFmt w:val="bullet"/>
      <w:lvlText w:val="а."/>
      <w:lvlJc w:val="left"/>
    </w:lvl>
    <w:lvl w:ilvl="1" w:tplc="23D4C506">
      <w:numFmt w:val="decimal"/>
      <w:lvlText w:val=""/>
      <w:lvlJc w:val="left"/>
    </w:lvl>
    <w:lvl w:ilvl="2" w:tplc="202A3DBA">
      <w:numFmt w:val="decimal"/>
      <w:lvlText w:val=""/>
      <w:lvlJc w:val="left"/>
    </w:lvl>
    <w:lvl w:ilvl="3" w:tplc="922E5650">
      <w:numFmt w:val="decimal"/>
      <w:lvlText w:val=""/>
      <w:lvlJc w:val="left"/>
    </w:lvl>
    <w:lvl w:ilvl="4" w:tplc="BAD61728">
      <w:numFmt w:val="decimal"/>
      <w:lvlText w:val=""/>
      <w:lvlJc w:val="left"/>
    </w:lvl>
    <w:lvl w:ilvl="5" w:tplc="B3E4E942">
      <w:numFmt w:val="decimal"/>
      <w:lvlText w:val=""/>
      <w:lvlJc w:val="left"/>
    </w:lvl>
    <w:lvl w:ilvl="6" w:tplc="30F0F76C">
      <w:numFmt w:val="decimal"/>
      <w:lvlText w:val=""/>
      <w:lvlJc w:val="left"/>
    </w:lvl>
    <w:lvl w:ilvl="7" w:tplc="AAC48C4C">
      <w:numFmt w:val="decimal"/>
      <w:lvlText w:val=""/>
      <w:lvlJc w:val="left"/>
    </w:lvl>
    <w:lvl w:ilvl="8" w:tplc="CCCC68BC">
      <w:numFmt w:val="decimal"/>
      <w:lvlText w:val=""/>
      <w:lvlJc w:val="left"/>
    </w:lvl>
  </w:abstractNum>
  <w:abstractNum w:abstractNumId="86">
    <w:nsid w:val="0000113F"/>
    <w:multiLevelType w:val="hybridMultilevel"/>
    <w:tmpl w:val="124440B2"/>
    <w:lvl w:ilvl="0" w:tplc="50B23040">
      <w:start w:val="1"/>
      <w:numFmt w:val="decimal"/>
      <w:lvlText w:val="%1."/>
      <w:lvlJc w:val="left"/>
    </w:lvl>
    <w:lvl w:ilvl="1" w:tplc="8864015A">
      <w:numFmt w:val="decimal"/>
      <w:lvlText w:val=""/>
      <w:lvlJc w:val="left"/>
    </w:lvl>
    <w:lvl w:ilvl="2" w:tplc="4860007A">
      <w:numFmt w:val="decimal"/>
      <w:lvlText w:val=""/>
      <w:lvlJc w:val="left"/>
    </w:lvl>
    <w:lvl w:ilvl="3" w:tplc="C38ED810">
      <w:numFmt w:val="decimal"/>
      <w:lvlText w:val=""/>
      <w:lvlJc w:val="left"/>
    </w:lvl>
    <w:lvl w:ilvl="4" w:tplc="9B1C323C">
      <w:numFmt w:val="decimal"/>
      <w:lvlText w:val=""/>
      <w:lvlJc w:val="left"/>
    </w:lvl>
    <w:lvl w:ilvl="5" w:tplc="974A586E">
      <w:numFmt w:val="decimal"/>
      <w:lvlText w:val=""/>
      <w:lvlJc w:val="left"/>
    </w:lvl>
    <w:lvl w:ilvl="6" w:tplc="E28EE02E">
      <w:numFmt w:val="decimal"/>
      <w:lvlText w:val=""/>
      <w:lvlJc w:val="left"/>
    </w:lvl>
    <w:lvl w:ilvl="7" w:tplc="E8E2EC26">
      <w:numFmt w:val="decimal"/>
      <w:lvlText w:val=""/>
      <w:lvlJc w:val="left"/>
    </w:lvl>
    <w:lvl w:ilvl="8" w:tplc="1CE27436">
      <w:numFmt w:val="decimal"/>
      <w:lvlText w:val=""/>
      <w:lvlJc w:val="left"/>
    </w:lvl>
  </w:abstractNum>
  <w:abstractNum w:abstractNumId="87">
    <w:nsid w:val="00001161"/>
    <w:multiLevelType w:val="hybridMultilevel"/>
    <w:tmpl w:val="FBBA9BC8"/>
    <w:lvl w:ilvl="0" w:tplc="CFC2CF3A">
      <w:start w:val="11"/>
      <w:numFmt w:val="decimal"/>
      <w:lvlText w:val="%1."/>
      <w:lvlJc w:val="left"/>
    </w:lvl>
    <w:lvl w:ilvl="1" w:tplc="9B603C52">
      <w:numFmt w:val="decimal"/>
      <w:lvlText w:val=""/>
      <w:lvlJc w:val="left"/>
    </w:lvl>
    <w:lvl w:ilvl="2" w:tplc="95242ED6">
      <w:numFmt w:val="decimal"/>
      <w:lvlText w:val=""/>
      <w:lvlJc w:val="left"/>
    </w:lvl>
    <w:lvl w:ilvl="3" w:tplc="2BFCE4CA">
      <w:numFmt w:val="decimal"/>
      <w:lvlText w:val=""/>
      <w:lvlJc w:val="left"/>
    </w:lvl>
    <w:lvl w:ilvl="4" w:tplc="BC8AA218">
      <w:numFmt w:val="decimal"/>
      <w:lvlText w:val=""/>
      <w:lvlJc w:val="left"/>
    </w:lvl>
    <w:lvl w:ilvl="5" w:tplc="EC921AB8">
      <w:numFmt w:val="decimal"/>
      <w:lvlText w:val=""/>
      <w:lvlJc w:val="left"/>
    </w:lvl>
    <w:lvl w:ilvl="6" w:tplc="51ACA5A2">
      <w:numFmt w:val="decimal"/>
      <w:lvlText w:val=""/>
      <w:lvlJc w:val="left"/>
    </w:lvl>
    <w:lvl w:ilvl="7" w:tplc="C1B25474">
      <w:numFmt w:val="decimal"/>
      <w:lvlText w:val=""/>
      <w:lvlJc w:val="left"/>
    </w:lvl>
    <w:lvl w:ilvl="8" w:tplc="7D34A4DC">
      <w:numFmt w:val="decimal"/>
      <w:lvlText w:val=""/>
      <w:lvlJc w:val="left"/>
    </w:lvl>
  </w:abstractNum>
  <w:abstractNum w:abstractNumId="88">
    <w:nsid w:val="0000116C"/>
    <w:multiLevelType w:val="hybridMultilevel"/>
    <w:tmpl w:val="C43EF554"/>
    <w:lvl w:ilvl="0" w:tplc="5E4ACC5C">
      <w:start w:val="1"/>
      <w:numFmt w:val="bullet"/>
      <w:lvlText w:val="и"/>
      <w:lvlJc w:val="left"/>
    </w:lvl>
    <w:lvl w:ilvl="1" w:tplc="A1828B54">
      <w:start w:val="1"/>
      <w:numFmt w:val="bullet"/>
      <w:lvlText w:val="В"/>
      <w:lvlJc w:val="left"/>
    </w:lvl>
    <w:lvl w:ilvl="2" w:tplc="B158F272">
      <w:numFmt w:val="decimal"/>
      <w:lvlText w:val=""/>
      <w:lvlJc w:val="left"/>
    </w:lvl>
    <w:lvl w:ilvl="3" w:tplc="9F2867D0">
      <w:numFmt w:val="decimal"/>
      <w:lvlText w:val=""/>
      <w:lvlJc w:val="left"/>
    </w:lvl>
    <w:lvl w:ilvl="4" w:tplc="30DE2782">
      <w:numFmt w:val="decimal"/>
      <w:lvlText w:val=""/>
      <w:lvlJc w:val="left"/>
    </w:lvl>
    <w:lvl w:ilvl="5" w:tplc="EFE4C266">
      <w:numFmt w:val="decimal"/>
      <w:lvlText w:val=""/>
      <w:lvlJc w:val="left"/>
    </w:lvl>
    <w:lvl w:ilvl="6" w:tplc="3D7C0D1E">
      <w:numFmt w:val="decimal"/>
      <w:lvlText w:val=""/>
      <w:lvlJc w:val="left"/>
    </w:lvl>
    <w:lvl w:ilvl="7" w:tplc="940E67A0">
      <w:numFmt w:val="decimal"/>
      <w:lvlText w:val=""/>
      <w:lvlJc w:val="left"/>
    </w:lvl>
    <w:lvl w:ilvl="8" w:tplc="F2B0F044">
      <w:numFmt w:val="decimal"/>
      <w:lvlText w:val=""/>
      <w:lvlJc w:val="left"/>
    </w:lvl>
  </w:abstractNum>
  <w:abstractNum w:abstractNumId="89">
    <w:nsid w:val="000011B8"/>
    <w:multiLevelType w:val="hybridMultilevel"/>
    <w:tmpl w:val="18E8F5E4"/>
    <w:lvl w:ilvl="0" w:tplc="E0D4A2AA">
      <w:start w:val="1"/>
      <w:numFmt w:val="bullet"/>
      <w:lvlText w:val="и"/>
      <w:lvlJc w:val="left"/>
    </w:lvl>
    <w:lvl w:ilvl="1" w:tplc="C63A4F26">
      <w:numFmt w:val="decimal"/>
      <w:lvlText w:val=""/>
      <w:lvlJc w:val="left"/>
    </w:lvl>
    <w:lvl w:ilvl="2" w:tplc="C92A0B42">
      <w:numFmt w:val="decimal"/>
      <w:lvlText w:val=""/>
      <w:lvlJc w:val="left"/>
    </w:lvl>
    <w:lvl w:ilvl="3" w:tplc="2CA2D086">
      <w:numFmt w:val="decimal"/>
      <w:lvlText w:val=""/>
      <w:lvlJc w:val="left"/>
    </w:lvl>
    <w:lvl w:ilvl="4" w:tplc="4C0E3888">
      <w:numFmt w:val="decimal"/>
      <w:lvlText w:val=""/>
      <w:lvlJc w:val="left"/>
    </w:lvl>
    <w:lvl w:ilvl="5" w:tplc="0F7C8454">
      <w:numFmt w:val="decimal"/>
      <w:lvlText w:val=""/>
      <w:lvlJc w:val="left"/>
    </w:lvl>
    <w:lvl w:ilvl="6" w:tplc="100A9F74">
      <w:numFmt w:val="decimal"/>
      <w:lvlText w:val=""/>
      <w:lvlJc w:val="left"/>
    </w:lvl>
    <w:lvl w:ilvl="7" w:tplc="99D4E4C0">
      <w:numFmt w:val="decimal"/>
      <w:lvlText w:val=""/>
      <w:lvlJc w:val="left"/>
    </w:lvl>
    <w:lvl w:ilvl="8" w:tplc="56E85E28">
      <w:numFmt w:val="decimal"/>
      <w:lvlText w:val=""/>
      <w:lvlJc w:val="left"/>
    </w:lvl>
  </w:abstractNum>
  <w:abstractNum w:abstractNumId="90">
    <w:nsid w:val="000011DF"/>
    <w:multiLevelType w:val="hybridMultilevel"/>
    <w:tmpl w:val="C442C2DE"/>
    <w:lvl w:ilvl="0" w:tplc="79B6C50C">
      <w:start w:val="1"/>
      <w:numFmt w:val="bullet"/>
      <w:lvlText w:val="и"/>
      <w:lvlJc w:val="left"/>
    </w:lvl>
    <w:lvl w:ilvl="1" w:tplc="07849832">
      <w:start w:val="5"/>
      <w:numFmt w:val="decimal"/>
      <w:lvlText w:val="%2."/>
      <w:lvlJc w:val="left"/>
    </w:lvl>
    <w:lvl w:ilvl="2" w:tplc="2E609D5A">
      <w:numFmt w:val="decimal"/>
      <w:lvlText w:val=""/>
      <w:lvlJc w:val="left"/>
    </w:lvl>
    <w:lvl w:ilvl="3" w:tplc="2D22CE0E">
      <w:numFmt w:val="decimal"/>
      <w:lvlText w:val=""/>
      <w:lvlJc w:val="left"/>
    </w:lvl>
    <w:lvl w:ilvl="4" w:tplc="96C0DCD4">
      <w:numFmt w:val="decimal"/>
      <w:lvlText w:val=""/>
      <w:lvlJc w:val="left"/>
    </w:lvl>
    <w:lvl w:ilvl="5" w:tplc="729C4AD2">
      <w:numFmt w:val="decimal"/>
      <w:lvlText w:val=""/>
      <w:lvlJc w:val="left"/>
    </w:lvl>
    <w:lvl w:ilvl="6" w:tplc="BAA862B6">
      <w:numFmt w:val="decimal"/>
      <w:lvlText w:val=""/>
      <w:lvlJc w:val="left"/>
    </w:lvl>
    <w:lvl w:ilvl="7" w:tplc="5A5A9FDA">
      <w:numFmt w:val="decimal"/>
      <w:lvlText w:val=""/>
      <w:lvlJc w:val="left"/>
    </w:lvl>
    <w:lvl w:ilvl="8" w:tplc="F154BFC0">
      <w:numFmt w:val="decimal"/>
      <w:lvlText w:val=""/>
      <w:lvlJc w:val="left"/>
    </w:lvl>
  </w:abstractNum>
  <w:abstractNum w:abstractNumId="91">
    <w:nsid w:val="00001249"/>
    <w:multiLevelType w:val="hybridMultilevel"/>
    <w:tmpl w:val="734E165C"/>
    <w:lvl w:ilvl="0" w:tplc="41EC6714">
      <w:start w:val="1"/>
      <w:numFmt w:val="bullet"/>
      <w:lvlText w:val="А"/>
      <w:lvlJc w:val="left"/>
    </w:lvl>
    <w:lvl w:ilvl="1" w:tplc="D46CD162">
      <w:start w:val="1"/>
      <w:numFmt w:val="bullet"/>
      <w:lvlText w:val="С"/>
      <w:lvlJc w:val="left"/>
    </w:lvl>
    <w:lvl w:ilvl="2" w:tplc="265CDAF8">
      <w:numFmt w:val="decimal"/>
      <w:lvlText w:val=""/>
      <w:lvlJc w:val="left"/>
    </w:lvl>
    <w:lvl w:ilvl="3" w:tplc="F05C8094">
      <w:numFmt w:val="decimal"/>
      <w:lvlText w:val=""/>
      <w:lvlJc w:val="left"/>
    </w:lvl>
    <w:lvl w:ilvl="4" w:tplc="30160138">
      <w:numFmt w:val="decimal"/>
      <w:lvlText w:val=""/>
      <w:lvlJc w:val="left"/>
    </w:lvl>
    <w:lvl w:ilvl="5" w:tplc="1AE8B26E">
      <w:numFmt w:val="decimal"/>
      <w:lvlText w:val=""/>
      <w:lvlJc w:val="left"/>
    </w:lvl>
    <w:lvl w:ilvl="6" w:tplc="CEB2134A">
      <w:numFmt w:val="decimal"/>
      <w:lvlText w:val=""/>
      <w:lvlJc w:val="left"/>
    </w:lvl>
    <w:lvl w:ilvl="7" w:tplc="75F22C98">
      <w:numFmt w:val="decimal"/>
      <w:lvlText w:val=""/>
      <w:lvlJc w:val="left"/>
    </w:lvl>
    <w:lvl w:ilvl="8" w:tplc="2CA64590">
      <w:numFmt w:val="decimal"/>
      <w:lvlText w:val=""/>
      <w:lvlJc w:val="left"/>
    </w:lvl>
  </w:abstractNum>
  <w:abstractNum w:abstractNumId="92">
    <w:nsid w:val="0000124E"/>
    <w:multiLevelType w:val="hybridMultilevel"/>
    <w:tmpl w:val="5B38DE44"/>
    <w:lvl w:ilvl="0" w:tplc="61241296">
      <w:start w:val="1"/>
      <w:numFmt w:val="bullet"/>
      <w:lvlText w:val="С"/>
      <w:lvlJc w:val="left"/>
    </w:lvl>
    <w:lvl w:ilvl="1" w:tplc="520029F0">
      <w:numFmt w:val="decimal"/>
      <w:lvlText w:val=""/>
      <w:lvlJc w:val="left"/>
    </w:lvl>
    <w:lvl w:ilvl="2" w:tplc="22C40558">
      <w:numFmt w:val="decimal"/>
      <w:lvlText w:val=""/>
      <w:lvlJc w:val="left"/>
    </w:lvl>
    <w:lvl w:ilvl="3" w:tplc="534CE2DA">
      <w:numFmt w:val="decimal"/>
      <w:lvlText w:val=""/>
      <w:lvlJc w:val="left"/>
    </w:lvl>
    <w:lvl w:ilvl="4" w:tplc="4414204A">
      <w:numFmt w:val="decimal"/>
      <w:lvlText w:val=""/>
      <w:lvlJc w:val="left"/>
    </w:lvl>
    <w:lvl w:ilvl="5" w:tplc="13BEE25C">
      <w:numFmt w:val="decimal"/>
      <w:lvlText w:val=""/>
      <w:lvlJc w:val="left"/>
    </w:lvl>
    <w:lvl w:ilvl="6" w:tplc="A838E6C2">
      <w:numFmt w:val="decimal"/>
      <w:lvlText w:val=""/>
      <w:lvlJc w:val="left"/>
    </w:lvl>
    <w:lvl w:ilvl="7" w:tplc="2E8AE954">
      <w:numFmt w:val="decimal"/>
      <w:lvlText w:val=""/>
      <w:lvlJc w:val="left"/>
    </w:lvl>
    <w:lvl w:ilvl="8" w:tplc="BCA211BC">
      <w:numFmt w:val="decimal"/>
      <w:lvlText w:val=""/>
      <w:lvlJc w:val="left"/>
    </w:lvl>
  </w:abstractNum>
  <w:abstractNum w:abstractNumId="93">
    <w:nsid w:val="00001255"/>
    <w:multiLevelType w:val="hybridMultilevel"/>
    <w:tmpl w:val="9E000688"/>
    <w:lvl w:ilvl="0" w:tplc="FFCCE372">
      <w:start w:val="1"/>
      <w:numFmt w:val="bullet"/>
      <w:lvlText w:val="в"/>
      <w:lvlJc w:val="left"/>
    </w:lvl>
    <w:lvl w:ilvl="1" w:tplc="2C8A0692">
      <w:numFmt w:val="decimal"/>
      <w:lvlText w:val=""/>
      <w:lvlJc w:val="left"/>
    </w:lvl>
    <w:lvl w:ilvl="2" w:tplc="8014F4E0">
      <w:numFmt w:val="decimal"/>
      <w:lvlText w:val=""/>
      <w:lvlJc w:val="left"/>
    </w:lvl>
    <w:lvl w:ilvl="3" w:tplc="FD44C742">
      <w:numFmt w:val="decimal"/>
      <w:lvlText w:val=""/>
      <w:lvlJc w:val="left"/>
    </w:lvl>
    <w:lvl w:ilvl="4" w:tplc="BB8EEF0C">
      <w:numFmt w:val="decimal"/>
      <w:lvlText w:val=""/>
      <w:lvlJc w:val="left"/>
    </w:lvl>
    <w:lvl w:ilvl="5" w:tplc="53229832">
      <w:numFmt w:val="decimal"/>
      <w:lvlText w:val=""/>
      <w:lvlJc w:val="left"/>
    </w:lvl>
    <w:lvl w:ilvl="6" w:tplc="49EC7918">
      <w:numFmt w:val="decimal"/>
      <w:lvlText w:val=""/>
      <w:lvlJc w:val="left"/>
    </w:lvl>
    <w:lvl w:ilvl="7" w:tplc="177C5F1A">
      <w:numFmt w:val="decimal"/>
      <w:lvlText w:val=""/>
      <w:lvlJc w:val="left"/>
    </w:lvl>
    <w:lvl w:ilvl="8" w:tplc="00309A34">
      <w:numFmt w:val="decimal"/>
      <w:lvlText w:val=""/>
      <w:lvlJc w:val="left"/>
    </w:lvl>
  </w:abstractNum>
  <w:abstractNum w:abstractNumId="94">
    <w:nsid w:val="000012C6"/>
    <w:multiLevelType w:val="hybridMultilevel"/>
    <w:tmpl w:val="9634E390"/>
    <w:lvl w:ilvl="0" w:tplc="A4D4033E">
      <w:start w:val="1"/>
      <w:numFmt w:val="bullet"/>
      <w:lvlText w:val="О"/>
      <w:lvlJc w:val="left"/>
    </w:lvl>
    <w:lvl w:ilvl="1" w:tplc="CE1E0CD8">
      <w:start w:val="1"/>
      <w:numFmt w:val="decimal"/>
      <w:lvlText w:val="%2."/>
      <w:lvlJc w:val="left"/>
    </w:lvl>
    <w:lvl w:ilvl="2" w:tplc="3D404DD8">
      <w:numFmt w:val="decimal"/>
      <w:lvlText w:val=""/>
      <w:lvlJc w:val="left"/>
    </w:lvl>
    <w:lvl w:ilvl="3" w:tplc="C7269468">
      <w:numFmt w:val="decimal"/>
      <w:lvlText w:val=""/>
      <w:lvlJc w:val="left"/>
    </w:lvl>
    <w:lvl w:ilvl="4" w:tplc="F6384640">
      <w:numFmt w:val="decimal"/>
      <w:lvlText w:val=""/>
      <w:lvlJc w:val="left"/>
    </w:lvl>
    <w:lvl w:ilvl="5" w:tplc="525C0596">
      <w:numFmt w:val="decimal"/>
      <w:lvlText w:val=""/>
      <w:lvlJc w:val="left"/>
    </w:lvl>
    <w:lvl w:ilvl="6" w:tplc="915ACD98">
      <w:numFmt w:val="decimal"/>
      <w:lvlText w:val=""/>
      <w:lvlJc w:val="left"/>
    </w:lvl>
    <w:lvl w:ilvl="7" w:tplc="EE04A534">
      <w:numFmt w:val="decimal"/>
      <w:lvlText w:val=""/>
      <w:lvlJc w:val="left"/>
    </w:lvl>
    <w:lvl w:ilvl="8" w:tplc="6DA6E6B2">
      <w:numFmt w:val="decimal"/>
      <w:lvlText w:val=""/>
      <w:lvlJc w:val="left"/>
    </w:lvl>
  </w:abstractNum>
  <w:abstractNum w:abstractNumId="95">
    <w:nsid w:val="00001350"/>
    <w:multiLevelType w:val="hybridMultilevel"/>
    <w:tmpl w:val="2B188BC4"/>
    <w:lvl w:ilvl="0" w:tplc="787802D0">
      <w:start w:val="1"/>
      <w:numFmt w:val="bullet"/>
      <w:lvlText w:val="С"/>
      <w:lvlJc w:val="left"/>
    </w:lvl>
    <w:lvl w:ilvl="1" w:tplc="4914F12C">
      <w:numFmt w:val="decimal"/>
      <w:lvlText w:val=""/>
      <w:lvlJc w:val="left"/>
    </w:lvl>
    <w:lvl w:ilvl="2" w:tplc="B4C6B20C">
      <w:numFmt w:val="decimal"/>
      <w:lvlText w:val=""/>
      <w:lvlJc w:val="left"/>
    </w:lvl>
    <w:lvl w:ilvl="3" w:tplc="EB56DEEA">
      <w:numFmt w:val="decimal"/>
      <w:lvlText w:val=""/>
      <w:lvlJc w:val="left"/>
    </w:lvl>
    <w:lvl w:ilvl="4" w:tplc="7C92865C">
      <w:numFmt w:val="decimal"/>
      <w:lvlText w:val=""/>
      <w:lvlJc w:val="left"/>
    </w:lvl>
    <w:lvl w:ilvl="5" w:tplc="F4CCD53A">
      <w:numFmt w:val="decimal"/>
      <w:lvlText w:val=""/>
      <w:lvlJc w:val="left"/>
    </w:lvl>
    <w:lvl w:ilvl="6" w:tplc="9E1AD602">
      <w:numFmt w:val="decimal"/>
      <w:lvlText w:val=""/>
      <w:lvlJc w:val="left"/>
    </w:lvl>
    <w:lvl w:ilvl="7" w:tplc="9FFAC53A">
      <w:numFmt w:val="decimal"/>
      <w:lvlText w:val=""/>
      <w:lvlJc w:val="left"/>
    </w:lvl>
    <w:lvl w:ilvl="8" w:tplc="DBAE36C8">
      <w:numFmt w:val="decimal"/>
      <w:lvlText w:val=""/>
      <w:lvlJc w:val="left"/>
    </w:lvl>
  </w:abstractNum>
  <w:abstractNum w:abstractNumId="96">
    <w:nsid w:val="0000136F"/>
    <w:multiLevelType w:val="hybridMultilevel"/>
    <w:tmpl w:val="030AFAA4"/>
    <w:lvl w:ilvl="0" w:tplc="2D547352">
      <w:start w:val="1"/>
      <w:numFmt w:val="decimal"/>
      <w:lvlText w:val="%1."/>
      <w:lvlJc w:val="left"/>
    </w:lvl>
    <w:lvl w:ilvl="1" w:tplc="8E32AAE0">
      <w:numFmt w:val="decimal"/>
      <w:lvlText w:val=""/>
      <w:lvlJc w:val="left"/>
    </w:lvl>
    <w:lvl w:ilvl="2" w:tplc="CEECC17A">
      <w:numFmt w:val="decimal"/>
      <w:lvlText w:val=""/>
      <w:lvlJc w:val="left"/>
    </w:lvl>
    <w:lvl w:ilvl="3" w:tplc="1988FDDA">
      <w:numFmt w:val="decimal"/>
      <w:lvlText w:val=""/>
      <w:lvlJc w:val="left"/>
    </w:lvl>
    <w:lvl w:ilvl="4" w:tplc="5B6803F2">
      <w:numFmt w:val="decimal"/>
      <w:lvlText w:val=""/>
      <w:lvlJc w:val="left"/>
    </w:lvl>
    <w:lvl w:ilvl="5" w:tplc="D822211A">
      <w:numFmt w:val="decimal"/>
      <w:lvlText w:val=""/>
      <w:lvlJc w:val="left"/>
    </w:lvl>
    <w:lvl w:ilvl="6" w:tplc="3C169566">
      <w:numFmt w:val="decimal"/>
      <w:lvlText w:val=""/>
      <w:lvlJc w:val="left"/>
    </w:lvl>
    <w:lvl w:ilvl="7" w:tplc="0FDCCC6C">
      <w:numFmt w:val="decimal"/>
      <w:lvlText w:val=""/>
      <w:lvlJc w:val="left"/>
    </w:lvl>
    <w:lvl w:ilvl="8" w:tplc="D624B366">
      <w:numFmt w:val="decimal"/>
      <w:lvlText w:val=""/>
      <w:lvlJc w:val="left"/>
    </w:lvl>
  </w:abstractNum>
  <w:abstractNum w:abstractNumId="97">
    <w:nsid w:val="0000139D"/>
    <w:multiLevelType w:val="hybridMultilevel"/>
    <w:tmpl w:val="4DD2C614"/>
    <w:lvl w:ilvl="0" w:tplc="7DFCAE92">
      <w:start w:val="1"/>
      <w:numFmt w:val="bullet"/>
      <w:lvlText w:val="а."/>
      <w:lvlJc w:val="left"/>
    </w:lvl>
    <w:lvl w:ilvl="1" w:tplc="B39267E0">
      <w:numFmt w:val="decimal"/>
      <w:lvlText w:val=""/>
      <w:lvlJc w:val="left"/>
    </w:lvl>
    <w:lvl w:ilvl="2" w:tplc="536E0378">
      <w:numFmt w:val="decimal"/>
      <w:lvlText w:val=""/>
      <w:lvlJc w:val="left"/>
    </w:lvl>
    <w:lvl w:ilvl="3" w:tplc="5504FDE2">
      <w:numFmt w:val="decimal"/>
      <w:lvlText w:val=""/>
      <w:lvlJc w:val="left"/>
    </w:lvl>
    <w:lvl w:ilvl="4" w:tplc="6EA2DC62">
      <w:numFmt w:val="decimal"/>
      <w:lvlText w:val=""/>
      <w:lvlJc w:val="left"/>
    </w:lvl>
    <w:lvl w:ilvl="5" w:tplc="3C5877A8">
      <w:numFmt w:val="decimal"/>
      <w:lvlText w:val=""/>
      <w:lvlJc w:val="left"/>
    </w:lvl>
    <w:lvl w:ilvl="6" w:tplc="DE561D92">
      <w:numFmt w:val="decimal"/>
      <w:lvlText w:val=""/>
      <w:lvlJc w:val="left"/>
    </w:lvl>
    <w:lvl w:ilvl="7" w:tplc="BDF4B99C">
      <w:numFmt w:val="decimal"/>
      <w:lvlText w:val=""/>
      <w:lvlJc w:val="left"/>
    </w:lvl>
    <w:lvl w:ilvl="8" w:tplc="2FBC982E">
      <w:numFmt w:val="decimal"/>
      <w:lvlText w:val=""/>
      <w:lvlJc w:val="left"/>
    </w:lvl>
  </w:abstractNum>
  <w:abstractNum w:abstractNumId="98">
    <w:nsid w:val="000013B9"/>
    <w:multiLevelType w:val="hybridMultilevel"/>
    <w:tmpl w:val="C378539E"/>
    <w:lvl w:ilvl="0" w:tplc="309C5074">
      <w:start w:val="1"/>
      <w:numFmt w:val="bullet"/>
      <w:lvlText w:val="В"/>
      <w:lvlJc w:val="left"/>
    </w:lvl>
    <w:lvl w:ilvl="1" w:tplc="DC08E1D8">
      <w:start w:val="1"/>
      <w:numFmt w:val="decimal"/>
      <w:lvlText w:val="%2)"/>
      <w:lvlJc w:val="left"/>
    </w:lvl>
    <w:lvl w:ilvl="2" w:tplc="D3BA163E">
      <w:start w:val="1"/>
      <w:numFmt w:val="decimal"/>
      <w:lvlText w:val="%3)"/>
      <w:lvlJc w:val="left"/>
    </w:lvl>
    <w:lvl w:ilvl="3" w:tplc="CC94E55A">
      <w:numFmt w:val="decimal"/>
      <w:lvlText w:val=""/>
      <w:lvlJc w:val="left"/>
    </w:lvl>
    <w:lvl w:ilvl="4" w:tplc="2E7CCE20">
      <w:numFmt w:val="decimal"/>
      <w:lvlText w:val=""/>
      <w:lvlJc w:val="left"/>
    </w:lvl>
    <w:lvl w:ilvl="5" w:tplc="5D480C82">
      <w:numFmt w:val="decimal"/>
      <w:lvlText w:val=""/>
      <w:lvlJc w:val="left"/>
    </w:lvl>
    <w:lvl w:ilvl="6" w:tplc="2708DA58">
      <w:numFmt w:val="decimal"/>
      <w:lvlText w:val=""/>
      <w:lvlJc w:val="left"/>
    </w:lvl>
    <w:lvl w:ilvl="7" w:tplc="020490BE">
      <w:numFmt w:val="decimal"/>
      <w:lvlText w:val=""/>
      <w:lvlJc w:val="left"/>
    </w:lvl>
    <w:lvl w:ilvl="8" w:tplc="40A8DA98">
      <w:numFmt w:val="decimal"/>
      <w:lvlText w:val=""/>
      <w:lvlJc w:val="left"/>
    </w:lvl>
  </w:abstractNum>
  <w:abstractNum w:abstractNumId="99">
    <w:nsid w:val="000013CF"/>
    <w:multiLevelType w:val="hybridMultilevel"/>
    <w:tmpl w:val="EFC8931C"/>
    <w:lvl w:ilvl="0" w:tplc="2474D6BE">
      <w:start w:val="1"/>
      <w:numFmt w:val="decimal"/>
      <w:lvlText w:val="%1."/>
      <w:lvlJc w:val="left"/>
    </w:lvl>
    <w:lvl w:ilvl="1" w:tplc="EA265DCE">
      <w:numFmt w:val="decimal"/>
      <w:lvlText w:val=""/>
      <w:lvlJc w:val="left"/>
    </w:lvl>
    <w:lvl w:ilvl="2" w:tplc="36629592">
      <w:numFmt w:val="decimal"/>
      <w:lvlText w:val=""/>
      <w:lvlJc w:val="left"/>
    </w:lvl>
    <w:lvl w:ilvl="3" w:tplc="A8BE3222">
      <w:numFmt w:val="decimal"/>
      <w:lvlText w:val=""/>
      <w:lvlJc w:val="left"/>
    </w:lvl>
    <w:lvl w:ilvl="4" w:tplc="CAEEBC3E">
      <w:numFmt w:val="decimal"/>
      <w:lvlText w:val=""/>
      <w:lvlJc w:val="left"/>
    </w:lvl>
    <w:lvl w:ilvl="5" w:tplc="2FD2DE7C">
      <w:numFmt w:val="decimal"/>
      <w:lvlText w:val=""/>
      <w:lvlJc w:val="left"/>
    </w:lvl>
    <w:lvl w:ilvl="6" w:tplc="E3E44ED8">
      <w:numFmt w:val="decimal"/>
      <w:lvlText w:val=""/>
      <w:lvlJc w:val="left"/>
    </w:lvl>
    <w:lvl w:ilvl="7" w:tplc="108ABE88">
      <w:numFmt w:val="decimal"/>
      <w:lvlText w:val=""/>
      <w:lvlJc w:val="left"/>
    </w:lvl>
    <w:lvl w:ilvl="8" w:tplc="00C6002E">
      <w:numFmt w:val="decimal"/>
      <w:lvlText w:val=""/>
      <w:lvlJc w:val="left"/>
    </w:lvl>
  </w:abstractNum>
  <w:abstractNum w:abstractNumId="100">
    <w:nsid w:val="0000140B"/>
    <w:multiLevelType w:val="hybridMultilevel"/>
    <w:tmpl w:val="F90E4396"/>
    <w:lvl w:ilvl="0" w:tplc="4CDC29DE">
      <w:start w:val="1"/>
      <w:numFmt w:val="bullet"/>
      <w:lvlText w:val="в"/>
      <w:lvlJc w:val="left"/>
    </w:lvl>
    <w:lvl w:ilvl="1" w:tplc="756885A8">
      <w:start w:val="1"/>
      <w:numFmt w:val="decimal"/>
      <w:lvlText w:val="%2"/>
      <w:lvlJc w:val="left"/>
    </w:lvl>
    <w:lvl w:ilvl="2" w:tplc="0A90A4D8">
      <w:start w:val="35"/>
      <w:numFmt w:val="upperLetter"/>
      <w:lvlText w:val="%3"/>
      <w:lvlJc w:val="left"/>
    </w:lvl>
    <w:lvl w:ilvl="3" w:tplc="5AFC0ABE">
      <w:numFmt w:val="decimal"/>
      <w:lvlText w:val=""/>
      <w:lvlJc w:val="left"/>
    </w:lvl>
    <w:lvl w:ilvl="4" w:tplc="6DF6D4AC">
      <w:numFmt w:val="decimal"/>
      <w:lvlText w:val=""/>
      <w:lvlJc w:val="left"/>
    </w:lvl>
    <w:lvl w:ilvl="5" w:tplc="783C1E52">
      <w:numFmt w:val="decimal"/>
      <w:lvlText w:val=""/>
      <w:lvlJc w:val="left"/>
    </w:lvl>
    <w:lvl w:ilvl="6" w:tplc="83D856CA">
      <w:numFmt w:val="decimal"/>
      <w:lvlText w:val=""/>
      <w:lvlJc w:val="left"/>
    </w:lvl>
    <w:lvl w:ilvl="7" w:tplc="1396E4AC">
      <w:numFmt w:val="decimal"/>
      <w:lvlText w:val=""/>
      <w:lvlJc w:val="left"/>
    </w:lvl>
    <w:lvl w:ilvl="8" w:tplc="54EAE548">
      <w:numFmt w:val="decimal"/>
      <w:lvlText w:val=""/>
      <w:lvlJc w:val="left"/>
    </w:lvl>
  </w:abstractNum>
  <w:abstractNum w:abstractNumId="101">
    <w:nsid w:val="00001454"/>
    <w:multiLevelType w:val="hybridMultilevel"/>
    <w:tmpl w:val="0D1C4BE6"/>
    <w:lvl w:ilvl="0" w:tplc="08142DE6">
      <w:start w:val="1"/>
      <w:numFmt w:val="decimal"/>
      <w:lvlText w:val="%1."/>
      <w:lvlJc w:val="left"/>
    </w:lvl>
    <w:lvl w:ilvl="1" w:tplc="49942E02">
      <w:start w:val="1"/>
      <w:numFmt w:val="bullet"/>
      <w:lvlText w:val="б."/>
      <w:lvlJc w:val="left"/>
    </w:lvl>
    <w:lvl w:ilvl="2" w:tplc="76B4537C">
      <w:numFmt w:val="decimal"/>
      <w:lvlText w:val=""/>
      <w:lvlJc w:val="left"/>
    </w:lvl>
    <w:lvl w:ilvl="3" w:tplc="1AD606FA">
      <w:numFmt w:val="decimal"/>
      <w:lvlText w:val=""/>
      <w:lvlJc w:val="left"/>
    </w:lvl>
    <w:lvl w:ilvl="4" w:tplc="291A1B94">
      <w:numFmt w:val="decimal"/>
      <w:lvlText w:val=""/>
      <w:lvlJc w:val="left"/>
    </w:lvl>
    <w:lvl w:ilvl="5" w:tplc="73A88712">
      <w:numFmt w:val="decimal"/>
      <w:lvlText w:val=""/>
      <w:lvlJc w:val="left"/>
    </w:lvl>
    <w:lvl w:ilvl="6" w:tplc="64408BEE">
      <w:numFmt w:val="decimal"/>
      <w:lvlText w:val=""/>
      <w:lvlJc w:val="left"/>
    </w:lvl>
    <w:lvl w:ilvl="7" w:tplc="B3789488">
      <w:numFmt w:val="decimal"/>
      <w:lvlText w:val=""/>
      <w:lvlJc w:val="left"/>
    </w:lvl>
    <w:lvl w:ilvl="8" w:tplc="CD362516">
      <w:numFmt w:val="decimal"/>
      <w:lvlText w:val=""/>
      <w:lvlJc w:val="left"/>
    </w:lvl>
  </w:abstractNum>
  <w:abstractNum w:abstractNumId="102">
    <w:nsid w:val="0000151A"/>
    <w:multiLevelType w:val="hybridMultilevel"/>
    <w:tmpl w:val="F11A16C4"/>
    <w:lvl w:ilvl="0" w:tplc="C6CABEDE">
      <w:start w:val="14"/>
      <w:numFmt w:val="decimal"/>
      <w:lvlText w:val="%1."/>
      <w:lvlJc w:val="left"/>
    </w:lvl>
    <w:lvl w:ilvl="1" w:tplc="C47C3D62">
      <w:numFmt w:val="decimal"/>
      <w:lvlText w:val=""/>
      <w:lvlJc w:val="left"/>
    </w:lvl>
    <w:lvl w:ilvl="2" w:tplc="61D0056E">
      <w:numFmt w:val="decimal"/>
      <w:lvlText w:val=""/>
      <w:lvlJc w:val="left"/>
    </w:lvl>
    <w:lvl w:ilvl="3" w:tplc="8F8ECDD8">
      <w:numFmt w:val="decimal"/>
      <w:lvlText w:val=""/>
      <w:lvlJc w:val="left"/>
    </w:lvl>
    <w:lvl w:ilvl="4" w:tplc="790655BC">
      <w:numFmt w:val="decimal"/>
      <w:lvlText w:val=""/>
      <w:lvlJc w:val="left"/>
    </w:lvl>
    <w:lvl w:ilvl="5" w:tplc="853E2E80">
      <w:numFmt w:val="decimal"/>
      <w:lvlText w:val=""/>
      <w:lvlJc w:val="left"/>
    </w:lvl>
    <w:lvl w:ilvl="6" w:tplc="51128F92">
      <w:numFmt w:val="decimal"/>
      <w:lvlText w:val=""/>
      <w:lvlJc w:val="left"/>
    </w:lvl>
    <w:lvl w:ilvl="7" w:tplc="6D828D3C">
      <w:numFmt w:val="decimal"/>
      <w:lvlText w:val=""/>
      <w:lvlJc w:val="left"/>
    </w:lvl>
    <w:lvl w:ilvl="8" w:tplc="E3ACC19A">
      <w:numFmt w:val="decimal"/>
      <w:lvlText w:val=""/>
      <w:lvlJc w:val="left"/>
    </w:lvl>
  </w:abstractNum>
  <w:abstractNum w:abstractNumId="103">
    <w:nsid w:val="0000154E"/>
    <w:multiLevelType w:val="hybridMultilevel"/>
    <w:tmpl w:val="CFB4E940"/>
    <w:lvl w:ilvl="0" w:tplc="CE3EB4CA">
      <w:start w:val="1"/>
      <w:numFmt w:val="bullet"/>
      <w:lvlText w:val="В"/>
      <w:lvlJc w:val="left"/>
    </w:lvl>
    <w:lvl w:ilvl="1" w:tplc="1FC4117A">
      <w:start w:val="5"/>
      <w:numFmt w:val="decimal"/>
      <w:lvlText w:val="%2)"/>
      <w:lvlJc w:val="left"/>
    </w:lvl>
    <w:lvl w:ilvl="2" w:tplc="CEE02250">
      <w:numFmt w:val="decimal"/>
      <w:lvlText w:val=""/>
      <w:lvlJc w:val="left"/>
    </w:lvl>
    <w:lvl w:ilvl="3" w:tplc="AE5EE37C">
      <w:numFmt w:val="decimal"/>
      <w:lvlText w:val=""/>
      <w:lvlJc w:val="left"/>
    </w:lvl>
    <w:lvl w:ilvl="4" w:tplc="9442401E">
      <w:numFmt w:val="decimal"/>
      <w:lvlText w:val=""/>
      <w:lvlJc w:val="left"/>
    </w:lvl>
    <w:lvl w:ilvl="5" w:tplc="47342BC2">
      <w:numFmt w:val="decimal"/>
      <w:lvlText w:val=""/>
      <w:lvlJc w:val="left"/>
    </w:lvl>
    <w:lvl w:ilvl="6" w:tplc="40A0C54E">
      <w:numFmt w:val="decimal"/>
      <w:lvlText w:val=""/>
      <w:lvlJc w:val="left"/>
    </w:lvl>
    <w:lvl w:ilvl="7" w:tplc="D1E8333A">
      <w:numFmt w:val="decimal"/>
      <w:lvlText w:val=""/>
      <w:lvlJc w:val="left"/>
    </w:lvl>
    <w:lvl w:ilvl="8" w:tplc="BB5661AC">
      <w:numFmt w:val="decimal"/>
      <w:lvlText w:val=""/>
      <w:lvlJc w:val="left"/>
    </w:lvl>
  </w:abstractNum>
  <w:abstractNum w:abstractNumId="104">
    <w:nsid w:val="000015BD"/>
    <w:multiLevelType w:val="hybridMultilevel"/>
    <w:tmpl w:val="0548DB12"/>
    <w:lvl w:ilvl="0" w:tplc="C742A606">
      <w:start w:val="1"/>
      <w:numFmt w:val="bullet"/>
      <w:lvlText w:val="А"/>
      <w:lvlJc w:val="left"/>
    </w:lvl>
    <w:lvl w:ilvl="1" w:tplc="E6D07E88">
      <w:numFmt w:val="decimal"/>
      <w:lvlText w:val=""/>
      <w:lvlJc w:val="left"/>
    </w:lvl>
    <w:lvl w:ilvl="2" w:tplc="A336BFB0">
      <w:numFmt w:val="decimal"/>
      <w:lvlText w:val=""/>
      <w:lvlJc w:val="left"/>
    </w:lvl>
    <w:lvl w:ilvl="3" w:tplc="68BE96C2">
      <w:numFmt w:val="decimal"/>
      <w:lvlText w:val=""/>
      <w:lvlJc w:val="left"/>
    </w:lvl>
    <w:lvl w:ilvl="4" w:tplc="09567F68">
      <w:numFmt w:val="decimal"/>
      <w:lvlText w:val=""/>
      <w:lvlJc w:val="left"/>
    </w:lvl>
    <w:lvl w:ilvl="5" w:tplc="4DF05B04">
      <w:numFmt w:val="decimal"/>
      <w:lvlText w:val=""/>
      <w:lvlJc w:val="left"/>
    </w:lvl>
    <w:lvl w:ilvl="6" w:tplc="2AA2E7EA">
      <w:numFmt w:val="decimal"/>
      <w:lvlText w:val=""/>
      <w:lvlJc w:val="left"/>
    </w:lvl>
    <w:lvl w:ilvl="7" w:tplc="A144248A">
      <w:numFmt w:val="decimal"/>
      <w:lvlText w:val=""/>
      <w:lvlJc w:val="left"/>
    </w:lvl>
    <w:lvl w:ilvl="8" w:tplc="40C42C4C">
      <w:numFmt w:val="decimal"/>
      <w:lvlText w:val=""/>
      <w:lvlJc w:val="left"/>
    </w:lvl>
  </w:abstractNum>
  <w:abstractNum w:abstractNumId="105">
    <w:nsid w:val="000015D5"/>
    <w:multiLevelType w:val="hybridMultilevel"/>
    <w:tmpl w:val="464A0916"/>
    <w:lvl w:ilvl="0" w:tplc="E0DE1E7A">
      <w:start w:val="9"/>
      <w:numFmt w:val="decimal"/>
      <w:lvlText w:val="%1."/>
      <w:lvlJc w:val="left"/>
    </w:lvl>
    <w:lvl w:ilvl="1" w:tplc="A0509EE4">
      <w:numFmt w:val="decimal"/>
      <w:lvlText w:val=""/>
      <w:lvlJc w:val="left"/>
    </w:lvl>
    <w:lvl w:ilvl="2" w:tplc="0E38B52A">
      <w:numFmt w:val="decimal"/>
      <w:lvlText w:val=""/>
      <w:lvlJc w:val="left"/>
    </w:lvl>
    <w:lvl w:ilvl="3" w:tplc="92DC9238">
      <w:numFmt w:val="decimal"/>
      <w:lvlText w:val=""/>
      <w:lvlJc w:val="left"/>
    </w:lvl>
    <w:lvl w:ilvl="4" w:tplc="EBA476F4">
      <w:numFmt w:val="decimal"/>
      <w:lvlText w:val=""/>
      <w:lvlJc w:val="left"/>
    </w:lvl>
    <w:lvl w:ilvl="5" w:tplc="D34802D8">
      <w:numFmt w:val="decimal"/>
      <w:lvlText w:val=""/>
      <w:lvlJc w:val="left"/>
    </w:lvl>
    <w:lvl w:ilvl="6" w:tplc="6576FFD0">
      <w:numFmt w:val="decimal"/>
      <w:lvlText w:val=""/>
      <w:lvlJc w:val="left"/>
    </w:lvl>
    <w:lvl w:ilvl="7" w:tplc="6996FA40">
      <w:numFmt w:val="decimal"/>
      <w:lvlText w:val=""/>
      <w:lvlJc w:val="left"/>
    </w:lvl>
    <w:lvl w:ilvl="8" w:tplc="214815CE">
      <w:numFmt w:val="decimal"/>
      <w:lvlText w:val=""/>
      <w:lvlJc w:val="left"/>
    </w:lvl>
  </w:abstractNum>
  <w:abstractNum w:abstractNumId="106">
    <w:nsid w:val="000015E1"/>
    <w:multiLevelType w:val="hybridMultilevel"/>
    <w:tmpl w:val="82383258"/>
    <w:lvl w:ilvl="0" w:tplc="A36034EC">
      <w:start w:val="1"/>
      <w:numFmt w:val="bullet"/>
      <w:lvlText w:val="С"/>
      <w:lvlJc w:val="left"/>
    </w:lvl>
    <w:lvl w:ilvl="1" w:tplc="971A3F5A">
      <w:numFmt w:val="decimal"/>
      <w:lvlText w:val=""/>
      <w:lvlJc w:val="left"/>
    </w:lvl>
    <w:lvl w:ilvl="2" w:tplc="AC2EDE74">
      <w:numFmt w:val="decimal"/>
      <w:lvlText w:val=""/>
      <w:lvlJc w:val="left"/>
    </w:lvl>
    <w:lvl w:ilvl="3" w:tplc="B3343FF8">
      <w:numFmt w:val="decimal"/>
      <w:lvlText w:val=""/>
      <w:lvlJc w:val="left"/>
    </w:lvl>
    <w:lvl w:ilvl="4" w:tplc="7B0ACC4E">
      <w:numFmt w:val="decimal"/>
      <w:lvlText w:val=""/>
      <w:lvlJc w:val="left"/>
    </w:lvl>
    <w:lvl w:ilvl="5" w:tplc="61D45A6A">
      <w:numFmt w:val="decimal"/>
      <w:lvlText w:val=""/>
      <w:lvlJc w:val="left"/>
    </w:lvl>
    <w:lvl w:ilvl="6" w:tplc="F5D483FC">
      <w:numFmt w:val="decimal"/>
      <w:lvlText w:val=""/>
      <w:lvlJc w:val="left"/>
    </w:lvl>
    <w:lvl w:ilvl="7" w:tplc="EEA4C32C">
      <w:numFmt w:val="decimal"/>
      <w:lvlText w:val=""/>
      <w:lvlJc w:val="left"/>
    </w:lvl>
    <w:lvl w:ilvl="8" w:tplc="27E60446">
      <w:numFmt w:val="decimal"/>
      <w:lvlText w:val=""/>
      <w:lvlJc w:val="left"/>
    </w:lvl>
  </w:abstractNum>
  <w:abstractNum w:abstractNumId="107">
    <w:nsid w:val="000015E2"/>
    <w:multiLevelType w:val="hybridMultilevel"/>
    <w:tmpl w:val="AA88D446"/>
    <w:lvl w:ilvl="0" w:tplc="098E0DA8">
      <w:start w:val="2"/>
      <w:numFmt w:val="decimal"/>
      <w:lvlText w:val="%1."/>
      <w:lvlJc w:val="left"/>
    </w:lvl>
    <w:lvl w:ilvl="1" w:tplc="5B8A2F7C">
      <w:numFmt w:val="decimal"/>
      <w:lvlText w:val=""/>
      <w:lvlJc w:val="left"/>
    </w:lvl>
    <w:lvl w:ilvl="2" w:tplc="275ECADA">
      <w:numFmt w:val="decimal"/>
      <w:lvlText w:val=""/>
      <w:lvlJc w:val="left"/>
    </w:lvl>
    <w:lvl w:ilvl="3" w:tplc="A9408DE8">
      <w:numFmt w:val="decimal"/>
      <w:lvlText w:val=""/>
      <w:lvlJc w:val="left"/>
    </w:lvl>
    <w:lvl w:ilvl="4" w:tplc="68447A4C">
      <w:numFmt w:val="decimal"/>
      <w:lvlText w:val=""/>
      <w:lvlJc w:val="left"/>
    </w:lvl>
    <w:lvl w:ilvl="5" w:tplc="2758A29A">
      <w:numFmt w:val="decimal"/>
      <w:lvlText w:val=""/>
      <w:lvlJc w:val="left"/>
    </w:lvl>
    <w:lvl w:ilvl="6" w:tplc="9C944AC6">
      <w:numFmt w:val="decimal"/>
      <w:lvlText w:val=""/>
      <w:lvlJc w:val="left"/>
    </w:lvl>
    <w:lvl w:ilvl="7" w:tplc="24760776">
      <w:numFmt w:val="decimal"/>
      <w:lvlText w:val=""/>
      <w:lvlJc w:val="left"/>
    </w:lvl>
    <w:lvl w:ilvl="8" w:tplc="A5CAC710">
      <w:numFmt w:val="decimal"/>
      <w:lvlText w:val=""/>
      <w:lvlJc w:val="left"/>
    </w:lvl>
  </w:abstractNum>
  <w:abstractNum w:abstractNumId="108">
    <w:nsid w:val="0000161E"/>
    <w:multiLevelType w:val="hybridMultilevel"/>
    <w:tmpl w:val="10B0B358"/>
    <w:lvl w:ilvl="0" w:tplc="D9E4A47C">
      <w:start w:val="1"/>
      <w:numFmt w:val="bullet"/>
      <w:lvlText w:val="В"/>
      <w:lvlJc w:val="left"/>
    </w:lvl>
    <w:lvl w:ilvl="1" w:tplc="C7A2376A">
      <w:start w:val="1"/>
      <w:numFmt w:val="decimal"/>
      <w:lvlText w:val="%2)"/>
      <w:lvlJc w:val="left"/>
    </w:lvl>
    <w:lvl w:ilvl="2" w:tplc="58320602">
      <w:numFmt w:val="decimal"/>
      <w:lvlText w:val=""/>
      <w:lvlJc w:val="left"/>
    </w:lvl>
    <w:lvl w:ilvl="3" w:tplc="B70CF768">
      <w:numFmt w:val="decimal"/>
      <w:lvlText w:val=""/>
      <w:lvlJc w:val="left"/>
    </w:lvl>
    <w:lvl w:ilvl="4" w:tplc="0B6480E6">
      <w:numFmt w:val="decimal"/>
      <w:lvlText w:val=""/>
      <w:lvlJc w:val="left"/>
    </w:lvl>
    <w:lvl w:ilvl="5" w:tplc="94C4C9FE">
      <w:numFmt w:val="decimal"/>
      <w:lvlText w:val=""/>
      <w:lvlJc w:val="left"/>
    </w:lvl>
    <w:lvl w:ilvl="6" w:tplc="995E229A">
      <w:numFmt w:val="decimal"/>
      <w:lvlText w:val=""/>
      <w:lvlJc w:val="left"/>
    </w:lvl>
    <w:lvl w:ilvl="7" w:tplc="E9948372">
      <w:numFmt w:val="decimal"/>
      <w:lvlText w:val=""/>
      <w:lvlJc w:val="left"/>
    </w:lvl>
    <w:lvl w:ilvl="8" w:tplc="123C04B8">
      <w:numFmt w:val="decimal"/>
      <w:lvlText w:val=""/>
      <w:lvlJc w:val="left"/>
    </w:lvl>
  </w:abstractNum>
  <w:abstractNum w:abstractNumId="109">
    <w:nsid w:val="00001636"/>
    <w:multiLevelType w:val="hybridMultilevel"/>
    <w:tmpl w:val="E4B22B52"/>
    <w:lvl w:ilvl="0" w:tplc="4F9EDAFE">
      <w:start w:val="1"/>
      <w:numFmt w:val="bullet"/>
      <w:lvlText w:val="В"/>
      <w:lvlJc w:val="left"/>
    </w:lvl>
    <w:lvl w:ilvl="1" w:tplc="C818F4E6">
      <w:numFmt w:val="decimal"/>
      <w:lvlText w:val=""/>
      <w:lvlJc w:val="left"/>
    </w:lvl>
    <w:lvl w:ilvl="2" w:tplc="C27A556E">
      <w:numFmt w:val="decimal"/>
      <w:lvlText w:val=""/>
      <w:lvlJc w:val="left"/>
    </w:lvl>
    <w:lvl w:ilvl="3" w:tplc="F692E08A">
      <w:numFmt w:val="decimal"/>
      <w:lvlText w:val=""/>
      <w:lvlJc w:val="left"/>
    </w:lvl>
    <w:lvl w:ilvl="4" w:tplc="CFD0DEBC">
      <w:numFmt w:val="decimal"/>
      <w:lvlText w:val=""/>
      <w:lvlJc w:val="left"/>
    </w:lvl>
    <w:lvl w:ilvl="5" w:tplc="806A0BCA">
      <w:numFmt w:val="decimal"/>
      <w:lvlText w:val=""/>
      <w:lvlJc w:val="left"/>
    </w:lvl>
    <w:lvl w:ilvl="6" w:tplc="ACDC271E">
      <w:numFmt w:val="decimal"/>
      <w:lvlText w:val=""/>
      <w:lvlJc w:val="left"/>
    </w:lvl>
    <w:lvl w:ilvl="7" w:tplc="16287FEC">
      <w:numFmt w:val="decimal"/>
      <w:lvlText w:val=""/>
      <w:lvlJc w:val="left"/>
    </w:lvl>
    <w:lvl w:ilvl="8" w:tplc="0F08F766">
      <w:numFmt w:val="decimal"/>
      <w:lvlText w:val=""/>
      <w:lvlJc w:val="left"/>
    </w:lvl>
  </w:abstractNum>
  <w:abstractNum w:abstractNumId="110">
    <w:nsid w:val="0000164A"/>
    <w:multiLevelType w:val="hybridMultilevel"/>
    <w:tmpl w:val="4BB00008"/>
    <w:lvl w:ilvl="0" w:tplc="A14695C8">
      <w:start w:val="1"/>
      <w:numFmt w:val="bullet"/>
      <w:lvlText w:val="С"/>
      <w:lvlJc w:val="left"/>
    </w:lvl>
    <w:lvl w:ilvl="1" w:tplc="99EEC04A">
      <w:numFmt w:val="decimal"/>
      <w:lvlText w:val=""/>
      <w:lvlJc w:val="left"/>
    </w:lvl>
    <w:lvl w:ilvl="2" w:tplc="69988C84">
      <w:numFmt w:val="decimal"/>
      <w:lvlText w:val=""/>
      <w:lvlJc w:val="left"/>
    </w:lvl>
    <w:lvl w:ilvl="3" w:tplc="1F22ACA6">
      <w:numFmt w:val="decimal"/>
      <w:lvlText w:val=""/>
      <w:lvlJc w:val="left"/>
    </w:lvl>
    <w:lvl w:ilvl="4" w:tplc="E8BE4260">
      <w:numFmt w:val="decimal"/>
      <w:lvlText w:val=""/>
      <w:lvlJc w:val="left"/>
    </w:lvl>
    <w:lvl w:ilvl="5" w:tplc="E51E443C">
      <w:numFmt w:val="decimal"/>
      <w:lvlText w:val=""/>
      <w:lvlJc w:val="left"/>
    </w:lvl>
    <w:lvl w:ilvl="6" w:tplc="3E7224C8">
      <w:numFmt w:val="decimal"/>
      <w:lvlText w:val=""/>
      <w:lvlJc w:val="left"/>
    </w:lvl>
    <w:lvl w:ilvl="7" w:tplc="75AA788E">
      <w:numFmt w:val="decimal"/>
      <w:lvlText w:val=""/>
      <w:lvlJc w:val="left"/>
    </w:lvl>
    <w:lvl w:ilvl="8" w:tplc="48AA1B86">
      <w:numFmt w:val="decimal"/>
      <w:lvlText w:val=""/>
      <w:lvlJc w:val="left"/>
    </w:lvl>
  </w:abstractNum>
  <w:abstractNum w:abstractNumId="111">
    <w:nsid w:val="00001684"/>
    <w:multiLevelType w:val="hybridMultilevel"/>
    <w:tmpl w:val="D2B64772"/>
    <w:lvl w:ilvl="0" w:tplc="632AA478">
      <w:start w:val="1"/>
      <w:numFmt w:val="decimal"/>
      <w:lvlText w:val="%1."/>
      <w:lvlJc w:val="left"/>
    </w:lvl>
    <w:lvl w:ilvl="1" w:tplc="2F9A7AA6">
      <w:numFmt w:val="decimal"/>
      <w:lvlText w:val=""/>
      <w:lvlJc w:val="left"/>
    </w:lvl>
    <w:lvl w:ilvl="2" w:tplc="96C691C8">
      <w:numFmt w:val="decimal"/>
      <w:lvlText w:val=""/>
      <w:lvlJc w:val="left"/>
    </w:lvl>
    <w:lvl w:ilvl="3" w:tplc="1256E63A">
      <w:numFmt w:val="decimal"/>
      <w:lvlText w:val=""/>
      <w:lvlJc w:val="left"/>
    </w:lvl>
    <w:lvl w:ilvl="4" w:tplc="C61A503A">
      <w:numFmt w:val="decimal"/>
      <w:lvlText w:val=""/>
      <w:lvlJc w:val="left"/>
    </w:lvl>
    <w:lvl w:ilvl="5" w:tplc="3F1A44C0">
      <w:numFmt w:val="decimal"/>
      <w:lvlText w:val=""/>
      <w:lvlJc w:val="left"/>
    </w:lvl>
    <w:lvl w:ilvl="6" w:tplc="D00CD340">
      <w:numFmt w:val="decimal"/>
      <w:lvlText w:val=""/>
      <w:lvlJc w:val="left"/>
    </w:lvl>
    <w:lvl w:ilvl="7" w:tplc="F70AE352">
      <w:numFmt w:val="decimal"/>
      <w:lvlText w:val=""/>
      <w:lvlJc w:val="left"/>
    </w:lvl>
    <w:lvl w:ilvl="8" w:tplc="7A1CF2E2">
      <w:numFmt w:val="decimal"/>
      <w:lvlText w:val=""/>
      <w:lvlJc w:val="left"/>
    </w:lvl>
  </w:abstractNum>
  <w:abstractNum w:abstractNumId="112">
    <w:nsid w:val="00001718"/>
    <w:multiLevelType w:val="hybridMultilevel"/>
    <w:tmpl w:val="EFD8E1FE"/>
    <w:lvl w:ilvl="0" w:tplc="6DE8F2DE">
      <w:start w:val="3"/>
      <w:numFmt w:val="decimal"/>
      <w:lvlText w:val="%1."/>
      <w:lvlJc w:val="left"/>
    </w:lvl>
    <w:lvl w:ilvl="1" w:tplc="C7F0D976">
      <w:start w:val="1"/>
      <w:numFmt w:val="bullet"/>
      <w:lvlText w:val="б."/>
      <w:lvlJc w:val="left"/>
    </w:lvl>
    <w:lvl w:ilvl="2" w:tplc="45461508">
      <w:numFmt w:val="decimal"/>
      <w:lvlText w:val=""/>
      <w:lvlJc w:val="left"/>
    </w:lvl>
    <w:lvl w:ilvl="3" w:tplc="4018479E">
      <w:numFmt w:val="decimal"/>
      <w:lvlText w:val=""/>
      <w:lvlJc w:val="left"/>
    </w:lvl>
    <w:lvl w:ilvl="4" w:tplc="F31E88A2">
      <w:numFmt w:val="decimal"/>
      <w:lvlText w:val=""/>
      <w:lvlJc w:val="left"/>
    </w:lvl>
    <w:lvl w:ilvl="5" w:tplc="50EAA71A">
      <w:numFmt w:val="decimal"/>
      <w:lvlText w:val=""/>
      <w:lvlJc w:val="left"/>
    </w:lvl>
    <w:lvl w:ilvl="6" w:tplc="290E5ED2">
      <w:numFmt w:val="decimal"/>
      <w:lvlText w:val=""/>
      <w:lvlJc w:val="left"/>
    </w:lvl>
    <w:lvl w:ilvl="7" w:tplc="3A542698">
      <w:numFmt w:val="decimal"/>
      <w:lvlText w:val=""/>
      <w:lvlJc w:val="left"/>
    </w:lvl>
    <w:lvl w:ilvl="8" w:tplc="018A8810">
      <w:numFmt w:val="decimal"/>
      <w:lvlText w:val=""/>
      <w:lvlJc w:val="left"/>
    </w:lvl>
  </w:abstractNum>
  <w:abstractNum w:abstractNumId="113">
    <w:nsid w:val="00001732"/>
    <w:multiLevelType w:val="hybridMultilevel"/>
    <w:tmpl w:val="952C2F1E"/>
    <w:lvl w:ilvl="0" w:tplc="1BEC9046">
      <w:start w:val="1"/>
      <w:numFmt w:val="decimal"/>
      <w:lvlText w:val="%1"/>
      <w:lvlJc w:val="left"/>
    </w:lvl>
    <w:lvl w:ilvl="1" w:tplc="5F828358">
      <w:start w:val="1"/>
      <w:numFmt w:val="decimal"/>
      <w:lvlText w:val="%2"/>
      <w:lvlJc w:val="left"/>
    </w:lvl>
    <w:lvl w:ilvl="2" w:tplc="3232F748">
      <w:numFmt w:val="decimal"/>
      <w:lvlText w:val=""/>
      <w:lvlJc w:val="left"/>
    </w:lvl>
    <w:lvl w:ilvl="3" w:tplc="0A6C3310">
      <w:numFmt w:val="decimal"/>
      <w:lvlText w:val=""/>
      <w:lvlJc w:val="left"/>
    </w:lvl>
    <w:lvl w:ilvl="4" w:tplc="52645494">
      <w:numFmt w:val="decimal"/>
      <w:lvlText w:val=""/>
      <w:lvlJc w:val="left"/>
    </w:lvl>
    <w:lvl w:ilvl="5" w:tplc="0520E9B2">
      <w:numFmt w:val="decimal"/>
      <w:lvlText w:val=""/>
      <w:lvlJc w:val="left"/>
    </w:lvl>
    <w:lvl w:ilvl="6" w:tplc="03F088D0">
      <w:numFmt w:val="decimal"/>
      <w:lvlText w:val=""/>
      <w:lvlJc w:val="left"/>
    </w:lvl>
    <w:lvl w:ilvl="7" w:tplc="2EB2B650">
      <w:numFmt w:val="decimal"/>
      <w:lvlText w:val=""/>
      <w:lvlJc w:val="left"/>
    </w:lvl>
    <w:lvl w:ilvl="8" w:tplc="91BAEE7C">
      <w:numFmt w:val="decimal"/>
      <w:lvlText w:val=""/>
      <w:lvlJc w:val="left"/>
    </w:lvl>
  </w:abstractNum>
  <w:abstractNum w:abstractNumId="114">
    <w:nsid w:val="00001739"/>
    <w:multiLevelType w:val="hybridMultilevel"/>
    <w:tmpl w:val="AD0AD08C"/>
    <w:lvl w:ilvl="0" w:tplc="27A8DC3A">
      <w:start w:val="1"/>
      <w:numFmt w:val="bullet"/>
      <w:lvlText w:val="В"/>
      <w:lvlJc w:val="left"/>
    </w:lvl>
    <w:lvl w:ilvl="1" w:tplc="5B287D86">
      <w:numFmt w:val="decimal"/>
      <w:lvlText w:val=""/>
      <w:lvlJc w:val="left"/>
    </w:lvl>
    <w:lvl w:ilvl="2" w:tplc="DAFC8076">
      <w:numFmt w:val="decimal"/>
      <w:lvlText w:val=""/>
      <w:lvlJc w:val="left"/>
    </w:lvl>
    <w:lvl w:ilvl="3" w:tplc="C792E79C">
      <w:numFmt w:val="decimal"/>
      <w:lvlText w:val=""/>
      <w:lvlJc w:val="left"/>
    </w:lvl>
    <w:lvl w:ilvl="4" w:tplc="D41E3DD4">
      <w:numFmt w:val="decimal"/>
      <w:lvlText w:val=""/>
      <w:lvlJc w:val="left"/>
    </w:lvl>
    <w:lvl w:ilvl="5" w:tplc="54CA3102">
      <w:numFmt w:val="decimal"/>
      <w:lvlText w:val=""/>
      <w:lvlJc w:val="left"/>
    </w:lvl>
    <w:lvl w:ilvl="6" w:tplc="83745E96">
      <w:numFmt w:val="decimal"/>
      <w:lvlText w:val=""/>
      <w:lvlJc w:val="left"/>
    </w:lvl>
    <w:lvl w:ilvl="7" w:tplc="26D29198">
      <w:numFmt w:val="decimal"/>
      <w:lvlText w:val=""/>
      <w:lvlJc w:val="left"/>
    </w:lvl>
    <w:lvl w:ilvl="8" w:tplc="1E8AE8B2">
      <w:numFmt w:val="decimal"/>
      <w:lvlText w:val=""/>
      <w:lvlJc w:val="left"/>
    </w:lvl>
  </w:abstractNum>
  <w:abstractNum w:abstractNumId="115">
    <w:nsid w:val="0000174F"/>
    <w:multiLevelType w:val="hybridMultilevel"/>
    <w:tmpl w:val="D7FED6CA"/>
    <w:lvl w:ilvl="0" w:tplc="91A4E1CC">
      <w:start w:val="1"/>
      <w:numFmt w:val="bullet"/>
      <w:lvlText w:val="И"/>
      <w:lvlJc w:val="left"/>
    </w:lvl>
    <w:lvl w:ilvl="1" w:tplc="EAA661FC">
      <w:numFmt w:val="decimal"/>
      <w:lvlText w:val=""/>
      <w:lvlJc w:val="left"/>
    </w:lvl>
    <w:lvl w:ilvl="2" w:tplc="8416BEC2">
      <w:numFmt w:val="decimal"/>
      <w:lvlText w:val=""/>
      <w:lvlJc w:val="left"/>
    </w:lvl>
    <w:lvl w:ilvl="3" w:tplc="9496CF26">
      <w:numFmt w:val="decimal"/>
      <w:lvlText w:val=""/>
      <w:lvlJc w:val="left"/>
    </w:lvl>
    <w:lvl w:ilvl="4" w:tplc="9BEAE87E">
      <w:numFmt w:val="decimal"/>
      <w:lvlText w:val=""/>
      <w:lvlJc w:val="left"/>
    </w:lvl>
    <w:lvl w:ilvl="5" w:tplc="F18AFE6A">
      <w:numFmt w:val="decimal"/>
      <w:lvlText w:val=""/>
      <w:lvlJc w:val="left"/>
    </w:lvl>
    <w:lvl w:ilvl="6" w:tplc="D206CA6C">
      <w:numFmt w:val="decimal"/>
      <w:lvlText w:val=""/>
      <w:lvlJc w:val="left"/>
    </w:lvl>
    <w:lvl w:ilvl="7" w:tplc="38FEEAF0">
      <w:numFmt w:val="decimal"/>
      <w:lvlText w:val=""/>
      <w:lvlJc w:val="left"/>
    </w:lvl>
    <w:lvl w:ilvl="8" w:tplc="A142D40E">
      <w:numFmt w:val="decimal"/>
      <w:lvlText w:val=""/>
      <w:lvlJc w:val="left"/>
    </w:lvl>
  </w:abstractNum>
  <w:abstractNum w:abstractNumId="116">
    <w:nsid w:val="0000176A"/>
    <w:multiLevelType w:val="hybridMultilevel"/>
    <w:tmpl w:val="19D43CFA"/>
    <w:lvl w:ilvl="0" w:tplc="8FAC4A90">
      <w:start w:val="1"/>
      <w:numFmt w:val="bullet"/>
      <w:lvlText w:val="В"/>
      <w:lvlJc w:val="left"/>
    </w:lvl>
    <w:lvl w:ilvl="1" w:tplc="ED127054">
      <w:start w:val="1"/>
      <w:numFmt w:val="decimal"/>
      <w:lvlText w:val="%2)"/>
      <w:lvlJc w:val="left"/>
    </w:lvl>
    <w:lvl w:ilvl="2" w:tplc="C2781656">
      <w:start w:val="1"/>
      <w:numFmt w:val="decimal"/>
      <w:lvlText w:val="%3"/>
      <w:lvlJc w:val="left"/>
    </w:lvl>
    <w:lvl w:ilvl="3" w:tplc="57C46632">
      <w:numFmt w:val="decimal"/>
      <w:lvlText w:val=""/>
      <w:lvlJc w:val="left"/>
    </w:lvl>
    <w:lvl w:ilvl="4" w:tplc="294EF21C">
      <w:numFmt w:val="decimal"/>
      <w:lvlText w:val=""/>
      <w:lvlJc w:val="left"/>
    </w:lvl>
    <w:lvl w:ilvl="5" w:tplc="DF78B21A">
      <w:numFmt w:val="decimal"/>
      <w:lvlText w:val=""/>
      <w:lvlJc w:val="left"/>
    </w:lvl>
    <w:lvl w:ilvl="6" w:tplc="08F4F550">
      <w:numFmt w:val="decimal"/>
      <w:lvlText w:val=""/>
      <w:lvlJc w:val="left"/>
    </w:lvl>
    <w:lvl w:ilvl="7" w:tplc="8B70E608">
      <w:numFmt w:val="decimal"/>
      <w:lvlText w:val=""/>
      <w:lvlJc w:val="left"/>
    </w:lvl>
    <w:lvl w:ilvl="8" w:tplc="3DEE217E">
      <w:numFmt w:val="decimal"/>
      <w:lvlText w:val=""/>
      <w:lvlJc w:val="left"/>
    </w:lvl>
  </w:abstractNum>
  <w:abstractNum w:abstractNumId="117">
    <w:nsid w:val="0000176D"/>
    <w:multiLevelType w:val="hybridMultilevel"/>
    <w:tmpl w:val="C3EE3AC0"/>
    <w:lvl w:ilvl="0" w:tplc="4B82084E">
      <w:start w:val="1"/>
      <w:numFmt w:val="decimal"/>
      <w:lvlText w:val="%1."/>
      <w:lvlJc w:val="left"/>
    </w:lvl>
    <w:lvl w:ilvl="1" w:tplc="D970233E">
      <w:numFmt w:val="decimal"/>
      <w:lvlText w:val=""/>
      <w:lvlJc w:val="left"/>
    </w:lvl>
    <w:lvl w:ilvl="2" w:tplc="8444A8CC">
      <w:numFmt w:val="decimal"/>
      <w:lvlText w:val=""/>
      <w:lvlJc w:val="left"/>
    </w:lvl>
    <w:lvl w:ilvl="3" w:tplc="10FCD6A6">
      <w:numFmt w:val="decimal"/>
      <w:lvlText w:val=""/>
      <w:lvlJc w:val="left"/>
    </w:lvl>
    <w:lvl w:ilvl="4" w:tplc="1518945E">
      <w:numFmt w:val="decimal"/>
      <w:lvlText w:val=""/>
      <w:lvlJc w:val="left"/>
    </w:lvl>
    <w:lvl w:ilvl="5" w:tplc="60C83C6A">
      <w:numFmt w:val="decimal"/>
      <w:lvlText w:val=""/>
      <w:lvlJc w:val="left"/>
    </w:lvl>
    <w:lvl w:ilvl="6" w:tplc="168EA3C8">
      <w:numFmt w:val="decimal"/>
      <w:lvlText w:val=""/>
      <w:lvlJc w:val="left"/>
    </w:lvl>
    <w:lvl w:ilvl="7" w:tplc="A2F634AA">
      <w:numFmt w:val="decimal"/>
      <w:lvlText w:val=""/>
      <w:lvlJc w:val="left"/>
    </w:lvl>
    <w:lvl w:ilvl="8" w:tplc="C8B45846">
      <w:numFmt w:val="decimal"/>
      <w:lvlText w:val=""/>
      <w:lvlJc w:val="left"/>
    </w:lvl>
  </w:abstractNum>
  <w:abstractNum w:abstractNumId="118">
    <w:nsid w:val="00001785"/>
    <w:multiLevelType w:val="hybridMultilevel"/>
    <w:tmpl w:val="C8E2FA88"/>
    <w:lvl w:ilvl="0" w:tplc="D328618A">
      <w:start w:val="1"/>
      <w:numFmt w:val="bullet"/>
      <w:lvlText w:val="В"/>
      <w:lvlJc w:val="left"/>
    </w:lvl>
    <w:lvl w:ilvl="1" w:tplc="74F69132">
      <w:numFmt w:val="decimal"/>
      <w:lvlText w:val=""/>
      <w:lvlJc w:val="left"/>
    </w:lvl>
    <w:lvl w:ilvl="2" w:tplc="99141B00">
      <w:numFmt w:val="decimal"/>
      <w:lvlText w:val=""/>
      <w:lvlJc w:val="left"/>
    </w:lvl>
    <w:lvl w:ilvl="3" w:tplc="37FE8BD0">
      <w:numFmt w:val="decimal"/>
      <w:lvlText w:val=""/>
      <w:lvlJc w:val="left"/>
    </w:lvl>
    <w:lvl w:ilvl="4" w:tplc="27FEBC28">
      <w:numFmt w:val="decimal"/>
      <w:lvlText w:val=""/>
      <w:lvlJc w:val="left"/>
    </w:lvl>
    <w:lvl w:ilvl="5" w:tplc="F14481DE">
      <w:numFmt w:val="decimal"/>
      <w:lvlText w:val=""/>
      <w:lvlJc w:val="left"/>
    </w:lvl>
    <w:lvl w:ilvl="6" w:tplc="C0A8968A">
      <w:numFmt w:val="decimal"/>
      <w:lvlText w:val=""/>
      <w:lvlJc w:val="left"/>
    </w:lvl>
    <w:lvl w:ilvl="7" w:tplc="90628602">
      <w:numFmt w:val="decimal"/>
      <w:lvlText w:val=""/>
      <w:lvlJc w:val="left"/>
    </w:lvl>
    <w:lvl w:ilvl="8" w:tplc="988A878C">
      <w:numFmt w:val="decimal"/>
      <w:lvlText w:val=""/>
      <w:lvlJc w:val="left"/>
    </w:lvl>
  </w:abstractNum>
  <w:abstractNum w:abstractNumId="119">
    <w:nsid w:val="000017B0"/>
    <w:multiLevelType w:val="hybridMultilevel"/>
    <w:tmpl w:val="809C560A"/>
    <w:lvl w:ilvl="0" w:tplc="269EE9BC">
      <w:start w:val="1"/>
      <w:numFmt w:val="decimal"/>
      <w:lvlText w:val="%1."/>
      <w:lvlJc w:val="left"/>
    </w:lvl>
    <w:lvl w:ilvl="1" w:tplc="75E40B34">
      <w:numFmt w:val="decimal"/>
      <w:lvlText w:val=""/>
      <w:lvlJc w:val="left"/>
    </w:lvl>
    <w:lvl w:ilvl="2" w:tplc="0E066160">
      <w:numFmt w:val="decimal"/>
      <w:lvlText w:val=""/>
      <w:lvlJc w:val="left"/>
    </w:lvl>
    <w:lvl w:ilvl="3" w:tplc="25D26D66">
      <w:numFmt w:val="decimal"/>
      <w:lvlText w:val=""/>
      <w:lvlJc w:val="left"/>
    </w:lvl>
    <w:lvl w:ilvl="4" w:tplc="7CB8FE2A">
      <w:numFmt w:val="decimal"/>
      <w:lvlText w:val=""/>
      <w:lvlJc w:val="left"/>
    </w:lvl>
    <w:lvl w:ilvl="5" w:tplc="3E2ECDF6">
      <w:numFmt w:val="decimal"/>
      <w:lvlText w:val=""/>
      <w:lvlJc w:val="left"/>
    </w:lvl>
    <w:lvl w:ilvl="6" w:tplc="042453C0">
      <w:numFmt w:val="decimal"/>
      <w:lvlText w:val=""/>
      <w:lvlJc w:val="left"/>
    </w:lvl>
    <w:lvl w:ilvl="7" w:tplc="4176D760">
      <w:numFmt w:val="decimal"/>
      <w:lvlText w:val=""/>
      <w:lvlJc w:val="left"/>
    </w:lvl>
    <w:lvl w:ilvl="8" w:tplc="108E79C0">
      <w:numFmt w:val="decimal"/>
      <w:lvlText w:val=""/>
      <w:lvlJc w:val="left"/>
    </w:lvl>
  </w:abstractNum>
  <w:abstractNum w:abstractNumId="120">
    <w:nsid w:val="000017BD"/>
    <w:multiLevelType w:val="hybridMultilevel"/>
    <w:tmpl w:val="F9A6ECEE"/>
    <w:lvl w:ilvl="0" w:tplc="1A769E6C">
      <w:start w:val="8"/>
      <w:numFmt w:val="decimal"/>
      <w:lvlText w:val="%1."/>
      <w:lvlJc w:val="left"/>
    </w:lvl>
    <w:lvl w:ilvl="1" w:tplc="0BDEC33C">
      <w:numFmt w:val="decimal"/>
      <w:lvlText w:val=""/>
      <w:lvlJc w:val="left"/>
    </w:lvl>
    <w:lvl w:ilvl="2" w:tplc="86ACD9E0">
      <w:numFmt w:val="decimal"/>
      <w:lvlText w:val=""/>
      <w:lvlJc w:val="left"/>
    </w:lvl>
    <w:lvl w:ilvl="3" w:tplc="21366B7E">
      <w:numFmt w:val="decimal"/>
      <w:lvlText w:val=""/>
      <w:lvlJc w:val="left"/>
    </w:lvl>
    <w:lvl w:ilvl="4" w:tplc="4A80A138">
      <w:numFmt w:val="decimal"/>
      <w:lvlText w:val=""/>
      <w:lvlJc w:val="left"/>
    </w:lvl>
    <w:lvl w:ilvl="5" w:tplc="6F52FE56">
      <w:numFmt w:val="decimal"/>
      <w:lvlText w:val=""/>
      <w:lvlJc w:val="left"/>
    </w:lvl>
    <w:lvl w:ilvl="6" w:tplc="AD38C7E8">
      <w:numFmt w:val="decimal"/>
      <w:lvlText w:val=""/>
      <w:lvlJc w:val="left"/>
    </w:lvl>
    <w:lvl w:ilvl="7" w:tplc="9B14CD38">
      <w:numFmt w:val="decimal"/>
      <w:lvlText w:val=""/>
      <w:lvlJc w:val="left"/>
    </w:lvl>
    <w:lvl w:ilvl="8" w:tplc="6C2893FC">
      <w:numFmt w:val="decimal"/>
      <w:lvlText w:val=""/>
      <w:lvlJc w:val="left"/>
    </w:lvl>
  </w:abstractNum>
  <w:abstractNum w:abstractNumId="121">
    <w:nsid w:val="0000185A"/>
    <w:multiLevelType w:val="hybridMultilevel"/>
    <w:tmpl w:val="9A6EF542"/>
    <w:lvl w:ilvl="0" w:tplc="A79CA60C">
      <w:start w:val="1"/>
      <w:numFmt w:val="decimal"/>
      <w:lvlText w:val="%1"/>
      <w:lvlJc w:val="left"/>
    </w:lvl>
    <w:lvl w:ilvl="1" w:tplc="BC2423D6">
      <w:numFmt w:val="decimal"/>
      <w:lvlText w:val=""/>
      <w:lvlJc w:val="left"/>
    </w:lvl>
    <w:lvl w:ilvl="2" w:tplc="107CA1EC">
      <w:numFmt w:val="decimal"/>
      <w:lvlText w:val=""/>
      <w:lvlJc w:val="left"/>
    </w:lvl>
    <w:lvl w:ilvl="3" w:tplc="73A4ECE6">
      <w:numFmt w:val="decimal"/>
      <w:lvlText w:val=""/>
      <w:lvlJc w:val="left"/>
    </w:lvl>
    <w:lvl w:ilvl="4" w:tplc="EFF2955E">
      <w:numFmt w:val="decimal"/>
      <w:lvlText w:val=""/>
      <w:lvlJc w:val="left"/>
    </w:lvl>
    <w:lvl w:ilvl="5" w:tplc="DE945FE0">
      <w:numFmt w:val="decimal"/>
      <w:lvlText w:val=""/>
      <w:lvlJc w:val="left"/>
    </w:lvl>
    <w:lvl w:ilvl="6" w:tplc="68644D84">
      <w:numFmt w:val="decimal"/>
      <w:lvlText w:val=""/>
      <w:lvlJc w:val="left"/>
    </w:lvl>
    <w:lvl w:ilvl="7" w:tplc="16541D04">
      <w:numFmt w:val="decimal"/>
      <w:lvlText w:val=""/>
      <w:lvlJc w:val="left"/>
    </w:lvl>
    <w:lvl w:ilvl="8" w:tplc="99C22656">
      <w:numFmt w:val="decimal"/>
      <w:lvlText w:val=""/>
      <w:lvlJc w:val="left"/>
    </w:lvl>
  </w:abstractNum>
  <w:abstractNum w:abstractNumId="122">
    <w:nsid w:val="00001869"/>
    <w:multiLevelType w:val="hybridMultilevel"/>
    <w:tmpl w:val="442252E0"/>
    <w:lvl w:ilvl="0" w:tplc="D8D4D200">
      <w:start w:val="1"/>
      <w:numFmt w:val="decimal"/>
      <w:lvlText w:val="%1."/>
      <w:lvlJc w:val="left"/>
    </w:lvl>
    <w:lvl w:ilvl="1" w:tplc="0386A08E">
      <w:numFmt w:val="decimal"/>
      <w:lvlText w:val=""/>
      <w:lvlJc w:val="left"/>
    </w:lvl>
    <w:lvl w:ilvl="2" w:tplc="EAF8DF00">
      <w:numFmt w:val="decimal"/>
      <w:lvlText w:val=""/>
      <w:lvlJc w:val="left"/>
    </w:lvl>
    <w:lvl w:ilvl="3" w:tplc="B3CC4840">
      <w:numFmt w:val="decimal"/>
      <w:lvlText w:val=""/>
      <w:lvlJc w:val="left"/>
    </w:lvl>
    <w:lvl w:ilvl="4" w:tplc="4C56CD2C">
      <w:numFmt w:val="decimal"/>
      <w:lvlText w:val=""/>
      <w:lvlJc w:val="left"/>
    </w:lvl>
    <w:lvl w:ilvl="5" w:tplc="917E0A2C">
      <w:numFmt w:val="decimal"/>
      <w:lvlText w:val=""/>
      <w:lvlJc w:val="left"/>
    </w:lvl>
    <w:lvl w:ilvl="6" w:tplc="9A3EC5F0">
      <w:numFmt w:val="decimal"/>
      <w:lvlText w:val=""/>
      <w:lvlJc w:val="left"/>
    </w:lvl>
    <w:lvl w:ilvl="7" w:tplc="02CA7374">
      <w:numFmt w:val="decimal"/>
      <w:lvlText w:val=""/>
      <w:lvlJc w:val="left"/>
    </w:lvl>
    <w:lvl w:ilvl="8" w:tplc="B1140306">
      <w:numFmt w:val="decimal"/>
      <w:lvlText w:val=""/>
      <w:lvlJc w:val="left"/>
    </w:lvl>
  </w:abstractNum>
  <w:abstractNum w:abstractNumId="123">
    <w:nsid w:val="0000188F"/>
    <w:multiLevelType w:val="hybridMultilevel"/>
    <w:tmpl w:val="EC52C6F0"/>
    <w:lvl w:ilvl="0" w:tplc="6642779C">
      <w:start w:val="1"/>
      <w:numFmt w:val="decimal"/>
      <w:lvlText w:val="%1."/>
      <w:lvlJc w:val="left"/>
    </w:lvl>
    <w:lvl w:ilvl="1" w:tplc="0560B272">
      <w:numFmt w:val="decimal"/>
      <w:lvlText w:val=""/>
      <w:lvlJc w:val="left"/>
    </w:lvl>
    <w:lvl w:ilvl="2" w:tplc="44CEE572">
      <w:numFmt w:val="decimal"/>
      <w:lvlText w:val=""/>
      <w:lvlJc w:val="left"/>
    </w:lvl>
    <w:lvl w:ilvl="3" w:tplc="C43CBBB6">
      <w:numFmt w:val="decimal"/>
      <w:lvlText w:val=""/>
      <w:lvlJc w:val="left"/>
    </w:lvl>
    <w:lvl w:ilvl="4" w:tplc="B546E53C">
      <w:numFmt w:val="decimal"/>
      <w:lvlText w:val=""/>
      <w:lvlJc w:val="left"/>
    </w:lvl>
    <w:lvl w:ilvl="5" w:tplc="B1105776">
      <w:numFmt w:val="decimal"/>
      <w:lvlText w:val=""/>
      <w:lvlJc w:val="left"/>
    </w:lvl>
    <w:lvl w:ilvl="6" w:tplc="BB3EB82C">
      <w:numFmt w:val="decimal"/>
      <w:lvlText w:val=""/>
      <w:lvlJc w:val="left"/>
    </w:lvl>
    <w:lvl w:ilvl="7" w:tplc="F13653F4">
      <w:numFmt w:val="decimal"/>
      <w:lvlText w:val=""/>
      <w:lvlJc w:val="left"/>
    </w:lvl>
    <w:lvl w:ilvl="8" w:tplc="1AFA4CF8">
      <w:numFmt w:val="decimal"/>
      <w:lvlText w:val=""/>
      <w:lvlJc w:val="left"/>
    </w:lvl>
  </w:abstractNum>
  <w:abstractNum w:abstractNumId="124">
    <w:nsid w:val="0000190A"/>
    <w:multiLevelType w:val="hybridMultilevel"/>
    <w:tmpl w:val="622A5DF2"/>
    <w:lvl w:ilvl="0" w:tplc="721E8A06">
      <w:start w:val="5"/>
      <w:numFmt w:val="decimal"/>
      <w:lvlText w:val="%1."/>
      <w:lvlJc w:val="left"/>
    </w:lvl>
    <w:lvl w:ilvl="1" w:tplc="A25AE8FE">
      <w:numFmt w:val="decimal"/>
      <w:lvlText w:val=""/>
      <w:lvlJc w:val="left"/>
    </w:lvl>
    <w:lvl w:ilvl="2" w:tplc="E5D0ECCE">
      <w:numFmt w:val="decimal"/>
      <w:lvlText w:val=""/>
      <w:lvlJc w:val="left"/>
    </w:lvl>
    <w:lvl w:ilvl="3" w:tplc="60787948">
      <w:numFmt w:val="decimal"/>
      <w:lvlText w:val=""/>
      <w:lvlJc w:val="left"/>
    </w:lvl>
    <w:lvl w:ilvl="4" w:tplc="58C0391C">
      <w:numFmt w:val="decimal"/>
      <w:lvlText w:val=""/>
      <w:lvlJc w:val="left"/>
    </w:lvl>
    <w:lvl w:ilvl="5" w:tplc="4D9002F0">
      <w:numFmt w:val="decimal"/>
      <w:lvlText w:val=""/>
      <w:lvlJc w:val="left"/>
    </w:lvl>
    <w:lvl w:ilvl="6" w:tplc="1B98E892">
      <w:numFmt w:val="decimal"/>
      <w:lvlText w:val=""/>
      <w:lvlJc w:val="left"/>
    </w:lvl>
    <w:lvl w:ilvl="7" w:tplc="B0BCBBBC">
      <w:numFmt w:val="decimal"/>
      <w:lvlText w:val=""/>
      <w:lvlJc w:val="left"/>
    </w:lvl>
    <w:lvl w:ilvl="8" w:tplc="CEE245E2">
      <w:numFmt w:val="decimal"/>
      <w:lvlText w:val=""/>
      <w:lvlJc w:val="left"/>
    </w:lvl>
  </w:abstractNum>
  <w:abstractNum w:abstractNumId="125">
    <w:nsid w:val="00001943"/>
    <w:multiLevelType w:val="hybridMultilevel"/>
    <w:tmpl w:val="0BFACB60"/>
    <w:lvl w:ilvl="0" w:tplc="CD34FFBE">
      <w:start w:val="2"/>
      <w:numFmt w:val="decimal"/>
      <w:lvlText w:val="%1."/>
      <w:lvlJc w:val="left"/>
    </w:lvl>
    <w:lvl w:ilvl="1" w:tplc="DBC4B25A">
      <w:numFmt w:val="decimal"/>
      <w:lvlText w:val=""/>
      <w:lvlJc w:val="left"/>
    </w:lvl>
    <w:lvl w:ilvl="2" w:tplc="C2FE219A">
      <w:numFmt w:val="decimal"/>
      <w:lvlText w:val=""/>
      <w:lvlJc w:val="left"/>
    </w:lvl>
    <w:lvl w:ilvl="3" w:tplc="54EE844E">
      <w:numFmt w:val="decimal"/>
      <w:lvlText w:val=""/>
      <w:lvlJc w:val="left"/>
    </w:lvl>
    <w:lvl w:ilvl="4" w:tplc="2B6080B6">
      <w:numFmt w:val="decimal"/>
      <w:lvlText w:val=""/>
      <w:lvlJc w:val="left"/>
    </w:lvl>
    <w:lvl w:ilvl="5" w:tplc="2F3EE5FC">
      <w:numFmt w:val="decimal"/>
      <w:lvlText w:val=""/>
      <w:lvlJc w:val="left"/>
    </w:lvl>
    <w:lvl w:ilvl="6" w:tplc="7A06A88E">
      <w:numFmt w:val="decimal"/>
      <w:lvlText w:val=""/>
      <w:lvlJc w:val="left"/>
    </w:lvl>
    <w:lvl w:ilvl="7" w:tplc="BA9A39E6">
      <w:numFmt w:val="decimal"/>
      <w:lvlText w:val=""/>
      <w:lvlJc w:val="left"/>
    </w:lvl>
    <w:lvl w:ilvl="8" w:tplc="AC526174">
      <w:numFmt w:val="decimal"/>
      <w:lvlText w:val=""/>
      <w:lvlJc w:val="left"/>
    </w:lvl>
  </w:abstractNum>
  <w:abstractNum w:abstractNumId="126">
    <w:nsid w:val="0000195D"/>
    <w:multiLevelType w:val="hybridMultilevel"/>
    <w:tmpl w:val="49DC0556"/>
    <w:lvl w:ilvl="0" w:tplc="30245E1C">
      <w:start w:val="1"/>
      <w:numFmt w:val="decimal"/>
      <w:lvlText w:val="%1"/>
      <w:lvlJc w:val="left"/>
    </w:lvl>
    <w:lvl w:ilvl="1" w:tplc="D78A717A">
      <w:start w:val="1"/>
      <w:numFmt w:val="bullet"/>
      <w:lvlText w:val="в"/>
      <w:lvlJc w:val="left"/>
    </w:lvl>
    <w:lvl w:ilvl="2" w:tplc="EDE659D2">
      <w:start w:val="1"/>
      <w:numFmt w:val="decimal"/>
      <w:lvlText w:val="%3"/>
      <w:lvlJc w:val="left"/>
    </w:lvl>
    <w:lvl w:ilvl="3" w:tplc="20A6CA08">
      <w:numFmt w:val="decimal"/>
      <w:lvlText w:val=""/>
      <w:lvlJc w:val="left"/>
    </w:lvl>
    <w:lvl w:ilvl="4" w:tplc="3030EB98">
      <w:numFmt w:val="decimal"/>
      <w:lvlText w:val=""/>
      <w:lvlJc w:val="left"/>
    </w:lvl>
    <w:lvl w:ilvl="5" w:tplc="D2F0F8E4">
      <w:numFmt w:val="decimal"/>
      <w:lvlText w:val=""/>
      <w:lvlJc w:val="left"/>
    </w:lvl>
    <w:lvl w:ilvl="6" w:tplc="E52696E0">
      <w:numFmt w:val="decimal"/>
      <w:lvlText w:val=""/>
      <w:lvlJc w:val="left"/>
    </w:lvl>
    <w:lvl w:ilvl="7" w:tplc="8BDE2656">
      <w:numFmt w:val="decimal"/>
      <w:lvlText w:val=""/>
      <w:lvlJc w:val="left"/>
    </w:lvl>
    <w:lvl w:ilvl="8" w:tplc="056C4DCE">
      <w:numFmt w:val="decimal"/>
      <w:lvlText w:val=""/>
      <w:lvlJc w:val="left"/>
    </w:lvl>
  </w:abstractNum>
  <w:abstractNum w:abstractNumId="127">
    <w:nsid w:val="0000198D"/>
    <w:multiLevelType w:val="hybridMultilevel"/>
    <w:tmpl w:val="82C0A9A4"/>
    <w:lvl w:ilvl="0" w:tplc="7A824AB4">
      <w:start w:val="1"/>
      <w:numFmt w:val="decimal"/>
      <w:lvlText w:val="%1."/>
      <w:lvlJc w:val="left"/>
    </w:lvl>
    <w:lvl w:ilvl="1" w:tplc="678A878A">
      <w:numFmt w:val="decimal"/>
      <w:lvlText w:val=""/>
      <w:lvlJc w:val="left"/>
    </w:lvl>
    <w:lvl w:ilvl="2" w:tplc="1DF0F4BA">
      <w:numFmt w:val="decimal"/>
      <w:lvlText w:val=""/>
      <w:lvlJc w:val="left"/>
    </w:lvl>
    <w:lvl w:ilvl="3" w:tplc="1FF428FE">
      <w:numFmt w:val="decimal"/>
      <w:lvlText w:val=""/>
      <w:lvlJc w:val="left"/>
    </w:lvl>
    <w:lvl w:ilvl="4" w:tplc="1F3E01F4">
      <w:numFmt w:val="decimal"/>
      <w:lvlText w:val=""/>
      <w:lvlJc w:val="left"/>
    </w:lvl>
    <w:lvl w:ilvl="5" w:tplc="2836EA8E">
      <w:numFmt w:val="decimal"/>
      <w:lvlText w:val=""/>
      <w:lvlJc w:val="left"/>
    </w:lvl>
    <w:lvl w:ilvl="6" w:tplc="DF8E089A">
      <w:numFmt w:val="decimal"/>
      <w:lvlText w:val=""/>
      <w:lvlJc w:val="left"/>
    </w:lvl>
    <w:lvl w:ilvl="7" w:tplc="4968865C">
      <w:numFmt w:val="decimal"/>
      <w:lvlText w:val=""/>
      <w:lvlJc w:val="left"/>
    </w:lvl>
    <w:lvl w:ilvl="8" w:tplc="F528A3FA">
      <w:numFmt w:val="decimal"/>
      <w:lvlText w:val=""/>
      <w:lvlJc w:val="left"/>
    </w:lvl>
  </w:abstractNum>
  <w:abstractNum w:abstractNumId="128">
    <w:nsid w:val="000019CA"/>
    <w:multiLevelType w:val="hybridMultilevel"/>
    <w:tmpl w:val="A79451D0"/>
    <w:lvl w:ilvl="0" w:tplc="2C94A876">
      <w:start w:val="10"/>
      <w:numFmt w:val="decimal"/>
      <w:lvlText w:val="%1."/>
      <w:lvlJc w:val="left"/>
    </w:lvl>
    <w:lvl w:ilvl="1" w:tplc="332C6ECA">
      <w:start w:val="12"/>
      <w:numFmt w:val="decimal"/>
      <w:lvlText w:val="%2."/>
      <w:lvlJc w:val="left"/>
    </w:lvl>
    <w:lvl w:ilvl="2" w:tplc="C7128CDA">
      <w:numFmt w:val="decimal"/>
      <w:lvlText w:val=""/>
      <w:lvlJc w:val="left"/>
    </w:lvl>
    <w:lvl w:ilvl="3" w:tplc="065A0D36">
      <w:numFmt w:val="decimal"/>
      <w:lvlText w:val=""/>
      <w:lvlJc w:val="left"/>
    </w:lvl>
    <w:lvl w:ilvl="4" w:tplc="1690ECB2">
      <w:numFmt w:val="decimal"/>
      <w:lvlText w:val=""/>
      <w:lvlJc w:val="left"/>
    </w:lvl>
    <w:lvl w:ilvl="5" w:tplc="20A49E32">
      <w:numFmt w:val="decimal"/>
      <w:lvlText w:val=""/>
      <w:lvlJc w:val="left"/>
    </w:lvl>
    <w:lvl w:ilvl="6" w:tplc="6BD8DDFA">
      <w:numFmt w:val="decimal"/>
      <w:lvlText w:val=""/>
      <w:lvlJc w:val="left"/>
    </w:lvl>
    <w:lvl w:ilvl="7" w:tplc="7C4028BE">
      <w:numFmt w:val="decimal"/>
      <w:lvlText w:val=""/>
      <w:lvlJc w:val="left"/>
    </w:lvl>
    <w:lvl w:ilvl="8" w:tplc="45A078A2">
      <w:numFmt w:val="decimal"/>
      <w:lvlText w:val=""/>
      <w:lvlJc w:val="left"/>
    </w:lvl>
  </w:abstractNum>
  <w:abstractNum w:abstractNumId="129">
    <w:nsid w:val="000019FC"/>
    <w:multiLevelType w:val="hybridMultilevel"/>
    <w:tmpl w:val="CF6A9AB2"/>
    <w:lvl w:ilvl="0" w:tplc="4EEAB910">
      <w:start w:val="3"/>
      <w:numFmt w:val="decimal"/>
      <w:lvlText w:val="%1)"/>
      <w:lvlJc w:val="left"/>
    </w:lvl>
    <w:lvl w:ilvl="1" w:tplc="3E04A5E4">
      <w:start w:val="1"/>
      <w:numFmt w:val="decimal"/>
      <w:lvlText w:val="%2)"/>
      <w:lvlJc w:val="left"/>
    </w:lvl>
    <w:lvl w:ilvl="2" w:tplc="BDCA733E">
      <w:numFmt w:val="decimal"/>
      <w:lvlText w:val=""/>
      <w:lvlJc w:val="left"/>
    </w:lvl>
    <w:lvl w:ilvl="3" w:tplc="778EF432">
      <w:numFmt w:val="decimal"/>
      <w:lvlText w:val=""/>
      <w:lvlJc w:val="left"/>
    </w:lvl>
    <w:lvl w:ilvl="4" w:tplc="EB64E968">
      <w:numFmt w:val="decimal"/>
      <w:lvlText w:val=""/>
      <w:lvlJc w:val="left"/>
    </w:lvl>
    <w:lvl w:ilvl="5" w:tplc="C2941E78">
      <w:numFmt w:val="decimal"/>
      <w:lvlText w:val=""/>
      <w:lvlJc w:val="left"/>
    </w:lvl>
    <w:lvl w:ilvl="6" w:tplc="3870ACC8">
      <w:numFmt w:val="decimal"/>
      <w:lvlText w:val=""/>
      <w:lvlJc w:val="left"/>
    </w:lvl>
    <w:lvl w:ilvl="7" w:tplc="0384552A">
      <w:numFmt w:val="decimal"/>
      <w:lvlText w:val=""/>
      <w:lvlJc w:val="left"/>
    </w:lvl>
    <w:lvl w:ilvl="8" w:tplc="B00EA68E">
      <w:numFmt w:val="decimal"/>
      <w:lvlText w:val=""/>
      <w:lvlJc w:val="left"/>
    </w:lvl>
  </w:abstractNum>
  <w:abstractNum w:abstractNumId="130">
    <w:nsid w:val="00001A2A"/>
    <w:multiLevelType w:val="hybridMultilevel"/>
    <w:tmpl w:val="2A14A880"/>
    <w:lvl w:ilvl="0" w:tplc="A08A4A0A">
      <w:start w:val="1"/>
      <w:numFmt w:val="bullet"/>
      <w:lvlText w:val="И"/>
      <w:lvlJc w:val="left"/>
    </w:lvl>
    <w:lvl w:ilvl="1" w:tplc="BE24EC68">
      <w:start w:val="7"/>
      <w:numFmt w:val="decimal"/>
      <w:lvlText w:val="%2."/>
      <w:lvlJc w:val="left"/>
    </w:lvl>
    <w:lvl w:ilvl="2" w:tplc="FEFC9216">
      <w:numFmt w:val="decimal"/>
      <w:lvlText w:val=""/>
      <w:lvlJc w:val="left"/>
    </w:lvl>
    <w:lvl w:ilvl="3" w:tplc="F27C0A16">
      <w:numFmt w:val="decimal"/>
      <w:lvlText w:val=""/>
      <w:lvlJc w:val="left"/>
    </w:lvl>
    <w:lvl w:ilvl="4" w:tplc="620A8EEE">
      <w:numFmt w:val="decimal"/>
      <w:lvlText w:val=""/>
      <w:lvlJc w:val="left"/>
    </w:lvl>
    <w:lvl w:ilvl="5" w:tplc="D85241BC">
      <w:numFmt w:val="decimal"/>
      <w:lvlText w:val=""/>
      <w:lvlJc w:val="left"/>
    </w:lvl>
    <w:lvl w:ilvl="6" w:tplc="3E7A4E26">
      <w:numFmt w:val="decimal"/>
      <w:lvlText w:val=""/>
      <w:lvlJc w:val="left"/>
    </w:lvl>
    <w:lvl w:ilvl="7" w:tplc="9F306A56">
      <w:numFmt w:val="decimal"/>
      <w:lvlText w:val=""/>
      <w:lvlJc w:val="left"/>
    </w:lvl>
    <w:lvl w:ilvl="8" w:tplc="DB52610A">
      <w:numFmt w:val="decimal"/>
      <w:lvlText w:val=""/>
      <w:lvlJc w:val="left"/>
    </w:lvl>
  </w:abstractNum>
  <w:abstractNum w:abstractNumId="131">
    <w:nsid w:val="00001A30"/>
    <w:multiLevelType w:val="hybridMultilevel"/>
    <w:tmpl w:val="6C9E40E4"/>
    <w:lvl w:ilvl="0" w:tplc="FAE01130">
      <w:start w:val="1"/>
      <w:numFmt w:val="decimal"/>
      <w:lvlText w:val="%1."/>
      <w:lvlJc w:val="left"/>
    </w:lvl>
    <w:lvl w:ilvl="1" w:tplc="BDA4B6C4">
      <w:numFmt w:val="decimal"/>
      <w:lvlText w:val=""/>
      <w:lvlJc w:val="left"/>
    </w:lvl>
    <w:lvl w:ilvl="2" w:tplc="0936CCB8">
      <w:numFmt w:val="decimal"/>
      <w:lvlText w:val=""/>
      <w:lvlJc w:val="left"/>
    </w:lvl>
    <w:lvl w:ilvl="3" w:tplc="590EF78C">
      <w:numFmt w:val="decimal"/>
      <w:lvlText w:val=""/>
      <w:lvlJc w:val="left"/>
    </w:lvl>
    <w:lvl w:ilvl="4" w:tplc="384E96B0">
      <w:numFmt w:val="decimal"/>
      <w:lvlText w:val=""/>
      <w:lvlJc w:val="left"/>
    </w:lvl>
    <w:lvl w:ilvl="5" w:tplc="5D0CE868">
      <w:numFmt w:val="decimal"/>
      <w:lvlText w:val=""/>
      <w:lvlJc w:val="left"/>
    </w:lvl>
    <w:lvl w:ilvl="6" w:tplc="80141E2E">
      <w:numFmt w:val="decimal"/>
      <w:lvlText w:val=""/>
      <w:lvlJc w:val="left"/>
    </w:lvl>
    <w:lvl w:ilvl="7" w:tplc="2CA66C6E">
      <w:numFmt w:val="decimal"/>
      <w:lvlText w:val=""/>
      <w:lvlJc w:val="left"/>
    </w:lvl>
    <w:lvl w:ilvl="8" w:tplc="46827D9E">
      <w:numFmt w:val="decimal"/>
      <w:lvlText w:val=""/>
      <w:lvlJc w:val="left"/>
    </w:lvl>
  </w:abstractNum>
  <w:abstractNum w:abstractNumId="132">
    <w:nsid w:val="00001A31"/>
    <w:multiLevelType w:val="hybridMultilevel"/>
    <w:tmpl w:val="6CB8266C"/>
    <w:lvl w:ilvl="0" w:tplc="8056EEEE">
      <w:start w:val="1"/>
      <w:numFmt w:val="bullet"/>
      <w:lvlText w:val="А"/>
      <w:lvlJc w:val="left"/>
    </w:lvl>
    <w:lvl w:ilvl="1" w:tplc="CBC03384">
      <w:start w:val="1"/>
      <w:numFmt w:val="decimal"/>
      <w:lvlText w:val="%2)"/>
      <w:lvlJc w:val="left"/>
    </w:lvl>
    <w:lvl w:ilvl="2" w:tplc="CF628768">
      <w:numFmt w:val="decimal"/>
      <w:lvlText w:val=""/>
      <w:lvlJc w:val="left"/>
    </w:lvl>
    <w:lvl w:ilvl="3" w:tplc="2D6CE97A">
      <w:numFmt w:val="decimal"/>
      <w:lvlText w:val=""/>
      <w:lvlJc w:val="left"/>
    </w:lvl>
    <w:lvl w:ilvl="4" w:tplc="A352F374">
      <w:numFmt w:val="decimal"/>
      <w:lvlText w:val=""/>
      <w:lvlJc w:val="left"/>
    </w:lvl>
    <w:lvl w:ilvl="5" w:tplc="5A803728">
      <w:numFmt w:val="decimal"/>
      <w:lvlText w:val=""/>
      <w:lvlJc w:val="left"/>
    </w:lvl>
    <w:lvl w:ilvl="6" w:tplc="7AA8EB08">
      <w:numFmt w:val="decimal"/>
      <w:lvlText w:val=""/>
      <w:lvlJc w:val="left"/>
    </w:lvl>
    <w:lvl w:ilvl="7" w:tplc="2B26AC90">
      <w:numFmt w:val="decimal"/>
      <w:lvlText w:val=""/>
      <w:lvlJc w:val="left"/>
    </w:lvl>
    <w:lvl w:ilvl="8" w:tplc="A7145E3E">
      <w:numFmt w:val="decimal"/>
      <w:lvlText w:val=""/>
      <w:lvlJc w:val="left"/>
    </w:lvl>
  </w:abstractNum>
  <w:abstractNum w:abstractNumId="133">
    <w:nsid w:val="00001AA0"/>
    <w:multiLevelType w:val="hybridMultilevel"/>
    <w:tmpl w:val="C4EAD9E8"/>
    <w:lvl w:ilvl="0" w:tplc="5C06DC6C">
      <w:start w:val="1"/>
      <w:numFmt w:val="bullet"/>
      <w:lvlText w:val="В."/>
      <w:lvlJc w:val="left"/>
    </w:lvl>
    <w:lvl w:ilvl="1" w:tplc="B91A8E9C">
      <w:numFmt w:val="decimal"/>
      <w:lvlText w:val=""/>
      <w:lvlJc w:val="left"/>
    </w:lvl>
    <w:lvl w:ilvl="2" w:tplc="605C3768">
      <w:numFmt w:val="decimal"/>
      <w:lvlText w:val=""/>
      <w:lvlJc w:val="left"/>
    </w:lvl>
    <w:lvl w:ilvl="3" w:tplc="EE4A499E">
      <w:numFmt w:val="decimal"/>
      <w:lvlText w:val=""/>
      <w:lvlJc w:val="left"/>
    </w:lvl>
    <w:lvl w:ilvl="4" w:tplc="B8309EE8">
      <w:numFmt w:val="decimal"/>
      <w:lvlText w:val=""/>
      <w:lvlJc w:val="left"/>
    </w:lvl>
    <w:lvl w:ilvl="5" w:tplc="C546CA46">
      <w:numFmt w:val="decimal"/>
      <w:lvlText w:val=""/>
      <w:lvlJc w:val="left"/>
    </w:lvl>
    <w:lvl w:ilvl="6" w:tplc="56CA1600">
      <w:numFmt w:val="decimal"/>
      <w:lvlText w:val=""/>
      <w:lvlJc w:val="left"/>
    </w:lvl>
    <w:lvl w:ilvl="7" w:tplc="70EA4E0C">
      <w:numFmt w:val="decimal"/>
      <w:lvlText w:val=""/>
      <w:lvlJc w:val="left"/>
    </w:lvl>
    <w:lvl w:ilvl="8" w:tplc="92BA837E">
      <w:numFmt w:val="decimal"/>
      <w:lvlText w:val=""/>
      <w:lvlJc w:val="left"/>
    </w:lvl>
  </w:abstractNum>
  <w:abstractNum w:abstractNumId="134">
    <w:nsid w:val="00001B0B"/>
    <w:multiLevelType w:val="hybridMultilevel"/>
    <w:tmpl w:val="E79E2926"/>
    <w:lvl w:ilvl="0" w:tplc="FC5E340A">
      <w:start w:val="16"/>
      <w:numFmt w:val="decimal"/>
      <w:lvlText w:val="%1."/>
      <w:lvlJc w:val="left"/>
    </w:lvl>
    <w:lvl w:ilvl="1" w:tplc="C9CAC878">
      <w:start w:val="1"/>
      <w:numFmt w:val="bullet"/>
      <w:lvlText w:val="О"/>
      <w:lvlJc w:val="left"/>
    </w:lvl>
    <w:lvl w:ilvl="2" w:tplc="44D03C96">
      <w:numFmt w:val="decimal"/>
      <w:lvlText w:val=""/>
      <w:lvlJc w:val="left"/>
    </w:lvl>
    <w:lvl w:ilvl="3" w:tplc="98A0D758">
      <w:numFmt w:val="decimal"/>
      <w:lvlText w:val=""/>
      <w:lvlJc w:val="left"/>
    </w:lvl>
    <w:lvl w:ilvl="4" w:tplc="06B4A28E">
      <w:numFmt w:val="decimal"/>
      <w:lvlText w:val=""/>
      <w:lvlJc w:val="left"/>
    </w:lvl>
    <w:lvl w:ilvl="5" w:tplc="B0A43198">
      <w:numFmt w:val="decimal"/>
      <w:lvlText w:val=""/>
      <w:lvlJc w:val="left"/>
    </w:lvl>
    <w:lvl w:ilvl="6" w:tplc="1F4AD4F8">
      <w:numFmt w:val="decimal"/>
      <w:lvlText w:val=""/>
      <w:lvlJc w:val="left"/>
    </w:lvl>
    <w:lvl w:ilvl="7" w:tplc="C4EC1FEC">
      <w:numFmt w:val="decimal"/>
      <w:lvlText w:val=""/>
      <w:lvlJc w:val="left"/>
    </w:lvl>
    <w:lvl w:ilvl="8" w:tplc="205A6E8E">
      <w:numFmt w:val="decimal"/>
      <w:lvlText w:val=""/>
      <w:lvlJc w:val="left"/>
    </w:lvl>
  </w:abstractNum>
  <w:abstractNum w:abstractNumId="135">
    <w:nsid w:val="00001B3C"/>
    <w:multiLevelType w:val="hybridMultilevel"/>
    <w:tmpl w:val="DDC2E9D2"/>
    <w:lvl w:ilvl="0" w:tplc="9AD67E06">
      <w:start w:val="4"/>
      <w:numFmt w:val="decimal"/>
      <w:lvlText w:val="%1."/>
      <w:lvlJc w:val="left"/>
    </w:lvl>
    <w:lvl w:ilvl="1" w:tplc="4A04D94C">
      <w:numFmt w:val="decimal"/>
      <w:lvlText w:val=""/>
      <w:lvlJc w:val="left"/>
    </w:lvl>
    <w:lvl w:ilvl="2" w:tplc="E7C2A6C6">
      <w:numFmt w:val="decimal"/>
      <w:lvlText w:val=""/>
      <w:lvlJc w:val="left"/>
    </w:lvl>
    <w:lvl w:ilvl="3" w:tplc="6F52170C">
      <w:numFmt w:val="decimal"/>
      <w:lvlText w:val=""/>
      <w:lvlJc w:val="left"/>
    </w:lvl>
    <w:lvl w:ilvl="4" w:tplc="9A2E6FAE">
      <w:numFmt w:val="decimal"/>
      <w:lvlText w:val=""/>
      <w:lvlJc w:val="left"/>
    </w:lvl>
    <w:lvl w:ilvl="5" w:tplc="D2407B5E">
      <w:numFmt w:val="decimal"/>
      <w:lvlText w:val=""/>
      <w:lvlJc w:val="left"/>
    </w:lvl>
    <w:lvl w:ilvl="6" w:tplc="289C4714">
      <w:numFmt w:val="decimal"/>
      <w:lvlText w:val=""/>
      <w:lvlJc w:val="left"/>
    </w:lvl>
    <w:lvl w:ilvl="7" w:tplc="3FD65CBA">
      <w:numFmt w:val="decimal"/>
      <w:lvlText w:val=""/>
      <w:lvlJc w:val="left"/>
    </w:lvl>
    <w:lvl w:ilvl="8" w:tplc="A8647E74">
      <w:numFmt w:val="decimal"/>
      <w:lvlText w:val=""/>
      <w:lvlJc w:val="left"/>
    </w:lvl>
  </w:abstractNum>
  <w:abstractNum w:abstractNumId="136">
    <w:nsid w:val="00001B53"/>
    <w:multiLevelType w:val="hybridMultilevel"/>
    <w:tmpl w:val="0A862776"/>
    <w:lvl w:ilvl="0" w:tplc="5CB02D16">
      <w:start w:val="4"/>
      <w:numFmt w:val="decimal"/>
      <w:lvlText w:val="%1."/>
      <w:lvlJc w:val="left"/>
    </w:lvl>
    <w:lvl w:ilvl="1" w:tplc="310C0E60">
      <w:numFmt w:val="decimal"/>
      <w:lvlText w:val=""/>
      <w:lvlJc w:val="left"/>
    </w:lvl>
    <w:lvl w:ilvl="2" w:tplc="C5C46284">
      <w:numFmt w:val="decimal"/>
      <w:lvlText w:val=""/>
      <w:lvlJc w:val="left"/>
    </w:lvl>
    <w:lvl w:ilvl="3" w:tplc="D3E44CA8">
      <w:numFmt w:val="decimal"/>
      <w:lvlText w:val=""/>
      <w:lvlJc w:val="left"/>
    </w:lvl>
    <w:lvl w:ilvl="4" w:tplc="326E02A8">
      <w:numFmt w:val="decimal"/>
      <w:lvlText w:val=""/>
      <w:lvlJc w:val="left"/>
    </w:lvl>
    <w:lvl w:ilvl="5" w:tplc="4BE27B0A">
      <w:numFmt w:val="decimal"/>
      <w:lvlText w:val=""/>
      <w:lvlJc w:val="left"/>
    </w:lvl>
    <w:lvl w:ilvl="6" w:tplc="A6C2059E">
      <w:numFmt w:val="decimal"/>
      <w:lvlText w:val=""/>
      <w:lvlJc w:val="left"/>
    </w:lvl>
    <w:lvl w:ilvl="7" w:tplc="CAD6EFF2">
      <w:numFmt w:val="decimal"/>
      <w:lvlText w:val=""/>
      <w:lvlJc w:val="left"/>
    </w:lvl>
    <w:lvl w:ilvl="8" w:tplc="DFF089C8">
      <w:numFmt w:val="decimal"/>
      <w:lvlText w:val=""/>
      <w:lvlJc w:val="left"/>
    </w:lvl>
  </w:abstractNum>
  <w:abstractNum w:abstractNumId="137">
    <w:nsid w:val="00001B7E"/>
    <w:multiLevelType w:val="hybridMultilevel"/>
    <w:tmpl w:val="7A50ABF0"/>
    <w:lvl w:ilvl="0" w:tplc="C1F08B9C">
      <w:start w:val="1"/>
      <w:numFmt w:val="decimal"/>
      <w:lvlText w:val="%1)"/>
      <w:lvlJc w:val="left"/>
    </w:lvl>
    <w:lvl w:ilvl="1" w:tplc="62DE4160">
      <w:numFmt w:val="decimal"/>
      <w:lvlText w:val=""/>
      <w:lvlJc w:val="left"/>
    </w:lvl>
    <w:lvl w:ilvl="2" w:tplc="781E85BE">
      <w:numFmt w:val="decimal"/>
      <w:lvlText w:val=""/>
      <w:lvlJc w:val="left"/>
    </w:lvl>
    <w:lvl w:ilvl="3" w:tplc="5B08BE1C">
      <w:numFmt w:val="decimal"/>
      <w:lvlText w:val=""/>
      <w:lvlJc w:val="left"/>
    </w:lvl>
    <w:lvl w:ilvl="4" w:tplc="CC94D6F6">
      <w:numFmt w:val="decimal"/>
      <w:lvlText w:val=""/>
      <w:lvlJc w:val="left"/>
    </w:lvl>
    <w:lvl w:ilvl="5" w:tplc="5AB8BE6A">
      <w:numFmt w:val="decimal"/>
      <w:lvlText w:val=""/>
      <w:lvlJc w:val="left"/>
    </w:lvl>
    <w:lvl w:ilvl="6" w:tplc="79764356">
      <w:numFmt w:val="decimal"/>
      <w:lvlText w:val=""/>
      <w:lvlJc w:val="left"/>
    </w:lvl>
    <w:lvl w:ilvl="7" w:tplc="AB4288C2">
      <w:numFmt w:val="decimal"/>
      <w:lvlText w:val=""/>
      <w:lvlJc w:val="left"/>
    </w:lvl>
    <w:lvl w:ilvl="8" w:tplc="FA94AA9E">
      <w:numFmt w:val="decimal"/>
      <w:lvlText w:val=""/>
      <w:lvlJc w:val="left"/>
    </w:lvl>
  </w:abstractNum>
  <w:abstractNum w:abstractNumId="138">
    <w:nsid w:val="00001BAD"/>
    <w:multiLevelType w:val="hybridMultilevel"/>
    <w:tmpl w:val="876018BE"/>
    <w:lvl w:ilvl="0" w:tplc="8EE2131C">
      <w:start w:val="1"/>
      <w:numFmt w:val="decimal"/>
      <w:lvlText w:val="%1."/>
      <w:lvlJc w:val="left"/>
    </w:lvl>
    <w:lvl w:ilvl="1" w:tplc="5BC29452">
      <w:numFmt w:val="decimal"/>
      <w:lvlText w:val=""/>
      <w:lvlJc w:val="left"/>
    </w:lvl>
    <w:lvl w:ilvl="2" w:tplc="ABE64260">
      <w:numFmt w:val="decimal"/>
      <w:lvlText w:val=""/>
      <w:lvlJc w:val="left"/>
    </w:lvl>
    <w:lvl w:ilvl="3" w:tplc="CF8010BA">
      <w:numFmt w:val="decimal"/>
      <w:lvlText w:val=""/>
      <w:lvlJc w:val="left"/>
    </w:lvl>
    <w:lvl w:ilvl="4" w:tplc="00B4598E">
      <w:numFmt w:val="decimal"/>
      <w:lvlText w:val=""/>
      <w:lvlJc w:val="left"/>
    </w:lvl>
    <w:lvl w:ilvl="5" w:tplc="307ECA86">
      <w:numFmt w:val="decimal"/>
      <w:lvlText w:val=""/>
      <w:lvlJc w:val="left"/>
    </w:lvl>
    <w:lvl w:ilvl="6" w:tplc="17B85336">
      <w:numFmt w:val="decimal"/>
      <w:lvlText w:val=""/>
      <w:lvlJc w:val="left"/>
    </w:lvl>
    <w:lvl w:ilvl="7" w:tplc="CB12F62A">
      <w:numFmt w:val="decimal"/>
      <w:lvlText w:val=""/>
      <w:lvlJc w:val="left"/>
    </w:lvl>
    <w:lvl w:ilvl="8" w:tplc="392002A4">
      <w:numFmt w:val="decimal"/>
      <w:lvlText w:val=""/>
      <w:lvlJc w:val="left"/>
    </w:lvl>
  </w:abstractNum>
  <w:abstractNum w:abstractNumId="139">
    <w:nsid w:val="00001C20"/>
    <w:multiLevelType w:val="hybridMultilevel"/>
    <w:tmpl w:val="83EEBDD0"/>
    <w:lvl w:ilvl="0" w:tplc="5150F65C">
      <w:start w:val="1"/>
      <w:numFmt w:val="bullet"/>
      <w:lvlText w:val="в"/>
      <w:lvlJc w:val="left"/>
    </w:lvl>
    <w:lvl w:ilvl="1" w:tplc="C6DC8294">
      <w:numFmt w:val="decimal"/>
      <w:lvlText w:val=""/>
      <w:lvlJc w:val="left"/>
    </w:lvl>
    <w:lvl w:ilvl="2" w:tplc="0466263C">
      <w:numFmt w:val="decimal"/>
      <w:lvlText w:val=""/>
      <w:lvlJc w:val="left"/>
    </w:lvl>
    <w:lvl w:ilvl="3" w:tplc="31F2583E">
      <w:numFmt w:val="decimal"/>
      <w:lvlText w:val=""/>
      <w:lvlJc w:val="left"/>
    </w:lvl>
    <w:lvl w:ilvl="4" w:tplc="DDCEB58C">
      <w:numFmt w:val="decimal"/>
      <w:lvlText w:val=""/>
      <w:lvlJc w:val="left"/>
    </w:lvl>
    <w:lvl w:ilvl="5" w:tplc="40B84E58">
      <w:numFmt w:val="decimal"/>
      <w:lvlText w:val=""/>
      <w:lvlJc w:val="left"/>
    </w:lvl>
    <w:lvl w:ilvl="6" w:tplc="F8E4E0BC">
      <w:numFmt w:val="decimal"/>
      <w:lvlText w:val=""/>
      <w:lvlJc w:val="left"/>
    </w:lvl>
    <w:lvl w:ilvl="7" w:tplc="414C504A">
      <w:numFmt w:val="decimal"/>
      <w:lvlText w:val=""/>
      <w:lvlJc w:val="left"/>
    </w:lvl>
    <w:lvl w:ilvl="8" w:tplc="925C5680">
      <w:numFmt w:val="decimal"/>
      <w:lvlText w:val=""/>
      <w:lvlJc w:val="left"/>
    </w:lvl>
  </w:abstractNum>
  <w:abstractNum w:abstractNumId="140">
    <w:nsid w:val="00001C5E"/>
    <w:multiLevelType w:val="hybridMultilevel"/>
    <w:tmpl w:val="FD6E00CA"/>
    <w:lvl w:ilvl="0" w:tplc="B1F8FFD2">
      <w:start w:val="1"/>
      <w:numFmt w:val="bullet"/>
      <w:lvlText w:val="А"/>
      <w:lvlJc w:val="left"/>
    </w:lvl>
    <w:lvl w:ilvl="1" w:tplc="D0F26D9A">
      <w:start w:val="1"/>
      <w:numFmt w:val="decimal"/>
      <w:lvlText w:val="%2)"/>
      <w:lvlJc w:val="left"/>
    </w:lvl>
    <w:lvl w:ilvl="2" w:tplc="20384BAA">
      <w:numFmt w:val="decimal"/>
      <w:lvlText w:val=""/>
      <w:lvlJc w:val="left"/>
    </w:lvl>
    <w:lvl w:ilvl="3" w:tplc="199A89D2">
      <w:numFmt w:val="decimal"/>
      <w:lvlText w:val=""/>
      <w:lvlJc w:val="left"/>
    </w:lvl>
    <w:lvl w:ilvl="4" w:tplc="DB5A9DD6">
      <w:numFmt w:val="decimal"/>
      <w:lvlText w:val=""/>
      <w:lvlJc w:val="left"/>
    </w:lvl>
    <w:lvl w:ilvl="5" w:tplc="A50C54BE">
      <w:numFmt w:val="decimal"/>
      <w:lvlText w:val=""/>
      <w:lvlJc w:val="left"/>
    </w:lvl>
    <w:lvl w:ilvl="6" w:tplc="64C09EB2">
      <w:numFmt w:val="decimal"/>
      <w:lvlText w:val=""/>
      <w:lvlJc w:val="left"/>
    </w:lvl>
    <w:lvl w:ilvl="7" w:tplc="9A9CF452">
      <w:numFmt w:val="decimal"/>
      <w:lvlText w:val=""/>
      <w:lvlJc w:val="left"/>
    </w:lvl>
    <w:lvl w:ilvl="8" w:tplc="7D628256">
      <w:numFmt w:val="decimal"/>
      <w:lvlText w:val=""/>
      <w:lvlJc w:val="left"/>
    </w:lvl>
  </w:abstractNum>
  <w:abstractNum w:abstractNumId="141">
    <w:nsid w:val="00001C6E"/>
    <w:multiLevelType w:val="hybridMultilevel"/>
    <w:tmpl w:val="243EDB5A"/>
    <w:lvl w:ilvl="0" w:tplc="8BC8DEB0">
      <w:start w:val="1"/>
      <w:numFmt w:val="bullet"/>
      <w:lvlText w:val="и"/>
      <w:lvlJc w:val="left"/>
    </w:lvl>
    <w:lvl w:ilvl="1" w:tplc="B5C48D38">
      <w:start w:val="2"/>
      <w:numFmt w:val="decimal"/>
      <w:lvlText w:val="%2."/>
      <w:lvlJc w:val="left"/>
    </w:lvl>
    <w:lvl w:ilvl="2" w:tplc="21A879A0">
      <w:numFmt w:val="decimal"/>
      <w:lvlText w:val=""/>
      <w:lvlJc w:val="left"/>
    </w:lvl>
    <w:lvl w:ilvl="3" w:tplc="833870CA">
      <w:numFmt w:val="decimal"/>
      <w:lvlText w:val=""/>
      <w:lvlJc w:val="left"/>
    </w:lvl>
    <w:lvl w:ilvl="4" w:tplc="5A8657A8">
      <w:numFmt w:val="decimal"/>
      <w:lvlText w:val=""/>
      <w:lvlJc w:val="left"/>
    </w:lvl>
    <w:lvl w:ilvl="5" w:tplc="48FC66CE">
      <w:numFmt w:val="decimal"/>
      <w:lvlText w:val=""/>
      <w:lvlJc w:val="left"/>
    </w:lvl>
    <w:lvl w:ilvl="6" w:tplc="566A78B0">
      <w:numFmt w:val="decimal"/>
      <w:lvlText w:val=""/>
      <w:lvlJc w:val="left"/>
    </w:lvl>
    <w:lvl w:ilvl="7" w:tplc="9886B6A0">
      <w:numFmt w:val="decimal"/>
      <w:lvlText w:val=""/>
      <w:lvlJc w:val="left"/>
    </w:lvl>
    <w:lvl w:ilvl="8" w:tplc="9B5A5BC6">
      <w:numFmt w:val="decimal"/>
      <w:lvlText w:val=""/>
      <w:lvlJc w:val="left"/>
    </w:lvl>
  </w:abstractNum>
  <w:abstractNum w:abstractNumId="142">
    <w:nsid w:val="00001D26"/>
    <w:multiLevelType w:val="hybridMultilevel"/>
    <w:tmpl w:val="4748F282"/>
    <w:lvl w:ilvl="0" w:tplc="16D0A28E">
      <w:start w:val="1"/>
      <w:numFmt w:val="bullet"/>
      <w:lvlText w:val="и"/>
      <w:lvlJc w:val="left"/>
    </w:lvl>
    <w:lvl w:ilvl="1" w:tplc="BE6837EE">
      <w:start w:val="9"/>
      <w:numFmt w:val="decimal"/>
      <w:lvlText w:val="%2."/>
      <w:lvlJc w:val="left"/>
    </w:lvl>
    <w:lvl w:ilvl="2" w:tplc="063451BA">
      <w:numFmt w:val="decimal"/>
      <w:lvlText w:val=""/>
      <w:lvlJc w:val="left"/>
    </w:lvl>
    <w:lvl w:ilvl="3" w:tplc="BA363334">
      <w:numFmt w:val="decimal"/>
      <w:lvlText w:val=""/>
      <w:lvlJc w:val="left"/>
    </w:lvl>
    <w:lvl w:ilvl="4" w:tplc="C91E098A">
      <w:numFmt w:val="decimal"/>
      <w:lvlText w:val=""/>
      <w:lvlJc w:val="left"/>
    </w:lvl>
    <w:lvl w:ilvl="5" w:tplc="70504566">
      <w:numFmt w:val="decimal"/>
      <w:lvlText w:val=""/>
      <w:lvlJc w:val="left"/>
    </w:lvl>
    <w:lvl w:ilvl="6" w:tplc="E084D246">
      <w:numFmt w:val="decimal"/>
      <w:lvlText w:val=""/>
      <w:lvlJc w:val="left"/>
    </w:lvl>
    <w:lvl w:ilvl="7" w:tplc="43629D6A">
      <w:numFmt w:val="decimal"/>
      <w:lvlText w:val=""/>
      <w:lvlJc w:val="left"/>
    </w:lvl>
    <w:lvl w:ilvl="8" w:tplc="86585740">
      <w:numFmt w:val="decimal"/>
      <w:lvlText w:val=""/>
      <w:lvlJc w:val="left"/>
    </w:lvl>
  </w:abstractNum>
  <w:abstractNum w:abstractNumId="143">
    <w:nsid w:val="00001D37"/>
    <w:multiLevelType w:val="hybridMultilevel"/>
    <w:tmpl w:val="DB3C3508"/>
    <w:lvl w:ilvl="0" w:tplc="F97A5DAE">
      <w:start w:val="6"/>
      <w:numFmt w:val="decimal"/>
      <w:lvlText w:val="%1."/>
      <w:lvlJc w:val="left"/>
    </w:lvl>
    <w:lvl w:ilvl="1" w:tplc="57362FC6">
      <w:numFmt w:val="decimal"/>
      <w:lvlText w:val=""/>
      <w:lvlJc w:val="left"/>
    </w:lvl>
    <w:lvl w:ilvl="2" w:tplc="187477A4">
      <w:numFmt w:val="decimal"/>
      <w:lvlText w:val=""/>
      <w:lvlJc w:val="left"/>
    </w:lvl>
    <w:lvl w:ilvl="3" w:tplc="431CDD1E">
      <w:numFmt w:val="decimal"/>
      <w:lvlText w:val=""/>
      <w:lvlJc w:val="left"/>
    </w:lvl>
    <w:lvl w:ilvl="4" w:tplc="4BB4A340">
      <w:numFmt w:val="decimal"/>
      <w:lvlText w:val=""/>
      <w:lvlJc w:val="left"/>
    </w:lvl>
    <w:lvl w:ilvl="5" w:tplc="4B742CEE">
      <w:numFmt w:val="decimal"/>
      <w:lvlText w:val=""/>
      <w:lvlJc w:val="left"/>
    </w:lvl>
    <w:lvl w:ilvl="6" w:tplc="18283D9C">
      <w:numFmt w:val="decimal"/>
      <w:lvlText w:val=""/>
      <w:lvlJc w:val="left"/>
    </w:lvl>
    <w:lvl w:ilvl="7" w:tplc="0E54EE72">
      <w:numFmt w:val="decimal"/>
      <w:lvlText w:val=""/>
      <w:lvlJc w:val="left"/>
    </w:lvl>
    <w:lvl w:ilvl="8" w:tplc="28387A52">
      <w:numFmt w:val="decimal"/>
      <w:lvlText w:val=""/>
      <w:lvlJc w:val="left"/>
    </w:lvl>
  </w:abstractNum>
  <w:abstractNum w:abstractNumId="144">
    <w:nsid w:val="00001D43"/>
    <w:multiLevelType w:val="hybridMultilevel"/>
    <w:tmpl w:val="DFA44F94"/>
    <w:lvl w:ilvl="0" w:tplc="3FE834B6">
      <w:start w:val="1"/>
      <w:numFmt w:val="decimal"/>
      <w:lvlText w:val="%1"/>
      <w:lvlJc w:val="left"/>
    </w:lvl>
    <w:lvl w:ilvl="1" w:tplc="AC8AC770">
      <w:start w:val="9"/>
      <w:numFmt w:val="upperLetter"/>
      <w:lvlText w:val="%2"/>
      <w:lvlJc w:val="left"/>
    </w:lvl>
    <w:lvl w:ilvl="2" w:tplc="869EEF30">
      <w:numFmt w:val="decimal"/>
      <w:lvlText w:val=""/>
      <w:lvlJc w:val="left"/>
    </w:lvl>
    <w:lvl w:ilvl="3" w:tplc="A6604134">
      <w:numFmt w:val="decimal"/>
      <w:lvlText w:val=""/>
      <w:lvlJc w:val="left"/>
    </w:lvl>
    <w:lvl w:ilvl="4" w:tplc="E4924B6E">
      <w:numFmt w:val="decimal"/>
      <w:lvlText w:val=""/>
      <w:lvlJc w:val="left"/>
    </w:lvl>
    <w:lvl w:ilvl="5" w:tplc="4B964A76">
      <w:numFmt w:val="decimal"/>
      <w:lvlText w:val=""/>
      <w:lvlJc w:val="left"/>
    </w:lvl>
    <w:lvl w:ilvl="6" w:tplc="EA543950">
      <w:numFmt w:val="decimal"/>
      <w:lvlText w:val=""/>
      <w:lvlJc w:val="left"/>
    </w:lvl>
    <w:lvl w:ilvl="7" w:tplc="3D2669BE">
      <w:numFmt w:val="decimal"/>
      <w:lvlText w:val=""/>
      <w:lvlJc w:val="left"/>
    </w:lvl>
    <w:lvl w:ilvl="8" w:tplc="0CB24C00">
      <w:numFmt w:val="decimal"/>
      <w:lvlText w:val=""/>
      <w:lvlJc w:val="left"/>
    </w:lvl>
  </w:abstractNum>
  <w:abstractNum w:abstractNumId="145">
    <w:nsid w:val="00001D5C"/>
    <w:multiLevelType w:val="hybridMultilevel"/>
    <w:tmpl w:val="F378F778"/>
    <w:lvl w:ilvl="0" w:tplc="4E48A814">
      <w:start w:val="1"/>
      <w:numFmt w:val="bullet"/>
      <w:lvlText w:val="В"/>
      <w:lvlJc w:val="left"/>
    </w:lvl>
    <w:lvl w:ilvl="1" w:tplc="7FBA73D2">
      <w:numFmt w:val="decimal"/>
      <w:lvlText w:val=""/>
      <w:lvlJc w:val="left"/>
    </w:lvl>
    <w:lvl w:ilvl="2" w:tplc="D958B61A">
      <w:numFmt w:val="decimal"/>
      <w:lvlText w:val=""/>
      <w:lvlJc w:val="left"/>
    </w:lvl>
    <w:lvl w:ilvl="3" w:tplc="79B0C06E">
      <w:numFmt w:val="decimal"/>
      <w:lvlText w:val=""/>
      <w:lvlJc w:val="left"/>
    </w:lvl>
    <w:lvl w:ilvl="4" w:tplc="BE0674E8">
      <w:numFmt w:val="decimal"/>
      <w:lvlText w:val=""/>
      <w:lvlJc w:val="left"/>
    </w:lvl>
    <w:lvl w:ilvl="5" w:tplc="5060E17E">
      <w:numFmt w:val="decimal"/>
      <w:lvlText w:val=""/>
      <w:lvlJc w:val="left"/>
    </w:lvl>
    <w:lvl w:ilvl="6" w:tplc="30BC1168">
      <w:numFmt w:val="decimal"/>
      <w:lvlText w:val=""/>
      <w:lvlJc w:val="left"/>
    </w:lvl>
    <w:lvl w:ilvl="7" w:tplc="07ACCAEE">
      <w:numFmt w:val="decimal"/>
      <w:lvlText w:val=""/>
      <w:lvlJc w:val="left"/>
    </w:lvl>
    <w:lvl w:ilvl="8" w:tplc="9BD6E578">
      <w:numFmt w:val="decimal"/>
      <w:lvlText w:val=""/>
      <w:lvlJc w:val="left"/>
    </w:lvl>
  </w:abstractNum>
  <w:abstractNum w:abstractNumId="146">
    <w:nsid w:val="00001D94"/>
    <w:multiLevelType w:val="hybridMultilevel"/>
    <w:tmpl w:val="AA4CACE8"/>
    <w:lvl w:ilvl="0" w:tplc="F6465BAE">
      <w:start w:val="1"/>
      <w:numFmt w:val="decimal"/>
      <w:lvlText w:val="%1."/>
      <w:lvlJc w:val="left"/>
    </w:lvl>
    <w:lvl w:ilvl="1" w:tplc="80B4D860">
      <w:numFmt w:val="decimal"/>
      <w:lvlText w:val=""/>
      <w:lvlJc w:val="left"/>
    </w:lvl>
    <w:lvl w:ilvl="2" w:tplc="61520D36">
      <w:numFmt w:val="decimal"/>
      <w:lvlText w:val=""/>
      <w:lvlJc w:val="left"/>
    </w:lvl>
    <w:lvl w:ilvl="3" w:tplc="13CCCAE2">
      <w:numFmt w:val="decimal"/>
      <w:lvlText w:val=""/>
      <w:lvlJc w:val="left"/>
    </w:lvl>
    <w:lvl w:ilvl="4" w:tplc="D9DC8142">
      <w:numFmt w:val="decimal"/>
      <w:lvlText w:val=""/>
      <w:lvlJc w:val="left"/>
    </w:lvl>
    <w:lvl w:ilvl="5" w:tplc="5EC8ACD2">
      <w:numFmt w:val="decimal"/>
      <w:lvlText w:val=""/>
      <w:lvlJc w:val="left"/>
    </w:lvl>
    <w:lvl w:ilvl="6" w:tplc="6576BB8A">
      <w:numFmt w:val="decimal"/>
      <w:lvlText w:val=""/>
      <w:lvlJc w:val="left"/>
    </w:lvl>
    <w:lvl w:ilvl="7" w:tplc="3470085C">
      <w:numFmt w:val="decimal"/>
      <w:lvlText w:val=""/>
      <w:lvlJc w:val="left"/>
    </w:lvl>
    <w:lvl w:ilvl="8" w:tplc="08D07DA2">
      <w:numFmt w:val="decimal"/>
      <w:lvlText w:val=""/>
      <w:lvlJc w:val="left"/>
    </w:lvl>
  </w:abstractNum>
  <w:abstractNum w:abstractNumId="147">
    <w:nsid w:val="00001DA1"/>
    <w:multiLevelType w:val="hybridMultilevel"/>
    <w:tmpl w:val="C85634BC"/>
    <w:lvl w:ilvl="0" w:tplc="75000C8A">
      <w:start w:val="1"/>
      <w:numFmt w:val="decimal"/>
      <w:lvlText w:val="%1."/>
      <w:lvlJc w:val="left"/>
    </w:lvl>
    <w:lvl w:ilvl="1" w:tplc="53B49E9C">
      <w:numFmt w:val="decimal"/>
      <w:lvlText w:val=""/>
      <w:lvlJc w:val="left"/>
    </w:lvl>
    <w:lvl w:ilvl="2" w:tplc="3156213C">
      <w:numFmt w:val="decimal"/>
      <w:lvlText w:val=""/>
      <w:lvlJc w:val="left"/>
    </w:lvl>
    <w:lvl w:ilvl="3" w:tplc="50DA4504">
      <w:numFmt w:val="decimal"/>
      <w:lvlText w:val=""/>
      <w:lvlJc w:val="left"/>
    </w:lvl>
    <w:lvl w:ilvl="4" w:tplc="1CAC74E4">
      <w:numFmt w:val="decimal"/>
      <w:lvlText w:val=""/>
      <w:lvlJc w:val="left"/>
    </w:lvl>
    <w:lvl w:ilvl="5" w:tplc="AA505330">
      <w:numFmt w:val="decimal"/>
      <w:lvlText w:val=""/>
      <w:lvlJc w:val="left"/>
    </w:lvl>
    <w:lvl w:ilvl="6" w:tplc="B3C06FF2">
      <w:numFmt w:val="decimal"/>
      <w:lvlText w:val=""/>
      <w:lvlJc w:val="left"/>
    </w:lvl>
    <w:lvl w:ilvl="7" w:tplc="0F9C0EDA">
      <w:numFmt w:val="decimal"/>
      <w:lvlText w:val=""/>
      <w:lvlJc w:val="left"/>
    </w:lvl>
    <w:lvl w:ilvl="8" w:tplc="1CDA29C4">
      <w:numFmt w:val="decimal"/>
      <w:lvlText w:val=""/>
      <w:lvlJc w:val="left"/>
    </w:lvl>
  </w:abstractNum>
  <w:abstractNum w:abstractNumId="148">
    <w:nsid w:val="00001DA7"/>
    <w:multiLevelType w:val="hybridMultilevel"/>
    <w:tmpl w:val="40D0E506"/>
    <w:lvl w:ilvl="0" w:tplc="9462F502">
      <w:start w:val="17"/>
      <w:numFmt w:val="decimal"/>
      <w:lvlText w:val="%1."/>
      <w:lvlJc w:val="left"/>
    </w:lvl>
    <w:lvl w:ilvl="1" w:tplc="0AEC6BEA">
      <w:numFmt w:val="decimal"/>
      <w:lvlText w:val=""/>
      <w:lvlJc w:val="left"/>
    </w:lvl>
    <w:lvl w:ilvl="2" w:tplc="7B54BD4C">
      <w:numFmt w:val="decimal"/>
      <w:lvlText w:val=""/>
      <w:lvlJc w:val="left"/>
    </w:lvl>
    <w:lvl w:ilvl="3" w:tplc="975A021C">
      <w:numFmt w:val="decimal"/>
      <w:lvlText w:val=""/>
      <w:lvlJc w:val="left"/>
    </w:lvl>
    <w:lvl w:ilvl="4" w:tplc="43E07D80">
      <w:numFmt w:val="decimal"/>
      <w:lvlText w:val=""/>
      <w:lvlJc w:val="left"/>
    </w:lvl>
    <w:lvl w:ilvl="5" w:tplc="FB3237BC">
      <w:numFmt w:val="decimal"/>
      <w:lvlText w:val=""/>
      <w:lvlJc w:val="left"/>
    </w:lvl>
    <w:lvl w:ilvl="6" w:tplc="831686BC">
      <w:numFmt w:val="decimal"/>
      <w:lvlText w:val=""/>
      <w:lvlJc w:val="left"/>
    </w:lvl>
    <w:lvl w:ilvl="7" w:tplc="58E4A4C8">
      <w:numFmt w:val="decimal"/>
      <w:lvlText w:val=""/>
      <w:lvlJc w:val="left"/>
    </w:lvl>
    <w:lvl w:ilvl="8" w:tplc="1AAC8742">
      <w:numFmt w:val="decimal"/>
      <w:lvlText w:val=""/>
      <w:lvlJc w:val="left"/>
    </w:lvl>
  </w:abstractNum>
  <w:abstractNum w:abstractNumId="149">
    <w:nsid w:val="00001DB5"/>
    <w:multiLevelType w:val="hybridMultilevel"/>
    <w:tmpl w:val="98A6B844"/>
    <w:lvl w:ilvl="0" w:tplc="9FB8E7B4">
      <w:start w:val="1"/>
      <w:numFmt w:val="decimal"/>
      <w:lvlText w:val="%1."/>
      <w:lvlJc w:val="left"/>
    </w:lvl>
    <w:lvl w:ilvl="1" w:tplc="76B09864">
      <w:numFmt w:val="decimal"/>
      <w:lvlText w:val=""/>
      <w:lvlJc w:val="left"/>
    </w:lvl>
    <w:lvl w:ilvl="2" w:tplc="A014968E">
      <w:numFmt w:val="decimal"/>
      <w:lvlText w:val=""/>
      <w:lvlJc w:val="left"/>
    </w:lvl>
    <w:lvl w:ilvl="3" w:tplc="3DC88B3C">
      <w:numFmt w:val="decimal"/>
      <w:lvlText w:val=""/>
      <w:lvlJc w:val="left"/>
    </w:lvl>
    <w:lvl w:ilvl="4" w:tplc="1F068D1A">
      <w:numFmt w:val="decimal"/>
      <w:lvlText w:val=""/>
      <w:lvlJc w:val="left"/>
    </w:lvl>
    <w:lvl w:ilvl="5" w:tplc="C264F3B6">
      <w:numFmt w:val="decimal"/>
      <w:lvlText w:val=""/>
      <w:lvlJc w:val="left"/>
    </w:lvl>
    <w:lvl w:ilvl="6" w:tplc="5438612A">
      <w:numFmt w:val="decimal"/>
      <w:lvlText w:val=""/>
      <w:lvlJc w:val="left"/>
    </w:lvl>
    <w:lvl w:ilvl="7" w:tplc="F9000E58">
      <w:numFmt w:val="decimal"/>
      <w:lvlText w:val=""/>
      <w:lvlJc w:val="left"/>
    </w:lvl>
    <w:lvl w:ilvl="8" w:tplc="B094961A">
      <w:numFmt w:val="decimal"/>
      <w:lvlText w:val=""/>
      <w:lvlJc w:val="left"/>
    </w:lvl>
  </w:abstractNum>
  <w:abstractNum w:abstractNumId="150">
    <w:nsid w:val="00001DC3"/>
    <w:multiLevelType w:val="hybridMultilevel"/>
    <w:tmpl w:val="A1DAC1C4"/>
    <w:lvl w:ilvl="0" w:tplc="10DE79CA">
      <w:start w:val="13"/>
      <w:numFmt w:val="decimal"/>
      <w:lvlText w:val="%1."/>
      <w:lvlJc w:val="left"/>
    </w:lvl>
    <w:lvl w:ilvl="1" w:tplc="CF04770A">
      <w:numFmt w:val="decimal"/>
      <w:lvlText w:val=""/>
      <w:lvlJc w:val="left"/>
    </w:lvl>
    <w:lvl w:ilvl="2" w:tplc="5650A9BE">
      <w:numFmt w:val="decimal"/>
      <w:lvlText w:val=""/>
      <w:lvlJc w:val="left"/>
    </w:lvl>
    <w:lvl w:ilvl="3" w:tplc="8CDEA296">
      <w:numFmt w:val="decimal"/>
      <w:lvlText w:val=""/>
      <w:lvlJc w:val="left"/>
    </w:lvl>
    <w:lvl w:ilvl="4" w:tplc="D92AAB6A">
      <w:numFmt w:val="decimal"/>
      <w:lvlText w:val=""/>
      <w:lvlJc w:val="left"/>
    </w:lvl>
    <w:lvl w:ilvl="5" w:tplc="A9E09676">
      <w:numFmt w:val="decimal"/>
      <w:lvlText w:val=""/>
      <w:lvlJc w:val="left"/>
    </w:lvl>
    <w:lvl w:ilvl="6" w:tplc="DB7E1420">
      <w:numFmt w:val="decimal"/>
      <w:lvlText w:val=""/>
      <w:lvlJc w:val="left"/>
    </w:lvl>
    <w:lvl w:ilvl="7" w:tplc="7D605B94">
      <w:numFmt w:val="decimal"/>
      <w:lvlText w:val=""/>
      <w:lvlJc w:val="left"/>
    </w:lvl>
    <w:lvl w:ilvl="8" w:tplc="D916CA04">
      <w:numFmt w:val="decimal"/>
      <w:lvlText w:val=""/>
      <w:lvlJc w:val="left"/>
    </w:lvl>
  </w:abstractNum>
  <w:abstractNum w:abstractNumId="151">
    <w:nsid w:val="00001DD4"/>
    <w:multiLevelType w:val="hybridMultilevel"/>
    <w:tmpl w:val="E5127F2C"/>
    <w:lvl w:ilvl="0" w:tplc="196ED422">
      <w:start w:val="6"/>
      <w:numFmt w:val="decimal"/>
      <w:lvlText w:val="%1."/>
      <w:lvlJc w:val="left"/>
    </w:lvl>
    <w:lvl w:ilvl="1" w:tplc="B4909CEE">
      <w:numFmt w:val="decimal"/>
      <w:lvlText w:val=""/>
      <w:lvlJc w:val="left"/>
    </w:lvl>
    <w:lvl w:ilvl="2" w:tplc="CC0A4ECA">
      <w:numFmt w:val="decimal"/>
      <w:lvlText w:val=""/>
      <w:lvlJc w:val="left"/>
    </w:lvl>
    <w:lvl w:ilvl="3" w:tplc="FE90941C">
      <w:numFmt w:val="decimal"/>
      <w:lvlText w:val=""/>
      <w:lvlJc w:val="left"/>
    </w:lvl>
    <w:lvl w:ilvl="4" w:tplc="71E01350">
      <w:numFmt w:val="decimal"/>
      <w:lvlText w:val=""/>
      <w:lvlJc w:val="left"/>
    </w:lvl>
    <w:lvl w:ilvl="5" w:tplc="31B8BE6A">
      <w:numFmt w:val="decimal"/>
      <w:lvlText w:val=""/>
      <w:lvlJc w:val="left"/>
    </w:lvl>
    <w:lvl w:ilvl="6" w:tplc="978E8796">
      <w:numFmt w:val="decimal"/>
      <w:lvlText w:val=""/>
      <w:lvlJc w:val="left"/>
    </w:lvl>
    <w:lvl w:ilvl="7" w:tplc="02806AC4">
      <w:numFmt w:val="decimal"/>
      <w:lvlText w:val=""/>
      <w:lvlJc w:val="left"/>
    </w:lvl>
    <w:lvl w:ilvl="8" w:tplc="653E7ED0">
      <w:numFmt w:val="decimal"/>
      <w:lvlText w:val=""/>
      <w:lvlJc w:val="left"/>
    </w:lvl>
  </w:abstractNum>
  <w:abstractNum w:abstractNumId="152">
    <w:nsid w:val="00001E87"/>
    <w:multiLevelType w:val="hybridMultilevel"/>
    <w:tmpl w:val="C264F936"/>
    <w:lvl w:ilvl="0" w:tplc="438E352A">
      <w:start w:val="2"/>
      <w:numFmt w:val="decimal"/>
      <w:lvlText w:val="%1"/>
      <w:lvlJc w:val="left"/>
    </w:lvl>
    <w:lvl w:ilvl="1" w:tplc="000C0EA8">
      <w:numFmt w:val="decimal"/>
      <w:lvlText w:val=""/>
      <w:lvlJc w:val="left"/>
    </w:lvl>
    <w:lvl w:ilvl="2" w:tplc="B302D902">
      <w:numFmt w:val="decimal"/>
      <w:lvlText w:val=""/>
      <w:lvlJc w:val="left"/>
    </w:lvl>
    <w:lvl w:ilvl="3" w:tplc="BE5EA3BE">
      <w:numFmt w:val="decimal"/>
      <w:lvlText w:val=""/>
      <w:lvlJc w:val="left"/>
    </w:lvl>
    <w:lvl w:ilvl="4" w:tplc="26ACF50E">
      <w:numFmt w:val="decimal"/>
      <w:lvlText w:val=""/>
      <w:lvlJc w:val="left"/>
    </w:lvl>
    <w:lvl w:ilvl="5" w:tplc="B874AA4C">
      <w:numFmt w:val="decimal"/>
      <w:lvlText w:val=""/>
      <w:lvlJc w:val="left"/>
    </w:lvl>
    <w:lvl w:ilvl="6" w:tplc="99000D4C">
      <w:numFmt w:val="decimal"/>
      <w:lvlText w:val=""/>
      <w:lvlJc w:val="left"/>
    </w:lvl>
    <w:lvl w:ilvl="7" w:tplc="914467FC">
      <w:numFmt w:val="decimal"/>
      <w:lvlText w:val=""/>
      <w:lvlJc w:val="left"/>
    </w:lvl>
    <w:lvl w:ilvl="8" w:tplc="8ED04958">
      <w:numFmt w:val="decimal"/>
      <w:lvlText w:val=""/>
      <w:lvlJc w:val="left"/>
    </w:lvl>
  </w:abstractNum>
  <w:abstractNum w:abstractNumId="153">
    <w:nsid w:val="00001EB8"/>
    <w:multiLevelType w:val="hybridMultilevel"/>
    <w:tmpl w:val="927064F2"/>
    <w:lvl w:ilvl="0" w:tplc="29A2A218">
      <w:start w:val="1"/>
      <w:numFmt w:val="bullet"/>
      <w:lvlText w:val="В"/>
      <w:lvlJc w:val="left"/>
    </w:lvl>
    <w:lvl w:ilvl="1" w:tplc="DC70303A">
      <w:numFmt w:val="decimal"/>
      <w:lvlText w:val=""/>
      <w:lvlJc w:val="left"/>
    </w:lvl>
    <w:lvl w:ilvl="2" w:tplc="75D60E0E">
      <w:numFmt w:val="decimal"/>
      <w:lvlText w:val=""/>
      <w:lvlJc w:val="left"/>
    </w:lvl>
    <w:lvl w:ilvl="3" w:tplc="B3C2B946">
      <w:numFmt w:val="decimal"/>
      <w:lvlText w:val=""/>
      <w:lvlJc w:val="left"/>
    </w:lvl>
    <w:lvl w:ilvl="4" w:tplc="40C64952">
      <w:numFmt w:val="decimal"/>
      <w:lvlText w:val=""/>
      <w:lvlJc w:val="left"/>
    </w:lvl>
    <w:lvl w:ilvl="5" w:tplc="33D4DA72">
      <w:numFmt w:val="decimal"/>
      <w:lvlText w:val=""/>
      <w:lvlJc w:val="left"/>
    </w:lvl>
    <w:lvl w:ilvl="6" w:tplc="F7F28BC0">
      <w:numFmt w:val="decimal"/>
      <w:lvlText w:val=""/>
      <w:lvlJc w:val="left"/>
    </w:lvl>
    <w:lvl w:ilvl="7" w:tplc="CE6A7394">
      <w:numFmt w:val="decimal"/>
      <w:lvlText w:val=""/>
      <w:lvlJc w:val="left"/>
    </w:lvl>
    <w:lvl w:ilvl="8" w:tplc="6E0C34C8">
      <w:numFmt w:val="decimal"/>
      <w:lvlText w:val=""/>
      <w:lvlJc w:val="left"/>
    </w:lvl>
  </w:abstractNum>
  <w:abstractNum w:abstractNumId="154">
    <w:nsid w:val="00001F0D"/>
    <w:multiLevelType w:val="hybridMultilevel"/>
    <w:tmpl w:val="4E6E61C8"/>
    <w:lvl w:ilvl="0" w:tplc="B27853E6">
      <w:start w:val="1"/>
      <w:numFmt w:val="bullet"/>
      <w:lvlText w:val="В"/>
      <w:lvlJc w:val="left"/>
    </w:lvl>
    <w:lvl w:ilvl="1" w:tplc="1BA27090">
      <w:start w:val="1"/>
      <w:numFmt w:val="decimal"/>
      <w:lvlText w:val="%2)"/>
      <w:lvlJc w:val="left"/>
    </w:lvl>
    <w:lvl w:ilvl="2" w:tplc="BD4A66B4">
      <w:numFmt w:val="decimal"/>
      <w:lvlText w:val=""/>
      <w:lvlJc w:val="left"/>
    </w:lvl>
    <w:lvl w:ilvl="3" w:tplc="8E98F370">
      <w:numFmt w:val="decimal"/>
      <w:lvlText w:val=""/>
      <w:lvlJc w:val="left"/>
    </w:lvl>
    <w:lvl w:ilvl="4" w:tplc="9D7C4E7C">
      <w:numFmt w:val="decimal"/>
      <w:lvlText w:val=""/>
      <w:lvlJc w:val="left"/>
    </w:lvl>
    <w:lvl w:ilvl="5" w:tplc="4C640A38">
      <w:numFmt w:val="decimal"/>
      <w:lvlText w:val=""/>
      <w:lvlJc w:val="left"/>
    </w:lvl>
    <w:lvl w:ilvl="6" w:tplc="89D412F6">
      <w:numFmt w:val="decimal"/>
      <w:lvlText w:val=""/>
      <w:lvlJc w:val="left"/>
    </w:lvl>
    <w:lvl w:ilvl="7" w:tplc="CE9CBD8E">
      <w:numFmt w:val="decimal"/>
      <w:lvlText w:val=""/>
      <w:lvlJc w:val="left"/>
    </w:lvl>
    <w:lvl w:ilvl="8" w:tplc="6C80ED5E">
      <w:numFmt w:val="decimal"/>
      <w:lvlText w:val=""/>
      <w:lvlJc w:val="left"/>
    </w:lvl>
  </w:abstractNum>
  <w:abstractNum w:abstractNumId="155">
    <w:nsid w:val="00001F0E"/>
    <w:multiLevelType w:val="hybridMultilevel"/>
    <w:tmpl w:val="3A089CDC"/>
    <w:lvl w:ilvl="0" w:tplc="3474BF26">
      <w:start w:val="1"/>
      <w:numFmt w:val="decimal"/>
      <w:lvlText w:val="%1."/>
      <w:lvlJc w:val="left"/>
    </w:lvl>
    <w:lvl w:ilvl="1" w:tplc="94B2127A">
      <w:numFmt w:val="decimal"/>
      <w:lvlText w:val=""/>
      <w:lvlJc w:val="left"/>
    </w:lvl>
    <w:lvl w:ilvl="2" w:tplc="15025640">
      <w:numFmt w:val="decimal"/>
      <w:lvlText w:val=""/>
      <w:lvlJc w:val="left"/>
    </w:lvl>
    <w:lvl w:ilvl="3" w:tplc="3D3A2694">
      <w:numFmt w:val="decimal"/>
      <w:lvlText w:val=""/>
      <w:lvlJc w:val="left"/>
    </w:lvl>
    <w:lvl w:ilvl="4" w:tplc="736ECE16">
      <w:numFmt w:val="decimal"/>
      <w:lvlText w:val=""/>
      <w:lvlJc w:val="left"/>
    </w:lvl>
    <w:lvl w:ilvl="5" w:tplc="C34CC2BA">
      <w:numFmt w:val="decimal"/>
      <w:lvlText w:val=""/>
      <w:lvlJc w:val="left"/>
    </w:lvl>
    <w:lvl w:ilvl="6" w:tplc="0F06D256">
      <w:numFmt w:val="decimal"/>
      <w:lvlText w:val=""/>
      <w:lvlJc w:val="left"/>
    </w:lvl>
    <w:lvl w:ilvl="7" w:tplc="CF1AB5CC">
      <w:numFmt w:val="decimal"/>
      <w:lvlText w:val=""/>
      <w:lvlJc w:val="left"/>
    </w:lvl>
    <w:lvl w:ilvl="8" w:tplc="E06AC702">
      <w:numFmt w:val="decimal"/>
      <w:lvlText w:val=""/>
      <w:lvlJc w:val="left"/>
    </w:lvl>
  </w:abstractNum>
  <w:abstractNum w:abstractNumId="156">
    <w:nsid w:val="00001F16"/>
    <w:multiLevelType w:val="hybridMultilevel"/>
    <w:tmpl w:val="6010C0DC"/>
    <w:lvl w:ilvl="0" w:tplc="35B23468">
      <w:start w:val="1"/>
      <w:numFmt w:val="decimal"/>
      <w:lvlText w:val="%1."/>
      <w:lvlJc w:val="left"/>
    </w:lvl>
    <w:lvl w:ilvl="1" w:tplc="BFCC6580">
      <w:numFmt w:val="decimal"/>
      <w:lvlText w:val=""/>
      <w:lvlJc w:val="left"/>
    </w:lvl>
    <w:lvl w:ilvl="2" w:tplc="380EE574">
      <w:numFmt w:val="decimal"/>
      <w:lvlText w:val=""/>
      <w:lvlJc w:val="left"/>
    </w:lvl>
    <w:lvl w:ilvl="3" w:tplc="2EB8A704">
      <w:numFmt w:val="decimal"/>
      <w:lvlText w:val=""/>
      <w:lvlJc w:val="left"/>
    </w:lvl>
    <w:lvl w:ilvl="4" w:tplc="DB18E8C2">
      <w:numFmt w:val="decimal"/>
      <w:lvlText w:val=""/>
      <w:lvlJc w:val="left"/>
    </w:lvl>
    <w:lvl w:ilvl="5" w:tplc="DC624928">
      <w:numFmt w:val="decimal"/>
      <w:lvlText w:val=""/>
      <w:lvlJc w:val="left"/>
    </w:lvl>
    <w:lvl w:ilvl="6" w:tplc="FA540D0A">
      <w:numFmt w:val="decimal"/>
      <w:lvlText w:val=""/>
      <w:lvlJc w:val="left"/>
    </w:lvl>
    <w:lvl w:ilvl="7" w:tplc="8E50F418">
      <w:numFmt w:val="decimal"/>
      <w:lvlText w:val=""/>
      <w:lvlJc w:val="left"/>
    </w:lvl>
    <w:lvl w:ilvl="8" w:tplc="CCE272C2">
      <w:numFmt w:val="decimal"/>
      <w:lvlText w:val=""/>
      <w:lvlJc w:val="left"/>
    </w:lvl>
  </w:abstractNum>
  <w:abstractNum w:abstractNumId="157">
    <w:nsid w:val="00001F8B"/>
    <w:multiLevelType w:val="hybridMultilevel"/>
    <w:tmpl w:val="88DCF774"/>
    <w:lvl w:ilvl="0" w:tplc="D5B4E04E">
      <w:start w:val="1"/>
      <w:numFmt w:val="bullet"/>
      <w:lvlText w:val="В"/>
      <w:lvlJc w:val="left"/>
    </w:lvl>
    <w:lvl w:ilvl="1" w:tplc="A9E68DFA">
      <w:start w:val="1"/>
      <w:numFmt w:val="decimal"/>
      <w:lvlText w:val="%2"/>
      <w:lvlJc w:val="left"/>
    </w:lvl>
    <w:lvl w:ilvl="2" w:tplc="1B0E4ACC">
      <w:start w:val="1"/>
      <w:numFmt w:val="decimal"/>
      <w:lvlText w:val="%3"/>
      <w:lvlJc w:val="left"/>
    </w:lvl>
    <w:lvl w:ilvl="3" w:tplc="E2FC9268">
      <w:start w:val="9"/>
      <w:numFmt w:val="decimal"/>
      <w:lvlText w:val="%4)"/>
      <w:lvlJc w:val="left"/>
    </w:lvl>
    <w:lvl w:ilvl="4" w:tplc="3BCA146C">
      <w:numFmt w:val="decimal"/>
      <w:lvlText w:val=""/>
      <w:lvlJc w:val="left"/>
    </w:lvl>
    <w:lvl w:ilvl="5" w:tplc="E5AA662C">
      <w:numFmt w:val="decimal"/>
      <w:lvlText w:val=""/>
      <w:lvlJc w:val="left"/>
    </w:lvl>
    <w:lvl w:ilvl="6" w:tplc="3A4CD0DE">
      <w:numFmt w:val="decimal"/>
      <w:lvlText w:val=""/>
      <w:lvlJc w:val="left"/>
    </w:lvl>
    <w:lvl w:ilvl="7" w:tplc="7DC6B008">
      <w:numFmt w:val="decimal"/>
      <w:lvlText w:val=""/>
      <w:lvlJc w:val="left"/>
    </w:lvl>
    <w:lvl w:ilvl="8" w:tplc="9370D950">
      <w:numFmt w:val="decimal"/>
      <w:lvlText w:val=""/>
      <w:lvlJc w:val="left"/>
    </w:lvl>
  </w:abstractNum>
  <w:abstractNum w:abstractNumId="158">
    <w:nsid w:val="00001FE6"/>
    <w:multiLevelType w:val="hybridMultilevel"/>
    <w:tmpl w:val="7CB4A532"/>
    <w:lvl w:ilvl="0" w:tplc="0DD86DB0">
      <w:start w:val="2"/>
      <w:numFmt w:val="decimal"/>
      <w:lvlText w:val="%1."/>
      <w:lvlJc w:val="left"/>
    </w:lvl>
    <w:lvl w:ilvl="1" w:tplc="660C31BA">
      <w:numFmt w:val="decimal"/>
      <w:lvlText w:val=""/>
      <w:lvlJc w:val="left"/>
    </w:lvl>
    <w:lvl w:ilvl="2" w:tplc="264C7568">
      <w:numFmt w:val="decimal"/>
      <w:lvlText w:val=""/>
      <w:lvlJc w:val="left"/>
    </w:lvl>
    <w:lvl w:ilvl="3" w:tplc="7A1624BC">
      <w:numFmt w:val="decimal"/>
      <w:lvlText w:val=""/>
      <w:lvlJc w:val="left"/>
    </w:lvl>
    <w:lvl w:ilvl="4" w:tplc="9824204A">
      <w:numFmt w:val="decimal"/>
      <w:lvlText w:val=""/>
      <w:lvlJc w:val="left"/>
    </w:lvl>
    <w:lvl w:ilvl="5" w:tplc="0458E4B2">
      <w:numFmt w:val="decimal"/>
      <w:lvlText w:val=""/>
      <w:lvlJc w:val="left"/>
    </w:lvl>
    <w:lvl w:ilvl="6" w:tplc="2200A120">
      <w:numFmt w:val="decimal"/>
      <w:lvlText w:val=""/>
      <w:lvlJc w:val="left"/>
    </w:lvl>
    <w:lvl w:ilvl="7" w:tplc="BCB616D4">
      <w:numFmt w:val="decimal"/>
      <w:lvlText w:val=""/>
      <w:lvlJc w:val="left"/>
    </w:lvl>
    <w:lvl w:ilvl="8" w:tplc="065C6EBC">
      <w:numFmt w:val="decimal"/>
      <w:lvlText w:val=""/>
      <w:lvlJc w:val="left"/>
    </w:lvl>
  </w:abstractNum>
  <w:abstractNum w:abstractNumId="159">
    <w:nsid w:val="00002002"/>
    <w:multiLevelType w:val="hybridMultilevel"/>
    <w:tmpl w:val="640EFC52"/>
    <w:lvl w:ilvl="0" w:tplc="6D6081B4">
      <w:start w:val="1"/>
      <w:numFmt w:val="decimal"/>
      <w:lvlText w:val="%1."/>
      <w:lvlJc w:val="left"/>
    </w:lvl>
    <w:lvl w:ilvl="1" w:tplc="57502632">
      <w:numFmt w:val="decimal"/>
      <w:lvlText w:val=""/>
      <w:lvlJc w:val="left"/>
    </w:lvl>
    <w:lvl w:ilvl="2" w:tplc="A0FA25A8">
      <w:numFmt w:val="decimal"/>
      <w:lvlText w:val=""/>
      <w:lvlJc w:val="left"/>
    </w:lvl>
    <w:lvl w:ilvl="3" w:tplc="28D6EAE2">
      <w:numFmt w:val="decimal"/>
      <w:lvlText w:val=""/>
      <w:lvlJc w:val="left"/>
    </w:lvl>
    <w:lvl w:ilvl="4" w:tplc="A7108E96">
      <w:numFmt w:val="decimal"/>
      <w:lvlText w:val=""/>
      <w:lvlJc w:val="left"/>
    </w:lvl>
    <w:lvl w:ilvl="5" w:tplc="B764EA5E">
      <w:numFmt w:val="decimal"/>
      <w:lvlText w:val=""/>
      <w:lvlJc w:val="left"/>
    </w:lvl>
    <w:lvl w:ilvl="6" w:tplc="96DE42D6">
      <w:numFmt w:val="decimal"/>
      <w:lvlText w:val=""/>
      <w:lvlJc w:val="left"/>
    </w:lvl>
    <w:lvl w:ilvl="7" w:tplc="9D7E8F28">
      <w:numFmt w:val="decimal"/>
      <w:lvlText w:val=""/>
      <w:lvlJc w:val="left"/>
    </w:lvl>
    <w:lvl w:ilvl="8" w:tplc="561E2630">
      <w:numFmt w:val="decimal"/>
      <w:lvlText w:val=""/>
      <w:lvlJc w:val="left"/>
    </w:lvl>
  </w:abstractNum>
  <w:abstractNum w:abstractNumId="160">
    <w:nsid w:val="00002015"/>
    <w:multiLevelType w:val="hybridMultilevel"/>
    <w:tmpl w:val="7CDA49C4"/>
    <w:lvl w:ilvl="0" w:tplc="43EE9162">
      <w:start w:val="14"/>
      <w:numFmt w:val="decimal"/>
      <w:lvlText w:val="%1."/>
      <w:lvlJc w:val="left"/>
    </w:lvl>
    <w:lvl w:ilvl="1" w:tplc="DE96B774">
      <w:numFmt w:val="decimal"/>
      <w:lvlText w:val=""/>
      <w:lvlJc w:val="left"/>
    </w:lvl>
    <w:lvl w:ilvl="2" w:tplc="66F8A500">
      <w:numFmt w:val="decimal"/>
      <w:lvlText w:val=""/>
      <w:lvlJc w:val="left"/>
    </w:lvl>
    <w:lvl w:ilvl="3" w:tplc="6B3C53F4">
      <w:numFmt w:val="decimal"/>
      <w:lvlText w:val=""/>
      <w:lvlJc w:val="left"/>
    </w:lvl>
    <w:lvl w:ilvl="4" w:tplc="13A8855A">
      <w:numFmt w:val="decimal"/>
      <w:lvlText w:val=""/>
      <w:lvlJc w:val="left"/>
    </w:lvl>
    <w:lvl w:ilvl="5" w:tplc="2C1A53E4">
      <w:numFmt w:val="decimal"/>
      <w:lvlText w:val=""/>
      <w:lvlJc w:val="left"/>
    </w:lvl>
    <w:lvl w:ilvl="6" w:tplc="DBF83CA4">
      <w:numFmt w:val="decimal"/>
      <w:lvlText w:val=""/>
      <w:lvlJc w:val="left"/>
    </w:lvl>
    <w:lvl w:ilvl="7" w:tplc="AFB06B26">
      <w:numFmt w:val="decimal"/>
      <w:lvlText w:val=""/>
      <w:lvlJc w:val="left"/>
    </w:lvl>
    <w:lvl w:ilvl="8" w:tplc="034CFDF4">
      <w:numFmt w:val="decimal"/>
      <w:lvlText w:val=""/>
      <w:lvlJc w:val="left"/>
    </w:lvl>
  </w:abstractNum>
  <w:abstractNum w:abstractNumId="161">
    <w:nsid w:val="00002040"/>
    <w:multiLevelType w:val="hybridMultilevel"/>
    <w:tmpl w:val="30CE98F2"/>
    <w:lvl w:ilvl="0" w:tplc="19ECE27A">
      <w:start w:val="1"/>
      <w:numFmt w:val="decimal"/>
      <w:lvlText w:val="%1)"/>
      <w:lvlJc w:val="left"/>
    </w:lvl>
    <w:lvl w:ilvl="1" w:tplc="E190D9CE">
      <w:start w:val="1"/>
      <w:numFmt w:val="decimal"/>
      <w:lvlText w:val="%2"/>
      <w:lvlJc w:val="left"/>
    </w:lvl>
    <w:lvl w:ilvl="2" w:tplc="3F9EE082">
      <w:numFmt w:val="decimal"/>
      <w:lvlText w:val=""/>
      <w:lvlJc w:val="left"/>
    </w:lvl>
    <w:lvl w:ilvl="3" w:tplc="8744C7D2">
      <w:numFmt w:val="decimal"/>
      <w:lvlText w:val=""/>
      <w:lvlJc w:val="left"/>
    </w:lvl>
    <w:lvl w:ilvl="4" w:tplc="7A20A116">
      <w:numFmt w:val="decimal"/>
      <w:lvlText w:val=""/>
      <w:lvlJc w:val="left"/>
    </w:lvl>
    <w:lvl w:ilvl="5" w:tplc="4F644564">
      <w:numFmt w:val="decimal"/>
      <w:lvlText w:val=""/>
      <w:lvlJc w:val="left"/>
    </w:lvl>
    <w:lvl w:ilvl="6" w:tplc="6D90C46A">
      <w:numFmt w:val="decimal"/>
      <w:lvlText w:val=""/>
      <w:lvlJc w:val="left"/>
    </w:lvl>
    <w:lvl w:ilvl="7" w:tplc="D3DAF0D2">
      <w:numFmt w:val="decimal"/>
      <w:lvlText w:val=""/>
      <w:lvlJc w:val="left"/>
    </w:lvl>
    <w:lvl w:ilvl="8" w:tplc="7292B5EC">
      <w:numFmt w:val="decimal"/>
      <w:lvlText w:val=""/>
      <w:lvlJc w:val="left"/>
    </w:lvl>
  </w:abstractNum>
  <w:abstractNum w:abstractNumId="162">
    <w:nsid w:val="000020BC"/>
    <w:multiLevelType w:val="hybridMultilevel"/>
    <w:tmpl w:val="B11C2A80"/>
    <w:lvl w:ilvl="0" w:tplc="DE341E14">
      <w:start w:val="1"/>
      <w:numFmt w:val="bullet"/>
      <w:lvlText w:val="Н."/>
      <w:lvlJc w:val="left"/>
    </w:lvl>
    <w:lvl w:ilvl="1" w:tplc="3A124D2C">
      <w:numFmt w:val="decimal"/>
      <w:lvlText w:val=""/>
      <w:lvlJc w:val="left"/>
    </w:lvl>
    <w:lvl w:ilvl="2" w:tplc="F4B210A4">
      <w:numFmt w:val="decimal"/>
      <w:lvlText w:val=""/>
      <w:lvlJc w:val="left"/>
    </w:lvl>
    <w:lvl w:ilvl="3" w:tplc="DEC48D42">
      <w:numFmt w:val="decimal"/>
      <w:lvlText w:val=""/>
      <w:lvlJc w:val="left"/>
    </w:lvl>
    <w:lvl w:ilvl="4" w:tplc="B63EDD48">
      <w:numFmt w:val="decimal"/>
      <w:lvlText w:val=""/>
      <w:lvlJc w:val="left"/>
    </w:lvl>
    <w:lvl w:ilvl="5" w:tplc="A114EE30">
      <w:numFmt w:val="decimal"/>
      <w:lvlText w:val=""/>
      <w:lvlJc w:val="left"/>
    </w:lvl>
    <w:lvl w:ilvl="6" w:tplc="323CAB7C">
      <w:numFmt w:val="decimal"/>
      <w:lvlText w:val=""/>
      <w:lvlJc w:val="left"/>
    </w:lvl>
    <w:lvl w:ilvl="7" w:tplc="484CF274">
      <w:numFmt w:val="decimal"/>
      <w:lvlText w:val=""/>
      <w:lvlJc w:val="left"/>
    </w:lvl>
    <w:lvl w:ilvl="8" w:tplc="DC207C1C">
      <w:numFmt w:val="decimal"/>
      <w:lvlText w:val=""/>
      <w:lvlJc w:val="left"/>
    </w:lvl>
  </w:abstractNum>
  <w:abstractNum w:abstractNumId="163">
    <w:nsid w:val="000020D5"/>
    <w:multiLevelType w:val="hybridMultilevel"/>
    <w:tmpl w:val="6D221B74"/>
    <w:lvl w:ilvl="0" w:tplc="78BAD39E">
      <w:start w:val="1"/>
      <w:numFmt w:val="bullet"/>
      <w:lvlText w:val="М."/>
      <w:lvlJc w:val="left"/>
    </w:lvl>
    <w:lvl w:ilvl="1" w:tplc="DF64BF0A">
      <w:numFmt w:val="decimal"/>
      <w:lvlText w:val=""/>
      <w:lvlJc w:val="left"/>
    </w:lvl>
    <w:lvl w:ilvl="2" w:tplc="9D3A3924">
      <w:numFmt w:val="decimal"/>
      <w:lvlText w:val=""/>
      <w:lvlJc w:val="left"/>
    </w:lvl>
    <w:lvl w:ilvl="3" w:tplc="687AB16E">
      <w:numFmt w:val="decimal"/>
      <w:lvlText w:val=""/>
      <w:lvlJc w:val="left"/>
    </w:lvl>
    <w:lvl w:ilvl="4" w:tplc="7A963C3A">
      <w:numFmt w:val="decimal"/>
      <w:lvlText w:val=""/>
      <w:lvlJc w:val="left"/>
    </w:lvl>
    <w:lvl w:ilvl="5" w:tplc="E188C9AE">
      <w:numFmt w:val="decimal"/>
      <w:lvlText w:val=""/>
      <w:lvlJc w:val="left"/>
    </w:lvl>
    <w:lvl w:ilvl="6" w:tplc="CE7AD13A">
      <w:numFmt w:val="decimal"/>
      <w:lvlText w:val=""/>
      <w:lvlJc w:val="left"/>
    </w:lvl>
    <w:lvl w:ilvl="7" w:tplc="3BE64CEE">
      <w:numFmt w:val="decimal"/>
      <w:lvlText w:val=""/>
      <w:lvlJc w:val="left"/>
    </w:lvl>
    <w:lvl w:ilvl="8" w:tplc="B51A3F94">
      <w:numFmt w:val="decimal"/>
      <w:lvlText w:val=""/>
      <w:lvlJc w:val="left"/>
    </w:lvl>
  </w:abstractNum>
  <w:abstractNum w:abstractNumId="164">
    <w:nsid w:val="000020E3"/>
    <w:multiLevelType w:val="hybridMultilevel"/>
    <w:tmpl w:val="E41ECF74"/>
    <w:lvl w:ilvl="0" w:tplc="0C3E1FC2">
      <w:start w:val="1"/>
      <w:numFmt w:val="decimal"/>
      <w:lvlText w:val="%1."/>
      <w:lvlJc w:val="left"/>
    </w:lvl>
    <w:lvl w:ilvl="1" w:tplc="DDC8D0CE">
      <w:numFmt w:val="decimal"/>
      <w:lvlText w:val=""/>
      <w:lvlJc w:val="left"/>
    </w:lvl>
    <w:lvl w:ilvl="2" w:tplc="265AA1FA">
      <w:numFmt w:val="decimal"/>
      <w:lvlText w:val=""/>
      <w:lvlJc w:val="left"/>
    </w:lvl>
    <w:lvl w:ilvl="3" w:tplc="8A1E3890">
      <w:numFmt w:val="decimal"/>
      <w:lvlText w:val=""/>
      <w:lvlJc w:val="left"/>
    </w:lvl>
    <w:lvl w:ilvl="4" w:tplc="47D632CC">
      <w:numFmt w:val="decimal"/>
      <w:lvlText w:val=""/>
      <w:lvlJc w:val="left"/>
    </w:lvl>
    <w:lvl w:ilvl="5" w:tplc="0F185652">
      <w:numFmt w:val="decimal"/>
      <w:lvlText w:val=""/>
      <w:lvlJc w:val="left"/>
    </w:lvl>
    <w:lvl w:ilvl="6" w:tplc="02B40A56">
      <w:numFmt w:val="decimal"/>
      <w:lvlText w:val=""/>
      <w:lvlJc w:val="left"/>
    </w:lvl>
    <w:lvl w:ilvl="7" w:tplc="F9443C82">
      <w:numFmt w:val="decimal"/>
      <w:lvlText w:val=""/>
      <w:lvlJc w:val="left"/>
    </w:lvl>
    <w:lvl w:ilvl="8" w:tplc="A32EBD26">
      <w:numFmt w:val="decimal"/>
      <w:lvlText w:val=""/>
      <w:lvlJc w:val="left"/>
    </w:lvl>
  </w:abstractNum>
  <w:abstractNum w:abstractNumId="165">
    <w:nsid w:val="00002147"/>
    <w:multiLevelType w:val="hybridMultilevel"/>
    <w:tmpl w:val="56E03A3C"/>
    <w:lvl w:ilvl="0" w:tplc="610EC43A">
      <w:start w:val="6"/>
      <w:numFmt w:val="decimal"/>
      <w:lvlText w:val="%1."/>
      <w:lvlJc w:val="left"/>
    </w:lvl>
    <w:lvl w:ilvl="1" w:tplc="7E528E3C">
      <w:numFmt w:val="decimal"/>
      <w:lvlText w:val=""/>
      <w:lvlJc w:val="left"/>
    </w:lvl>
    <w:lvl w:ilvl="2" w:tplc="FA22A1CC">
      <w:numFmt w:val="decimal"/>
      <w:lvlText w:val=""/>
      <w:lvlJc w:val="left"/>
    </w:lvl>
    <w:lvl w:ilvl="3" w:tplc="B13A9288">
      <w:numFmt w:val="decimal"/>
      <w:lvlText w:val=""/>
      <w:lvlJc w:val="left"/>
    </w:lvl>
    <w:lvl w:ilvl="4" w:tplc="0B4A8856">
      <w:numFmt w:val="decimal"/>
      <w:lvlText w:val=""/>
      <w:lvlJc w:val="left"/>
    </w:lvl>
    <w:lvl w:ilvl="5" w:tplc="F69A1DE6">
      <w:numFmt w:val="decimal"/>
      <w:lvlText w:val=""/>
      <w:lvlJc w:val="left"/>
    </w:lvl>
    <w:lvl w:ilvl="6" w:tplc="5CDCD2C2">
      <w:numFmt w:val="decimal"/>
      <w:lvlText w:val=""/>
      <w:lvlJc w:val="left"/>
    </w:lvl>
    <w:lvl w:ilvl="7" w:tplc="167CF69A">
      <w:numFmt w:val="decimal"/>
      <w:lvlText w:val=""/>
      <w:lvlJc w:val="left"/>
    </w:lvl>
    <w:lvl w:ilvl="8" w:tplc="FF24BFA8">
      <w:numFmt w:val="decimal"/>
      <w:lvlText w:val=""/>
      <w:lvlJc w:val="left"/>
    </w:lvl>
  </w:abstractNum>
  <w:abstractNum w:abstractNumId="166">
    <w:nsid w:val="000021BE"/>
    <w:multiLevelType w:val="hybridMultilevel"/>
    <w:tmpl w:val="0980C472"/>
    <w:lvl w:ilvl="0" w:tplc="04AED7F4">
      <w:start w:val="1"/>
      <w:numFmt w:val="decimal"/>
      <w:lvlText w:val="%1."/>
      <w:lvlJc w:val="left"/>
    </w:lvl>
    <w:lvl w:ilvl="1" w:tplc="4558AEEE">
      <w:numFmt w:val="decimal"/>
      <w:lvlText w:val=""/>
      <w:lvlJc w:val="left"/>
    </w:lvl>
    <w:lvl w:ilvl="2" w:tplc="7EACF4C6">
      <w:numFmt w:val="decimal"/>
      <w:lvlText w:val=""/>
      <w:lvlJc w:val="left"/>
    </w:lvl>
    <w:lvl w:ilvl="3" w:tplc="0BEA8406">
      <w:numFmt w:val="decimal"/>
      <w:lvlText w:val=""/>
      <w:lvlJc w:val="left"/>
    </w:lvl>
    <w:lvl w:ilvl="4" w:tplc="8094363E">
      <w:numFmt w:val="decimal"/>
      <w:lvlText w:val=""/>
      <w:lvlJc w:val="left"/>
    </w:lvl>
    <w:lvl w:ilvl="5" w:tplc="3F76264A">
      <w:numFmt w:val="decimal"/>
      <w:lvlText w:val=""/>
      <w:lvlJc w:val="left"/>
    </w:lvl>
    <w:lvl w:ilvl="6" w:tplc="684A5C82">
      <w:numFmt w:val="decimal"/>
      <w:lvlText w:val=""/>
      <w:lvlJc w:val="left"/>
    </w:lvl>
    <w:lvl w:ilvl="7" w:tplc="62C49414">
      <w:numFmt w:val="decimal"/>
      <w:lvlText w:val=""/>
      <w:lvlJc w:val="left"/>
    </w:lvl>
    <w:lvl w:ilvl="8" w:tplc="4BCC38B0">
      <w:numFmt w:val="decimal"/>
      <w:lvlText w:val=""/>
      <w:lvlJc w:val="left"/>
    </w:lvl>
  </w:abstractNum>
  <w:abstractNum w:abstractNumId="167">
    <w:nsid w:val="000021EB"/>
    <w:multiLevelType w:val="hybridMultilevel"/>
    <w:tmpl w:val="4EEE799C"/>
    <w:lvl w:ilvl="0" w:tplc="CB32BBB4">
      <w:start w:val="10"/>
      <w:numFmt w:val="decimal"/>
      <w:lvlText w:val="%1."/>
      <w:lvlJc w:val="left"/>
    </w:lvl>
    <w:lvl w:ilvl="1" w:tplc="7CB8269E">
      <w:start w:val="11"/>
      <w:numFmt w:val="decimal"/>
      <w:lvlText w:val="%2."/>
      <w:lvlJc w:val="left"/>
    </w:lvl>
    <w:lvl w:ilvl="2" w:tplc="BE9E5D8C">
      <w:numFmt w:val="decimal"/>
      <w:lvlText w:val=""/>
      <w:lvlJc w:val="left"/>
    </w:lvl>
    <w:lvl w:ilvl="3" w:tplc="1B0AA60C">
      <w:numFmt w:val="decimal"/>
      <w:lvlText w:val=""/>
      <w:lvlJc w:val="left"/>
    </w:lvl>
    <w:lvl w:ilvl="4" w:tplc="A6B4DF96">
      <w:numFmt w:val="decimal"/>
      <w:lvlText w:val=""/>
      <w:lvlJc w:val="left"/>
    </w:lvl>
    <w:lvl w:ilvl="5" w:tplc="01C2B950">
      <w:numFmt w:val="decimal"/>
      <w:lvlText w:val=""/>
      <w:lvlJc w:val="left"/>
    </w:lvl>
    <w:lvl w:ilvl="6" w:tplc="C5166BF4">
      <w:numFmt w:val="decimal"/>
      <w:lvlText w:val=""/>
      <w:lvlJc w:val="left"/>
    </w:lvl>
    <w:lvl w:ilvl="7" w:tplc="E2C2A732">
      <w:numFmt w:val="decimal"/>
      <w:lvlText w:val=""/>
      <w:lvlJc w:val="left"/>
    </w:lvl>
    <w:lvl w:ilvl="8" w:tplc="C2ACB69E">
      <w:numFmt w:val="decimal"/>
      <w:lvlText w:val=""/>
      <w:lvlJc w:val="left"/>
    </w:lvl>
  </w:abstractNum>
  <w:abstractNum w:abstractNumId="168">
    <w:nsid w:val="0000220A"/>
    <w:multiLevelType w:val="hybridMultilevel"/>
    <w:tmpl w:val="2368ACD4"/>
    <w:lvl w:ilvl="0" w:tplc="D1D8D444">
      <w:start w:val="3"/>
      <w:numFmt w:val="decimal"/>
      <w:lvlText w:val="%1."/>
      <w:lvlJc w:val="left"/>
    </w:lvl>
    <w:lvl w:ilvl="1" w:tplc="CC264800">
      <w:numFmt w:val="decimal"/>
      <w:lvlText w:val=""/>
      <w:lvlJc w:val="left"/>
    </w:lvl>
    <w:lvl w:ilvl="2" w:tplc="7F0A2348">
      <w:numFmt w:val="decimal"/>
      <w:lvlText w:val=""/>
      <w:lvlJc w:val="left"/>
    </w:lvl>
    <w:lvl w:ilvl="3" w:tplc="C1F6A75A">
      <w:numFmt w:val="decimal"/>
      <w:lvlText w:val=""/>
      <w:lvlJc w:val="left"/>
    </w:lvl>
    <w:lvl w:ilvl="4" w:tplc="B0403CDE">
      <w:numFmt w:val="decimal"/>
      <w:lvlText w:val=""/>
      <w:lvlJc w:val="left"/>
    </w:lvl>
    <w:lvl w:ilvl="5" w:tplc="9A58B132">
      <w:numFmt w:val="decimal"/>
      <w:lvlText w:val=""/>
      <w:lvlJc w:val="left"/>
    </w:lvl>
    <w:lvl w:ilvl="6" w:tplc="3794B420">
      <w:numFmt w:val="decimal"/>
      <w:lvlText w:val=""/>
      <w:lvlJc w:val="left"/>
    </w:lvl>
    <w:lvl w:ilvl="7" w:tplc="DE948EC2">
      <w:numFmt w:val="decimal"/>
      <w:lvlText w:val=""/>
      <w:lvlJc w:val="left"/>
    </w:lvl>
    <w:lvl w:ilvl="8" w:tplc="279A81B0">
      <w:numFmt w:val="decimal"/>
      <w:lvlText w:val=""/>
      <w:lvlJc w:val="left"/>
    </w:lvl>
  </w:abstractNum>
  <w:abstractNum w:abstractNumId="169">
    <w:nsid w:val="00002237"/>
    <w:multiLevelType w:val="hybridMultilevel"/>
    <w:tmpl w:val="BAFCFFF6"/>
    <w:lvl w:ilvl="0" w:tplc="357AD38E">
      <w:start w:val="13"/>
      <w:numFmt w:val="decimal"/>
      <w:lvlText w:val="%1."/>
      <w:lvlJc w:val="left"/>
    </w:lvl>
    <w:lvl w:ilvl="1" w:tplc="6A1063E6">
      <w:numFmt w:val="decimal"/>
      <w:lvlText w:val=""/>
      <w:lvlJc w:val="left"/>
    </w:lvl>
    <w:lvl w:ilvl="2" w:tplc="D0C4A43A">
      <w:numFmt w:val="decimal"/>
      <w:lvlText w:val=""/>
      <w:lvlJc w:val="left"/>
    </w:lvl>
    <w:lvl w:ilvl="3" w:tplc="C138F24A">
      <w:numFmt w:val="decimal"/>
      <w:lvlText w:val=""/>
      <w:lvlJc w:val="left"/>
    </w:lvl>
    <w:lvl w:ilvl="4" w:tplc="C7FA507C">
      <w:numFmt w:val="decimal"/>
      <w:lvlText w:val=""/>
      <w:lvlJc w:val="left"/>
    </w:lvl>
    <w:lvl w:ilvl="5" w:tplc="01707810">
      <w:numFmt w:val="decimal"/>
      <w:lvlText w:val=""/>
      <w:lvlJc w:val="left"/>
    </w:lvl>
    <w:lvl w:ilvl="6" w:tplc="808851FC">
      <w:numFmt w:val="decimal"/>
      <w:lvlText w:val=""/>
      <w:lvlJc w:val="left"/>
    </w:lvl>
    <w:lvl w:ilvl="7" w:tplc="83E2E522">
      <w:numFmt w:val="decimal"/>
      <w:lvlText w:val=""/>
      <w:lvlJc w:val="left"/>
    </w:lvl>
    <w:lvl w:ilvl="8" w:tplc="FCE445FA">
      <w:numFmt w:val="decimal"/>
      <w:lvlText w:val=""/>
      <w:lvlJc w:val="left"/>
    </w:lvl>
  </w:abstractNum>
  <w:abstractNum w:abstractNumId="170">
    <w:nsid w:val="0000223A"/>
    <w:multiLevelType w:val="hybridMultilevel"/>
    <w:tmpl w:val="A216B560"/>
    <w:lvl w:ilvl="0" w:tplc="B52A8FFE">
      <w:start w:val="1"/>
      <w:numFmt w:val="upperLetter"/>
      <w:lvlText w:val="%1"/>
      <w:lvlJc w:val="left"/>
    </w:lvl>
    <w:lvl w:ilvl="1" w:tplc="9D08C110">
      <w:start w:val="1"/>
      <w:numFmt w:val="decimal"/>
      <w:lvlText w:val="%2)"/>
      <w:lvlJc w:val="left"/>
    </w:lvl>
    <w:lvl w:ilvl="2" w:tplc="0890BA0A">
      <w:numFmt w:val="decimal"/>
      <w:lvlText w:val=""/>
      <w:lvlJc w:val="left"/>
    </w:lvl>
    <w:lvl w:ilvl="3" w:tplc="C7C45628">
      <w:numFmt w:val="decimal"/>
      <w:lvlText w:val=""/>
      <w:lvlJc w:val="left"/>
    </w:lvl>
    <w:lvl w:ilvl="4" w:tplc="B3DEFEDC">
      <w:numFmt w:val="decimal"/>
      <w:lvlText w:val=""/>
      <w:lvlJc w:val="left"/>
    </w:lvl>
    <w:lvl w:ilvl="5" w:tplc="0C7EBE34">
      <w:numFmt w:val="decimal"/>
      <w:lvlText w:val=""/>
      <w:lvlJc w:val="left"/>
    </w:lvl>
    <w:lvl w:ilvl="6" w:tplc="73A8543E">
      <w:numFmt w:val="decimal"/>
      <w:lvlText w:val=""/>
      <w:lvlJc w:val="left"/>
    </w:lvl>
    <w:lvl w:ilvl="7" w:tplc="4B54646A">
      <w:numFmt w:val="decimal"/>
      <w:lvlText w:val=""/>
      <w:lvlJc w:val="left"/>
    </w:lvl>
    <w:lvl w:ilvl="8" w:tplc="CB2CCC34">
      <w:numFmt w:val="decimal"/>
      <w:lvlText w:val=""/>
      <w:lvlJc w:val="left"/>
    </w:lvl>
  </w:abstractNum>
  <w:abstractNum w:abstractNumId="171">
    <w:nsid w:val="0000224B"/>
    <w:multiLevelType w:val="hybridMultilevel"/>
    <w:tmpl w:val="A61042FC"/>
    <w:lvl w:ilvl="0" w:tplc="31C26D44">
      <w:start w:val="1"/>
      <w:numFmt w:val="decimal"/>
      <w:lvlText w:val="%1."/>
      <w:lvlJc w:val="left"/>
    </w:lvl>
    <w:lvl w:ilvl="1" w:tplc="2E060BF2">
      <w:numFmt w:val="decimal"/>
      <w:lvlText w:val=""/>
      <w:lvlJc w:val="left"/>
    </w:lvl>
    <w:lvl w:ilvl="2" w:tplc="AEE4FCE8">
      <w:numFmt w:val="decimal"/>
      <w:lvlText w:val=""/>
      <w:lvlJc w:val="left"/>
    </w:lvl>
    <w:lvl w:ilvl="3" w:tplc="1E483530">
      <w:numFmt w:val="decimal"/>
      <w:lvlText w:val=""/>
      <w:lvlJc w:val="left"/>
    </w:lvl>
    <w:lvl w:ilvl="4" w:tplc="037888E0">
      <w:numFmt w:val="decimal"/>
      <w:lvlText w:val=""/>
      <w:lvlJc w:val="left"/>
    </w:lvl>
    <w:lvl w:ilvl="5" w:tplc="772C3EAC">
      <w:numFmt w:val="decimal"/>
      <w:lvlText w:val=""/>
      <w:lvlJc w:val="left"/>
    </w:lvl>
    <w:lvl w:ilvl="6" w:tplc="A248476A">
      <w:numFmt w:val="decimal"/>
      <w:lvlText w:val=""/>
      <w:lvlJc w:val="left"/>
    </w:lvl>
    <w:lvl w:ilvl="7" w:tplc="33B8A2BA">
      <w:numFmt w:val="decimal"/>
      <w:lvlText w:val=""/>
      <w:lvlJc w:val="left"/>
    </w:lvl>
    <w:lvl w:ilvl="8" w:tplc="5AA87006">
      <w:numFmt w:val="decimal"/>
      <w:lvlText w:val=""/>
      <w:lvlJc w:val="left"/>
    </w:lvl>
  </w:abstractNum>
  <w:abstractNum w:abstractNumId="172">
    <w:nsid w:val="0000227A"/>
    <w:multiLevelType w:val="hybridMultilevel"/>
    <w:tmpl w:val="6240ACCA"/>
    <w:lvl w:ilvl="0" w:tplc="528EAADC">
      <w:start w:val="1"/>
      <w:numFmt w:val="bullet"/>
      <w:lvlText w:val="В"/>
      <w:lvlJc w:val="left"/>
    </w:lvl>
    <w:lvl w:ilvl="1" w:tplc="394099D2">
      <w:numFmt w:val="decimal"/>
      <w:lvlText w:val=""/>
      <w:lvlJc w:val="left"/>
    </w:lvl>
    <w:lvl w:ilvl="2" w:tplc="BCA8F1DE">
      <w:numFmt w:val="decimal"/>
      <w:lvlText w:val=""/>
      <w:lvlJc w:val="left"/>
    </w:lvl>
    <w:lvl w:ilvl="3" w:tplc="64C08512">
      <w:numFmt w:val="decimal"/>
      <w:lvlText w:val=""/>
      <w:lvlJc w:val="left"/>
    </w:lvl>
    <w:lvl w:ilvl="4" w:tplc="800A7308">
      <w:numFmt w:val="decimal"/>
      <w:lvlText w:val=""/>
      <w:lvlJc w:val="left"/>
    </w:lvl>
    <w:lvl w:ilvl="5" w:tplc="89621968">
      <w:numFmt w:val="decimal"/>
      <w:lvlText w:val=""/>
      <w:lvlJc w:val="left"/>
    </w:lvl>
    <w:lvl w:ilvl="6" w:tplc="FC945A34">
      <w:numFmt w:val="decimal"/>
      <w:lvlText w:val=""/>
      <w:lvlJc w:val="left"/>
    </w:lvl>
    <w:lvl w:ilvl="7" w:tplc="FB467942">
      <w:numFmt w:val="decimal"/>
      <w:lvlText w:val=""/>
      <w:lvlJc w:val="left"/>
    </w:lvl>
    <w:lvl w:ilvl="8" w:tplc="73D675F6">
      <w:numFmt w:val="decimal"/>
      <w:lvlText w:val=""/>
      <w:lvlJc w:val="left"/>
    </w:lvl>
  </w:abstractNum>
  <w:abstractNum w:abstractNumId="173">
    <w:nsid w:val="00002332"/>
    <w:multiLevelType w:val="hybridMultilevel"/>
    <w:tmpl w:val="D444F1BE"/>
    <w:lvl w:ilvl="0" w:tplc="C6928072">
      <w:start w:val="1"/>
      <w:numFmt w:val="bullet"/>
      <w:lvlText w:val="В"/>
      <w:lvlJc w:val="left"/>
    </w:lvl>
    <w:lvl w:ilvl="1" w:tplc="F9AA8032">
      <w:numFmt w:val="decimal"/>
      <w:lvlText w:val=""/>
      <w:lvlJc w:val="left"/>
    </w:lvl>
    <w:lvl w:ilvl="2" w:tplc="6C2E7CB6">
      <w:numFmt w:val="decimal"/>
      <w:lvlText w:val=""/>
      <w:lvlJc w:val="left"/>
    </w:lvl>
    <w:lvl w:ilvl="3" w:tplc="D9AC12F6">
      <w:numFmt w:val="decimal"/>
      <w:lvlText w:val=""/>
      <w:lvlJc w:val="left"/>
    </w:lvl>
    <w:lvl w:ilvl="4" w:tplc="E3A84F8E">
      <w:numFmt w:val="decimal"/>
      <w:lvlText w:val=""/>
      <w:lvlJc w:val="left"/>
    </w:lvl>
    <w:lvl w:ilvl="5" w:tplc="87542A74">
      <w:numFmt w:val="decimal"/>
      <w:lvlText w:val=""/>
      <w:lvlJc w:val="left"/>
    </w:lvl>
    <w:lvl w:ilvl="6" w:tplc="FDA09CAC">
      <w:numFmt w:val="decimal"/>
      <w:lvlText w:val=""/>
      <w:lvlJc w:val="left"/>
    </w:lvl>
    <w:lvl w:ilvl="7" w:tplc="11ECFA24">
      <w:numFmt w:val="decimal"/>
      <w:lvlText w:val=""/>
      <w:lvlJc w:val="left"/>
    </w:lvl>
    <w:lvl w:ilvl="8" w:tplc="CB72791C">
      <w:numFmt w:val="decimal"/>
      <w:lvlText w:val=""/>
      <w:lvlJc w:val="left"/>
    </w:lvl>
  </w:abstractNum>
  <w:abstractNum w:abstractNumId="174">
    <w:nsid w:val="000023C0"/>
    <w:multiLevelType w:val="hybridMultilevel"/>
    <w:tmpl w:val="BADAB670"/>
    <w:lvl w:ilvl="0" w:tplc="5636D1B0">
      <w:start w:val="2"/>
      <w:numFmt w:val="decimal"/>
      <w:lvlText w:val="%1."/>
      <w:lvlJc w:val="left"/>
    </w:lvl>
    <w:lvl w:ilvl="1" w:tplc="E0E09006">
      <w:numFmt w:val="decimal"/>
      <w:lvlText w:val=""/>
      <w:lvlJc w:val="left"/>
    </w:lvl>
    <w:lvl w:ilvl="2" w:tplc="D266496A">
      <w:numFmt w:val="decimal"/>
      <w:lvlText w:val=""/>
      <w:lvlJc w:val="left"/>
    </w:lvl>
    <w:lvl w:ilvl="3" w:tplc="D696F7FC">
      <w:numFmt w:val="decimal"/>
      <w:lvlText w:val=""/>
      <w:lvlJc w:val="left"/>
    </w:lvl>
    <w:lvl w:ilvl="4" w:tplc="082496D0">
      <w:numFmt w:val="decimal"/>
      <w:lvlText w:val=""/>
      <w:lvlJc w:val="left"/>
    </w:lvl>
    <w:lvl w:ilvl="5" w:tplc="4FA03CD4">
      <w:numFmt w:val="decimal"/>
      <w:lvlText w:val=""/>
      <w:lvlJc w:val="left"/>
    </w:lvl>
    <w:lvl w:ilvl="6" w:tplc="EC309D68">
      <w:numFmt w:val="decimal"/>
      <w:lvlText w:val=""/>
      <w:lvlJc w:val="left"/>
    </w:lvl>
    <w:lvl w:ilvl="7" w:tplc="19D2D770">
      <w:numFmt w:val="decimal"/>
      <w:lvlText w:val=""/>
      <w:lvlJc w:val="left"/>
    </w:lvl>
    <w:lvl w:ilvl="8" w:tplc="8B42FB5E">
      <w:numFmt w:val="decimal"/>
      <w:lvlText w:val=""/>
      <w:lvlJc w:val="left"/>
    </w:lvl>
  </w:abstractNum>
  <w:abstractNum w:abstractNumId="175">
    <w:nsid w:val="000023CE"/>
    <w:multiLevelType w:val="hybridMultilevel"/>
    <w:tmpl w:val="3510297C"/>
    <w:lvl w:ilvl="0" w:tplc="E612ED22">
      <w:start w:val="1"/>
      <w:numFmt w:val="bullet"/>
      <w:lvlText w:val="и"/>
      <w:lvlJc w:val="left"/>
    </w:lvl>
    <w:lvl w:ilvl="1" w:tplc="F77CFF1A">
      <w:start w:val="1"/>
      <w:numFmt w:val="decimal"/>
      <w:lvlText w:val="%2."/>
      <w:lvlJc w:val="left"/>
    </w:lvl>
    <w:lvl w:ilvl="2" w:tplc="53925CEC">
      <w:numFmt w:val="decimal"/>
      <w:lvlText w:val=""/>
      <w:lvlJc w:val="left"/>
    </w:lvl>
    <w:lvl w:ilvl="3" w:tplc="5128BD64">
      <w:numFmt w:val="decimal"/>
      <w:lvlText w:val=""/>
      <w:lvlJc w:val="left"/>
    </w:lvl>
    <w:lvl w:ilvl="4" w:tplc="60005C9E">
      <w:numFmt w:val="decimal"/>
      <w:lvlText w:val=""/>
      <w:lvlJc w:val="left"/>
    </w:lvl>
    <w:lvl w:ilvl="5" w:tplc="9B36159E">
      <w:numFmt w:val="decimal"/>
      <w:lvlText w:val=""/>
      <w:lvlJc w:val="left"/>
    </w:lvl>
    <w:lvl w:ilvl="6" w:tplc="A2FE8BB8">
      <w:numFmt w:val="decimal"/>
      <w:lvlText w:val=""/>
      <w:lvlJc w:val="left"/>
    </w:lvl>
    <w:lvl w:ilvl="7" w:tplc="BC0A4112">
      <w:numFmt w:val="decimal"/>
      <w:lvlText w:val=""/>
      <w:lvlJc w:val="left"/>
    </w:lvl>
    <w:lvl w:ilvl="8" w:tplc="ADBC7A10">
      <w:numFmt w:val="decimal"/>
      <w:lvlText w:val=""/>
      <w:lvlJc w:val="left"/>
    </w:lvl>
  </w:abstractNum>
  <w:abstractNum w:abstractNumId="176">
    <w:nsid w:val="00002410"/>
    <w:multiLevelType w:val="hybridMultilevel"/>
    <w:tmpl w:val="938AADAC"/>
    <w:lvl w:ilvl="0" w:tplc="2A7AE00A">
      <w:start w:val="7"/>
      <w:numFmt w:val="decimal"/>
      <w:lvlText w:val="%1."/>
      <w:lvlJc w:val="left"/>
    </w:lvl>
    <w:lvl w:ilvl="1" w:tplc="6B00427E">
      <w:numFmt w:val="decimal"/>
      <w:lvlText w:val=""/>
      <w:lvlJc w:val="left"/>
    </w:lvl>
    <w:lvl w:ilvl="2" w:tplc="47EA546C">
      <w:numFmt w:val="decimal"/>
      <w:lvlText w:val=""/>
      <w:lvlJc w:val="left"/>
    </w:lvl>
    <w:lvl w:ilvl="3" w:tplc="127ED6B4">
      <w:numFmt w:val="decimal"/>
      <w:lvlText w:val=""/>
      <w:lvlJc w:val="left"/>
    </w:lvl>
    <w:lvl w:ilvl="4" w:tplc="7434908C">
      <w:numFmt w:val="decimal"/>
      <w:lvlText w:val=""/>
      <w:lvlJc w:val="left"/>
    </w:lvl>
    <w:lvl w:ilvl="5" w:tplc="F29E55F0">
      <w:numFmt w:val="decimal"/>
      <w:lvlText w:val=""/>
      <w:lvlJc w:val="left"/>
    </w:lvl>
    <w:lvl w:ilvl="6" w:tplc="527825AC">
      <w:numFmt w:val="decimal"/>
      <w:lvlText w:val=""/>
      <w:lvlJc w:val="left"/>
    </w:lvl>
    <w:lvl w:ilvl="7" w:tplc="A0044272">
      <w:numFmt w:val="decimal"/>
      <w:lvlText w:val=""/>
      <w:lvlJc w:val="left"/>
    </w:lvl>
    <w:lvl w:ilvl="8" w:tplc="8E445FD6">
      <w:numFmt w:val="decimal"/>
      <w:lvlText w:val=""/>
      <w:lvlJc w:val="left"/>
    </w:lvl>
  </w:abstractNum>
  <w:abstractNum w:abstractNumId="177">
    <w:nsid w:val="00002461"/>
    <w:multiLevelType w:val="hybridMultilevel"/>
    <w:tmpl w:val="26B68334"/>
    <w:lvl w:ilvl="0" w:tplc="C7FED45C">
      <w:start w:val="2"/>
      <w:numFmt w:val="decimal"/>
      <w:lvlText w:val="%1."/>
      <w:lvlJc w:val="left"/>
    </w:lvl>
    <w:lvl w:ilvl="1" w:tplc="4D9CCA42">
      <w:numFmt w:val="decimal"/>
      <w:lvlText w:val=""/>
      <w:lvlJc w:val="left"/>
    </w:lvl>
    <w:lvl w:ilvl="2" w:tplc="BA1A2D66">
      <w:numFmt w:val="decimal"/>
      <w:lvlText w:val=""/>
      <w:lvlJc w:val="left"/>
    </w:lvl>
    <w:lvl w:ilvl="3" w:tplc="1FE05DCC">
      <w:numFmt w:val="decimal"/>
      <w:lvlText w:val=""/>
      <w:lvlJc w:val="left"/>
    </w:lvl>
    <w:lvl w:ilvl="4" w:tplc="C8F03E52">
      <w:numFmt w:val="decimal"/>
      <w:lvlText w:val=""/>
      <w:lvlJc w:val="left"/>
    </w:lvl>
    <w:lvl w:ilvl="5" w:tplc="5A502CB6">
      <w:numFmt w:val="decimal"/>
      <w:lvlText w:val=""/>
      <w:lvlJc w:val="left"/>
    </w:lvl>
    <w:lvl w:ilvl="6" w:tplc="C6B0F1EE">
      <w:numFmt w:val="decimal"/>
      <w:lvlText w:val=""/>
      <w:lvlJc w:val="left"/>
    </w:lvl>
    <w:lvl w:ilvl="7" w:tplc="C3644940">
      <w:numFmt w:val="decimal"/>
      <w:lvlText w:val=""/>
      <w:lvlJc w:val="left"/>
    </w:lvl>
    <w:lvl w:ilvl="8" w:tplc="A0763AAA">
      <w:numFmt w:val="decimal"/>
      <w:lvlText w:val=""/>
      <w:lvlJc w:val="left"/>
    </w:lvl>
  </w:abstractNum>
  <w:abstractNum w:abstractNumId="178">
    <w:nsid w:val="00002466"/>
    <w:multiLevelType w:val="hybridMultilevel"/>
    <w:tmpl w:val="2AC8C4E6"/>
    <w:lvl w:ilvl="0" w:tplc="485EAA8A">
      <w:start w:val="1"/>
      <w:numFmt w:val="decimal"/>
      <w:lvlText w:val="%1."/>
      <w:lvlJc w:val="left"/>
    </w:lvl>
    <w:lvl w:ilvl="1" w:tplc="04AEF0D8">
      <w:numFmt w:val="decimal"/>
      <w:lvlText w:val=""/>
      <w:lvlJc w:val="left"/>
    </w:lvl>
    <w:lvl w:ilvl="2" w:tplc="1C80D166">
      <w:numFmt w:val="decimal"/>
      <w:lvlText w:val=""/>
      <w:lvlJc w:val="left"/>
    </w:lvl>
    <w:lvl w:ilvl="3" w:tplc="C5BC6210">
      <w:numFmt w:val="decimal"/>
      <w:lvlText w:val=""/>
      <w:lvlJc w:val="left"/>
    </w:lvl>
    <w:lvl w:ilvl="4" w:tplc="6E620B2E">
      <w:numFmt w:val="decimal"/>
      <w:lvlText w:val=""/>
      <w:lvlJc w:val="left"/>
    </w:lvl>
    <w:lvl w:ilvl="5" w:tplc="4DA62834">
      <w:numFmt w:val="decimal"/>
      <w:lvlText w:val=""/>
      <w:lvlJc w:val="left"/>
    </w:lvl>
    <w:lvl w:ilvl="6" w:tplc="AB986AFA">
      <w:numFmt w:val="decimal"/>
      <w:lvlText w:val=""/>
      <w:lvlJc w:val="left"/>
    </w:lvl>
    <w:lvl w:ilvl="7" w:tplc="57FA775C">
      <w:numFmt w:val="decimal"/>
      <w:lvlText w:val=""/>
      <w:lvlJc w:val="left"/>
    </w:lvl>
    <w:lvl w:ilvl="8" w:tplc="9F6C7CAE">
      <w:numFmt w:val="decimal"/>
      <w:lvlText w:val=""/>
      <w:lvlJc w:val="left"/>
    </w:lvl>
  </w:abstractNum>
  <w:abstractNum w:abstractNumId="179">
    <w:nsid w:val="000024F8"/>
    <w:multiLevelType w:val="hybridMultilevel"/>
    <w:tmpl w:val="21DA052E"/>
    <w:lvl w:ilvl="0" w:tplc="270A372C">
      <w:start w:val="1"/>
      <w:numFmt w:val="decimal"/>
      <w:lvlText w:val="%1."/>
      <w:lvlJc w:val="left"/>
    </w:lvl>
    <w:lvl w:ilvl="1" w:tplc="2126F30E">
      <w:numFmt w:val="decimal"/>
      <w:lvlText w:val=""/>
      <w:lvlJc w:val="left"/>
    </w:lvl>
    <w:lvl w:ilvl="2" w:tplc="094891AE">
      <w:numFmt w:val="decimal"/>
      <w:lvlText w:val=""/>
      <w:lvlJc w:val="left"/>
    </w:lvl>
    <w:lvl w:ilvl="3" w:tplc="3BCA2CBE">
      <w:numFmt w:val="decimal"/>
      <w:lvlText w:val=""/>
      <w:lvlJc w:val="left"/>
    </w:lvl>
    <w:lvl w:ilvl="4" w:tplc="F59CE618">
      <w:numFmt w:val="decimal"/>
      <w:lvlText w:val=""/>
      <w:lvlJc w:val="left"/>
    </w:lvl>
    <w:lvl w:ilvl="5" w:tplc="B02C3B84">
      <w:numFmt w:val="decimal"/>
      <w:lvlText w:val=""/>
      <w:lvlJc w:val="left"/>
    </w:lvl>
    <w:lvl w:ilvl="6" w:tplc="9EBAACD0">
      <w:numFmt w:val="decimal"/>
      <w:lvlText w:val=""/>
      <w:lvlJc w:val="left"/>
    </w:lvl>
    <w:lvl w:ilvl="7" w:tplc="3DE02542">
      <w:numFmt w:val="decimal"/>
      <w:lvlText w:val=""/>
      <w:lvlJc w:val="left"/>
    </w:lvl>
    <w:lvl w:ilvl="8" w:tplc="97FAD480">
      <w:numFmt w:val="decimal"/>
      <w:lvlText w:val=""/>
      <w:lvlJc w:val="left"/>
    </w:lvl>
  </w:abstractNum>
  <w:abstractNum w:abstractNumId="180">
    <w:nsid w:val="00002518"/>
    <w:multiLevelType w:val="hybridMultilevel"/>
    <w:tmpl w:val="F4AC02EA"/>
    <w:lvl w:ilvl="0" w:tplc="17CE813C">
      <w:start w:val="1"/>
      <w:numFmt w:val="bullet"/>
      <w:lvlText w:val="А"/>
      <w:lvlJc w:val="left"/>
    </w:lvl>
    <w:lvl w:ilvl="1" w:tplc="6D84D7EC">
      <w:start w:val="5"/>
      <w:numFmt w:val="decimal"/>
      <w:lvlText w:val="%2)"/>
      <w:lvlJc w:val="left"/>
    </w:lvl>
    <w:lvl w:ilvl="2" w:tplc="251C1D68">
      <w:numFmt w:val="decimal"/>
      <w:lvlText w:val=""/>
      <w:lvlJc w:val="left"/>
    </w:lvl>
    <w:lvl w:ilvl="3" w:tplc="671650AE">
      <w:numFmt w:val="decimal"/>
      <w:lvlText w:val=""/>
      <w:lvlJc w:val="left"/>
    </w:lvl>
    <w:lvl w:ilvl="4" w:tplc="A08A50D0">
      <w:numFmt w:val="decimal"/>
      <w:lvlText w:val=""/>
      <w:lvlJc w:val="left"/>
    </w:lvl>
    <w:lvl w:ilvl="5" w:tplc="B4162C1A">
      <w:numFmt w:val="decimal"/>
      <w:lvlText w:val=""/>
      <w:lvlJc w:val="left"/>
    </w:lvl>
    <w:lvl w:ilvl="6" w:tplc="2ACAD36A">
      <w:numFmt w:val="decimal"/>
      <w:lvlText w:val=""/>
      <w:lvlJc w:val="left"/>
    </w:lvl>
    <w:lvl w:ilvl="7" w:tplc="288E4970">
      <w:numFmt w:val="decimal"/>
      <w:lvlText w:val=""/>
      <w:lvlJc w:val="left"/>
    </w:lvl>
    <w:lvl w:ilvl="8" w:tplc="CA42EB04">
      <w:numFmt w:val="decimal"/>
      <w:lvlText w:val=""/>
      <w:lvlJc w:val="left"/>
    </w:lvl>
  </w:abstractNum>
  <w:abstractNum w:abstractNumId="181">
    <w:nsid w:val="0000252B"/>
    <w:multiLevelType w:val="hybridMultilevel"/>
    <w:tmpl w:val="726AC070"/>
    <w:lvl w:ilvl="0" w:tplc="FE7A39A8">
      <w:start w:val="1"/>
      <w:numFmt w:val="bullet"/>
      <w:lvlText w:val="А"/>
      <w:lvlJc w:val="left"/>
    </w:lvl>
    <w:lvl w:ilvl="1" w:tplc="4AE6CDD8">
      <w:start w:val="1"/>
      <w:numFmt w:val="decimal"/>
      <w:lvlText w:val="%2)"/>
      <w:lvlJc w:val="left"/>
    </w:lvl>
    <w:lvl w:ilvl="2" w:tplc="6958C4A6">
      <w:numFmt w:val="decimal"/>
      <w:lvlText w:val=""/>
      <w:lvlJc w:val="left"/>
    </w:lvl>
    <w:lvl w:ilvl="3" w:tplc="AE2C8348">
      <w:numFmt w:val="decimal"/>
      <w:lvlText w:val=""/>
      <w:lvlJc w:val="left"/>
    </w:lvl>
    <w:lvl w:ilvl="4" w:tplc="D3F602C6">
      <w:numFmt w:val="decimal"/>
      <w:lvlText w:val=""/>
      <w:lvlJc w:val="left"/>
    </w:lvl>
    <w:lvl w:ilvl="5" w:tplc="D5C4713A">
      <w:numFmt w:val="decimal"/>
      <w:lvlText w:val=""/>
      <w:lvlJc w:val="left"/>
    </w:lvl>
    <w:lvl w:ilvl="6" w:tplc="53789846">
      <w:numFmt w:val="decimal"/>
      <w:lvlText w:val=""/>
      <w:lvlJc w:val="left"/>
    </w:lvl>
    <w:lvl w:ilvl="7" w:tplc="5DF85098">
      <w:numFmt w:val="decimal"/>
      <w:lvlText w:val=""/>
      <w:lvlJc w:val="left"/>
    </w:lvl>
    <w:lvl w:ilvl="8" w:tplc="617C4D34">
      <w:numFmt w:val="decimal"/>
      <w:lvlText w:val=""/>
      <w:lvlJc w:val="left"/>
    </w:lvl>
  </w:abstractNum>
  <w:abstractNum w:abstractNumId="182">
    <w:nsid w:val="0000255F"/>
    <w:multiLevelType w:val="hybridMultilevel"/>
    <w:tmpl w:val="86247D72"/>
    <w:lvl w:ilvl="0" w:tplc="E5B267FC">
      <w:start w:val="35"/>
      <w:numFmt w:val="upperLetter"/>
      <w:lvlText w:val="%1."/>
      <w:lvlJc w:val="left"/>
    </w:lvl>
    <w:lvl w:ilvl="1" w:tplc="9A8EDCB0">
      <w:start w:val="1"/>
      <w:numFmt w:val="decimal"/>
      <w:lvlText w:val="%2"/>
      <w:lvlJc w:val="left"/>
    </w:lvl>
    <w:lvl w:ilvl="2" w:tplc="F86A8F9A">
      <w:numFmt w:val="decimal"/>
      <w:lvlText w:val=""/>
      <w:lvlJc w:val="left"/>
    </w:lvl>
    <w:lvl w:ilvl="3" w:tplc="7260527C">
      <w:numFmt w:val="decimal"/>
      <w:lvlText w:val=""/>
      <w:lvlJc w:val="left"/>
    </w:lvl>
    <w:lvl w:ilvl="4" w:tplc="C95426BE">
      <w:numFmt w:val="decimal"/>
      <w:lvlText w:val=""/>
      <w:lvlJc w:val="left"/>
    </w:lvl>
    <w:lvl w:ilvl="5" w:tplc="CBC4B604">
      <w:numFmt w:val="decimal"/>
      <w:lvlText w:val=""/>
      <w:lvlJc w:val="left"/>
    </w:lvl>
    <w:lvl w:ilvl="6" w:tplc="642665D6">
      <w:numFmt w:val="decimal"/>
      <w:lvlText w:val=""/>
      <w:lvlJc w:val="left"/>
    </w:lvl>
    <w:lvl w:ilvl="7" w:tplc="3708BDEA">
      <w:numFmt w:val="decimal"/>
      <w:lvlText w:val=""/>
      <w:lvlJc w:val="left"/>
    </w:lvl>
    <w:lvl w:ilvl="8" w:tplc="49AE18A2">
      <w:numFmt w:val="decimal"/>
      <w:lvlText w:val=""/>
      <w:lvlJc w:val="left"/>
    </w:lvl>
  </w:abstractNum>
  <w:abstractNum w:abstractNumId="183">
    <w:nsid w:val="00002565"/>
    <w:multiLevelType w:val="hybridMultilevel"/>
    <w:tmpl w:val="BD169130"/>
    <w:lvl w:ilvl="0" w:tplc="655C0F7E">
      <w:start w:val="1"/>
      <w:numFmt w:val="bullet"/>
      <w:lvlText w:val="В"/>
      <w:lvlJc w:val="left"/>
    </w:lvl>
    <w:lvl w:ilvl="1" w:tplc="ABDA5A32">
      <w:numFmt w:val="decimal"/>
      <w:lvlText w:val=""/>
      <w:lvlJc w:val="left"/>
    </w:lvl>
    <w:lvl w:ilvl="2" w:tplc="C92A01DE">
      <w:numFmt w:val="decimal"/>
      <w:lvlText w:val=""/>
      <w:lvlJc w:val="left"/>
    </w:lvl>
    <w:lvl w:ilvl="3" w:tplc="F16C7A88">
      <w:numFmt w:val="decimal"/>
      <w:lvlText w:val=""/>
      <w:lvlJc w:val="left"/>
    </w:lvl>
    <w:lvl w:ilvl="4" w:tplc="13F854C0">
      <w:numFmt w:val="decimal"/>
      <w:lvlText w:val=""/>
      <w:lvlJc w:val="left"/>
    </w:lvl>
    <w:lvl w:ilvl="5" w:tplc="A8007650">
      <w:numFmt w:val="decimal"/>
      <w:lvlText w:val=""/>
      <w:lvlJc w:val="left"/>
    </w:lvl>
    <w:lvl w:ilvl="6" w:tplc="6DDC2FD6">
      <w:numFmt w:val="decimal"/>
      <w:lvlText w:val=""/>
      <w:lvlJc w:val="left"/>
    </w:lvl>
    <w:lvl w:ilvl="7" w:tplc="99CA797A">
      <w:numFmt w:val="decimal"/>
      <w:lvlText w:val=""/>
      <w:lvlJc w:val="left"/>
    </w:lvl>
    <w:lvl w:ilvl="8" w:tplc="CC28911E">
      <w:numFmt w:val="decimal"/>
      <w:lvlText w:val=""/>
      <w:lvlJc w:val="left"/>
    </w:lvl>
  </w:abstractNum>
  <w:abstractNum w:abstractNumId="184">
    <w:nsid w:val="00002581"/>
    <w:multiLevelType w:val="hybridMultilevel"/>
    <w:tmpl w:val="5E6A7E88"/>
    <w:lvl w:ilvl="0" w:tplc="CF2A2E22">
      <w:start w:val="5"/>
      <w:numFmt w:val="decimal"/>
      <w:lvlText w:val="%1."/>
      <w:lvlJc w:val="left"/>
    </w:lvl>
    <w:lvl w:ilvl="1" w:tplc="452C0112">
      <w:numFmt w:val="decimal"/>
      <w:lvlText w:val=""/>
      <w:lvlJc w:val="left"/>
    </w:lvl>
    <w:lvl w:ilvl="2" w:tplc="5538DFC4">
      <w:numFmt w:val="decimal"/>
      <w:lvlText w:val=""/>
      <w:lvlJc w:val="left"/>
    </w:lvl>
    <w:lvl w:ilvl="3" w:tplc="E2D23000">
      <w:numFmt w:val="decimal"/>
      <w:lvlText w:val=""/>
      <w:lvlJc w:val="left"/>
    </w:lvl>
    <w:lvl w:ilvl="4" w:tplc="F6C6BE7C">
      <w:numFmt w:val="decimal"/>
      <w:lvlText w:val=""/>
      <w:lvlJc w:val="left"/>
    </w:lvl>
    <w:lvl w:ilvl="5" w:tplc="4F0031C2">
      <w:numFmt w:val="decimal"/>
      <w:lvlText w:val=""/>
      <w:lvlJc w:val="left"/>
    </w:lvl>
    <w:lvl w:ilvl="6" w:tplc="5C244BC4">
      <w:numFmt w:val="decimal"/>
      <w:lvlText w:val=""/>
      <w:lvlJc w:val="left"/>
    </w:lvl>
    <w:lvl w:ilvl="7" w:tplc="04A8F4D6">
      <w:numFmt w:val="decimal"/>
      <w:lvlText w:val=""/>
      <w:lvlJc w:val="left"/>
    </w:lvl>
    <w:lvl w:ilvl="8" w:tplc="4C7A33BA">
      <w:numFmt w:val="decimal"/>
      <w:lvlText w:val=""/>
      <w:lvlJc w:val="left"/>
    </w:lvl>
  </w:abstractNum>
  <w:abstractNum w:abstractNumId="185">
    <w:nsid w:val="000025CC"/>
    <w:multiLevelType w:val="hybridMultilevel"/>
    <w:tmpl w:val="D4927C42"/>
    <w:lvl w:ilvl="0" w:tplc="567083EA">
      <w:start w:val="1"/>
      <w:numFmt w:val="bullet"/>
      <w:lvlText w:val="У"/>
      <w:lvlJc w:val="left"/>
    </w:lvl>
    <w:lvl w:ilvl="1" w:tplc="290C0B30">
      <w:numFmt w:val="decimal"/>
      <w:lvlText w:val=""/>
      <w:lvlJc w:val="left"/>
    </w:lvl>
    <w:lvl w:ilvl="2" w:tplc="9B3E2BBC">
      <w:numFmt w:val="decimal"/>
      <w:lvlText w:val=""/>
      <w:lvlJc w:val="left"/>
    </w:lvl>
    <w:lvl w:ilvl="3" w:tplc="1C5A2D2E">
      <w:numFmt w:val="decimal"/>
      <w:lvlText w:val=""/>
      <w:lvlJc w:val="left"/>
    </w:lvl>
    <w:lvl w:ilvl="4" w:tplc="8A1CF986">
      <w:numFmt w:val="decimal"/>
      <w:lvlText w:val=""/>
      <w:lvlJc w:val="left"/>
    </w:lvl>
    <w:lvl w:ilvl="5" w:tplc="0C14C8D8">
      <w:numFmt w:val="decimal"/>
      <w:lvlText w:val=""/>
      <w:lvlJc w:val="left"/>
    </w:lvl>
    <w:lvl w:ilvl="6" w:tplc="83282A2A">
      <w:numFmt w:val="decimal"/>
      <w:lvlText w:val=""/>
      <w:lvlJc w:val="left"/>
    </w:lvl>
    <w:lvl w:ilvl="7" w:tplc="D60C0570">
      <w:numFmt w:val="decimal"/>
      <w:lvlText w:val=""/>
      <w:lvlJc w:val="left"/>
    </w:lvl>
    <w:lvl w:ilvl="8" w:tplc="EB0CBC8A">
      <w:numFmt w:val="decimal"/>
      <w:lvlText w:val=""/>
      <w:lvlJc w:val="left"/>
    </w:lvl>
  </w:abstractNum>
  <w:abstractNum w:abstractNumId="186">
    <w:nsid w:val="00002622"/>
    <w:multiLevelType w:val="hybridMultilevel"/>
    <w:tmpl w:val="460A7A2C"/>
    <w:lvl w:ilvl="0" w:tplc="64441452">
      <w:start w:val="1"/>
      <w:numFmt w:val="bullet"/>
      <w:lvlText w:val="И"/>
      <w:lvlJc w:val="left"/>
    </w:lvl>
    <w:lvl w:ilvl="1" w:tplc="0DC48794">
      <w:numFmt w:val="decimal"/>
      <w:lvlText w:val=""/>
      <w:lvlJc w:val="left"/>
    </w:lvl>
    <w:lvl w:ilvl="2" w:tplc="C9FA1502">
      <w:numFmt w:val="decimal"/>
      <w:lvlText w:val=""/>
      <w:lvlJc w:val="left"/>
    </w:lvl>
    <w:lvl w:ilvl="3" w:tplc="46768F32">
      <w:numFmt w:val="decimal"/>
      <w:lvlText w:val=""/>
      <w:lvlJc w:val="left"/>
    </w:lvl>
    <w:lvl w:ilvl="4" w:tplc="0AACAC4C">
      <w:numFmt w:val="decimal"/>
      <w:lvlText w:val=""/>
      <w:lvlJc w:val="left"/>
    </w:lvl>
    <w:lvl w:ilvl="5" w:tplc="5810F3AE">
      <w:numFmt w:val="decimal"/>
      <w:lvlText w:val=""/>
      <w:lvlJc w:val="left"/>
    </w:lvl>
    <w:lvl w:ilvl="6" w:tplc="FFF2AB02">
      <w:numFmt w:val="decimal"/>
      <w:lvlText w:val=""/>
      <w:lvlJc w:val="left"/>
    </w:lvl>
    <w:lvl w:ilvl="7" w:tplc="05563022">
      <w:numFmt w:val="decimal"/>
      <w:lvlText w:val=""/>
      <w:lvlJc w:val="left"/>
    </w:lvl>
    <w:lvl w:ilvl="8" w:tplc="0E481FEA">
      <w:numFmt w:val="decimal"/>
      <w:lvlText w:val=""/>
      <w:lvlJc w:val="left"/>
    </w:lvl>
  </w:abstractNum>
  <w:abstractNum w:abstractNumId="187">
    <w:nsid w:val="00002635"/>
    <w:multiLevelType w:val="hybridMultilevel"/>
    <w:tmpl w:val="C666DA78"/>
    <w:lvl w:ilvl="0" w:tplc="B3600EC0">
      <w:start w:val="1"/>
      <w:numFmt w:val="bullet"/>
      <w:lvlText w:val="в"/>
      <w:lvlJc w:val="left"/>
    </w:lvl>
    <w:lvl w:ilvl="1" w:tplc="17346408">
      <w:start w:val="2"/>
      <w:numFmt w:val="decimal"/>
      <w:lvlText w:val="%2."/>
      <w:lvlJc w:val="left"/>
    </w:lvl>
    <w:lvl w:ilvl="2" w:tplc="1CEAA572">
      <w:numFmt w:val="decimal"/>
      <w:lvlText w:val=""/>
      <w:lvlJc w:val="left"/>
    </w:lvl>
    <w:lvl w:ilvl="3" w:tplc="8C10D6B2">
      <w:numFmt w:val="decimal"/>
      <w:lvlText w:val=""/>
      <w:lvlJc w:val="left"/>
    </w:lvl>
    <w:lvl w:ilvl="4" w:tplc="EF1CC74A">
      <w:numFmt w:val="decimal"/>
      <w:lvlText w:val=""/>
      <w:lvlJc w:val="left"/>
    </w:lvl>
    <w:lvl w:ilvl="5" w:tplc="0F707C5E">
      <w:numFmt w:val="decimal"/>
      <w:lvlText w:val=""/>
      <w:lvlJc w:val="left"/>
    </w:lvl>
    <w:lvl w:ilvl="6" w:tplc="9DCAB854">
      <w:numFmt w:val="decimal"/>
      <w:lvlText w:val=""/>
      <w:lvlJc w:val="left"/>
    </w:lvl>
    <w:lvl w:ilvl="7" w:tplc="F9F00AE6">
      <w:numFmt w:val="decimal"/>
      <w:lvlText w:val=""/>
      <w:lvlJc w:val="left"/>
    </w:lvl>
    <w:lvl w:ilvl="8" w:tplc="5C4C229E">
      <w:numFmt w:val="decimal"/>
      <w:lvlText w:val=""/>
      <w:lvlJc w:val="left"/>
    </w:lvl>
  </w:abstractNum>
  <w:abstractNum w:abstractNumId="188">
    <w:nsid w:val="0000263D"/>
    <w:multiLevelType w:val="hybridMultilevel"/>
    <w:tmpl w:val="6792D04E"/>
    <w:lvl w:ilvl="0" w:tplc="F34A1804">
      <w:start w:val="1"/>
      <w:numFmt w:val="decimal"/>
      <w:lvlText w:val="%1."/>
      <w:lvlJc w:val="left"/>
    </w:lvl>
    <w:lvl w:ilvl="1" w:tplc="B8622C78">
      <w:numFmt w:val="decimal"/>
      <w:lvlText w:val=""/>
      <w:lvlJc w:val="left"/>
    </w:lvl>
    <w:lvl w:ilvl="2" w:tplc="4C68BEFA">
      <w:numFmt w:val="decimal"/>
      <w:lvlText w:val=""/>
      <w:lvlJc w:val="left"/>
    </w:lvl>
    <w:lvl w:ilvl="3" w:tplc="140C5284">
      <w:numFmt w:val="decimal"/>
      <w:lvlText w:val=""/>
      <w:lvlJc w:val="left"/>
    </w:lvl>
    <w:lvl w:ilvl="4" w:tplc="1624C11A">
      <w:numFmt w:val="decimal"/>
      <w:lvlText w:val=""/>
      <w:lvlJc w:val="left"/>
    </w:lvl>
    <w:lvl w:ilvl="5" w:tplc="A34C1D74">
      <w:numFmt w:val="decimal"/>
      <w:lvlText w:val=""/>
      <w:lvlJc w:val="left"/>
    </w:lvl>
    <w:lvl w:ilvl="6" w:tplc="5212D432">
      <w:numFmt w:val="decimal"/>
      <w:lvlText w:val=""/>
      <w:lvlJc w:val="left"/>
    </w:lvl>
    <w:lvl w:ilvl="7" w:tplc="FC54A9B0">
      <w:numFmt w:val="decimal"/>
      <w:lvlText w:val=""/>
      <w:lvlJc w:val="left"/>
    </w:lvl>
    <w:lvl w:ilvl="8" w:tplc="54A23FC8">
      <w:numFmt w:val="decimal"/>
      <w:lvlText w:val=""/>
      <w:lvlJc w:val="left"/>
    </w:lvl>
  </w:abstractNum>
  <w:abstractNum w:abstractNumId="189">
    <w:nsid w:val="0000267D"/>
    <w:multiLevelType w:val="hybridMultilevel"/>
    <w:tmpl w:val="F0F8FAEE"/>
    <w:lvl w:ilvl="0" w:tplc="19E6F1D8">
      <w:start w:val="1"/>
      <w:numFmt w:val="bullet"/>
      <w:lvlText w:val="А"/>
      <w:lvlJc w:val="left"/>
    </w:lvl>
    <w:lvl w:ilvl="1" w:tplc="AC8AAB06">
      <w:numFmt w:val="decimal"/>
      <w:lvlText w:val=""/>
      <w:lvlJc w:val="left"/>
    </w:lvl>
    <w:lvl w:ilvl="2" w:tplc="8BEEA06A">
      <w:numFmt w:val="decimal"/>
      <w:lvlText w:val=""/>
      <w:lvlJc w:val="left"/>
    </w:lvl>
    <w:lvl w:ilvl="3" w:tplc="9E944338">
      <w:numFmt w:val="decimal"/>
      <w:lvlText w:val=""/>
      <w:lvlJc w:val="left"/>
    </w:lvl>
    <w:lvl w:ilvl="4" w:tplc="1CF405D6">
      <w:numFmt w:val="decimal"/>
      <w:lvlText w:val=""/>
      <w:lvlJc w:val="left"/>
    </w:lvl>
    <w:lvl w:ilvl="5" w:tplc="2B48F4D4">
      <w:numFmt w:val="decimal"/>
      <w:lvlText w:val=""/>
      <w:lvlJc w:val="left"/>
    </w:lvl>
    <w:lvl w:ilvl="6" w:tplc="FC3C488C">
      <w:numFmt w:val="decimal"/>
      <w:lvlText w:val=""/>
      <w:lvlJc w:val="left"/>
    </w:lvl>
    <w:lvl w:ilvl="7" w:tplc="8AE6114C">
      <w:numFmt w:val="decimal"/>
      <w:lvlText w:val=""/>
      <w:lvlJc w:val="left"/>
    </w:lvl>
    <w:lvl w:ilvl="8" w:tplc="05F011B0">
      <w:numFmt w:val="decimal"/>
      <w:lvlText w:val=""/>
      <w:lvlJc w:val="left"/>
    </w:lvl>
  </w:abstractNum>
  <w:abstractNum w:abstractNumId="190">
    <w:nsid w:val="00002694"/>
    <w:multiLevelType w:val="hybridMultilevel"/>
    <w:tmpl w:val="687E190C"/>
    <w:lvl w:ilvl="0" w:tplc="64F6A3BE">
      <w:start w:val="1"/>
      <w:numFmt w:val="decimal"/>
      <w:lvlText w:val="%1."/>
      <w:lvlJc w:val="left"/>
    </w:lvl>
    <w:lvl w:ilvl="1" w:tplc="204EBFFC">
      <w:numFmt w:val="decimal"/>
      <w:lvlText w:val=""/>
      <w:lvlJc w:val="left"/>
    </w:lvl>
    <w:lvl w:ilvl="2" w:tplc="A5FEACDA">
      <w:numFmt w:val="decimal"/>
      <w:lvlText w:val=""/>
      <w:lvlJc w:val="left"/>
    </w:lvl>
    <w:lvl w:ilvl="3" w:tplc="B9706D36">
      <w:numFmt w:val="decimal"/>
      <w:lvlText w:val=""/>
      <w:lvlJc w:val="left"/>
    </w:lvl>
    <w:lvl w:ilvl="4" w:tplc="117AC526">
      <w:numFmt w:val="decimal"/>
      <w:lvlText w:val=""/>
      <w:lvlJc w:val="left"/>
    </w:lvl>
    <w:lvl w:ilvl="5" w:tplc="C86ED670">
      <w:numFmt w:val="decimal"/>
      <w:lvlText w:val=""/>
      <w:lvlJc w:val="left"/>
    </w:lvl>
    <w:lvl w:ilvl="6" w:tplc="0C16F002">
      <w:numFmt w:val="decimal"/>
      <w:lvlText w:val=""/>
      <w:lvlJc w:val="left"/>
    </w:lvl>
    <w:lvl w:ilvl="7" w:tplc="115EB4FE">
      <w:numFmt w:val="decimal"/>
      <w:lvlText w:val=""/>
      <w:lvlJc w:val="left"/>
    </w:lvl>
    <w:lvl w:ilvl="8" w:tplc="270C5D2E">
      <w:numFmt w:val="decimal"/>
      <w:lvlText w:val=""/>
      <w:lvlJc w:val="left"/>
    </w:lvl>
  </w:abstractNum>
  <w:abstractNum w:abstractNumId="191">
    <w:nsid w:val="000026E9"/>
    <w:multiLevelType w:val="hybridMultilevel"/>
    <w:tmpl w:val="9B161340"/>
    <w:lvl w:ilvl="0" w:tplc="DF704800">
      <w:start w:val="5"/>
      <w:numFmt w:val="decimal"/>
      <w:lvlText w:val="%1."/>
      <w:lvlJc w:val="left"/>
    </w:lvl>
    <w:lvl w:ilvl="1" w:tplc="9B06DC42">
      <w:numFmt w:val="decimal"/>
      <w:lvlText w:val=""/>
      <w:lvlJc w:val="left"/>
    </w:lvl>
    <w:lvl w:ilvl="2" w:tplc="538CAE68">
      <w:numFmt w:val="decimal"/>
      <w:lvlText w:val=""/>
      <w:lvlJc w:val="left"/>
    </w:lvl>
    <w:lvl w:ilvl="3" w:tplc="37809A8E">
      <w:numFmt w:val="decimal"/>
      <w:lvlText w:val=""/>
      <w:lvlJc w:val="left"/>
    </w:lvl>
    <w:lvl w:ilvl="4" w:tplc="B52CD720">
      <w:numFmt w:val="decimal"/>
      <w:lvlText w:val=""/>
      <w:lvlJc w:val="left"/>
    </w:lvl>
    <w:lvl w:ilvl="5" w:tplc="5F14EF66">
      <w:numFmt w:val="decimal"/>
      <w:lvlText w:val=""/>
      <w:lvlJc w:val="left"/>
    </w:lvl>
    <w:lvl w:ilvl="6" w:tplc="A83EE9AE">
      <w:numFmt w:val="decimal"/>
      <w:lvlText w:val=""/>
      <w:lvlJc w:val="left"/>
    </w:lvl>
    <w:lvl w:ilvl="7" w:tplc="795EB018">
      <w:numFmt w:val="decimal"/>
      <w:lvlText w:val=""/>
      <w:lvlJc w:val="left"/>
    </w:lvl>
    <w:lvl w:ilvl="8" w:tplc="F8AECBEA">
      <w:numFmt w:val="decimal"/>
      <w:lvlText w:val=""/>
      <w:lvlJc w:val="left"/>
    </w:lvl>
  </w:abstractNum>
  <w:abstractNum w:abstractNumId="192">
    <w:nsid w:val="000026F2"/>
    <w:multiLevelType w:val="hybridMultilevel"/>
    <w:tmpl w:val="7B4A5BF6"/>
    <w:lvl w:ilvl="0" w:tplc="8736AE92">
      <w:start w:val="2"/>
      <w:numFmt w:val="decimal"/>
      <w:lvlText w:val="%1."/>
      <w:lvlJc w:val="left"/>
    </w:lvl>
    <w:lvl w:ilvl="1" w:tplc="84867A92">
      <w:numFmt w:val="decimal"/>
      <w:lvlText w:val=""/>
      <w:lvlJc w:val="left"/>
    </w:lvl>
    <w:lvl w:ilvl="2" w:tplc="C43266A4">
      <w:numFmt w:val="decimal"/>
      <w:lvlText w:val=""/>
      <w:lvlJc w:val="left"/>
    </w:lvl>
    <w:lvl w:ilvl="3" w:tplc="0174364A">
      <w:numFmt w:val="decimal"/>
      <w:lvlText w:val=""/>
      <w:lvlJc w:val="left"/>
    </w:lvl>
    <w:lvl w:ilvl="4" w:tplc="FE5C9EE4">
      <w:numFmt w:val="decimal"/>
      <w:lvlText w:val=""/>
      <w:lvlJc w:val="left"/>
    </w:lvl>
    <w:lvl w:ilvl="5" w:tplc="0E3219D0">
      <w:numFmt w:val="decimal"/>
      <w:lvlText w:val=""/>
      <w:lvlJc w:val="left"/>
    </w:lvl>
    <w:lvl w:ilvl="6" w:tplc="8D3A51BA">
      <w:numFmt w:val="decimal"/>
      <w:lvlText w:val=""/>
      <w:lvlJc w:val="left"/>
    </w:lvl>
    <w:lvl w:ilvl="7" w:tplc="AEAC800C">
      <w:numFmt w:val="decimal"/>
      <w:lvlText w:val=""/>
      <w:lvlJc w:val="left"/>
    </w:lvl>
    <w:lvl w:ilvl="8" w:tplc="ADC62FA2">
      <w:numFmt w:val="decimal"/>
      <w:lvlText w:val=""/>
      <w:lvlJc w:val="left"/>
    </w:lvl>
  </w:abstractNum>
  <w:abstractNum w:abstractNumId="193">
    <w:nsid w:val="00002714"/>
    <w:multiLevelType w:val="hybridMultilevel"/>
    <w:tmpl w:val="9B36CE56"/>
    <w:lvl w:ilvl="0" w:tplc="47305FD6">
      <w:start w:val="4"/>
      <w:numFmt w:val="decimal"/>
      <w:lvlText w:val="%1."/>
      <w:lvlJc w:val="left"/>
    </w:lvl>
    <w:lvl w:ilvl="1" w:tplc="0E2AACA6">
      <w:numFmt w:val="decimal"/>
      <w:lvlText w:val=""/>
      <w:lvlJc w:val="left"/>
    </w:lvl>
    <w:lvl w:ilvl="2" w:tplc="FA867790">
      <w:numFmt w:val="decimal"/>
      <w:lvlText w:val=""/>
      <w:lvlJc w:val="left"/>
    </w:lvl>
    <w:lvl w:ilvl="3" w:tplc="5A4449CE">
      <w:numFmt w:val="decimal"/>
      <w:lvlText w:val=""/>
      <w:lvlJc w:val="left"/>
    </w:lvl>
    <w:lvl w:ilvl="4" w:tplc="E4C2983E">
      <w:numFmt w:val="decimal"/>
      <w:lvlText w:val=""/>
      <w:lvlJc w:val="left"/>
    </w:lvl>
    <w:lvl w:ilvl="5" w:tplc="1682DD0C">
      <w:numFmt w:val="decimal"/>
      <w:lvlText w:val=""/>
      <w:lvlJc w:val="left"/>
    </w:lvl>
    <w:lvl w:ilvl="6" w:tplc="AF143950">
      <w:numFmt w:val="decimal"/>
      <w:lvlText w:val=""/>
      <w:lvlJc w:val="left"/>
    </w:lvl>
    <w:lvl w:ilvl="7" w:tplc="1A7ED7D8">
      <w:numFmt w:val="decimal"/>
      <w:lvlText w:val=""/>
      <w:lvlJc w:val="left"/>
    </w:lvl>
    <w:lvl w:ilvl="8" w:tplc="F2764F74">
      <w:numFmt w:val="decimal"/>
      <w:lvlText w:val=""/>
      <w:lvlJc w:val="left"/>
    </w:lvl>
  </w:abstractNum>
  <w:abstractNum w:abstractNumId="194">
    <w:nsid w:val="00002738"/>
    <w:multiLevelType w:val="hybridMultilevel"/>
    <w:tmpl w:val="1494D08A"/>
    <w:lvl w:ilvl="0" w:tplc="F91C310E">
      <w:start w:val="1"/>
      <w:numFmt w:val="bullet"/>
      <w:lvlText w:val=""/>
      <w:lvlJc w:val="left"/>
    </w:lvl>
    <w:lvl w:ilvl="1" w:tplc="4C1E878E">
      <w:numFmt w:val="decimal"/>
      <w:lvlText w:val=""/>
      <w:lvlJc w:val="left"/>
    </w:lvl>
    <w:lvl w:ilvl="2" w:tplc="BAE2DE74">
      <w:numFmt w:val="decimal"/>
      <w:lvlText w:val=""/>
      <w:lvlJc w:val="left"/>
    </w:lvl>
    <w:lvl w:ilvl="3" w:tplc="CA70A732">
      <w:numFmt w:val="decimal"/>
      <w:lvlText w:val=""/>
      <w:lvlJc w:val="left"/>
    </w:lvl>
    <w:lvl w:ilvl="4" w:tplc="9C20ECEE">
      <w:numFmt w:val="decimal"/>
      <w:lvlText w:val=""/>
      <w:lvlJc w:val="left"/>
    </w:lvl>
    <w:lvl w:ilvl="5" w:tplc="146E2530">
      <w:numFmt w:val="decimal"/>
      <w:lvlText w:val=""/>
      <w:lvlJc w:val="left"/>
    </w:lvl>
    <w:lvl w:ilvl="6" w:tplc="EA58DBCA">
      <w:numFmt w:val="decimal"/>
      <w:lvlText w:val=""/>
      <w:lvlJc w:val="left"/>
    </w:lvl>
    <w:lvl w:ilvl="7" w:tplc="8490F222">
      <w:numFmt w:val="decimal"/>
      <w:lvlText w:val=""/>
      <w:lvlJc w:val="left"/>
    </w:lvl>
    <w:lvl w:ilvl="8" w:tplc="C24A4756">
      <w:numFmt w:val="decimal"/>
      <w:lvlText w:val=""/>
      <w:lvlJc w:val="left"/>
    </w:lvl>
  </w:abstractNum>
  <w:abstractNum w:abstractNumId="195">
    <w:nsid w:val="0000275B"/>
    <w:multiLevelType w:val="hybridMultilevel"/>
    <w:tmpl w:val="C800606A"/>
    <w:lvl w:ilvl="0" w:tplc="388A5500">
      <w:start w:val="9"/>
      <w:numFmt w:val="decimal"/>
      <w:lvlText w:val="%1."/>
      <w:lvlJc w:val="left"/>
    </w:lvl>
    <w:lvl w:ilvl="1" w:tplc="45FAF006">
      <w:start w:val="1"/>
      <w:numFmt w:val="decimal"/>
      <w:lvlText w:val="%2"/>
      <w:lvlJc w:val="left"/>
    </w:lvl>
    <w:lvl w:ilvl="2" w:tplc="CA00F634">
      <w:start w:val="1"/>
      <w:numFmt w:val="bullet"/>
      <w:lvlText w:val="«"/>
      <w:lvlJc w:val="left"/>
    </w:lvl>
    <w:lvl w:ilvl="3" w:tplc="DDE64E72">
      <w:numFmt w:val="decimal"/>
      <w:lvlText w:val=""/>
      <w:lvlJc w:val="left"/>
    </w:lvl>
    <w:lvl w:ilvl="4" w:tplc="FD3C6CB8">
      <w:numFmt w:val="decimal"/>
      <w:lvlText w:val=""/>
      <w:lvlJc w:val="left"/>
    </w:lvl>
    <w:lvl w:ilvl="5" w:tplc="3572BEA0">
      <w:numFmt w:val="decimal"/>
      <w:lvlText w:val=""/>
      <w:lvlJc w:val="left"/>
    </w:lvl>
    <w:lvl w:ilvl="6" w:tplc="8372530A">
      <w:numFmt w:val="decimal"/>
      <w:lvlText w:val=""/>
      <w:lvlJc w:val="left"/>
    </w:lvl>
    <w:lvl w:ilvl="7" w:tplc="0A4A380E">
      <w:numFmt w:val="decimal"/>
      <w:lvlText w:val=""/>
      <w:lvlJc w:val="left"/>
    </w:lvl>
    <w:lvl w:ilvl="8" w:tplc="DC241238">
      <w:numFmt w:val="decimal"/>
      <w:lvlText w:val=""/>
      <w:lvlJc w:val="left"/>
    </w:lvl>
  </w:abstractNum>
  <w:abstractNum w:abstractNumId="196">
    <w:nsid w:val="00002784"/>
    <w:multiLevelType w:val="hybridMultilevel"/>
    <w:tmpl w:val="53FC5870"/>
    <w:lvl w:ilvl="0" w:tplc="11F8CA16">
      <w:start w:val="1"/>
      <w:numFmt w:val="bullet"/>
      <w:lvlText w:val="К"/>
      <w:lvlJc w:val="left"/>
    </w:lvl>
    <w:lvl w:ilvl="1" w:tplc="6AC0CE7C">
      <w:numFmt w:val="decimal"/>
      <w:lvlText w:val=""/>
      <w:lvlJc w:val="left"/>
    </w:lvl>
    <w:lvl w:ilvl="2" w:tplc="17929E58">
      <w:numFmt w:val="decimal"/>
      <w:lvlText w:val=""/>
      <w:lvlJc w:val="left"/>
    </w:lvl>
    <w:lvl w:ilvl="3" w:tplc="0430DEE8">
      <w:numFmt w:val="decimal"/>
      <w:lvlText w:val=""/>
      <w:lvlJc w:val="left"/>
    </w:lvl>
    <w:lvl w:ilvl="4" w:tplc="FD683A76">
      <w:numFmt w:val="decimal"/>
      <w:lvlText w:val=""/>
      <w:lvlJc w:val="left"/>
    </w:lvl>
    <w:lvl w:ilvl="5" w:tplc="1EFCEAC4">
      <w:numFmt w:val="decimal"/>
      <w:lvlText w:val=""/>
      <w:lvlJc w:val="left"/>
    </w:lvl>
    <w:lvl w:ilvl="6" w:tplc="2284A5E8">
      <w:numFmt w:val="decimal"/>
      <w:lvlText w:val=""/>
      <w:lvlJc w:val="left"/>
    </w:lvl>
    <w:lvl w:ilvl="7" w:tplc="3FDE7DE4">
      <w:numFmt w:val="decimal"/>
      <w:lvlText w:val=""/>
      <w:lvlJc w:val="left"/>
    </w:lvl>
    <w:lvl w:ilvl="8" w:tplc="0B40EAEE">
      <w:numFmt w:val="decimal"/>
      <w:lvlText w:val=""/>
      <w:lvlJc w:val="left"/>
    </w:lvl>
  </w:abstractNum>
  <w:abstractNum w:abstractNumId="197">
    <w:nsid w:val="00002871"/>
    <w:multiLevelType w:val="hybridMultilevel"/>
    <w:tmpl w:val="675A4920"/>
    <w:lvl w:ilvl="0" w:tplc="DFC2D10E">
      <w:start w:val="1"/>
      <w:numFmt w:val="bullet"/>
      <w:lvlText w:val="С"/>
      <w:lvlJc w:val="left"/>
    </w:lvl>
    <w:lvl w:ilvl="1" w:tplc="9F5875FA">
      <w:start w:val="1"/>
      <w:numFmt w:val="bullet"/>
      <w:lvlText w:val="А"/>
      <w:lvlJc w:val="left"/>
    </w:lvl>
    <w:lvl w:ilvl="2" w:tplc="91AAAD1C">
      <w:numFmt w:val="decimal"/>
      <w:lvlText w:val=""/>
      <w:lvlJc w:val="left"/>
    </w:lvl>
    <w:lvl w:ilvl="3" w:tplc="B6489F46">
      <w:numFmt w:val="decimal"/>
      <w:lvlText w:val=""/>
      <w:lvlJc w:val="left"/>
    </w:lvl>
    <w:lvl w:ilvl="4" w:tplc="AE6E3FCC">
      <w:numFmt w:val="decimal"/>
      <w:lvlText w:val=""/>
      <w:lvlJc w:val="left"/>
    </w:lvl>
    <w:lvl w:ilvl="5" w:tplc="02E09B6E">
      <w:numFmt w:val="decimal"/>
      <w:lvlText w:val=""/>
      <w:lvlJc w:val="left"/>
    </w:lvl>
    <w:lvl w:ilvl="6" w:tplc="6B5AD242">
      <w:numFmt w:val="decimal"/>
      <w:lvlText w:val=""/>
      <w:lvlJc w:val="left"/>
    </w:lvl>
    <w:lvl w:ilvl="7" w:tplc="DA4E9FE8">
      <w:numFmt w:val="decimal"/>
      <w:lvlText w:val=""/>
      <w:lvlJc w:val="left"/>
    </w:lvl>
    <w:lvl w:ilvl="8" w:tplc="F3547E4E">
      <w:numFmt w:val="decimal"/>
      <w:lvlText w:val=""/>
      <w:lvlJc w:val="left"/>
    </w:lvl>
  </w:abstractNum>
  <w:abstractNum w:abstractNumId="198">
    <w:nsid w:val="000028B6"/>
    <w:multiLevelType w:val="hybridMultilevel"/>
    <w:tmpl w:val="B73629CE"/>
    <w:lvl w:ilvl="0" w:tplc="3FAACA82">
      <w:start w:val="1"/>
      <w:numFmt w:val="decimal"/>
      <w:lvlText w:val="%1."/>
      <w:lvlJc w:val="left"/>
    </w:lvl>
    <w:lvl w:ilvl="1" w:tplc="8E48DFB0">
      <w:numFmt w:val="decimal"/>
      <w:lvlText w:val=""/>
      <w:lvlJc w:val="left"/>
    </w:lvl>
    <w:lvl w:ilvl="2" w:tplc="1F08FFE6">
      <w:numFmt w:val="decimal"/>
      <w:lvlText w:val=""/>
      <w:lvlJc w:val="left"/>
    </w:lvl>
    <w:lvl w:ilvl="3" w:tplc="BE60F7BA">
      <w:numFmt w:val="decimal"/>
      <w:lvlText w:val=""/>
      <w:lvlJc w:val="left"/>
    </w:lvl>
    <w:lvl w:ilvl="4" w:tplc="2610ADD0">
      <w:numFmt w:val="decimal"/>
      <w:lvlText w:val=""/>
      <w:lvlJc w:val="left"/>
    </w:lvl>
    <w:lvl w:ilvl="5" w:tplc="8DAED83C">
      <w:numFmt w:val="decimal"/>
      <w:lvlText w:val=""/>
      <w:lvlJc w:val="left"/>
    </w:lvl>
    <w:lvl w:ilvl="6" w:tplc="EF4E2100">
      <w:numFmt w:val="decimal"/>
      <w:lvlText w:val=""/>
      <w:lvlJc w:val="left"/>
    </w:lvl>
    <w:lvl w:ilvl="7" w:tplc="6E368FA0">
      <w:numFmt w:val="decimal"/>
      <w:lvlText w:val=""/>
      <w:lvlJc w:val="left"/>
    </w:lvl>
    <w:lvl w:ilvl="8" w:tplc="71D68A76">
      <w:numFmt w:val="decimal"/>
      <w:lvlText w:val=""/>
      <w:lvlJc w:val="left"/>
    </w:lvl>
  </w:abstractNum>
  <w:abstractNum w:abstractNumId="199">
    <w:nsid w:val="00002997"/>
    <w:multiLevelType w:val="hybridMultilevel"/>
    <w:tmpl w:val="5C8A7C0E"/>
    <w:lvl w:ilvl="0" w:tplc="9F3A24E0">
      <w:start w:val="5"/>
      <w:numFmt w:val="decimal"/>
      <w:lvlText w:val="%1."/>
      <w:lvlJc w:val="left"/>
    </w:lvl>
    <w:lvl w:ilvl="1" w:tplc="213C78B6">
      <w:numFmt w:val="decimal"/>
      <w:lvlText w:val=""/>
      <w:lvlJc w:val="left"/>
    </w:lvl>
    <w:lvl w:ilvl="2" w:tplc="6778C448">
      <w:numFmt w:val="decimal"/>
      <w:lvlText w:val=""/>
      <w:lvlJc w:val="left"/>
    </w:lvl>
    <w:lvl w:ilvl="3" w:tplc="BBC029E2">
      <w:numFmt w:val="decimal"/>
      <w:lvlText w:val=""/>
      <w:lvlJc w:val="left"/>
    </w:lvl>
    <w:lvl w:ilvl="4" w:tplc="0D025F46">
      <w:numFmt w:val="decimal"/>
      <w:lvlText w:val=""/>
      <w:lvlJc w:val="left"/>
    </w:lvl>
    <w:lvl w:ilvl="5" w:tplc="9014DC40">
      <w:numFmt w:val="decimal"/>
      <w:lvlText w:val=""/>
      <w:lvlJc w:val="left"/>
    </w:lvl>
    <w:lvl w:ilvl="6" w:tplc="4370960A">
      <w:numFmt w:val="decimal"/>
      <w:lvlText w:val=""/>
      <w:lvlJc w:val="left"/>
    </w:lvl>
    <w:lvl w:ilvl="7" w:tplc="A3021B94">
      <w:numFmt w:val="decimal"/>
      <w:lvlText w:val=""/>
      <w:lvlJc w:val="left"/>
    </w:lvl>
    <w:lvl w:ilvl="8" w:tplc="5470B8D0">
      <w:numFmt w:val="decimal"/>
      <w:lvlText w:val=""/>
      <w:lvlJc w:val="left"/>
    </w:lvl>
  </w:abstractNum>
  <w:abstractNum w:abstractNumId="200">
    <w:nsid w:val="00002A72"/>
    <w:multiLevelType w:val="hybridMultilevel"/>
    <w:tmpl w:val="7AB03FA8"/>
    <w:lvl w:ilvl="0" w:tplc="8BACAC60">
      <w:start w:val="1"/>
      <w:numFmt w:val="decimal"/>
      <w:lvlText w:val="%1."/>
      <w:lvlJc w:val="left"/>
    </w:lvl>
    <w:lvl w:ilvl="1" w:tplc="6F92BF38">
      <w:numFmt w:val="decimal"/>
      <w:lvlText w:val=""/>
      <w:lvlJc w:val="left"/>
    </w:lvl>
    <w:lvl w:ilvl="2" w:tplc="74E86824">
      <w:numFmt w:val="decimal"/>
      <w:lvlText w:val=""/>
      <w:lvlJc w:val="left"/>
    </w:lvl>
    <w:lvl w:ilvl="3" w:tplc="B09869F2">
      <w:numFmt w:val="decimal"/>
      <w:lvlText w:val=""/>
      <w:lvlJc w:val="left"/>
    </w:lvl>
    <w:lvl w:ilvl="4" w:tplc="E5B87262">
      <w:numFmt w:val="decimal"/>
      <w:lvlText w:val=""/>
      <w:lvlJc w:val="left"/>
    </w:lvl>
    <w:lvl w:ilvl="5" w:tplc="BAC83E34">
      <w:numFmt w:val="decimal"/>
      <w:lvlText w:val=""/>
      <w:lvlJc w:val="left"/>
    </w:lvl>
    <w:lvl w:ilvl="6" w:tplc="C44AD1B2">
      <w:numFmt w:val="decimal"/>
      <w:lvlText w:val=""/>
      <w:lvlJc w:val="left"/>
    </w:lvl>
    <w:lvl w:ilvl="7" w:tplc="13E230BE">
      <w:numFmt w:val="decimal"/>
      <w:lvlText w:val=""/>
      <w:lvlJc w:val="left"/>
    </w:lvl>
    <w:lvl w:ilvl="8" w:tplc="420C5900">
      <w:numFmt w:val="decimal"/>
      <w:lvlText w:val=""/>
      <w:lvlJc w:val="left"/>
    </w:lvl>
  </w:abstractNum>
  <w:abstractNum w:abstractNumId="201">
    <w:nsid w:val="00002A8D"/>
    <w:multiLevelType w:val="hybridMultilevel"/>
    <w:tmpl w:val="AA4CC098"/>
    <w:lvl w:ilvl="0" w:tplc="145EC05C">
      <w:start w:val="1"/>
      <w:numFmt w:val="bullet"/>
      <w:lvlText w:val="А"/>
      <w:lvlJc w:val="left"/>
    </w:lvl>
    <w:lvl w:ilvl="1" w:tplc="01F0D25E">
      <w:numFmt w:val="decimal"/>
      <w:lvlText w:val=""/>
      <w:lvlJc w:val="left"/>
    </w:lvl>
    <w:lvl w:ilvl="2" w:tplc="03F892F4">
      <w:numFmt w:val="decimal"/>
      <w:lvlText w:val=""/>
      <w:lvlJc w:val="left"/>
    </w:lvl>
    <w:lvl w:ilvl="3" w:tplc="1FC29EAC">
      <w:numFmt w:val="decimal"/>
      <w:lvlText w:val=""/>
      <w:lvlJc w:val="left"/>
    </w:lvl>
    <w:lvl w:ilvl="4" w:tplc="D9FC5C22">
      <w:numFmt w:val="decimal"/>
      <w:lvlText w:val=""/>
      <w:lvlJc w:val="left"/>
    </w:lvl>
    <w:lvl w:ilvl="5" w:tplc="00EEF3EE">
      <w:numFmt w:val="decimal"/>
      <w:lvlText w:val=""/>
      <w:lvlJc w:val="left"/>
    </w:lvl>
    <w:lvl w:ilvl="6" w:tplc="9896580E">
      <w:numFmt w:val="decimal"/>
      <w:lvlText w:val=""/>
      <w:lvlJc w:val="left"/>
    </w:lvl>
    <w:lvl w:ilvl="7" w:tplc="67EAE03E">
      <w:numFmt w:val="decimal"/>
      <w:lvlText w:val=""/>
      <w:lvlJc w:val="left"/>
    </w:lvl>
    <w:lvl w:ilvl="8" w:tplc="5420E68E">
      <w:numFmt w:val="decimal"/>
      <w:lvlText w:val=""/>
      <w:lvlJc w:val="left"/>
    </w:lvl>
  </w:abstractNum>
  <w:abstractNum w:abstractNumId="202">
    <w:nsid w:val="00002A9E"/>
    <w:multiLevelType w:val="hybridMultilevel"/>
    <w:tmpl w:val="293E7356"/>
    <w:lvl w:ilvl="0" w:tplc="2EF600E6">
      <w:start w:val="1"/>
      <w:numFmt w:val="decimal"/>
      <w:lvlText w:val="%1."/>
      <w:lvlJc w:val="left"/>
    </w:lvl>
    <w:lvl w:ilvl="1" w:tplc="C4AC7644">
      <w:numFmt w:val="decimal"/>
      <w:lvlText w:val=""/>
      <w:lvlJc w:val="left"/>
    </w:lvl>
    <w:lvl w:ilvl="2" w:tplc="75C20EF0">
      <w:numFmt w:val="decimal"/>
      <w:lvlText w:val=""/>
      <w:lvlJc w:val="left"/>
    </w:lvl>
    <w:lvl w:ilvl="3" w:tplc="8D627994">
      <w:numFmt w:val="decimal"/>
      <w:lvlText w:val=""/>
      <w:lvlJc w:val="left"/>
    </w:lvl>
    <w:lvl w:ilvl="4" w:tplc="A3F6BF26">
      <w:numFmt w:val="decimal"/>
      <w:lvlText w:val=""/>
      <w:lvlJc w:val="left"/>
    </w:lvl>
    <w:lvl w:ilvl="5" w:tplc="A894B02E">
      <w:numFmt w:val="decimal"/>
      <w:lvlText w:val=""/>
      <w:lvlJc w:val="left"/>
    </w:lvl>
    <w:lvl w:ilvl="6" w:tplc="88CC5A74">
      <w:numFmt w:val="decimal"/>
      <w:lvlText w:val=""/>
      <w:lvlJc w:val="left"/>
    </w:lvl>
    <w:lvl w:ilvl="7" w:tplc="AB0EE92E">
      <w:numFmt w:val="decimal"/>
      <w:lvlText w:val=""/>
      <w:lvlJc w:val="left"/>
    </w:lvl>
    <w:lvl w:ilvl="8" w:tplc="114AB82C">
      <w:numFmt w:val="decimal"/>
      <w:lvlText w:val=""/>
      <w:lvlJc w:val="left"/>
    </w:lvl>
  </w:abstractNum>
  <w:abstractNum w:abstractNumId="203">
    <w:nsid w:val="00002ABC"/>
    <w:multiLevelType w:val="hybridMultilevel"/>
    <w:tmpl w:val="062E9498"/>
    <w:lvl w:ilvl="0" w:tplc="253CC83C">
      <w:start w:val="1"/>
      <w:numFmt w:val="bullet"/>
      <w:lvlText w:val="-"/>
      <w:lvlJc w:val="left"/>
    </w:lvl>
    <w:lvl w:ilvl="1" w:tplc="2AD0DFF0">
      <w:numFmt w:val="decimal"/>
      <w:lvlText w:val=""/>
      <w:lvlJc w:val="left"/>
    </w:lvl>
    <w:lvl w:ilvl="2" w:tplc="B4DE27C0">
      <w:numFmt w:val="decimal"/>
      <w:lvlText w:val=""/>
      <w:lvlJc w:val="left"/>
    </w:lvl>
    <w:lvl w:ilvl="3" w:tplc="40345B40">
      <w:numFmt w:val="decimal"/>
      <w:lvlText w:val=""/>
      <w:lvlJc w:val="left"/>
    </w:lvl>
    <w:lvl w:ilvl="4" w:tplc="1922AA6E">
      <w:numFmt w:val="decimal"/>
      <w:lvlText w:val=""/>
      <w:lvlJc w:val="left"/>
    </w:lvl>
    <w:lvl w:ilvl="5" w:tplc="CC185B36">
      <w:numFmt w:val="decimal"/>
      <w:lvlText w:val=""/>
      <w:lvlJc w:val="left"/>
    </w:lvl>
    <w:lvl w:ilvl="6" w:tplc="91FACCB0">
      <w:numFmt w:val="decimal"/>
      <w:lvlText w:val=""/>
      <w:lvlJc w:val="left"/>
    </w:lvl>
    <w:lvl w:ilvl="7" w:tplc="3BD24EA8">
      <w:numFmt w:val="decimal"/>
      <w:lvlText w:val=""/>
      <w:lvlJc w:val="left"/>
    </w:lvl>
    <w:lvl w:ilvl="8" w:tplc="DDA818AA">
      <w:numFmt w:val="decimal"/>
      <w:lvlText w:val=""/>
      <w:lvlJc w:val="left"/>
    </w:lvl>
  </w:abstractNum>
  <w:abstractNum w:abstractNumId="204">
    <w:nsid w:val="00002B38"/>
    <w:multiLevelType w:val="hybridMultilevel"/>
    <w:tmpl w:val="09CC3ECC"/>
    <w:lvl w:ilvl="0" w:tplc="96D0297E">
      <w:start w:val="1"/>
      <w:numFmt w:val="bullet"/>
      <w:lvlText w:val="и"/>
      <w:lvlJc w:val="left"/>
    </w:lvl>
    <w:lvl w:ilvl="1" w:tplc="122C5FFC">
      <w:start w:val="1"/>
      <w:numFmt w:val="decimal"/>
      <w:lvlText w:val="%2."/>
      <w:lvlJc w:val="left"/>
    </w:lvl>
    <w:lvl w:ilvl="2" w:tplc="D2B61858">
      <w:numFmt w:val="decimal"/>
      <w:lvlText w:val=""/>
      <w:lvlJc w:val="left"/>
    </w:lvl>
    <w:lvl w:ilvl="3" w:tplc="53D8FDF4">
      <w:numFmt w:val="decimal"/>
      <w:lvlText w:val=""/>
      <w:lvlJc w:val="left"/>
    </w:lvl>
    <w:lvl w:ilvl="4" w:tplc="16D416C8">
      <w:numFmt w:val="decimal"/>
      <w:lvlText w:val=""/>
      <w:lvlJc w:val="left"/>
    </w:lvl>
    <w:lvl w:ilvl="5" w:tplc="4E545C6A">
      <w:numFmt w:val="decimal"/>
      <w:lvlText w:val=""/>
      <w:lvlJc w:val="left"/>
    </w:lvl>
    <w:lvl w:ilvl="6" w:tplc="C4B87092">
      <w:numFmt w:val="decimal"/>
      <w:lvlText w:val=""/>
      <w:lvlJc w:val="left"/>
    </w:lvl>
    <w:lvl w:ilvl="7" w:tplc="302EB2A4">
      <w:numFmt w:val="decimal"/>
      <w:lvlText w:val=""/>
      <w:lvlJc w:val="left"/>
    </w:lvl>
    <w:lvl w:ilvl="8" w:tplc="DA14AF1C">
      <w:numFmt w:val="decimal"/>
      <w:lvlText w:val=""/>
      <w:lvlJc w:val="left"/>
    </w:lvl>
  </w:abstractNum>
  <w:abstractNum w:abstractNumId="205">
    <w:nsid w:val="00002B43"/>
    <w:multiLevelType w:val="hybridMultilevel"/>
    <w:tmpl w:val="6584D034"/>
    <w:lvl w:ilvl="0" w:tplc="DAEC0CEC">
      <w:start w:val="6"/>
      <w:numFmt w:val="decimal"/>
      <w:lvlText w:val="%1."/>
      <w:lvlJc w:val="left"/>
    </w:lvl>
    <w:lvl w:ilvl="1" w:tplc="101079E2">
      <w:numFmt w:val="decimal"/>
      <w:lvlText w:val=""/>
      <w:lvlJc w:val="left"/>
    </w:lvl>
    <w:lvl w:ilvl="2" w:tplc="34C4D3B0">
      <w:numFmt w:val="decimal"/>
      <w:lvlText w:val=""/>
      <w:lvlJc w:val="left"/>
    </w:lvl>
    <w:lvl w:ilvl="3" w:tplc="978A0536">
      <w:numFmt w:val="decimal"/>
      <w:lvlText w:val=""/>
      <w:lvlJc w:val="left"/>
    </w:lvl>
    <w:lvl w:ilvl="4" w:tplc="4D6EF3B4">
      <w:numFmt w:val="decimal"/>
      <w:lvlText w:val=""/>
      <w:lvlJc w:val="left"/>
    </w:lvl>
    <w:lvl w:ilvl="5" w:tplc="E9C4BB30">
      <w:numFmt w:val="decimal"/>
      <w:lvlText w:val=""/>
      <w:lvlJc w:val="left"/>
    </w:lvl>
    <w:lvl w:ilvl="6" w:tplc="B8982E82">
      <w:numFmt w:val="decimal"/>
      <w:lvlText w:val=""/>
      <w:lvlJc w:val="left"/>
    </w:lvl>
    <w:lvl w:ilvl="7" w:tplc="985EDE2A">
      <w:numFmt w:val="decimal"/>
      <w:lvlText w:val=""/>
      <w:lvlJc w:val="left"/>
    </w:lvl>
    <w:lvl w:ilvl="8" w:tplc="8898CA9C">
      <w:numFmt w:val="decimal"/>
      <w:lvlText w:val=""/>
      <w:lvlJc w:val="left"/>
    </w:lvl>
  </w:abstractNum>
  <w:abstractNum w:abstractNumId="206">
    <w:nsid w:val="00002B74"/>
    <w:multiLevelType w:val="hybridMultilevel"/>
    <w:tmpl w:val="60D6687A"/>
    <w:lvl w:ilvl="0" w:tplc="929619BC">
      <w:start w:val="1"/>
      <w:numFmt w:val="bullet"/>
      <w:lvlText w:val="с"/>
      <w:lvlJc w:val="left"/>
    </w:lvl>
    <w:lvl w:ilvl="1" w:tplc="BA1422CC">
      <w:numFmt w:val="decimal"/>
      <w:lvlText w:val=""/>
      <w:lvlJc w:val="left"/>
    </w:lvl>
    <w:lvl w:ilvl="2" w:tplc="739C80F2">
      <w:numFmt w:val="decimal"/>
      <w:lvlText w:val=""/>
      <w:lvlJc w:val="left"/>
    </w:lvl>
    <w:lvl w:ilvl="3" w:tplc="5DDADEEC">
      <w:numFmt w:val="decimal"/>
      <w:lvlText w:val=""/>
      <w:lvlJc w:val="left"/>
    </w:lvl>
    <w:lvl w:ilvl="4" w:tplc="9E500FEC">
      <w:numFmt w:val="decimal"/>
      <w:lvlText w:val=""/>
      <w:lvlJc w:val="left"/>
    </w:lvl>
    <w:lvl w:ilvl="5" w:tplc="56B4B73E">
      <w:numFmt w:val="decimal"/>
      <w:lvlText w:val=""/>
      <w:lvlJc w:val="left"/>
    </w:lvl>
    <w:lvl w:ilvl="6" w:tplc="33860838">
      <w:numFmt w:val="decimal"/>
      <w:lvlText w:val=""/>
      <w:lvlJc w:val="left"/>
    </w:lvl>
    <w:lvl w:ilvl="7" w:tplc="96E8BEBE">
      <w:numFmt w:val="decimal"/>
      <w:lvlText w:val=""/>
      <w:lvlJc w:val="left"/>
    </w:lvl>
    <w:lvl w:ilvl="8" w:tplc="F072D8B0">
      <w:numFmt w:val="decimal"/>
      <w:lvlText w:val=""/>
      <w:lvlJc w:val="left"/>
    </w:lvl>
  </w:abstractNum>
  <w:abstractNum w:abstractNumId="207">
    <w:nsid w:val="00002BB8"/>
    <w:multiLevelType w:val="hybridMultilevel"/>
    <w:tmpl w:val="F9B087A0"/>
    <w:lvl w:ilvl="0" w:tplc="709EFA40">
      <w:start w:val="9"/>
      <w:numFmt w:val="upperLetter"/>
      <w:lvlText w:val="%1"/>
      <w:lvlJc w:val="left"/>
    </w:lvl>
    <w:lvl w:ilvl="1" w:tplc="06E0FE92">
      <w:numFmt w:val="decimal"/>
      <w:lvlText w:val=""/>
      <w:lvlJc w:val="left"/>
    </w:lvl>
    <w:lvl w:ilvl="2" w:tplc="CFCA32D4">
      <w:numFmt w:val="decimal"/>
      <w:lvlText w:val=""/>
      <w:lvlJc w:val="left"/>
    </w:lvl>
    <w:lvl w:ilvl="3" w:tplc="7416F0F0">
      <w:numFmt w:val="decimal"/>
      <w:lvlText w:val=""/>
      <w:lvlJc w:val="left"/>
    </w:lvl>
    <w:lvl w:ilvl="4" w:tplc="DF344970">
      <w:numFmt w:val="decimal"/>
      <w:lvlText w:val=""/>
      <w:lvlJc w:val="left"/>
    </w:lvl>
    <w:lvl w:ilvl="5" w:tplc="9E9AE0F4">
      <w:numFmt w:val="decimal"/>
      <w:lvlText w:val=""/>
      <w:lvlJc w:val="left"/>
    </w:lvl>
    <w:lvl w:ilvl="6" w:tplc="91E43BB6">
      <w:numFmt w:val="decimal"/>
      <w:lvlText w:val=""/>
      <w:lvlJc w:val="left"/>
    </w:lvl>
    <w:lvl w:ilvl="7" w:tplc="292A9734">
      <w:numFmt w:val="decimal"/>
      <w:lvlText w:val=""/>
      <w:lvlJc w:val="left"/>
    </w:lvl>
    <w:lvl w:ilvl="8" w:tplc="4CEEAE62">
      <w:numFmt w:val="decimal"/>
      <w:lvlText w:val=""/>
      <w:lvlJc w:val="left"/>
    </w:lvl>
  </w:abstractNum>
  <w:abstractNum w:abstractNumId="208">
    <w:nsid w:val="00002BD8"/>
    <w:multiLevelType w:val="hybridMultilevel"/>
    <w:tmpl w:val="770210BA"/>
    <w:lvl w:ilvl="0" w:tplc="F632950C">
      <w:start w:val="1"/>
      <w:numFmt w:val="decimal"/>
      <w:lvlText w:val="%1)"/>
      <w:lvlJc w:val="left"/>
    </w:lvl>
    <w:lvl w:ilvl="1" w:tplc="620A8CA0">
      <w:numFmt w:val="decimal"/>
      <w:lvlText w:val=""/>
      <w:lvlJc w:val="left"/>
    </w:lvl>
    <w:lvl w:ilvl="2" w:tplc="6DB2BFDC">
      <w:numFmt w:val="decimal"/>
      <w:lvlText w:val=""/>
      <w:lvlJc w:val="left"/>
    </w:lvl>
    <w:lvl w:ilvl="3" w:tplc="08F63620">
      <w:numFmt w:val="decimal"/>
      <w:lvlText w:val=""/>
      <w:lvlJc w:val="left"/>
    </w:lvl>
    <w:lvl w:ilvl="4" w:tplc="CAEEA1EC">
      <w:numFmt w:val="decimal"/>
      <w:lvlText w:val=""/>
      <w:lvlJc w:val="left"/>
    </w:lvl>
    <w:lvl w:ilvl="5" w:tplc="6DEED162">
      <w:numFmt w:val="decimal"/>
      <w:lvlText w:val=""/>
      <w:lvlJc w:val="left"/>
    </w:lvl>
    <w:lvl w:ilvl="6" w:tplc="19D20E2A">
      <w:numFmt w:val="decimal"/>
      <w:lvlText w:val=""/>
      <w:lvlJc w:val="left"/>
    </w:lvl>
    <w:lvl w:ilvl="7" w:tplc="A6581F70">
      <w:numFmt w:val="decimal"/>
      <w:lvlText w:val=""/>
      <w:lvlJc w:val="left"/>
    </w:lvl>
    <w:lvl w:ilvl="8" w:tplc="67440E80">
      <w:numFmt w:val="decimal"/>
      <w:lvlText w:val=""/>
      <w:lvlJc w:val="left"/>
    </w:lvl>
  </w:abstractNum>
  <w:abstractNum w:abstractNumId="209">
    <w:nsid w:val="00002BEF"/>
    <w:multiLevelType w:val="hybridMultilevel"/>
    <w:tmpl w:val="F29C03C2"/>
    <w:lvl w:ilvl="0" w:tplc="88E07442">
      <w:start w:val="1"/>
      <w:numFmt w:val="decimal"/>
      <w:lvlText w:val="%1."/>
      <w:lvlJc w:val="left"/>
    </w:lvl>
    <w:lvl w:ilvl="1" w:tplc="9A763D84">
      <w:numFmt w:val="decimal"/>
      <w:lvlText w:val=""/>
      <w:lvlJc w:val="left"/>
    </w:lvl>
    <w:lvl w:ilvl="2" w:tplc="50343916">
      <w:numFmt w:val="decimal"/>
      <w:lvlText w:val=""/>
      <w:lvlJc w:val="left"/>
    </w:lvl>
    <w:lvl w:ilvl="3" w:tplc="720EDDE4">
      <w:numFmt w:val="decimal"/>
      <w:lvlText w:val=""/>
      <w:lvlJc w:val="left"/>
    </w:lvl>
    <w:lvl w:ilvl="4" w:tplc="0F9E714C">
      <w:numFmt w:val="decimal"/>
      <w:lvlText w:val=""/>
      <w:lvlJc w:val="left"/>
    </w:lvl>
    <w:lvl w:ilvl="5" w:tplc="E6609B54">
      <w:numFmt w:val="decimal"/>
      <w:lvlText w:val=""/>
      <w:lvlJc w:val="left"/>
    </w:lvl>
    <w:lvl w:ilvl="6" w:tplc="67269928">
      <w:numFmt w:val="decimal"/>
      <w:lvlText w:val=""/>
      <w:lvlJc w:val="left"/>
    </w:lvl>
    <w:lvl w:ilvl="7" w:tplc="0B98177C">
      <w:numFmt w:val="decimal"/>
      <w:lvlText w:val=""/>
      <w:lvlJc w:val="left"/>
    </w:lvl>
    <w:lvl w:ilvl="8" w:tplc="6CFA2ACE">
      <w:numFmt w:val="decimal"/>
      <w:lvlText w:val=""/>
      <w:lvlJc w:val="left"/>
    </w:lvl>
  </w:abstractNum>
  <w:abstractNum w:abstractNumId="210">
    <w:nsid w:val="00002BFA"/>
    <w:multiLevelType w:val="hybridMultilevel"/>
    <w:tmpl w:val="60C85186"/>
    <w:lvl w:ilvl="0" w:tplc="E3A8285E">
      <w:start w:val="3"/>
      <w:numFmt w:val="decimal"/>
      <w:lvlText w:val="%1)"/>
      <w:lvlJc w:val="left"/>
    </w:lvl>
    <w:lvl w:ilvl="1" w:tplc="23E67454">
      <w:numFmt w:val="decimal"/>
      <w:lvlText w:val=""/>
      <w:lvlJc w:val="left"/>
    </w:lvl>
    <w:lvl w:ilvl="2" w:tplc="293C4846">
      <w:numFmt w:val="decimal"/>
      <w:lvlText w:val=""/>
      <w:lvlJc w:val="left"/>
    </w:lvl>
    <w:lvl w:ilvl="3" w:tplc="28F0F37E">
      <w:numFmt w:val="decimal"/>
      <w:lvlText w:val=""/>
      <w:lvlJc w:val="left"/>
    </w:lvl>
    <w:lvl w:ilvl="4" w:tplc="D5EC761A">
      <w:numFmt w:val="decimal"/>
      <w:lvlText w:val=""/>
      <w:lvlJc w:val="left"/>
    </w:lvl>
    <w:lvl w:ilvl="5" w:tplc="58900802">
      <w:numFmt w:val="decimal"/>
      <w:lvlText w:val=""/>
      <w:lvlJc w:val="left"/>
    </w:lvl>
    <w:lvl w:ilvl="6" w:tplc="A3C41C24">
      <w:numFmt w:val="decimal"/>
      <w:lvlText w:val=""/>
      <w:lvlJc w:val="left"/>
    </w:lvl>
    <w:lvl w:ilvl="7" w:tplc="01B62404">
      <w:numFmt w:val="decimal"/>
      <w:lvlText w:val=""/>
      <w:lvlJc w:val="left"/>
    </w:lvl>
    <w:lvl w:ilvl="8" w:tplc="0BB44D9A">
      <w:numFmt w:val="decimal"/>
      <w:lvlText w:val=""/>
      <w:lvlJc w:val="left"/>
    </w:lvl>
  </w:abstractNum>
  <w:abstractNum w:abstractNumId="211">
    <w:nsid w:val="00002C45"/>
    <w:multiLevelType w:val="hybridMultilevel"/>
    <w:tmpl w:val="41F4AE82"/>
    <w:lvl w:ilvl="0" w:tplc="59BA9BB4">
      <w:start w:val="1"/>
      <w:numFmt w:val="decimal"/>
      <w:lvlText w:val="%1."/>
      <w:lvlJc w:val="left"/>
    </w:lvl>
    <w:lvl w:ilvl="1" w:tplc="DF2E7B1C">
      <w:numFmt w:val="decimal"/>
      <w:lvlText w:val=""/>
      <w:lvlJc w:val="left"/>
    </w:lvl>
    <w:lvl w:ilvl="2" w:tplc="582C2184">
      <w:numFmt w:val="decimal"/>
      <w:lvlText w:val=""/>
      <w:lvlJc w:val="left"/>
    </w:lvl>
    <w:lvl w:ilvl="3" w:tplc="31C0FD56">
      <w:numFmt w:val="decimal"/>
      <w:lvlText w:val=""/>
      <w:lvlJc w:val="left"/>
    </w:lvl>
    <w:lvl w:ilvl="4" w:tplc="74904914">
      <w:numFmt w:val="decimal"/>
      <w:lvlText w:val=""/>
      <w:lvlJc w:val="left"/>
    </w:lvl>
    <w:lvl w:ilvl="5" w:tplc="08C6FDAE">
      <w:numFmt w:val="decimal"/>
      <w:lvlText w:val=""/>
      <w:lvlJc w:val="left"/>
    </w:lvl>
    <w:lvl w:ilvl="6" w:tplc="CABC2E30">
      <w:numFmt w:val="decimal"/>
      <w:lvlText w:val=""/>
      <w:lvlJc w:val="left"/>
    </w:lvl>
    <w:lvl w:ilvl="7" w:tplc="3F40E25C">
      <w:numFmt w:val="decimal"/>
      <w:lvlText w:val=""/>
      <w:lvlJc w:val="left"/>
    </w:lvl>
    <w:lvl w:ilvl="8" w:tplc="61DE0F28">
      <w:numFmt w:val="decimal"/>
      <w:lvlText w:val=""/>
      <w:lvlJc w:val="left"/>
    </w:lvl>
  </w:abstractNum>
  <w:abstractNum w:abstractNumId="212">
    <w:nsid w:val="00002C4E"/>
    <w:multiLevelType w:val="hybridMultilevel"/>
    <w:tmpl w:val="2AFC8096"/>
    <w:lvl w:ilvl="0" w:tplc="5D1A2238">
      <w:start w:val="1"/>
      <w:numFmt w:val="bullet"/>
      <w:lvlText w:val="и"/>
      <w:lvlJc w:val="left"/>
    </w:lvl>
    <w:lvl w:ilvl="1" w:tplc="2C760514">
      <w:start w:val="1"/>
      <w:numFmt w:val="bullet"/>
      <w:lvlText w:val="А"/>
      <w:lvlJc w:val="left"/>
    </w:lvl>
    <w:lvl w:ilvl="2" w:tplc="395024E0">
      <w:numFmt w:val="decimal"/>
      <w:lvlText w:val=""/>
      <w:lvlJc w:val="left"/>
    </w:lvl>
    <w:lvl w:ilvl="3" w:tplc="2A9E65C4">
      <w:numFmt w:val="decimal"/>
      <w:lvlText w:val=""/>
      <w:lvlJc w:val="left"/>
    </w:lvl>
    <w:lvl w:ilvl="4" w:tplc="A318519E">
      <w:numFmt w:val="decimal"/>
      <w:lvlText w:val=""/>
      <w:lvlJc w:val="left"/>
    </w:lvl>
    <w:lvl w:ilvl="5" w:tplc="6E24BE66">
      <w:numFmt w:val="decimal"/>
      <w:lvlText w:val=""/>
      <w:lvlJc w:val="left"/>
    </w:lvl>
    <w:lvl w:ilvl="6" w:tplc="D5444E0A">
      <w:numFmt w:val="decimal"/>
      <w:lvlText w:val=""/>
      <w:lvlJc w:val="left"/>
    </w:lvl>
    <w:lvl w:ilvl="7" w:tplc="4DE0FFA4">
      <w:numFmt w:val="decimal"/>
      <w:lvlText w:val=""/>
      <w:lvlJc w:val="left"/>
    </w:lvl>
    <w:lvl w:ilvl="8" w:tplc="CFAED968">
      <w:numFmt w:val="decimal"/>
      <w:lvlText w:val=""/>
      <w:lvlJc w:val="left"/>
    </w:lvl>
  </w:abstractNum>
  <w:abstractNum w:abstractNumId="213">
    <w:nsid w:val="00002C67"/>
    <w:multiLevelType w:val="hybridMultilevel"/>
    <w:tmpl w:val="9732C6A4"/>
    <w:lvl w:ilvl="0" w:tplc="12080450">
      <w:start w:val="4"/>
      <w:numFmt w:val="decimal"/>
      <w:lvlText w:val="%1."/>
      <w:lvlJc w:val="left"/>
    </w:lvl>
    <w:lvl w:ilvl="1" w:tplc="B77A6610">
      <w:numFmt w:val="decimal"/>
      <w:lvlText w:val=""/>
      <w:lvlJc w:val="left"/>
    </w:lvl>
    <w:lvl w:ilvl="2" w:tplc="03567D12">
      <w:numFmt w:val="decimal"/>
      <w:lvlText w:val=""/>
      <w:lvlJc w:val="left"/>
    </w:lvl>
    <w:lvl w:ilvl="3" w:tplc="BC9C35BE">
      <w:numFmt w:val="decimal"/>
      <w:lvlText w:val=""/>
      <w:lvlJc w:val="left"/>
    </w:lvl>
    <w:lvl w:ilvl="4" w:tplc="1720A2F0">
      <w:numFmt w:val="decimal"/>
      <w:lvlText w:val=""/>
      <w:lvlJc w:val="left"/>
    </w:lvl>
    <w:lvl w:ilvl="5" w:tplc="400A345A">
      <w:numFmt w:val="decimal"/>
      <w:lvlText w:val=""/>
      <w:lvlJc w:val="left"/>
    </w:lvl>
    <w:lvl w:ilvl="6" w:tplc="F2CAD406">
      <w:numFmt w:val="decimal"/>
      <w:lvlText w:val=""/>
      <w:lvlJc w:val="left"/>
    </w:lvl>
    <w:lvl w:ilvl="7" w:tplc="65D03484">
      <w:numFmt w:val="decimal"/>
      <w:lvlText w:val=""/>
      <w:lvlJc w:val="left"/>
    </w:lvl>
    <w:lvl w:ilvl="8" w:tplc="07E0844A">
      <w:numFmt w:val="decimal"/>
      <w:lvlText w:val=""/>
      <w:lvlJc w:val="left"/>
    </w:lvl>
  </w:abstractNum>
  <w:abstractNum w:abstractNumId="214">
    <w:nsid w:val="00002C9E"/>
    <w:multiLevelType w:val="hybridMultilevel"/>
    <w:tmpl w:val="464C2BAE"/>
    <w:lvl w:ilvl="0" w:tplc="1D0EE710">
      <w:start w:val="8"/>
      <w:numFmt w:val="decimal"/>
      <w:lvlText w:val="%1."/>
      <w:lvlJc w:val="left"/>
    </w:lvl>
    <w:lvl w:ilvl="1" w:tplc="D076F48E">
      <w:numFmt w:val="decimal"/>
      <w:lvlText w:val=""/>
      <w:lvlJc w:val="left"/>
    </w:lvl>
    <w:lvl w:ilvl="2" w:tplc="AF7C935A">
      <w:numFmt w:val="decimal"/>
      <w:lvlText w:val=""/>
      <w:lvlJc w:val="left"/>
    </w:lvl>
    <w:lvl w:ilvl="3" w:tplc="518A6A9C">
      <w:numFmt w:val="decimal"/>
      <w:lvlText w:val=""/>
      <w:lvlJc w:val="left"/>
    </w:lvl>
    <w:lvl w:ilvl="4" w:tplc="4DBCB2BE">
      <w:numFmt w:val="decimal"/>
      <w:lvlText w:val=""/>
      <w:lvlJc w:val="left"/>
    </w:lvl>
    <w:lvl w:ilvl="5" w:tplc="CC402E0A">
      <w:numFmt w:val="decimal"/>
      <w:lvlText w:val=""/>
      <w:lvlJc w:val="left"/>
    </w:lvl>
    <w:lvl w:ilvl="6" w:tplc="B2BEBDF8">
      <w:numFmt w:val="decimal"/>
      <w:lvlText w:val=""/>
      <w:lvlJc w:val="left"/>
    </w:lvl>
    <w:lvl w:ilvl="7" w:tplc="879CD174">
      <w:numFmt w:val="decimal"/>
      <w:lvlText w:val=""/>
      <w:lvlJc w:val="left"/>
    </w:lvl>
    <w:lvl w:ilvl="8" w:tplc="C54C84A8">
      <w:numFmt w:val="decimal"/>
      <w:lvlText w:val=""/>
      <w:lvlJc w:val="left"/>
    </w:lvl>
  </w:abstractNum>
  <w:abstractNum w:abstractNumId="215">
    <w:nsid w:val="00002D01"/>
    <w:multiLevelType w:val="hybridMultilevel"/>
    <w:tmpl w:val="A154ABD4"/>
    <w:lvl w:ilvl="0" w:tplc="895872E4">
      <w:start w:val="1"/>
      <w:numFmt w:val="decimal"/>
      <w:lvlText w:val="%1"/>
      <w:lvlJc w:val="left"/>
    </w:lvl>
    <w:lvl w:ilvl="1" w:tplc="2160D6AA">
      <w:start w:val="1"/>
      <w:numFmt w:val="decimal"/>
      <w:lvlText w:val="%2"/>
      <w:lvlJc w:val="left"/>
    </w:lvl>
    <w:lvl w:ilvl="2" w:tplc="B27A67F0">
      <w:numFmt w:val="decimal"/>
      <w:lvlText w:val=""/>
      <w:lvlJc w:val="left"/>
    </w:lvl>
    <w:lvl w:ilvl="3" w:tplc="032281A2">
      <w:numFmt w:val="decimal"/>
      <w:lvlText w:val=""/>
      <w:lvlJc w:val="left"/>
    </w:lvl>
    <w:lvl w:ilvl="4" w:tplc="C4BCD36E">
      <w:numFmt w:val="decimal"/>
      <w:lvlText w:val=""/>
      <w:lvlJc w:val="left"/>
    </w:lvl>
    <w:lvl w:ilvl="5" w:tplc="B964A848">
      <w:numFmt w:val="decimal"/>
      <w:lvlText w:val=""/>
      <w:lvlJc w:val="left"/>
    </w:lvl>
    <w:lvl w:ilvl="6" w:tplc="856E4AC8">
      <w:numFmt w:val="decimal"/>
      <w:lvlText w:val=""/>
      <w:lvlJc w:val="left"/>
    </w:lvl>
    <w:lvl w:ilvl="7" w:tplc="5228421E">
      <w:numFmt w:val="decimal"/>
      <w:lvlText w:val=""/>
      <w:lvlJc w:val="left"/>
    </w:lvl>
    <w:lvl w:ilvl="8" w:tplc="C51666FA">
      <w:numFmt w:val="decimal"/>
      <w:lvlText w:val=""/>
      <w:lvlJc w:val="left"/>
    </w:lvl>
  </w:abstractNum>
  <w:abstractNum w:abstractNumId="216">
    <w:nsid w:val="00002D50"/>
    <w:multiLevelType w:val="hybridMultilevel"/>
    <w:tmpl w:val="5BDEF10E"/>
    <w:lvl w:ilvl="0" w:tplc="3C26E09E">
      <w:start w:val="10"/>
      <w:numFmt w:val="decimal"/>
      <w:lvlText w:val="%1."/>
      <w:lvlJc w:val="left"/>
    </w:lvl>
    <w:lvl w:ilvl="1" w:tplc="D00CE54E">
      <w:numFmt w:val="decimal"/>
      <w:lvlText w:val=""/>
      <w:lvlJc w:val="left"/>
    </w:lvl>
    <w:lvl w:ilvl="2" w:tplc="74F43BAA">
      <w:numFmt w:val="decimal"/>
      <w:lvlText w:val=""/>
      <w:lvlJc w:val="left"/>
    </w:lvl>
    <w:lvl w:ilvl="3" w:tplc="325A1B4E">
      <w:numFmt w:val="decimal"/>
      <w:lvlText w:val=""/>
      <w:lvlJc w:val="left"/>
    </w:lvl>
    <w:lvl w:ilvl="4" w:tplc="001C8E36">
      <w:numFmt w:val="decimal"/>
      <w:lvlText w:val=""/>
      <w:lvlJc w:val="left"/>
    </w:lvl>
    <w:lvl w:ilvl="5" w:tplc="0F8A661A">
      <w:numFmt w:val="decimal"/>
      <w:lvlText w:val=""/>
      <w:lvlJc w:val="left"/>
    </w:lvl>
    <w:lvl w:ilvl="6" w:tplc="6AACAAFA">
      <w:numFmt w:val="decimal"/>
      <w:lvlText w:val=""/>
      <w:lvlJc w:val="left"/>
    </w:lvl>
    <w:lvl w:ilvl="7" w:tplc="D5E40A20">
      <w:numFmt w:val="decimal"/>
      <w:lvlText w:val=""/>
      <w:lvlJc w:val="left"/>
    </w:lvl>
    <w:lvl w:ilvl="8" w:tplc="DCEA7874">
      <w:numFmt w:val="decimal"/>
      <w:lvlText w:val=""/>
      <w:lvlJc w:val="left"/>
    </w:lvl>
  </w:abstractNum>
  <w:abstractNum w:abstractNumId="217">
    <w:nsid w:val="00002D8E"/>
    <w:multiLevelType w:val="hybridMultilevel"/>
    <w:tmpl w:val="A45CFC70"/>
    <w:lvl w:ilvl="0" w:tplc="ECC6F5AC">
      <w:start w:val="1"/>
      <w:numFmt w:val="bullet"/>
      <w:lvlText w:val="с"/>
      <w:lvlJc w:val="left"/>
    </w:lvl>
    <w:lvl w:ilvl="1" w:tplc="6D76AE5E">
      <w:numFmt w:val="decimal"/>
      <w:lvlText w:val=""/>
      <w:lvlJc w:val="left"/>
    </w:lvl>
    <w:lvl w:ilvl="2" w:tplc="F6F6CD3E">
      <w:numFmt w:val="decimal"/>
      <w:lvlText w:val=""/>
      <w:lvlJc w:val="left"/>
    </w:lvl>
    <w:lvl w:ilvl="3" w:tplc="5BC4D546">
      <w:numFmt w:val="decimal"/>
      <w:lvlText w:val=""/>
      <w:lvlJc w:val="left"/>
    </w:lvl>
    <w:lvl w:ilvl="4" w:tplc="8C0E78B4">
      <w:numFmt w:val="decimal"/>
      <w:lvlText w:val=""/>
      <w:lvlJc w:val="left"/>
    </w:lvl>
    <w:lvl w:ilvl="5" w:tplc="F6CCA0CE">
      <w:numFmt w:val="decimal"/>
      <w:lvlText w:val=""/>
      <w:lvlJc w:val="left"/>
    </w:lvl>
    <w:lvl w:ilvl="6" w:tplc="A46E8C02">
      <w:numFmt w:val="decimal"/>
      <w:lvlText w:val=""/>
      <w:lvlJc w:val="left"/>
    </w:lvl>
    <w:lvl w:ilvl="7" w:tplc="C72C69FA">
      <w:numFmt w:val="decimal"/>
      <w:lvlText w:val=""/>
      <w:lvlJc w:val="left"/>
    </w:lvl>
    <w:lvl w:ilvl="8" w:tplc="2A1E476C">
      <w:numFmt w:val="decimal"/>
      <w:lvlText w:val=""/>
      <w:lvlJc w:val="left"/>
    </w:lvl>
  </w:abstractNum>
  <w:abstractNum w:abstractNumId="218">
    <w:nsid w:val="00002D98"/>
    <w:multiLevelType w:val="hybridMultilevel"/>
    <w:tmpl w:val="CFFA4204"/>
    <w:lvl w:ilvl="0" w:tplc="F878D67C">
      <w:start w:val="1"/>
      <w:numFmt w:val="bullet"/>
      <w:lvlText w:val="г."/>
      <w:lvlJc w:val="left"/>
    </w:lvl>
    <w:lvl w:ilvl="1" w:tplc="C9E048D0">
      <w:numFmt w:val="decimal"/>
      <w:lvlText w:val=""/>
      <w:lvlJc w:val="left"/>
    </w:lvl>
    <w:lvl w:ilvl="2" w:tplc="ABCA1782">
      <w:numFmt w:val="decimal"/>
      <w:lvlText w:val=""/>
      <w:lvlJc w:val="left"/>
    </w:lvl>
    <w:lvl w:ilvl="3" w:tplc="21A4028C">
      <w:numFmt w:val="decimal"/>
      <w:lvlText w:val=""/>
      <w:lvlJc w:val="left"/>
    </w:lvl>
    <w:lvl w:ilvl="4" w:tplc="F49CB506">
      <w:numFmt w:val="decimal"/>
      <w:lvlText w:val=""/>
      <w:lvlJc w:val="left"/>
    </w:lvl>
    <w:lvl w:ilvl="5" w:tplc="476A3B86">
      <w:numFmt w:val="decimal"/>
      <w:lvlText w:val=""/>
      <w:lvlJc w:val="left"/>
    </w:lvl>
    <w:lvl w:ilvl="6" w:tplc="DF4617E4">
      <w:numFmt w:val="decimal"/>
      <w:lvlText w:val=""/>
      <w:lvlJc w:val="left"/>
    </w:lvl>
    <w:lvl w:ilvl="7" w:tplc="EB94145C">
      <w:numFmt w:val="decimal"/>
      <w:lvlText w:val=""/>
      <w:lvlJc w:val="left"/>
    </w:lvl>
    <w:lvl w:ilvl="8" w:tplc="8B30218C">
      <w:numFmt w:val="decimal"/>
      <w:lvlText w:val=""/>
      <w:lvlJc w:val="left"/>
    </w:lvl>
  </w:abstractNum>
  <w:abstractNum w:abstractNumId="219">
    <w:nsid w:val="00002DEF"/>
    <w:multiLevelType w:val="hybridMultilevel"/>
    <w:tmpl w:val="8AF6AA50"/>
    <w:lvl w:ilvl="0" w:tplc="5802D34C">
      <w:start w:val="1"/>
      <w:numFmt w:val="decimal"/>
      <w:lvlText w:val="%1."/>
      <w:lvlJc w:val="left"/>
    </w:lvl>
    <w:lvl w:ilvl="1" w:tplc="C380884A">
      <w:numFmt w:val="decimal"/>
      <w:lvlText w:val=""/>
      <w:lvlJc w:val="left"/>
    </w:lvl>
    <w:lvl w:ilvl="2" w:tplc="0B4CC2FC">
      <w:numFmt w:val="decimal"/>
      <w:lvlText w:val=""/>
      <w:lvlJc w:val="left"/>
    </w:lvl>
    <w:lvl w:ilvl="3" w:tplc="F92CA2DC">
      <w:numFmt w:val="decimal"/>
      <w:lvlText w:val=""/>
      <w:lvlJc w:val="left"/>
    </w:lvl>
    <w:lvl w:ilvl="4" w:tplc="5C36DF82">
      <w:numFmt w:val="decimal"/>
      <w:lvlText w:val=""/>
      <w:lvlJc w:val="left"/>
    </w:lvl>
    <w:lvl w:ilvl="5" w:tplc="35C2D172">
      <w:numFmt w:val="decimal"/>
      <w:lvlText w:val=""/>
      <w:lvlJc w:val="left"/>
    </w:lvl>
    <w:lvl w:ilvl="6" w:tplc="A65EF720">
      <w:numFmt w:val="decimal"/>
      <w:lvlText w:val=""/>
      <w:lvlJc w:val="left"/>
    </w:lvl>
    <w:lvl w:ilvl="7" w:tplc="2A4E6328">
      <w:numFmt w:val="decimal"/>
      <w:lvlText w:val=""/>
      <w:lvlJc w:val="left"/>
    </w:lvl>
    <w:lvl w:ilvl="8" w:tplc="93B4CB7E">
      <w:numFmt w:val="decimal"/>
      <w:lvlText w:val=""/>
      <w:lvlJc w:val="left"/>
    </w:lvl>
  </w:abstractNum>
  <w:abstractNum w:abstractNumId="220">
    <w:nsid w:val="00002E7F"/>
    <w:multiLevelType w:val="hybridMultilevel"/>
    <w:tmpl w:val="DDAA83B6"/>
    <w:lvl w:ilvl="0" w:tplc="794001E8">
      <w:start w:val="3"/>
      <w:numFmt w:val="decimal"/>
      <w:lvlText w:val="%1."/>
      <w:lvlJc w:val="left"/>
    </w:lvl>
    <w:lvl w:ilvl="1" w:tplc="65861E22">
      <w:start w:val="1"/>
      <w:numFmt w:val="bullet"/>
      <w:lvlText w:val="Я"/>
      <w:lvlJc w:val="left"/>
    </w:lvl>
    <w:lvl w:ilvl="2" w:tplc="84201F16">
      <w:numFmt w:val="decimal"/>
      <w:lvlText w:val=""/>
      <w:lvlJc w:val="left"/>
    </w:lvl>
    <w:lvl w:ilvl="3" w:tplc="DBB2DB0E">
      <w:numFmt w:val="decimal"/>
      <w:lvlText w:val=""/>
      <w:lvlJc w:val="left"/>
    </w:lvl>
    <w:lvl w:ilvl="4" w:tplc="2FE016D2">
      <w:numFmt w:val="decimal"/>
      <w:lvlText w:val=""/>
      <w:lvlJc w:val="left"/>
    </w:lvl>
    <w:lvl w:ilvl="5" w:tplc="F8FED56A">
      <w:numFmt w:val="decimal"/>
      <w:lvlText w:val=""/>
      <w:lvlJc w:val="left"/>
    </w:lvl>
    <w:lvl w:ilvl="6" w:tplc="E6FE2D82">
      <w:numFmt w:val="decimal"/>
      <w:lvlText w:val=""/>
      <w:lvlJc w:val="left"/>
    </w:lvl>
    <w:lvl w:ilvl="7" w:tplc="2CA418FE">
      <w:numFmt w:val="decimal"/>
      <w:lvlText w:val=""/>
      <w:lvlJc w:val="left"/>
    </w:lvl>
    <w:lvl w:ilvl="8" w:tplc="0B3447BC">
      <w:numFmt w:val="decimal"/>
      <w:lvlText w:val=""/>
      <w:lvlJc w:val="left"/>
    </w:lvl>
  </w:abstractNum>
  <w:abstractNum w:abstractNumId="221">
    <w:nsid w:val="00002EF6"/>
    <w:multiLevelType w:val="hybridMultilevel"/>
    <w:tmpl w:val="248C6B34"/>
    <w:lvl w:ilvl="0" w:tplc="080857EA">
      <w:start w:val="1"/>
      <w:numFmt w:val="bullet"/>
      <w:lvlText w:val="а"/>
      <w:lvlJc w:val="left"/>
    </w:lvl>
    <w:lvl w:ilvl="1" w:tplc="2D6625F8">
      <w:start w:val="4"/>
      <w:numFmt w:val="decimal"/>
      <w:lvlText w:val="%2."/>
      <w:lvlJc w:val="left"/>
    </w:lvl>
    <w:lvl w:ilvl="2" w:tplc="F35E0A9A">
      <w:numFmt w:val="decimal"/>
      <w:lvlText w:val=""/>
      <w:lvlJc w:val="left"/>
    </w:lvl>
    <w:lvl w:ilvl="3" w:tplc="F96C596A">
      <w:numFmt w:val="decimal"/>
      <w:lvlText w:val=""/>
      <w:lvlJc w:val="left"/>
    </w:lvl>
    <w:lvl w:ilvl="4" w:tplc="8878EDA4">
      <w:numFmt w:val="decimal"/>
      <w:lvlText w:val=""/>
      <w:lvlJc w:val="left"/>
    </w:lvl>
    <w:lvl w:ilvl="5" w:tplc="691E44EE">
      <w:numFmt w:val="decimal"/>
      <w:lvlText w:val=""/>
      <w:lvlJc w:val="left"/>
    </w:lvl>
    <w:lvl w:ilvl="6" w:tplc="E398DEBA">
      <w:numFmt w:val="decimal"/>
      <w:lvlText w:val=""/>
      <w:lvlJc w:val="left"/>
    </w:lvl>
    <w:lvl w:ilvl="7" w:tplc="02AC0036">
      <w:numFmt w:val="decimal"/>
      <w:lvlText w:val=""/>
      <w:lvlJc w:val="left"/>
    </w:lvl>
    <w:lvl w:ilvl="8" w:tplc="7CA077E4">
      <w:numFmt w:val="decimal"/>
      <w:lvlText w:val=""/>
      <w:lvlJc w:val="left"/>
    </w:lvl>
  </w:abstractNum>
  <w:abstractNum w:abstractNumId="222">
    <w:nsid w:val="00002F7E"/>
    <w:multiLevelType w:val="hybridMultilevel"/>
    <w:tmpl w:val="32FAE7F2"/>
    <w:lvl w:ilvl="0" w:tplc="D5E2F23E">
      <w:start w:val="1"/>
      <w:numFmt w:val="bullet"/>
      <w:lvlText w:val="в"/>
      <w:lvlJc w:val="left"/>
    </w:lvl>
    <w:lvl w:ilvl="1" w:tplc="DB7CCEB0">
      <w:numFmt w:val="decimal"/>
      <w:lvlText w:val=""/>
      <w:lvlJc w:val="left"/>
    </w:lvl>
    <w:lvl w:ilvl="2" w:tplc="F34A25A0">
      <w:numFmt w:val="decimal"/>
      <w:lvlText w:val=""/>
      <w:lvlJc w:val="left"/>
    </w:lvl>
    <w:lvl w:ilvl="3" w:tplc="C058755E">
      <w:numFmt w:val="decimal"/>
      <w:lvlText w:val=""/>
      <w:lvlJc w:val="left"/>
    </w:lvl>
    <w:lvl w:ilvl="4" w:tplc="28849F8C">
      <w:numFmt w:val="decimal"/>
      <w:lvlText w:val=""/>
      <w:lvlJc w:val="left"/>
    </w:lvl>
    <w:lvl w:ilvl="5" w:tplc="2A9632C0">
      <w:numFmt w:val="decimal"/>
      <w:lvlText w:val=""/>
      <w:lvlJc w:val="left"/>
    </w:lvl>
    <w:lvl w:ilvl="6" w:tplc="4D007A8E">
      <w:numFmt w:val="decimal"/>
      <w:lvlText w:val=""/>
      <w:lvlJc w:val="left"/>
    </w:lvl>
    <w:lvl w:ilvl="7" w:tplc="2BF838AA">
      <w:numFmt w:val="decimal"/>
      <w:lvlText w:val=""/>
      <w:lvlJc w:val="left"/>
    </w:lvl>
    <w:lvl w:ilvl="8" w:tplc="4A18C9DA">
      <w:numFmt w:val="decimal"/>
      <w:lvlText w:val=""/>
      <w:lvlJc w:val="left"/>
    </w:lvl>
  </w:abstractNum>
  <w:abstractNum w:abstractNumId="223">
    <w:nsid w:val="00002F84"/>
    <w:multiLevelType w:val="hybridMultilevel"/>
    <w:tmpl w:val="555076D8"/>
    <w:lvl w:ilvl="0" w:tplc="DD00D8FE">
      <w:start w:val="17"/>
      <w:numFmt w:val="decimal"/>
      <w:lvlText w:val="%1."/>
      <w:lvlJc w:val="left"/>
    </w:lvl>
    <w:lvl w:ilvl="1" w:tplc="09AC5DC0">
      <w:numFmt w:val="decimal"/>
      <w:lvlText w:val=""/>
      <w:lvlJc w:val="left"/>
    </w:lvl>
    <w:lvl w:ilvl="2" w:tplc="1838677E">
      <w:numFmt w:val="decimal"/>
      <w:lvlText w:val=""/>
      <w:lvlJc w:val="left"/>
    </w:lvl>
    <w:lvl w:ilvl="3" w:tplc="A2F6651C">
      <w:numFmt w:val="decimal"/>
      <w:lvlText w:val=""/>
      <w:lvlJc w:val="left"/>
    </w:lvl>
    <w:lvl w:ilvl="4" w:tplc="836C290A">
      <w:numFmt w:val="decimal"/>
      <w:lvlText w:val=""/>
      <w:lvlJc w:val="left"/>
    </w:lvl>
    <w:lvl w:ilvl="5" w:tplc="B82E3096">
      <w:numFmt w:val="decimal"/>
      <w:lvlText w:val=""/>
      <w:lvlJc w:val="left"/>
    </w:lvl>
    <w:lvl w:ilvl="6" w:tplc="4C76C864">
      <w:numFmt w:val="decimal"/>
      <w:lvlText w:val=""/>
      <w:lvlJc w:val="left"/>
    </w:lvl>
    <w:lvl w:ilvl="7" w:tplc="20D02684">
      <w:numFmt w:val="decimal"/>
      <w:lvlText w:val=""/>
      <w:lvlJc w:val="left"/>
    </w:lvl>
    <w:lvl w:ilvl="8" w:tplc="EC0AEE44">
      <w:numFmt w:val="decimal"/>
      <w:lvlText w:val=""/>
      <w:lvlJc w:val="left"/>
    </w:lvl>
  </w:abstractNum>
  <w:abstractNum w:abstractNumId="224">
    <w:nsid w:val="00002F95"/>
    <w:multiLevelType w:val="hybridMultilevel"/>
    <w:tmpl w:val="A2529418"/>
    <w:lvl w:ilvl="0" w:tplc="C198556E">
      <w:start w:val="35"/>
      <w:numFmt w:val="upperLetter"/>
      <w:lvlText w:val="%1"/>
      <w:lvlJc w:val="left"/>
    </w:lvl>
    <w:lvl w:ilvl="1" w:tplc="CC88052C">
      <w:numFmt w:val="decimal"/>
      <w:lvlText w:val=""/>
      <w:lvlJc w:val="left"/>
    </w:lvl>
    <w:lvl w:ilvl="2" w:tplc="A7142B78">
      <w:numFmt w:val="decimal"/>
      <w:lvlText w:val=""/>
      <w:lvlJc w:val="left"/>
    </w:lvl>
    <w:lvl w:ilvl="3" w:tplc="08B6904C">
      <w:numFmt w:val="decimal"/>
      <w:lvlText w:val=""/>
      <w:lvlJc w:val="left"/>
    </w:lvl>
    <w:lvl w:ilvl="4" w:tplc="3EDA97C6">
      <w:numFmt w:val="decimal"/>
      <w:lvlText w:val=""/>
      <w:lvlJc w:val="left"/>
    </w:lvl>
    <w:lvl w:ilvl="5" w:tplc="1CF411BE">
      <w:numFmt w:val="decimal"/>
      <w:lvlText w:val=""/>
      <w:lvlJc w:val="left"/>
    </w:lvl>
    <w:lvl w:ilvl="6" w:tplc="0404674E">
      <w:numFmt w:val="decimal"/>
      <w:lvlText w:val=""/>
      <w:lvlJc w:val="left"/>
    </w:lvl>
    <w:lvl w:ilvl="7" w:tplc="9E4417FC">
      <w:numFmt w:val="decimal"/>
      <w:lvlText w:val=""/>
      <w:lvlJc w:val="left"/>
    </w:lvl>
    <w:lvl w:ilvl="8" w:tplc="770EE714">
      <w:numFmt w:val="decimal"/>
      <w:lvlText w:val=""/>
      <w:lvlJc w:val="left"/>
    </w:lvl>
  </w:abstractNum>
  <w:abstractNum w:abstractNumId="225">
    <w:nsid w:val="00002FD9"/>
    <w:multiLevelType w:val="hybridMultilevel"/>
    <w:tmpl w:val="55DEB998"/>
    <w:lvl w:ilvl="0" w:tplc="78468F4E">
      <w:start w:val="1"/>
      <w:numFmt w:val="bullet"/>
      <w:lvlText w:val="В"/>
      <w:lvlJc w:val="left"/>
    </w:lvl>
    <w:lvl w:ilvl="1" w:tplc="0B646968">
      <w:numFmt w:val="decimal"/>
      <w:lvlText w:val=""/>
      <w:lvlJc w:val="left"/>
    </w:lvl>
    <w:lvl w:ilvl="2" w:tplc="4E0EDF84">
      <w:numFmt w:val="decimal"/>
      <w:lvlText w:val=""/>
      <w:lvlJc w:val="left"/>
    </w:lvl>
    <w:lvl w:ilvl="3" w:tplc="83E44F46">
      <w:numFmt w:val="decimal"/>
      <w:lvlText w:val=""/>
      <w:lvlJc w:val="left"/>
    </w:lvl>
    <w:lvl w:ilvl="4" w:tplc="A252B15C">
      <w:numFmt w:val="decimal"/>
      <w:lvlText w:val=""/>
      <w:lvlJc w:val="left"/>
    </w:lvl>
    <w:lvl w:ilvl="5" w:tplc="845EA8D0">
      <w:numFmt w:val="decimal"/>
      <w:lvlText w:val=""/>
      <w:lvlJc w:val="left"/>
    </w:lvl>
    <w:lvl w:ilvl="6" w:tplc="A0FC4B4A">
      <w:numFmt w:val="decimal"/>
      <w:lvlText w:val=""/>
      <w:lvlJc w:val="left"/>
    </w:lvl>
    <w:lvl w:ilvl="7" w:tplc="A6B4B9E6">
      <w:numFmt w:val="decimal"/>
      <w:lvlText w:val=""/>
      <w:lvlJc w:val="left"/>
    </w:lvl>
    <w:lvl w:ilvl="8" w:tplc="66FC4070">
      <w:numFmt w:val="decimal"/>
      <w:lvlText w:val=""/>
      <w:lvlJc w:val="left"/>
    </w:lvl>
  </w:abstractNum>
  <w:abstractNum w:abstractNumId="226">
    <w:nsid w:val="00002FEC"/>
    <w:multiLevelType w:val="hybridMultilevel"/>
    <w:tmpl w:val="C27A5AAE"/>
    <w:lvl w:ilvl="0" w:tplc="3260EBB6">
      <w:start w:val="1"/>
      <w:numFmt w:val="bullet"/>
      <w:lvlText w:val="О"/>
      <w:lvlJc w:val="left"/>
    </w:lvl>
    <w:lvl w:ilvl="1" w:tplc="4ECAF1F6">
      <w:start w:val="3"/>
      <w:numFmt w:val="decimal"/>
      <w:lvlText w:val="%2."/>
      <w:lvlJc w:val="left"/>
    </w:lvl>
    <w:lvl w:ilvl="2" w:tplc="1BDE6678">
      <w:numFmt w:val="decimal"/>
      <w:lvlText w:val=""/>
      <w:lvlJc w:val="left"/>
    </w:lvl>
    <w:lvl w:ilvl="3" w:tplc="8C2034C6">
      <w:numFmt w:val="decimal"/>
      <w:lvlText w:val=""/>
      <w:lvlJc w:val="left"/>
    </w:lvl>
    <w:lvl w:ilvl="4" w:tplc="08948B3A">
      <w:numFmt w:val="decimal"/>
      <w:lvlText w:val=""/>
      <w:lvlJc w:val="left"/>
    </w:lvl>
    <w:lvl w:ilvl="5" w:tplc="DBE0D484">
      <w:numFmt w:val="decimal"/>
      <w:lvlText w:val=""/>
      <w:lvlJc w:val="left"/>
    </w:lvl>
    <w:lvl w:ilvl="6" w:tplc="53263998">
      <w:numFmt w:val="decimal"/>
      <w:lvlText w:val=""/>
      <w:lvlJc w:val="left"/>
    </w:lvl>
    <w:lvl w:ilvl="7" w:tplc="DE224DBC">
      <w:numFmt w:val="decimal"/>
      <w:lvlText w:val=""/>
      <w:lvlJc w:val="left"/>
    </w:lvl>
    <w:lvl w:ilvl="8" w:tplc="92D69080">
      <w:numFmt w:val="decimal"/>
      <w:lvlText w:val=""/>
      <w:lvlJc w:val="left"/>
    </w:lvl>
  </w:abstractNum>
  <w:abstractNum w:abstractNumId="227">
    <w:nsid w:val="00003002"/>
    <w:multiLevelType w:val="hybridMultilevel"/>
    <w:tmpl w:val="CEEE0A62"/>
    <w:lvl w:ilvl="0" w:tplc="963C1818">
      <w:start w:val="1"/>
      <w:numFmt w:val="decimal"/>
      <w:lvlText w:val="%1."/>
      <w:lvlJc w:val="left"/>
    </w:lvl>
    <w:lvl w:ilvl="1" w:tplc="C712A0C8">
      <w:numFmt w:val="decimal"/>
      <w:lvlText w:val=""/>
      <w:lvlJc w:val="left"/>
    </w:lvl>
    <w:lvl w:ilvl="2" w:tplc="AA9816F4">
      <w:numFmt w:val="decimal"/>
      <w:lvlText w:val=""/>
      <w:lvlJc w:val="left"/>
    </w:lvl>
    <w:lvl w:ilvl="3" w:tplc="0CF808CE">
      <w:numFmt w:val="decimal"/>
      <w:lvlText w:val=""/>
      <w:lvlJc w:val="left"/>
    </w:lvl>
    <w:lvl w:ilvl="4" w:tplc="0B5885F4">
      <w:numFmt w:val="decimal"/>
      <w:lvlText w:val=""/>
      <w:lvlJc w:val="left"/>
    </w:lvl>
    <w:lvl w:ilvl="5" w:tplc="656EBB5A">
      <w:numFmt w:val="decimal"/>
      <w:lvlText w:val=""/>
      <w:lvlJc w:val="left"/>
    </w:lvl>
    <w:lvl w:ilvl="6" w:tplc="EB00F474">
      <w:numFmt w:val="decimal"/>
      <w:lvlText w:val=""/>
      <w:lvlJc w:val="left"/>
    </w:lvl>
    <w:lvl w:ilvl="7" w:tplc="9D6A7A2A">
      <w:numFmt w:val="decimal"/>
      <w:lvlText w:val=""/>
      <w:lvlJc w:val="left"/>
    </w:lvl>
    <w:lvl w:ilvl="8" w:tplc="086454F6">
      <w:numFmt w:val="decimal"/>
      <w:lvlText w:val=""/>
      <w:lvlJc w:val="left"/>
    </w:lvl>
  </w:abstractNum>
  <w:abstractNum w:abstractNumId="228">
    <w:nsid w:val="0000301D"/>
    <w:multiLevelType w:val="hybridMultilevel"/>
    <w:tmpl w:val="53CE7B1E"/>
    <w:lvl w:ilvl="0" w:tplc="8E783D52">
      <w:start w:val="1"/>
      <w:numFmt w:val="decimal"/>
      <w:lvlText w:val="%1."/>
      <w:lvlJc w:val="left"/>
    </w:lvl>
    <w:lvl w:ilvl="1" w:tplc="FBD4BCC2">
      <w:numFmt w:val="decimal"/>
      <w:lvlText w:val=""/>
      <w:lvlJc w:val="left"/>
    </w:lvl>
    <w:lvl w:ilvl="2" w:tplc="0966EE94">
      <w:numFmt w:val="decimal"/>
      <w:lvlText w:val=""/>
      <w:lvlJc w:val="left"/>
    </w:lvl>
    <w:lvl w:ilvl="3" w:tplc="67D4AA60">
      <w:numFmt w:val="decimal"/>
      <w:lvlText w:val=""/>
      <w:lvlJc w:val="left"/>
    </w:lvl>
    <w:lvl w:ilvl="4" w:tplc="95CA10FE">
      <w:numFmt w:val="decimal"/>
      <w:lvlText w:val=""/>
      <w:lvlJc w:val="left"/>
    </w:lvl>
    <w:lvl w:ilvl="5" w:tplc="426CA0D4">
      <w:numFmt w:val="decimal"/>
      <w:lvlText w:val=""/>
      <w:lvlJc w:val="left"/>
    </w:lvl>
    <w:lvl w:ilvl="6" w:tplc="96142C6C">
      <w:numFmt w:val="decimal"/>
      <w:lvlText w:val=""/>
      <w:lvlJc w:val="left"/>
    </w:lvl>
    <w:lvl w:ilvl="7" w:tplc="A092A1FE">
      <w:numFmt w:val="decimal"/>
      <w:lvlText w:val=""/>
      <w:lvlJc w:val="left"/>
    </w:lvl>
    <w:lvl w:ilvl="8" w:tplc="19EA80CA">
      <w:numFmt w:val="decimal"/>
      <w:lvlText w:val=""/>
      <w:lvlJc w:val="left"/>
    </w:lvl>
  </w:abstractNum>
  <w:abstractNum w:abstractNumId="229">
    <w:nsid w:val="00003068"/>
    <w:multiLevelType w:val="hybridMultilevel"/>
    <w:tmpl w:val="A68E10C2"/>
    <w:lvl w:ilvl="0" w:tplc="54CEB46E">
      <w:start w:val="4"/>
      <w:numFmt w:val="decimal"/>
      <w:lvlText w:val="%1."/>
      <w:lvlJc w:val="left"/>
    </w:lvl>
    <w:lvl w:ilvl="1" w:tplc="66589316">
      <w:numFmt w:val="decimal"/>
      <w:lvlText w:val=""/>
      <w:lvlJc w:val="left"/>
    </w:lvl>
    <w:lvl w:ilvl="2" w:tplc="3C80633E">
      <w:numFmt w:val="decimal"/>
      <w:lvlText w:val=""/>
      <w:lvlJc w:val="left"/>
    </w:lvl>
    <w:lvl w:ilvl="3" w:tplc="C428AAF4">
      <w:numFmt w:val="decimal"/>
      <w:lvlText w:val=""/>
      <w:lvlJc w:val="left"/>
    </w:lvl>
    <w:lvl w:ilvl="4" w:tplc="EA3A3B4E">
      <w:numFmt w:val="decimal"/>
      <w:lvlText w:val=""/>
      <w:lvlJc w:val="left"/>
    </w:lvl>
    <w:lvl w:ilvl="5" w:tplc="7F4CEF24">
      <w:numFmt w:val="decimal"/>
      <w:lvlText w:val=""/>
      <w:lvlJc w:val="left"/>
    </w:lvl>
    <w:lvl w:ilvl="6" w:tplc="C2363E74">
      <w:numFmt w:val="decimal"/>
      <w:lvlText w:val=""/>
      <w:lvlJc w:val="left"/>
    </w:lvl>
    <w:lvl w:ilvl="7" w:tplc="3BE41E1A">
      <w:numFmt w:val="decimal"/>
      <w:lvlText w:val=""/>
      <w:lvlJc w:val="left"/>
    </w:lvl>
    <w:lvl w:ilvl="8" w:tplc="542C9A94">
      <w:numFmt w:val="decimal"/>
      <w:lvlText w:val=""/>
      <w:lvlJc w:val="left"/>
    </w:lvl>
  </w:abstractNum>
  <w:abstractNum w:abstractNumId="230">
    <w:nsid w:val="00003069"/>
    <w:multiLevelType w:val="hybridMultilevel"/>
    <w:tmpl w:val="2646AB66"/>
    <w:lvl w:ilvl="0" w:tplc="EDA2E00E">
      <w:start w:val="1"/>
      <w:numFmt w:val="decimal"/>
      <w:lvlText w:val="%1."/>
      <w:lvlJc w:val="left"/>
    </w:lvl>
    <w:lvl w:ilvl="1" w:tplc="3702C9F0">
      <w:numFmt w:val="decimal"/>
      <w:lvlText w:val=""/>
      <w:lvlJc w:val="left"/>
    </w:lvl>
    <w:lvl w:ilvl="2" w:tplc="A33EFE9E">
      <w:numFmt w:val="decimal"/>
      <w:lvlText w:val=""/>
      <w:lvlJc w:val="left"/>
    </w:lvl>
    <w:lvl w:ilvl="3" w:tplc="ABF423CA">
      <w:numFmt w:val="decimal"/>
      <w:lvlText w:val=""/>
      <w:lvlJc w:val="left"/>
    </w:lvl>
    <w:lvl w:ilvl="4" w:tplc="52E0E070">
      <w:numFmt w:val="decimal"/>
      <w:lvlText w:val=""/>
      <w:lvlJc w:val="left"/>
    </w:lvl>
    <w:lvl w:ilvl="5" w:tplc="D0B418EA">
      <w:numFmt w:val="decimal"/>
      <w:lvlText w:val=""/>
      <w:lvlJc w:val="left"/>
    </w:lvl>
    <w:lvl w:ilvl="6" w:tplc="11684270">
      <w:numFmt w:val="decimal"/>
      <w:lvlText w:val=""/>
      <w:lvlJc w:val="left"/>
    </w:lvl>
    <w:lvl w:ilvl="7" w:tplc="36547C74">
      <w:numFmt w:val="decimal"/>
      <w:lvlText w:val=""/>
      <w:lvlJc w:val="left"/>
    </w:lvl>
    <w:lvl w:ilvl="8" w:tplc="114AB0A2">
      <w:numFmt w:val="decimal"/>
      <w:lvlText w:val=""/>
      <w:lvlJc w:val="left"/>
    </w:lvl>
  </w:abstractNum>
  <w:abstractNum w:abstractNumId="231">
    <w:nsid w:val="000030DC"/>
    <w:multiLevelType w:val="hybridMultilevel"/>
    <w:tmpl w:val="263065D8"/>
    <w:lvl w:ilvl="0" w:tplc="AEA8D61A">
      <w:start w:val="2"/>
      <w:numFmt w:val="decimal"/>
      <w:lvlText w:val="%1."/>
      <w:lvlJc w:val="left"/>
    </w:lvl>
    <w:lvl w:ilvl="1" w:tplc="43488C54">
      <w:numFmt w:val="decimal"/>
      <w:lvlText w:val=""/>
      <w:lvlJc w:val="left"/>
    </w:lvl>
    <w:lvl w:ilvl="2" w:tplc="F90E536C">
      <w:numFmt w:val="decimal"/>
      <w:lvlText w:val=""/>
      <w:lvlJc w:val="left"/>
    </w:lvl>
    <w:lvl w:ilvl="3" w:tplc="D2C09C9C">
      <w:numFmt w:val="decimal"/>
      <w:lvlText w:val=""/>
      <w:lvlJc w:val="left"/>
    </w:lvl>
    <w:lvl w:ilvl="4" w:tplc="A3D80ECA">
      <w:numFmt w:val="decimal"/>
      <w:lvlText w:val=""/>
      <w:lvlJc w:val="left"/>
    </w:lvl>
    <w:lvl w:ilvl="5" w:tplc="AD04EDF6">
      <w:numFmt w:val="decimal"/>
      <w:lvlText w:val=""/>
      <w:lvlJc w:val="left"/>
    </w:lvl>
    <w:lvl w:ilvl="6" w:tplc="843A2984">
      <w:numFmt w:val="decimal"/>
      <w:lvlText w:val=""/>
      <w:lvlJc w:val="left"/>
    </w:lvl>
    <w:lvl w:ilvl="7" w:tplc="2F6A478A">
      <w:numFmt w:val="decimal"/>
      <w:lvlText w:val=""/>
      <w:lvlJc w:val="left"/>
    </w:lvl>
    <w:lvl w:ilvl="8" w:tplc="D42879C2">
      <w:numFmt w:val="decimal"/>
      <w:lvlText w:val=""/>
      <w:lvlJc w:val="left"/>
    </w:lvl>
  </w:abstractNum>
  <w:abstractNum w:abstractNumId="232">
    <w:nsid w:val="00003105"/>
    <w:multiLevelType w:val="hybridMultilevel"/>
    <w:tmpl w:val="F17CA704"/>
    <w:lvl w:ilvl="0" w:tplc="F3F833E0">
      <w:start w:val="5"/>
      <w:numFmt w:val="decimal"/>
      <w:lvlText w:val="%1."/>
      <w:lvlJc w:val="left"/>
    </w:lvl>
    <w:lvl w:ilvl="1" w:tplc="8864E260">
      <w:numFmt w:val="decimal"/>
      <w:lvlText w:val=""/>
      <w:lvlJc w:val="left"/>
    </w:lvl>
    <w:lvl w:ilvl="2" w:tplc="34B46A14">
      <w:numFmt w:val="decimal"/>
      <w:lvlText w:val=""/>
      <w:lvlJc w:val="left"/>
    </w:lvl>
    <w:lvl w:ilvl="3" w:tplc="F1E6C7CE">
      <w:numFmt w:val="decimal"/>
      <w:lvlText w:val=""/>
      <w:lvlJc w:val="left"/>
    </w:lvl>
    <w:lvl w:ilvl="4" w:tplc="DEF2A252">
      <w:numFmt w:val="decimal"/>
      <w:lvlText w:val=""/>
      <w:lvlJc w:val="left"/>
    </w:lvl>
    <w:lvl w:ilvl="5" w:tplc="B414FFAC">
      <w:numFmt w:val="decimal"/>
      <w:lvlText w:val=""/>
      <w:lvlJc w:val="left"/>
    </w:lvl>
    <w:lvl w:ilvl="6" w:tplc="32FE97BE">
      <w:numFmt w:val="decimal"/>
      <w:lvlText w:val=""/>
      <w:lvlJc w:val="left"/>
    </w:lvl>
    <w:lvl w:ilvl="7" w:tplc="CF00DDF0">
      <w:numFmt w:val="decimal"/>
      <w:lvlText w:val=""/>
      <w:lvlJc w:val="left"/>
    </w:lvl>
    <w:lvl w:ilvl="8" w:tplc="C1D6BD52">
      <w:numFmt w:val="decimal"/>
      <w:lvlText w:val=""/>
      <w:lvlJc w:val="left"/>
    </w:lvl>
  </w:abstractNum>
  <w:abstractNum w:abstractNumId="233">
    <w:nsid w:val="0000311A"/>
    <w:multiLevelType w:val="hybridMultilevel"/>
    <w:tmpl w:val="7F60E7DE"/>
    <w:lvl w:ilvl="0" w:tplc="E15C47CC">
      <w:start w:val="7"/>
      <w:numFmt w:val="decimal"/>
      <w:lvlText w:val="%1."/>
      <w:lvlJc w:val="left"/>
    </w:lvl>
    <w:lvl w:ilvl="1" w:tplc="BC0831C6">
      <w:numFmt w:val="decimal"/>
      <w:lvlText w:val=""/>
      <w:lvlJc w:val="left"/>
    </w:lvl>
    <w:lvl w:ilvl="2" w:tplc="C0B8F7C4">
      <w:numFmt w:val="decimal"/>
      <w:lvlText w:val=""/>
      <w:lvlJc w:val="left"/>
    </w:lvl>
    <w:lvl w:ilvl="3" w:tplc="E7287414">
      <w:numFmt w:val="decimal"/>
      <w:lvlText w:val=""/>
      <w:lvlJc w:val="left"/>
    </w:lvl>
    <w:lvl w:ilvl="4" w:tplc="90988D8E">
      <w:numFmt w:val="decimal"/>
      <w:lvlText w:val=""/>
      <w:lvlJc w:val="left"/>
    </w:lvl>
    <w:lvl w:ilvl="5" w:tplc="1EC86272">
      <w:numFmt w:val="decimal"/>
      <w:lvlText w:val=""/>
      <w:lvlJc w:val="left"/>
    </w:lvl>
    <w:lvl w:ilvl="6" w:tplc="1B7E1E96">
      <w:numFmt w:val="decimal"/>
      <w:lvlText w:val=""/>
      <w:lvlJc w:val="left"/>
    </w:lvl>
    <w:lvl w:ilvl="7" w:tplc="A68AA9A4">
      <w:numFmt w:val="decimal"/>
      <w:lvlText w:val=""/>
      <w:lvlJc w:val="left"/>
    </w:lvl>
    <w:lvl w:ilvl="8" w:tplc="621AD97E">
      <w:numFmt w:val="decimal"/>
      <w:lvlText w:val=""/>
      <w:lvlJc w:val="left"/>
    </w:lvl>
  </w:abstractNum>
  <w:abstractNum w:abstractNumId="234">
    <w:nsid w:val="0000315D"/>
    <w:multiLevelType w:val="hybridMultilevel"/>
    <w:tmpl w:val="5DC248A0"/>
    <w:lvl w:ilvl="0" w:tplc="A18868F4">
      <w:start w:val="1"/>
      <w:numFmt w:val="decimal"/>
      <w:lvlText w:val="%1)"/>
      <w:lvlJc w:val="left"/>
    </w:lvl>
    <w:lvl w:ilvl="1" w:tplc="CDF6E53E">
      <w:numFmt w:val="decimal"/>
      <w:lvlText w:val=""/>
      <w:lvlJc w:val="left"/>
    </w:lvl>
    <w:lvl w:ilvl="2" w:tplc="36DAD610">
      <w:numFmt w:val="decimal"/>
      <w:lvlText w:val=""/>
      <w:lvlJc w:val="left"/>
    </w:lvl>
    <w:lvl w:ilvl="3" w:tplc="9E128278">
      <w:numFmt w:val="decimal"/>
      <w:lvlText w:val=""/>
      <w:lvlJc w:val="left"/>
    </w:lvl>
    <w:lvl w:ilvl="4" w:tplc="B796AA60">
      <w:numFmt w:val="decimal"/>
      <w:lvlText w:val=""/>
      <w:lvlJc w:val="left"/>
    </w:lvl>
    <w:lvl w:ilvl="5" w:tplc="ACDAAF4E">
      <w:numFmt w:val="decimal"/>
      <w:lvlText w:val=""/>
      <w:lvlJc w:val="left"/>
    </w:lvl>
    <w:lvl w:ilvl="6" w:tplc="B010E126">
      <w:numFmt w:val="decimal"/>
      <w:lvlText w:val=""/>
      <w:lvlJc w:val="left"/>
    </w:lvl>
    <w:lvl w:ilvl="7" w:tplc="245897C4">
      <w:numFmt w:val="decimal"/>
      <w:lvlText w:val=""/>
      <w:lvlJc w:val="left"/>
    </w:lvl>
    <w:lvl w:ilvl="8" w:tplc="DA7C80CA">
      <w:numFmt w:val="decimal"/>
      <w:lvlText w:val=""/>
      <w:lvlJc w:val="left"/>
    </w:lvl>
  </w:abstractNum>
  <w:abstractNum w:abstractNumId="235">
    <w:nsid w:val="00003181"/>
    <w:multiLevelType w:val="hybridMultilevel"/>
    <w:tmpl w:val="B99AC930"/>
    <w:lvl w:ilvl="0" w:tplc="B19E7C50">
      <w:start w:val="1"/>
      <w:numFmt w:val="bullet"/>
      <w:lvlText w:val=""/>
      <w:lvlJc w:val="left"/>
    </w:lvl>
    <w:lvl w:ilvl="1" w:tplc="AB14C790">
      <w:numFmt w:val="decimal"/>
      <w:lvlText w:val=""/>
      <w:lvlJc w:val="left"/>
    </w:lvl>
    <w:lvl w:ilvl="2" w:tplc="7CD682AA">
      <w:numFmt w:val="decimal"/>
      <w:lvlText w:val=""/>
      <w:lvlJc w:val="left"/>
    </w:lvl>
    <w:lvl w:ilvl="3" w:tplc="3CFCFD7C">
      <w:numFmt w:val="decimal"/>
      <w:lvlText w:val=""/>
      <w:lvlJc w:val="left"/>
    </w:lvl>
    <w:lvl w:ilvl="4" w:tplc="3BAC91FE">
      <w:numFmt w:val="decimal"/>
      <w:lvlText w:val=""/>
      <w:lvlJc w:val="left"/>
    </w:lvl>
    <w:lvl w:ilvl="5" w:tplc="25E2BD7A">
      <w:numFmt w:val="decimal"/>
      <w:lvlText w:val=""/>
      <w:lvlJc w:val="left"/>
    </w:lvl>
    <w:lvl w:ilvl="6" w:tplc="A6EE99FA">
      <w:numFmt w:val="decimal"/>
      <w:lvlText w:val=""/>
      <w:lvlJc w:val="left"/>
    </w:lvl>
    <w:lvl w:ilvl="7" w:tplc="8346A54A">
      <w:numFmt w:val="decimal"/>
      <w:lvlText w:val=""/>
      <w:lvlJc w:val="left"/>
    </w:lvl>
    <w:lvl w:ilvl="8" w:tplc="8A56AF00">
      <w:numFmt w:val="decimal"/>
      <w:lvlText w:val=""/>
      <w:lvlJc w:val="left"/>
    </w:lvl>
  </w:abstractNum>
  <w:abstractNum w:abstractNumId="236">
    <w:nsid w:val="000031B2"/>
    <w:multiLevelType w:val="hybridMultilevel"/>
    <w:tmpl w:val="E86AF25C"/>
    <w:lvl w:ilvl="0" w:tplc="73DE6E6E">
      <w:start w:val="1"/>
      <w:numFmt w:val="bullet"/>
      <w:lvlText w:val="и"/>
      <w:lvlJc w:val="left"/>
    </w:lvl>
    <w:lvl w:ilvl="1" w:tplc="C94610A4">
      <w:numFmt w:val="decimal"/>
      <w:lvlText w:val=""/>
      <w:lvlJc w:val="left"/>
    </w:lvl>
    <w:lvl w:ilvl="2" w:tplc="B0AA052C">
      <w:numFmt w:val="decimal"/>
      <w:lvlText w:val=""/>
      <w:lvlJc w:val="left"/>
    </w:lvl>
    <w:lvl w:ilvl="3" w:tplc="A5427F6E">
      <w:numFmt w:val="decimal"/>
      <w:lvlText w:val=""/>
      <w:lvlJc w:val="left"/>
    </w:lvl>
    <w:lvl w:ilvl="4" w:tplc="150E17B0">
      <w:numFmt w:val="decimal"/>
      <w:lvlText w:val=""/>
      <w:lvlJc w:val="left"/>
    </w:lvl>
    <w:lvl w:ilvl="5" w:tplc="31FC0B46">
      <w:numFmt w:val="decimal"/>
      <w:lvlText w:val=""/>
      <w:lvlJc w:val="left"/>
    </w:lvl>
    <w:lvl w:ilvl="6" w:tplc="CEEA667C">
      <w:numFmt w:val="decimal"/>
      <w:lvlText w:val=""/>
      <w:lvlJc w:val="left"/>
    </w:lvl>
    <w:lvl w:ilvl="7" w:tplc="0CA461A0">
      <w:numFmt w:val="decimal"/>
      <w:lvlText w:val=""/>
      <w:lvlJc w:val="left"/>
    </w:lvl>
    <w:lvl w:ilvl="8" w:tplc="CB843452">
      <w:numFmt w:val="decimal"/>
      <w:lvlText w:val=""/>
      <w:lvlJc w:val="left"/>
    </w:lvl>
  </w:abstractNum>
  <w:abstractNum w:abstractNumId="237">
    <w:nsid w:val="000031B3"/>
    <w:multiLevelType w:val="hybridMultilevel"/>
    <w:tmpl w:val="AFF0FDEC"/>
    <w:lvl w:ilvl="0" w:tplc="CDD64A0E">
      <w:start w:val="5"/>
      <w:numFmt w:val="decimal"/>
      <w:lvlText w:val="%1."/>
      <w:lvlJc w:val="left"/>
    </w:lvl>
    <w:lvl w:ilvl="1" w:tplc="76C4DE14">
      <w:numFmt w:val="decimal"/>
      <w:lvlText w:val=""/>
      <w:lvlJc w:val="left"/>
    </w:lvl>
    <w:lvl w:ilvl="2" w:tplc="316AF8B8">
      <w:numFmt w:val="decimal"/>
      <w:lvlText w:val=""/>
      <w:lvlJc w:val="left"/>
    </w:lvl>
    <w:lvl w:ilvl="3" w:tplc="4FD63ACE">
      <w:numFmt w:val="decimal"/>
      <w:lvlText w:val=""/>
      <w:lvlJc w:val="left"/>
    </w:lvl>
    <w:lvl w:ilvl="4" w:tplc="4EFC9B76">
      <w:numFmt w:val="decimal"/>
      <w:lvlText w:val=""/>
      <w:lvlJc w:val="left"/>
    </w:lvl>
    <w:lvl w:ilvl="5" w:tplc="86D8B108">
      <w:numFmt w:val="decimal"/>
      <w:lvlText w:val=""/>
      <w:lvlJc w:val="left"/>
    </w:lvl>
    <w:lvl w:ilvl="6" w:tplc="0DD27D9C">
      <w:numFmt w:val="decimal"/>
      <w:lvlText w:val=""/>
      <w:lvlJc w:val="left"/>
    </w:lvl>
    <w:lvl w:ilvl="7" w:tplc="5060C172">
      <w:numFmt w:val="decimal"/>
      <w:lvlText w:val=""/>
      <w:lvlJc w:val="left"/>
    </w:lvl>
    <w:lvl w:ilvl="8" w:tplc="A93CFFA8">
      <w:numFmt w:val="decimal"/>
      <w:lvlText w:val=""/>
      <w:lvlJc w:val="left"/>
    </w:lvl>
  </w:abstractNum>
  <w:abstractNum w:abstractNumId="238">
    <w:nsid w:val="00003212"/>
    <w:multiLevelType w:val="hybridMultilevel"/>
    <w:tmpl w:val="018469AC"/>
    <w:lvl w:ilvl="0" w:tplc="783ACC42">
      <w:start w:val="1"/>
      <w:numFmt w:val="decimal"/>
      <w:lvlText w:val="3.%1."/>
      <w:lvlJc w:val="left"/>
    </w:lvl>
    <w:lvl w:ilvl="1" w:tplc="98CE8AFA">
      <w:numFmt w:val="decimal"/>
      <w:lvlText w:val=""/>
      <w:lvlJc w:val="left"/>
    </w:lvl>
    <w:lvl w:ilvl="2" w:tplc="3D58C89A">
      <w:numFmt w:val="decimal"/>
      <w:lvlText w:val=""/>
      <w:lvlJc w:val="left"/>
    </w:lvl>
    <w:lvl w:ilvl="3" w:tplc="6342779C">
      <w:numFmt w:val="decimal"/>
      <w:lvlText w:val=""/>
      <w:lvlJc w:val="left"/>
    </w:lvl>
    <w:lvl w:ilvl="4" w:tplc="2108BBB8">
      <w:numFmt w:val="decimal"/>
      <w:lvlText w:val=""/>
      <w:lvlJc w:val="left"/>
    </w:lvl>
    <w:lvl w:ilvl="5" w:tplc="1E889CFE">
      <w:numFmt w:val="decimal"/>
      <w:lvlText w:val=""/>
      <w:lvlJc w:val="left"/>
    </w:lvl>
    <w:lvl w:ilvl="6" w:tplc="644C3D6A">
      <w:numFmt w:val="decimal"/>
      <w:lvlText w:val=""/>
      <w:lvlJc w:val="left"/>
    </w:lvl>
    <w:lvl w:ilvl="7" w:tplc="79B2376C">
      <w:numFmt w:val="decimal"/>
      <w:lvlText w:val=""/>
      <w:lvlJc w:val="left"/>
    </w:lvl>
    <w:lvl w:ilvl="8" w:tplc="9366164C">
      <w:numFmt w:val="decimal"/>
      <w:lvlText w:val=""/>
      <w:lvlJc w:val="left"/>
    </w:lvl>
  </w:abstractNum>
  <w:abstractNum w:abstractNumId="239">
    <w:nsid w:val="0000322B"/>
    <w:multiLevelType w:val="hybridMultilevel"/>
    <w:tmpl w:val="ECC858C4"/>
    <w:lvl w:ilvl="0" w:tplc="C2C48F72">
      <w:start w:val="1"/>
      <w:numFmt w:val="bullet"/>
      <w:lvlText w:val="В"/>
      <w:lvlJc w:val="left"/>
    </w:lvl>
    <w:lvl w:ilvl="1" w:tplc="9DF8A7BE">
      <w:start w:val="1"/>
      <w:numFmt w:val="decimal"/>
      <w:lvlText w:val="%2"/>
      <w:lvlJc w:val="left"/>
    </w:lvl>
    <w:lvl w:ilvl="2" w:tplc="B9A20044">
      <w:start w:val="1"/>
      <w:numFmt w:val="decimal"/>
      <w:lvlText w:val="%3)"/>
      <w:lvlJc w:val="left"/>
    </w:lvl>
    <w:lvl w:ilvl="3" w:tplc="91A4BB80">
      <w:numFmt w:val="decimal"/>
      <w:lvlText w:val=""/>
      <w:lvlJc w:val="left"/>
    </w:lvl>
    <w:lvl w:ilvl="4" w:tplc="AE4E52F8">
      <w:numFmt w:val="decimal"/>
      <w:lvlText w:val=""/>
      <w:lvlJc w:val="left"/>
    </w:lvl>
    <w:lvl w:ilvl="5" w:tplc="7D140BC4">
      <w:numFmt w:val="decimal"/>
      <w:lvlText w:val=""/>
      <w:lvlJc w:val="left"/>
    </w:lvl>
    <w:lvl w:ilvl="6" w:tplc="ACAA6B56">
      <w:numFmt w:val="decimal"/>
      <w:lvlText w:val=""/>
      <w:lvlJc w:val="left"/>
    </w:lvl>
    <w:lvl w:ilvl="7" w:tplc="211EE0B0">
      <w:numFmt w:val="decimal"/>
      <w:lvlText w:val=""/>
      <w:lvlJc w:val="left"/>
    </w:lvl>
    <w:lvl w:ilvl="8" w:tplc="5D10BB00">
      <w:numFmt w:val="decimal"/>
      <w:lvlText w:val=""/>
      <w:lvlJc w:val="left"/>
    </w:lvl>
  </w:abstractNum>
  <w:abstractNum w:abstractNumId="240">
    <w:nsid w:val="0000328D"/>
    <w:multiLevelType w:val="hybridMultilevel"/>
    <w:tmpl w:val="650263D6"/>
    <w:lvl w:ilvl="0" w:tplc="9C2E0BA0">
      <w:start w:val="1"/>
      <w:numFmt w:val="bullet"/>
      <w:lvlText w:val="и"/>
      <w:lvlJc w:val="left"/>
    </w:lvl>
    <w:lvl w:ilvl="1" w:tplc="49FCBD7C">
      <w:numFmt w:val="decimal"/>
      <w:lvlText w:val=""/>
      <w:lvlJc w:val="left"/>
    </w:lvl>
    <w:lvl w:ilvl="2" w:tplc="CD8AD3E0">
      <w:numFmt w:val="decimal"/>
      <w:lvlText w:val=""/>
      <w:lvlJc w:val="left"/>
    </w:lvl>
    <w:lvl w:ilvl="3" w:tplc="D676FDC6">
      <w:numFmt w:val="decimal"/>
      <w:lvlText w:val=""/>
      <w:lvlJc w:val="left"/>
    </w:lvl>
    <w:lvl w:ilvl="4" w:tplc="43AA1C6E">
      <w:numFmt w:val="decimal"/>
      <w:lvlText w:val=""/>
      <w:lvlJc w:val="left"/>
    </w:lvl>
    <w:lvl w:ilvl="5" w:tplc="070C9E2A">
      <w:numFmt w:val="decimal"/>
      <w:lvlText w:val=""/>
      <w:lvlJc w:val="left"/>
    </w:lvl>
    <w:lvl w:ilvl="6" w:tplc="4A5E77B6">
      <w:numFmt w:val="decimal"/>
      <w:lvlText w:val=""/>
      <w:lvlJc w:val="left"/>
    </w:lvl>
    <w:lvl w:ilvl="7" w:tplc="F454CCFE">
      <w:numFmt w:val="decimal"/>
      <w:lvlText w:val=""/>
      <w:lvlJc w:val="left"/>
    </w:lvl>
    <w:lvl w:ilvl="8" w:tplc="A94A0650">
      <w:numFmt w:val="decimal"/>
      <w:lvlText w:val=""/>
      <w:lvlJc w:val="left"/>
    </w:lvl>
  </w:abstractNum>
  <w:abstractNum w:abstractNumId="241">
    <w:nsid w:val="000032ED"/>
    <w:multiLevelType w:val="hybridMultilevel"/>
    <w:tmpl w:val="62BA096E"/>
    <w:lvl w:ilvl="0" w:tplc="2F4CD408">
      <w:start w:val="1"/>
      <w:numFmt w:val="decimal"/>
      <w:lvlText w:val="%1."/>
      <w:lvlJc w:val="left"/>
    </w:lvl>
    <w:lvl w:ilvl="1" w:tplc="CDF84276">
      <w:numFmt w:val="decimal"/>
      <w:lvlText w:val=""/>
      <w:lvlJc w:val="left"/>
    </w:lvl>
    <w:lvl w:ilvl="2" w:tplc="2550D1C4">
      <w:numFmt w:val="decimal"/>
      <w:lvlText w:val=""/>
      <w:lvlJc w:val="left"/>
    </w:lvl>
    <w:lvl w:ilvl="3" w:tplc="F376B6A2">
      <w:numFmt w:val="decimal"/>
      <w:lvlText w:val=""/>
      <w:lvlJc w:val="left"/>
    </w:lvl>
    <w:lvl w:ilvl="4" w:tplc="1BA257AE">
      <w:numFmt w:val="decimal"/>
      <w:lvlText w:val=""/>
      <w:lvlJc w:val="left"/>
    </w:lvl>
    <w:lvl w:ilvl="5" w:tplc="092661DA">
      <w:numFmt w:val="decimal"/>
      <w:lvlText w:val=""/>
      <w:lvlJc w:val="left"/>
    </w:lvl>
    <w:lvl w:ilvl="6" w:tplc="72FA649A">
      <w:numFmt w:val="decimal"/>
      <w:lvlText w:val=""/>
      <w:lvlJc w:val="left"/>
    </w:lvl>
    <w:lvl w:ilvl="7" w:tplc="01F0D0CE">
      <w:numFmt w:val="decimal"/>
      <w:lvlText w:val=""/>
      <w:lvlJc w:val="left"/>
    </w:lvl>
    <w:lvl w:ilvl="8" w:tplc="276247EA">
      <w:numFmt w:val="decimal"/>
      <w:lvlText w:val=""/>
      <w:lvlJc w:val="left"/>
    </w:lvl>
  </w:abstractNum>
  <w:abstractNum w:abstractNumId="242">
    <w:nsid w:val="00003369"/>
    <w:multiLevelType w:val="hybridMultilevel"/>
    <w:tmpl w:val="C5200750"/>
    <w:lvl w:ilvl="0" w:tplc="E4BA5A3A">
      <w:start w:val="1"/>
      <w:numFmt w:val="decimal"/>
      <w:lvlText w:val="%1."/>
      <w:lvlJc w:val="left"/>
    </w:lvl>
    <w:lvl w:ilvl="1" w:tplc="E182C084">
      <w:numFmt w:val="decimal"/>
      <w:lvlText w:val=""/>
      <w:lvlJc w:val="left"/>
    </w:lvl>
    <w:lvl w:ilvl="2" w:tplc="F9607BEC">
      <w:numFmt w:val="decimal"/>
      <w:lvlText w:val=""/>
      <w:lvlJc w:val="left"/>
    </w:lvl>
    <w:lvl w:ilvl="3" w:tplc="9B9AD724">
      <w:numFmt w:val="decimal"/>
      <w:lvlText w:val=""/>
      <w:lvlJc w:val="left"/>
    </w:lvl>
    <w:lvl w:ilvl="4" w:tplc="25F8F87E">
      <w:numFmt w:val="decimal"/>
      <w:lvlText w:val=""/>
      <w:lvlJc w:val="left"/>
    </w:lvl>
    <w:lvl w:ilvl="5" w:tplc="8CDC57DC">
      <w:numFmt w:val="decimal"/>
      <w:lvlText w:val=""/>
      <w:lvlJc w:val="left"/>
    </w:lvl>
    <w:lvl w:ilvl="6" w:tplc="112E8CB8">
      <w:numFmt w:val="decimal"/>
      <w:lvlText w:val=""/>
      <w:lvlJc w:val="left"/>
    </w:lvl>
    <w:lvl w:ilvl="7" w:tplc="0FF6BA62">
      <w:numFmt w:val="decimal"/>
      <w:lvlText w:val=""/>
      <w:lvlJc w:val="left"/>
    </w:lvl>
    <w:lvl w:ilvl="8" w:tplc="CEDC4A16">
      <w:numFmt w:val="decimal"/>
      <w:lvlText w:val=""/>
      <w:lvlJc w:val="left"/>
    </w:lvl>
  </w:abstractNum>
  <w:abstractNum w:abstractNumId="243">
    <w:nsid w:val="00003371"/>
    <w:multiLevelType w:val="hybridMultilevel"/>
    <w:tmpl w:val="1BF86008"/>
    <w:lvl w:ilvl="0" w:tplc="6E24E416">
      <w:start w:val="2"/>
      <w:numFmt w:val="decimal"/>
      <w:lvlText w:val="%1."/>
      <w:lvlJc w:val="left"/>
    </w:lvl>
    <w:lvl w:ilvl="1" w:tplc="B3741258">
      <w:numFmt w:val="decimal"/>
      <w:lvlText w:val=""/>
      <w:lvlJc w:val="left"/>
    </w:lvl>
    <w:lvl w:ilvl="2" w:tplc="039A6786">
      <w:numFmt w:val="decimal"/>
      <w:lvlText w:val=""/>
      <w:lvlJc w:val="left"/>
    </w:lvl>
    <w:lvl w:ilvl="3" w:tplc="0A76B598">
      <w:numFmt w:val="decimal"/>
      <w:lvlText w:val=""/>
      <w:lvlJc w:val="left"/>
    </w:lvl>
    <w:lvl w:ilvl="4" w:tplc="08668092">
      <w:numFmt w:val="decimal"/>
      <w:lvlText w:val=""/>
      <w:lvlJc w:val="left"/>
    </w:lvl>
    <w:lvl w:ilvl="5" w:tplc="02D03A94">
      <w:numFmt w:val="decimal"/>
      <w:lvlText w:val=""/>
      <w:lvlJc w:val="left"/>
    </w:lvl>
    <w:lvl w:ilvl="6" w:tplc="890ACAC0">
      <w:numFmt w:val="decimal"/>
      <w:lvlText w:val=""/>
      <w:lvlJc w:val="left"/>
    </w:lvl>
    <w:lvl w:ilvl="7" w:tplc="ABBCC6C0">
      <w:numFmt w:val="decimal"/>
      <w:lvlText w:val=""/>
      <w:lvlJc w:val="left"/>
    </w:lvl>
    <w:lvl w:ilvl="8" w:tplc="6E9850A0">
      <w:numFmt w:val="decimal"/>
      <w:lvlText w:val=""/>
      <w:lvlJc w:val="left"/>
    </w:lvl>
  </w:abstractNum>
  <w:abstractNum w:abstractNumId="244">
    <w:nsid w:val="000033B2"/>
    <w:multiLevelType w:val="hybridMultilevel"/>
    <w:tmpl w:val="65AE4C26"/>
    <w:lvl w:ilvl="0" w:tplc="C3B22CFC">
      <w:start w:val="5"/>
      <w:numFmt w:val="decimal"/>
      <w:lvlText w:val="%1."/>
      <w:lvlJc w:val="left"/>
    </w:lvl>
    <w:lvl w:ilvl="1" w:tplc="1D7A3672">
      <w:numFmt w:val="decimal"/>
      <w:lvlText w:val=""/>
      <w:lvlJc w:val="left"/>
    </w:lvl>
    <w:lvl w:ilvl="2" w:tplc="0A92F104">
      <w:numFmt w:val="decimal"/>
      <w:lvlText w:val=""/>
      <w:lvlJc w:val="left"/>
    </w:lvl>
    <w:lvl w:ilvl="3" w:tplc="C9764784">
      <w:numFmt w:val="decimal"/>
      <w:lvlText w:val=""/>
      <w:lvlJc w:val="left"/>
    </w:lvl>
    <w:lvl w:ilvl="4" w:tplc="F9B07A56">
      <w:numFmt w:val="decimal"/>
      <w:lvlText w:val=""/>
      <w:lvlJc w:val="left"/>
    </w:lvl>
    <w:lvl w:ilvl="5" w:tplc="D7C2CE98">
      <w:numFmt w:val="decimal"/>
      <w:lvlText w:val=""/>
      <w:lvlJc w:val="left"/>
    </w:lvl>
    <w:lvl w:ilvl="6" w:tplc="121C1050">
      <w:numFmt w:val="decimal"/>
      <w:lvlText w:val=""/>
      <w:lvlJc w:val="left"/>
    </w:lvl>
    <w:lvl w:ilvl="7" w:tplc="0BD08E06">
      <w:numFmt w:val="decimal"/>
      <w:lvlText w:val=""/>
      <w:lvlJc w:val="left"/>
    </w:lvl>
    <w:lvl w:ilvl="8" w:tplc="E556CD8E">
      <w:numFmt w:val="decimal"/>
      <w:lvlText w:val=""/>
      <w:lvlJc w:val="left"/>
    </w:lvl>
  </w:abstractNum>
  <w:abstractNum w:abstractNumId="245">
    <w:nsid w:val="00003419"/>
    <w:multiLevelType w:val="hybridMultilevel"/>
    <w:tmpl w:val="FF9A5248"/>
    <w:lvl w:ilvl="0" w:tplc="17BC0DD0">
      <w:start w:val="1"/>
      <w:numFmt w:val="decimal"/>
      <w:lvlText w:val="%1."/>
      <w:lvlJc w:val="left"/>
    </w:lvl>
    <w:lvl w:ilvl="1" w:tplc="49549FBC">
      <w:numFmt w:val="decimal"/>
      <w:lvlText w:val=""/>
      <w:lvlJc w:val="left"/>
    </w:lvl>
    <w:lvl w:ilvl="2" w:tplc="5DD2C372">
      <w:numFmt w:val="decimal"/>
      <w:lvlText w:val=""/>
      <w:lvlJc w:val="left"/>
    </w:lvl>
    <w:lvl w:ilvl="3" w:tplc="5D1A4C88">
      <w:numFmt w:val="decimal"/>
      <w:lvlText w:val=""/>
      <w:lvlJc w:val="left"/>
    </w:lvl>
    <w:lvl w:ilvl="4" w:tplc="6FB60000">
      <w:numFmt w:val="decimal"/>
      <w:lvlText w:val=""/>
      <w:lvlJc w:val="left"/>
    </w:lvl>
    <w:lvl w:ilvl="5" w:tplc="5C1E5BE8">
      <w:numFmt w:val="decimal"/>
      <w:lvlText w:val=""/>
      <w:lvlJc w:val="left"/>
    </w:lvl>
    <w:lvl w:ilvl="6" w:tplc="4A2AB630">
      <w:numFmt w:val="decimal"/>
      <w:lvlText w:val=""/>
      <w:lvlJc w:val="left"/>
    </w:lvl>
    <w:lvl w:ilvl="7" w:tplc="C2A23904">
      <w:numFmt w:val="decimal"/>
      <w:lvlText w:val=""/>
      <w:lvlJc w:val="left"/>
    </w:lvl>
    <w:lvl w:ilvl="8" w:tplc="B212DB52">
      <w:numFmt w:val="decimal"/>
      <w:lvlText w:val=""/>
      <w:lvlJc w:val="left"/>
    </w:lvl>
  </w:abstractNum>
  <w:abstractNum w:abstractNumId="246">
    <w:nsid w:val="00003474"/>
    <w:multiLevelType w:val="hybridMultilevel"/>
    <w:tmpl w:val="742E7C5C"/>
    <w:lvl w:ilvl="0" w:tplc="5492EDDE">
      <w:start w:val="2"/>
      <w:numFmt w:val="decimal"/>
      <w:lvlText w:val="%1."/>
      <w:lvlJc w:val="left"/>
    </w:lvl>
    <w:lvl w:ilvl="1" w:tplc="1F6CB456">
      <w:start w:val="1"/>
      <w:numFmt w:val="bullet"/>
      <w:lvlText w:val="а."/>
      <w:lvlJc w:val="left"/>
    </w:lvl>
    <w:lvl w:ilvl="2" w:tplc="C05C0A6E">
      <w:numFmt w:val="decimal"/>
      <w:lvlText w:val=""/>
      <w:lvlJc w:val="left"/>
    </w:lvl>
    <w:lvl w:ilvl="3" w:tplc="9E1629A6">
      <w:numFmt w:val="decimal"/>
      <w:lvlText w:val=""/>
      <w:lvlJc w:val="left"/>
    </w:lvl>
    <w:lvl w:ilvl="4" w:tplc="31AE6808">
      <w:numFmt w:val="decimal"/>
      <w:lvlText w:val=""/>
      <w:lvlJc w:val="left"/>
    </w:lvl>
    <w:lvl w:ilvl="5" w:tplc="5076546C">
      <w:numFmt w:val="decimal"/>
      <w:lvlText w:val=""/>
      <w:lvlJc w:val="left"/>
    </w:lvl>
    <w:lvl w:ilvl="6" w:tplc="0E6CA6E4">
      <w:numFmt w:val="decimal"/>
      <w:lvlText w:val=""/>
      <w:lvlJc w:val="left"/>
    </w:lvl>
    <w:lvl w:ilvl="7" w:tplc="F8707964">
      <w:numFmt w:val="decimal"/>
      <w:lvlText w:val=""/>
      <w:lvlJc w:val="left"/>
    </w:lvl>
    <w:lvl w:ilvl="8" w:tplc="6AEC53D2">
      <w:numFmt w:val="decimal"/>
      <w:lvlText w:val=""/>
      <w:lvlJc w:val="left"/>
    </w:lvl>
  </w:abstractNum>
  <w:abstractNum w:abstractNumId="247">
    <w:nsid w:val="0000348C"/>
    <w:multiLevelType w:val="hybridMultilevel"/>
    <w:tmpl w:val="32B22DA6"/>
    <w:lvl w:ilvl="0" w:tplc="7E9E0DB8">
      <w:start w:val="1"/>
      <w:numFmt w:val="bullet"/>
      <w:lvlText w:val="А"/>
      <w:lvlJc w:val="left"/>
    </w:lvl>
    <w:lvl w:ilvl="1" w:tplc="92DC6AFE">
      <w:start w:val="1"/>
      <w:numFmt w:val="decimal"/>
      <w:lvlText w:val="%2)"/>
      <w:lvlJc w:val="left"/>
    </w:lvl>
    <w:lvl w:ilvl="2" w:tplc="06A06386">
      <w:numFmt w:val="decimal"/>
      <w:lvlText w:val=""/>
      <w:lvlJc w:val="left"/>
    </w:lvl>
    <w:lvl w:ilvl="3" w:tplc="72B895AE">
      <w:numFmt w:val="decimal"/>
      <w:lvlText w:val=""/>
      <w:lvlJc w:val="left"/>
    </w:lvl>
    <w:lvl w:ilvl="4" w:tplc="DB3ADB5A">
      <w:numFmt w:val="decimal"/>
      <w:lvlText w:val=""/>
      <w:lvlJc w:val="left"/>
    </w:lvl>
    <w:lvl w:ilvl="5" w:tplc="908A6264">
      <w:numFmt w:val="decimal"/>
      <w:lvlText w:val=""/>
      <w:lvlJc w:val="left"/>
    </w:lvl>
    <w:lvl w:ilvl="6" w:tplc="2DB4C196">
      <w:numFmt w:val="decimal"/>
      <w:lvlText w:val=""/>
      <w:lvlJc w:val="left"/>
    </w:lvl>
    <w:lvl w:ilvl="7" w:tplc="20E420CA">
      <w:numFmt w:val="decimal"/>
      <w:lvlText w:val=""/>
      <w:lvlJc w:val="left"/>
    </w:lvl>
    <w:lvl w:ilvl="8" w:tplc="2B861B1E">
      <w:numFmt w:val="decimal"/>
      <w:lvlText w:val=""/>
      <w:lvlJc w:val="left"/>
    </w:lvl>
  </w:abstractNum>
  <w:abstractNum w:abstractNumId="248">
    <w:nsid w:val="000034C5"/>
    <w:multiLevelType w:val="hybridMultilevel"/>
    <w:tmpl w:val="3C5E66B6"/>
    <w:lvl w:ilvl="0" w:tplc="C59EC950">
      <w:start w:val="1"/>
      <w:numFmt w:val="bullet"/>
      <w:lvlText w:val="В"/>
      <w:lvlJc w:val="left"/>
    </w:lvl>
    <w:lvl w:ilvl="1" w:tplc="B1F22476">
      <w:start w:val="1"/>
      <w:numFmt w:val="bullet"/>
      <w:lvlText w:val="А."/>
      <w:lvlJc w:val="left"/>
    </w:lvl>
    <w:lvl w:ilvl="2" w:tplc="4B1CD7FC">
      <w:numFmt w:val="decimal"/>
      <w:lvlText w:val=""/>
      <w:lvlJc w:val="left"/>
    </w:lvl>
    <w:lvl w:ilvl="3" w:tplc="89D05840">
      <w:numFmt w:val="decimal"/>
      <w:lvlText w:val=""/>
      <w:lvlJc w:val="left"/>
    </w:lvl>
    <w:lvl w:ilvl="4" w:tplc="F4F4E94A">
      <w:numFmt w:val="decimal"/>
      <w:lvlText w:val=""/>
      <w:lvlJc w:val="left"/>
    </w:lvl>
    <w:lvl w:ilvl="5" w:tplc="83DC3126">
      <w:numFmt w:val="decimal"/>
      <w:lvlText w:val=""/>
      <w:lvlJc w:val="left"/>
    </w:lvl>
    <w:lvl w:ilvl="6" w:tplc="E67A7D62">
      <w:numFmt w:val="decimal"/>
      <w:lvlText w:val=""/>
      <w:lvlJc w:val="left"/>
    </w:lvl>
    <w:lvl w:ilvl="7" w:tplc="9BE8A636">
      <w:numFmt w:val="decimal"/>
      <w:lvlText w:val=""/>
      <w:lvlJc w:val="left"/>
    </w:lvl>
    <w:lvl w:ilvl="8" w:tplc="FAC059C0">
      <w:numFmt w:val="decimal"/>
      <w:lvlText w:val=""/>
      <w:lvlJc w:val="left"/>
    </w:lvl>
  </w:abstractNum>
  <w:abstractNum w:abstractNumId="249">
    <w:nsid w:val="00003510"/>
    <w:multiLevelType w:val="hybridMultilevel"/>
    <w:tmpl w:val="7DD860D8"/>
    <w:lvl w:ilvl="0" w:tplc="BB5EA864">
      <w:start w:val="3"/>
      <w:numFmt w:val="decimal"/>
      <w:lvlText w:val="%1."/>
      <w:lvlJc w:val="left"/>
    </w:lvl>
    <w:lvl w:ilvl="1" w:tplc="8264C998">
      <w:numFmt w:val="decimal"/>
      <w:lvlText w:val=""/>
      <w:lvlJc w:val="left"/>
    </w:lvl>
    <w:lvl w:ilvl="2" w:tplc="45622F18">
      <w:numFmt w:val="decimal"/>
      <w:lvlText w:val=""/>
      <w:lvlJc w:val="left"/>
    </w:lvl>
    <w:lvl w:ilvl="3" w:tplc="13BA06B8">
      <w:numFmt w:val="decimal"/>
      <w:lvlText w:val=""/>
      <w:lvlJc w:val="left"/>
    </w:lvl>
    <w:lvl w:ilvl="4" w:tplc="2EDAB228">
      <w:numFmt w:val="decimal"/>
      <w:lvlText w:val=""/>
      <w:lvlJc w:val="left"/>
    </w:lvl>
    <w:lvl w:ilvl="5" w:tplc="547A1E6C">
      <w:numFmt w:val="decimal"/>
      <w:lvlText w:val=""/>
      <w:lvlJc w:val="left"/>
    </w:lvl>
    <w:lvl w:ilvl="6" w:tplc="7708E06E">
      <w:numFmt w:val="decimal"/>
      <w:lvlText w:val=""/>
      <w:lvlJc w:val="left"/>
    </w:lvl>
    <w:lvl w:ilvl="7" w:tplc="5FAE10E6">
      <w:numFmt w:val="decimal"/>
      <w:lvlText w:val=""/>
      <w:lvlJc w:val="left"/>
    </w:lvl>
    <w:lvl w:ilvl="8" w:tplc="9530DAAA">
      <w:numFmt w:val="decimal"/>
      <w:lvlText w:val=""/>
      <w:lvlJc w:val="left"/>
    </w:lvl>
  </w:abstractNum>
  <w:abstractNum w:abstractNumId="250">
    <w:nsid w:val="00003550"/>
    <w:multiLevelType w:val="hybridMultilevel"/>
    <w:tmpl w:val="3D5699F8"/>
    <w:lvl w:ilvl="0" w:tplc="3572AB82">
      <w:start w:val="4"/>
      <w:numFmt w:val="decimal"/>
      <w:lvlText w:val="%1."/>
      <w:lvlJc w:val="left"/>
    </w:lvl>
    <w:lvl w:ilvl="1" w:tplc="199A9410">
      <w:numFmt w:val="decimal"/>
      <w:lvlText w:val=""/>
      <w:lvlJc w:val="left"/>
    </w:lvl>
    <w:lvl w:ilvl="2" w:tplc="94785B72">
      <w:numFmt w:val="decimal"/>
      <w:lvlText w:val=""/>
      <w:lvlJc w:val="left"/>
    </w:lvl>
    <w:lvl w:ilvl="3" w:tplc="8E8E79A6">
      <w:numFmt w:val="decimal"/>
      <w:lvlText w:val=""/>
      <w:lvlJc w:val="left"/>
    </w:lvl>
    <w:lvl w:ilvl="4" w:tplc="7226B872">
      <w:numFmt w:val="decimal"/>
      <w:lvlText w:val=""/>
      <w:lvlJc w:val="left"/>
    </w:lvl>
    <w:lvl w:ilvl="5" w:tplc="8C5C4076">
      <w:numFmt w:val="decimal"/>
      <w:lvlText w:val=""/>
      <w:lvlJc w:val="left"/>
    </w:lvl>
    <w:lvl w:ilvl="6" w:tplc="66F2C304">
      <w:numFmt w:val="decimal"/>
      <w:lvlText w:val=""/>
      <w:lvlJc w:val="left"/>
    </w:lvl>
    <w:lvl w:ilvl="7" w:tplc="106EBCB4">
      <w:numFmt w:val="decimal"/>
      <w:lvlText w:val=""/>
      <w:lvlJc w:val="left"/>
    </w:lvl>
    <w:lvl w:ilvl="8" w:tplc="ED080754">
      <w:numFmt w:val="decimal"/>
      <w:lvlText w:val=""/>
      <w:lvlJc w:val="left"/>
    </w:lvl>
  </w:abstractNum>
  <w:abstractNum w:abstractNumId="251">
    <w:nsid w:val="00003555"/>
    <w:multiLevelType w:val="hybridMultilevel"/>
    <w:tmpl w:val="CA3ACD44"/>
    <w:lvl w:ilvl="0" w:tplc="47DE63E8">
      <w:start w:val="9"/>
      <w:numFmt w:val="decimal"/>
      <w:lvlText w:val="%1."/>
      <w:lvlJc w:val="left"/>
    </w:lvl>
    <w:lvl w:ilvl="1" w:tplc="1BB8B060">
      <w:numFmt w:val="decimal"/>
      <w:lvlText w:val=""/>
      <w:lvlJc w:val="left"/>
    </w:lvl>
    <w:lvl w:ilvl="2" w:tplc="FD8C911C">
      <w:numFmt w:val="decimal"/>
      <w:lvlText w:val=""/>
      <w:lvlJc w:val="left"/>
    </w:lvl>
    <w:lvl w:ilvl="3" w:tplc="4D621420">
      <w:numFmt w:val="decimal"/>
      <w:lvlText w:val=""/>
      <w:lvlJc w:val="left"/>
    </w:lvl>
    <w:lvl w:ilvl="4" w:tplc="5DB6AC30">
      <w:numFmt w:val="decimal"/>
      <w:lvlText w:val=""/>
      <w:lvlJc w:val="left"/>
    </w:lvl>
    <w:lvl w:ilvl="5" w:tplc="42BA6DE6">
      <w:numFmt w:val="decimal"/>
      <w:lvlText w:val=""/>
      <w:lvlJc w:val="left"/>
    </w:lvl>
    <w:lvl w:ilvl="6" w:tplc="6A6C1D52">
      <w:numFmt w:val="decimal"/>
      <w:lvlText w:val=""/>
      <w:lvlJc w:val="left"/>
    </w:lvl>
    <w:lvl w:ilvl="7" w:tplc="58D0AB28">
      <w:numFmt w:val="decimal"/>
      <w:lvlText w:val=""/>
      <w:lvlJc w:val="left"/>
    </w:lvl>
    <w:lvl w:ilvl="8" w:tplc="94A620D6">
      <w:numFmt w:val="decimal"/>
      <w:lvlText w:val=""/>
      <w:lvlJc w:val="left"/>
    </w:lvl>
  </w:abstractNum>
  <w:abstractNum w:abstractNumId="252">
    <w:nsid w:val="00003590"/>
    <w:multiLevelType w:val="hybridMultilevel"/>
    <w:tmpl w:val="02AA94C4"/>
    <w:lvl w:ilvl="0" w:tplc="9B54954E">
      <w:start w:val="1"/>
      <w:numFmt w:val="decimal"/>
      <w:lvlText w:val="%1."/>
      <w:lvlJc w:val="left"/>
    </w:lvl>
    <w:lvl w:ilvl="1" w:tplc="69ECE296">
      <w:start w:val="1"/>
      <w:numFmt w:val="upperLetter"/>
      <w:lvlText w:val="%2"/>
      <w:lvlJc w:val="left"/>
    </w:lvl>
    <w:lvl w:ilvl="2" w:tplc="494C6EC4">
      <w:numFmt w:val="decimal"/>
      <w:lvlText w:val=""/>
      <w:lvlJc w:val="left"/>
    </w:lvl>
    <w:lvl w:ilvl="3" w:tplc="EAD81830">
      <w:numFmt w:val="decimal"/>
      <w:lvlText w:val=""/>
      <w:lvlJc w:val="left"/>
    </w:lvl>
    <w:lvl w:ilvl="4" w:tplc="4F82A15E">
      <w:numFmt w:val="decimal"/>
      <w:lvlText w:val=""/>
      <w:lvlJc w:val="left"/>
    </w:lvl>
    <w:lvl w:ilvl="5" w:tplc="3300DC5C">
      <w:numFmt w:val="decimal"/>
      <w:lvlText w:val=""/>
      <w:lvlJc w:val="left"/>
    </w:lvl>
    <w:lvl w:ilvl="6" w:tplc="5218D04C">
      <w:numFmt w:val="decimal"/>
      <w:lvlText w:val=""/>
      <w:lvlJc w:val="left"/>
    </w:lvl>
    <w:lvl w:ilvl="7" w:tplc="782830C6">
      <w:numFmt w:val="decimal"/>
      <w:lvlText w:val=""/>
      <w:lvlJc w:val="left"/>
    </w:lvl>
    <w:lvl w:ilvl="8" w:tplc="9FFAE6EE">
      <w:numFmt w:val="decimal"/>
      <w:lvlText w:val=""/>
      <w:lvlJc w:val="left"/>
    </w:lvl>
  </w:abstractNum>
  <w:abstractNum w:abstractNumId="253">
    <w:nsid w:val="0000361B"/>
    <w:multiLevelType w:val="hybridMultilevel"/>
    <w:tmpl w:val="51EAFAD6"/>
    <w:lvl w:ilvl="0" w:tplc="952AE7A2">
      <w:start w:val="5"/>
      <w:numFmt w:val="decimal"/>
      <w:lvlText w:val="%1."/>
      <w:lvlJc w:val="left"/>
    </w:lvl>
    <w:lvl w:ilvl="1" w:tplc="CF0EC6B0">
      <w:numFmt w:val="decimal"/>
      <w:lvlText w:val=""/>
      <w:lvlJc w:val="left"/>
    </w:lvl>
    <w:lvl w:ilvl="2" w:tplc="0950A542">
      <w:numFmt w:val="decimal"/>
      <w:lvlText w:val=""/>
      <w:lvlJc w:val="left"/>
    </w:lvl>
    <w:lvl w:ilvl="3" w:tplc="557018F4">
      <w:numFmt w:val="decimal"/>
      <w:lvlText w:val=""/>
      <w:lvlJc w:val="left"/>
    </w:lvl>
    <w:lvl w:ilvl="4" w:tplc="8C6EE9E6">
      <w:numFmt w:val="decimal"/>
      <w:lvlText w:val=""/>
      <w:lvlJc w:val="left"/>
    </w:lvl>
    <w:lvl w:ilvl="5" w:tplc="B0DEC464">
      <w:numFmt w:val="decimal"/>
      <w:lvlText w:val=""/>
      <w:lvlJc w:val="left"/>
    </w:lvl>
    <w:lvl w:ilvl="6" w:tplc="C2024832">
      <w:numFmt w:val="decimal"/>
      <w:lvlText w:val=""/>
      <w:lvlJc w:val="left"/>
    </w:lvl>
    <w:lvl w:ilvl="7" w:tplc="2340B18C">
      <w:numFmt w:val="decimal"/>
      <w:lvlText w:val=""/>
      <w:lvlJc w:val="left"/>
    </w:lvl>
    <w:lvl w:ilvl="8" w:tplc="D0A24FB4">
      <w:numFmt w:val="decimal"/>
      <w:lvlText w:val=""/>
      <w:lvlJc w:val="left"/>
    </w:lvl>
  </w:abstractNum>
  <w:abstractNum w:abstractNumId="254">
    <w:nsid w:val="0000363A"/>
    <w:multiLevelType w:val="hybridMultilevel"/>
    <w:tmpl w:val="CDC2FFB0"/>
    <w:lvl w:ilvl="0" w:tplc="A06CC86A">
      <w:start w:val="1"/>
      <w:numFmt w:val="bullet"/>
      <w:lvlText w:val="в"/>
      <w:lvlJc w:val="left"/>
    </w:lvl>
    <w:lvl w:ilvl="1" w:tplc="0456C28A">
      <w:start w:val="5"/>
      <w:numFmt w:val="decimal"/>
      <w:lvlText w:val="%2."/>
      <w:lvlJc w:val="left"/>
    </w:lvl>
    <w:lvl w:ilvl="2" w:tplc="C8B0BDD8">
      <w:numFmt w:val="decimal"/>
      <w:lvlText w:val=""/>
      <w:lvlJc w:val="left"/>
    </w:lvl>
    <w:lvl w:ilvl="3" w:tplc="7A36DE56">
      <w:numFmt w:val="decimal"/>
      <w:lvlText w:val=""/>
      <w:lvlJc w:val="left"/>
    </w:lvl>
    <w:lvl w:ilvl="4" w:tplc="216ECFF6">
      <w:numFmt w:val="decimal"/>
      <w:lvlText w:val=""/>
      <w:lvlJc w:val="left"/>
    </w:lvl>
    <w:lvl w:ilvl="5" w:tplc="9352444E">
      <w:numFmt w:val="decimal"/>
      <w:lvlText w:val=""/>
      <w:lvlJc w:val="left"/>
    </w:lvl>
    <w:lvl w:ilvl="6" w:tplc="E8B87A7E">
      <w:numFmt w:val="decimal"/>
      <w:lvlText w:val=""/>
      <w:lvlJc w:val="left"/>
    </w:lvl>
    <w:lvl w:ilvl="7" w:tplc="9B00E9B0">
      <w:numFmt w:val="decimal"/>
      <w:lvlText w:val=""/>
      <w:lvlJc w:val="left"/>
    </w:lvl>
    <w:lvl w:ilvl="8" w:tplc="C478D56E">
      <w:numFmt w:val="decimal"/>
      <w:lvlText w:val=""/>
      <w:lvlJc w:val="left"/>
    </w:lvl>
  </w:abstractNum>
  <w:abstractNum w:abstractNumId="255">
    <w:nsid w:val="00003693"/>
    <w:multiLevelType w:val="hybridMultilevel"/>
    <w:tmpl w:val="3BB0455C"/>
    <w:lvl w:ilvl="0" w:tplc="47DAE5BC">
      <w:start w:val="1"/>
      <w:numFmt w:val="decimal"/>
      <w:lvlText w:val="%1"/>
      <w:lvlJc w:val="left"/>
    </w:lvl>
    <w:lvl w:ilvl="1" w:tplc="DC08D84A">
      <w:numFmt w:val="decimal"/>
      <w:lvlText w:val=""/>
      <w:lvlJc w:val="left"/>
    </w:lvl>
    <w:lvl w:ilvl="2" w:tplc="0E564940">
      <w:numFmt w:val="decimal"/>
      <w:lvlText w:val=""/>
      <w:lvlJc w:val="left"/>
    </w:lvl>
    <w:lvl w:ilvl="3" w:tplc="AB5C7B5A">
      <w:numFmt w:val="decimal"/>
      <w:lvlText w:val=""/>
      <w:lvlJc w:val="left"/>
    </w:lvl>
    <w:lvl w:ilvl="4" w:tplc="A5AEB1F0">
      <w:numFmt w:val="decimal"/>
      <w:lvlText w:val=""/>
      <w:lvlJc w:val="left"/>
    </w:lvl>
    <w:lvl w:ilvl="5" w:tplc="D07846B6">
      <w:numFmt w:val="decimal"/>
      <w:lvlText w:val=""/>
      <w:lvlJc w:val="left"/>
    </w:lvl>
    <w:lvl w:ilvl="6" w:tplc="0090F5AC">
      <w:numFmt w:val="decimal"/>
      <w:lvlText w:val=""/>
      <w:lvlJc w:val="left"/>
    </w:lvl>
    <w:lvl w:ilvl="7" w:tplc="573289A4">
      <w:numFmt w:val="decimal"/>
      <w:lvlText w:val=""/>
      <w:lvlJc w:val="left"/>
    </w:lvl>
    <w:lvl w:ilvl="8" w:tplc="CD2A5FA2">
      <w:numFmt w:val="decimal"/>
      <w:lvlText w:val=""/>
      <w:lvlJc w:val="left"/>
    </w:lvl>
  </w:abstractNum>
  <w:abstractNum w:abstractNumId="256">
    <w:nsid w:val="000036A1"/>
    <w:multiLevelType w:val="hybridMultilevel"/>
    <w:tmpl w:val="2A3824A8"/>
    <w:lvl w:ilvl="0" w:tplc="8B420546">
      <w:start w:val="7"/>
      <w:numFmt w:val="decimal"/>
      <w:lvlText w:val="%1."/>
      <w:lvlJc w:val="left"/>
    </w:lvl>
    <w:lvl w:ilvl="1" w:tplc="BF3618F2">
      <w:numFmt w:val="decimal"/>
      <w:lvlText w:val=""/>
      <w:lvlJc w:val="left"/>
    </w:lvl>
    <w:lvl w:ilvl="2" w:tplc="70B8BF08">
      <w:numFmt w:val="decimal"/>
      <w:lvlText w:val=""/>
      <w:lvlJc w:val="left"/>
    </w:lvl>
    <w:lvl w:ilvl="3" w:tplc="1E4E0E3A">
      <w:numFmt w:val="decimal"/>
      <w:lvlText w:val=""/>
      <w:lvlJc w:val="left"/>
    </w:lvl>
    <w:lvl w:ilvl="4" w:tplc="06A087EE">
      <w:numFmt w:val="decimal"/>
      <w:lvlText w:val=""/>
      <w:lvlJc w:val="left"/>
    </w:lvl>
    <w:lvl w:ilvl="5" w:tplc="193C8050">
      <w:numFmt w:val="decimal"/>
      <w:lvlText w:val=""/>
      <w:lvlJc w:val="left"/>
    </w:lvl>
    <w:lvl w:ilvl="6" w:tplc="1F86B928">
      <w:numFmt w:val="decimal"/>
      <w:lvlText w:val=""/>
      <w:lvlJc w:val="left"/>
    </w:lvl>
    <w:lvl w:ilvl="7" w:tplc="BCA24720">
      <w:numFmt w:val="decimal"/>
      <w:lvlText w:val=""/>
      <w:lvlJc w:val="left"/>
    </w:lvl>
    <w:lvl w:ilvl="8" w:tplc="F6F0E868">
      <w:numFmt w:val="decimal"/>
      <w:lvlText w:val=""/>
      <w:lvlJc w:val="left"/>
    </w:lvl>
  </w:abstractNum>
  <w:abstractNum w:abstractNumId="257">
    <w:nsid w:val="000036B8"/>
    <w:multiLevelType w:val="hybridMultilevel"/>
    <w:tmpl w:val="B6989352"/>
    <w:lvl w:ilvl="0" w:tplc="1FDEE768">
      <w:start w:val="4"/>
      <w:numFmt w:val="decimal"/>
      <w:lvlText w:val="%1)"/>
      <w:lvlJc w:val="left"/>
    </w:lvl>
    <w:lvl w:ilvl="1" w:tplc="0C906DA2">
      <w:numFmt w:val="decimal"/>
      <w:lvlText w:val=""/>
      <w:lvlJc w:val="left"/>
    </w:lvl>
    <w:lvl w:ilvl="2" w:tplc="5A9EDA26">
      <w:numFmt w:val="decimal"/>
      <w:lvlText w:val=""/>
      <w:lvlJc w:val="left"/>
    </w:lvl>
    <w:lvl w:ilvl="3" w:tplc="608AE6FC">
      <w:numFmt w:val="decimal"/>
      <w:lvlText w:val=""/>
      <w:lvlJc w:val="left"/>
    </w:lvl>
    <w:lvl w:ilvl="4" w:tplc="F95E2716">
      <w:numFmt w:val="decimal"/>
      <w:lvlText w:val=""/>
      <w:lvlJc w:val="left"/>
    </w:lvl>
    <w:lvl w:ilvl="5" w:tplc="EF0A1156">
      <w:numFmt w:val="decimal"/>
      <w:lvlText w:val=""/>
      <w:lvlJc w:val="left"/>
    </w:lvl>
    <w:lvl w:ilvl="6" w:tplc="8C6A4B9A">
      <w:numFmt w:val="decimal"/>
      <w:lvlText w:val=""/>
      <w:lvlJc w:val="left"/>
    </w:lvl>
    <w:lvl w:ilvl="7" w:tplc="E5660C68">
      <w:numFmt w:val="decimal"/>
      <w:lvlText w:val=""/>
      <w:lvlJc w:val="left"/>
    </w:lvl>
    <w:lvl w:ilvl="8" w:tplc="3EAA7CA4">
      <w:numFmt w:val="decimal"/>
      <w:lvlText w:val=""/>
      <w:lvlJc w:val="left"/>
    </w:lvl>
  </w:abstractNum>
  <w:abstractNum w:abstractNumId="258">
    <w:nsid w:val="000036BF"/>
    <w:multiLevelType w:val="hybridMultilevel"/>
    <w:tmpl w:val="22407CB6"/>
    <w:lvl w:ilvl="0" w:tplc="F16C7A3A">
      <w:start w:val="1"/>
      <w:numFmt w:val="bullet"/>
      <w:lvlText w:val="в"/>
      <w:lvlJc w:val="left"/>
    </w:lvl>
    <w:lvl w:ilvl="1" w:tplc="6D2EFF08">
      <w:numFmt w:val="decimal"/>
      <w:lvlText w:val=""/>
      <w:lvlJc w:val="left"/>
    </w:lvl>
    <w:lvl w:ilvl="2" w:tplc="A3208206">
      <w:numFmt w:val="decimal"/>
      <w:lvlText w:val=""/>
      <w:lvlJc w:val="left"/>
    </w:lvl>
    <w:lvl w:ilvl="3" w:tplc="92A4310A">
      <w:numFmt w:val="decimal"/>
      <w:lvlText w:val=""/>
      <w:lvlJc w:val="left"/>
    </w:lvl>
    <w:lvl w:ilvl="4" w:tplc="9D6A8A9A">
      <w:numFmt w:val="decimal"/>
      <w:lvlText w:val=""/>
      <w:lvlJc w:val="left"/>
    </w:lvl>
    <w:lvl w:ilvl="5" w:tplc="9A3A0CCC">
      <w:numFmt w:val="decimal"/>
      <w:lvlText w:val=""/>
      <w:lvlJc w:val="left"/>
    </w:lvl>
    <w:lvl w:ilvl="6" w:tplc="482070E8">
      <w:numFmt w:val="decimal"/>
      <w:lvlText w:val=""/>
      <w:lvlJc w:val="left"/>
    </w:lvl>
    <w:lvl w:ilvl="7" w:tplc="E2DA4BC8">
      <w:numFmt w:val="decimal"/>
      <w:lvlText w:val=""/>
      <w:lvlJc w:val="left"/>
    </w:lvl>
    <w:lvl w:ilvl="8" w:tplc="C8840EFA">
      <w:numFmt w:val="decimal"/>
      <w:lvlText w:val=""/>
      <w:lvlJc w:val="left"/>
    </w:lvl>
  </w:abstractNum>
  <w:abstractNum w:abstractNumId="259">
    <w:nsid w:val="00003742"/>
    <w:multiLevelType w:val="hybridMultilevel"/>
    <w:tmpl w:val="3CA052C0"/>
    <w:lvl w:ilvl="0" w:tplc="281E5080">
      <w:start w:val="1"/>
      <w:numFmt w:val="bullet"/>
      <w:lvlText w:val="В"/>
      <w:lvlJc w:val="left"/>
    </w:lvl>
    <w:lvl w:ilvl="1" w:tplc="996E7CC4">
      <w:start w:val="1"/>
      <w:numFmt w:val="decimal"/>
      <w:lvlText w:val="%2)"/>
      <w:lvlJc w:val="left"/>
    </w:lvl>
    <w:lvl w:ilvl="2" w:tplc="D610DB1C">
      <w:numFmt w:val="decimal"/>
      <w:lvlText w:val=""/>
      <w:lvlJc w:val="left"/>
    </w:lvl>
    <w:lvl w:ilvl="3" w:tplc="655E3E9C">
      <w:numFmt w:val="decimal"/>
      <w:lvlText w:val=""/>
      <w:lvlJc w:val="left"/>
    </w:lvl>
    <w:lvl w:ilvl="4" w:tplc="3CC0FED4">
      <w:numFmt w:val="decimal"/>
      <w:lvlText w:val=""/>
      <w:lvlJc w:val="left"/>
    </w:lvl>
    <w:lvl w:ilvl="5" w:tplc="8E003028">
      <w:numFmt w:val="decimal"/>
      <w:lvlText w:val=""/>
      <w:lvlJc w:val="left"/>
    </w:lvl>
    <w:lvl w:ilvl="6" w:tplc="DBA4CFD8">
      <w:numFmt w:val="decimal"/>
      <w:lvlText w:val=""/>
      <w:lvlJc w:val="left"/>
    </w:lvl>
    <w:lvl w:ilvl="7" w:tplc="06CC0FDA">
      <w:numFmt w:val="decimal"/>
      <w:lvlText w:val=""/>
      <w:lvlJc w:val="left"/>
    </w:lvl>
    <w:lvl w:ilvl="8" w:tplc="921E28E8">
      <w:numFmt w:val="decimal"/>
      <w:lvlText w:val=""/>
      <w:lvlJc w:val="left"/>
    </w:lvl>
  </w:abstractNum>
  <w:abstractNum w:abstractNumId="260">
    <w:nsid w:val="00003751"/>
    <w:multiLevelType w:val="hybridMultilevel"/>
    <w:tmpl w:val="C246B46E"/>
    <w:lvl w:ilvl="0" w:tplc="8C7CD250">
      <w:start w:val="1"/>
      <w:numFmt w:val="bullet"/>
      <w:lvlText w:val="и"/>
      <w:lvlJc w:val="left"/>
    </w:lvl>
    <w:lvl w:ilvl="1" w:tplc="F09AC80E">
      <w:numFmt w:val="decimal"/>
      <w:lvlText w:val=""/>
      <w:lvlJc w:val="left"/>
    </w:lvl>
    <w:lvl w:ilvl="2" w:tplc="34A64A58">
      <w:numFmt w:val="decimal"/>
      <w:lvlText w:val=""/>
      <w:lvlJc w:val="left"/>
    </w:lvl>
    <w:lvl w:ilvl="3" w:tplc="677A416E">
      <w:numFmt w:val="decimal"/>
      <w:lvlText w:val=""/>
      <w:lvlJc w:val="left"/>
    </w:lvl>
    <w:lvl w:ilvl="4" w:tplc="92B6DCCE">
      <w:numFmt w:val="decimal"/>
      <w:lvlText w:val=""/>
      <w:lvlJc w:val="left"/>
    </w:lvl>
    <w:lvl w:ilvl="5" w:tplc="88D620F8">
      <w:numFmt w:val="decimal"/>
      <w:lvlText w:val=""/>
      <w:lvlJc w:val="left"/>
    </w:lvl>
    <w:lvl w:ilvl="6" w:tplc="30826398">
      <w:numFmt w:val="decimal"/>
      <w:lvlText w:val=""/>
      <w:lvlJc w:val="left"/>
    </w:lvl>
    <w:lvl w:ilvl="7" w:tplc="3C98F6F0">
      <w:numFmt w:val="decimal"/>
      <w:lvlText w:val=""/>
      <w:lvlJc w:val="left"/>
    </w:lvl>
    <w:lvl w:ilvl="8" w:tplc="0096BB24">
      <w:numFmt w:val="decimal"/>
      <w:lvlText w:val=""/>
      <w:lvlJc w:val="left"/>
    </w:lvl>
  </w:abstractNum>
  <w:abstractNum w:abstractNumId="261">
    <w:nsid w:val="000037B0"/>
    <w:multiLevelType w:val="hybridMultilevel"/>
    <w:tmpl w:val="F2368514"/>
    <w:lvl w:ilvl="0" w:tplc="BD281CEC">
      <w:start w:val="1"/>
      <w:numFmt w:val="bullet"/>
      <w:lvlText w:val="А"/>
      <w:lvlJc w:val="left"/>
    </w:lvl>
    <w:lvl w:ilvl="1" w:tplc="E8CA4BEC">
      <w:numFmt w:val="decimal"/>
      <w:lvlText w:val=""/>
      <w:lvlJc w:val="left"/>
    </w:lvl>
    <w:lvl w:ilvl="2" w:tplc="EFB0CD50">
      <w:numFmt w:val="decimal"/>
      <w:lvlText w:val=""/>
      <w:lvlJc w:val="left"/>
    </w:lvl>
    <w:lvl w:ilvl="3" w:tplc="0C8CD390">
      <w:numFmt w:val="decimal"/>
      <w:lvlText w:val=""/>
      <w:lvlJc w:val="left"/>
    </w:lvl>
    <w:lvl w:ilvl="4" w:tplc="B8040D94">
      <w:numFmt w:val="decimal"/>
      <w:lvlText w:val=""/>
      <w:lvlJc w:val="left"/>
    </w:lvl>
    <w:lvl w:ilvl="5" w:tplc="5642789A">
      <w:numFmt w:val="decimal"/>
      <w:lvlText w:val=""/>
      <w:lvlJc w:val="left"/>
    </w:lvl>
    <w:lvl w:ilvl="6" w:tplc="19401654">
      <w:numFmt w:val="decimal"/>
      <w:lvlText w:val=""/>
      <w:lvlJc w:val="left"/>
    </w:lvl>
    <w:lvl w:ilvl="7" w:tplc="E272D14A">
      <w:numFmt w:val="decimal"/>
      <w:lvlText w:val=""/>
      <w:lvlJc w:val="left"/>
    </w:lvl>
    <w:lvl w:ilvl="8" w:tplc="A596FE9A">
      <w:numFmt w:val="decimal"/>
      <w:lvlText w:val=""/>
      <w:lvlJc w:val="left"/>
    </w:lvl>
  </w:abstractNum>
  <w:abstractNum w:abstractNumId="262">
    <w:nsid w:val="000037D7"/>
    <w:multiLevelType w:val="hybridMultilevel"/>
    <w:tmpl w:val="92E85A4C"/>
    <w:lvl w:ilvl="0" w:tplc="760C4180">
      <w:start w:val="1"/>
      <w:numFmt w:val="decimal"/>
      <w:lvlText w:val="%1."/>
      <w:lvlJc w:val="left"/>
    </w:lvl>
    <w:lvl w:ilvl="1" w:tplc="3C004242">
      <w:numFmt w:val="decimal"/>
      <w:lvlText w:val=""/>
      <w:lvlJc w:val="left"/>
    </w:lvl>
    <w:lvl w:ilvl="2" w:tplc="42760AC4">
      <w:numFmt w:val="decimal"/>
      <w:lvlText w:val=""/>
      <w:lvlJc w:val="left"/>
    </w:lvl>
    <w:lvl w:ilvl="3" w:tplc="557CDC68">
      <w:numFmt w:val="decimal"/>
      <w:lvlText w:val=""/>
      <w:lvlJc w:val="left"/>
    </w:lvl>
    <w:lvl w:ilvl="4" w:tplc="3EB28DBE">
      <w:numFmt w:val="decimal"/>
      <w:lvlText w:val=""/>
      <w:lvlJc w:val="left"/>
    </w:lvl>
    <w:lvl w:ilvl="5" w:tplc="5BAA0234">
      <w:numFmt w:val="decimal"/>
      <w:lvlText w:val=""/>
      <w:lvlJc w:val="left"/>
    </w:lvl>
    <w:lvl w:ilvl="6" w:tplc="0608C4AA">
      <w:numFmt w:val="decimal"/>
      <w:lvlText w:val=""/>
      <w:lvlJc w:val="left"/>
    </w:lvl>
    <w:lvl w:ilvl="7" w:tplc="1F5EE3D2">
      <w:numFmt w:val="decimal"/>
      <w:lvlText w:val=""/>
      <w:lvlJc w:val="left"/>
    </w:lvl>
    <w:lvl w:ilvl="8" w:tplc="7DC0A61E">
      <w:numFmt w:val="decimal"/>
      <w:lvlText w:val=""/>
      <w:lvlJc w:val="left"/>
    </w:lvl>
  </w:abstractNum>
  <w:abstractNum w:abstractNumId="263">
    <w:nsid w:val="000037FD"/>
    <w:multiLevelType w:val="hybridMultilevel"/>
    <w:tmpl w:val="48345A90"/>
    <w:lvl w:ilvl="0" w:tplc="BB90230C">
      <w:start w:val="1"/>
      <w:numFmt w:val="decimal"/>
      <w:lvlText w:val="%1."/>
      <w:lvlJc w:val="left"/>
    </w:lvl>
    <w:lvl w:ilvl="1" w:tplc="F440E316">
      <w:numFmt w:val="decimal"/>
      <w:lvlText w:val=""/>
      <w:lvlJc w:val="left"/>
    </w:lvl>
    <w:lvl w:ilvl="2" w:tplc="678612F2">
      <w:numFmt w:val="decimal"/>
      <w:lvlText w:val=""/>
      <w:lvlJc w:val="left"/>
    </w:lvl>
    <w:lvl w:ilvl="3" w:tplc="30046FCC">
      <w:numFmt w:val="decimal"/>
      <w:lvlText w:val=""/>
      <w:lvlJc w:val="left"/>
    </w:lvl>
    <w:lvl w:ilvl="4" w:tplc="5C30F0B0">
      <w:numFmt w:val="decimal"/>
      <w:lvlText w:val=""/>
      <w:lvlJc w:val="left"/>
    </w:lvl>
    <w:lvl w:ilvl="5" w:tplc="4AAE7376">
      <w:numFmt w:val="decimal"/>
      <w:lvlText w:val=""/>
      <w:lvlJc w:val="left"/>
    </w:lvl>
    <w:lvl w:ilvl="6" w:tplc="DF206FC4">
      <w:numFmt w:val="decimal"/>
      <w:lvlText w:val=""/>
      <w:lvlJc w:val="left"/>
    </w:lvl>
    <w:lvl w:ilvl="7" w:tplc="0FA2F8E4">
      <w:numFmt w:val="decimal"/>
      <w:lvlText w:val=""/>
      <w:lvlJc w:val="left"/>
    </w:lvl>
    <w:lvl w:ilvl="8" w:tplc="EC181964">
      <w:numFmt w:val="decimal"/>
      <w:lvlText w:val=""/>
      <w:lvlJc w:val="left"/>
    </w:lvl>
  </w:abstractNum>
  <w:abstractNum w:abstractNumId="264">
    <w:nsid w:val="00003857"/>
    <w:multiLevelType w:val="hybridMultilevel"/>
    <w:tmpl w:val="1D9C72DC"/>
    <w:lvl w:ilvl="0" w:tplc="E9EA470C">
      <w:start w:val="3"/>
      <w:numFmt w:val="decimal"/>
      <w:lvlText w:val="%1."/>
      <w:lvlJc w:val="left"/>
    </w:lvl>
    <w:lvl w:ilvl="1" w:tplc="284EC38A">
      <w:numFmt w:val="decimal"/>
      <w:lvlText w:val=""/>
      <w:lvlJc w:val="left"/>
    </w:lvl>
    <w:lvl w:ilvl="2" w:tplc="FA82FA08">
      <w:numFmt w:val="decimal"/>
      <w:lvlText w:val=""/>
      <w:lvlJc w:val="left"/>
    </w:lvl>
    <w:lvl w:ilvl="3" w:tplc="C96CB7EA">
      <w:numFmt w:val="decimal"/>
      <w:lvlText w:val=""/>
      <w:lvlJc w:val="left"/>
    </w:lvl>
    <w:lvl w:ilvl="4" w:tplc="1E1EBA6A">
      <w:numFmt w:val="decimal"/>
      <w:lvlText w:val=""/>
      <w:lvlJc w:val="left"/>
    </w:lvl>
    <w:lvl w:ilvl="5" w:tplc="1C7AD676">
      <w:numFmt w:val="decimal"/>
      <w:lvlText w:val=""/>
      <w:lvlJc w:val="left"/>
    </w:lvl>
    <w:lvl w:ilvl="6" w:tplc="1EE48B2A">
      <w:numFmt w:val="decimal"/>
      <w:lvlText w:val=""/>
      <w:lvlJc w:val="left"/>
    </w:lvl>
    <w:lvl w:ilvl="7" w:tplc="70CCD75C">
      <w:numFmt w:val="decimal"/>
      <w:lvlText w:val=""/>
      <w:lvlJc w:val="left"/>
    </w:lvl>
    <w:lvl w:ilvl="8" w:tplc="932EBB78">
      <w:numFmt w:val="decimal"/>
      <w:lvlText w:val=""/>
      <w:lvlJc w:val="left"/>
    </w:lvl>
  </w:abstractNum>
  <w:abstractNum w:abstractNumId="265">
    <w:nsid w:val="00003908"/>
    <w:multiLevelType w:val="hybridMultilevel"/>
    <w:tmpl w:val="6652B4DA"/>
    <w:lvl w:ilvl="0" w:tplc="95DC930E">
      <w:start w:val="1"/>
      <w:numFmt w:val="bullet"/>
      <w:lvlText w:val="и"/>
      <w:lvlJc w:val="left"/>
    </w:lvl>
    <w:lvl w:ilvl="1" w:tplc="1F30DD0E">
      <w:start w:val="1"/>
      <w:numFmt w:val="decimal"/>
      <w:lvlText w:val="%2."/>
      <w:lvlJc w:val="left"/>
    </w:lvl>
    <w:lvl w:ilvl="2" w:tplc="12E2D34A">
      <w:numFmt w:val="decimal"/>
      <w:lvlText w:val=""/>
      <w:lvlJc w:val="left"/>
    </w:lvl>
    <w:lvl w:ilvl="3" w:tplc="39FCE082">
      <w:numFmt w:val="decimal"/>
      <w:lvlText w:val=""/>
      <w:lvlJc w:val="left"/>
    </w:lvl>
    <w:lvl w:ilvl="4" w:tplc="5A10A804">
      <w:numFmt w:val="decimal"/>
      <w:lvlText w:val=""/>
      <w:lvlJc w:val="left"/>
    </w:lvl>
    <w:lvl w:ilvl="5" w:tplc="0CE29744">
      <w:numFmt w:val="decimal"/>
      <w:lvlText w:val=""/>
      <w:lvlJc w:val="left"/>
    </w:lvl>
    <w:lvl w:ilvl="6" w:tplc="78A85388">
      <w:numFmt w:val="decimal"/>
      <w:lvlText w:val=""/>
      <w:lvlJc w:val="left"/>
    </w:lvl>
    <w:lvl w:ilvl="7" w:tplc="FAD08986">
      <w:numFmt w:val="decimal"/>
      <w:lvlText w:val=""/>
      <w:lvlJc w:val="left"/>
    </w:lvl>
    <w:lvl w:ilvl="8" w:tplc="50E00DF8">
      <w:numFmt w:val="decimal"/>
      <w:lvlText w:val=""/>
      <w:lvlJc w:val="left"/>
    </w:lvl>
  </w:abstractNum>
  <w:abstractNum w:abstractNumId="266">
    <w:nsid w:val="0000390E"/>
    <w:multiLevelType w:val="hybridMultilevel"/>
    <w:tmpl w:val="FD08D524"/>
    <w:lvl w:ilvl="0" w:tplc="65FC02FE">
      <w:start w:val="1"/>
      <w:numFmt w:val="bullet"/>
      <w:lvlText w:val="В"/>
      <w:lvlJc w:val="left"/>
    </w:lvl>
    <w:lvl w:ilvl="1" w:tplc="37AE7924">
      <w:numFmt w:val="decimal"/>
      <w:lvlText w:val=""/>
      <w:lvlJc w:val="left"/>
    </w:lvl>
    <w:lvl w:ilvl="2" w:tplc="E4D677C0">
      <w:numFmt w:val="decimal"/>
      <w:lvlText w:val=""/>
      <w:lvlJc w:val="left"/>
    </w:lvl>
    <w:lvl w:ilvl="3" w:tplc="6E4CC02A">
      <w:numFmt w:val="decimal"/>
      <w:lvlText w:val=""/>
      <w:lvlJc w:val="left"/>
    </w:lvl>
    <w:lvl w:ilvl="4" w:tplc="985C69FC">
      <w:numFmt w:val="decimal"/>
      <w:lvlText w:val=""/>
      <w:lvlJc w:val="left"/>
    </w:lvl>
    <w:lvl w:ilvl="5" w:tplc="485EB51E">
      <w:numFmt w:val="decimal"/>
      <w:lvlText w:val=""/>
      <w:lvlJc w:val="left"/>
    </w:lvl>
    <w:lvl w:ilvl="6" w:tplc="B654524E">
      <w:numFmt w:val="decimal"/>
      <w:lvlText w:val=""/>
      <w:lvlJc w:val="left"/>
    </w:lvl>
    <w:lvl w:ilvl="7" w:tplc="E4FAC5A8">
      <w:numFmt w:val="decimal"/>
      <w:lvlText w:val=""/>
      <w:lvlJc w:val="left"/>
    </w:lvl>
    <w:lvl w:ilvl="8" w:tplc="7A3CCC16">
      <w:numFmt w:val="decimal"/>
      <w:lvlText w:val=""/>
      <w:lvlJc w:val="left"/>
    </w:lvl>
  </w:abstractNum>
  <w:abstractNum w:abstractNumId="267">
    <w:nsid w:val="00003921"/>
    <w:multiLevelType w:val="hybridMultilevel"/>
    <w:tmpl w:val="9E628896"/>
    <w:lvl w:ilvl="0" w:tplc="5B38FA92">
      <w:start w:val="1"/>
      <w:numFmt w:val="bullet"/>
      <w:lvlText w:val="А"/>
      <w:lvlJc w:val="left"/>
    </w:lvl>
    <w:lvl w:ilvl="1" w:tplc="4904A89C">
      <w:start w:val="1"/>
      <w:numFmt w:val="bullet"/>
      <w:lvlText w:val="А"/>
      <w:lvlJc w:val="left"/>
    </w:lvl>
    <w:lvl w:ilvl="2" w:tplc="DCBCAD2A">
      <w:start w:val="1"/>
      <w:numFmt w:val="decimal"/>
      <w:lvlText w:val="%3)"/>
      <w:lvlJc w:val="left"/>
    </w:lvl>
    <w:lvl w:ilvl="3" w:tplc="B944E13A">
      <w:numFmt w:val="decimal"/>
      <w:lvlText w:val=""/>
      <w:lvlJc w:val="left"/>
    </w:lvl>
    <w:lvl w:ilvl="4" w:tplc="E9FAD61C">
      <w:numFmt w:val="decimal"/>
      <w:lvlText w:val=""/>
      <w:lvlJc w:val="left"/>
    </w:lvl>
    <w:lvl w:ilvl="5" w:tplc="691E14F8">
      <w:numFmt w:val="decimal"/>
      <w:lvlText w:val=""/>
      <w:lvlJc w:val="left"/>
    </w:lvl>
    <w:lvl w:ilvl="6" w:tplc="D7A43C5A">
      <w:numFmt w:val="decimal"/>
      <w:lvlText w:val=""/>
      <w:lvlJc w:val="left"/>
    </w:lvl>
    <w:lvl w:ilvl="7" w:tplc="D22427D4">
      <w:numFmt w:val="decimal"/>
      <w:lvlText w:val=""/>
      <w:lvlJc w:val="left"/>
    </w:lvl>
    <w:lvl w:ilvl="8" w:tplc="6EA650B2">
      <w:numFmt w:val="decimal"/>
      <w:lvlText w:val=""/>
      <w:lvlJc w:val="left"/>
    </w:lvl>
  </w:abstractNum>
  <w:abstractNum w:abstractNumId="268">
    <w:nsid w:val="00003930"/>
    <w:multiLevelType w:val="hybridMultilevel"/>
    <w:tmpl w:val="39FE401C"/>
    <w:lvl w:ilvl="0" w:tplc="DCF2B5E0">
      <w:start w:val="1"/>
      <w:numFmt w:val="bullet"/>
      <w:lvlText w:val="и"/>
      <w:lvlJc w:val="left"/>
    </w:lvl>
    <w:lvl w:ilvl="1" w:tplc="F91EA7FE">
      <w:start w:val="1"/>
      <w:numFmt w:val="decimal"/>
      <w:lvlText w:val="%2."/>
      <w:lvlJc w:val="left"/>
    </w:lvl>
    <w:lvl w:ilvl="2" w:tplc="5B18161C">
      <w:numFmt w:val="decimal"/>
      <w:lvlText w:val=""/>
      <w:lvlJc w:val="left"/>
    </w:lvl>
    <w:lvl w:ilvl="3" w:tplc="9A482D74">
      <w:numFmt w:val="decimal"/>
      <w:lvlText w:val=""/>
      <w:lvlJc w:val="left"/>
    </w:lvl>
    <w:lvl w:ilvl="4" w:tplc="1DC44DD8">
      <w:numFmt w:val="decimal"/>
      <w:lvlText w:val=""/>
      <w:lvlJc w:val="left"/>
    </w:lvl>
    <w:lvl w:ilvl="5" w:tplc="E1A65322">
      <w:numFmt w:val="decimal"/>
      <w:lvlText w:val=""/>
      <w:lvlJc w:val="left"/>
    </w:lvl>
    <w:lvl w:ilvl="6" w:tplc="8E9C8308">
      <w:numFmt w:val="decimal"/>
      <w:lvlText w:val=""/>
      <w:lvlJc w:val="left"/>
    </w:lvl>
    <w:lvl w:ilvl="7" w:tplc="70968642">
      <w:numFmt w:val="decimal"/>
      <w:lvlText w:val=""/>
      <w:lvlJc w:val="left"/>
    </w:lvl>
    <w:lvl w:ilvl="8" w:tplc="353E0F02">
      <w:numFmt w:val="decimal"/>
      <w:lvlText w:val=""/>
      <w:lvlJc w:val="left"/>
    </w:lvl>
  </w:abstractNum>
  <w:abstractNum w:abstractNumId="269">
    <w:nsid w:val="0000396C"/>
    <w:multiLevelType w:val="hybridMultilevel"/>
    <w:tmpl w:val="DE063E14"/>
    <w:lvl w:ilvl="0" w:tplc="182A884E">
      <w:start w:val="4"/>
      <w:numFmt w:val="decimal"/>
      <w:lvlText w:val="%1."/>
      <w:lvlJc w:val="left"/>
    </w:lvl>
    <w:lvl w:ilvl="1" w:tplc="986E2E64">
      <w:numFmt w:val="decimal"/>
      <w:lvlText w:val=""/>
      <w:lvlJc w:val="left"/>
    </w:lvl>
    <w:lvl w:ilvl="2" w:tplc="08F8579A">
      <w:numFmt w:val="decimal"/>
      <w:lvlText w:val=""/>
      <w:lvlJc w:val="left"/>
    </w:lvl>
    <w:lvl w:ilvl="3" w:tplc="0B146B90">
      <w:numFmt w:val="decimal"/>
      <w:lvlText w:val=""/>
      <w:lvlJc w:val="left"/>
    </w:lvl>
    <w:lvl w:ilvl="4" w:tplc="F448FC38">
      <w:numFmt w:val="decimal"/>
      <w:lvlText w:val=""/>
      <w:lvlJc w:val="left"/>
    </w:lvl>
    <w:lvl w:ilvl="5" w:tplc="B9CEB892">
      <w:numFmt w:val="decimal"/>
      <w:lvlText w:val=""/>
      <w:lvlJc w:val="left"/>
    </w:lvl>
    <w:lvl w:ilvl="6" w:tplc="5A98F282">
      <w:numFmt w:val="decimal"/>
      <w:lvlText w:val=""/>
      <w:lvlJc w:val="left"/>
    </w:lvl>
    <w:lvl w:ilvl="7" w:tplc="2C1234F6">
      <w:numFmt w:val="decimal"/>
      <w:lvlText w:val=""/>
      <w:lvlJc w:val="left"/>
    </w:lvl>
    <w:lvl w:ilvl="8" w:tplc="50E6EEFE">
      <w:numFmt w:val="decimal"/>
      <w:lvlText w:val=""/>
      <w:lvlJc w:val="left"/>
    </w:lvl>
  </w:abstractNum>
  <w:abstractNum w:abstractNumId="270">
    <w:nsid w:val="00003974"/>
    <w:multiLevelType w:val="hybridMultilevel"/>
    <w:tmpl w:val="8D684D0E"/>
    <w:lvl w:ilvl="0" w:tplc="A798DFB2">
      <w:start w:val="4"/>
      <w:numFmt w:val="decimal"/>
      <w:lvlText w:val="%1."/>
      <w:lvlJc w:val="left"/>
    </w:lvl>
    <w:lvl w:ilvl="1" w:tplc="3D042262">
      <w:numFmt w:val="decimal"/>
      <w:lvlText w:val=""/>
      <w:lvlJc w:val="left"/>
    </w:lvl>
    <w:lvl w:ilvl="2" w:tplc="967A5716">
      <w:numFmt w:val="decimal"/>
      <w:lvlText w:val=""/>
      <w:lvlJc w:val="left"/>
    </w:lvl>
    <w:lvl w:ilvl="3" w:tplc="6F0C962C">
      <w:numFmt w:val="decimal"/>
      <w:lvlText w:val=""/>
      <w:lvlJc w:val="left"/>
    </w:lvl>
    <w:lvl w:ilvl="4" w:tplc="B2FA9A5A">
      <w:numFmt w:val="decimal"/>
      <w:lvlText w:val=""/>
      <w:lvlJc w:val="left"/>
    </w:lvl>
    <w:lvl w:ilvl="5" w:tplc="0D54CE2A">
      <w:numFmt w:val="decimal"/>
      <w:lvlText w:val=""/>
      <w:lvlJc w:val="left"/>
    </w:lvl>
    <w:lvl w:ilvl="6" w:tplc="CD62A116">
      <w:numFmt w:val="decimal"/>
      <w:lvlText w:val=""/>
      <w:lvlJc w:val="left"/>
    </w:lvl>
    <w:lvl w:ilvl="7" w:tplc="2FAC5B5E">
      <w:numFmt w:val="decimal"/>
      <w:lvlText w:val=""/>
      <w:lvlJc w:val="left"/>
    </w:lvl>
    <w:lvl w:ilvl="8" w:tplc="84FEAEEA">
      <w:numFmt w:val="decimal"/>
      <w:lvlText w:val=""/>
      <w:lvlJc w:val="left"/>
    </w:lvl>
  </w:abstractNum>
  <w:abstractNum w:abstractNumId="271">
    <w:nsid w:val="00003981"/>
    <w:multiLevelType w:val="hybridMultilevel"/>
    <w:tmpl w:val="59F68796"/>
    <w:lvl w:ilvl="0" w:tplc="0CE40B28">
      <w:start w:val="1"/>
      <w:numFmt w:val="decimal"/>
      <w:lvlText w:val="%1."/>
      <w:lvlJc w:val="left"/>
    </w:lvl>
    <w:lvl w:ilvl="1" w:tplc="3ED2620A">
      <w:numFmt w:val="decimal"/>
      <w:lvlText w:val=""/>
      <w:lvlJc w:val="left"/>
    </w:lvl>
    <w:lvl w:ilvl="2" w:tplc="8640B67C">
      <w:numFmt w:val="decimal"/>
      <w:lvlText w:val=""/>
      <w:lvlJc w:val="left"/>
    </w:lvl>
    <w:lvl w:ilvl="3" w:tplc="258CBA8C">
      <w:numFmt w:val="decimal"/>
      <w:lvlText w:val=""/>
      <w:lvlJc w:val="left"/>
    </w:lvl>
    <w:lvl w:ilvl="4" w:tplc="40C41E3A">
      <w:numFmt w:val="decimal"/>
      <w:lvlText w:val=""/>
      <w:lvlJc w:val="left"/>
    </w:lvl>
    <w:lvl w:ilvl="5" w:tplc="E1DE9DEE">
      <w:numFmt w:val="decimal"/>
      <w:lvlText w:val=""/>
      <w:lvlJc w:val="left"/>
    </w:lvl>
    <w:lvl w:ilvl="6" w:tplc="2ECE2232">
      <w:numFmt w:val="decimal"/>
      <w:lvlText w:val=""/>
      <w:lvlJc w:val="left"/>
    </w:lvl>
    <w:lvl w:ilvl="7" w:tplc="4064BCBA">
      <w:numFmt w:val="decimal"/>
      <w:lvlText w:val=""/>
      <w:lvlJc w:val="left"/>
    </w:lvl>
    <w:lvl w:ilvl="8" w:tplc="BE26495A">
      <w:numFmt w:val="decimal"/>
      <w:lvlText w:val=""/>
      <w:lvlJc w:val="left"/>
    </w:lvl>
  </w:abstractNum>
  <w:abstractNum w:abstractNumId="272">
    <w:nsid w:val="00003990"/>
    <w:multiLevelType w:val="hybridMultilevel"/>
    <w:tmpl w:val="D6AC0992"/>
    <w:lvl w:ilvl="0" w:tplc="6352D7DE">
      <w:start w:val="1"/>
      <w:numFmt w:val="bullet"/>
      <w:lvlText w:val="А"/>
      <w:lvlJc w:val="left"/>
    </w:lvl>
    <w:lvl w:ilvl="1" w:tplc="1B5ACADE">
      <w:start w:val="2"/>
      <w:numFmt w:val="decimal"/>
      <w:lvlText w:val="%2)"/>
      <w:lvlJc w:val="left"/>
    </w:lvl>
    <w:lvl w:ilvl="2" w:tplc="276EFF7A">
      <w:numFmt w:val="decimal"/>
      <w:lvlText w:val=""/>
      <w:lvlJc w:val="left"/>
    </w:lvl>
    <w:lvl w:ilvl="3" w:tplc="8EB2AA44">
      <w:numFmt w:val="decimal"/>
      <w:lvlText w:val=""/>
      <w:lvlJc w:val="left"/>
    </w:lvl>
    <w:lvl w:ilvl="4" w:tplc="7F5EA97E">
      <w:numFmt w:val="decimal"/>
      <w:lvlText w:val=""/>
      <w:lvlJc w:val="left"/>
    </w:lvl>
    <w:lvl w:ilvl="5" w:tplc="C1E058BE">
      <w:numFmt w:val="decimal"/>
      <w:lvlText w:val=""/>
      <w:lvlJc w:val="left"/>
    </w:lvl>
    <w:lvl w:ilvl="6" w:tplc="C4685B50">
      <w:numFmt w:val="decimal"/>
      <w:lvlText w:val=""/>
      <w:lvlJc w:val="left"/>
    </w:lvl>
    <w:lvl w:ilvl="7" w:tplc="74127956">
      <w:numFmt w:val="decimal"/>
      <w:lvlText w:val=""/>
      <w:lvlJc w:val="left"/>
    </w:lvl>
    <w:lvl w:ilvl="8" w:tplc="788E84FA">
      <w:numFmt w:val="decimal"/>
      <w:lvlText w:val=""/>
      <w:lvlJc w:val="left"/>
    </w:lvl>
  </w:abstractNum>
  <w:abstractNum w:abstractNumId="273">
    <w:nsid w:val="00003A36"/>
    <w:multiLevelType w:val="hybridMultilevel"/>
    <w:tmpl w:val="34CE34B0"/>
    <w:lvl w:ilvl="0" w:tplc="A92C8A90">
      <w:start w:val="1"/>
      <w:numFmt w:val="decimal"/>
      <w:lvlText w:val="%1."/>
      <w:lvlJc w:val="left"/>
    </w:lvl>
    <w:lvl w:ilvl="1" w:tplc="533A610E">
      <w:numFmt w:val="decimal"/>
      <w:lvlText w:val=""/>
      <w:lvlJc w:val="left"/>
    </w:lvl>
    <w:lvl w:ilvl="2" w:tplc="DAD0F44E">
      <w:numFmt w:val="decimal"/>
      <w:lvlText w:val=""/>
      <w:lvlJc w:val="left"/>
    </w:lvl>
    <w:lvl w:ilvl="3" w:tplc="E26CE4BC">
      <w:numFmt w:val="decimal"/>
      <w:lvlText w:val=""/>
      <w:lvlJc w:val="left"/>
    </w:lvl>
    <w:lvl w:ilvl="4" w:tplc="7D32498E">
      <w:numFmt w:val="decimal"/>
      <w:lvlText w:val=""/>
      <w:lvlJc w:val="left"/>
    </w:lvl>
    <w:lvl w:ilvl="5" w:tplc="212AA576">
      <w:numFmt w:val="decimal"/>
      <w:lvlText w:val=""/>
      <w:lvlJc w:val="left"/>
    </w:lvl>
    <w:lvl w:ilvl="6" w:tplc="4914DA56">
      <w:numFmt w:val="decimal"/>
      <w:lvlText w:val=""/>
      <w:lvlJc w:val="left"/>
    </w:lvl>
    <w:lvl w:ilvl="7" w:tplc="CE08BD96">
      <w:numFmt w:val="decimal"/>
      <w:lvlText w:val=""/>
      <w:lvlJc w:val="left"/>
    </w:lvl>
    <w:lvl w:ilvl="8" w:tplc="DB4A5832">
      <w:numFmt w:val="decimal"/>
      <w:lvlText w:val=""/>
      <w:lvlJc w:val="left"/>
    </w:lvl>
  </w:abstractNum>
  <w:abstractNum w:abstractNumId="274">
    <w:nsid w:val="00003A54"/>
    <w:multiLevelType w:val="hybridMultilevel"/>
    <w:tmpl w:val="8ADA7950"/>
    <w:lvl w:ilvl="0" w:tplc="8418F56A">
      <w:start w:val="1"/>
      <w:numFmt w:val="bullet"/>
      <w:lvlText w:val="С"/>
      <w:lvlJc w:val="left"/>
    </w:lvl>
    <w:lvl w:ilvl="1" w:tplc="7E527034">
      <w:numFmt w:val="decimal"/>
      <w:lvlText w:val=""/>
      <w:lvlJc w:val="left"/>
    </w:lvl>
    <w:lvl w:ilvl="2" w:tplc="0F60589C">
      <w:numFmt w:val="decimal"/>
      <w:lvlText w:val=""/>
      <w:lvlJc w:val="left"/>
    </w:lvl>
    <w:lvl w:ilvl="3" w:tplc="EFC61FE0">
      <w:numFmt w:val="decimal"/>
      <w:lvlText w:val=""/>
      <w:lvlJc w:val="left"/>
    </w:lvl>
    <w:lvl w:ilvl="4" w:tplc="142E9332">
      <w:numFmt w:val="decimal"/>
      <w:lvlText w:val=""/>
      <w:lvlJc w:val="left"/>
    </w:lvl>
    <w:lvl w:ilvl="5" w:tplc="7B060782">
      <w:numFmt w:val="decimal"/>
      <w:lvlText w:val=""/>
      <w:lvlJc w:val="left"/>
    </w:lvl>
    <w:lvl w:ilvl="6" w:tplc="87C4F424">
      <w:numFmt w:val="decimal"/>
      <w:lvlText w:val=""/>
      <w:lvlJc w:val="left"/>
    </w:lvl>
    <w:lvl w:ilvl="7" w:tplc="B37C1C3C">
      <w:numFmt w:val="decimal"/>
      <w:lvlText w:val=""/>
      <w:lvlJc w:val="left"/>
    </w:lvl>
    <w:lvl w:ilvl="8" w:tplc="9D984866">
      <w:numFmt w:val="decimal"/>
      <w:lvlText w:val=""/>
      <w:lvlJc w:val="left"/>
    </w:lvl>
  </w:abstractNum>
  <w:abstractNum w:abstractNumId="275">
    <w:nsid w:val="00003A6B"/>
    <w:multiLevelType w:val="hybridMultilevel"/>
    <w:tmpl w:val="21F060E0"/>
    <w:lvl w:ilvl="0" w:tplc="FC780DFC">
      <w:start w:val="1"/>
      <w:numFmt w:val="bullet"/>
      <w:lvlText w:val="С"/>
      <w:lvlJc w:val="left"/>
    </w:lvl>
    <w:lvl w:ilvl="1" w:tplc="E8A0C2A8">
      <w:start w:val="1"/>
      <w:numFmt w:val="bullet"/>
      <w:lvlText w:val="А"/>
      <w:lvlJc w:val="left"/>
    </w:lvl>
    <w:lvl w:ilvl="2" w:tplc="5308B892">
      <w:numFmt w:val="decimal"/>
      <w:lvlText w:val=""/>
      <w:lvlJc w:val="left"/>
    </w:lvl>
    <w:lvl w:ilvl="3" w:tplc="71F08176">
      <w:numFmt w:val="decimal"/>
      <w:lvlText w:val=""/>
      <w:lvlJc w:val="left"/>
    </w:lvl>
    <w:lvl w:ilvl="4" w:tplc="1A0ECFAE">
      <w:numFmt w:val="decimal"/>
      <w:lvlText w:val=""/>
      <w:lvlJc w:val="left"/>
    </w:lvl>
    <w:lvl w:ilvl="5" w:tplc="D7927C10">
      <w:numFmt w:val="decimal"/>
      <w:lvlText w:val=""/>
      <w:lvlJc w:val="left"/>
    </w:lvl>
    <w:lvl w:ilvl="6" w:tplc="E902A6DA">
      <w:numFmt w:val="decimal"/>
      <w:lvlText w:val=""/>
      <w:lvlJc w:val="left"/>
    </w:lvl>
    <w:lvl w:ilvl="7" w:tplc="69C89DC8">
      <w:numFmt w:val="decimal"/>
      <w:lvlText w:val=""/>
      <w:lvlJc w:val="left"/>
    </w:lvl>
    <w:lvl w:ilvl="8" w:tplc="695EAFDC">
      <w:numFmt w:val="decimal"/>
      <w:lvlText w:val=""/>
      <w:lvlJc w:val="left"/>
    </w:lvl>
  </w:abstractNum>
  <w:abstractNum w:abstractNumId="276">
    <w:nsid w:val="00003AE3"/>
    <w:multiLevelType w:val="hybridMultilevel"/>
    <w:tmpl w:val="23B665AA"/>
    <w:lvl w:ilvl="0" w:tplc="BAD65D2E">
      <w:start w:val="5"/>
      <w:numFmt w:val="decimal"/>
      <w:lvlText w:val="%1."/>
      <w:lvlJc w:val="left"/>
    </w:lvl>
    <w:lvl w:ilvl="1" w:tplc="0038DED6">
      <w:numFmt w:val="decimal"/>
      <w:lvlText w:val=""/>
      <w:lvlJc w:val="left"/>
    </w:lvl>
    <w:lvl w:ilvl="2" w:tplc="42A4FAB2">
      <w:numFmt w:val="decimal"/>
      <w:lvlText w:val=""/>
      <w:lvlJc w:val="left"/>
    </w:lvl>
    <w:lvl w:ilvl="3" w:tplc="4C8C05B0">
      <w:numFmt w:val="decimal"/>
      <w:lvlText w:val=""/>
      <w:lvlJc w:val="left"/>
    </w:lvl>
    <w:lvl w:ilvl="4" w:tplc="7FFEBDB8">
      <w:numFmt w:val="decimal"/>
      <w:lvlText w:val=""/>
      <w:lvlJc w:val="left"/>
    </w:lvl>
    <w:lvl w:ilvl="5" w:tplc="BF8862FC">
      <w:numFmt w:val="decimal"/>
      <w:lvlText w:val=""/>
      <w:lvlJc w:val="left"/>
    </w:lvl>
    <w:lvl w:ilvl="6" w:tplc="D8EC7A9E">
      <w:numFmt w:val="decimal"/>
      <w:lvlText w:val=""/>
      <w:lvlJc w:val="left"/>
    </w:lvl>
    <w:lvl w:ilvl="7" w:tplc="7FEE5F9C">
      <w:numFmt w:val="decimal"/>
      <w:lvlText w:val=""/>
      <w:lvlJc w:val="left"/>
    </w:lvl>
    <w:lvl w:ilvl="8" w:tplc="655272FC">
      <w:numFmt w:val="decimal"/>
      <w:lvlText w:val=""/>
      <w:lvlJc w:val="left"/>
    </w:lvl>
  </w:abstractNum>
  <w:abstractNum w:abstractNumId="277">
    <w:nsid w:val="00003B0D"/>
    <w:multiLevelType w:val="hybridMultilevel"/>
    <w:tmpl w:val="2F88BA10"/>
    <w:lvl w:ilvl="0" w:tplc="8F2C31BA">
      <w:start w:val="1"/>
      <w:numFmt w:val="decimal"/>
      <w:lvlText w:val="%1"/>
      <w:lvlJc w:val="left"/>
    </w:lvl>
    <w:lvl w:ilvl="1" w:tplc="F8C690C8">
      <w:numFmt w:val="decimal"/>
      <w:lvlText w:val=""/>
      <w:lvlJc w:val="left"/>
    </w:lvl>
    <w:lvl w:ilvl="2" w:tplc="DF184FA8">
      <w:numFmt w:val="decimal"/>
      <w:lvlText w:val=""/>
      <w:lvlJc w:val="left"/>
    </w:lvl>
    <w:lvl w:ilvl="3" w:tplc="65701730">
      <w:numFmt w:val="decimal"/>
      <w:lvlText w:val=""/>
      <w:lvlJc w:val="left"/>
    </w:lvl>
    <w:lvl w:ilvl="4" w:tplc="F8E0500E">
      <w:numFmt w:val="decimal"/>
      <w:lvlText w:val=""/>
      <w:lvlJc w:val="left"/>
    </w:lvl>
    <w:lvl w:ilvl="5" w:tplc="88107520">
      <w:numFmt w:val="decimal"/>
      <w:lvlText w:val=""/>
      <w:lvlJc w:val="left"/>
    </w:lvl>
    <w:lvl w:ilvl="6" w:tplc="DB9A3FE0">
      <w:numFmt w:val="decimal"/>
      <w:lvlText w:val=""/>
      <w:lvlJc w:val="left"/>
    </w:lvl>
    <w:lvl w:ilvl="7" w:tplc="DA928AC6">
      <w:numFmt w:val="decimal"/>
      <w:lvlText w:val=""/>
      <w:lvlJc w:val="left"/>
    </w:lvl>
    <w:lvl w:ilvl="8" w:tplc="49C8E074">
      <w:numFmt w:val="decimal"/>
      <w:lvlText w:val=""/>
      <w:lvlJc w:val="left"/>
    </w:lvl>
  </w:abstractNum>
  <w:abstractNum w:abstractNumId="278">
    <w:nsid w:val="00003B29"/>
    <w:multiLevelType w:val="hybridMultilevel"/>
    <w:tmpl w:val="E04A2354"/>
    <w:lvl w:ilvl="0" w:tplc="AD26F4CC">
      <w:start w:val="1"/>
      <w:numFmt w:val="decimal"/>
      <w:lvlText w:val="%1."/>
      <w:lvlJc w:val="left"/>
    </w:lvl>
    <w:lvl w:ilvl="1" w:tplc="E3745B88">
      <w:numFmt w:val="decimal"/>
      <w:lvlText w:val=""/>
      <w:lvlJc w:val="left"/>
    </w:lvl>
    <w:lvl w:ilvl="2" w:tplc="08BC8878">
      <w:numFmt w:val="decimal"/>
      <w:lvlText w:val=""/>
      <w:lvlJc w:val="left"/>
    </w:lvl>
    <w:lvl w:ilvl="3" w:tplc="0EDECF96">
      <w:numFmt w:val="decimal"/>
      <w:lvlText w:val=""/>
      <w:lvlJc w:val="left"/>
    </w:lvl>
    <w:lvl w:ilvl="4" w:tplc="67A82180">
      <w:numFmt w:val="decimal"/>
      <w:lvlText w:val=""/>
      <w:lvlJc w:val="left"/>
    </w:lvl>
    <w:lvl w:ilvl="5" w:tplc="75BE9E7E">
      <w:numFmt w:val="decimal"/>
      <w:lvlText w:val=""/>
      <w:lvlJc w:val="left"/>
    </w:lvl>
    <w:lvl w:ilvl="6" w:tplc="CBACFCEE">
      <w:numFmt w:val="decimal"/>
      <w:lvlText w:val=""/>
      <w:lvlJc w:val="left"/>
    </w:lvl>
    <w:lvl w:ilvl="7" w:tplc="00BCA9BA">
      <w:numFmt w:val="decimal"/>
      <w:lvlText w:val=""/>
      <w:lvlJc w:val="left"/>
    </w:lvl>
    <w:lvl w:ilvl="8" w:tplc="B69C2244">
      <w:numFmt w:val="decimal"/>
      <w:lvlText w:val=""/>
      <w:lvlJc w:val="left"/>
    </w:lvl>
  </w:abstractNum>
  <w:abstractNum w:abstractNumId="279">
    <w:nsid w:val="00003B2B"/>
    <w:multiLevelType w:val="hybridMultilevel"/>
    <w:tmpl w:val="E826AB54"/>
    <w:lvl w:ilvl="0" w:tplc="344A7A32">
      <w:start w:val="1"/>
      <w:numFmt w:val="bullet"/>
      <w:lvlText w:val="-"/>
      <w:lvlJc w:val="left"/>
    </w:lvl>
    <w:lvl w:ilvl="1" w:tplc="2D324B66">
      <w:numFmt w:val="decimal"/>
      <w:lvlText w:val=""/>
      <w:lvlJc w:val="left"/>
    </w:lvl>
    <w:lvl w:ilvl="2" w:tplc="110A31F2">
      <w:numFmt w:val="decimal"/>
      <w:lvlText w:val=""/>
      <w:lvlJc w:val="left"/>
    </w:lvl>
    <w:lvl w:ilvl="3" w:tplc="9378DDD8">
      <w:numFmt w:val="decimal"/>
      <w:lvlText w:val=""/>
      <w:lvlJc w:val="left"/>
    </w:lvl>
    <w:lvl w:ilvl="4" w:tplc="4E1E51B0">
      <w:numFmt w:val="decimal"/>
      <w:lvlText w:val=""/>
      <w:lvlJc w:val="left"/>
    </w:lvl>
    <w:lvl w:ilvl="5" w:tplc="563A8024">
      <w:numFmt w:val="decimal"/>
      <w:lvlText w:val=""/>
      <w:lvlJc w:val="left"/>
    </w:lvl>
    <w:lvl w:ilvl="6" w:tplc="6B369236">
      <w:numFmt w:val="decimal"/>
      <w:lvlText w:val=""/>
      <w:lvlJc w:val="left"/>
    </w:lvl>
    <w:lvl w:ilvl="7" w:tplc="9996B6D0">
      <w:numFmt w:val="decimal"/>
      <w:lvlText w:val=""/>
      <w:lvlJc w:val="left"/>
    </w:lvl>
    <w:lvl w:ilvl="8" w:tplc="F870785A">
      <w:numFmt w:val="decimal"/>
      <w:lvlText w:val=""/>
      <w:lvlJc w:val="left"/>
    </w:lvl>
  </w:abstractNum>
  <w:abstractNum w:abstractNumId="280">
    <w:nsid w:val="00003B51"/>
    <w:multiLevelType w:val="hybridMultilevel"/>
    <w:tmpl w:val="7F5A1442"/>
    <w:lvl w:ilvl="0" w:tplc="8250C0CA">
      <w:start w:val="1"/>
      <w:numFmt w:val="decimal"/>
      <w:lvlText w:val="%1)"/>
      <w:lvlJc w:val="left"/>
    </w:lvl>
    <w:lvl w:ilvl="1" w:tplc="A064855E">
      <w:numFmt w:val="decimal"/>
      <w:lvlText w:val=""/>
      <w:lvlJc w:val="left"/>
    </w:lvl>
    <w:lvl w:ilvl="2" w:tplc="EAD6BD24">
      <w:numFmt w:val="decimal"/>
      <w:lvlText w:val=""/>
      <w:lvlJc w:val="left"/>
    </w:lvl>
    <w:lvl w:ilvl="3" w:tplc="B052AE82">
      <w:numFmt w:val="decimal"/>
      <w:lvlText w:val=""/>
      <w:lvlJc w:val="left"/>
    </w:lvl>
    <w:lvl w:ilvl="4" w:tplc="32485FE6">
      <w:numFmt w:val="decimal"/>
      <w:lvlText w:val=""/>
      <w:lvlJc w:val="left"/>
    </w:lvl>
    <w:lvl w:ilvl="5" w:tplc="7A14B968">
      <w:numFmt w:val="decimal"/>
      <w:lvlText w:val=""/>
      <w:lvlJc w:val="left"/>
    </w:lvl>
    <w:lvl w:ilvl="6" w:tplc="53FA168E">
      <w:numFmt w:val="decimal"/>
      <w:lvlText w:val=""/>
      <w:lvlJc w:val="left"/>
    </w:lvl>
    <w:lvl w:ilvl="7" w:tplc="AFACF3A4">
      <w:numFmt w:val="decimal"/>
      <w:lvlText w:val=""/>
      <w:lvlJc w:val="left"/>
    </w:lvl>
    <w:lvl w:ilvl="8" w:tplc="8A9852F8">
      <w:numFmt w:val="decimal"/>
      <w:lvlText w:val=""/>
      <w:lvlJc w:val="left"/>
    </w:lvl>
  </w:abstractNum>
  <w:abstractNum w:abstractNumId="281">
    <w:nsid w:val="00003B9E"/>
    <w:multiLevelType w:val="hybridMultilevel"/>
    <w:tmpl w:val="CC929E1A"/>
    <w:lvl w:ilvl="0" w:tplc="E36EB3D6">
      <w:start w:val="1"/>
      <w:numFmt w:val="decimal"/>
      <w:lvlText w:val="%1."/>
      <w:lvlJc w:val="left"/>
    </w:lvl>
    <w:lvl w:ilvl="1" w:tplc="A4D06E70">
      <w:numFmt w:val="decimal"/>
      <w:lvlText w:val=""/>
      <w:lvlJc w:val="left"/>
    </w:lvl>
    <w:lvl w:ilvl="2" w:tplc="58041B7C">
      <w:numFmt w:val="decimal"/>
      <w:lvlText w:val=""/>
      <w:lvlJc w:val="left"/>
    </w:lvl>
    <w:lvl w:ilvl="3" w:tplc="DBFCF336">
      <w:numFmt w:val="decimal"/>
      <w:lvlText w:val=""/>
      <w:lvlJc w:val="left"/>
    </w:lvl>
    <w:lvl w:ilvl="4" w:tplc="E1AAEDCA">
      <w:numFmt w:val="decimal"/>
      <w:lvlText w:val=""/>
      <w:lvlJc w:val="left"/>
    </w:lvl>
    <w:lvl w:ilvl="5" w:tplc="25160702">
      <w:numFmt w:val="decimal"/>
      <w:lvlText w:val=""/>
      <w:lvlJc w:val="left"/>
    </w:lvl>
    <w:lvl w:ilvl="6" w:tplc="1E8AFE00">
      <w:numFmt w:val="decimal"/>
      <w:lvlText w:val=""/>
      <w:lvlJc w:val="left"/>
    </w:lvl>
    <w:lvl w:ilvl="7" w:tplc="D5CEBAF8">
      <w:numFmt w:val="decimal"/>
      <w:lvlText w:val=""/>
      <w:lvlJc w:val="left"/>
    </w:lvl>
    <w:lvl w:ilvl="8" w:tplc="699E3150">
      <w:numFmt w:val="decimal"/>
      <w:lvlText w:val=""/>
      <w:lvlJc w:val="left"/>
    </w:lvl>
  </w:abstractNum>
  <w:abstractNum w:abstractNumId="282">
    <w:nsid w:val="00003BA0"/>
    <w:multiLevelType w:val="hybridMultilevel"/>
    <w:tmpl w:val="2C18159A"/>
    <w:lvl w:ilvl="0" w:tplc="28048896">
      <w:start w:val="1"/>
      <w:numFmt w:val="decimal"/>
      <w:lvlText w:val="%1."/>
      <w:lvlJc w:val="left"/>
    </w:lvl>
    <w:lvl w:ilvl="1" w:tplc="460A5336">
      <w:numFmt w:val="decimal"/>
      <w:lvlText w:val=""/>
      <w:lvlJc w:val="left"/>
    </w:lvl>
    <w:lvl w:ilvl="2" w:tplc="BC104886">
      <w:numFmt w:val="decimal"/>
      <w:lvlText w:val=""/>
      <w:lvlJc w:val="left"/>
    </w:lvl>
    <w:lvl w:ilvl="3" w:tplc="B7D87178">
      <w:numFmt w:val="decimal"/>
      <w:lvlText w:val=""/>
      <w:lvlJc w:val="left"/>
    </w:lvl>
    <w:lvl w:ilvl="4" w:tplc="6DA49B04">
      <w:numFmt w:val="decimal"/>
      <w:lvlText w:val=""/>
      <w:lvlJc w:val="left"/>
    </w:lvl>
    <w:lvl w:ilvl="5" w:tplc="9880F066">
      <w:numFmt w:val="decimal"/>
      <w:lvlText w:val=""/>
      <w:lvlJc w:val="left"/>
    </w:lvl>
    <w:lvl w:ilvl="6" w:tplc="08AC1A2A">
      <w:numFmt w:val="decimal"/>
      <w:lvlText w:val=""/>
      <w:lvlJc w:val="left"/>
    </w:lvl>
    <w:lvl w:ilvl="7" w:tplc="02FA7154">
      <w:numFmt w:val="decimal"/>
      <w:lvlText w:val=""/>
      <w:lvlJc w:val="left"/>
    </w:lvl>
    <w:lvl w:ilvl="8" w:tplc="FF2250D2">
      <w:numFmt w:val="decimal"/>
      <w:lvlText w:val=""/>
      <w:lvlJc w:val="left"/>
    </w:lvl>
  </w:abstractNum>
  <w:abstractNum w:abstractNumId="283">
    <w:nsid w:val="00003C87"/>
    <w:multiLevelType w:val="hybridMultilevel"/>
    <w:tmpl w:val="690AFD88"/>
    <w:lvl w:ilvl="0" w:tplc="F2B0C9C4">
      <w:start w:val="1"/>
      <w:numFmt w:val="decimal"/>
      <w:lvlText w:val="%1."/>
      <w:lvlJc w:val="left"/>
    </w:lvl>
    <w:lvl w:ilvl="1" w:tplc="198688B4">
      <w:numFmt w:val="decimal"/>
      <w:lvlText w:val=""/>
      <w:lvlJc w:val="left"/>
    </w:lvl>
    <w:lvl w:ilvl="2" w:tplc="EAB0ECA2">
      <w:numFmt w:val="decimal"/>
      <w:lvlText w:val=""/>
      <w:lvlJc w:val="left"/>
    </w:lvl>
    <w:lvl w:ilvl="3" w:tplc="C5C6D25C">
      <w:numFmt w:val="decimal"/>
      <w:lvlText w:val=""/>
      <w:lvlJc w:val="left"/>
    </w:lvl>
    <w:lvl w:ilvl="4" w:tplc="B52849C4">
      <w:numFmt w:val="decimal"/>
      <w:lvlText w:val=""/>
      <w:lvlJc w:val="left"/>
    </w:lvl>
    <w:lvl w:ilvl="5" w:tplc="5844BCCE">
      <w:numFmt w:val="decimal"/>
      <w:lvlText w:val=""/>
      <w:lvlJc w:val="left"/>
    </w:lvl>
    <w:lvl w:ilvl="6" w:tplc="D458AA96">
      <w:numFmt w:val="decimal"/>
      <w:lvlText w:val=""/>
      <w:lvlJc w:val="left"/>
    </w:lvl>
    <w:lvl w:ilvl="7" w:tplc="DCBCD140">
      <w:numFmt w:val="decimal"/>
      <w:lvlText w:val=""/>
      <w:lvlJc w:val="left"/>
    </w:lvl>
    <w:lvl w:ilvl="8" w:tplc="3A9CD19C">
      <w:numFmt w:val="decimal"/>
      <w:lvlText w:val=""/>
      <w:lvlJc w:val="left"/>
    </w:lvl>
  </w:abstractNum>
  <w:abstractNum w:abstractNumId="284">
    <w:nsid w:val="00003C8A"/>
    <w:multiLevelType w:val="hybridMultilevel"/>
    <w:tmpl w:val="A90E16F8"/>
    <w:lvl w:ilvl="0" w:tplc="7FD44DCA">
      <w:start w:val="14"/>
      <w:numFmt w:val="decimal"/>
      <w:lvlText w:val="%1."/>
      <w:lvlJc w:val="left"/>
    </w:lvl>
    <w:lvl w:ilvl="1" w:tplc="C1A08EBE">
      <w:numFmt w:val="decimal"/>
      <w:lvlText w:val=""/>
      <w:lvlJc w:val="left"/>
    </w:lvl>
    <w:lvl w:ilvl="2" w:tplc="A7CCBBD0">
      <w:numFmt w:val="decimal"/>
      <w:lvlText w:val=""/>
      <w:lvlJc w:val="left"/>
    </w:lvl>
    <w:lvl w:ilvl="3" w:tplc="9FF85564">
      <w:numFmt w:val="decimal"/>
      <w:lvlText w:val=""/>
      <w:lvlJc w:val="left"/>
    </w:lvl>
    <w:lvl w:ilvl="4" w:tplc="6276AA50">
      <w:numFmt w:val="decimal"/>
      <w:lvlText w:val=""/>
      <w:lvlJc w:val="left"/>
    </w:lvl>
    <w:lvl w:ilvl="5" w:tplc="5C489066">
      <w:numFmt w:val="decimal"/>
      <w:lvlText w:val=""/>
      <w:lvlJc w:val="left"/>
    </w:lvl>
    <w:lvl w:ilvl="6" w:tplc="1CD8CCE8">
      <w:numFmt w:val="decimal"/>
      <w:lvlText w:val=""/>
      <w:lvlJc w:val="left"/>
    </w:lvl>
    <w:lvl w:ilvl="7" w:tplc="82C43530">
      <w:numFmt w:val="decimal"/>
      <w:lvlText w:val=""/>
      <w:lvlJc w:val="left"/>
    </w:lvl>
    <w:lvl w:ilvl="8" w:tplc="DF3A3156">
      <w:numFmt w:val="decimal"/>
      <w:lvlText w:val=""/>
      <w:lvlJc w:val="left"/>
    </w:lvl>
  </w:abstractNum>
  <w:abstractNum w:abstractNumId="285">
    <w:nsid w:val="00003CE5"/>
    <w:multiLevelType w:val="hybridMultilevel"/>
    <w:tmpl w:val="C64AB6FC"/>
    <w:lvl w:ilvl="0" w:tplc="622CCCDC">
      <w:start w:val="1"/>
      <w:numFmt w:val="bullet"/>
      <w:lvlText w:val="А."/>
      <w:lvlJc w:val="left"/>
    </w:lvl>
    <w:lvl w:ilvl="1" w:tplc="C2F6F926">
      <w:numFmt w:val="decimal"/>
      <w:lvlText w:val=""/>
      <w:lvlJc w:val="left"/>
    </w:lvl>
    <w:lvl w:ilvl="2" w:tplc="AC26C888">
      <w:numFmt w:val="decimal"/>
      <w:lvlText w:val=""/>
      <w:lvlJc w:val="left"/>
    </w:lvl>
    <w:lvl w:ilvl="3" w:tplc="B8A2CD44">
      <w:numFmt w:val="decimal"/>
      <w:lvlText w:val=""/>
      <w:lvlJc w:val="left"/>
    </w:lvl>
    <w:lvl w:ilvl="4" w:tplc="3BDCC0A0">
      <w:numFmt w:val="decimal"/>
      <w:lvlText w:val=""/>
      <w:lvlJc w:val="left"/>
    </w:lvl>
    <w:lvl w:ilvl="5" w:tplc="52BC7BE2">
      <w:numFmt w:val="decimal"/>
      <w:lvlText w:val=""/>
      <w:lvlJc w:val="left"/>
    </w:lvl>
    <w:lvl w:ilvl="6" w:tplc="2CAC2F5A">
      <w:numFmt w:val="decimal"/>
      <w:lvlText w:val=""/>
      <w:lvlJc w:val="left"/>
    </w:lvl>
    <w:lvl w:ilvl="7" w:tplc="04A2152C">
      <w:numFmt w:val="decimal"/>
      <w:lvlText w:val=""/>
      <w:lvlJc w:val="left"/>
    </w:lvl>
    <w:lvl w:ilvl="8" w:tplc="A810E668">
      <w:numFmt w:val="decimal"/>
      <w:lvlText w:val=""/>
      <w:lvlJc w:val="left"/>
    </w:lvl>
  </w:abstractNum>
  <w:abstractNum w:abstractNumId="286">
    <w:nsid w:val="00003CFF"/>
    <w:multiLevelType w:val="hybridMultilevel"/>
    <w:tmpl w:val="0D2E2096"/>
    <w:lvl w:ilvl="0" w:tplc="6D7802E0">
      <w:start w:val="2"/>
      <w:numFmt w:val="decimal"/>
      <w:lvlText w:val="%1."/>
      <w:lvlJc w:val="left"/>
    </w:lvl>
    <w:lvl w:ilvl="1" w:tplc="9A0C5866">
      <w:numFmt w:val="decimal"/>
      <w:lvlText w:val=""/>
      <w:lvlJc w:val="left"/>
    </w:lvl>
    <w:lvl w:ilvl="2" w:tplc="CC42A43E">
      <w:numFmt w:val="decimal"/>
      <w:lvlText w:val=""/>
      <w:lvlJc w:val="left"/>
    </w:lvl>
    <w:lvl w:ilvl="3" w:tplc="872081E0">
      <w:numFmt w:val="decimal"/>
      <w:lvlText w:val=""/>
      <w:lvlJc w:val="left"/>
    </w:lvl>
    <w:lvl w:ilvl="4" w:tplc="FDDA5492">
      <w:numFmt w:val="decimal"/>
      <w:lvlText w:val=""/>
      <w:lvlJc w:val="left"/>
    </w:lvl>
    <w:lvl w:ilvl="5" w:tplc="FA5404B4">
      <w:numFmt w:val="decimal"/>
      <w:lvlText w:val=""/>
      <w:lvlJc w:val="left"/>
    </w:lvl>
    <w:lvl w:ilvl="6" w:tplc="CCDE0800">
      <w:numFmt w:val="decimal"/>
      <w:lvlText w:val=""/>
      <w:lvlJc w:val="left"/>
    </w:lvl>
    <w:lvl w:ilvl="7" w:tplc="5358BB3E">
      <w:numFmt w:val="decimal"/>
      <w:lvlText w:val=""/>
      <w:lvlJc w:val="left"/>
    </w:lvl>
    <w:lvl w:ilvl="8" w:tplc="AC4EDE5C">
      <w:numFmt w:val="decimal"/>
      <w:lvlText w:val=""/>
      <w:lvlJc w:val="left"/>
    </w:lvl>
  </w:abstractNum>
  <w:abstractNum w:abstractNumId="287">
    <w:nsid w:val="00003D0D"/>
    <w:multiLevelType w:val="hybridMultilevel"/>
    <w:tmpl w:val="82080962"/>
    <w:lvl w:ilvl="0" w:tplc="6EE4A482">
      <w:start w:val="1"/>
      <w:numFmt w:val="bullet"/>
      <w:lvlText w:val="и"/>
      <w:lvlJc w:val="left"/>
    </w:lvl>
    <w:lvl w:ilvl="1" w:tplc="88E082B2">
      <w:numFmt w:val="decimal"/>
      <w:lvlText w:val=""/>
      <w:lvlJc w:val="left"/>
    </w:lvl>
    <w:lvl w:ilvl="2" w:tplc="6C2EC226">
      <w:numFmt w:val="decimal"/>
      <w:lvlText w:val=""/>
      <w:lvlJc w:val="left"/>
    </w:lvl>
    <w:lvl w:ilvl="3" w:tplc="D196FF78">
      <w:numFmt w:val="decimal"/>
      <w:lvlText w:val=""/>
      <w:lvlJc w:val="left"/>
    </w:lvl>
    <w:lvl w:ilvl="4" w:tplc="25DCE380">
      <w:numFmt w:val="decimal"/>
      <w:lvlText w:val=""/>
      <w:lvlJc w:val="left"/>
    </w:lvl>
    <w:lvl w:ilvl="5" w:tplc="38384D00">
      <w:numFmt w:val="decimal"/>
      <w:lvlText w:val=""/>
      <w:lvlJc w:val="left"/>
    </w:lvl>
    <w:lvl w:ilvl="6" w:tplc="5784F47E">
      <w:numFmt w:val="decimal"/>
      <w:lvlText w:val=""/>
      <w:lvlJc w:val="left"/>
    </w:lvl>
    <w:lvl w:ilvl="7" w:tplc="10CE2A38">
      <w:numFmt w:val="decimal"/>
      <w:lvlText w:val=""/>
      <w:lvlJc w:val="left"/>
    </w:lvl>
    <w:lvl w:ilvl="8" w:tplc="0D1AF29A">
      <w:numFmt w:val="decimal"/>
      <w:lvlText w:val=""/>
      <w:lvlJc w:val="left"/>
    </w:lvl>
  </w:abstractNum>
  <w:abstractNum w:abstractNumId="288">
    <w:nsid w:val="00003D84"/>
    <w:multiLevelType w:val="hybridMultilevel"/>
    <w:tmpl w:val="85F228FE"/>
    <w:lvl w:ilvl="0" w:tplc="FCACF7B6">
      <w:start w:val="1"/>
      <w:numFmt w:val="bullet"/>
      <w:lvlText w:val="В"/>
      <w:lvlJc w:val="left"/>
    </w:lvl>
    <w:lvl w:ilvl="1" w:tplc="C644C50A">
      <w:start w:val="1"/>
      <w:numFmt w:val="decimal"/>
      <w:lvlText w:val="%2"/>
      <w:lvlJc w:val="left"/>
    </w:lvl>
    <w:lvl w:ilvl="2" w:tplc="C28E521C">
      <w:start w:val="9"/>
      <w:numFmt w:val="decimal"/>
      <w:lvlText w:val="%3)"/>
      <w:lvlJc w:val="left"/>
    </w:lvl>
    <w:lvl w:ilvl="3" w:tplc="779E756C">
      <w:numFmt w:val="decimal"/>
      <w:lvlText w:val=""/>
      <w:lvlJc w:val="left"/>
    </w:lvl>
    <w:lvl w:ilvl="4" w:tplc="3A92660E">
      <w:numFmt w:val="decimal"/>
      <w:lvlText w:val=""/>
      <w:lvlJc w:val="left"/>
    </w:lvl>
    <w:lvl w:ilvl="5" w:tplc="91D0628C">
      <w:numFmt w:val="decimal"/>
      <w:lvlText w:val=""/>
      <w:lvlJc w:val="left"/>
    </w:lvl>
    <w:lvl w:ilvl="6" w:tplc="2E6AEA84">
      <w:numFmt w:val="decimal"/>
      <w:lvlText w:val=""/>
      <w:lvlJc w:val="left"/>
    </w:lvl>
    <w:lvl w:ilvl="7" w:tplc="81AC3502">
      <w:numFmt w:val="decimal"/>
      <w:lvlText w:val=""/>
      <w:lvlJc w:val="left"/>
    </w:lvl>
    <w:lvl w:ilvl="8" w:tplc="0C2A2184">
      <w:numFmt w:val="decimal"/>
      <w:lvlText w:val=""/>
      <w:lvlJc w:val="left"/>
    </w:lvl>
  </w:abstractNum>
  <w:abstractNum w:abstractNumId="289">
    <w:nsid w:val="00003D8F"/>
    <w:multiLevelType w:val="hybridMultilevel"/>
    <w:tmpl w:val="B1B4B50A"/>
    <w:lvl w:ilvl="0" w:tplc="EB2C8C2A">
      <w:start w:val="1"/>
      <w:numFmt w:val="decimal"/>
      <w:lvlText w:val="%1"/>
      <w:lvlJc w:val="left"/>
    </w:lvl>
    <w:lvl w:ilvl="1" w:tplc="9FB21970">
      <w:start w:val="1"/>
      <w:numFmt w:val="decimal"/>
      <w:lvlText w:val="%2."/>
      <w:lvlJc w:val="left"/>
    </w:lvl>
    <w:lvl w:ilvl="2" w:tplc="53CE85AA">
      <w:start w:val="1"/>
      <w:numFmt w:val="decimal"/>
      <w:lvlText w:val="%3"/>
      <w:lvlJc w:val="left"/>
    </w:lvl>
    <w:lvl w:ilvl="3" w:tplc="58FAF488">
      <w:numFmt w:val="decimal"/>
      <w:lvlText w:val=""/>
      <w:lvlJc w:val="left"/>
    </w:lvl>
    <w:lvl w:ilvl="4" w:tplc="8DA6AF20">
      <w:numFmt w:val="decimal"/>
      <w:lvlText w:val=""/>
      <w:lvlJc w:val="left"/>
    </w:lvl>
    <w:lvl w:ilvl="5" w:tplc="D58E3F56">
      <w:numFmt w:val="decimal"/>
      <w:lvlText w:val=""/>
      <w:lvlJc w:val="left"/>
    </w:lvl>
    <w:lvl w:ilvl="6" w:tplc="363AC076">
      <w:numFmt w:val="decimal"/>
      <w:lvlText w:val=""/>
      <w:lvlJc w:val="left"/>
    </w:lvl>
    <w:lvl w:ilvl="7" w:tplc="21FE9786">
      <w:numFmt w:val="decimal"/>
      <w:lvlText w:val=""/>
      <w:lvlJc w:val="left"/>
    </w:lvl>
    <w:lvl w:ilvl="8" w:tplc="551A2134">
      <w:numFmt w:val="decimal"/>
      <w:lvlText w:val=""/>
      <w:lvlJc w:val="left"/>
    </w:lvl>
  </w:abstractNum>
  <w:abstractNum w:abstractNumId="290">
    <w:nsid w:val="00003DAE"/>
    <w:multiLevelType w:val="hybridMultilevel"/>
    <w:tmpl w:val="8FAC665A"/>
    <w:lvl w:ilvl="0" w:tplc="EE222296">
      <w:start w:val="1"/>
      <w:numFmt w:val="bullet"/>
      <w:lvlText w:val="к"/>
      <w:lvlJc w:val="left"/>
    </w:lvl>
    <w:lvl w:ilvl="1" w:tplc="2AC6408A">
      <w:numFmt w:val="decimal"/>
      <w:lvlText w:val=""/>
      <w:lvlJc w:val="left"/>
    </w:lvl>
    <w:lvl w:ilvl="2" w:tplc="786065C4">
      <w:numFmt w:val="decimal"/>
      <w:lvlText w:val=""/>
      <w:lvlJc w:val="left"/>
    </w:lvl>
    <w:lvl w:ilvl="3" w:tplc="7C728EB6">
      <w:numFmt w:val="decimal"/>
      <w:lvlText w:val=""/>
      <w:lvlJc w:val="left"/>
    </w:lvl>
    <w:lvl w:ilvl="4" w:tplc="70167C74">
      <w:numFmt w:val="decimal"/>
      <w:lvlText w:val=""/>
      <w:lvlJc w:val="left"/>
    </w:lvl>
    <w:lvl w:ilvl="5" w:tplc="E5EE839C">
      <w:numFmt w:val="decimal"/>
      <w:lvlText w:val=""/>
      <w:lvlJc w:val="left"/>
    </w:lvl>
    <w:lvl w:ilvl="6" w:tplc="9788D4AC">
      <w:numFmt w:val="decimal"/>
      <w:lvlText w:val=""/>
      <w:lvlJc w:val="left"/>
    </w:lvl>
    <w:lvl w:ilvl="7" w:tplc="7BC84432">
      <w:numFmt w:val="decimal"/>
      <w:lvlText w:val=""/>
      <w:lvlJc w:val="left"/>
    </w:lvl>
    <w:lvl w:ilvl="8" w:tplc="A8928226">
      <w:numFmt w:val="decimal"/>
      <w:lvlText w:val=""/>
      <w:lvlJc w:val="left"/>
    </w:lvl>
  </w:abstractNum>
  <w:abstractNum w:abstractNumId="291">
    <w:nsid w:val="00003E48"/>
    <w:multiLevelType w:val="hybridMultilevel"/>
    <w:tmpl w:val="4A88958C"/>
    <w:lvl w:ilvl="0" w:tplc="84983E28">
      <w:start w:val="1"/>
      <w:numFmt w:val="decimal"/>
      <w:lvlText w:val="%1."/>
      <w:lvlJc w:val="left"/>
    </w:lvl>
    <w:lvl w:ilvl="1" w:tplc="042EC22A">
      <w:numFmt w:val="decimal"/>
      <w:lvlText w:val=""/>
      <w:lvlJc w:val="left"/>
    </w:lvl>
    <w:lvl w:ilvl="2" w:tplc="434C22C2">
      <w:numFmt w:val="decimal"/>
      <w:lvlText w:val=""/>
      <w:lvlJc w:val="left"/>
    </w:lvl>
    <w:lvl w:ilvl="3" w:tplc="BE58CCE6">
      <w:numFmt w:val="decimal"/>
      <w:lvlText w:val=""/>
      <w:lvlJc w:val="left"/>
    </w:lvl>
    <w:lvl w:ilvl="4" w:tplc="0C92B600">
      <w:numFmt w:val="decimal"/>
      <w:lvlText w:val=""/>
      <w:lvlJc w:val="left"/>
    </w:lvl>
    <w:lvl w:ilvl="5" w:tplc="BA6E7D0E">
      <w:numFmt w:val="decimal"/>
      <w:lvlText w:val=""/>
      <w:lvlJc w:val="left"/>
    </w:lvl>
    <w:lvl w:ilvl="6" w:tplc="2138B362">
      <w:numFmt w:val="decimal"/>
      <w:lvlText w:val=""/>
      <w:lvlJc w:val="left"/>
    </w:lvl>
    <w:lvl w:ilvl="7" w:tplc="65C817C0">
      <w:numFmt w:val="decimal"/>
      <w:lvlText w:val=""/>
      <w:lvlJc w:val="left"/>
    </w:lvl>
    <w:lvl w:ilvl="8" w:tplc="7D6C310C">
      <w:numFmt w:val="decimal"/>
      <w:lvlText w:val=""/>
      <w:lvlJc w:val="left"/>
    </w:lvl>
  </w:abstractNum>
  <w:abstractNum w:abstractNumId="292">
    <w:nsid w:val="00003EA4"/>
    <w:multiLevelType w:val="hybridMultilevel"/>
    <w:tmpl w:val="28466430"/>
    <w:lvl w:ilvl="0" w:tplc="F9A252B8">
      <w:start w:val="1"/>
      <w:numFmt w:val="bullet"/>
      <w:lvlText w:val="А"/>
      <w:lvlJc w:val="left"/>
    </w:lvl>
    <w:lvl w:ilvl="1" w:tplc="B7666C72">
      <w:start w:val="1"/>
      <w:numFmt w:val="decimal"/>
      <w:lvlText w:val="%2)"/>
      <w:lvlJc w:val="left"/>
    </w:lvl>
    <w:lvl w:ilvl="2" w:tplc="B1881AC2">
      <w:numFmt w:val="decimal"/>
      <w:lvlText w:val=""/>
      <w:lvlJc w:val="left"/>
    </w:lvl>
    <w:lvl w:ilvl="3" w:tplc="F350E590">
      <w:numFmt w:val="decimal"/>
      <w:lvlText w:val=""/>
      <w:lvlJc w:val="left"/>
    </w:lvl>
    <w:lvl w:ilvl="4" w:tplc="6FEE7584">
      <w:numFmt w:val="decimal"/>
      <w:lvlText w:val=""/>
      <w:lvlJc w:val="left"/>
    </w:lvl>
    <w:lvl w:ilvl="5" w:tplc="AFCA67C8">
      <w:numFmt w:val="decimal"/>
      <w:lvlText w:val=""/>
      <w:lvlJc w:val="left"/>
    </w:lvl>
    <w:lvl w:ilvl="6" w:tplc="E4308D02">
      <w:numFmt w:val="decimal"/>
      <w:lvlText w:val=""/>
      <w:lvlJc w:val="left"/>
    </w:lvl>
    <w:lvl w:ilvl="7" w:tplc="100AD57A">
      <w:numFmt w:val="decimal"/>
      <w:lvlText w:val=""/>
      <w:lvlJc w:val="left"/>
    </w:lvl>
    <w:lvl w:ilvl="8" w:tplc="6AB08132">
      <w:numFmt w:val="decimal"/>
      <w:lvlText w:val=""/>
      <w:lvlJc w:val="left"/>
    </w:lvl>
  </w:abstractNum>
  <w:abstractNum w:abstractNumId="293">
    <w:nsid w:val="00003ECA"/>
    <w:multiLevelType w:val="hybridMultilevel"/>
    <w:tmpl w:val="0CC2E8C4"/>
    <w:lvl w:ilvl="0" w:tplc="260882EE">
      <w:start w:val="1"/>
      <w:numFmt w:val="decimal"/>
      <w:lvlText w:val="%1."/>
      <w:lvlJc w:val="left"/>
    </w:lvl>
    <w:lvl w:ilvl="1" w:tplc="535695BC">
      <w:numFmt w:val="decimal"/>
      <w:lvlText w:val=""/>
      <w:lvlJc w:val="left"/>
    </w:lvl>
    <w:lvl w:ilvl="2" w:tplc="F7261FF6">
      <w:numFmt w:val="decimal"/>
      <w:lvlText w:val=""/>
      <w:lvlJc w:val="left"/>
    </w:lvl>
    <w:lvl w:ilvl="3" w:tplc="95FE9B50">
      <w:numFmt w:val="decimal"/>
      <w:lvlText w:val=""/>
      <w:lvlJc w:val="left"/>
    </w:lvl>
    <w:lvl w:ilvl="4" w:tplc="EBC2167A">
      <w:numFmt w:val="decimal"/>
      <w:lvlText w:val=""/>
      <w:lvlJc w:val="left"/>
    </w:lvl>
    <w:lvl w:ilvl="5" w:tplc="949EEF9C">
      <w:numFmt w:val="decimal"/>
      <w:lvlText w:val=""/>
      <w:lvlJc w:val="left"/>
    </w:lvl>
    <w:lvl w:ilvl="6" w:tplc="BCDE0E3C">
      <w:numFmt w:val="decimal"/>
      <w:lvlText w:val=""/>
      <w:lvlJc w:val="left"/>
    </w:lvl>
    <w:lvl w:ilvl="7" w:tplc="758A8D6E">
      <w:numFmt w:val="decimal"/>
      <w:lvlText w:val=""/>
      <w:lvlJc w:val="left"/>
    </w:lvl>
    <w:lvl w:ilvl="8" w:tplc="1EC017E0">
      <w:numFmt w:val="decimal"/>
      <w:lvlText w:val=""/>
      <w:lvlJc w:val="left"/>
    </w:lvl>
  </w:abstractNum>
  <w:abstractNum w:abstractNumId="294">
    <w:nsid w:val="00003F0E"/>
    <w:multiLevelType w:val="hybridMultilevel"/>
    <w:tmpl w:val="F4A05664"/>
    <w:lvl w:ilvl="0" w:tplc="8CAE6BDC">
      <w:start w:val="1"/>
      <w:numFmt w:val="bullet"/>
      <w:lvlText w:val="В"/>
      <w:lvlJc w:val="left"/>
    </w:lvl>
    <w:lvl w:ilvl="1" w:tplc="5FA0F7A6">
      <w:start w:val="1"/>
      <w:numFmt w:val="decimal"/>
      <w:lvlText w:val="%2)"/>
      <w:lvlJc w:val="left"/>
    </w:lvl>
    <w:lvl w:ilvl="2" w:tplc="27B842E6">
      <w:numFmt w:val="decimal"/>
      <w:lvlText w:val=""/>
      <w:lvlJc w:val="left"/>
    </w:lvl>
    <w:lvl w:ilvl="3" w:tplc="E450811C">
      <w:numFmt w:val="decimal"/>
      <w:lvlText w:val=""/>
      <w:lvlJc w:val="left"/>
    </w:lvl>
    <w:lvl w:ilvl="4" w:tplc="9AF63564">
      <w:numFmt w:val="decimal"/>
      <w:lvlText w:val=""/>
      <w:lvlJc w:val="left"/>
    </w:lvl>
    <w:lvl w:ilvl="5" w:tplc="8BD60E76">
      <w:numFmt w:val="decimal"/>
      <w:lvlText w:val=""/>
      <w:lvlJc w:val="left"/>
    </w:lvl>
    <w:lvl w:ilvl="6" w:tplc="0D90C630">
      <w:numFmt w:val="decimal"/>
      <w:lvlText w:val=""/>
      <w:lvlJc w:val="left"/>
    </w:lvl>
    <w:lvl w:ilvl="7" w:tplc="B4CEC6A2">
      <w:numFmt w:val="decimal"/>
      <w:lvlText w:val=""/>
      <w:lvlJc w:val="left"/>
    </w:lvl>
    <w:lvl w:ilvl="8" w:tplc="AA7AB634">
      <w:numFmt w:val="decimal"/>
      <w:lvlText w:val=""/>
      <w:lvlJc w:val="left"/>
    </w:lvl>
  </w:abstractNum>
  <w:abstractNum w:abstractNumId="295">
    <w:nsid w:val="00003F57"/>
    <w:multiLevelType w:val="hybridMultilevel"/>
    <w:tmpl w:val="65445A3E"/>
    <w:lvl w:ilvl="0" w:tplc="87506BB2">
      <w:start w:val="1"/>
      <w:numFmt w:val="decimal"/>
      <w:lvlText w:val="%1."/>
      <w:lvlJc w:val="left"/>
    </w:lvl>
    <w:lvl w:ilvl="1" w:tplc="1BDAFBE6">
      <w:numFmt w:val="decimal"/>
      <w:lvlText w:val=""/>
      <w:lvlJc w:val="left"/>
    </w:lvl>
    <w:lvl w:ilvl="2" w:tplc="56428B86">
      <w:numFmt w:val="decimal"/>
      <w:lvlText w:val=""/>
      <w:lvlJc w:val="left"/>
    </w:lvl>
    <w:lvl w:ilvl="3" w:tplc="26DE892A">
      <w:numFmt w:val="decimal"/>
      <w:lvlText w:val=""/>
      <w:lvlJc w:val="left"/>
    </w:lvl>
    <w:lvl w:ilvl="4" w:tplc="70E8D670">
      <w:numFmt w:val="decimal"/>
      <w:lvlText w:val=""/>
      <w:lvlJc w:val="left"/>
    </w:lvl>
    <w:lvl w:ilvl="5" w:tplc="1ADEF51A">
      <w:numFmt w:val="decimal"/>
      <w:lvlText w:val=""/>
      <w:lvlJc w:val="left"/>
    </w:lvl>
    <w:lvl w:ilvl="6" w:tplc="7214CD60">
      <w:numFmt w:val="decimal"/>
      <w:lvlText w:val=""/>
      <w:lvlJc w:val="left"/>
    </w:lvl>
    <w:lvl w:ilvl="7" w:tplc="5F34CFDE">
      <w:numFmt w:val="decimal"/>
      <w:lvlText w:val=""/>
      <w:lvlJc w:val="left"/>
    </w:lvl>
    <w:lvl w:ilvl="8" w:tplc="25FC8104">
      <w:numFmt w:val="decimal"/>
      <w:lvlText w:val=""/>
      <w:lvlJc w:val="left"/>
    </w:lvl>
  </w:abstractNum>
  <w:abstractNum w:abstractNumId="296">
    <w:nsid w:val="00003F58"/>
    <w:multiLevelType w:val="hybridMultilevel"/>
    <w:tmpl w:val="8C8EA0AC"/>
    <w:lvl w:ilvl="0" w:tplc="66B0CE6A">
      <w:numFmt w:val="decimal"/>
      <w:lvlText w:val="%1."/>
      <w:lvlJc w:val="left"/>
    </w:lvl>
    <w:lvl w:ilvl="1" w:tplc="4C20C10E">
      <w:start w:val="1"/>
      <w:numFmt w:val="bullet"/>
      <w:lvlText w:val="Л."/>
      <w:lvlJc w:val="left"/>
    </w:lvl>
    <w:lvl w:ilvl="2" w:tplc="BB22A7C8">
      <w:numFmt w:val="decimal"/>
      <w:lvlText w:val=""/>
      <w:lvlJc w:val="left"/>
    </w:lvl>
    <w:lvl w:ilvl="3" w:tplc="32FEC1A0">
      <w:numFmt w:val="decimal"/>
      <w:lvlText w:val=""/>
      <w:lvlJc w:val="left"/>
    </w:lvl>
    <w:lvl w:ilvl="4" w:tplc="B42447C8">
      <w:numFmt w:val="decimal"/>
      <w:lvlText w:val=""/>
      <w:lvlJc w:val="left"/>
    </w:lvl>
    <w:lvl w:ilvl="5" w:tplc="4BB6FC04">
      <w:numFmt w:val="decimal"/>
      <w:lvlText w:val=""/>
      <w:lvlJc w:val="left"/>
    </w:lvl>
    <w:lvl w:ilvl="6" w:tplc="E8A6D40E">
      <w:numFmt w:val="decimal"/>
      <w:lvlText w:val=""/>
      <w:lvlJc w:val="left"/>
    </w:lvl>
    <w:lvl w:ilvl="7" w:tplc="CF30EBDE">
      <w:numFmt w:val="decimal"/>
      <w:lvlText w:val=""/>
      <w:lvlJc w:val="left"/>
    </w:lvl>
    <w:lvl w:ilvl="8" w:tplc="3C60AAA0">
      <w:numFmt w:val="decimal"/>
      <w:lvlText w:val=""/>
      <w:lvlJc w:val="left"/>
    </w:lvl>
  </w:abstractNum>
  <w:abstractNum w:abstractNumId="297">
    <w:nsid w:val="00003FAF"/>
    <w:multiLevelType w:val="hybridMultilevel"/>
    <w:tmpl w:val="78B0873E"/>
    <w:lvl w:ilvl="0" w:tplc="F47CE914">
      <w:start w:val="1"/>
      <w:numFmt w:val="bullet"/>
      <w:lvlText w:val="В"/>
      <w:lvlJc w:val="left"/>
    </w:lvl>
    <w:lvl w:ilvl="1" w:tplc="2228D2DA">
      <w:start w:val="1"/>
      <w:numFmt w:val="bullet"/>
      <w:lvlText w:val="В"/>
      <w:lvlJc w:val="left"/>
    </w:lvl>
    <w:lvl w:ilvl="2" w:tplc="70EA4FC4">
      <w:start w:val="7"/>
      <w:numFmt w:val="decimal"/>
      <w:lvlText w:val="%3)"/>
      <w:lvlJc w:val="left"/>
    </w:lvl>
    <w:lvl w:ilvl="3" w:tplc="66EE1AFC">
      <w:start w:val="1"/>
      <w:numFmt w:val="decimal"/>
      <w:lvlText w:val="%4)"/>
      <w:lvlJc w:val="left"/>
    </w:lvl>
    <w:lvl w:ilvl="4" w:tplc="98AA61E4">
      <w:numFmt w:val="decimal"/>
      <w:lvlText w:val=""/>
      <w:lvlJc w:val="left"/>
    </w:lvl>
    <w:lvl w:ilvl="5" w:tplc="02408BE4">
      <w:numFmt w:val="decimal"/>
      <w:lvlText w:val=""/>
      <w:lvlJc w:val="left"/>
    </w:lvl>
    <w:lvl w:ilvl="6" w:tplc="49C8FAF8">
      <w:numFmt w:val="decimal"/>
      <w:lvlText w:val=""/>
      <w:lvlJc w:val="left"/>
    </w:lvl>
    <w:lvl w:ilvl="7" w:tplc="B2504936">
      <w:numFmt w:val="decimal"/>
      <w:lvlText w:val=""/>
      <w:lvlJc w:val="left"/>
    </w:lvl>
    <w:lvl w:ilvl="8" w:tplc="12CEBE14">
      <w:numFmt w:val="decimal"/>
      <w:lvlText w:val=""/>
      <w:lvlJc w:val="left"/>
    </w:lvl>
  </w:abstractNum>
  <w:abstractNum w:abstractNumId="298">
    <w:nsid w:val="00003FD0"/>
    <w:multiLevelType w:val="hybridMultilevel"/>
    <w:tmpl w:val="CFDE36C6"/>
    <w:lvl w:ilvl="0" w:tplc="C526D50C">
      <w:start w:val="10"/>
      <w:numFmt w:val="decimal"/>
      <w:lvlText w:val="%1."/>
      <w:lvlJc w:val="left"/>
    </w:lvl>
    <w:lvl w:ilvl="1" w:tplc="BC687F4E">
      <w:numFmt w:val="decimal"/>
      <w:lvlText w:val=""/>
      <w:lvlJc w:val="left"/>
    </w:lvl>
    <w:lvl w:ilvl="2" w:tplc="5C42CB04">
      <w:numFmt w:val="decimal"/>
      <w:lvlText w:val=""/>
      <w:lvlJc w:val="left"/>
    </w:lvl>
    <w:lvl w:ilvl="3" w:tplc="178A89EC">
      <w:numFmt w:val="decimal"/>
      <w:lvlText w:val=""/>
      <w:lvlJc w:val="left"/>
    </w:lvl>
    <w:lvl w:ilvl="4" w:tplc="ABBE4972">
      <w:numFmt w:val="decimal"/>
      <w:lvlText w:val=""/>
      <w:lvlJc w:val="left"/>
    </w:lvl>
    <w:lvl w:ilvl="5" w:tplc="23168934">
      <w:numFmt w:val="decimal"/>
      <w:lvlText w:val=""/>
      <w:lvlJc w:val="left"/>
    </w:lvl>
    <w:lvl w:ilvl="6" w:tplc="13F4CABE">
      <w:numFmt w:val="decimal"/>
      <w:lvlText w:val=""/>
      <w:lvlJc w:val="left"/>
    </w:lvl>
    <w:lvl w:ilvl="7" w:tplc="714281A6">
      <w:numFmt w:val="decimal"/>
      <w:lvlText w:val=""/>
      <w:lvlJc w:val="left"/>
    </w:lvl>
    <w:lvl w:ilvl="8" w:tplc="3C840D86">
      <w:numFmt w:val="decimal"/>
      <w:lvlText w:val=""/>
      <w:lvlJc w:val="left"/>
    </w:lvl>
  </w:abstractNum>
  <w:abstractNum w:abstractNumId="299">
    <w:nsid w:val="00003FD1"/>
    <w:multiLevelType w:val="hybridMultilevel"/>
    <w:tmpl w:val="681A1CB2"/>
    <w:lvl w:ilvl="0" w:tplc="352AF974">
      <w:start w:val="1"/>
      <w:numFmt w:val="bullet"/>
      <w:lvlText w:val="\emdash "/>
      <w:lvlJc w:val="left"/>
    </w:lvl>
    <w:lvl w:ilvl="1" w:tplc="9BA803DA">
      <w:start w:val="2"/>
      <w:numFmt w:val="decimal"/>
      <w:lvlText w:val="%2."/>
      <w:lvlJc w:val="left"/>
    </w:lvl>
    <w:lvl w:ilvl="2" w:tplc="0072734A">
      <w:numFmt w:val="decimal"/>
      <w:lvlText w:val=""/>
      <w:lvlJc w:val="left"/>
    </w:lvl>
    <w:lvl w:ilvl="3" w:tplc="6AACA1E8">
      <w:numFmt w:val="decimal"/>
      <w:lvlText w:val=""/>
      <w:lvlJc w:val="left"/>
    </w:lvl>
    <w:lvl w:ilvl="4" w:tplc="C11610A2">
      <w:numFmt w:val="decimal"/>
      <w:lvlText w:val=""/>
      <w:lvlJc w:val="left"/>
    </w:lvl>
    <w:lvl w:ilvl="5" w:tplc="6B2CD6BE">
      <w:numFmt w:val="decimal"/>
      <w:lvlText w:val=""/>
      <w:lvlJc w:val="left"/>
    </w:lvl>
    <w:lvl w:ilvl="6" w:tplc="EBC4418E">
      <w:numFmt w:val="decimal"/>
      <w:lvlText w:val=""/>
      <w:lvlJc w:val="left"/>
    </w:lvl>
    <w:lvl w:ilvl="7" w:tplc="36C44D5E">
      <w:numFmt w:val="decimal"/>
      <w:lvlText w:val=""/>
      <w:lvlJc w:val="left"/>
    </w:lvl>
    <w:lvl w:ilvl="8" w:tplc="A8EC14AE">
      <w:numFmt w:val="decimal"/>
      <w:lvlText w:val=""/>
      <w:lvlJc w:val="left"/>
    </w:lvl>
  </w:abstractNum>
  <w:abstractNum w:abstractNumId="300">
    <w:nsid w:val="00003FD7"/>
    <w:multiLevelType w:val="hybridMultilevel"/>
    <w:tmpl w:val="43EE5B78"/>
    <w:lvl w:ilvl="0" w:tplc="8856CA5A">
      <w:start w:val="1"/>
      <w:numFmt w:val="bullet"/>
      <w:lvlText w:val="а."/>
      <w:lvlJc w:val="left"/>
    </w:lvl>
    <w:lvl w:ilvl="1" w:tplc="7BDAEFAC">
      <w:numFmt w:val="decimal"/>
      <w:lvlText w:val=""/>
      <w:lvlJc w:val="left"/>
    </w:lvl>
    <w:lvl w:ilvl="2" w:tplc="3828ADF8">
      <w:numFmt w:val="decimal"/>
      <w:lvlText w:val=""/>
      <w:lvlJc w:val="left"/>
    </w:lvl>
    <w:lvl w:ilvl="3" w:tplc="B8FC5176">
      <w:numFmt w:val="decimal"/>
      <w:lvlText w:val=""/>
      <w:lvlJc w:val="left"/>
    </w:lvl>
    <w:lvl w:ilvl="4" w:tplc="9F3C4A9E">
      <w:numFmt w:val="decimal"/>
      <w:lvlText w:val=""/>
      <w:lvlJc w:val="left"/>
    </w:lvl>
    <w:lvl w:ilvl="5" w:tplc="FFDC59E4">
      <w:numFmt w:val="decimal"/>
      <w:lvlText w:val=""/>
      <w:lvlJc w:val="left"/>
    </w:lvl>
    <w:lvl w:ilvl="6" w:tplc="13D2D1EA">
      <w:numFmt w:val="decimal"/>
      <w:lvlText w:val=""/>
      <w:lvlJc w:val="left"/>
    </w:lvl>
    <w:lvl w:ilvl="7" w:tplc="B98E21F0">
      <w:numFmt w:val="decimal"/>
      <w:lvlText w:val=""/>
      <w:lvlJc w:val="left"/>
    </w:lvl>
    <w:lvl w:ilvl="8" w:tplc="5AF03CE4">
      <w:numFmt w:val="decimal"/>
      <w:lvlText w:val=""/>
      <w:lvlJc w:val="left"/>
    </w:lvl>
  </w:abstractNum>
  <w:abstractNum w:abstractNumId="301">
    <w:nsid w:val="0000400E"/>
    <w:multiLevelType w:val="hybridMultilevel"/>
    <w:tmpl w:val="165C19A2"/>
    <w:lvl w:ilvl="0" w:tplc="D6C4AE1C">
      <w:start w:val="6"/>
      <w:numFmt w:val="decimal"/>
      <w:lvlText w:val="%1."/>
      <w:lvlJc w:val="left"/>
    </w:lvl>
    <w:lvl w:ilvl="1" w:tplc="E1A661A0">
      <w:numFmt w:val="decimal"/>
      <w:lvlText w:val=""/>
      <w:lvlJc w:val="left"/>
    </w:lvl>
    <w:lvl w:ilvl="2" w:tplc="B49083F2">
      <w:numFmt w:val="decimal"/>
      <w:lvlText w:val=""/>
      <w:lvlJc w:val="left"/>
    </w:lvl>
    <w:lvl w:ilvl="3" w:tplc="41001CE0">
      <w:numFmt w:val="decimal"/>
      <w:lvlText w:val=""/>
      <w:lvlJc w:val="left"/>
    </w:lvl>
    <w:lvl w:ilvl="4" w:tplc="24948F9C">
      <w:numFmt w:val="decimal"/>
      <w:lvlText w:val=""/>
      <w:lvlJc w:val="left"/>
    </w:lvl>
    <w:lvl w:ilvl="5" w:tplc="BF548E3A">
      <w:numFmt w:val="decimal"/>
      <w:lvlText w:val=""/>
      <w:lvlJc w:val="left"/>
    </w:lvl>
    <w:lvl w:ilvl="6" w:tplc="CCB24378">
      <w:numFmt w:val="decimal"/>
      <w:lvlText w:val=""/>
      <w:lvlJc w:val="left"/>
    </w:lvl>
    <w:lvl w:ilvl="7" w:tplc="E1C0455E">
      <w:numFmt w:val="decimal"/>
      <w:lvlText w:val=""/>
      <w:lvlJc w:val="left"/>
    </w:lvl>
    <w:lvl w:ilvl="8" w:tplc="89D66B70">
      <w:numFmt w:val="decimal"/>
      <w:lvlText w:val=""/>
      <w:lvlJc w:val="left"/>
    </w:lvl>
  </w:abstractNum>
  <w:abstractNum w:abstractNumId="302">
    <w:nsid w:val="00004037"/>
    <w:multiLevelType w:val="hybridMultilevel"/>
    <w:tmpl w:val="CB8C38FC"/>
    <w:lvl w:ilvl="0" w:tplc="7DB4017C">
      <w:start w:val="1"/>
      <w:numFmt w:val="bullet"/>
      <w:lvlText w:val="в"/>
      <w:lvlJc w:val="left"/>
    </w:lvl>
    <w:lvl w:ilvl="1" w:tplc="30D85C1C">
      <w:start w:val="6"/>
      <w:numFmt w:val="decimal"/>
      <w:lvlText w:val="%2."/>
      <w:lvlJc w:val="left"/>
    </w:lvl>
    <w:lvl w:ilvl="2" w:tplc="297C03A4">
      <w:start w:val="1"/>
      <w:numFmt w:val="upperLetter"/>
      <w:lvlText w:val="%3"/>
      <w:lvlJc w:val="left"/>
    </w:lvl>
    <w:lvl w:ilvl="3" w:tplc="23221FCE">
      <w:numFmt w:val="decimal"/>
      <w:lvlText w:val=""/>
      <w:lvlJc w:val="left"/>
    </w:lvl>
    <w:lvl w:ilvl="4" w:tplc="7F8CB150">
      <w:numFmt w:val="decimal"/>
      <w:lvlText w:val=""/>
      <w:lvlJc w:val="left"/>
    </w:lvl>
    <w:lvl w:ilvl="5" w:tplc="EBDE667C">
      <w:numFmt w:val="decimal"/>
      <w:lvlText w:val=""/>
      <w:lvlJc w:val="left"/>
    </w:lvl>
    <w:lvl w:ilvl="6" w:tplc="39142D88">
      <w:numFmt w:val="decimal"/>
      <w:lvlText w:val=""/>
      <w:lvlJc w:val="left"/>
    </w:lvl>
    <w:lvl w:ilvl="7" w:tplc="1EF4EAFA">
      <w:numFmt w:val="decimal"/>
      <w:lvlText w:val=""/>
      <w:lvlJc w:val="left"/>
    </w:lvl>
    <w:lvl w:ilvl="8" w:tplc="F58C87E8">
      <w:numFmt w:val="decimal"/>
      <w:lvlText w:val=""/>
      <w:lvlJc w:val="left"/>
    </w:lvl>
  </w:abstractNum>
  <w:abstractNum w:abstractNumId="303">
    <w:nsid w:val="000040B5"/>
    <w:multiLevelType w:val="hybridMultilevel"/>
    <w:tmpl w:val="91782C70"/>
    <w:lvl w:ilvl="0" w:tplc="26749FDE">
      <w:start w:val="1"/>
      <w:numFmt w:val="bullet"/>
      <w:lvlText w:val="А"/>
      <w:lvlJc w:val="left"/>
    </w:lvl>
    <w:lvl w:ilvl="1" w:tplc="7F3CC5FE">
      <w:numFmt w:val="decimal"/>
      <w:lvlText w:val=""/>
      <w:lvlJc w:val="left"/>
    </w:lvl>
    <w:lvl w:ilvl="2" w:tplc="597A22A6">
      <w:numFmt w:val="decimal"/>
      <w:lvlText w:val=""/>
      <w:lvlJc w:val="left"/>
    </w:lvl>
    <w:lvl w:ilvl="3" w:tplc="935A7A50">
      <w:numFmt w:val="decimal"/>
      <w:lvlText w:val=""/>
      <w:lvlJc w:val="left"/>
    </w:lvl>
    <w:lvl w:ilvl="4" w:tplc="F398C564">
      <w:numFmt w:val="decimal"/>
      <w:lvlText w:val=""/>
      <w:lvlJc w:val="left"/>
    </w:lvl>
    <w:lvl w:ilvl="5" w:tplc="07C092F0">
      <w:numFmt w:val="decimal"/>
      <w:lvlText w:val=""/>
      <w:lvlJc w:val="left"/>
    </w:lvl>
    <w:lvl w:ilvl="6" w:tplc="98183C2A">
      <w:numFmt w:val="decimal"/>
      <w:lvlText w:val=""/>
      <w:lvlJc w:val="left"/>
    </w:lvl>
    <w:lvl w:ilvl="7" w:tplc="A21EC764">
      <w:numFmt w:val="decimal"/>
      <w:lvlText w:val=""/>
      <w:lvlJc w:val="left"/>
    </w:lvl>
    <w:lvl w:ilvl="8" w:tplc="DEF0249E">
      <w:numFmt w:val="decimal"/>
      <w:lvlText w:val=""/>
      <w:lvlJc w:val="left"/>
    </w:lvl>
  </w:abstractNum>
  <w:abstractNum w:abstractNumId="304">
    <w:nsid w:val="000040FA"/>
    <w:multiLevelType w:val="hybridMultilevel"/>
    <w:tmpl w:val="84120F46"/>
    <w:lvl w:ilvl="0" w:tplc="4BD8149C">
      <w:start w:val="1"/>
      <w:numFmt w:val="bullet"/>
      <w:lvlText w:val="В"/>
      <w:lvlJc w:val="left"/>
    </w:lvl>
    <w:lvl w:ilvl="1" w:tplc="0E4259C8">
      <w:start w:val="1"/>
      <w:numFmt w:val="bullet"/>
      <w:lvlText w:val="В"/>
      <w:lvlJc w:val="left"/>
    </w:lvl>
    <w:lvl w:ilvl="2" w:tplc="CFBE4520">
      <w:start w:val="1"/>
      <w:numFmt w:val="decimal"/>
      <w:lvlText w:val="%3)"/>
      <w:lvlJc w:val="left"/>
    </w:lvl>
    <w:lvl w:ilvl="3" w:tplc="4AC02DA0">
      <w:start w:val="1"/>
      <w:numFmt w:val="decimal"/>
      <w:lvlText w:val="%4"/>
      <w:lvlJc w:val="left"/>
    </w:lvl>
    <w:lvl w:ilvl="4" w:tplc="C8F61E80">
      <w:numFmt w:val="decimal"/>
      <w:lvlText w:val=""/>
      <w:lvlJc w:val="left"/>
    </w:lvl>
    <w:lvl w:ilvl="5" w:tplc="77E29286">
      <w:numFmt w:val="decimal"/>
      <w:lvlText w:val=""/>
      <w:lvlJc w:val="left"/>
    </w:lvl>
    <w:lvl w:ilvl="6" w:tplc="9656E304">
      <w:numFmt w:val="decimal"/>
      <w:lvlText w:val=""/>
      <w:lvlJc w:val="left"/>
    </w:lvl>
    <w:lvl w:ilvl="7" w:tplc="B6767E14">
      <w:numFmt w:val="decimal"/>
      <w:lvlText w:val=""/>
      <w:lvlJc w:val="left"/>
    </w:lvl>
    <w:lvl w:ilvl="8" w:tplc="39AAAFD2">
      <w:numFmt w:val="decimal"/>
      <w:lvlText w:val=""/>
      <w:lvlJc w:val="left"/>
    </w:lvl>
  </w:abstractNum>
  <w:abstractNum w:abstractNumId="305">
    <w:nsid w:val="000041DA"/>
    <w:multiLevelType w:val="hybridMultilevel"/>
    <w:tmpl w:val="C16E50BE"/>
    <w:lvl w:ilvl="0" w:tplc="DAE887CC">
      <w:start w:val="13"/>
      <w:numFmt w:val="decimal"/>
      <w:lvlText w:val="%1."/>
      <w:lvlJc w:val="left"/>
    </w:lvl>
    <w:lvl w:ilvl="1" w:tplc="FCCA7EE4">
      <w:numFmt w:val="decimal"/>
      <w:lvlText w:val=""/>
      <w:lvlJc w:val="left"/>
    </w:lvl>
    <w:lvl w:ilvl="2" w:tplc="949A53BA">
      <w:numFmt w:val="decimal"/>
      <w:lvlText w:val=""/>
      <w:lvlJc w:val="left"/>
    </w:lvl>
    <w:lvl w:ilvl="3" w:tplc="64CC76F6">
      <w:numFmt w:val="decimal"/>
      <w:lvlText w:val=""/>
      <w:lvlJc w:val="left"/>
    </w:lvl>
    <w:lvl w:ilvl="4" w:tplc="203875DC">
      <w:numFmt w:val="decimal"/>
      <w:lvlText w:val=""/>
      <w:lvlJc w:val="left"/>
    </w:lvl>
    <w:lvl w:ilvl="5" w:tplc="1BFACFBA">
      <w:numFmt w:val="decimal"/>
      <w:lvlText w:val=""/>
      <w:lvlJc w:val="left"/>
    </w:lvl>
    <w:lvl w:ilvl="6" w:tplc="A8520170">
      <w:numFmt w:val="decimal"/>
      <w:lvlText w:val=""/>
      <w:lvlJc w:val="left"/>
    </w:lvl>
    <w:lvl w:ilvl="7" w:tplc="8384F978">
      <w:numFmt w:val="decimal"/>
      <w:lvlText w:val=""/>
      <w:lvlJc w:val="left"/>
    </w:lvl>
    <w:lvl w:ilvl="8" w:tplc="1376E834">
      <w:numFmt w:val="decimal"/>
      <w:lvlText w:val=""/>
      <w:lvlJc w:val="left"/>
    </w:lvl>
  </w:abstractNum>
  <w:abstractNum w:abstractNumId="306">
    <w:nsid w:val="000041FD"/>
    <w:multiLevelType w:val="hybridMultilevel"/>
    <w:tmpl w:val="2900473A"/>
    <w:lvl w:ilvl="0" w:tplc="02281FE2">
      <w:start w:val="1"/>
      <w:numFmt w:val="bullet"/>
      <w:lvlText w:val="и"/>
      <w:lvlJc w:val="left"/>
    </w:lvl>
    <w:lvl w:ilvl="1" w:tplc="884AF4F8">
      <w:start w:val="7"/>
      <w:numFmt w:val="decimal"/>
      <w:lvlText w:val="%2."/>
      <w:lvlJc w:val="left"/>
    </w:lvl>
    <w:lvl w:ilvl="2" w:tplc="70BA2BE2">
      <w:numFmt w:val="decimal"/>
      <w:lvlText w:val=""/>
      <w:lvlJc w:val="left"/>
    </w:lvl>
    <w:lvl w:ilvl="3" w:tplc="E5F45982">
      <w:numFmt w:val="decimal"/>
      <w:lvlText w:val=""/>
      <w:lvlJc w:val="left"/>
    </w:lvl>
    <w:lvl w:ilvl="4" w:tplc="50F89C96">
      <w:numFmt w:val="decimal"/>
      <w:lvlText w:val=""/>
      <w:lvlJc w:val="left"/>
    </w:lvl>
    <w:lvl w:ilvl="5" w:tplc="92AC6006">
      <w:numFmt w:val="decimal"/>
      <w:lvlText w:val=""/>
      <w:lvlJc w:val="left"/>
    </w:lvl>
    <w:lvl w:ilvl="6" w:tplc="5D0AC13A">
      <w:numFmt w:val="decimal"/>
      <w:lvlText w:val=""/>
      <w:lvlJc w:val="left"/>
    </w:lvl>
    <w:lvl w:ilvl="7" w:tplc="70BAF3AC">
      <w:numFmt w:val="decimal"/>
      <w:lvlText w:val=""/>
      <w:lvlJc w:val="left"/>
    </w:lvl>
    <w:lvl w:ilvl="8" w:tplc="ACEC4622">
      <w:numFmt w:val="decimal"/>
      <w:lvlText w:val=""/>
      <w:lvlJc w:val="left"/>
    </w:lvl>
  </w:abstractNum>
  <w:abstractNum w:abstractNumId="307">
    <w:nsid w:val="0000421D"/>
    <w:multiLevelType w:val="hybridMultilevel"/>
    <w:tmpl w:val="1EE6E232"/>
    <w:lvl w:ilvl="0" w:tplc="2B606EA0">
      <w:start w:val="13"/>
      <w:numFmt w:val="decimal"/>
      <w:lvlText w:val="%1."/>
      <w:lvlJc w:val="left"/>
    </w:lvl>
    <w:lvl w:ilvl="1" w:tplc="5D948F18">
      <w:numFmt w:val="decimal"/>
      <w:lvlText w:val=""/>
      <w:lvlJc w:val="left"/>
    </w:lvl>
    <w:lvl w:ilvl="2" w:tplc="EFF2CA86">
      <w:numFmt w:val="decimal"/>
      <w:lvlText w:val=""/>
      <w:lvlJc w:val="left"/>
    </w:lvl>
    <w:lvl w:ilvl="3" w:tplc="041858A0">
      <w:numFmt w:val="decimal"/>
      <w:lvlText w:val=""/>
      <w:lvlJc w:val="left"/>
    </w:lvl>
    <w:lvl w:ilvl="4" w:tplc="59FCA43A">
      <w:numFmt w:val="decimal"/>
      <w:lvlText w:val=""/>
      <w:lvlJc w:val="left"/>
    </w:lvl>
    <w:lvl w:ilvl="5" w:tplc="C13CD5EA">
      <w:numFmt w:val="decimal"/>
      <w:lvlText w:val=""/>
      <w:lvlJc w:val="left"/>
    </w:lvl>
    <w:lvl w:ilvl="6" w:tplc="2FDC7B8A">
      <w:numFmt w:val="decimal"/>
      <w:lvlText w:val=""/>
      <w:lvlJc w:val="left"/>
    </w:lvl>
    <w:lvl w:ilvl="7" w:tplc="E20C99E2">
      <w:numFmt w:val="decimal"/>
      <w:lvlText w:val=""/>
      <w:lvlJc w:val="left"/>
    </w:lvl>
    <w:lvl w:ilvl="8" w:tplc="FBB63B4E">
      <w:numFmt w:val="decimal"/>
      <w:lvlText w:val=""/>
      <w:lvlJc w:val="left"/>
    </w:lvl>
  </w:abstractNum>
  <w:abstractNum w:abstractNumId="308">
    <w:nsid w:val="000042CF"/>
    <w:multiLevelType w:val="hybridMultilevel"/>
    <w:tmpl w:val="2F1CCAE6"/>
    <w:lvl w:ilvl="0" w:tplc="6E483A86">
      <w:start w:val="1"/>
      <w:numFmt w:val="decimal"/>
      <w:lvlText w:val="%1."/>
      <w:lvlJc w:val="left"/>
    </w:lvl>
    <w:lvl w:ilvl="1" w:tplc="B8983914">
      <w:numFmt w:val="decimal"/>
      <w:lvlText w:val=""/>
      <w:lvlJc w:val="left"/>
    </w:lvl>
    <w:lvl w:ilvl="2" w:tplc="1826CDD6">
      <w:numFmt w:val="decimal"/>
      <w:lvlText w:val=""/>
      <w:lvlJc w:val="left"/>
    </w:lvl>
    <w:lvl w:ilvl="3" w:tplc="16ECBC06">
      <w:numFmt w:val="decimal"/>
      <w:lvlText w:val=""/>
      <w:lvlJc w:val="left"/>
    </w:lvl>
    <w:lvl w:ilvl="4" w:tplc="C9E4A2B6">
      <w:numFmt w:val="decimal"/>
      <w:lvlText w:val=""/>
      <w:lvlJc w:val="left"/>
    </w:lvl>
    <w:lvl w:ilvl="5" w:tplc="A59E2798">
      <w:numFmt w:val="decimal"/>
      <w:lvlText w:val=""/>
      <w:lvlJc w:val="left"/>
    </w:lvl>
    <w:lvl w:ilvl="6" w:tplc="54ACDB06">
      <w:numFmt w:val="decimal"/>
      <w:lvlText w:val=""/>
      <w:lvlJc w:val="left"/>
    </w:lvl>
    <w:lvl w:ilvl="7" w:tplc="F64C8210">
      <w:numFmt w:val="decimal"/>
      <w:lvlText w:val=""/>
      <w:lvlJc w:val="left"/>
    </w:lvl>
    <w:lvl w:ilvl="8" w:tplc="2BC45D06">
      <w:numFmt w:val="decimal"/>
      <w:lvlText w:val=""/>
      <w:lvlJc w:val="left"/>
    </w:lvl>
  </w:abstractNum>
  <w:abstractNum w:abstractNumId="309">
    <w:nsid w:val="000042D6"/>
    <w:multiLevelType w:val="hybridMultilevel"/>
    <w:tmpl w:val="CA54A7A2"/>
    <w:lvl w:ilvl="0" w:tplc="60307224">
      <w:start w:val="1"/>
      <w:numFmt w:val="bullet"/>
      <w:lvlText w:val="В"/>
      <w:lvlJc w:val="left"/>
    </w:lvl>
    <w:lvl w:ilvl="1" w:tplc="4D4E19F6">
      <w:numFmt w:val="decimal"/>
      <w:lvlText w:val=""/>
      <w:lvlJc w:val="left"/>
    </w:lvl>
    <w:lvl w:ilvl="2" w:tplc="5AEA197E">
      <w:numFmt w:val="decimal"/>
      <w:lvlText w:val=""/>
      <w:lvlJc w:val="left"/>
    </w:lvl>
    <w:lvl w:ilvl="3" w:tplc="5D68B338">
      <w:numFmt w:val="decimal"/>
      <w:lvlText w:val=""/>
      <w:lvlJc w:val="left"/>
    </w:lvl>
    <w:lvl w:ilvl="4" w:tplc="04FC7DAA">
      <w:numFmt w:val="decimal"/>
      <w:lvlText w:val=""/>
      <w:lvlJc w:val="left"/>
    </w:lvl>
    <w:lvl w:ilvl="5" w:tplc="8022FE56">
      <w:numFmt w:val="decimal"/>
      <w:lvlText w:val=""/>
      <w:lvlJc w:val="left"/>
    </w:lvl>
    <w:lvl w:ilvl="6" w:tplc="CE123174">
      <w:numFmt w:val="decimal"/>
      <w:lvlText w:val=""/>
      <w:lvlJc w:val="left"/>
    </w:lvl>
    <w:lvl w:ilvl="7" w:tplc="BB786942">
      <w:numFmt w:val="decimal"/>
      <w:lvlText w:val=""/>
      <w:lvlJc w:val="left"/>
    </w:lvl>
    <w:lvl w:ilvl="8" w:tplc="A26E0588">
      <w:numFmt w:val="decimal"/>
      <w:lvlText w:val=""/>
      <w:lvlJc w:val="left"/>
    </w:lvl>
  </w:abstractNum>
  <w:abstractNum w:abstractNumId="310">
    <w:nsid w:val="000042E4"/>
    <w:multiLevelType w:val="hybridMultilevel"/>
    <w:tmpl w:val="90660374"/>
    <w:lvl w:ilvl="0" w:tplc="B7B8AC3C">
      <w:start w:val="8"/>
      <w:numFmt w:val="decimal"/>
      <w:lvlText w:val="%1."/>
      <w:lvlJc w:val="left"/>
    </w:lvl>
    <w:lvl w:ilvl="1" w:tplc="F7C4B214">
      <w:numFmt w:val="decimal"/>
      <w:lvlText w:val=""/>
      <w:lvlJc w:val="left"/>
    </w:lvl>
    <w:lvl w:ilvl="2" w:tplc="178E1D28">
      <w:numFmt w:val="decimal"/>
      <w:lvlText w:val=""/>
      <w:lvlJc w:val="left"/>
    </w:lvl>
    <w:lvl w:ilvl="3" w:tplc="CE10F7CC">
      <w:numFmt w:val="decimal"/>
      <w:lvlText w:val=""/>
      <w:lvlJc w:val="left"/>
    </w:lvl>
    <w:lvl w:ilvl="4" w:tplc="D6481D2E">
      <w:numFmt w:val="decimal"/>
      <w:lvlText w:val=""/>
      <w:lvlJc w:val="left"/>
    </w:lvl>
    <w:lvl w:ilvl="5" w:tplc="EE30580C">
      <w:numFmt w:val="decimal"/>
      <w:lvlText w:val=""/>
      <w:lvlJc w:val="left"/>
    </w:lvl>
    <w:lvl w:ilvl="6" w:tplc="17BCD05E">
      <w:numFmt w:val="decimal"/>
      <w:lvlText w:val=""/>
      <w:lvlJc w:val="left"/>
    </w:lvl>
    <w:lvl w:ilvl="7" w:tplc="463E1F7C">
      <w:numFmt w:val="decimal"/>
      <w:lvlText w:val=""/>
      <w:lvlJc w:val="left"/>
    </w:lvl>
    <w:lvl w:ilvl="8" w:tplc="1C5C6864">
      <w:numFmt w:val="decimal"/>
      <w:lvlText w:val=""/>
      <w:lvlJc w:val="left"/>
    </w:lvl>
  </w:abstractNum>
  <w:abstractNum w:abstractNumId="311">
    <w:nsid w:val="00004347"/>
    <w:multiLevelType w:val="hybridMultilevel"/>
    <w:tmpl w:val="E8B62672"/>
    <w:lvl w:ilvl="0" w:tplc="6DC8F04A">
      <w:start w:val="1"/>
      <w:numFmt w:val="bullet"/>
      <w:lvlText w:val="В"/>
      <w:lvlJc w:val="left"/>
    </w:lvl>
    <w:lvl w:ilvl="1" w:tplc="E5BC1356">
      <w:numFmt w:val="decimal"/>
      <w:lvlText w:val=""/>
      <w:lvlJc w:val="left"/>
    </w:lvl>
    <w:lvl w:ilvl="2" w:tplc="2D9AB20E">
      <w:numFmt w:val="decimal"/>
      <w:lvlText w:val=""/>
      <w:lvlJc w:val="left"/>
    </w:lvl>
    <w:lvl w:ilvl="3" w:tplc="72BAC228">
      <w:numFmt w:val="decimal"/>
      <w:lvlText w:val=""/>
      <w:lvlJc w:val="left"/>
    </w:lvl>
    <w:lvl w:ilvl="4" w:tplc="26285566">
      <w:numFmt w:val="decimal"/>
      <w:lvlText w:val=""/>
      <w:lvlJc w:val="left"/>
    </w:lvl>
    <w:lvl w:ilvl="5" w:tplc="BFF0FAD2">
      <w:numFmt w:val="decimal"/>
      <w:lvlText w:val=""/>
      <w:lvlJc w:val="left"/>
    </w:lvl>
    <w:lvl w:ilvl="6" w:tplc="07B2A8FC">
      <w:numFmt w:val="decimal"/>
      <w:lvlText w:val=""/>
      <w:lvlJc w:val="left"/>
    </w:lvl>
    <w:lvl w:ilvl="7" w:tplc="3C921C20">
      <w:numFmt w:val="decimal"/>
      <w:lvlText w:val=""/>
      <w:lvlJc w:val="left"/>
    </w:lvl>
    <w:lvl w:ilvl="8" w:tplc="7A626F98">
      <w:numFmt w:val="decimal"/>
      <w:lvlText w:val=""/>
      <w:lvlJc w:val="left"/>
    </w:lvl>
  </w:abstractNum>
  <w:abstractNum w:abstractNumId="312">
    <w:nsid w:val="0000443D"/>
    <w:multiLevelType w:val="hybridMultilevel"/>
    <w:tmpl w:val="923EF1DE"/>
    <w:lvl w:ilvl="0" w:tplc="9716B244">
      <w:start w:val="7"/>
      <w:numFmt w:val="decimal"/>
      <w:lvlText w:val="%1."/>
      <w:lvlJc w:val="left"/>
    </w:lvl>
    <w:lvl w:ilvl="1" w:tplc="6F9AF784">
      <w:numFmt w:val="decimal"/>
      <w:lvlText w:val=""/>
      <w:lvlJc w:val="left"/>
    </w:lvl>
    <w:lvl w:ilvl="2" w:tplc="2A4025A6">
      <w:numFmt w:val="decimal"/>
      <w:lvlText w:val=""/>
      <w:lvlJc w:val="left"/>
    </w:lvl>
    <w:lvl w:ilvl="3" w:tplc="D7300EBC">
      <w:numFmt w:val="decimal"/>
      <w:lvlText w:val=""/>
      <w:lvlJc w:val="left"/>
    </w:lvl>
    <w:lvl w:ilvl="4" w:tplc="89447858">
      <w:numFmt w:val="decimal"/>
      <w:lvlText w:val=""/>
      <w:lvlJc w:val="left"/>
    </w:lvl>
    <w:lvl w:ilvl="5" w:tplc="3516F6CE">
      <w:numFmt w:val="decimal"/>
      <w:lvlText w:val=""/>
      <w:lvlJc w:val="left"/>
    </w:lvl>
    <w:lvl w:ilvl="6" w:tplc="BEECF33E">
      <w:numFmt w:val="decimal"/>
      <w:lvlText w:val=""/>
      <w:lvlJc w:val="left"/>
    </w:lvl>
    <w:lvl w:ilvl="7" w:tplc="2D00A57E">
      <w:numFmt w:val="decimal"/>
      <w:lvlText w:val=""/>
      <w:lvlJc w:val="left"/>
    </w:lvl>
    <w:lvl w:ilvl="8" w:tplc="798EDC32">
      <w:numFmt w:val="decimal"/>
      <w:lvlText w:val=""/>
      <w:lvlJc w:val="left"/>
    </w:lvl>
  </w:abstractNum>
  <w:abstractNum w:abstractNumId="313">
    <w:nsid w:val="0000448A"/>
    <w:multiLevelType w:val="hybridMultilevel"/>
    <w:tmpl w:val="062ABB74"/>
    <w:lvl w:ilvl="0" w:tplc="EED02988">
      <w:start w:val="1"/>
      <w:numFmt w:val="bullet"/>
      <w:lvlText w:val="У"/>
      <w:lvlJc w:val="left"/>
    </w:lvl>
    <w:lvl w:ilvl="1" w:tplc="D0362C5E">
      <w:numFmt w:val="decimal"/>
      <w:lvlText w:val=""/>
      <w:lvlJc w:val="left"/>
    </w:lvl>
    <w:lvl w:ilvl="2" w:tplc="973EC46A">
      <w:numFmt w:val="decimal"/>
      <w:lvlText w:val=""/>
      <w:lvlJc w:val="left"/>
    </w:lvl>
    <w:lvl w:ilvl="3" w:tplc="96C8FCDA">
      <w:numFmt w:val="decimal"/>
      <w:lvlText w:val=""/>
      <w:lvlJc w:val="left"/>
    </w:lvl>
    <w:lvl w:ilvl="4" w:tplc="CA3CF542">
      <w:numFmt w:val="decimal"/>
      <w:lvlText w:val=""/>
      <w:lvlJc w:val="left"/>
    </w:lvl>
    <w:lvl w:ilvl="5" w:tplc="A372E5F6">
      <w:numFmt w:val="decimal"/>
      <w:lvlText w:val=""/>
      <w:lvlJc w:val="left"/>
    </w:lvl>
    <w:lvl w:ilvl="6" w:tplc="91607AC8">
      <w:numFmt w:val="decimal"/>
      <w:lvlText w:val=""/>
      <w:lvlJc w:val="left"/>
    </w:lvl>
    <w:lvl w:ilvl="7" w:tplc="E884CE52">
      <w:numFmt w:val="decimal"/>
      <w:lvlText w:val=""/>
      <w:lvlJc w:val="left"/>
    </w:lvl>
    <w:lvl w:ilvl="8" w:tplc="DA80E8A8">
      <w:numFmt w:val="decimal"/>
      <w:lvlText w:val=""/>
      <w:lvlJc w:val="left"/>
    </w:lvl>
  </w:abstractNum>
  <w:abstractNum w:abstractNumId="314">
    <w:nsid w:val="0000448D"/>
    <w:multiLevelType w:val="hybridMultilevel"/>
    <w:tmpl w:val="F50ECEEC"/>
    <w:lvl w:ilvl="0" w:tplc="B9FEEBAC">
      <w:start w:val="1"/>
      <w:numFmt w:val="bullet"/>
      <w:lvlText w:val="В"/>
      <w:lvlJc w:val="left"/>
    </w:lvl>
    <w:lvl w:ilvl="1" w:tplc="D838709C">
      <w:numFmt w:val="decimal"/>
      <w:lvlText w:val=""/>
      <w:lvlJc w:val="left"/>
    </w:lvl>
    <w:lvl w:ilvl="2" w:tplc="7BD4D052">
      <w:numFmt w:val="decimal"/>
      <w:lvlText w:val=""/>
      <w:lvlJc w:val="left"/>
    </w:lvl>
    <w:lvl w:ilvl="3" w:tplc="846E1912">
      <w:numFmt w:val="decimal"/>
      <w:lvlText w:val=""/>
      <w:lvlJc w:val="left"/>
    </w:lvl>
    <w:lvl w:ilvl="4" w:tplc="0596A2BC">
      <w:numFmt w:val="decimal"/>
      <w:lvlText w:val=""/>
      <w:lvlJc w:val="left"/>
    </w:lvl>
    <w:lvl w:ilvl="5" w:tplc="8B6AFA6E">
      <w:numFmt w:val="decimal"/>
      <w:lvlText w:val=""/>
      <w:lvlJc w:val="left"/>
    </w:lvl>
    <w:lvl w:ilvl="6" w:tplc="D1C62EEA">
      <w:numFmt w:val="decimal"/>
      <w:lvlText w:val=""/>
      <w:lvlJc w:val="left"/>
    </w:lvl>
    <w:lvl w:ilvl="7" w:tplc="51F6ABB2">
      <w:numFmt w:val="decimal"/>
      <w:lvlText w:val=""/>
      <w:lvlJc w:val="left"/>
    </w:lvl>
    <w:lvl w:ilvl="8" w:tplc="6024DF7E">
      <w:numFmt w:val="decimal"/>
      <w:lvlText w:val=""/>
      <w:lvlJc w:val="left"/>
    </w:lvl>
  </w:abstractNum>
  <w:abstractNum w:abstractNumId="315">
    <w:nsid w:val="000044FB"/>
    <w:multiLevelType w:val="hybridMultilevel"/>
    <w:tmpl w:val="DE1A446E"/>
    <w:lvl w:ilvl="0" w:tplc="C1AEB900">
      <w:start w:val="1"/>
      <w:numFmt w:val="bullet"/>
      <w:lvlText w:val="у"/>
      <w:lvlJc w:val="left"/>
    </w:lvl>
    <w:lvl w:ilvl="1" w:tplc="B83ED0EA">
      <w:start w:val="3"/>
      <w:numFmt w:val="decimal"/>
      <w:lvlText w:val="%2."/>
      <w:lvlJc w:val="left"/>
    </w:lvl>
    <w:lvl w:ilvl="2" w:tplc="3190D506">
      <w:numFmt w:val="decimal"/>
      <w:lvlText w:val=""/>
      <w:lvlJc w:val="left"/>
    </w:lvl>
    <w:lvl w:ilvl="3" w:tplc="D5BC3A3A">
      <w:numFmt w:val="decimal"/>
      <w:lvlText w:val=""/>
      <w:lvlJc w:val="left"/>
    </w:lvl>
    <w:lvl w:ilvl="4" w:tplc="1D4AEBF6">
      <w:numFmt w:val="decimal"/>
      <w:lvlText w:val=""/>
      <w:lvlJc w:val="left"/>
    </w:lvl>
    <w:lvl w:ilvl="5" w:tplc="FFC611C0">
      <w:numFmt w:val="decimal"/>
      <w:lvlText w:val=""/>
      <w:lvlJc w:val="left"/>
    </w:lvl>
    <w:lvl w:ilvl="6" w:tplc="3214AE38">
      <w:numFmt w:val="decimal"/>
      <w:lvlText w:val=""/>
      <w:lvlJc w:val="left"/>
    </w:lvl>
    <w:lvl w:ilvl="7" w:tplc="2BA0F2F8">
      <w:numFmt w:val="decimal"/>
      <w:lvlText w:val=""/>
      <w:lvlJc w:val="left"/>
    </w:lvl>
    <w:lvl w:ilvl="8" w:tplc="A796B84A">
      <w:numFmt w:val="decimal"/>
      <w:lvlText w:val=""/>
      <w:lvlJc w:val="left"/>
    </w:lvl>
  </w:abstractNum>
  <w:abstractNum w:abstractNumId="316">
    <w:nsid w:val="0000451C"/>
    <w:multiLevelType w:val="hybridMultilevel"/>
    <w:tmpl w:val="769A6824"/>
    <w:lvl w:ilvl="0" w:tplc="BC8E492A">
      <w:start w:val="5"/>
      <w:numFmt w:val="decimal"/>
      <w:lvlText w:val="%1."/>
      <w:lvlJc w:val="left"/>
    </w:lvl>
    <w:lvl w:ilvl="1" w:tplc="3510F96A">
      <w:numFmt w:val="decimal"/>
      <w:lvlText w:val=""/>
      <w:lvlJc w:val="left"/>
    </w:lvl>
    <w:lvl w:ilvl="2" w:tplc="24DEADC2">
      <w:numFmt w:val="decimal"/>
      <w:lvlText w:val=""/>
      <w:lvlJc w:val="left"/>
    </w:lvl>
    <w:lvl w:ilvl="3" w:tplc="A1B41FF6">
      <w:numFmt w:val="decimal"/>
      <w:lvlText w:val=""/>
      <w:lvlJc w:val="left"/>
    </w:lvl>
    <w:lvl w:ilvl="4" w:tplc="81F8AA64">
      <w:numFmt w:val="decimal"/>
      <w:lvlText w:val=""/>
      <w:lvlJc w:val="left"/>
    </w:lvl>
    <w:lvl w:ilvl="5" w:tplc="62DCF946">
      <w:numFmt w:val="decimal"/>
      <w:lvlText w:val=""/>
      <w:lvlJc w:val="left"/>
    </w:lvl>
    <w:lvl w:ilvl="6" w:tplc="BD0E4C5C">
      <w:numFmt w:val="decimal"/>
      <w:lvlText w:val=""/>
      <w:lvlJc w:val="left"/>
    </w:lvl>
    <w:lvl w:ilvl="7" w:tplc="E43EA946">
      <w:numFmt w:val="decimal"/>
      <w:lvlText w:val=""/>
      <w:lvlJc w:val="left"/>
    </w:lvl>
    <w:lvl w:ilvl="8" w:tplc="538A4E78">
      <w:numFmt w:val="decimal"/>
      <w:lvlText w:val=""/>
      <w:lvlJc w:val="left"/>
    </w:lvl>
  </w:abstractNum>
  <w:abstractNum w:abstractNumId="317">
    <w:nsid w:val="000045B1"/>
    <w:multiLevelType w:val="hybridMultilevel"/>
    <w:tmpl w:val="649C1012"/>
    <w:lvl w:ilvl="0" w:tplc="C97C4988">
      <w:start w:val="1"/>
      <w:numFmt w:val="decimal"/>
      <w:lvlText w:val="%1)"/>
      <w:lvlJc w:val="left"/>
    </w:lvl>
    <w:lvl w:ilvl="1" w:tplc="43BC019A">
      <w:start w:val="1"/>
      <w:numFmt w:val="bullet"/>
      <w:lvlText w:val="А"/>
      <w:lvlJc w:val="left"/>
    </w:lvl>
    <w:lvl w:ilvl="2" w:tplc="C50CE32E">
      <w:start w:val="1"/>
      <w:numFmt w:val="decimal"/>
      <w:lvlText w:val="%3"/>
      <w:lvlJc w:val="left"/>
    </w:lvl>
    <w:lvl w:ilvl="3" w:tplc="FB1882C4">
      <w:numFmt w:val="decimal"/>
      <w:lvlText w:val=""/>
      <w:lvlJc w:val="left"/>
    </w:lvl>
    <w:lvl w:ilvl="4" w:tplc="246CC124">
      <w:numFmt w:val="decimal"/>
      <w:lvlText w:val=""/>
      <w:lvlJc w:val="left"/>
    </w:lvl>
    <w:lvl w:ilvl="5" w:tplc="1A44F820">
      <w:numFmt w:val="decimal"/>
      <w:lvlText w:val=""/>
      <w:lvlJc w:val="left"/>
    </w:lvl>
    <w:lvl w:ilvl="6" w:tplc="A2D0A634">
      <w:numFmt w:val="decimal"/>
      <w:lvlText w:val=""/>
      <w:lvlJc w:val="left"/>
    </w:lvl>
    <w:lvl w:ilvl="7" w:tplc="82E637FA">
      <w:numFmt w:val="decimal"/>
      <w:lvlText w:val=""/>
      <w:lvlJc w:val="left"/>
    </w:lvl>
    <w:lvl w:ilvl="8" w:tplc="EE5867C0">
      <w:numFmt w:val="decimal"/>
      <w:lvlText w:val=""/>
      <w:lvlJc w:val="left"/>
    </w:lvl>
  </w:abstractNum>
  <w:abstractNum w:abstractNumId="318">
    <w:nsid w:val="000045C8"/>
    <w:multiLevelType w:val="hybridMultilevel"/>
    <w:tmpl w:val="240C5440"/>
    <w:lvl w:ilvl="0" w:tplc="8BF2477A">
      <w:start w:val="3"/>
      <w:numFmt w:val="decimal"/>
      <w:lvlText w:val="%1."/>
      <w:lvlJc w:val="left"/>
    </w:lvl>
    <w:lvl w:ilvl="1" w:tplc="79FAD980">
      <w:numFmt w:val="decimal"/>
      <w:lvlText w:val=""/>
      <w:lvlJc w:val="left"/>
    </w:lvl>
    <w:lvl w:ilvl="2" w:tplc="C3D07D8E">
      <w:numFmt w:val="decimal"/>
      <w:lvlText w:val=""/>
      <w:lvlJc w:val="left"/>
    </w:lvl>
    <w:lvl w:ilvl="3" w:tplc="1EB67760">
      <w:numFmt w:val="decimal"/>
      <w:lvlText w:val=""/>
      <w:lvlJc w:val="left"/>
    </w:lvl>
    <w:lvl w:ilvl="4" w:tplc="3F56323A">
      <w:numFmt w:val="decimal"/>
      <w:lvlText w:val=""/>
      <w:lvlJc w:val="left"/>
    </w:lvl>
    <w:lvl w:ilvl="5" w:tplc="56103018">
      <w:numFmt w:val="decimal"/>
      <w:lvlText w:val=""/>
      <w:lvlJc w:val="left"/>
    </w:lvl>
    <w:lvl w:ilvl="6" w:tplc="763EA490">
      <w:numFmt w:val="decimal"/>
      <w:lvlText w:val=""/>
      <w:lvlJc w:val="left"/>
    </w:lvl>
    <w:lvl w:ilvl="7" w:tplc="CDEEDF5C">
      <w:numFmt w:val="decimal"/>
      <w:lvlText w:val=""/>
      <w:lvlJc w:val="left"/>
    </w:lvl>
    <w:lvl w:ilvl="8" w:tplc="5882E560">
      <w:numFmt w:val="decimal"/>
      <w:lvlText w:val=""/>
      <w:lvlJc w:val="left"/>
    </w:lvl>
  </w:abstractNum>
  <w:abstractNum w:abstractNumId="319">
    <w:nsid w:val="000045EE"/>
    <w:multiLevelType w:val="hybridMultilevel"/>
    <w:tmpl w:val="1DD61C5A"/>
    <w:lvl w:ilvl="0" w:tplc="1EB0B9DA">
      <w:start w:val="9"/>
      <w:numFmt w:val="decimal"/>
      <w:lvlText w:val="%1."/>
      <w:lvlJc w:val="left"/>
    </w:lvl>
    <w:lvl w:ilvl="1" w:tplc="8BDE47DA">
      <w:numFmt w:val="decimal"/>
      <w:lvlText w:val=""/>
      <w:lvlJc w:val="left"/>
    </w:lvl>
    <w:lvl w:ilvl="2" w:tplc="DA8016F8">
      <w:numFmt w:val="decimal"/>
      <w:lvlText w:val=""/>
      <w:lvlJc w:val="left"/>
    </w:lvl>
    <w:lvl w:ilvl="3" w:tplc="6CAED86E">
      <w:numFmt w:val="decimal"/>
      <w:lvlText w:val=""/>
      <w:lvlJc w:val="left"/>
    </w:lvl>
    <w:lvl w:ilvl="4" w:tplc="89C82B06">
      <w:numFmt w:val="decimal"/>
      <w:lvlText w:val=""/>
      <w:lvlJc w:val="left"/>
    </w:lvl>
    <w:lvl w:ilvl="5" w:tplc="F2EA9E14">
      <w:numFmt w:val="decimal"/>
      <w:lvlText w:val=""/>
      <w:lvlJc w:val="left"/>
    </w:lvl>
    <w:lvl w:ilvl="6" w:tplc="D2E42BEA">
      <w:numFmt w:val="decimal"/>
      <w:lvlText w:val=""/>
      <w:lvlJc w:val="left"/>
    </w:lvl>
    <w:lvl w:ilvl="7" w:tplc="37A03C36">
      <w:numFmt w:val="decimal"/>
      <w:lvlText w:val=""/>
      <w:lvlJc w:val="left"/>
    </w:lvl>
    <w:lvl w:ilvl="8" w:tplc="62420408">
      <w:numFmt w:val="decimal"/>
      <w:lvlText w:val=""/>
      <w:lvlJc w:val="left"/>
    </w:lvl>
  </w:abstractNum>
  <w:abstractNum w:abstractNumId="320">
    <w:nsid w:val="000045F9"/>
    <w:multiLevelType w:val="hybridMultilevel"/>
    <w:tmpl w:val="6B841388"/>
    <w:lvl w:ilvl="0" w:tplc="B0C4EE28">
      <w:start w:val="1"/>
      <w:numFmt w:val="bullet"/>
      <w:lvlText w:val="В"/>
      <w:lvlJc w:val="left"/>
    </w:lvl>
    <w:lvl w:ilvl="1" w:tplc="34D08C56">
      <w:start w:val="1"/>
      <w:numFmt w:val="decimal"/>
      <w:lvlText w:val="%2"/>
      <w:lvlJc w:val="left"/>
    </w:lvl>
    <w:lvl w:ilvl="2" w:tplc="3FB6B28C">
      <w:start w:val="1"/>
      <w:numFmt w:val="decimal"/>
      <w:lvlText w:val="%3"/>
      <w:lvlJc w:val="left"/>
    </w:lvl>
    <w:lvl w:ilvl="3" w:tplc="306AAD02">
      <w:start w:val="5"/>
      <w:numFmt w:val="decimal"/>
      <w:lvlText w:val="%4)"/>
      <w:lvlJc w:val="left"/>
    </w:lvl>
    <w:lvl w:ilvl="4" w:tplc="940041FC">
      <w:numFmt w:val="decimal"/>
      <w:lvlText w:val=""/>
      <w:lvlJc w:val="left"/>
    </w:lvl>
    <w:lvl w:ilvl="5" w:tplc="CD7470E8">
      <w:numFmt w:val="decimal"/>
      <w:lvlText w:val=""/>
      <w:lvlJc w:val="left"/>
    </w:lvl>
    <w:lvl w:ilvl="6" w:tplc="F57414DC">
      <w:numFmt w:val="decimal"/>
      <w:lvlText w:val=""/>
      <w:lvlJc w:val="left"/>
    </w:lvl>
    <w:lvl w:ilvl="7" w:tplc="B49C42FC">
      <w:numFmt w:val="decimal"/>
      <w:lvlText w:val=""/>
      <w:lvlJc w:val="left"/>
    </w:lvl>
    <w:lvl w:ilvl="8" w:tplc="4686F238">
      <w:numFmt w:val="decimal"/>
      <w:lvlText w:val=""/>
      <w:lvlJc w:val="left"/>
    </w:lvl>
  </w:abstractNum>
  <w:abstractNum w:abstractNumId="321">
    <w:nsid w:val="0000462C"/>
    <w:multiLevelType w:val="hybridMultilevel"/>
    <w:tmpl w:val="19960ED2"/>
    <w:lvl w:ilvl="0" w:tplc="DAAC8D22">
      <w:start w:val="1"/>
      <w:numFmt w:val="bullet"/>
      <w:lvlText w:val="В"/>
      <w:lvlJc w:val="left"/>
    </w:lvl>
    <w:lvl w:ilvl="1" w:tplc="D01EC064">
      <w:start w:val="1"/>
      <w:numFmt w:val="decimal"/>
      <w:lvlText w:val="%2"/>
      <w:lvlJc w:val="left"/>
    </w:lvl>
    <w:lvl w:ilvl="2" w:tplc="33FE11E0">
      <w:start w:val="13"/>
      <w:numFmt w:val="decimal"/>
      <w:lvlText w:val="%3)"/>
      <w:lvlJc w:val="left"/>
    </w:lvl>
    <w:lvl w:ilvl="3" w:tplc="2F7C0EC0">
      <w:start w:val="1"/>
      <w:numFmt w:val="decimal"/>
      <w:lvlText w:val="%4"/>
      <w:lvlJc w:val="left"/>
    </w:lvl>
    <w:lvl w:ilvl="4" w:tplc="17C08BA6">
      <w:numFmt w:val="decimal"/>
      <w:lvlText w:val=""/>
      <w:lvlJc w:val="left"/>
    </w:lvl>
    <w:lvl w:ilvl="5" w:tplc="E5DA577A">
      <w:numFmt w:val="decimal"/>
      <w:lvlText w:val=""/>
      <w:lvlJc w:val="left"/>
    </w:lvl>
    <w:lvl w:ilvl="6" w:tplc="64D01D88">
      <w:numFmt w:val="decimal"/>
      <w:lvlText w:val=""/>
      <w:lvlJc w:val="left"/>
    </w:lvl>
    <w:lvl w:ilvl="7" w:tplc="40D8F374">
      <w:numFmt w:val="decimal"/>
      <w:lvlText w:val=""/>
      <w:lvlJc w:val="left"/>
    </w:lvl>
    <w:lvl w:ilvl="8" w:tplc="674A09E8">
      <w:numFmt w:val="decimal"/>
      <w:lvlText w:val=""/>
      <w:lvlJc w:val="left"/>
    </w:lvl>
  </w:abstractNum>
  <w:abstractNum w:abstractNumId="322">
    <w:nsid w:val="00004630"/>
    <w:multiLevelType w:val="hybridMultilevel"/>
    <w:tmpl w:val="3134E790"/>
    <w:lvl w:ilvl="0" w:tplc="321CA574">
      <w:start w:val="1"/>
      <w:numFmt w:val="decimal"/>
      <w:lvlText w:val="%1."/>
      <w:lvlJc w:val="left"/>
    </w:lvl>
    <w:lvl w:ilvl="1" w:tplc="EE886E9C">
      <w:numFmt w:val="decimal"/>
      <w:lvlText w:val=""/>
      <w:lvlJc w:val="left"/>
    </w:lvl>
    <w:lvl w:ilvl="2" w:tplc="C82A6CF8">
      <w:numFmt w:val="decimal"/>
      <w:lvlText w:val=""/>
      <w:lvlJc w:val="left"/>
    </w:lvl>
    <w:lvl w:ilvl="3" w:tplc="C8585958">
      <w:numFmt w:val="decimal"/>
      <w:lvlText w:val=""/>
      <w:lvlJc w:val="left"/>
    </w:lvl>
    <w:lvl w:ilvl="4" w:tplc="E6CA7F94">
      <w:numFmt w:val="decimal"/>
      <w:lvlText w:val=""/>
      <w:lvlJc w:val="left"/>
    </w:lvl>
    <w:lvl w:ilvl="5" w:tplc="E98C65AC">
      <w:numFmt w:val="decimal"/>
      <w:lvlText w:val=""/>
      <w:lvlJc w:val="left"/>
    </w:lvl>
    <w:lvl w:ilvl="6" w:tplc="ED7EACEA">
      <w:numFmt w:val="decimal"/>
      <w:lvlText w:val=""/>
      <w:lvlJc w:val="left"/>
    </w:lvl>
    <w:lvl w:ilvl="7" w:tplc="1DB297B8">
      <w:numFmt w:val="decimal"/>
      <w:lvlText w:val=""/>
      <w:lvlJc w:val="left"/>
    </w:lvl>
    <w:lvl w:ilvl="8" w:tplc="00A625F6">
      <w:numFmt w:val="decimal"/>
      <w:lvlText w:val=""/>
      <w:lvlJc w:val="left"/>
    </w:lvl>
  </w:abstractNum>
  <w:abstractNum w:abstractNumId="323">
    <w:nsid w:val="00004673"/>
    <w:multiLevelType w:val="hybridMultilevel"/>
    <w:tmpl w:val="A73E990C"/>
    <w:lvl w:ilvl="0" w:tplc="1020E39A">
      <w:start w:val="7"/>
      <w:numFmt w:val="decimal"/>
      <w:lvlText w:val="%1)"/>
      <w:lvlJc w:val="left"/>
    </w:lvl>
    <w:lvl w:ilvl="1" w:tplc="0AEE95A0">
      <w:numFmt w:val="decimal"/>
      <w:lvlText w:val=""/>
      <w:lvlJc w:val="left"/>
    </w:lvl>
    <w:lvl w:ilvl="2" w:tplc="99D653D0">
      <w:numFmt w:val="decimal"/>
      <w:lvlText w:val=""/>
      <w:lvlJc w:val="left"/>
    </w:lvl>
    <w:lvl w:ilvl="3" w:tplc="E1BC64A0">
      <w:numFmt w:val="decimal"/>
      <w:lvlText w:val=""/>
      <w:lvlJc w:val="left"/>
    </w:lvl>
    <w:lvl w:ilvl="4" w:tplc="EC6472CA">
      <w:numFmt w:val="decimal"/>
      <w:lvlText w:val=""/>
      <w:lvlJc w:val="left"/>
    </w:lvl>
    <w:lvl w:ilvl="5" w:tplc="2D94FA8A">
      <w:numFmt w:val="decimal"/>
      <w:lvlText w:val=""/>
      <w:lvlJc w:val="left"/>
    </w:lvl>
    <w:lvl w:ilvl="6" w:tplc="156AE6D8">
      <w:numFmt w:val="decimal"/>
      <w:lvlText w:val=""/>
      <w:lvlJc w:val="left"/>
    </w:lvl>
    <w:lvl w:ilvl="7" w:tplc="72B4E9D4">
      <w:numFmt w:val="decimal"/>
      <w:lvlText w:val=""/>
      <w:lvlJc w:val="left"/>
    </w:lvl>
    <w:lvl w:ilvl="8" w:tplc="1E7026DE">
      <w:numFmt w:val="decimal"/>
      <w:lvlText w:val=""/>
      <w:lvlJc w:val="left"/>
    </w:lvl>
  </w:abstractNum>
  <w:abstractNum w:abstractNumId="324">
    <w:nsid w:val="000046C3"/>
    <w:multiLevelType w:val="hybridMultilevel"/>
    <w:tmpl w:val="556C7E22"/>
    <w:lvl w:ilvl="0" w:tplc="424E1222">
      <w:start w:val="1"/>
      <w:numFmt w:val="decimal"/>
      <w:lvlText w:val="%1."/>
      <w:lvlJc w:val="left"/>
    </w:lvl>
    <w:lvl w:ilvl="1" w:tplc="1BD65D18">
      <w:numFmt w:val="decimal"/>
      <w:lvlText w:val=""/>
      <w:lvlJc w:val="left"/>
    </w:lvl>
    <w:lvl w:ilvl="2" w:tplc="FD4C0D32">
      <w:numFmt w:val="decimal"/>
      <w:lvlText w:val=""/>
      <w:lvlJc w:val="left"/>
    </w:lvl>
    <w:lvl w:ilvl="3" w:tplc="83D89DA2">
      <w:numFmt w:val="decimal"/>
      <w:lvlText w:val=""/>
      <w:lvlJc w:val="left"/>
    </w:lvl>
    <w:lvl w:ilvl="4" w:tplc="F2EAB7BE">
      <w:numFmt w:val="decimal"/>
      <w:lvlText w:val=""/>
      <w:lvlJc w:val="left"/>
    </w:lvl>
    <w:lvl w:ilvl="5" w:tplc="93CC7E7C">
      <w:numFmt w:val="decimal"/>
      <w:lvlText w:val=""/>
      <w:lvlJc w:val="left"/>
    </w:lvl>
    <w:lvl w:ilvl="6" w:tplc="DF2675A8">
      <w:numFmt w:val="decimal"/>
      <w:lvlText w:val=""/>
      <w:lvlJc w:val="left"/>
    </w:lvl>
    <w:lvl w:ilvl="7" w:tplc="2982CFE4">
      <w:numFmt w:val="decimal"/>
      <w:lvlText w:val=""/>
      <w:lvlJc w:val="left"/>
    </w:lvl>
    <w:lvl w:ilvl="8" w:tplc="DF1231C2">
      <w:numFmt w:val="decimal"/>
      <w:lvlText w:val=""/>
      <w:lvlJc w:val="left"/>
    </w:lvl>
  </w:abstractNum>
  <w:abstractNum w:abstractNumId="325">
    <w:nsid w:val="000046D4"/>
    <w:multiLevelType w:val="hybridMultilevel"/>
    <w:tmpl w:val="C0203FF4"/>
    <w:lvl w:ilvl="0" w:tplc="CEFC38A6">
      <w:start w:val="1"/>
      <w:numFmt w:val="bullet"/>
      <w:lvlText w:val="в"/>
      <w:lvlJc w:val="left"/>
    </w:lvl>
    <w:lvl w:ilvl="1" w:tplc="9910A5FE">
      <w:numFmt w:val="decimal"/>
      <w:lvlText w:val=""/>
      <w:lvlJc w:val="left"/>
    </w:lvl>
    <w:lvl w:ilvl="2" w:tplc="7DEC5D7E">
      <w:numFmt w:val="decimal"/>
      <w:lvlText w:val=""/>
      <w:lvlJc w:val="left"/>
    </w:lvl>
    <w:lvl w:ilvl="3" w:tplc="46942342">
      <w:numFmt w:val="decimal"/>
      <w:lvlText w:val=""/>
      <w:lvlJc w:val="left"/>
    </w:lvl>
    <w:lvl w:ilvl="4" w:tplc="DC92713A">
      <w:numFmt w:val="decimal"/>
      <w:lvlText w:val=""/>
      <w:lvlJc w:val="left"/>
    </w:lvl>
    <w:lvl w:ilvl="5" w:tplc="599C185C">
      <w:numFmt w:val="decimal"/>
      <w:lvlText w:val=""/>
      <w:lvlJc w:val="left"/>
    </w:lvl>
    <w:lvl w:ilvl="6" w:tplc="070CD5D8">
      <w:numFmt w:val="decimal"/>
      <w:lvlText w:val=""/>
      <w:lvlJc w:val="left"/>
    </w:lvl>
    <w:lvl w:ilvl="7" w:tplc="6EA4F2E6">
      <w:numFmt w:val="decimal"/>
      <w:lvlText w:val=""/>
      <w:lvlJc w:val="left"/>
    </w:lvl>
    <w:lvl w:ilvl="8" w:tplc="E16A2854">
      <w:numFmt w:val="decimal"/>
      <w:lvlText w:val=""/>
      <w:lvlJc w:val="left"/>
    </w:lvl>
  </w:abstractNum>
  <w:abstractNum w:abstractNumId="326">
    <w:nsid w:val="00004736"/>
    <w:multiLevelType w:val="hybridMultilevel"/>
    <w:tmpl w:val="27E4E0DA"/>
    <w:lvl w:ilvl="0" w:tplc="CE1CBB04">
      <w:start w:val="1"/>
      <w:numFmt w:val="decimal"/>
      <w:lvlText w:val="%1"/>
      <w:lvlJc w:val="left"/>
    </w:lvl>
    <w:lvl w:ilvl="1" w:tplc="FF260CC0">
      <w:start w:val="1"/>
      <w:numFmt w:val="bullet"/>
      <w:lvlText w:val="А"/>
      <w:lvlJc w:val="left"/>
    </w:lvl>
    <w:lvl w:ilvl="2" w:tplc="6DEA45BA">
      <w:start w:val="1"/>
      <w:numFmt w:val="decimal"/>
      <w:lvlText w:val="%3)"/>
      <w:lvlJc w:val="left"/>
    </w:lvl>
    <w:lvl w:ilvl="3" w:tplc="691EFE34">
      <w:numFmt w:val="decimal"/>
      <w:lvlText w:val=""/>
      <w:lvlJc w:val="left"/>
    </w:lvl>
    <w:lvl w:ilvl="4" w:tplc="CA084034">
      <w:numFmt w:val="decimal"/>
      <w:lvlText w:val=""/>
      <w:lvlJc w:val="left"/>
    </w:lvl>
    <w:lvl w:ilvl="5" w:tplc="95F08B5E">
      <w:numFmt w:val="decimal"/>
      <w:lvlText w:val=""/>
      <w:lvlJc w:val="left"/>
    </w:lvl>
    <w:lvl w:ilvl="6" w:tplc="0DBEA464">
      <w:numFmt w:val="decimal"/>
      <w:lvlText w:val=""/>
      <w:lvlJc w:val="left"/>
    </w:lvl>
    <w:lvl w:ilvl="7" w:tplc="3496E5AC">
      <w:numFmt w:val="decimal"/>
      <w:lvlText w:val=""/>
      <w:lvlJc w:val="left"/>
    </w:lvl>
    <w:lvl w:ilvl="8" w:tplc="8444BD44">
      <w:numFmt w:val="decimal"/>
      <w:lvlText w:val=""/>
      <w:lvlJc w:val="left"/>
    </w:lvl>
  </w:abstractNum>
  <w:abstractNum w:abstractNumId="327">
    <w:nsid w:val="0000473E"/>
    <w:multiLevelType w:val="hybridMultilevel"/>
    <w:tmpl w:val="37B469F2"/>
    <w:lvl w:ilvl="0" w:tplc="F66C2BDE">
      <w:start w:val="1"/>
      <w:numFmt w:val="decimal"/>
      <w:lvlText w:val="%1."/>
      <w:lvlJc w:val="left"/>
    </w:lvl>
    <w:lvl w:ilvl="1" w:tplc="4F829150">
      <w:numFmt w:val="decimal"/>
      <w:lvlText w:val=""/>
      <w:lvlJc w:val="left"/>
    </w:lvl>
    <w:lvl w:ilvl="2" w:tplc="5550532E">
      <w:numFmt w:val="decimal"/>
      <w:lvlText w:val=""/>
      <w:lvlJc w:val="left"/>
    </w:lvl>
    <w:lvl w:ilvl="3" w:tplc="99B05B96">
      <w:numFmt w:val="decimal"/>
      <w:lvlText w:val=""/>
      <w:lvlJc w:val="left"/>
    </w:lvl>
    <w:lvl w:ilvl="4" w:tplc="E7E6E514">
      <w:numFmt w:val="decimal"/>
      <w:lvlText w:val=""/>
      <w:lvlJc w:val="left"/>
    </w:lvl>
    <w:lvl w:ilvl="5" w:tplc="C504BA7E">
      <w:numFmt w:val="decimal"/>
      <w:lvlText w:val=""/>
      <w:lvlJc w:val="left"/>
    </w:lvl>
    <w:lvl w:ilvl="6" w:tplc="28F6EF88">
      <w:numFmt w:val="decimal"/>
      <w:lvlText w:val=""/>
      <w:lvlJc w:val="left"/>
    </w:lvl>
    <w:lvl w:ilvl="7" w:tplc="E3CA3970">
      <w:numFmt w:val="decimal"/>
      <w:lvlText w:val=""/>
      <w:lvlJc w:val="left"/>
    </w:lvl>
    <w:lvl w:ilvl="8" w:tplc="039AA094">
      <w:numFmt w:val="decimal"/>
      <w:lvlText w:val=""/>
      <w:lvlJc w:val="left"/>
    </w:lvl>
  </w:abstractNum>
  <w:abstractNum w:abstractNumId="328">
    <w:nsid w:val="00004740"/>
    <w:multiLevelType w:val="hybridMultilevel"/>
    <w:tmpl w:val="14CE7666"/>
    <w:lvl w:ilvl="0" w:tplc="C0DAEF4A">
      <w:start w:val="1"/>
      <w:numFmt w:val="bullet"/>
      <w:lvlText w:val="И"/>
      <w:lvlJc w:val="left"/>
    </w:lvl>
    <w:lvl w:ilvl="1" w:tplc="B434A1C6">
      <w:numFmt w:val="decimal"/>
      <w:lvlText w:val=""/>
      <w:lvlJc w:val="left"/>
    </w:lvl>
    <w:lvl w:ilvl="2" w:tplc="A50A1D36">
      <w:numFmt w:val="decimal"/>
      <w:lvlText w:val=""/>
      <w:lvlJc w:val="left"/>
    </w:lvl>
    <w:lvl w:ilvl="3" w:tplc="0AC8E1D6">
      <w:numFmt w:val="decimal"/>
      <w:lvlText w:val=""/>
      <w:lvlJc w:val="left"/>
    </w:lvl>
    <w:lvl w:ilvl="4" w:tplc="6A2C7ADC">
      <w:numFmt w:val="decimal"/>
      <w:lvlText w:val=""/>
      <w:lvlJc w:val="left"/>
    </w:lvl>
    <w:lvl w:ilvl="5" w:tplc="E8D6FD96">
      <w:numFmt w:val="decimal"/>
      <w:lvlText w:val=""/>
      <w:lvlJc w:val="left"/>
    </w:lvl>
    <w:lvl w:ilvl="6" w:tplc="24E81BA8">
      <w:numFmt w:val="decimal"/>
      <w:lvlText w:val=""/>
      <w:lvlJc w:val="left"/>
    </w:lvl>
    <w:lvl w:ilvl="7" w:tplc="6164AF62">
      <w:numFmt w:val="decimal"/>
      <w:lvlText w:val=""/>
      <w:lvlJc w:val="left"/>
    </w:lvl>
    <w:lvl w:ilvl="8" w:tplc="C5AE4472">
      <w:numFmt w:val="decimal"/>
      <w:lvlText w:val=""/>
      <w:lvlJc w:val="left"/>
    </w:lvl>
  </w:abstractNum>
  <w:abstractNum w:abstractNumId="329">
    <w:nsid w:val="0000476B"/>
    <w:multiLevelType w:val="hybridMultilevel"/>
    <w:tmpl w:val="B06CC878"/>
    <w:lvl w:ilvl="0" w:tplc="44DC3532">
      <w:start w:val="1"/>
      <w:numFmt w:val="decimal"/>
      <w:lvlText w:val="%1."/>
      <w:lvlJc w:val="left"/>
    </w:lvl>
    <w:lvl w:ilvl="1" w:tplc="0986CFE8">
      <w:start w:val="1"/>
      <w:numFmt w:val="bullet"/>
      <w:lvlText w:val="б."/>
      <w:lvlJc w:val="left"/>
    </w:lvl>
    <w:lvl w:ilvl="2" w:tplc="99E22238">
      <w:numFmt w:val="decimal"/>
      <w:lvlText w:val=""/>
      <w:lvlJc w:val="left"/>
    </w:lvl>
    <w:lvl w:ilvl="3" w:tplc="2F5418D4">
      <w:numFmt w:val="decimal"/>
      <w:lvlText w:val=""/>
      <w:lvlJc w:val="left"/>
    </w:lvl>
    <w:lvl w:ilvl="4" w:tplc="EC94A4B2">
      <w:numFmt w:val="decimal"/>
      <w:lvlText w:val=""/>
      <w:lvlJc w:val="left"/>
    </w:lvl>
    <w:lvl w:ilvl="5" w:tplc="BE0C6950">
      <w:numFmt w:val="decimal"/>
      <w:lvlText w:val=""/>
      <w:lvlJc w:val="left"/>
    </w:lvl>
    <w:lvl w:ilvl="6" w:tplc="A142DE62">
      <w:numFmt w:val="decimal"/>
      <w:lvlText w:val=""/>
      <w:lvlJc w:val="left"/>
    </w:lvl>
    <w:lvl w:ilvl="7" w:tplc="195E6C20">
      <w:numFmt w:val="decimal"/>
      <w:lvlText w:val=""/>
      <w:lvlJc w:val="left"/>
    </w:lvl>
    <w:lvl w:ilvl="8" w:tplc="826A9DF4">
      <w:numFmt w:val="decimal"/>
      <w:lvlText w:val=""/>
      <w:lvlJc w:val="left"/>
    </w:lvl>
  </w:abstractNum>
  <w:abstractNum w:abstractNumId="330">
    <w:nsid w:val="0000479A"/>
    <w:multiLevelType w:val="hybridMultilevel"/>
    <w:tmpl w:val="4768E3F2"/>
    <w:lvl w:ilvl="0" w:tplc="74A09BE8">
      <w:start w:val="3"/>
      <w:numFmt w:val="decimal"/>
      <w:lvlText w:val="%1."/>
      <w:lvlJc w:val="left"/>
    </w:lvl>
    <w:lvl w:ilvl="1" w:tplc="96C6A260">
      <w:numFmt w:val="decimal"/>
      <w:lvlText w:val=""/>
      <w:lvlJc w:val="left"/>
    </w:lvl>
    <w:lvl w:ilvl="2" w:tplc="C26E993E">
      <w:numFmt w:val="decimal"/>
      <w:lvlText w:val=""/>
      <w:lvlJc w:val="left"/>
    </w:lvl>
    <w:lvl w:ilvl="3" w:tplc="6E902642">
      <w:numFmt w:val="decimal"/>
      <w:lvlText w:val=""/>
      <w:lvlJc w:val="left"/>
    </w:lvl>
    <w:lvl w:ilvl="4" w:tplc="1F043CE8">
      <w:numFmt w:val="decimal"/>
      <w:lvlText w:val=""/>
      <w:lvlJc w:val="left"/>
    </w:lvl>
    <w:lvl w:ilvl="5" w:tplc="E02800FC">
      <w:numFmt w:val="decimal"/>
      <w:lvlText w:val=""/>
      <w:lvlJc w:val="left"/>
    </w:lvl>
    <w:lvl w:ilvl="6" w:tplc="329007E2">
      <w:numFmt w:val="decimal"/>
      <w:lvlText w:val=""/>
      <w:lvlJc w:val="left"/>
    </w:lvl>
    <w:lvl w:ilvl="7" w:tplc="C950A3F4">
      <w:numFmt w:val="decimal"/>
      <w:lvlText w:val=""/>
      <w:lvlJc w:val="left"/>
    </w:lvl>
    <w:lvl w:ilvl="8" w:tplc="680C3222">
      <w:numFmt w:val="decimal"/>
      <w:lvlText w:val=""/>
      <w:lvlJc w:val="left"/>
    </w:lvl>
  </w:abstractNum>
  <w:abstractNum w:abstractNumId="331">
    <w:nsid w:val="000047A1"/>
    <w:multiLevelType w:val="hybridMultilevel"/>
    <w:tmpl w:val="3BDA8C34"/>
    <w:lvl w:ilvl="0" w:tplc="2D4C2C30">
      <w:start w:val="6"/>
      <w:numFmt w:val="decimal"/>
      <w:lvlText w:val="%1."/>
      <w:lvlJc w:val="left"/>
    </w:lvl>
    <w:lvl w:ilvl="1" w:tplc="A1FCAB3C">
      <w:numFmt w:val="decimal"/>
      <w:lvlText w:val=""/>
      <w:lvlJc w:val="left"/>
    </w:lvl>
    <w:lvl w:ilvl="2" w:tplc="B6928750">
      <w:numFmt w:val="decimal"/>
      <w:lvlText w:val=""/>
      <w:lvlJc w:val="left"/>
    </w:lvl>
    <w:lvl w:ilvl="3" w:tplc="8C1C8E5A">
      <w:numFmt w:val="decimal"/>
      <w:lvlText w:val=""/>
      <w:lvlJc w:val="left"/>
    </w:lvl>
    <w:lvl w:ilvl="4" w:tplc="90FEE142">
      <w:numFmt w:val="decimal"/>
      <w:lvlText w:val=""/>
      <w:lvlJc w:val="left"/>
    </w:lvl>
    <w:lvl w:ilvl="5" w:tplc="2438EEAE">
      <w:numFmt w:val="decimal"/>
      <w:lvlText w:val=""/>
      <w:lvlJc w:val="left"/>
    </w:lvl>
    <w:lvl w:ilvl="6" w:tplc="2DD0CD58">
      <w:numFmt w:val="decimal"/>
      <w:lvlText w:val=""/>
      <w:lvlJc w:val="left"/>
    </w:lvl>
    <w:lvl w:ilvl="7" w:tplc="59080BD4">
      <w:numFmt w:val="decimal"/>
      <w:lvlText w:val=""/>
      <w:lvlJc w:val="left"/>
    </w:lvl>
    <w:lvl w:ilvl="8" w:tplc="44DC31F8">
      <w:numFmt w:val="decimal"/>
      <w:lvlText w:val=""/>
      <w:lvlJc w:val="left"/>
    </w:lvl>
  </w:abstractNum>
  <w:abstractNum w:abstractNumId="332">
    <w:nsid w:val="000047B0"/>
    <w:multiLevelType w:val="hybridMultilevel"/>
    <w:tmpl w:val="E06C14AE"/>
    <w:lvl w:ilvl="0" w:tplc="D2BAD9E2">
      <w:start w:val="1"/>
      <w:numFmt w:val="bullet"/>
      <w:lvlText w:val="к"/>
      <w:lvlJc w:val="left"/>
    </w:lvl>
    <w:lvl w:ilvl="1" w:tplc="676AC8F2">
      <w:start w:val="1"/>
      <w:numFmt w:val="bullet"/>
      <w:lvlText w:val="В"/>
      <w:lvlJc w:val="left"/>
    </w:lvl>
    <w:lvl w:ilvl="2" w:tplc="9CAE4D26">
      <w:start w:val="1"/>
      <w:numFmt w:val="bullet"/>
      <w:lvlText w:val="О"/>
      <w:lvlJc w:val="left"/>
    </w:lvl>
    <w:lvl w:ilvl="3" w:tplc="26AC11C8">
      <w:numFmt w:val="decimal"/>
      <w:lvlText w:val=""/>
      <w:lvlJc w:val="left"/>
    </w:lvl>
    <w:lvl w:ilvl="4" w:tplc="952421F4">
      <w:numFmt w:val="decimal"/>
      <w:lvlText w:val=""/>
      <w:lvlJc w:val="left"/>
    </w:lvl>
    <w:lvl w:ilvl="5" w:tplc="EB14DC3E">
      <w:numFmt w:val="decimal"/>
      <w:lvlText w:val=""/>
      <w:lvlJc w:val="left"/>
    </w:lvl>
    <w:lvl w:ilvl="6" w:tplc="B826205C">
      <w:numFmt w:val="decimal"/>
      <w:lvlText w:val=""/>
      <w:lvlJc w:val="left"/>
    </w:lvl>
    <w:lvl w:ilvl="7" w:tplc="B2701FA2">
      <w:numFmt w:val="decimal"/>
      <w:lvlText w:val=""/>
      <w:lvlJc w:val="left"/>
    </w:lvl>
    <w:lvl w:ilvl="8" w:tplc="E0EA095A">
      <w:numFmt w:val="decimal"/>
      <w:lvlText w:val=""/>
      <w:lvlJc w:val="left"/>
    </w:lvl>
  </w:abstractNum>
  <w:abstractNum w:abstractNumId="333">
    <w:nsid w:val="000047C5"/>
    <w:multiLevelType w:val="hybridMultilevel"/>
    <w:tmpl w:val="DEAC0C64"/>
    <w:lvl w:ilvl="0" w:tplc="BBCAB274">
      <w:start w:val="1"/>
      <w:numFmt w:val="decimal"/>
      <w:lvlText w:val="%1."/>
      <w:lvlJc w:val="left"/>
    </w:lvl>
    <w:lvl w:ilvl="1" w:tplc="849A8142">
      <w:numFmt w:val="decimal"/>
      <w:lvlText w:val=""/>
      <w:lvlJc w:val="left"/>
    </w:lvl>
    <w:lvl w:ilvl="2" w:tplc="56B60E84">
      <w:numFmt w:val="decimal"/>
      <w:lvlText w:val=""/>
      <w:lvlJc w:val="left"/>
    </w:lvl>
    <w:lvl w:ilvl="3" w:tplc="2BACD298">
      <w:numFmt w:val="decimal"/>
      <w:lvlText w:val=""/>
      <w:lvlJc w:val="left"/>
    </w:lvl>
    <w:lvl w:ilvl="4" w:tplc="8F8C7AA6">
      <w:numFmt w:val="decimal"/>
      <w:lvlText w:val=""/>
      <w:lvlJc w:val="left"/>
    </w:lvl>
    <w:lvl w:ilvl="5" w:tplc="A88A448A">
      <w:numFmt w:val="decimal"/>
      <w:lvlText w:val=""/>
      <w:lvlJc w:val="left"/>
    </w:lvl>
    <w:lvl w:ilvl="6" w:tplc="CC764516">
      <w:numFmt w:val="decimal"/>
      <w:lvlText w:val=""/>
      <w:lvlJc w:val="left"/>
    </w:lvl>
    <w:lvl w:ilvl="7" w:tplc="AA3EA394">
      <w:numFmt w:val="decimal"/>
      <w:lvlText w:val=""/>
      <w:lvlJc w:val="left"/>
    </w:lvl>
    <w:lvl w:ilvl="8" w:tplc="125EE56A">
      <w:numFmt w:val="decimal"/>
      <w:lvlText w:val=""/>
      <w:lvlJc w:val="left"/>
    </w:lvl>
  </w:abstractNum>
  <w:abstractNum w:abstractNumId="334">
    <w:nsid w:val="000047D8"/>
    <w:multiLevelType w:val="hybridMultilevel"/>
    <w:tmpl w:val="B2A4D932"/>
    <w:lvl w:ilvl="0" w:tplc="E7925AFE">
      <w:start w:val="61"/>
      <w:numFmt w:val="upperLetter"/>
      <w:lvlText w:val="%1."/>
      <w:lvlJc w:val="left"/>
    </w:lvl>
    <w:lvl w:ilvl="1" w:tplc="450EB7E6">
      <w:numFmt w:val="decimal"/>
      <w:lvlText w:val=""/>
      <w:lvlJc w:val="left"/>
    </w:lvl>
    <w:lvl w:ilvl="2" w:tplc="9B64ED64">
      <w:numFmt w:val="decimal"/>
      <w:lvlText w:val=""/>
      <w:lvlJc w:val="left"/>
    </w:lvl>
    <w:lvl w:ilvl="3" w:tplc="BBF66FF2">
      <w:numFmt w:val="decimal"/>
      <w:lvlText w:val=""/>
      <w:lvlJc w:val="left"/>
    </w:lvl>
    <w:lvl w:ilvl="4" w:tplc="1320F540">
      <w:numFmt w:val="decimal"/>
      <w:lvlText w:val=""/>
      <w:lvlJc w:val="left"/>
    </w:lvl>
    <w:lvl w:ilvl="5" w:tplc="37C4C79C">
      <w:numFmt w:val="decimal"/>
      <w:lvlText w:val=""/>
      <w:lvlJc w:val="left"/>
    </w:lvl>
    <w:lvl w:ilvl="6" w:tplc="4C526090">
      <w:numFmt w:val="decimal"/>
      <w:lvlText w:val=""/>
      <w:lvlJc w:val="left"/>
    </w:lvl>
    <w:lvl w:ilvl="7" w:tplc="D60E50DE">
      <w:numFmt w:val="decimal"/>
      <w:lvlText w:val=""/>
      <w:lvlJc w:val="left"/>
    </w:lvl>
    <w:lvl w:ilvl="8" w:tplc="DBB8A438">
      <w:numFmt w:val="decimal"/>
      <w:lvlText w:val=""/>
      <w:lvlJc w:val="left"/>
    </w:lvl>
  </w:abstractNum>
  <w:abstractNum w:abstractNumId="335">
    <w:nsid w:val="000047DD"/>
    <w:multiLevelType w:val="hybridMultilevel"/>
    <w:tmpl w:val="B0100260"/>
    <w:lvl w:ilvl="0" w:tplc="87C86C3C">
      <w:start w:val="61"/>
      <w:numFmt w:val="upperLetter"/>
      <w:lvlText w:val="%1."/>
      <w:lvlJc w:val="left"/>
    </w:lvl>
    <w:lvl w:ilvl="1" w:tplc="9DECFA28">
      <w:numFmt w:val="decimal"/>
      <w:lvlText w:val=""/>
      <w:lvlJc w:val="left"/>
    </w:lvl>
    <w:lvl w:ilvl="2" w:tplc="73F601EE">
      <w:numFmt w:val="decimal"/>
      <w:lvlText w:val=""/>
      <w:lvlJc w:val="left"/>
    </w:lvl>
    <w:lvl w:ilvl="3" w:tplc="6F322D28">
      <w:numFmt w:val="decimal"/>
      <w:lvlText w:val=""/>
      <w:lvlJc w:val="left"/>
    </w:lvl>
    <w:lvl w:ilvl="4" w:tplc="E4DEB7B0">
      <w:numFmt w:val="decimal"/>
      <w:lvlText w:val=""/>
      <w:lvlJc w:val="left"/>
    </w:lvl>
    <w:lvl w:ilvl="5" w:tplc="60B465EC">
      <w:numFmt w:val="decimal"/>
      <w:lvlText w:val=""/>
      <w:lvlJc w:val="left"/>
    </w:lvl>
    <w:lvl w:ilvl="6" w:tplc="7A1888A8">
      <w:numFmt w:val="decimal"/>
      <w:lvlText w:val=""/>
      <w:lvlJc w:val="left"/>
    </w:lvl>
    <w:lvl w:ilvl="7" w:tplc="117ABAE4">
      <w:numFmt w:val="decimal"/>
      <w:lvlText w:val=""/>
      <w:lvlJc w:val="left"/>
    </w:lvl>
    <w:lvl w:ilvl="8" w:tplc="38348F5C">
      <w:numFmt w:val="decimal"/>
      <w:lvlText w:val=""/>
      <w:lvlJc w:val="left"/>
    </w:lvl>
  </w:abstractNum>
  <w:abstractNum w:abstractNumId="336">
    <w:nsid w:val="0000480B"/>
    <w:multiLevelType w:val="hybridMultilevel"/>
    <w:tmpl w:val="661EE71A"/>
    <w:lvl w:ilvl="0" w:tplc="7E90BD92">
      <w:start w:val="1"/>
      <w:numFmt w:val="bullet"/>
      <w:lvlText w:val="-"/>
      <w:lvlJc w:val="left"/>
    </w:lvl>
    <w:lvl w:ilvl="1" w:tplc="0B843004">
      <w:numFmt w:val="decimal"/>
      <w:lvlText w:val=""/>
      <w:lvlJc w:val="left"/>
    </w:lvl>
    <w:lvl w:ilvl="2" w:tplc="74623098">
      <w:numFmt w:val="decimal"/>
      <w:lvlText w:val=""/>
      <w:lvlJc w:val="left"/>
    </w:lvl>
    <w:lvl w:ilvl="3" w:tplc="B4DC0502">
      <w:numFmt w:val="decimal"/>
      <w:lvlText w:val=""/>
      <w:lvlJc w:val="left"/>
    </w:lvl>
    <w:lvl w:ilvl="4" w:tplc="64188662">
      <w:numFmt w:val="decimal"/>
      <w:lvlText w:val=""/>
      <w:lvlJc w:val="left"/>
    </w:lvl>
    <w:lvl w:ilvl="5" w:tplc="CB620D7C">
      <w:numFmt w:val="decimal"/>
      <w:lvlText w:val=""/>
      <w:lvlJc w:val="left"/>
    </w:lvl>
    <w:lvl w:ilvl="6" w:tplc="9E022A90">
      <w:numFmt w:val="decimal"/>
      <w:lvlText w:val=""/>
      <w:lvlJc w:val="left"/>
    </w:lvl>
    <w:lvl w:ilvl="7" w:tplc="60005600">
      <w:numFmt w:val="decimal"/>
      <w:lvlText w:val=""/>
      <w:lvlJc w:val="left"/>
    </w:lvl>
    <w:lvl w:ilvl="8" w:tplc="9A9265B6">
      <w:numFmt w:val="decimal"/>
      <w:lvlText w:val=""/>
      <w:lvlJc w:val="left"/>
    </w:lvl>
  </w:abstractNum>
  <w:abstractNum w:abstractNumId="337">
    <w:nsid w:val="0000486C"/>
    <w:multiLevelType w:val="hybridMultilevel"/>
    <w:tmpl w:val="FD8ED95A"/>
    <w:lvl w:ilvl="0" w:tplc="FC807B08">
      <w:start w:val="4"/>
      <w:numFmt w:val="decimal"/>
      <w:lvlText w:val="%1."/>
      <w:lvlJc w:val="left"/>
    </w:lvl>
    <w:lvl w:ilvl="1" w:tplc="7E1EAD40">
      <w:numFmt w:val="decimal"/>
      <w:lvlText w:val=""/>
      <w:lvlJc w:val="left"/>
    </w:lvl>
    <w:lvl w:ilvl="2" w:tplc="17661AD2">
      <w:numFmt w:val="decimal"/>
      <w:lvlText w:val=""/>
      <w:lvlJc w:val="left"/>
    </w:lvl>
    <w:lvl w:ilvl="3" w:tplc="4734097A">
      <w:numFmt w:val="decimal"/>
      <w:lvlText w:val=""/>
      <w:lvlJc w:val="left"/>
    </w:lvl>
    <w:lvl w:ilvl="4" w:tplc="FBCC74C0">
      <w:numFmt w:val="decimal"/>
      <w:lvlText w:val=""/>
      <w:lvlJc w:val="left"/>
    </w:lvl>
    <w:lvl w:ilvl="5" w:tplc="6D12A6A8">
      <w:numFmt w:val="decimal"/>
      <w:lvlText w:val=""/>
      <w:lvlJc w:val="left"/>
    </w:lvl>
    <w:lvl w:ilvl="6" w:tplc="277627C4">
      <w:numFmt w:val="decimal"/>
      <w:lvlText w:val=""/>
      <w:lvlJc w:val="left"/>
    </w:lvl>
    <w:lvl w:ilvl="7" w:tplc="DF2C3D62">
      <w:numFmt w:val="decimal"/>
      <w:lvlText w:val=""/>
      <w:lvlJc w:val="left"/>
    </w:lvl>
    <w:lvl w:ilvl="8" w:tplc="49B40DCC">
      <w:numFmt w:val="decimal"/>
      <w:lvlText w:val=""/>
      <w:lvlJc w:val="left"/>
    </w:lvl>
  </w:abstractNum>
  <w:abstractNum w:abstractNumId="338">
    <w:nsid w:val="00004898"/>
    <w:multiLevelType w:val="hybridMultilevel"/>
    <w:tmpl w:val="A2BC7ED0"/>
    <w:lvl w:ilvl="0" w:tplc="98487CC8">
      <w:start w:val="1"/>
      <w:numFmt w:val="bullet"/>
      <w:lvlText w:val="А"/>
      <w:lvlJc w:val="left"/>
    </w:lvl>
    <w:lvl w:ilvl="1" w:tplc="8576A74E">
      <w:start w:val="8"/>
      <w:numFmt w:val="decimal"/>
      <w:lvlText w:val="%2)"/>
      <w:lvlJc w:val="left"/>
    </w:lvl>
    <w:lvl w:ilvl="2" w:tplc="DBEEB65E">
      <w:numFmt w:val="decimal"/>
      <w:lvlText w:val=""/>
      <w:lvlJc w:val="left"/>
    </w:lvl>
    <w:lvl w:ilvl="3" w:tplc="CC6AA48E">
      <w:numFmt w:val="decimal"/>
      <w:lvlText w:val=""/>
      <w:lvlJc w:val="left"/>
    </w:lvl>
    <w:lvl w:ilvl="4" w:tplc="6EC60698">
      <w:numFmt w:val="decimal"/>
      <w:lvlText w:val=""/>
      <w:lvlJc w:val="left"/>
    </w:lvl>
    <w:lvl w:ilvl="5" w:tplc="44BA0200">
      <w:numFmt w:val="decimal"/>
      <w:lvlText w:val=""/>
      <w:lvlJc w:val="left"/>
    </w:lvl>
    <w:lvl w:ilvl="6" w:tplc="FC4A42A4">
      <w:numFmt w:val="decimal"/>
      <w:lvlText w:val=""/>
      <w:lvlJc w:val="left"/>
    </w:lvl>
    <w:lvl w:ilvl="7" w:tplc="01B24B76">
      <w:numFmt w:val="decimal"/>
      <w:lvlText w:val=""/>
      <w:lvlJc w:val="left"/>
    </w:lvl>
    <w:lvl w:ilvl="8" w:tplc="68ECC510">
      <w:numFmt w:val="decimal"/>
      <w:lvlText w:val=""/>
      <w:lvlJc w:val="left"/>
    </w:lvl>
  </w:abstractNum>
  <w:abstractNum w:abstractNumId="339">
    <w:nsid w:val="000048DB"/>
    <w:multiLevelType w:val="hybridMultilevel"/>
    <w:tmpl w:val="840435EA"/>
    <w:lvl w:ilvl="0" w:tplc="D6C86764">
      <w:start w:val="4"/>
      <w:numFmt w:val="decimal"/>
      <w:lvlText w:val="%1."/>
      <w:lvlJc w:val="left"/>
    </w:lvl>
    <w:lvl w:ilvl="1" w:tplc="F0603638">
      <w:numFmt w:val="decimal"/>
      <w:lvlText w:val=""/>
      <w:lvlJc w:val="left"/>
    </w:lvl>
    <w:lvl w:ilvl="2" w:tplc="72FCA33E">
      <w:numFmt w:val="decimal"/>
      <w:lvlText w:val=""/>
      <w:lvlJc w:val="left"/>
    </w:lvl>
    <w:lvl w:ilvl="3" w:tplc="1B4ED3A0">
      <w:numFmt w:val="decimal"/>
      <w:lvlText w:val=""/>
      <w:lvlJc w:val="left"/>
    </w:lvl>
    <w:lvl w:ilvl="4" w:tplc="5A5E3AFE">
      <w:numFmt w:val="decimal"/>
      <w:lvlText w:val=""/>
      <w:lvlJc w:val="left"/>
    </w:lvl>
    <w:lvl w:ilvl="5" w:tplc="B39609DC">
      <w:numFmt w:val="decimal"/>
      <w:lvlText w:val=""/>
      <w:lvlJc w:val="left"/>
    </w:lvl>
    <w:lvl w:ilvl="6" w:tplc="C108D2E4">
      <w:numFmt w:val="decimal"/>
      <w:lvlText w:val=""/>
      <w:lvlJc w:val="left"/>
    </w:lvl>
    <w:lvl w:ilvl="7" w:tplc="368E47F4">
      <w:numFmt w:val="decimal"/>
      <w:lvlText w:val=""/>
      <w:lvlJc w:val="left"/>
    </w:lvl>
    <w:lvl w:ilvl="8" w:tplc="AECC3F04">
      <w:numFmt w:val="decimal"/>
      <w:lvlText w:val=""/>
      <w:lvlJc w:val="left"/>
    </w:lvl>
  </w:abstractNum>
  <w:abstractNum w:abstractNumId="340">
    <w:nsid w:val="000048F6"/>
    <w:multiLevelType w:val="hybridMultilevel"/>
    <w:tmpl w:val="1C181336"/>
    <w:lvl w:ilvl="0" w:tplc="5344AA0E">
      <w:start w:val="3"/>
      <w:numFmt w:val="decimal"/>
      <w:lvlText w:val="%1."/>
      <w:lvlJc w:val="left"/>
    </w:lvl>
    <w:lvl w:ilvl="1" w:tplc="5AE2ED02">
      <w:numFmt w:val="decimal"/>
      <w:lvlText w:val=""/>
      <w:lvlJc w:val="left"/>
    </w:lvl>
    <w:lvl w:ilvl="2" w:tplc="25FE0304">
      <w:numFmt w:val="decimal"/>
      <w:lvlText w:val=""/>
      <w:lvlJc w:val="left"/>
    </w:lvl>
    <w:lvl w:ilvl="3" w:tplc="24AA1A78">
      <w:numFmt w:val="decimal"/>
      <w:lvlText w:val=""/>
      <w:lvlJc w:val="left"/>
    </w:lvl>
    <w:lvl w:ilvl="4" w:tplc="D3C6D14E">
      <w:numFmt w:val="decimal"/>
      <w:lvlText w:val=""/>
      <w:lvlJc w:val="left"/>
    </w:lvl>
    <w:lvl w:ilvl="5" w:tplc="186E8BE0">
      <w:numFmt w:val="decimal"/>
      <w:lvlText w:val=""/>
      <w:lvlJc w:val="left"/>
    </w:lvl>
    <w:lvl w:ilvl="6" w:tplc="9050EA46">
      <w:numFmt w:val="decimal"/>
      <w:lvlText w:val=""/>
      <w:lvlJc w:val="left"/>
    </w:lvl>
    <w:lvl w:ilvl="7" w:tplc="050E3DEE">
      <w:numFmt w:val="decimal"/>
      <w:lvlText w:val=""/>
      <w:lvlJc w:val="left"/>
    </w:lvl>
    <w:lvl w:ilvl="8" w:tplc="4F8E8AC2">
      <w:numFmt w:val="decimal"/>
      <w:lvlText w:val=""/>
      <w:lvlJc w:val="left"/>
    </w:lvl>
  </w:abstractNum>
  <w:abstractNum w:abstractNumId="341">
    <w:nsid w:val="0000490C"/>
    <w:multiLevelType w:val="hybridMultilevel"/>
    <w:tmpl w:val="8EC6B214"/>
    <w:lvl w:ilvl="0" w:tplc="46825A96">
      <w:start w:val="3"/>
      <w:numFmt w:val="decimal"/>
      <w:lvlText w:val="%1."/>
      <w:lvlJc w:val="left"/>
    </w:lvl>
    <w:lvl w:ilvl="1" w:tplc="84529E70">
      <w:numFmt w:val="decimal"/>
      <w:lvlText w:val=""/>
      <w:lvlJc w:val="left"/>
    </w:lvl>
    <w:lvl w:ilvl="2" w:tplc="B41ADA4E">
      <w:numFmt w:val="decimal"/>
      <w:lvlText w:val=""/>
      <w:lvlJc w:val="left"/>
    </w:lvl>
    <w:lvl w:ilvl="3" w:tplc="8CCAA2E2">
      <w:numFmt w:val="decimal"/>
      <w:lvlText w:val=""/>
      <w:lvlJc w:val="left"/>
    </w:lvl>
    <w:lvl w:ilvl="4" w:tplc="2182CB50">
      <w:numFmt w:val="decimal"/>
      <w:lvlText w:val=""/>
      <w:lvlJc w:val="left"/>
    </w:lvl>
    <w:lvl w:ilvl="5" w:tplc="63483A6E">
      <w:numFmt w:val="decimal"/>
      <w:lvlText w:val=""/>
      <w:lvlJc w:val="left"/>
    </w:lvl>
    <w:lvl w:ilvl="6" w:tplc="DA5A31CC">
      <w:numFmt w:val="decimal"/>
      <w:lvlText w:val=""/>
      <w:lvlJc w:val="left"/>
    </w:lvl>
    <w:lvl w:ilvl="7" w:tplc="A7B203B6">
      <w:numFmt w:val="decimal"/>
      <w:lvlText w:val=""/>
      <w:lvlJc w:val="left"/>
    </w:lvl>
    <w:lvl w:ilvl="8" w:tplc="B9EE76A8">
      <w:numFmt w:val="decimal"/>
      <w:lvlText w:val=""/>
      <w:lvlJc w:val="left"/>
    </w:lvl>
  </w:abstractNum>
  <w:abstractNum w:abstractNumId="342">
    <w:nsid w:val="00004962"/>
    <w:multiLevelType w:val="hybridMultilevel"/>
    <w:tmpl w:val="461C0B5A"/>
    <w:lvl w:ilvl="0" w:tplc="E034C350">
      <w:start w:val="10"/>
      <w:numFmt w:val="decimal"/>
      <w:lvlText w:val="%1."/>
      <w:lvlJc w:val="left"/>
    </w:lvl>
    <w:lvl w:ilvl="1" w:tplc="69345B9A">
      <w:start w:val="12"/>
      <w:numFmt w:val="decimal"/>
      <w:lvlText w:val="%2."/>
      <w:lvlJc w:val="left"/>
    </w:lvl>
    <w:lvl w:ilvl="2" w:tplc="8CBCA1C2">
      <w:numFmt w:val="decimal"/>
      <w:lvlText w:val=""/>
      <w:lvlJc w:val="left"/>
    </w:lvl>
    <w:lvl w:ilvl="3" w:tplc="0DE6725A">
      <w:numFmt w:val="decimal"/>
      <w:lvlText w:val=""/>
      <w:lvlJc w:val="left"/>
    </w:lvl>
    <w:lvl w:ilvl="4" w:tplc="8160A8A0">
      <w:numFmt w:val="decimal"/>
      <w:lvlText w:val=""/>
      <w:lvlJc w:val="left"/>
    </w:lvl>
    <w:lvl w:ilvl="5" w:tplc="98DEE762">
      <w:numFmt w:val="decimal"/>
      <w:lvlText w:val=""/>
      <w:lvlJc w:val="left"/>
    </w:lvl>
    <w:lvl w:ilvl="6" w:tplc="5FE8C904">
      <w:numFmt w:val="decimal"/>
      <w:lvlText w:val=""/>
      <w:lvlJc w:val="left"/>
    </w:lvl>
    <w:lvl w:ilvl="7" w:tplc="2E20DD1A">
      <w:numFmt w:val="decimal"/>
      <w:lvlText w:val=""/>
      <w:lvlJc w:val="left"/>
    </w:lvl>
    <w:lvl w:ilvl="8" w:tplc="B9C0A692">
      <w:numFmt w:val="decimal"/>
      <w:lvlText w:val=""/>
      <w:lvlJc w:val="left"/>
    </w:lvl>
  </w:abstractNum>
  <w:abstractNum w:abstractNumId="343">
    <w:nsid w:val="00004983"/>
    <w:multiLevelType w:val="hybridMultilevel"/>
    <w:tmpl w:val="1F38F63A"/>
    <w:lvl w:ilvl="0" w:tplc="B6DE116C">
      <w:start w:val="1"/>
      <w:numFmt w:val="decimal"/>
      <w:lvlText w:val="%1)"/>
      <w:lvlJc w:val="left"/>
    </w:lvl>
    <w:lvl w:ilvl="1" w:tplc="DE2E1B92">
      <w:numFmt w:val="decimal"/>
      <w:lvlText w:val=""/>
      <w:lvlJc w:val="left"/>
    </w:lvl>
    <w:lvl w:ilvl="2" w:tplc="F810062E">
      <w:numFmt w:val="decimal"/>
      <w:lvlText w:val=""/>
      <w:lvlJc w:val="left"/>
    </w:lvl>
    <w:lvl w:ilvl="3" w:tplc="753AA252">
      <w:numFmt w:val="decimal"/>
      <w:lvlText w:val=""/>
      <w:lvlJc w:val="left"/>
    </w:lvl>
    <w:lvl w:ilvl="4" w:tplc="A83ED3F4">
      <w:numFmt w:val="decimal"/>
      <w:lvlText w:val=""/>
      <w:lvlJc w:val="left"/>
    </w:lvl>
    <w:lvl w:ilvl="5" w:tplc="D06AE988">
      <w:numFmt w:val="decimal"/>
      <w:lvlText w:val=""/>
      <w:lvlJc w:val="left"/>
    </w:lvl>
    <w:lvl w:ilvl="6" w:tplc="85E2C094">
      <w:numFmt w:val="decimal"/>
      <w:lvlText w:val=""/>
      <w:lvlJc w:val="left"/>
    </w:lvl>
    <w:lvl w:ilvl="7" w:tplc="67B4DB5C">
      <w:numFmt w:val="decimal"/>
      <w:lvlText w:val=""/>
      <w:lvlJc w:val="left"/>
    </w:lvl>
    <w:lvl w:ilvl="8" w:tplc="D842197A">
      <w:numFmt w:val="decimal"/>
      <w:lvlText w:val=""/>
      <w:lvlJc w:val="left"/>
    </w:lvl>
  </w:abstractNum>
  <w:abstractNum w:abstractNumId="344">
    <w:nsid w:val="00004A40"/>
    <w:multiLevelType w:val="hybridMultilevel"/>
    <w:tmpl w:val="5656B892"/>
    <w:lvl w:ilvl="0" w:tplc="370875F4">
      <w:start w:val="1"/>
      <w:numFmt w:val="decimal"/>
      <w:lvlText w:val="%1."/>
      <w:lvlJc w:val="left"/>
    </w:lvl>
    <w:lvl w:ilvl="1" w:tplc="6C324AE8">
      <w:numFmt w:val="decimal"/>
      <w:lvlText w:val=""/>
      <w:lvlJc w:val="left"/>
    </w:lvl>
    <w:lvl w:ilvl="2" w:tplc="1272E0F0">
      <w:numFmt w:val="decimal"/>
      <w:lvlText w:val=""/>
      <w:lvlJc w:val="left"/>
    </w:lvl>
    <w:lvl w:ilvl="3" w:tplc="1AB27D2A">
      <w:numFmt w:val="decimal"/>
      <w:lvlText w:val=""/>
      <w:lvlJc w:val="left"/>
    </w:lvl>
    <w:lvl w:ilvl="4" w:tplc="4F307858">
      <w:numFmt w:val="decimal"/>
      <w:lvlText w:val=""/>
      <w:lvlJc w:val="left"/>
    </w:lvl>
    <w:lvl w:ilvl="5" w:tplc="6BEE01FA">
      <w:numFmt w:val="decimal"/>
      <w:lvlText w:val=""/>
      <w:lvlJc w:val="left"/>
    </w:lvl>
    <w:lvl w:ilvl="6" w:tplc="33F0D938">
      <w:numFmt w:val="decimal"/>
      <w:lvlText w:val=""/>
      <w:lvlJc w:val="left"/>
    </w:lvl>
    <w:lvl w:ilvl="7" w:tplc="E2D6D760">
      <w:numFmt w:val="decimal"/>
      <w:lvlText w:val=""/>
      <w:lvlJc w:val="left"/>
    </w:lvl>
    <w:lvl w:ilvl="8" w:tplc="107A5A9A">
      <w:numFmt w:val="decimal"/>
      <w:lvlText w:val=""/>
      <w:lvlJc w:val="left"/>
    </w:lvl>
  </w:abstractNum>
  <w:abstractNum w:abstractNumId="345">
    <w:nsid w:val="00004A5D"/>
    <w:multiLevelType w:val="hybridMultilevel"/>
    <w:tmpl w:val="A1302D16"/>
    <w:lvl w:ilvl="0" w:tplc="F3B273F0">
      <w:start w:val="1"/>
      <w:numFmt w:val="decimal"/>
      <w:lvlText w:val="%1."/>
      <w:lvlJc w:val="left"/>
    </w:lvl>
    <w:lvl w:ilvl="1" w:tplc="3A1A62B8">
      <w:start w:val="1"/>
      <w:numFmt w:val="decimal"/>
      <w:lvlText w:val="%2"/>
      <w:lvlJc w:val="left"/>
    </w:lvl>
    <w:lvl w:ilvl="2" w:tplc="968A982A">
      <w:numFmt w:val="decimal"/>
      <w:lvlText w:val=""/>
      <w:lvlJc w:val="left"/>
    </w:lvl>
    <w:lvl w:ilvl="3" w:tplc="26CCCE3C">
      <w:numFmt w:val="decimal"/>
      <w:lvlText w:val=""/>
      <w:lvlJc w:val="left"/>
    </w:lvl>
    <w:lvl w:ilvl="4" w:tplc="4BE2978E">
      <w:numFmt w:val="decimal"/>
      <w:lvlText w:val=""/>
      <w:lvlJc w:val="left"/>
    </w:lvl>
    <w:lvl w:ilvl="5" w:tplc="BDDAE894">
      <w:numFmt w:val="decimal"/>
      <w:lvlText w:val=""/>
      <w:lvlJc w:val="left"/>
    </w:lvl>
    <w:lvl w:ilvl="6" w:tplc="11CAC5E8">
      <w:numFmt w:val="decimal"/>
      <w:lvlText w:val=""/>
      <w:lvlJc w:val="left"/>
    </w:lvl>
    <w:lvl w:ilvl="7" w:tplc="E1040662">
      <w:numFmt w:val="decimal"/>
      <w:lvlText w:val=""/>
      <w:lvlJc w:val="left"/>
    </w:lvl>
    <w:lvl w:ilvl="8" w:tplc="55E0DE72">
      <w:numFmt w:val="decimal"/>
      <w:lvlText w:val=""/>
      <w:lvlJc w:val="left"/>
    </w:lvl>
  </w:abstractNum>
  <w:abstractNum w:abstractNumId="346">
    <w:nsid w:val="00004A92"/>
    <w:multiLevelType w:val="hybridMultilevel"/>
    <w:tmpl w:val="7332CAE2"/>
    <w:lvl w:ilvl="0" w:tplc="B6D0EC4C">
      <w:start w:val="5"/>
      <w:numFmt w:val="decimal"/>
      <w:lvlText w:val="%1."/>
      <w:lvlJc w:val="left"/>
    </w:lvl>
    <w:lvl w:ilvl="1" w:tplc="B0D448F4">
      <w:numFmt w:val="decimal"/>
      <w:lvlText w:val=""/>
      <w:lvlJc w:val="left"/>
    </w:lvl>
    <w:lvl w:ilvl="2" w:tplc="3912B1AA">
      <w:numFmt w:val="decimal"/>
      <w:lvlText w:val=""/>
      <w:lvlJc w:val="left"/>
    </w:lvl>
    <w:lvl w:ilvl="3" w:tplc="43486E7A">
      <w:numFmt w:val="decimal"/>
      <w:lvlText w:val=""/>
      <w:lvlJc w:val="left"/>
    </w:lvl>
    <w:lvl w:ilvl="4" w:tplc="A1F81160">
      <w:numFmt w:val="decimal"/>
      <w:lvlText w:val=""/>
      <w:lvlJc w:val="left"/>
    </w:lvl>
    <w:lvl w:ilvl="5" w:tplc="DA0486FC">
      <w:numFmt w:val="decimal"/>
      <w:lvlText w:val=""/>
      <w:lvlJc w:val="left"/>
    </w:lvl>
    <w:lvl w:ilvl="6" w:tplc="D278F86A">
      <w:numFmt w:val="decimal"/>
      <w:lvlText w:val=""/>
      <w:lvlJc w:val="left"/>
    </w:lvl>
    <w:lvl w:ilvl="7" w:tplc="9A3C64FE">
      <w:numFmt w:val="decimal"/>
      <w:lvlText w:val=""/>
      <w:lvlJc w:val="left"/>
    </w:lvl>
    <w:lvl w:ilvl="8" w:tplc="F9468F50">
      <w:numFmt w:val="decimal"/>
      <w:lvlText w:val=""/>
      <w:lvlJc w:val="left"/>
    </w:lvl>
  </w:abstractNum>
  <w:abstractNum w:abstractNumId="347">
    <w:nsid w:val="00004ABF"/>
    <w:multiLevelType w:val="hybridMultilevel"/>
    <w:tmpl w:val="DB388690"/>
    <w:lvl w:ilvl="0" w:tplc="A130526C">
      <w:start w:val="1"/>
      <w:numFmt w:val="bullet"/>
      <w:lvlText w:val="Д."/>
      <w:lvlJc w:val="left"/>
    </w:lvl>
    <w:lvl w:ilvl="1" w:tplc="8932CD0E">
      <w:numFmt w:val="decimal"/>
      <w:lvlText w:val=""/>
      <w:lvlJc w:val="left"/>
    </w:lvl>
    <w:lvl w:ilvl="2" w:tplc="1B062A8A">
      <w:numFmt w:val="decimal"/>
      <w:lvlText w:val=""/>
      <w:lvlJc w:val="left"/>
    </w:lvl>
    <w:lvl w:ilvl="3" w:tplc="6FFECEA6">
      <w:numFmt w:val="decimal"/>
      <w:lvlText w:val=""/>
      <w:lvlJc w:val="left"/>
    </w:lvl>
    <w:lvl w:ilvl="4" w:tplc="62BEAA12">
      <w:numFmt w:val="decimal"/>
      <w:lvlText w:val=""/>
      <w:lvlJc w:val="left"/>
    </w:lvl>
    <w:lvl w:ilvl="5" w:tplc="E68C0CC6">
      <w:numFmt w:val="decimal"/>
      <w:lvlText w:val=""/>
      <w:lvlJc w:val="left"/>
    </w:lvl>
    <w:lvl w:ilvl="6" w:tplc="72384986">
      <w:numFmt w:val="decimal"/>
      <w:lvlText w:val=""/>
      <w:lvlJc w:val="left"/>
    </w:lvl>
    <w:lvl w:ilvl="7" w:tplc="159A315C">
      <w:numFmt w:val="decimal"/>
      <w:lvlText w:val=""/>
      <w:lvlJc w:val="left"/>
    </w:lvl>
    <w:lvl w:ilvl="8" w:tplc="1DEA05BC">
      <w:numFmt w:val="decimal"/>
      <w:lvlText w:val=""/>
      <w:lvlJc w:val="left"/>
    </w:lvl>
  </w:abstractNum>
  <w:abstractNum w:abstractNumId="348">
    <w:nsid w:val="00004B51"/>
    <w:multiLevelType w:val="hybridMultilevel"/>
    <w:tmpl w:val="DF1E4600"/>
    <w:lvl w:ilvl="0" w:tplc="FA366B4C">
      <w:start w:val="1"/>
      <w:numFmt w:val="decimal"/>
      <w:lvlText w:val="%1."/>
      <w:lvlJc w:val="left"/>
    </w:lvl>
    <w:lvl w:ilvl="1" w:tplc="9E78133C">
      <w:numFmt w:val="decimal"/>
      <w:lvlText w:val=""/>
      <w:lvlJc w:val="left"/>
    </w:lvl>
    <w:lvl w:ilvl="2" w:tplc="2272EADE">
      <w:numFmt w:val="decimal"/>
      <w:lvlText w:val=""/>
      <w:lvlJc w:val="left"/>
    </w:lvl>
    <w:lvl w:ilvl="3" w:tplc="EF24F4BE">
      <w:numFmt w:val="decimal"/>
      <w:lvlText w:val=""/>
      <w:lvlJc w:val="left"/>
    </w:lvl>
    <w:lvl w:ilvl="4" w:tplc="A4A4BC80">
      <w:numFmt w:val="decimal"/>
      <w:lvlText w:val=""/>
      <w:lvlJc w:val="left"/>
    </w:lvl>
    <w:lvl w:ilvl="5" w:tplc="F9167014">
      <w:numFmt w:val="decimal"/>
      <w:lvlText w:val=""/>
      <w:lvlJc w:val="left"/>
    </w:lvl>
    <w:lvl w:ilvl="6" w:tplc="1D800772">
      <w:numFmt w:val="decimal"/>
      <w:lvlText w:val=""/>
      <w:lvlJc w:val="left"/>
    </w:lvl>
    <w:lvl w:ilvl="7" w:tplc="23A0F38C">
      <w:numFmt w:val="decimal"/>
      <w:lvlText w:val=""/>
      <w:lvlJc w:val="left"/>
    </w:lvl>
    <w:lvl w:ilvl="8" w:tplc="FF1EBBF0">
      <w:numFmt w:val="decimal"/>
      <w:lvlText w:val=""/>
      <w:lvlJc w:val="left"/>
    </w:lvl>
  </w:abstractNum>
  <w:abstractNum w:abstractNumId="349">
    <w:nsid w:val="00004B72"/>
    <w:multiLevelType w:val="hybridMultilevel"/>
    <w:tmpl w:val="3A8C59F6"/>
    <w:lvl w:ilvl="0" w:tplc="AB30C282">
      <w:start w:val="3"/>
      <w:numFmt w:val="decimal"/>
      <w:lvlText w:val="%1."/>
      <w:lvlJc w:val="left"/>
    </w:lvl>
    <w:lvl w:ilvl="1" w:tplc="6F8257E0">
      <w:numFmt w:val="decimal"/>
      <w:lvlText w:val=""/>
      <w:lvlJc w:val="left"/>
    </w:lvl>
    <w:lvl w:ilvl="2" w:tplc="7D1E5534">
      <w:numFmt w:val="decimal"/>
      <w:lvlText w:val=""/>
      <w:lvlJc w:val="left"/>
    </w:lvl>
    <w:lvl w:ilvl="3" w:tplc="235A90E4">
      <w:numFmt w:val="decimal"/>
      <w:lvlText w:val=""/>
      <w:lvlJc w:val="left"/>
    </w:lvl>
    <w:lvl w:ilvl="4" w:tplc="F864A0B4">
      <w:numFmt w:val="decimal"/>
      <w:lvlText w:val=""/>
      <w:lvlJc w:val="left"/>
    </w:lvl>
    <w:lvl w:ilvl="5" w:tplc="CB9A74D2">
      <w:numFmt w:val="decimal"/>
      <w:lvlText w:val=""/>
      <w:lvlJc w:val="left"/>
    </w:lvl>
    <w:lvl w:ilvl="6" w:tplc="345657CC">
      <w:numFmt w:val="decimal"/>
      <w:lvlText w:val=""/>
      <w:lvlJc w:val="left"/>
    </w:lvl>
    <w:lvl w:ilvl="7" w:tplc="9EA4957C">
      <w:numFmt w:val="decimal"/>
      <w:lvlText w:val=""/>
      <w:lvlJc w:val="left"/>
    </w:lvl>
    <w:lvl w:ilvl="8" w:tplc="59907262">
      <w:numFmt w:val="decimal"/>
      <w:lvlText w:val=""/>
      <w:lvlJc w:val="left"/>
    </w:lvl>
  </w:abstractNum>
  <w:abstractNum w:abstractNumId="350">
    <w:nsid w:val="00004B99"/>
    <w:multiLevelType w:val="hybridMultilevel"/>
    <w:tmpl w:val="E6C47E2C"/>
    <w:lvl w:ilvl="0" w:tplc="D3F27752">
      <w:start w:val="2"/>
      <w:numFmt w:val="decimal"/>
      <w:lvlText w:val="%1."/>
      <w:lvlJc w:val="left"/>
    </w:lvl>
    <w:lvl w:ilvl="1" w:tplc="FED49884">
      <w:numFmt w:val="decimal"/>
      <w:lvlText w:val=""/>
      <w:lvlJc w:val="left"/>
    </w:lvl>
    <w:lvl w:ilvl="2" w:tplc="6744054C">
      <w:numFmt w:val="decimal"/>
      <w:lvlText w:val=""/>
      <w:lvlJc w:val="left"/>
    </w:lvl>
    <w:lvl w:ilvl="3" w:tplc="8A28C956">
      <w:numFmt w:val="decimal"/>
      <w:lvlText w:val=""/>
      <w:lvlJc w:val="left"/>
    </w:lvl>
    <w:lvl w:ilvl="4" w:tplc="9D067EA2">
      <w:numFmt w:val="decimal"/>
      <w:lvlText w:val=""/>
      <w:lvlJc w:val="left"/>
    </w:lvl>
    <w:lvl w:ilvl="5" w:tplc="79B491A2">
      <w:numFmt w:val="decimal"/>
      <w:lvlText w:val=""/>
      <w:lvlJc w:val="left"/>
    </w:lvl>
    <w:lvl w:ilvl="6" w:tplc="8A6A9D70">
      <w:numFmt w:val="decimal"/>
      <w:lvlText w:val=""/>
      <w:lvlJc w:val="left"/>
    </w:lvl>
    <w:lvl w:ilvl="7" w:tplc="600C0BA2">
      <w:numFmt w:val="decimal"/>
      <w:lvlText w:val=""/>
      <w:lvlJc w:val="left"/>
    </w:lvl>
    <w:lvl w:ilvl="8" w:tplc="A1BC40A4">
      <w:numFmt w:val="decimal"/>
      <w:lvlText w:val=""/>
      <w:lvlJc w:val="left"/>
    </w:lvl>
  </w:abstractNum>
  <w:abstractNum w:abstractNumId="351">
    <w:nsid w:val="00004BA9"/>
    <w:multiLevelType w:val="hybridMultilevel"/>
    <w:tmpl w:val="85CC6B04"/>
    <w:lvl w:ilvl="0" w:tplc="DD82833C">
      <w:start w:val="3"/>
      <w:numFmt w:val="decimal"/>
      <w:lvlText w:val="%1."/>
      <w:lvlJc w:val="left"/>
    </w:lvl>
    <w:lvl w:ilvl="1" w:tplc="F52E7776">
      <w:numFmt w:val="decimal"/>
      <w:lvlText w:val=""/>
      <w:lvlJc w:val="left"/>
    </w:lvl>
    <w:lvl w:ilvl="2" w:tplc="9050D47C">
      <w:numFmt w:val="decimal"/>
      <w:lvlText w:val=""/>
      <w:lvlJc w:val="left"/>
    </w:lvl>
    <w:lvl w:ilvl="3" w:tplc="3FFCF4C0">
      <w:numFmt w:val="decimal"/>
      <w:lvlText w:val=""/>
      <w:lvlJc w:val="left"/>
    </w:lvl>
    <w:lvl w:ilvl="4" w:tplc="27A8C6B0">
      <w:numFmt w:val="decimal"/>
      <w:lvlText w:val=""/>
      <w:lvlJc w:val="left"/>
    </w:lvl>
    <w:lvl w:ilvl="5" w:tplc="ECB200D8">
      <w:numFmt w:val="decimal"/>
      <w:lvlText w:val=""/>
      <w:lvlJc w:val="left"/>
    </w:lvl>
    <w:lvl w:ilvl="6" w:tplc="9C1A3E56">
      <w:numFmt w:val="decimal"/>
      <w:lvlText w:val=""/>
      <w:lvlJc w:val="left"/>
    </w:lvl>
    <w:lvl w:ilvl="7" w:tplc="DF185EF4">
      <w:numFmt w:val="decimal"/>
      <w:lvlText w:val=""/>
      <w:lvlJc w:val="left"/>
    </w:lvl>
    <w:lvl w:ilvl="8" w:tplc="21C4D0D2">
      <w:numFmt w:val="decimal"/>
      <w:lvlText w:val=""/>
      <w:lvlJc w:val="left"/>
    </w:lvl>
  </w:abstractNum>
  <w:abstractNum w:abstractNumId="352">
    <w:nsid w:val="00004BAF"/>
    <w:multiLevelType w:val="hybridMultilevel"/>
    <w:tmpl w:val="962CAA80"/>
    <w:lvl w:ilvl="0" w:tplc="88CEF006">
      <w:start w:val="1"/>
      <w:numFmt w:val="bullet"/>
      <w:lvlText w:val="В"/>
      <w:lvlJc w:val="left"/>
    </w:lvl>
    <w:lvl w:ilvl="1" w:tplc="C9EACAA8">
      <w:start w:val="1"/>
      <w:numFmt w:val="decimal"/>
      <w:lvlText w:val="%2)"/>
      <w:lvlJc w:val="left"/>
    </w:lvl>
    <w:lvl w:ilvl="2" w:tplc="1E32E228">
      <w:numFmt w:val="decimal"/>
      <w:lvlText w:val=""/>
      <w:lvlJc w:val="left"/>
    </w:lvl>
    <w:lvl w:ilvl="3" w:tplc="B05C66DA">
      <w:numFmt w:val="decimal"/>
      <w:lvlText w:val=""/>
      <w:lvlJc w:val="left"/>
    </w:lvl>
    <w:lvl w:ilvl="4" w:tplc="2ED2A42A">
      <w:numFmt w:val="decimal"/>
      <w:lvlText w:val=""/>
      <w:lvlJc w:val="left"/>
    </w:lvl>
    <w:lvl w:ilvl="5" w:tplc="741E46D0">
      <w:numFmt w:val="decimal"/>
      <w:lvlText w:val=""/>
      <w:lvlJc w:val="left"/>
    </w:lvl>
    <w:lvl w:ilvl="6" w:tplc="EFE830E8">
      <w:numFmt w:val="decimal"/>
      <w:lvlText w:val=""/>
      <w:lvlJc w:val="left"/>
    </w:lvl>
    <w:lvl w:ilvl="7" w:tplc="A9000E30">
      <w:numFmt w:val="decimal"/>
      <w:lvlText w:val=""/>
      <w:lvlJc w:val="left"/>
    </w:lvl>
    <w:lvl w:ilvl="8" w:tplc="9DDED9F0">
      <w:numFmt w:val="decimal"/>
      <w:lvlText w:val=""/>
      <w:lvlJc w:val="left"/>
    </w:lvl>
  </w:abstractNum>
  <w:abstractNum w:abstractNumId="353">
    <w:nsid w:val="00004BE2"/>
    <w:multiLevelType w:val="hybridMultilevel"/>
    <w:tmpl w:val="F8FC6FB2"/>
    <w:lvl w:ilvl="0" w:tplc="9DA2F8A2">
      <w:start w:val="1"/>
      <w:numFmt w:val="decimal"/>
      <w:lvlText w:val="%1."/>
      <w:lvlJc w:val="left"/>
    </w:lvl>
    <w:lvl w:ilvl="1" w:tplc="EF1CB40E">
      <w:numFmt w:val="decimal"/>
      <w:lvlText w:val=""/>
      <w:lvlJc w:val="left"/>
    </w:lvl>
    <w:lvl w:ilvl="2" w:tplc="F9002A12">
      <w:numFmt w:val="decimal"/>
      <w:lvlText w:val=""/>
      <w:lvlJc w:val="left"/>
    </w:lvl>
    <w:lvl w:ilvl="3" w:tplc="3EC6ADCE">
      <w:numFmt w:val="decimal"/>
      <w:lvlText w:val=""/>
      <w:lvlJc w:val="left"/>
    </w:lvl>
    <w:lvl w:ilvl="4" w:tplc="6CC41F9A">
      <w:numFmt w:val="decimal"/>
      <w:lvlText w:val=""/>
      <w:lvlJc w:val="left"/>
    </w:lvl>
    <w:lvl w:ilvl="5" w:tplc="A3905272">
      <w:numFmt w:val="decimal"/>
      <w:lvlText w:val=""/>
      <w:lvlJc w:val="left"/>
    </w:lvl>
    <w:lvl w:ilvl="6" w:tplc="39B069C6">
      <w:numFmt w:val="decimal"/>
      <w:lvlText w:val=""/>
      <w:lvlJc w:val="left"/>
    </w:lvl>
    <w:lvl w:ilvl="7" w:tplc="6BC4A6A4">
      <w:numFmt w:val="decimal"/>
      <w:lvlText w:val=""/>
      <w:lvlJc w:val="left"/>
    </w:lvl>
    <w:lvl w:ilvl="8" w:tplc="6428A996">
      <w:numFmt w:val="decimal"/>
      <w:lvlText w:val=""/>
      <w:lvlJc w:val="left"/>
    </w:lvl>
  </w:abstractNum>
  <w:abstractNum w:abstractNumId="354">
    <w:nsid w:val="00004C29"/>
    <w:multiLevelType w:val="hybridMultilevel"/>
    <w:tmpl w:val="86DE74F4"/>
    <w:lvl w:ilvl="0" w:tplc="26783BFC">
      <w:start w:val="35"/>
      <w:numFmt w:val="upperLetter"/>
      <w:lvlText w:val="%1"/>
      <w:lvlJc w:val="left"/>
    </w:lvl>
    <w:lvl w:ilvl="1" w:tplc="B714FA98">
      <w:numFmt w:val="decimal"/>
      <w:lvlText w:val=""/>
      <w:lvlJc w:val="left"/>
    </w:lvl>
    <w:lvl w:ilvl="2" w:tplc="3CB8D5CA">
      <w:numFmt w:val="decimal"/>
      <w:lvlText w:val=""/>
      <w:lvlJc w:val="left"/>
    </w:lvl>
    <w:lvl w:ilvl="3" w:tplc="52C60760">
      <w:numFmt w:val="decimal"/>
      <w:lvlText w:val=""/>
      <w:lvlJc w:val="left"/>
    </w:lvl>
    <w:lvl w:ilvl="4" w:tplc="682275C2">
      <w:numFmt w:val="decimal"/>
      <w:lvlText w:val=""/>
      <w:lvlJc w:val="left"/>
    </w:lvl>
    <w:lvl w:ilvl="5" w:tplc="171E45D4">
      <w:numFmt w:val="decimal"/>
      <w:lvlText w:val=""/>
      <w:lvlJc w:val="left"/>
    </w:lvl>
    <w:lvl w:ilvl="6" w:tplc="4772704E">
      <w:numFmt w:val="decimal"/>
      <w:lvlText w:val=""/>
      <w:lvlJc w:val="left"/>
    </w:lvl>
    <w:lvl w:ilvl="7" w:tplc="E3E0C53C">
      <w:numFmt w:val="decimal"/>
      <w:lvlText w:val=""/>
      <w:lvlJc w:val="left"/>
    </w:lvl>
    <w:lvl w:ilvl="8" w:tplc="093CBC9C">
      <w:numFmt w:val="decimal"/>
      <w:lvlText w:val=""/>
      <w:lvlJc w:val="left"/>
    </w:lvl>
  </w:abstractNum>
  <w:abstractNum w:abstractNumId="355">
    <w:nsid w:val="00004C65"/>
    <w:multiLevelType w:val="hybridMultilevel"/>
    <w:tmpl w:val="D3C24F2E"/>
    <w:lvl w:ilvl="0" w:tplc="FAB81588">
      <w:start w:val="2"/>
      <w:numFmt w:val="decimal"/>
      <w:lvlText w:val="%1."/>
      <w:lvlJc w:val="left"/>
    </w:lvl>
    <w:lvl w:ilvl="1" w:tplc="5BBA6FB8">
      <w:numFmt w:val="decimal"/>
      <w:lvlText w:val=""/>
      <w:lvlJc w:val="left"/>
    </w:lvl>
    <w:lvl w:ilvl="2" w:tplc="866687D6">
      <w:numFmt w:val="decimal"/>
      <w:lvlText w:val=""/>
      <w:lvlJc w:val="left"/>
    </w:lvl>
    <w:lvl w:ilvl="3" w:tplc="ABE2AE7E">
      <w:numFmt w:val="decimal"/>
      <w:lvlText w:val=""/>
      <w:lvlJc w:val="left"/>
    </w:lvl>
    <w:lvl w:ilvl="4" w:tplc="BADC3B14">
      <w:numFmt w:val="decimal"/>
      <w:lvlText w:val=""/>
      <w:lvlJc w:val="left"/>
    </w:lvl>
    <w:lvl w:ilvl="5" w:tplc="DAD4957C">
      <w:numFmt w:val="decimal"/>
      <w:lvlText w:val=""/>
      <w:lvlJc w:val="left"/>
    </w:lvl>
    <w:lvl w:ilvl="6" w:tplc="1A4E9BCC">
      <w:numFmt w:val="decimal"/>
      <w:lvlText w:val=""/>
      <w:lvlJc w:val="left"/>
    </w:lvl>
    <w:lvl w:ilvl="7" w:tplc="5D923652">
      <w:numFmt w:val="decimal"/>
      <w:lvlText w:val=""/>
      <w:lvlJc w:val="left"/>
    </w:lvl>
    <w:lvl w:ilvl="8" w:tplc="7312DEFE">
      <w:numFmt w:val="decimal"/>
      <w:lvlText w:val=""/>
      <w:lvlJc w:val="left"/>
    </w:lvl>
  </w:abstractNum>
  <w:abstractNum w:abstractNumId="356">
    <w:nsid w:val="00004C71"/>
    <w:multiLevelType w:val="hybridMultilevel"/>
    <w:tmpl w:val="24621720"/>
    <w:lvl w:ilvl="0" w:tplc="9CB6A10C">
      <w:start w:val="8"/>
      <w:numFmt w:val="decimal"/>
      <w:lvlText w:val="%1."/>
      <w:lvlJc w:val="left"/>
    </w:lvl>
    <w:lvl w:ilvl="1" w:tplc="D53AC9CE">
      <w:numFmt w:val="decimal"/>
      <w:lvlText w:val=""/>
      <w:lvlJc w:val="left"/>
    </w:lvl>
    <w:lvl w:ilvl="2" w:tplc="944CCAA4">
      <w:numFmt w:val="decimal"/>
      <w:lvlText w:val=""/>
      <w:lvlJc w:val="left"/>
    </w:lvl>
    <w:lvl w:ilvl="3" w:tplc="8B7A2FAE">
      <w:numFmt w:val="decimal"/>
      <w:lvlText w:val=""/>
      <w:lvlJc w:val="left"/>
    </w:lvl>
    <w:lvl w:ilvl="4" w:tplc="9238D058">
      <w:numFmt w:val="decimal"/>
      <w:lvlText w:val=""/>
      <w:lvlJc w:val="left"/>
    </w:lvl>
    <w:lvl w:ilvl="5" w:tplc="6022838A">
      <w:numFmt w:val="decimal"/>
      <w:lvlText w:val=""/>
      <w:lvlJc w:val="left"/>
    </w:lvl>
    <w:lvl w:ilvl="6" w:tplc="EB56DA3A">
      <w:numFmt w:val="decimal"/>
      <w:lvlText w:val=""/>
      <w:lvlJc w:val="left"/>
    </w:lvl>
    <w:lvl w:ilvl="7" w:tplc="9DD0D4D4">
      <w:numFmt w:val="decimal"/>
      <w:lvlText w:val=""/>
      <w:lvlJc w:val="left"/>
    </w:lvl>
    <w:lvl w:ilvl="8" w:tplc="7436CC1C">
      <w:numFmt w:val="decimal"/>
      <w:lvlText w:val=""/>
      <w:lvlJc w:val="left"/>
    </w:lvl>
  </w:abstractNum>
  <w:abstractNum w:abstractNumId="357">
    <w:nsid w:val="00004CEA"/>
    <w:multiLevelType w:val="hybridMultilevel"/>
    <w:tmpl w:val="62CA6D5A"/>
    <w:lvl w:ilvl="0" w:tplc="8378392A">
      <w:start w:val="1"/>
      <w:numFmt w:val="bullet"/>
      <w:lvlText w:val="В"/>
      <w:lvlJc w:val="left"/>
    </w:lvl>
    <w:lvl w:ilvl="1" w:tplc="8DD24E52">
      <w:start w:val="1"/>
      <w:numFmt w:val="bullet"/>
      <w:lvlText w:val="В"/>
      <w:lvlJc w:val="left"/>
    </w:lvl>
    <w:lvl w:ilvl="2" w:tplc="24E4AC58">
      <w:start w:val="5"/>
      <w:numFmt w:val="decimal"/>
      <w:lvlText w:val="%3)"/>
      <w:lvlJc w:val="left"/>
    </w:lvl>
    <w:lvl w:ilvl="3" w:tplc="3694433A">
      <w:numFmt w:val="decimal"/>
      <w:lvlText w:val=""/>
      <w:lvlJc w:val="left"/>
    </w:lvl>
    <w:lvl w:ilvl="4" w:tplc="7BA2732C">
      <w:numFmt w:val="decimal"/>
      <w:lvlText w:val=""/>
      <w:lvlJc w:val="left"/>
    </w:lvl>
    <w:lvl w:ilvl="5" w:tplc="E9E48506">
      <w:numFmt w:val="decimal"/>
      <w:lvlText w:val=""/>
      <w:lvlJc w:val="left"/>
    </w:lvl>
    <w:lvl w:ilvl="6" w:tplc="D2E42E22">
      <w:numFmt w:val="decimal"/>
      <w:lvlText w:val=""/>
      <w:lvlJc w:val="left"/>
    </w:lvl>
    <w:lvl w:ilvl="7" w:tplc="208E3020">
      <w:numFmt w:val="decimal"/>
      <w:lvlText w:val=""/>
      <w:lvlJc w:val="left"/>
    </w:lvl>
    <w:lvl w:ilvl="8" w:tplc="9B601DD4">
      <w:numFmt w:val="decimal"/>
      <w:lvlText w:val=""/>
      <w:lvlJc w:val="left"/>
    </w:lvl>
  </w:abstractNum>
  <w:abstractNum w:abstractNumId="358">
    <w:nsid w:val="00004CEF"/>
    <w:multiLevelType w:val="hybridMultilevel"/>
    <w:tmpl w:val="85CEB4F8"/>
    <w:lvl w:ilvl="0" w:tplc="3118CC88">
      <w:start w:val="1"/>
      <w:numFmt w:val="bullet"/>
      <w:lvlText w:val="В"/>
      <w:lvlJc w:val="left"/>
    </w:lvl>
    <w:lvl w:ilvl="1" w:tplc="FFB44AC6">
      <w:numFmt w:val="decimal"/>
      <w:lvlText w:val=""/>
      <w:lvlJc w:val="left"/>
    </w:lvl>
    <w:lvl w:ilvl="2" w:tplc="1C3C6FA0">
      <w:numFmt w:val="decimal"/>
      <w:lvlText w:val=""/>
      <w:lvlJc w:val="left"/>
    </w:lvl>
    <w:lvl w:ilvl="3" w:tplc="E4CCF1B2">
      <w:numFmt w:val="decimal"/>
      <w:lvlText w:val=""/>
      <w:lvlJc w:val="left"/>
    </w:lvl>
    <w:lvl w:ilvl="4" w:tplc="BB46EB4A">
      <w:numFmt w:val="decimal"/>
      <w:lvlText w:val=""/>
      <w:lvlJc w:val="left"/>
    </w:lvl>
    <w:lvl w:ilvl="5" w:tplc="0A781088">
      <w:numFmt w:val="decimal"/>
      <w:lvlText w:val=""/>
      <w:lvlJc w:val="left"/>
    </w:lvl>
    <w:lvl w:ilvl="6" w:tplc="75827CEC">
      <w:numFmt w:val="decimal"/>
      <w:lvlText w:val=""/>
      <w:lvlJc w:val="left"/>
    </w:lvl>
    <w:lvl w:ilvl="7" w:tplc="CC08FD16">
      <w:numFmt w:val="decimal"/>
      <w:lvlText w:val=""/>
      <w:lvlJc w:val="left"/>
    </w:lvl>
    <w:lvl w:ilvl="8" w:tplc="D1344F40">
      <w:numFmt w:val="decimal"/>
      <w:lvlText w:val=""/>
      <w:lvlJc w:val="left"/>
    </w:lvl>
  </w:abstractNum>
  <w:abstractNum w:abstractNumId="359">
    <w:nsid w:val="00004D19"/>
    <w:multiLevelType w:val="hybridMultilevel"/>
    <w:tmpl w:val="0A827466"/>
    <w:lvl w:ilvl="0" w:tplc="CD5A8DA4">
      <w:start w:val="3"/>
      <w:numFmt w:val="decimal"/>
      <w:lvlText w:val="%1."/>
      <w:lvlJc w:val="left"/>
    </w:lvl>
    <w:lvl w:ilvl="1" w:tplc="37505964">
      <w:numFmt w:val="decimal"/>
      <w:lvlText w:val=""/>
      <w:lvlJc w:val="left"/>
    </w:lvl>
    <w:lvl w:ilvl="2" w:tplc="BFCEF778">
      <w:numFmt w:val="decimal"/>
      <w:lvlText w:val=""/>
      <w:lvlJc w:val="left"/>
    </w:lvl>
    <w:lvl w:ilvl="3" w:tplc="799855B8">
      <w:numFmt w:val="decimal"/>
      <w:lvlText w:val=""/>
      <w:lvlJc w:val="left"/>
    </w:lvl>
    <w:lvl w:ilvl="4" w:tplc="DDDE18A0">
      <w:numFmt w:val="decimal"/>
      <w:lvlText w:val=""/>
      <w:lvlJc w:val="left"/>
    </w:lvl>
    <w:lvl w:ilvl="5" w:tplc="2A7A1962">
      <w:numFmt w:val="decimal"/>
      <w:lvlText w:val=""/>
      <w:lvlJc w:val="left"/>
    </w:lvl>
    <w:lvl w:ilvl="6" w:tplc="4162A83A">
      <w:numFmt w:val="decimal"/>
      <w:lvlText w:val=""/>
      <w:lvlJc w:val="left"/>
    </w:lvl>
    <w:lvl w:ilvl="7" w:tplc="4A644C74">
      <w:numFmt w:val="decimal"/>
      <w:lvlText w:val=""/>
      <w:lvlJc w:val="left"/>
    </w:lvl>
    <w:lvl w:ilvl="8" w:tplc="77D81124">
      <w:numFmt w:val="decimal"/>
      <w:lvlText w:val=""/>
      <w:lvlJc w:val="left"/>
    </w:lvl>
  </w:abstractNum>
  <w:abstractNum w:abstractNumId="360">
    <w:nsid w:val="00004DB9"/>
    <w:multiLevelType w:val="hybridMultilevel"/>
    <w:tmpl w:val="C4301470"/>
    <w:lvl w:ilvl="0" w:tplc="8326D62A">
      <w:start w:val="1"/>
      <w:numFmt w:val="decimal"/>
      <w:lvlText w:val="%1."/>
      <w:lvlJc w:val="left"/>
    </w:lvl>
    <w:lvl w:ilvl="1" w:tplc="A134DF6C">
      <w:numFmt w:val="decimal"/>
      <w:lvlText w:val=""/>
      <w:lvlJc w:val="left"/>
    </w:lvl>
    <w:lvl w:ilvl="2" w:tplc="C2F4C222">
      <w:numFmt w:val="decimal"/>
      <w:lvlText w:val=""/>
      <w:lvlJc w:val="left"/>
    </w:lvl>
    <w:lvl w:ilvl="3" w:tplc="3C24935C">
      <w:numFmt w:val="decimal"/>
      <w:lvlText w:val=""/>
      <w:lvlJc w:val="left"/>
    </w:lvl>
    <w:lvl w:ilvl="4" w:tplc="C2FCD5CA">
      <w:numFmt w:val="decimal"/>
      <w:lvlText w:val=""/>
      <w:lvlJc w:val="left"/>
    </w:lvl>
    <w:lvl w:ilvl="5" w:tplc="32D45C24">
      <w:numFmt w:val="decimal"/>
      <w:lvlText w:val=""/>
      <w:lvlJc w:val="left"/>
    </w:lvl>
    <w:lvl w:ilvl="6" w:tplc="6AF0E3BC">
      <w:numFmt w:val="decimal"/>
      <w:lvlText w:val=""/>
      <w:lvlJc w:val="left"/>
    </w:lvl>
    <w:lvl w:ilvl="7" w:tplc="3EF4974A">
      <w:numFmt w:val="decimal"/>
      <w:lvlText w:val=""/>
      <w:lvlJc w:val="left"/>
    </w:lvl>
    <w:lvl w:ilvl="8" w:tplc="55D67FD6">
      <w:numFmt w:val="decimal"/>
      <w:lvlText w:val=""/>
      <w:lvlJc w:val="left"/>
    </w:lvl>
  </w:abstractNum>
  <w:abstractNum w:abstractNumId="361">
    <w:nsid w:val="00004DD3"/>
    <w:multiLevelType w:val="hybridMultilevel"/>
    <w:tmpl w:val="0B78768A"/>
    <w:lvl w:ilvl="0" w:tplc="F04C241E">
      <w:start w:val="1"/>
      <w:numFmt w:val="bullet"/>
      <w:lvlText w:val="В"/>
      <w:lvlJc w:val="left"/>
    </w:lvl>
    <w:lvl w:ilvl="1" w:tplc="01709EF8">
      <w:start w:val="1"/>
      <w:numFmt w:val="decimal"/>
      <w:lvlText w:val="%2)"/>
      <w:lvlJc w:val="left"/>
    </w:lvl>
    <w:lvl w:ilvl="2" w:tplc="009CB0DC">
      <w:start w:val="1"/>
      <w:numFmt w:val="decimal"/>
      <w:lvlText w:val="%3"/>
      <w:lvlJc w:val="left"/>
    </w:lvl>
    <w:lvl w:ilvl="3" w:tplc="5BB0D528">
      <w:numFmt w:val="decimal"/>
      <w:lvlText w:val=""/>
      <w:lvlJc w:val="left"/>
    </w:lvl>
    <w:lvl w:ilvl="4" w:tplc="0360FBD6">
      <w:numFmt w:val="decimal"/>
      <w:lvlText w:val=""/>
      <w:lvlJc w:val="left"/>
    </w:lvl>
    <w:lvl w:ilvl="5" w:tplc="FB2EA780">
      <w:numFmt w:val="decimal"/>
      <w:lvlText w:val=""/>
      <w:lvlJc w:val="left"/>
    </w:lvl>
    <w:lvl w:ilvl="6" w:tplc="8940DE5A">
      <w:numFmt w:val="decimal"/>
      <w:lvlText w:val=""/>
      <w:lvlJc w:val="left"/>
    </w:lvl>
    <w:lvl w:ilvl="7" w:tplc="B352F794">
      <w:numFmt w:val="decimal"/>
      <w:lvlText w:val=""/>
      <w:lvlJc w:val="left"/>
    </w:lvl>
    <w:lvl w:ilvl="8" w:tplc="8FAA080C">
      <w:numFmt w:val="decimal"/>
      <w:lvlText w:val=""/>
      <w:lvlJc w:val="left"/>
    </w:lvl>
  </w:abstractNum>
  <w:abstractNum w:abstractNumId="362">
    <w:nsid w:val="00004DED"/>
    <w:multiLevelType w:val="hybridMultilevel"/>
    <w:tmpl w:val="7BB8AFA4"/>
    <w:lvl w:ilvl="0" w:tplc="A31841E8">
      <w:start w:val="22"/>
      <w:numFmt w:val="decimal"/>
      <w:lvlText w:val="%1."/>
      <w:lvlJc w:val="left"/>
    </w:lvl>
    <w:lvl w:ilvl="1" w:tplc="B3684438">
      <w:numFmt w:val="decimal"/>
      <w:lvlText w:val=""/>
      <w:lvlJc w:val="left"/>
    </w:lvl>
    <w:lvl w:ilvl="2" w:tplc="A80C7A52">
      <w:numFmt w:val="decimal"/>
      <w:lvlText w:val=""/>
      <w:lvlJc w:val="left"/>
    </w:lvl>
    <w:lvl w:ilvl="3" w:tplc="043CBF3E">
      <w:numFmt w:val="decimal"/>
      <w:lvlText w:val=""/>
      <w:lvlJc w:val="left"/>
    </w:lvl>
    <w:lvl w:ilvl="4" w:tplc="588695F2">
      <w:numFmt w:val="decimal"/>
      <w:lvlText w:val=""/>
      <w:lvlJc w:val="left"/>
    </w:lvl>
    <w:lvl w:ilvl="5" w:tplc="FBF825AE">
      <w:numFmt w:val="decimal"/>
      <w:lvlText w:val=""/>
      <w:lvlJc w:val="left"/>
    </w:lvl>
    <w:lvl w:ilvl="6" w:tplc="0716215E">
      <w:numFmt w:val="decimal"/>
      <w:lvlText w:val=""/>
      <w:lvlJc w:val="left"/>
    </w:lvl>
    <w:lvl w:ilvl="7" w:tplc="86AE3C36">
      <w:numFmt w:val="decimal"/>
      <w:lvlText w:val=""/>
      <w:lvlJc w:val="left"/>
    </w:lvl>
    <w:lvl w:ilvl="8" w:tplc="31A28EC6">
      <w:numFmt w:val="decimal"/>
      <w:lvlText w:val=""/>
      <w:lvlJc w:val="left"/>
    </w:lvl>
  </w:abstractNum>
  <w:abstractNum w:abstractNumId="363">
    <w:nsid w:val="00004DFC"/>
    <w:multiLevelType w:val="hybridMultilevel"/>
    <w:tmpl w:val="DFE26D6C"/>
    <w:lvl w:ilvl="0" w:tplc="55EA82F0">
      <w:start w:val="1"/>
      <w:numFmt w:val="bullet"/>
      <w:lvlText w:val="о"/>
      <w:lvlJc w:val="left"/>
    </w:lvl>
    <w:lvl w:ilvl="1" w:tplc="9A148168">
      <w:start w:val="1"/>
      <w:numFmt w:val="bullet"/>
      <w:lvlText w:val="В"/>
      <w:lvlJc w:val="left"/>
    </w:lvl>
    <w:lvl w:ilvl="2" w:tplc="007A9EBE">
      <w:numFmt w:val="decimal"/>
      <w:lvlText w:val=""/>
      <w:lvlJc w:val="left"/>
    </w:lvl>
    <w:lvl w:ilvl="3" w:tplc="63DA26DE">
      <w:numFmt w:val="decimal"/>
      <w:lvlText w:val=""/>
      <w:lvlJc w:val="left"/>
    </w:lvl>
    <w:lvl w:ilvl="4" w:tplc="85DE2DCC">
      <w:numFmt w:val="decimal"/>
      <w:lvlText w:val=""/>
      <w:lvlJc w:val="left"/>
    </w:lvl>
    <w:lvl w:ilvl="5" w:tplc="436AA764">
      <w:numFmt w:val="decimal"/>
      <w:lvlText w:val=""/>
      <w:lvlJc w:val="left"/>
    </w:lvl>
    <w:lvl w:ilvl="6" w:tplc="39863DE2">
      <w:numFmt w:val="decimal"/>
      <w:lvlText w:val=""/>
      <w:lvlJc w:val="left"/>
    </w:lvl>
    <w:lvl w:ilvl="7" w:tplc="97F40260">
      <w:numFmt w:val="decimal"/>
      <w:lvlText w:val=""/>
      <w:lvlJc w:val="left"/>
    </w:lvl>
    <w:lvl w:ilvl="8" w:tplc="55146B18">
      <w:numFmt w:val="decimal"/>
      <w:lvlText w:val=""/>
      <w:lvlJc w:val="left"/>
    </w:lvl>
  </w:abstractNum>
  <w:abstractNum w:abstractNumId="364">
    <w:nsid w:val="00004E48"/>
    <w:multiLevelType w:val="hybridMultilevel"/>
    <w:tmpl w:val="F07A1DA6"/>
    <w:lvl w:ilvl="0" w:tplc="D640D8C8">
      <w:start w:val="2"/>
      <w:numFmt w:val="decimal"/>
      <w:lvlText w:val="%1."/>
      <w:lvlJc w:val="left"/>
    </w:lvl>
    <w:lvl w:ilvl="1" w:tplc="EA8E0F6E">
      <w:numFmt w:val="decimal"/>
      <w:lvlText w:val=""/>
      <w:lvlJc w:val="left"/>
    </w:lvl>
    <w:lvl w:ilvl="2" w:tplc="33CEF780">
      <w:numFmt w:val="decimal"/>
      <w:lvlText w:val=""/>
      <w:lvlJc w:val="left"/>
    </w:lvl>
    <w:lvl w:ilvl="3" w:tplc="9A56499E">
      <w:numFmt w:val="decimal"/>
      <w:lvlText w:val=""/>
      <w:lvlJc w:val="left"/>
    </w:lvl>
    <w:lvl w:ilvl="4" w:tplc="94AC0A46">
      <w:numFmt w:val="decimal"/>
      <w:lvlText w:val=""/>
      <w:lvlJc w:val="left"/>
    </w:lvl>
    <w:lvl w:ilvl="5" w:tplc="5992B3CC">
      <w:numFmt w:val="decimal"/>
      <w:lvlText w:val=""/>
      <w:lvlJc w:val="left"/>
    </w:lvl>
    <w:lvl w:ilvl="6" w:tplc="31E44604">
      <w:numFmt w:val="decimal"/>
      <w:lvlText w:val=""/>
      <w:lvlJc w:val="left"/>
    </w:lvl>
    <w:lvl w:ilvl="7" w:tplc="5C2C94A4">
      <w:numFmt w:val="decimal"/>
      <w:lvlText w:val=""/>
      <w:lvlJc w:val="left"/>
    </w:lvl>
    <w:lvl w:ilvl="8" w:tplc="02AE1420">
      <w:numFmt w:val="decimal"/>
      <w:lvlText w:val=""/>
      <w:lvlJc w:val="left"/>
    </w:lvl>
  </w:abstractNum>
  <w:abstractNum w:abstractNumId="365">
    <w:nsid w:val="00004E68"/>
    <w:multiLevelType w:val="hybridMultilevel"/>
    <w:tmpl w:val="570CE866"/>
    <w:lvl w:ilvl="0" w:tplc="3DCC0D5A">
      <w:start w:val="3"/>
      <w:numFmt w:val="decimal"/>
      <w:lvlText w:val="%1."/>
      <w:lvlJc w:val="left"/>
    </w:lvl>
    <w:lvl w:ilvl="1" w:tplc="98207970">
      <w:numFmt w:val="decimal"/>
      <w:lvlText w:val=""/>
      <w:lvlJc w:val="left"/>
    </w:lvl>
    <w:lvl w:ilvl="2" w:tplc="2DE05EF2">
      <w:numFmt w:val="decimal"/>
      <w:lvlText w:val=""/>
      <w:lvlJc w:val="left"/>
    </w:lvl>
    <w:lvl w:ilvl="3" w:tplc="F120003E">
      <w:numFmt w:val="decimal"/>
      <w:lvlText w:val=""/>
      <w:lvlJc w:val="left"/>
    </w:lvl>
    <w:lvl w:ilvl="4" w:tplc="8C32E7C8">
      <w:numFmt w:val="decimal"/>
      <w:lvlText w:val=""/>
      <w:lvlJc w:val="left"/>
    </w:lvl>
    <w:lvl w:ilvl="5" w:tplc="889C5AE4">
      <w:numFmt w:val="decimal"/>
      <w:lvlText w:val=""/>
      <w:lvlJc w:val="left"/>
    </w:lvl>
    <w:lvl w:ilvl="6" w:tplc="6AA47FC4">
      <w:numFmt w:val="decimal"/>
      <w:lvlText w:val=""/>
      <w:lvlJc w:val="left"/>
    </w:lvl>
    <w:lvl w:ilvl="7" w:tplc="E3C6C648">
      <w:numFmt w:val="decimal"/>
      <w:lvlText w:val=""/>
      <w:lvlJc w:val="left"/>
    </w:lvl>
    <w:lvl w:ilvl="8" w:tplc="553A000A">
      <w:numFmt w:val="decimal"/>
      <w:lvlText w:val=""/>
      <w:lvlJc w:val="left"/>
    </w:lvl>
  </w:abstractNum>
  <w:abstractNum w:abstractNumId="366">
    <w:nsid w:val="00004EF7"/>
    <w:multiLevelType w:val="hybridMultilevel"/>
    <w:tmpl w:val="D4EC00D0"/>
    <w:lvl w:ilvl="0" w:tplc="7F6E2154">
      <w:start w:val="1"/>
      <w:numFmt w:val="bullet"/>
      <w:lvlText w:val="в"/>
      <w:lvlJc w:val="left"/>
    </w:lvl>
    <w:lvl w:ilvl="1" w:tplc="01A09FDA">
      <w:start w:val="9"/>
      <w:numFmt w:val="decimal"/>
      <w:lvlText w:val="%2."/>
      <w:lvlJc w:val="left"/>
    </w:lvl>
    <w:lvl w:ilvl="2" w:tplc="FD2897B0">
      <w:numFmt w:val="decimal"/>
      <w:lvlText w:val=""/>
      <w:lvlJc w:val="left"/>
    </w:lvl>
    <w:lvl w:ilvl="3" w:tplc="AFA61152">
      <w:numFmt w:val="decimal"/>
      <w:lvlText w:val=""/>
      <w:lvlJc w:val="left"/>
    </w:lvl>
    <w:lvl w:ilvl="4" w:tplc="DEA861B4">
      <w:numFmt w:val="decimal"/>
      <w:lvlText w:val=""/>
      <w:lvlJc w:val="left"/>
    </w:lvl>
    <w:lvl w:ilvl="5" w:tplc="CEB238DC">
      <w:numFmt w:val="decimal"/>
      <w:lvlText w:val=""/>
      <w:lvlJc w:val="left"/>
    </w:lvl>
    <w:lvl w:ilvl="6" w:tplc="D0723350">
      <w:numFmt w:val="decimal"/>
      <w:lvlText w:val=""/>
      <w:lvlJc w:val="left"/>
    </w:lvl>
    <w:lvl w:ilvl="7" w:tplc="E4D8CBB4">
      <w:numFmt w:val="decimal"/>
      <w:lvlText w:val=""/>
      <w:lvlJc w:val="left"/>
    </w:lvl>
    <w:lvl w:ilvl="8" w:tplc="764EECFE">
      <w:numFmt w:val="decimal"/>
      <w:lvlText w:val=""/>
      <w:lvlJc w:val="left"/>
    </w:lvl>
  </w:abstractNum>
  <w:abstractNum w:abstractNumId="367">
    <w:nsid w:val="00004F23"/>
    <w:multiLevelType w:val="hybridMultilevel"/>
    <w:tmpl w:val="331AB922"/>
    <w:lvl w:ilvl="0" w:tplc="BDA26EF4">
      <w:start w:val="7"/>
      <w:numFmt w:val="decimal"/>
      <w:lvlText w:val="%1."/>
      <w:lvlJc w:val="left"/>
    </w:lvl>
    <w:lvl w:ilvl="1" w:tplc="EB6C19AE">
      <w:numFmt w:val="decimal"/>
      <w:lvlText w:val=""/>
      <w:lvlJc w:val="left"/>
    </w:lvl>
    <w:lvl w:ilvl="2" w:tplc="9788E9A6">
      <w:numFmt w:val="decimal"/>
      <w:lvlText w:val=""/>
      <w:lvlJc w:val="left"/>
    </w:lvl>
    <w:lvl w:ilvl="3" w:tplc="1AC413E6">
      <w:numFmt w:val="decimal"/>
      <w:lvlText w:val=""/>
      <w:lvlJc w:val="left"/>
    </w:lvl>
    <w:lvl w:ilvl="4" w:tplc="9ADEB338">
      <w:numFmt w:val="decimal"/>
      <w:lvlText w:val=""/>
      <w:lvlJc w:val="left"/>
    </w:lvl>
    <w:lvl w:ilvl="5" w:tplc="004A7374">
      <w:numFmt w:val="decimal"/>
      <w:lvlText w:val=""/>
      <w:lvlJc w:val="left"/>
    </w:lvl>
    <w:lvl w:ilvl="6" w:tplc="C226A21C">
      <w:numFmt w:val="decimal"/>
      <w:lvlText w:val=""/>
      <w:lvlJc w:val="left"/>
    </w:lvl>
    <w:lvl w:ilvl="7" w:tplc="8EEA0FB0">
      <w:numFmt w:val="decimal"/>
      <w:lvlText w:val=""/>
      <w:lvlJc w:val="left"/>
    </w:lvl>
    <w:lvl w:ilvl="8" w:tplc="0FA445F0">
      <w:numFmt w:val="decimal"/>
      <w:lvlText w:val=""/>
      <w:lvlJc w:val="left"/>
    </w:lvl>
  </w:abstractNum>
  <w:abstractNum w:abstractNumId="368">
    <w:nsid w:val="00004F41"/>
    <w:multiLevelType w:val="hybridMultilevel"/>
    <w:tmpl w:val="095A0086"/>
    <w:lvl w:ilvl="0" w:tplc="969C7BF8">
      <w:start w:val="1"/>
      <w:numFmt w:val="bullet"/>
      <w:lvlText w:val="\emdash "/>
      <w:lvlJc w:val="left"/>
    </w:lvl>
    <w:lvl w:ilvl="1" w:tplc="7174EB2A">
      <w:start w:val="1"/>
      <w:numFmt w:val="decimal"/>
      <w:lvlText w:val="%2."/>
      <w:lvlJc w:val="left"/>
    </w:lvl>
    <w:lvl w:ilvl="2" w:tplc="4F5A7F56">
      <w:numFmt w:val="decimal"/>
      <w:lvlText w:val=""/>
      <w:lvlJc w:val="left"/>
    </w:lvl>
    <w:lvl w:ilvl="3" w:tplc="7B7CE698">
      <w:numFmt w:val="decimal"/>
      <w:lvlText w:val=""/>
      <w:lvlJc w:val="left"/>
    </w:lvl>
    <w:lvl w:ilvl="4" w:tplc="15BAC6A6">
      <w:numFmt w:val="decimal"/>
      <w:lvlText w:val=""/>
      <w:lvlJc w:val="left"/>
    </w:lvl>
    <w:lvl w:ilvl="5" w:tplc="6F741500">
      <w:numFmt w:val="decimal"/>
      <w:lvlText w:val=""/>
      <w:lvlJc w:val="left"/>
    </w:lvl>
    <w:lvl w:ilvl="6" w:tplc="0D9ED18A">
      <w:numFmt w:val="decimal"/>
      <w:lvlText w:val=""/>
      <w:lvlJc w:val="left"/>
    </w:lvl>
    <w:lvl w:ilvl="7" w:tplc="5B44D3D0">
      <w:numFmt w:val="decimal"/>
      <w:lvlText w:val=""/>
      <w:lvlJc w:val="left"/>
    </w:lvl>
    <w:lvl w:ilvl="8" w:tplc="8DFA2FBE">
      <w:numFmt w:val="decimal"/>
      <w:lvlText w:val=""/>
      <w:lvlJc w:val="left"/>
    </w:lvl>
  </w:abstractNum>
  <w:abstractNum w:abstractNumId="369">
    <w:nsid w:val="00004F83"/>
    <w:multiLevelType w:val="hybridMultilevel"/>
    <w:tmpl w:val="019C3B9E"/>
    <w:lvl w:ilvl="0" w:tplc="A636D378">
      <w:start w:val="1"/>
      <w:numFmt w:val="bullet"/>
      <w:lvlText w:val="А"/>
      <w:lvlJc w:val="left"/>
    </w:lvl>
    <w:lvl w:ilvl="1" w:tplc="37BA63EA">
      <w:numFmt w:val="decimal"/>
      <w:lvlText w:val=""/>
      <w:lvlJc w:val="left"/>
    </w:lvl>
    <w:lvl w:ilvl="2" w:tplc="7FF2E230">
      <w:numFmt w:val="decimal"/>
      <w:lvlText w:val=""/>
      <w:lvlJc w:val="left"/>
    </w:lvl>
    <w:lvl w:ilvl="3" w:tplc="CBE46AEE">
      <w:numFmt w:val="decimal"/>
      <w:lvlText w:val=""/>
      <w:lvlJc w:val="left"/>
    </w:lvl>
    <w:lvl w:ilvl="4" w:tplc="C2BE9414">
      <w:numFmt w:val="decimal"/>
      <w:lvlText w:val=""/>
      <w:lvlJc w:val="left"/>
    </w:lvl>
    <w:lvl w:ilvl="5" w:tplc="27AA2364">
      <w:numFmt w:val="decimal"/>
      <w:lvlText w:val=""/>
      <w:lvlJc w:val="left"/>
    </w:lvl>
    <w:lvl w:ilvl="6" w:tplc="1812C118">
      <w:numFmt w:val="decimal"/>
      <w:lvlText w:val=""/>
      <w:lvlJc w:val="left"/>
    </w:lvl>
    <w:lvl w:ilvl="7" w:tplc="50C0702E">
      <w:numFmt w:val="decimal"/>
      <w:lvlText w:val=""/>
      <w:lvlJc w:val="left"/>
    </w:lvl>
    <w:lvl w:ilvl="8" w:tplc="F8A222E4">
      <w:numFmt w:val="decimal"/>
      <w:lvlText w:val=""/>
      <w:lvlJc w:val="left"/>
    </w:lvl>
  </w:abstractNum>
  <w:abstractNum w:abstractNumId="370">
    <w:nsid w:val="00004FBF"/>
    <w:multiLevelType w:val="hybridMultilevel"/>
    <w:tmpl w:val="83C0C9DA"/>
    <w:lvl w:ilvl="0" w:tplc="2E3ACC2C">
      <w:start w:val="1"/>
      <w:numFmt w:val="decimal"/>
      <w:lvlText w:val="%1."/>
      <w:lvlJc w:val="left"/>
    </w:lvl>
    <w:lvl w:ilvl="1" w:tplc="3BEAE102">
      <w:numFmt w:val="decimal"/>
      <w:lvlText w:val=""/>
      <w:lvlJc w:val="left"/>
    </w:lvl>
    <w:lvl w:ilvl="2" w:tplc="92207AAC">
      <w:numFmt w:val="decimal"/>
      <w:lvlText w:val=""/>
      <w:lvlJc w:val="left"/>
    </w:lvl>
    <w:lvl w:ilvl="3" w:tplc="86CA8888">
      <w:numFmt w:val="decimal"/>
      <w:lvlText w:val=""/>
      <w:lvlJc w:val="left"/>
    </w:lvl>
    <w:lvl w:ilvl="4" w:tplc="4F3E759C">
      <w:numFmt w:val="decimal"/>
      <w:lvlText w:val=""/>
      <w:lvlJc w:val="left"/>
    </w:lvl>
    <w:lvl w:ilvl="5" w:tplc="50F2C8F0">
      <w:numFmt w:val="decimal"/>
      <w:lvlText w:val=""/>
      <w:lvlJc w:val="left"/>
    </w:lvl>
    <w:lvl w:ilvl="6" w:tplc="34502EDE">
      <w:numFmt w:val="decimal"/>
      <w:lvlText w:val=""/>
      <w:lvlJc w:val="left"/>
    </w:lvl>
    <w:lvl w:ilvl="7" w:tplc="513E376E">
      <w:numFmt w:val="decimal"/>
      <w:lvlText w:val=""/>
      <w:lvlJc w:val="left"/>
    </w:lvl>
    <w:lvl w:ilvl="8" w:tplc="F31AB3D2">
      <w:numFmt w:val="decimal"/>
      <w:lvlText w:val=""/>
      <w:lvlJc w:val="left"/>
    </w:lvl>
  </w:abstractNum>
  <w:abstractNum w:abstractNumId="371">
    <w:nsid w:val="00004FC8"/>
    <w:multiLevelType w:val="hybridMultilevel"/>
    <w:tmpl w:val="B210AE3C"/>
    <w:lvl w:ilvl="0" w:tplc="E9A639E0">
      <w:start w:val="1"/>
      <w:numFmt w:val="decimal"/>
      <w:lvlText w:val="%1"/>
      <w:lvlJc w:val="left"/>
    </w:lvl>
    <w:lvl w:ilvl="1" w:tplc="A6162784">
      <w:start w:val="6"/>
      <w:numFmt w:val="decimal"/>
      <w:lvlText w:val="%2)"/>
      <w:lvlJc w:val="left"/>
    </w:lvl>
    <w:lvl w:ilvl="2" w:tplc="756630B4">
      <w:numFmt w:val="decimal"/>
      <w:lvlText w:val=""/>
      <w:lvlJc w:val="left"/>
    </w:lvl>
    <w:lvl w:ilvl="3" w:tplc="E0466F40">
      <w:numFmt w:val="decimal"/>
      <w:lvlText w:val=""/>
      <w:lvlJc w:val="left"/>
    </w:lvl>
    <w:lvl w:ilvl="4" w:tplc="74763BB4">
      <w:numFmt w:val="decimal"/>
      <w:lvlText w:val=""/>
      <w:lvlJc w:val="left"/>
    </w:lvl>
    <w:lvl w:ilvl="5" w:tplc="BDA26CD0">
      <w:numFmt w:val="decimal"/>
      <w:lvlText w:val=""/>
      <w:lvlJc w:val="left"/>
    </w:lvl>
    <w:lvl w:ilvl="6" w:tplc="E6A61CBC">
      <w:numFmt w:val="decimal"/>
      <w:lvlText w:val=""/>
      <w:lvlJc w:val="left"/>
    </w:lvl>
    <w:lvl w:ilvl="7" w:tplc="9A808B40">
      <w:numFmt w:val="decimal"/>
      <w:lvlText w:val=""/>
      <w:lvlJc w:val="left"/>
    </w:lvl>
    <w:lvl w:ilvl="8" w:tplc="8E748F8A">
      <w:numFmt w:val="decimal"/>
      <w:lvlText w:val=""/>
      <w:lvlJc w:val="left"/>
    </w:lvl>
  </w:abstractNum>
  <w:abstractNum w:abstractNumId="372">
    <w:nsid w:val="00004FCA"/>
    <w:multiLevelType w:val="hybridMultilevel"/>
    <w:tmpl w:val="498A9162"/>
    <w:lvl w:ilvl="0" w:tplc="CE6A6BA0">
      <w:start w:val="1"/>
      <w:numFmt w:val="bullet"/>
      <w:lvlText w:val="А"/>
      <w:lvlJc w:val="left"/>
    </w:lvl>
    <w:lvl w:ilvl="1" w:tplc="53C2A4D2">
      <w:numFmt w:val="decimal"/>
      <w:lvlText w:val=""/>
      <w:lvlJc w:val="left"/>
    </w:lvl>
    <w:lvl w:ilvl="2" w:tplc="BDD63804">
      <w:numFmt w:val="decimal"/>
      <w:lvlText w:val=""/>
      <w:lvlJc w:val="left"/>
    </w:lvl>
    <w:lvl w:ilvl="3" w:tplc="6F44EE24">
      <w:numFmt w:val="decimal"/>
      <w:lvlText w:val=""/>
      <w:lvlJc w:val="left"/>
    </w:lvl>
    <w:lvl w:ilvl="4" w:tplc="8FB8E7F2">
      <w:numFmt w:val="decimal"/>
      <w:lvlText w:val=""/>
      <w:lvlJc w:val="left"/>
    </w:lvl>
    <w:lvl w:ilvl="5" w:tplc="DC10DE88">
      <w:numFmt w:val="decimal"/>
      <w:lvlText w:val=""/>
      <w:lvlJc w:val="left"/>
    </w:lvl>
    <w:lvl w:ilvl="6" w:tplc="B6323516">
      <w:numFmt w:val="decimal"/>
      <w:lvlText w:val=""/>
      <w:lvlJc w:val="left"/>
    </w:lvl>
    <w:lvl w:ilvl="7" w:tplc="D38A0822">
      <w:numFmt w:val="decimal"/>
      <w:lvlText w:val=""/>
      <w:lvlJc w:val="left"/>
    </w:lvl>
    <w:lvl w:ilvl="8" w:tplc="6CC429D4">
      <w:numFmt w:val="decimal"/>
      <w:lvlText w:val=""/>
      <w:lvlJc w:val="left"/>
    </w:lvl>
  </w:abstractNum>
  <w:abstractNum w:abstractNumId="373">
    <w:nsid w:val="00004FE0"/>
    <w:multiLevelType w:val="hybridMultilevel"/>
    <w:tmpl w:val="0F162AA6"/>
    <w:lvl w:ilvl="0" w:tplc="8F564A0A">
      <w:start w:val="1"/>
      <w:numFmt w:val="bullet"/>
      <w:lvlText w:val="в"/>
      <w:lvlJc w:val="left"/>
    </w:lvl>
    <w:lvl w:ilvl="1" w:tplc="E496FD56">
      <w:start w:val="3"/>
      <w:numFmt w:val="decimal"/>
      <w:lvlText w:val="%2."/>
      <w:lvlJc w:val="left"/>
    </w:lvl>
    <w:lvl w:ilvl="2" w:tplc="64988C70">
      <w:numFmt w:val="decimal"/>
      <w:lvlText w:val=""/>
      <w:lvlJc w:val="left"/>
    </w:lvl>
    <w:lvl w:ilvl="3" w:tplc="0DE45BA6">
      <w:numFmt w:val="decimal"/>
      <w:lvlText w:val=""/>
      <w:lvlJc w:val="left"/>
    </w:lvl>
    <w:lvl w:ilvl="4" w:tplc="73F84F50">
      <w:numFmt w:val="decimal"/>
      <w:lvlText w:val=""/>
      <w:lvlJc w:val="left"/>
    </w:lvl>
    <w:lvl w:ilvl="5" w:tplc="0AB8824E">
      <w:numFmt w:val="decimal"/>
      <w:lvlText w:val=""/>
      <w:lvlJc w:val="left"/>
    </w:lvl>
    <w:lvl w:ilvl="6" w:tplc="82A6978E">
      <w:numFmt w:val="decimal"/>
      <w:lvlText w:val=""/>
      <w:lvlJc w:val="left"/>
    </w:lvl>
    <w:lvl w:ilvl="7" w:tplc="C4187A4A">
      <w:numFmt w:val="decimal"/>
      <w:lvlText w:val=""/>
      <w:lvlJc w:val="left"/>
    </w:lvl>
    <w:lvl w:ilvl="8" w:tplc="CA746A98">
      <w:numFmt w:val="decimal"/>
      <w:lvlText w:val=""/>
      <w:lvlJc w:val="left"/>
    </w:lvl>
  </w:abstractNum>
  <w:abstractNum w:abstractNumId="374">
    <w:nsid w:val="00005002"/>
    <w:multiLevelType w:val="hybridMultilevel"/>
    <w:tmpl w:val="3F2E3888"/>
    <w:lvl w:ilvl="0" w:tplc="44E46A2E">
      <w:start w:val="1"/>
      <w:numFmt w:val="bullet"/>
      <w:lvlText w:val="В"/>
      <w:lvlJc w:val="left"/>
    </w:lvl>
    <w:lvl w:ilvl="1" w:tplc="E32CC8F6">
      <w:start w:val="1"/>
      <w:numFmt w:val="decimal"/>
      <w:lvlText w:val="%2)"/>
      <w:lvlJc w:val="left"/>
    </w:lvl>
    <w:lvl w:ilvl="2" w:tplc="3E743A4A">
      <w:numFmt w:val="decimal"/>
      <w:lvlText w:val=""/>
      <w:lvlJc w:val="left"/>
    </w:lvl>
    <w:lvl w:ilvl="3" w:tplc="A76EBFA2">
      <w:numFmt w:val="decimal"/>
      <w:lvlText w:val=""/>
      <w:lvlJc w:val="left"/>
    </w:lvl>
    <w:lvl w:ilvl="4" w:tplc="2BF81D7E">
      <w:numFmt w:val="decimal"/>
      <w:lvlText w:val=""/>
      <w:lvlJc w:val="left"/>
    </w:lvl>
    <w:lvl w:ilvl="5" w:tplc="C6FC5878">
      <w:numFmt w:val="decimal"/>
      <w:lvlText w:val=""/>
      <w:lvlJc w:val="left"/>
    </w:lvl>
    <w:lvl w:ilvl="6" w:tplc="7040BAE6">
      <w:numFmt w:val="decimal"/>
      <w:lvlText w:val=""/>
      <w:lvlJc w:val="left"/>
    </w:lvl>
    <w:lvl w:ilvl="7" w:tplc="7A50AD9C">
      <w:numFmt w:val="decimal"/>
      <w:lvlText w:val=""/>
      <w:lvlJc w:val="left"/>
    </w:lvl>
    <w:lvl w:ilvl="8" w:tplc="A3F2178A">
      <w:numFmt w:val="decimal"/>
      <w:lvlText w:val=""/>
      <w:lvlJc w:val="left"/>
    </w:lvl>
  </w:abstractNum>
  <w:abstractNum w:abstractNumId="375">
    <w:nsid w:val="00005030"/>
    <w:multiLevelType w:val="hybridMultilevel"/>
    <w:tmpl w:val="23AE3CB4"/>
    <w:lvl w:ilvl="0" w:tplc="0F34ABA8">
      <w:start w:val="3"/>
      <w:numFmt w:val="decimal"/>
      <w:lvlText w:val="%1."/>
      <w:lvlJc w:val="left"/>
    </w:lvl>
    <w:lvl w:ilvl="1" w:tplc="BF7682C6">
      <w:numFmt w:val="decimal"/>
      <w:lvlText w:val=""/>
      <w:lvlJc w:val="left"/>
    </w:lvl>
    <w:lvl w:ilvl="2" w:tplc="708C38CA">
      <w:numFmt w:val="decimal"/>
      <w:lvlText w:val=""/>
      <w:lvlJc w:val="left"/>
    </w:lvl>
    <w:lvl w:ilvl="3" w:tplc="F5989462">
      <w:numFmt w:val="decimal"/>
      <w:lvlText w:val=""/>
      <w:lvlJc w:val="left"/>
    </w:lvl>
    <w:lvl w:ilvl="4" w:tplc="F0022E9C">
      <w:numFmt w:val="decimal"/>
      <w:lvlText w:val=""/>
      <w:lvlJc w:val="left"/>
    </w:lvl>
    <w:lvl w:ilvl="5" w:tplc="7A8812E0">
      <w:numFmt w:val="decimal"/>
      <w:lvlText w:val=""/>
      <w:lvlJc w:val="left"/>
    </w:lvl>
    <w:lvl w:ilvl="6" w:tplc="A0509200">
      <w:numFmt w:val="decimal"/>
      <w:lvlText w:val=""/>
      <w:lvlJc w:val="left"/>
    </w:lvl>
    <w:lvl w:ilvl="7" w:tplc="ADD8ADEA">
      <w:numFmt w:val="decimal"/>
      <w:lvlText w:val=""/>
      <w:lvlJc w:val="left"/>
    </w:lvl>
    <w:lvl w:ilvl="8" w:tplc="75328400">
      <w:numFmt w:val="decimal"/>
      <w:lvlText w:val=""/>
      <w:lvlJc w:val="left"/>
    </w:lvl>
  </w:abstractNum>
  <w:abstractNum w:abstractNumId="376">
    <w:nsid w:val="00005079"/>
    <w:multiLevelType w:val="hybridMultilevel"/>
    <w:tmpl w:val="FF20FCBC"/>
    <w:lvl w:ilvl="0" w:tplc="72409BD4">
      <w:start w:val="6"/>
      <w:numFmt w:val="decimal"/>
      <w:lvlText w:val="%1."/>
      <w:lvlJc w:val="left"/>
    </w:lvl>
    <w:lvl w:ilvl="1" w:tplc="A8765D56">
      <w:numFmt w:val="decimal"/>
      <w:lvlText w:val=""/>
      <w:lvlJc w:val="left"/>
    </w:lvl>
    <w:lvl w:ilvl="2" w:tplc="0FA8F132">
      <w:numFmt w:val="decimal"/>
      <w:lvlText w:val=""/>
      <w:lvlJc w:val="left"/>
    </w:lvl>
    <w:lvl w:ilvl="3" w:tplc="BC7A3CFC">
      <w:numFmt w:val="decimal"/>
      <w:lvlText w:val=""/>
      <w:lvlJc w:val="left"/>
    </w:lvl>
    <w:lvl w:ilvl="4" w:tplc="EB2A686A">
      <w:numFmt w:val="decimal"/>
      <w:lvlText w:val=""/>
      <w:lvlJc w:val="left"/>
    </w:lvl>
    <w:lvl w:ilvl="5" w:tplc="29503FFE">
      <w:numFmt w:val="decimal"/>
      <w:lvlText w:val=""/>
      <w:lvlJc w:val="left"/>
    </w:lvl>
    <w:lvl w:ilvl="6" w:tplc="6AEC5A0C">
      <w:numFmt w:val="decimal"/>
      <w:lvlText w:val=""/>
      <w:lvlJc w:val="left"/>
    </w:lvl>
    <w:lvl w:ilvl="7" w:tplc="FF74CBE6">
      <w:numFmt w:val="decimal"/>
      <w:lvlText w:val=""/>
      <w:lvlJc w:val="left"/>
    </w:lvl>
    <w:lvl w:ilvl="8" w:tplc="CED2E44C">
      <w:numFmt w:val="decimal"/>
      <w:lvlText w:val=""/>
      <w:lvlJc w:val="left"/>
    </w:lvl>
  </w:abstractNum>
  <w:abstractNum w:abstractNumId="377">
    <w:nsid w:val="00005080"/>
    <w:multiLevelType w:val="hybridMultilevel"/>
    <w:tmpl w:val="F9B2A500"/>
    <w:lvl w:ilvl="0" w:tplc="695672C6">
      <w:start w:val="1"/>
      <w:numFmt w:val="decimal"/>
      <w:lvlText w:val="%1."/>
      <w:lvlJc w:val="left"/>
    </w:lvl>
    <w:lvl w:ilvl="1" w:tplc="815AE6C4">
      <w:numFmt w:val="decimal"/>
      <w:lvlText w:val=""/>
      <w:lvlJc w:val="left"/>
    </w:lvl>
    <w:lvl w:ilvl="2" w:tplc="A8A8DAFC">
      <w:numFmt w:val="decimal"/>
      <w:lvlText w:val=""/>
      <w:lvlJc w:val="left"/>
    </w:lvl>
    <w:lvl w:ilvl="3" w:tplc="B8402202">
      <w:numFmt w:val="decimal"/>
      <w:lvlText w:val=""/>
      <w:lvlJc w:val="left"/>
    </w:lvl>
    <w:lvl w:ilvl="4" w:tplc="2564F014">
      <w:numFmt w:val="decimal"/>
      <w:lvlText w:val=""/>
      <w:lvlJc w:val="left"/>
    </w:lvl>
    <w:lvl w:ilvl="5" w:tplc="D610AD58">
      <w:numFmt w:val="decimal"/>
      <w:lvlText w:val=""/>
      <w:lvlJc w:val="left"/>
    </w:lvl>
    <w:lvl w:ilvl="6" w:tplc="BC00ED66">
      <w:numFmt w:val="decimal"/>
      <w:lvlText w:val=""/>
      <w:lvlJc w:val="left"/>
    </w:lvl>
    <w:lvl w:ilvl="7" w:tplc="22DC9EE0">
      <w:numFmt w:val="decimal"/>
      <w:lvlText w:val=""/>
      <w:lvlJc w:val="left"/>
    </w:lvl>
    <w:lvl w:ilvl="8" w:tplc="A2B68B18">
      <w:numFmt w:val="decimal"/>
      <w:lvlText w:val=""/>
      <w:lvlJc w:val="left"/>
    </w:lvl>
  </w:abstractNum>
  <w:abstractNum w:abstractNumId="378">
    <w:nsid w:val="00005092"/>
    <w:multiLevelType w:val="hybridMultilevel"/>
    <w:tmpl w:val="0016B12E"/>
    <w:lvl w:ilvl="0" w:tplc="B8D67D28">
      <w:start w:val="1"/>
      <w:numFmt w:val="bullet"/>
      <w:lvlText w:val="В"/>
      <w:lvlJc w:val="left"/>
    </w:lvl>
    <w:lvl w:ilvl="1" w:tplc="E2406FFE">
      <w:start w:val="1"/>
      <w:numFmt w:val="decimal"/>
      <w:lvlText w:val="%2)"/>
      <w:lvlJc w:val="left"/>
    </w:lvl>
    <w:lvl w:ilvl="2" w:tplc="D2B04CA6">
      <w:numFmt w:val="decimal"/>
      <w:lvlText w:val=""/>
      <w:lvlJc w:val="left"/>
    </w:lvl>
    <w:lvl w:ilvl="3" w:tplc="DA220B18">
      <w:numFmt w:val="decimal"/>
      <w:lvlText w:val=""/>
      <w:lvlJc w:val="left"/>
    </w:lvl>
    <w:lvl w:ilvl="4" w:tplc="0BCCE0A0">
      <w:numFmt w:val="decimal"/>
      <w:lvlText w:val=""/>
      <w:lvlJc w:val="left"/>
    </w:lvl>
    <w:lvl w:ilvl="5" w:tplc="EDD6AB32">
      <w:numFmt w:val="decimal"/>
      <w:lvlText w:val=""/>
      <w:lvlJc w:val="left"/>
    </w:lvl>
    <w:lvl w:ilvl="6" w:tplc="381E4A24">
      <w:numFmt w:val="decimal"/>
      <w:lvlText w:val=""/>
      <w:lvlJc w:val="left"/>
    </w:lvl>
    <w:lvl w:ilvl="7" w:tplc="AC466C10">
      <w:numFmt w:val="decimal"/>
      <w:lvlText w:val=""/>
      <w:lvlJc w:val="left"/>
    </w:lvl>
    <w:lvl w:ilvl="8" w:tplc="20E67A7A">
      <w:numFmt w:val="decimal"/>
      <w:lvlText w:val=""/>
      <w:lvlJc w:val="left"/>
    </w:lvl>
  </w:abstractNum>
  <w:abstractNum w:abstractNumId="379">
    <w:nsid w:val="000050C3"/>
    <w:multiLevelType w:val="hybridMultilevel"/>
    <w:tmpl w:val="E6FC14A8"/>
    <w:lvl w:ilvl="0" w:tplc="DBC262C6">
      <w:start w:val="1"/>
      <w:numFmt w:val="bullet"/>
      <w:lvlText w:val="-"/>
      <w:lvlJc w:val="left"/>
    </w:lvl>
    <w:lvl w:ilvl="1" w:tplc="D654E2BA">
      <w:numFmt w:val="decimal"/>
      <w:lvlText w:val=""/>
      <w:lvlJc w:val="left"/>
    </w:lvl>
    <w:lvl w:ilvl="2" w:tplc="82488F04">
      <w:numFmt w:val="decimal"/>
      <w:lvlText w:val=""/>
      <w:lvlJc w:val="left"/>
    </w:lvl>
    <w:lvl w:ilvl="3" w:tplc="11B84356">
      <w:numFmt w:val="decimal"/>
      <w:lvlText w:val=""/>
      <w:lvlJc w:val="left"/>
    </w:lvl>
    <w:lvl w:ilvl="4" w:tplc="95A69C34">
      <w:numFmt w:val="decimal"/>
      <w:lvlText w:val=""/>
      <w:lvlJc w:val="left"/>
    </w:lvl>
    <w:lvl w:ilvl="5" w:tplc="272C4B62">
      <w:numFmt w:val="decimal"/>
      <w:lvlText w:val=""/>
      <w:lvlJc w:val="left"/>
    </w:lvl>
    <w:lvl w:ilvl="6" w:tplc="4E92A976">
      <w:numFmt w:val="decimal"/>
      <w:lvlText w:val=""/>
      <w:lvlJc w:val="left"/>
    </w:lvl>
    <w:lvl w:ilvl="7" w:tplc="985ECC4E">
      <w:numFmt w:val="decimal"/>
      <w:lvlText w:val=""/>
      <w:lvlJc w:val="left"/>
    </w:lvl>
    <w:lvl w:ilvl="8" w:tplc="88FCACEE">
      <w:numFmt w:val="decimal"/>
      <w:lvlText w:val=""/>
      <w:lvlJc w:val="left"/>
    </w:lvl>
  </w:abstractNum>
  <w:abstractNum w:abstractNumId="380">
    <w:nsid w:val="000050E6"/>
    <w:multiLevelType w:val="hybridMultilevel"/>
    <w:tmpl w:val="AD0C5732"/>
    <w:lvl w:ilvl="0" w:tplc="8CE46FC4">
      <w:start w:val="1"/>
      <w:numFmt w:val="bullet"/>
      <w:lvlText w:val="И"/>
      <w:lvlJc w:val="left"/>
    </w:lvl>
    <w:lvl w:ilvl="1" w:tplc="43D6EBBA">
      <w:numFmt w:val="decimal"/>
      <w:lvlText w:val=""/>
      <w:lvlJc w:val="left"/>
    </w:lvl>
    <w:lvl w:ilvl="2" w:tplc="D458C56A">
      <w:numFmt w:val="decimal"/>
      <w:lvlText w:val=""/>
      <w:lvlJc w:val="left"/>
    </w:lvl>
    <w:lvl w:ilvl="3" w:tplc="EE36489C">
      <w:numFmt w:val="decimal"/>
      <w:lvlText w:val=""/>
      <w:lvlJc w:val="left"/>
    </w:lvl>
    <w:lvl w:ilvl="4" w:tplc="213C7B24">
      <w:numFmt w:val="decimal"/>
      <w:lvlText w:val=""/>
      <w:lvlJc w:val="left"/>
    </w:lvl>
    <w:lvl w:ilvl="5" w:tplc="BB3C611E">
      <w:numFmt w:val="decimal"/>
      <w:lvlText w:val=""/>
      <w:lvlJc w:val="left"/>
    </w:lvl>
    <w:lvl w:ilvl="6" w:tplc="586818D8">
      <w:numFmt w:val="decimal"/>
      <w:lvlText w:val=""/>
      <w:lvlJc w:val="left"/>
    </w:lvl>
    <w:lvl w:ilvl="7" w:tplc="54A0E2D4">
      <w:numFmt w:val="decimal"/>
      <w:lvlText w:val=""/>
      <w:lvlJc w:val="left"/>
    </w:lvl>
    <w:lvl w:ilvl="8" w:tplc="8D0A601E">
      <w:numFmt w:val="decimal"/>
      <w:lvlText w:val=""/>
      <w:lvlJc w:val="left"/>
    </w:lvl>
  </w:abstractNum>
  <w:abstractNum w:abstractNumId="381">
    <w:nsid w:val="0000512F"/>
    <w:multiLevelType w:val="hybridMultilevel"/>
    <w:tmpl w:val="B92A2D30"/>
    <w:lvl w:ilvl="0" w:tplc="D55A9A7E">
      <w:numFmt w:val="decimal"/>
      <w:lvlText w:val="%1)"/>
      <w:lvlJc w:val="left"/>
    </w:lvl>
    <w:lvl w:ilvl="1" w:tplc="629422DC">
      <w:start w:val="1"/>
      <w:numFmt w:val="bullet"/>
      <w:lvlText w:val="А"/>
      <w:lvlJc w:val="left"/>
    </w:lvl>
    <w:lvl w:ilvl="2" w:tplc="97BC9746">
      <w:numFmt w:val="decimal"/>
      <w:lvlText w:val=""/>
      <w:lvlJc w:val="left"/>
    </w:lvl>
    <w:lvl w:ilvl="3" w:tplc="C7409D96">
      <w:numFmt w:val="decimal"/>
      <w:lvlText w:val=""/>
      <w:lvlJc w:val="left"/>
    </w:lvl>
    <w:lvl w:ilvl="4" w:tplc="F440CB0A">
      <w:numFmt w:val="decimal"/>
      <w:lvlText w:val=""/>
      <w:lvlJc w:val="left"/>
    </w:lvl>
    <w:lvl w:ilvl="5" w:tplc="E3C47AB6">
      <w:numFmt w:val="decimal"/>
      <w:lvlText w:val=""/>
      <w:lvlJc w:val="left"/>
    </w:lvl>
    <w:lvl w:ilvl="6" w:tplc="F72879CC">
      <w:numFmt w:val="decimal"/>
      <w:lvlText w:val=""/>
      <w:lvlJc w:val="left"/>
    </w:lvl>
    <w:lvl w:ilvl="7" w:tplc="201E9152">
      <w:numFmt w:val="decimal"/>
      <w:lvlText w:val=""/>
      <w:lvlJc w:val="left"/>
    </w:lvl>
    <w:lvl w:ilvl="8" w:tplc="5F26C6C2">
      <w:numFmt w:val="decimal"/>
      <w:lvlText w:val=""/>
      <w:lvlJc w:val="left"/>
    </w:lvl>
  </w:abstractNum>
  <w:abstractNum w:abstractNumId="382">
    <w:nsid w:val="0000513F"/>
    <w:multiLevelType w:val="hybridMultilevel"/>
    <w:tmpl w:val="4C2A6BF8"/>
    <w:lvl w:ilvl="0" w:tplc="64548550">
      <w:start w:val="1"/>
      <w:numFmt w:val="bullet"/>
      <w:lvlText w:val="-"/>
      <w:lvlJc w:val="left"/>
    </w:lvl>
    <w:lvl w:ilvl="1" w:tplc="C2D4C976">
      <w:start w:val="1"/>
      <w:numFmt w:val="bullet"/>
      <w:lvlText w:val="-"/>
      <w:lvlJc w:val="left"/>
    </w:lvl>
    <w:lvl w:ilvl="2" w:tplc="53FE8AB4">
      <w:numFmt w:val="decimal"/>
      <w:lvlText w:val=""/>
      <w:lvlJc w:val="left"/>
    </w:lvl>
    <w:lvl w:ilvl="3" w:tplc="A58A2886">
      <w:numFmt w:val="decimal"/>
      <w:lvlText w:val=""/>
      <w:lvlJc w:val="left"/>
    </w:lvl>
    <w:lvl w:ilvl="4" w:tplc="147E9922">
      <w:numFmt w:val="decimal"/>
      <w:lvlText w:val=""/>
      <w:lvlJc w:val="left"/>
    </w:lvl>
    <w:lvl w:ilvl="5" w:tplc="312E14B2">
      <w:numFmt w:val="decimal"/>
      <w:lvlText w:val=""/>
      <w:lvlJc w:val="left"/>
    </w:lvl>
    <w:lvl w:ilvl="6" w:tplc="51047B68">
      <w:numFmt w:val="decimal"/>
      <w:lvlText w:val=""/>
      <w:lvlJc w:val="left"/>
    </w:lvl>
    <w:lvl w:ilvl="7" w:tplc="AC12E138">
      <w:numFmt w:val="decimal"/>
      <w:lvlText w:val=""/>
      <w:lvlJc w:val="left"/>
    </w:lvl>
    <w:lvl w:ilvl="8" w:tplc="BC9E8514">
      <w:numFmt w:val="decimal"/>
      <w:lvlText w:val=""/>
      <w:lvlJc w:val="left"/>
    </w:lvl>
  </w:abstractNum>
  <w:abstractNum w:abstractNumId="383">
    <w:nsid w:val="00005159"/>
    <w:multiLevelType w:val="hybridMultilevel"/>
    <w:tmpl w:val="B2389DA0"/>
    <w:lvl w:ilvl="0" w:tplc="91CE0F52">
      <w:start w:val="1"/>
      <w:numFmt w:val="bullet"/>
      <w:lvlText w:val="В"/>
      <w:lvlJc w:val="left"/>
    </w:lvl>
    <w:lvl w:ilvl="1" w:tplc="08ECA2DA">
      <w:numFmt w:val="decimal"/>
      <w:lvlText w:val=""/>
      <w:lvlJc w:val="left"/>
    </w:lvl>
    <w:lvl w:ilvl="2" w:tplc="0284DF90">
      <w:numFmt w:val="decimal"/>
      <w:lvlText w:val=""/>
      <w:lvlJc w:val="left"/>
    </w:lvl>
    <w:lvl w:ilvl="3" w:tplc="578E6716">
      <w:numFmt w:val="decimal"/>
      <w:lvlText w:val=""/>
      <w:lvlJc w:val="left"/>
    </w:lvl>
    <w:lvl w:ilvl="4" w:tplc="2DF222E0">
      <w:numFmt w:val="decimal"/>
      <w:lvlText w:val=""/>
      <w:lvlJc w:val="left"/>
    </w:lvl>
    <w:lvl w:ilvl="5" w:tplc="3124BF58">
      <w:numFmt w:val="decimal"/>
      <w:lvlText w:val=""/>
      <w:lvlJc w:val="left"/>
    </w:lvl>
    <w:lvl w:ilvl="6" w:tplc="4824EF40">
      <w:numFmt w:val="decimal"/>
      <w:lvlText w:val=""/>
      <w:lvlJc w:val="left"/>
    </w:lvl>
    <w:lvl w:ilvl="7" w:tplc="216EF1C4">
      <w:numFmt w:val="decimal"/>
      <w:lvlText w:val=""/>
      <w:lvlJc w:val="left"/>
    </w:lvl>
    <w:lvl w:ilvl="8" w:tplc="895AB114">
      <w:numFmt w:val="decimal"/>
      <w:lvlText w:val=""/>
      <w:lvlJc w:val="left"/>
    </w:lvl>
  </w:abstractNum>
  <w:abstractNum w:abstractNumId="384">
    <w:nsid w:val="00005198"/>
    <w:multiLevelType w:val="hybridMultilevel"/>
    <w:tmpl w:val="6396F44C"/>
    <w:lvl w:ilvl="0" w:tplc="CD026A78">
      <w:start w:val="1"/>
      <w:numFmt w:val="bullet"/>
      <w:lvlText w:val="В"/>
      <w:lvlJc w:val="left"/>
    </w:lvl>
    <w:lvl w:ilvl="1" w:tplc="FA201F20">
      <w:start w:val="5"/>
      <w:numFmt w:val="decimal"/>
      <w:lvlText w:val="%2)"/>
      <w:lvlJc w:val="left"/>
    </w:lvl>
    <w:lvl w:ilvl="2" w:tplc="539AB9BE">
      <w:numFmt w:val="decimal"/>
      <w:lvlText w:val=""/>
      <w:lvlJc w:val="left"/>
    </w:lvl>
    <w:lvl w:ilvl="3" w:tplc="5202A37A">
      <w:numFmt w:val="decimal"/>
      <w:lvlText w:val=""/>
      <w:lvlJc w:val="left"/>
    </w:lvl>
    <w:lvl w:ilvl="4" w:tplc="052A99B2">
      <w:numFmt w:val="decimal"/>
      <w:lvlText w:val=""/>
      <w:lvlJc w:val="left"/>
    </w:lvl>
    <w:lvl w:ilvl="5" w:tplc="C64E539E">
      <w:numFmt w:val="decimal"/>
      <w:lvlText w:val=""/>
      <w:lvlJc w:val="left"/>
    </w:lvl>
    <w:lvl w:ilvl="6" w:tplc="2A04456C">
      <w:numFmt w:val="decimal"/>
      <w:lvlText w:val=""/>
      <w:lvlJc w:val="left"/>
    </w:lvl>
    <w:lvl w:ilvl="7" w:tplc="A8A69900">
      <w:numFmt w:val="decimal"/>
      <w:lvlText w:val=""/>
      <w:lvlJc w:val="left"/>
    </w:lvl>
    <w:lvl w:ilvl="8" w:tplc="1D349922">
      <w:numFmt w:val="decimal"/>
      <w:lvlText w:val=""/>
      <w:lvlJc w:val="left"/>
    </w:lvl>
  </w:abstractNum>
  <w:abstractNum w:abstractNumId="385">
    <w:nsid w:val="000051B1"/>
    <w:multiLevelType w:val="hybridMultilevel"/>
    <w:tmpl w:val="73226B7C"/>
    <w:lvl w:ilvl="0" w:tplc="042079D2">
      <w:start w:val="17"/>
      <w:numFmt w:val="decimal"/>
      <w:lvlText w:val="%1."/>
      <w:lvlJc w:val="left"/>
    </w:lvl>
    <w:lvl w:ilvl="1" w:tplc="C86A1F3A">
      <w:numFmt w:val="decimal"/>
      <w:lvlText w:val=""/>
      <w:lvlJc w:val="left"/>
    </w:lvl>
    <w:lvl w:ilvl="2" w:tplc="7D34DA6E">
      <w:numFmt w:val="decimal"/>
      <w:lvlText w:val=""/>
      <w:lvlJc w:val="left"/>
    </w:lvl>
    <w:lvl w:ilvl="3" w:tplc="36F0DC76">
      <w:numFmt w:val="decimal"/>
      <w:lvlText w:val=""/>
      <w:lvlJc w:val="left"/>
    </w:lvl>
    <w:lvl w:ilvl="4" w:tplc="43905E94">
      <w:numFmt w:val="decimal"/>
      <w:lvlText w:val=""/>
      <w:lvlJc w:val="left"/>
    </w:lvl>
    <w:lvl w:ilvl="5" w:tplc="AD66A494">
      <w:numFmt w:val="decimal"/>
      <w:lvlText w:val=""/>
      <w:lvlJc w:val="left"/>
    </w:lvl>
    <w:lvl w:ilvl="6" w:tplc="2CF4E7C0">
      <w:numFmt w:val="decimal"/>
      <w:lvlText w:val=""/>
      <w:lvlJc w:val="left"/>
    </w:lvl>
    <w:lvl w:ilvl="7" w:tplc="34E21092">
      <w:numFmt w:val="decimal"/>
      <w:lvlText w:val=""/>
      <w:lvlJc w:val="left"/>
    </w:lvl>
    <w:lvl w:ilvl="8" w:tplc="2FF2BAB4">
      <w:numFmt w:val="decimal"/>
      <w:lvlText w:val=""/>
      <w:lvlJc w:val="left"/>
    </w:lvl>
  </w:abstractNum>
  <w:abstractNum w:abstractNumId="386">
    <w:nsid w:val="00005217"/>
    <w:multiLevelType w:val="hybridMultilevel"/>
    <w:tmpl w:val="13FABC1E"/>
    <w:lvl w:ilvl="0" w:tplc="6566553E">
      <w:start w:val="1"/>
      <w:numFmt w:val="bullet"/>
      <w:lvlText w:val="А"/>
      <w:lvlJc w:val="left"/>
    </w:lvl>
    <w:lvl w:ilvl="1" w:tplc="88F6A5E6">
      <w:numFmt w:val="decimal"/>
      <w:lvlText w:val=""/>
      <w:lvlJc w:val="left"/>
    </w:lvl>
    <w:lvl w:ilvl="2" w:tplc="1368FE20">
      <w:numFmt w:val="decimal"/>
      <w:lvlText w:val=""/>
      <w:lvlJc w:val="left"/>
    </w:lvl>
    <w:lvl w:ilvl="3" w:tplc="C602D754">
      <w:numFmt w:val="decimal"/>
      <w:lvlText w:val=""/>
      <w:lvlJc w:val="left"/>
    </w:lvl>
    <w:lvl w:ilvl="4" w:tplc="39A02ED4">
      <w:numFmt w:val="decimal"/>
      <w:lvlText w:val=""/>
      <w:lvlJc w:val="left"/>
    </w:lvl>
    <w:lvl w:ilvl="5" w:tplc="0262ADBA">
      <w:numFmt w:val="decimal"/>
      <w:lvlText w:val=""/>
      <w:lvlJc w:val="left"/>
    </w:lvl>
    <w:lvl w:ilvl="6" w:tplc="4486137E">
      <w:numFmt w:val="decimal"/>
      <w:lvlText w:val=""/>
      <w:lvlJc w:val="left"/>
    </w:lvl>
    <w:lvl w:ilvl="7" w:tplc="2D3A599A">
      <w:numFmt w:val="decimal"/>
      <w:lvlText w:val=""/>
      <w:lvlJc w:val="left"/>
    </w:lvl>
    <w:lvl w:ilvl="8" w:tplc="FBE89F12">
      <w:numFmt w:val="decimal"/>
      <w:lvlText w:val=""/>
      <w:lvlJc w:val="left"/>
    </w:lvl>
  </w:abstractNum>
  <w:abstractNum w:abstractNumId="387">
    <w:nsid w:val="00005221"/>
    <w:multiLevelType w:val="hybridMultilevel"/>
    <w:tmpl w:val="04C07AE4"/>
    <w:lvl w:ilvl="0" w:tplc="0F987F6C">
      <w:start w:val="1"/>
      <w:numFmt w:val="bullet"/>
      <w:lvlText w:val="Я"/>
      <w:lvlJc w:val="left"/>
    </w:lvl>
    <w:lvl w:ilvl="1" w:tplc="F8242FBE">
      <w:start w:val="1"/>
      <w:numFmt w:val="bullet"/>
      <w:lvlText w:val="Я"/>
      <w:lvlJc w:val="left"/>
    </w:lvl>
    <w:lvl w:ilvl="2" w:tplc="15E0BBB6">
      <w:numFmt w:val="decimal"/>
      <w:lvlText w:val=""/>
      <w:lvlJc w:val="left"/>
    </w:lvl>
    <w:lvl w:ilvl="3" w:tplc="E3B4082E">
      <w:numFmt w:val="decimal"/>
      <w:lvlText w:val=""/>
      <w:lvlJc w:val="left"/>
    </w:lvl>
    <w:lvl w:ilvl="4" w:tplc="1EDA14E8">
      <w:numFmt w:val="decimal"/>
      <w:lvlText w:val=""/>
      <w:lvlJc w:val="left"/>
    </w:lvl>
    <w:lvl w:ilvl="5" w:tplc="531494BC">
      <w:numFmt w:val="decimal"/>
      <w:lvlText w:val=""/>
      <w:lvlJc w:val="left"/>
    </w:lvl>
    <w:lvl w:ilvl="6" w:tplc="6DFCF800">
      <w:numFmt w:val="decimal"/>
      <w:lvlText w:val=""/>
      <w:lvlJc w:val="left"/>
    </w:lvl>
    <w:lvl w:ilvl="7" w:tplc="C41055EE">
      <w:numFmt w:val="decimal"/>
      <w:lvlText w:val=""/>
      <w:lvlJc w:val="left"/>
    </w:lvl>
    <w:lvl w:ilvl="8" w:tplc="11BCCF80">
      <w:numFmt w:val="decimal"/>
      <w:lvlText w:val=""/>
      <w:lvlJc w:val="left"/>
    </w:lvl>
  </w:abstractNum>
  <w:abstractNum w:abstractNumId="388">
    <w:nsid w:val="00005258"/>
    <w:multiLevelType w:val="hybridMultilevel"/>
    <w:tmpl w:val="7DFE164A"/>
    <w:lvl w:ilvl="0" w:tplc="70C23056">
      <w:start w:val="1"/>
      <w:numFmt w:val="bullet"/>
      <w:lvlText w:val="о"/>
      <w:lvlJc w:val="left"/>
    </w:lvl>
    <w:lvl w:ilvl="1" w:tplc="A01002BC">
      <w:start w:val="11"/>
      <w:numFmt w:val="decimal"/>
      <w:lvlText w:val="%2."/>
      <w:lvlJc w:val="left"/>
    </w:lvl>
    <w:lvl w:ilvl="2" w:tplc="521EDF6A">
      <w:numFmt w:val="decimal"/>
      <w:lvlText w:val=""/>
      <w:lvlJc w:val="left"/>
    </w:lvl>
    <w:lvl w:ilvl="3" w:tplc="71ECEA50">
      <w:numFmt w:val="decimal"/>
      <w:lvlText w:val=""/>
      <w:lvlJc w:val="left"/>
    </w:lvl>
    <w:lvl w:ilvl="4" w:tplc="C32E5FAE">
      <w:numFmt w:val="decimal"/>
      <w:lvlText w:val=""/>
      <w:lvlJc w:val="left"/>
    </w:lvl>
    <w:lvl w:ilvl="5" w:tplc="FC2E0F72">
      <w:numFmt w:val="decimal"/>
      <w:lvlText w:val=""/>
      <w:lvlJc w:val="left"/>
    </w:lvl>
    <w:lvl w:ilvl="6" w:tplc="CEAE7EC2">
      <w:numFmt w:val="decimal"/>
      <w:lvlText w:val=""/>
      <w:lvlJc w:val="left"/>
    </w:lvl>
    <w:lvl w:ilvl="7" w:tplc="65607434">
      <w:numFmt w:val="decimal"/>
      <w:lvlText w:val=""/>
      <w:lvlJc w:val="left"/>
    </w:lvl>
    <w:lvl w:ilvl="8" w:tplc="8CEE2794">
      <w:numFmt w:val="decimal"/>
      <w:lvlText w:val=""/>
      <w:lvlJc w:val="left"/>
    </w:lvl>
  </w:abstractNum>
  <w:abstractNum w:abstractNumId="389">
    <w:nsid w:val="0000526A"/>
    <w:multiLevelType w:val="hybridMultilevel"/>
    <w:tmpl w:val="7FB49118"/>
    <w:lvl w:ilvl="0" w:tplc="DAA0C83A">
      <w:start w:val="10"/>
      <w:numFmt w:val="decimal"/>
      <w:lvlText w:val="%1."/>
      <w:lvlJc w:val="left"/>
    </w:lvl>
    <w:lvl w:ilvl="1" w:tplc="EE4C9FCE">
      <w:numFmt w:val="decimal"/>
      <w:lvlText w:val=""/>
      <w:lvlJc w:val="left"/>
    </w:lvl>
    <w:lvl w:ilvl="2" w:tplc="3058FBD0">
      <w:numFmt w:val="decimal"/>
      <w:lvlText w:val=""/>
      <w:lvlJc w:val="left"/>
    </w:lvl>
    <w:lvl w:ilvl="3" w:tplc="FC1EB6EC">
      <w:numFmt w:val="decimal"/>
      <w:lvlText w:val=""/>
      <w:lvlJc w:val="left"/>
    </w:lvl>
    <w:lvl w:ilvl="4" w:tplc="1B001DF8">
      <w:numFmt w:val="decimal"/>
      <w:lvlText w:val=""/>
      <w:lvlJc w:val="left"/>
    </w:lvl>
    <w:lvl w:ilvl="5" w:tplc="F708B0A8">
      <w:numFmt w:val="decimal"/>
      <w:lvlText w:val=""/>
      <w:lvlJc w:val="left"/>
    </w:lvl>
    <w:lvl w:ilvl="6" w:tplc="B00A1D02">
      <w:numFmt w:val="decimal"/>
      <w:lvlText w:val=""/>
      <w:lvlJc w:val="left"/>
    </w:lvl>
    <w:lvl w:ilvl="7" w:tplc="2A020150">
      <w:numFmt w:val="decimal"/>
      <w:lvlText w:val=""/>
      <w:lvlJc w:val="left"/>
    </w:lvl>
    <w:lvl w:ilvl="8" w:tplc="B52868B2">
      <w:numFmt w:val="decimal"/>
      <w:lvlText w:val=""/>
      <w:lvlJc w:val="left"/>
    </w:lvl>
  </w:abstractNum>
  <w:abstractNum w:abstractNumId="390">
    <w:nsid w:val="0000528C"/>
    <w:multiLevelType w:val="hybridMultilevel"/>
    <w:tmpl w:val="87CAD2CE"/>
    <w:lvl w:ilvl="0" w:tplc="AC7EE9C8">
      <w:start w:val="8"/>
      <w:numFmt w:val="decimal"/>
      <w:lvlText w:val="%1."/>
      <w:lvlJc w:val="left"/>
    </w:lvl>
    <w:lvl w:ilvl="1" w:tplc="61AA1CE4">
      <w:numFmt w:val="decimal"/>
      <w:lvlText w:val=""/>
      <w:lvlJc w:val="left"/>
    </w:lvl>
    <w:lvl w:ilvl="2" w:tplc="ADCAC40E">
      <w:numFmt w:val="decimal"/>
      <w:lvlText w:val=""/>
      <w:lvlJc w:val="left"/>
    </w:lvl>
    <w:lvl w:ilvl="3" w:tplc="DE9A58F0">
      <w:numFmt w:val="decimal"/>
      <w:lvlText w:val=""/>
      <w:lvlJc w:val="left"/>
    </w:lvl>
    <w:lvl w:ilvl="4" w:tplc="5F5EFCC6">
      <w:numFmt w:val="decimal"/>
      <w:lvlText w:val=""/>
      <w:lvlJc w:val="left"/>
    </w:lvl>
    <w:lvl w:ilvl="5" w:tplc="E4227EFE">
      <w:numFmt w:val="decimal"/>
      <w:lvlText w:val=""/>
      <w:lvlJc w:val="left"/>
    </w:lvl>
    <w:lvl w:ilvl="6" w:tplc="788E638E">
      <w:numFmt w:val="decimal"/>
      <w:lvlText w:val=""/>
      <w:lvlJc w:val="left"/>
    </w:lvl>
    <w:lvl w:ilvl="7" w:tplc="AE88028A">
      <w:numFmt w:val="decimal"/>
      <w:lvlText w:val=""/>
      <w:lvlJc w:val="left"/>
    </w:lvl>
    <w:lvl w:ilvl="8" w:tplc="D022560E">
      <w:numFmt w:val="decimal"/>
      <w:lvlText w:val=""/>
      <w:lvlJc w:val="left"/>
    </w:lvl>
  </w:abstractNum>
  <w:abstractNum w:abstractNumId="391">
    <w:nsid w:val="00005290"/>
    <w:multiLevelType w:val="hybridMultilevel"/>
    <w:tmpl w:val="E08609EA"/>
    <w:lvl w:ilvl="0" w:tplc="CF742D52">
      <w:start w:val="1"/>
      <w:numFmt w:val="decimal"/>
      <w:lvlText w:val="%1."/>
      <w:lvlJc w:val="left"/>
    </w:lvl>
    <w:lvl w:ilvl="1" w:tplc="18549150">
      <w:numFmt w:val="decimal"/>
      <w:lvlText w:val=""/>
      <w:lvlJc w:val="left"/>
    </w:lvl>
    <w:lvl w:ilvl="2" w:tplc="52DE9E20">
      <w:numFmt w:val="decimal"/>
      <w:lvlText w:val=""/>
      <w:lvlJc w:val="left"/>
    </w:lvl>
    <w:lvl w:ilvl="3" w:tplc="DDCA2032">
      <w:numFmt w:val="decimal"/>
      <w:lvlText w:val=""/>
      <w:lvlJc w:val="left"/>
    </w:lvl>
    <w:lvl w:ilvl="4" w:tplc="A578588E">
      <w:numFmt w:val="decimal"/>
      <w:lvlText w:val=""/>
      <w:lvlJc w:val="left"/>
    </w:lvl>
    <w:lvl w:ilvl="5" w:tplc="BB2E6304">
      <w:numFmt w:val="decimal"/>
      <w:lvlText w:val=""/>
      <w:lvlJc w:val="left"/>
    </w:lvl>
    <w:lvl w:ilvl="6" w:tplc="1D14C81A">
      <w:numFmt w:val="decimal"/>
      <w:lvlText w:val=""/>
      <w:lvlJc w:val="left"/>
    </w:lvl>
    <w:lvl w:ilvl="7" w:tplc="0FEE9ADC">
      <w:numFmt w:val="decimal"/>
      <w:lvlText w:val=""/>
      <w:lvlJc w:val="left"/>
    </w:lvl>
    <w:lvl w:ilvl="8" w:tplc="55F02882">
      <w:numFmt w:val="decimal"/>
      <w:lvlText w:val=""/>
      <w:lvlJc w:val="left"/>
    </w:lvl>
  </w:abstractNum>
  <w:abstractNum w:abstractNumId="392">
    <w:nsid w:val="000052C4"/>
    <w:multiLevelType w:val="hybridMultilevel"/>
    <w:tmpl w:val="7D220BFC"/>
    <w:lvl w:ilvl="0" w:tplc="304AF3F8">
      <w:start w:val="1"/>
      <w:numFmt w:val="bullet"/>
      <w:lvlText w:val="И"/>
      <w:lvlJc w:val="left"/>
    </w:lvl>
    <w:lvl w:ilvl="1" w:tplc="20F6E8AC">
      <w:numFmt w:val="decimal"/>
      <w:lvlText w:val=""/>
      <w:lvlJc w:val="left"/>
    </w:lvl>
    <w:lvl w:ilvl="2" w:tplc="BBBEE37C">
      <w:numFmt w:val="decimal"/>
      <w:lvlText w:val=""/>
      <w:lvlJc w:val="left"/>
    </w:lvl>
    <w:lvl w:ilvl="3" w:tplc="CC0A4E5A">
      <w:numFmt w:val="decimal"/>
      <w:lvlText w:val=""/>
      <w:lvlJc w:val="left"/>
    </w:lvl>
    <w:lvl w:ilvl="4" w:tplc="5E8A7078">
      <w:numFmt w:val="decimal"/>
      <w:lvlText w:val=""/>
      <w:lvlJc w:val="left"/>
    </w:lvl>
    <w:lvl w:ilvl="5" w:tplc="391A1EF0">
      <w:numFmt w:val="decimal"/>
      <w:lvlText w:val=""/>
      <w:lvlJc w:val="left"/>
    </w:lvl>
    <w:lvl w:ilvl="6" w:tplc="4FCCD0B8">
      <w:numFmt w:val="decimal"/>
      <w:lvlText w:val=""/>
      <w:lvlJc w:val="left"/>
    </w:lvl>
    <w:lvl w:ilvl="7" w:tplc="A42A6DBC">
      <w:numFmt w:val="decimal"/>
      <w:lvlText w:val=""/>
      <w:lvlJc w:val="left"/>
    </w:lvl>
    <w:lvl w:ilvl="8" w:tplc="2AB85E82">
      <w:numFmt w:val="decimal"/>
      <w:lvlText w:val=""/>
      <w:lvlJc w:val="left"/>
    </w:lvl>
  </w:abstractNum>
  <w:abstractNum w:abstractNumId="393">
    <w:nsid w:val="000052CC"/>
    <w:multiLevelType w:val="hybridMultilevel"/>
    <w:tmpl w:val="01067A18"/>
    <w:lvl w:ilvl="0" w:tplc="743E0CC8">
      <w:start w:val="8"/>
      <w:numFmt w:val="decimal"/>
      <w:lvlText w:val="%1."/>
      <w:lvlJc w:val="left"/>
    </w:lvl>
    <w:lvl w:ilvl="1" w:tplc="A86A5850">
      <w:numFmt w:val="decimal"/>
      <w:lvlText w:val=""/>
      <w:lvlJc w:val="left"/>
    </w:lvl>
    <w:lvl w:ilvl="2" w:tplc="6CDE1992">
      <w:numFmt w:val="decimal"/>
      <w:lvlText w:val=""/>
      <w:lvlJc w:val="left"/>
    </w:lvl>
    <w:lvl w:ilvl="3" w:tplc="70BC6ED6">
      <w:numFmt w:val="decimal"/>
      <w:lvlText w:val=""/>
      <w:lvlJc w:val="left"/>
    </w:lvl>
    <w:lvl w:ilvl="4" w:tplc="9790D4D2">
      <w:numFmt w:val="decimal"/>
      <w:lvlText w:val=""/>
      <w:lvlJc w:val="left"/>
    </w:lvl>
    <w:lvl w:ilvl="5" w:tplc="F2EAA9AE">
      <w:numFmt w:val="decimal"/>
      <w:lvlText w:val=""/>
      <w:lvlJc w:val="left"/>
    </w:lvl>
    <w:lvl w:ilvl="6" w:tplc="10864A32">
      <w:numFmt w:val="decimal"/>
      <w:lvlText w:val=""/>
      <w:lvlJc w:val="left"/>
    </w:lvl>
    <w:lvl w:ilvl="7" w:tplc="E782037C">
      <w:numFmt w:val="decimal"/>
      <w:lvlText w:val=""/>
      <w:lvlJc w:val="left"/>
    </w:lvl>
    <w:lvl w:ilvl="8" w:tplc="02246684">
      <w:numFmt w:val="decimal"/>
      <w:lvlText w:val=""/>
      <w:lvlJc w:val="left"/>
    </w:lvl>
  </w:abstractNum>
  <w:abstractNum w:abstractNumId="394">
    <w:nsid w:val="000052E5"/>
    <w:multiLevelType w:val="hybridMultilevel"/>
    <w:tmpl w:val="7F9CEFE0"/>
    <w:lvl w:ilvl="0" w:tplc="2576A048">
      <w:start w:val="1"/>
      <w:numFmt w:val="decimal"/>
      <w:lvlText w:val="%1)"/>
      <w:lvlJc w:val="left"/>
    </w:lvl>
    <w:lvl w:ilvl="1" w:tplc="756AC23E">
      <w:numFmt w:val="decimal"/>
      <w:lvlText w:val=""/>
      <w:lvlJc w:val="left"/>
    </w:lvl>
    <w:lvl w:ilvl="2" w:tplc="6BC29438">
      <w:numFmt w:val="decimal"/>
      <w:lvlText w:val=""/>
      <w:lvlJc w:val="left"/>
    </w:lvl>
    <w:lvl w:ilvl="3" w:tplc="A3EC3318">
      <w:numFmt w:val="decimal"/>
      <w:lvlText w:val=""/>
      <w:lvlJc w:val="left"/>
    </w:lvl>
    <w:lvl w:ilvl="4" w:tplc="85161788">
      <w:numFmt w:val="decimal"/>
      <w:lvlText w:val=""/>
      <w:lvlJc w:val="left"/>
    </w:lvl>
    <w:lvl w:ilvl="5" w:tplc="0010A2BC">
      <w:numFmt w:val="decimal"/>
      <w:lvlText w:val=""/>
      <w:lvlJc w:val="left"/>
    </w:lvl>
    <w:lvl w:ilvl="6" w:tplc="87C409AC">
      <w:numFmt w:val="decimal"/>
      <w:lvlText w:val=""/>
      <w:lvlJc w:val="left"/>
    </w:lvl>
    <w:lvl w:ilvl="7" w:tplc="677C5D62">
      <w:numFmt w:val="decimal"/>
      <w:lvlText w:val=""/>
      <w:lvlJc w:val="left"/>
    </w:lvl>
    <w:lvl w:ilvl="8" w:tplc="EC38B8AC">
      <w:numFmt w:val="decimal"/>
      <w:lvlText w:val=""/>
      <w:lvlJc w:val="left"/>
    </w:lvl>
  </w:abstractNum>
  <w:abstractNum w:abstractNumId="395">
    <w:nsid w:val="0000532D"/>
    <w:multiLevelType w:val="hybridMultilevel"/>
    <w:tmpl w:val="B3763E88"/>
    <w:lvl w:ilvl="0" w:tplc="3B6037BA">
      <w:start w:val="1"/>
      <w:numFmt w:val="decimal"/>
      <w:lvlText w:val="%1."/>
      <w:lvlJc w:val="left"/>
    </w:lvl>
    <w:lvl w:ilvl="1" w:tplc="451CBE4C">
      <w:numFmt w:val="decimal"/>
      <w:lvlText w:val=""/>
      <w:lvlJc w:val="left"/>
    </w:lvl>
    <w:lvl w:ilvl="2" w:tplc="16F87240">
      <w:numFmt w:val="decimal"/>
      <w:lvlText w:val=""/>
      <w:lvlJc w:val="left"/>
    </w:lvl>
    <w:lvl w:ilvl="3" w:tplc="81A03858">
      <w:numFmt w:val="decimal"/>
      <w:lvlText w:val=""/>
      <w:lvlJc w:val="left"/>
    </w:lvl>
    <w:lvl w:ilvl="4" w:tplc="E2ECFBBE">
      <w:numFmt w:val="decimal"/>
      <w:lvlText w:val=""/>
      <w:lvlJc w:val="left"/>
    </w:lvl>
    <w:lvl w:ilvl="5" w:tplc="74E4EC34">
      <w:numFmt w:val="decimal"/>
      <w:lvlText w:val=""/>
      <w:lvlJc w:val="left"/>
    </w:lvl>
    <w:lvl w:ilvl="6" w:tplc="1F5E9FF4">
      <w:numFmt w:val="decimal"/>
      <w:lvlText w:val=""/>
      <w:lvlJc w:val="left"/>
    </w:lvl>
    <w:lvl w:ilvl="7" w:tplc="CD2CB3DC">
      <w:numFmt w:val="decimal"/>
      <w:lvlText w:val=""/>
      <w:lvlJc w:val="left"/>
    </w:lvl>
    <w:lvl w:ilvl="8" w:tplc="9306BA2A">
      <w:numFmt w:val="decimal"/>
      <w:lvlText w:val=""/>
      <w:lvlJc w:val="left"/>
    </w:lvl>
  </w:abstractNum>
  <w:abstractNum w:abstractNumId="396">
    <w:nsid w:val="00005346"/>
    <w:multiLevelType w:val="hybridMultilevel"/>
    <w:tmpl w:val="CD4A315E"/>
    <w:lvl w:ilvl="0" w:tplc="3F32C3A6">
      <w:start w:val="12"/>
      <w:numFmt w:val="decimal"/>
      <w:lvlText w:val="%1."/>
      <w:lvlJc w:val="left"/>
    </w:lvl>
    <w:lvl w:ilvl="1" w:tplc="49DCDB92">
      <w:start w:val="1"/>
      <w:numFmt w:val="bullet"/>
      <w:lvlText w:val="Я"/>
      <w:lvlJc w:val="left"/>
    </w:lvl>
    <w:lvl w:ilvl="2" w:tplc="2E1672B4">
      <w:numFmt w:val="decimal"/>
      <w:lvlText w:val=""/>
      <w:lvlJc w:val="left"/>
    </w:lvl>
    <w:lvl w:ilvl="3" w:tplc="BFDCE416">
      <w:numFmt w:val="decimal"/>
      <w:lvlText w:val=""/>
      <w:lvlJc w:val="left"/>
    </w:lvl>
    <w:lvl w:ilvl="4" w:tplc="DCD2FE1A">
      <w:numFmt w:val="decimal"/>
      <w:lvlText w:val=""/>
      <w:lvlJc w:val="left"/>
    </w:lvl>
    <w:lvl w:ilvl="5" w:tplc="E46CC2B6">
      <w:numFmt w:val="decimal"/>
      <w:lvlText w:val=""/>
      <w:lvlJc w:val="left"/>
    </w:lvl>
    <w:lvl w:ilvl="6" w:tplc="4E627390">
      <w:numFmt w:val="decimal"/>
      <w:lvlText w:val=""/>
      <w:lvlJc w:val="left"/>
    </w:lvl>
    <w:lvl w:ilvl="7" w:tplc="DE0E4D32">
      <w:numFmt w:val="decimal"/>
      <w:lvlText w:val=""/>
      <w:lvlJc w:val="left"/>
    </w:lvl>
    <w:lvl w:ilvl="8" w:tplc="EFECE57E">
      <w:numFmt w:val="decimal"/>
      <w:lvlText w:val=""/>
      <w:lvlJc w:val="left"/>
    </w:lvl>
  </w:abstractNum>
  <w:abstractNum w:abstractNumId="397">
    <w:nsid w:val="00005373"/>
    <w:multiLevelType w:val="hybridMultilevel"/>
    <w:tmpl w:val="97DC4320"/>
    <w:lvl w:ilvl="0" w:tplc="AA02A91A">
      <w:start w:val="1"/>
      <w:numFmt w:val="bullet"/>
      <w:lvlText w:val="в"/>
      <w:lvlJc w:val="left"/>
    </w:lvl>
    <w:lvl w:ilvl="1" w:tplc="F1D6415A">
      <w:numFmt w:val="decimal"/>
      <w:lvlText w:val=""/>
      <w:lvlJc w:val="left"/>
    </w:lvl>
    <w:lvl w:ilvl="2" w:tplc="80CCB484">
      <w:numFmt w:val="decimal"/>
      <w:lvlText w:val=""/>
      <w:lvlJc w:val="left"/>
    </w:lvl>
    <w:lvl w:ilvl="3" w:tplc="D3E20466">
      <w:numFmt w:val="decimal"/>
      <w:lvlText w:val=""/>
      <w:lvlJc w:val="left"/>
    </w:lvl>
    <w:lvl w:ilvl="4" w:tplc="29F8776A">
      <w:numFmt w:val="decimal"/>
      <w:lvlText w:val=""/>
      <w:lvlJc w:val="left"/>
    </w:lvl>
    <w:lvl w:ilvl="5" w:tplc="ABD45ECC">
      <w:numFmt w:val="decimal"/>
      <w:lvlText w:val=""/>
      <w:lvlJc w:val="left"/>
    </w:lvl>
    <w:lvl w:ilvl="6" w:tplc="2808313E">
      <w:numFmt w:val="decimal"/>
      <w:lvlText w:val=""/>
      <w:lvlJc w:val="left"/>
    </w:lvl>
    <w:lvl w:ilvl="7" w:tplc="70422628">
      <w:numFmt w:val="decimal"/>
      <w:lvlText w:val=""/>
      <w:lvlJc w:val="left"/>
    </w:lvl>
    <w:lvl w:ilvl="8" w:tplc="1BE466B0">
      <w:numFmt w:val="decimal"/>
      <w:lvlText w:val=""/>
      <w:lvlJc w:val="left"/>
    </w:lvl>
  </w:abstractNum>
  <w:abstractNum w:abstractNumId="398">
    <w:nsid w:val="000053A8"/>
    <w:multiLevelType w:val="hybridMultilevel"/>
    <w:tmpl w:val="1CD6AEB4"/>
    <w:lvl w:ilvl="0" w:tplc="D070E990">
      <w:start w:val="1"/>
      <w:numFmt w:val="bullet"/>
      <w:lvlText w:val="с"/>
      <w:lvlJc w:val="left"/>
    </w:lvl>
    <w:lvl w:ilvl="1" w:tplc="C93CB5C2">
      <w:numFmt w:val="decimal"/>
      <w:lvlText w:val=""/>
      <w:lvlJc w:val="left"/>
    </w:lvl>
    <w:lvl w:ilvl="2" w:tplc="7F6CDD14">
      <w:numFmt w:val="decimal"/>
      <w:lvlText w:val=""/>
      <w:lvlJc w:val="left"/>
    </w:lvl>
    <w:lvl w:ilvl="3" w:tplc="EB28E3BE">
      <w:numFmt w:val="decimal"/>
      <w:lvlText w:val=""/>
      <w:lvlJc w:val="left"/>
    </w:lvl>
    <w:lvl w:ilvl="4" w:tplc="A89CDDD0">
      <w:numFmt w:val="decimal"/>
      <w:lvlText w:val=""/>
      <w:lvlJc w:val="left"/>
    </w:lvl>
    <w:lvl w:ilvl="5" w:tplc="270AF494">
      <w:numFmt w:val="decimal"/>
      <w:lvlText w:val=""/>
      <w:lvlJc w:val="left"/>
    </w:lvl>
    <w:lvl w:ilvl="6" w:tplc="76D67956">
      <w:numFmt w:val="decimal"/>
      <w:lvlText w:val=""/>
      <w:lvlJc w:val="left"/>
    </w:lvl>
    <w:lvl w:ilvl="7" w:tplc="73D07E74">
      <w:numFmt w:val="decimal"/>
      <w:lvlText w:val=""/>
      <w:lvlJc w:val="left"/>
    </w:lvl>
    <w:lvl w:ilvl="8" w:tplc="8ACC205E">
      <w:numFmt w:val="decimal"/>
      <w:lvlText w:val=""/>
      <w:lvlJc w:val="left"/>
    </w:lvl>
  </w:abstractNum>
  <w:abstractNum w:abstractNumId="399">
    <w:nsid w:val="000053B6"/>
    <w:multiLevelType w:val="hybridMultilevel"/>
    <w:tmpl w:val="965A9646"/>
    <w:lvl w:ilvl="0" w:tplc="78A49FD0">
      <w:start w:val="1"/>
      <w:numFmt w:val="bullet"/>
      <w:lvlText w:val="В"/>
      <w:lvlJc w:val="left"/>
    </w:lvl>
    <w:lvl w:ilvl="1" w:tplc="9DEC134E">
      <w:start w:val="1"/>
      <w:numFmt w:val="decimal"/>
      <w:lvlText w:val="%2)"/>
      <w:lvlJc w:val="left"/>
    </w:lvl>
    <w:lvl w:ilvl="2" w:tplc="1272EDDE">
      <w:start w:val="1"/>
      <w:numFmt w:val="decimal"/>
      <w:lvlText w:val="%3"/>
      <w:lvlJc w:val="left"/>
    </w:lvl>
    <w:lvl w:ilvl="3" w:tplc="F1980318">
      <w:numFmt w:val="decimal"/>
      <w:lvlText w:val=""/>
      <w:lvlJc w:val="left"/>
    </w:lvl>
    <w:lvl w:ilvl="4" w:tplc="283E2BB6">
      <w:numFmt w:val="decimal"/>
      <w:lvlText w:val=""/>
      <w:lvlJc w:val="left"/>
    </w:lvl>
    <w:lvl w:ilvl="5" w:tplc="3AC64A90">
      <w:numFmt w:val="decimal"/>
      <w:lvlText w:val=""/>
      <w:lvlJc w:val="left"/>
    </w:lvl>
    <w:lvl w:ilvl="6" w:tplc="CDAE1CAC">
      <w:numFmt w:val="decimal"/>
      <w:lvlText w:val=""/>
      <w:lvlJc w:val="left"/>
    </w:lvl>
    <w:lvl w:ilvl="7" w:tplc="56F8BC7E">
      <w:numFmt w:val="decimal"/>
      <w:lvlText w:val=""/>
      <w:lvlJc w:val="left"/>
    </w:lvl>
    <w:lvl w:ilvl="8" w:tplc="A2F056A4">
      <w:numFmt w:val="decimal"/>
      <w:lvlText w:val=""/>
      <w:lvlJc w:val="left"/>
    </w:lvl>
  </w:abstractNum>
  <w:abstractNum w:abstractNumId="400">
    <w:nsid w:val="00005427"/>
    <w:multiLevelType w:val="hybridMultilevel"/>
    <w:tmpl w:val="D7986F88"/>
    <w:lvl w:ilvl="0" w:tplc="3C66A9EA">
      <w:start w:val="1"/>
      <w:numFmt w:val="bullet"/>
      <w:lvlText w:val="А"/>
      <w:lvlJc w:val="left"/>
    </w:lvl>
    <w:lvl w:ilvl="1" w:tplc="ED2EA144">
      <w:numFmt w:val="decimal"/>
      <w:lvlText w:val=""/>
      <w:lvlJc w:val="left"/>
    </w:lvl>
    <w:lvl w:ilvl="2" w:tplc="4A448180">
      <w:numFmt w:val="decimal"/>
      <w:lvlText w:val=""/>
      <w:lvlJc w:val="left"/>
    </w:lvl>
    <w:lvl w:ilvl="3" w:tplc="ADAE5C80">
      <w:numFmt w:val="decimal"/>
      <w:lvlText w:val=""/>
      <w:lvlJc w:val="left"/>
    </w:lvl>
    <w:lvl w:ilvl="4" w:tplc="27A659B0">
      <w:numFmt w:val="decimal"/>
      <w:lvlText w:val=""/>
      <w:lvlJc w:val="left"/>
    </w:lvl>
    <w:lvl w:ilvl="5" w:tplc="39CE1C36">
      <w:numFmt w:val="decimal"/>
      <w:lvlText w:val=""/>
      <w:lvlJc w:val="left"/>
    </w:lvl>
    <w:lvl w:ilvl="6" w:tplc="C8842CF6">
      <w:numFmt w:val="decimal"/>
      <w:lvlText w:val=""/>
      <w:lvlJc w:val="left"/>
    </w:lvl>
    <w:lvl w:ilvl="7" w:tplc="44586B7C">
      <w:numFmt w:val="decimal"/>
      <w:lvlText w:val=""/>
      <w:lvlJc w:val="left"/>
    </w:lvl>
    <w:lvl w:ilvl="8" w:tplc="D020E138">
      <w:numFmt w:val="decimal"/>
      <w:lvlText w:val=""/>
      <w:lvlJc w:val="left"/>
    </w:lvl>
  </w:abstractNum>
  <w:abstractNum w:abstractNumId="401">
    <w:nsid w:val="00005429"/>
    <w:multiLevelType w:val="hybridMultilevel"/>
    <w:tmpl w:val="4CEA3E74"/>
    <w:lvl w:ilvl="0" w:tplc="7B54C314">
      <w:start w:val="1"/>
      <w:numFmt w:val="decimal"/>
      <w:lvlText w:val="%1."/>
      <w:lvlJc w:val="left"/>
    </w:lvl>
    <w:lvl w:ilvl="1" w:tplc="644AC3F2">
      <w:numFmt w:val="decimal"/>
      <w:lvlText w:val=""/>
      <w:lvlJc w:val="left"/>
    </w:lvl>
    <w:lvl w:ilvl="2" w:tplc="CBC26934">
      <w:numFmt w:val="decimal"/>
      <w:lvlText w:val=""/>
      <w:lvlJc w:val="left"/>
    </w:lvl>
    <w:lvl w:ilvl="3" w:tplc="80768E68">
      <w:numFmt w:val="decimal"/>
      <w:lvlText w:val=""/>
      <w:lvlJc w:val="left"/>
    </w:lvl>
    <w:lvl w:ilvl="4" w:tplc="C4104112">
      <w:numFmt w:val="decimal"/>
      <w:lvlText w:val=""/>
      <w:lvlJc w:val="left"/>
    </w:lvl>
    <w:lvl w:ilvl="5" w:tplc="C78CE0C4">
      <w:numFmt w:val="decimal"/>
      <w:lvlText w:val=""/>
      <w:lvlJc w:val="left"/>
    </w:lvl>
    <w:lvl w:ilvl="6" w:tplc="4000A91C">
      <w:numFmt w:val="decimal"/>
      <w:lvlText w:val=""/>
      <w:lvlJc w:val="left"/>
    </w:lvl>
    <w:lvl w:ilvl="7" w:tplc="21982F74">
      <w:numFmt w:val="decimal"/>
      <w:lvlText w:val=""/>
      <w:lvlJc w:val="left"/>
    </w:lvl>
    <w:lvl w:ilvl="8" w:tplc="C804D540">
      <w:numFmt w:val="decimal"/>
      <w:lvlText w:val=""/>
      <w:lvlJc w:val="left"/>
    </w:lvl>
  </w:abstractNum>
  <w:abstractNum w:abstractNumId="402">
    <w:nsid w:val="00005449"/>
    <w:multiLevelType w:val="hybridMultilevel"/>
    <w:tmpl w:val="67B06668"/>
    <w:lvl w:ilvl="0" w:tplc="0686C13A">
      <w:start w:val="3"/>
      <w:numFmt w:val="decimal"/>
      <w:lvlText w:val="%1."/>
      <w:lvlJc w:val="left"/>
    </w:lvl>
    <w:lvl w:ilvl="1" w:tplc="48E6120C">
      <w:numFmt w:val="decimal"/>
      <w:lvlText w:val=""/>
      <w:lvlJc w:val="left"/>
    </w:lvl>
    <w:lvl w:ilvl="2" w:tplc="C704956E">
      <w:numFmt w:val="decimal"/>
      <w:lvlText w:val=""/>
      <w:lvlJc w:val="left"/>
    </w:lvl>
    <w:lvl w:ilvl="3" w:tplc="3D9AAD7C">
      <w:numFmt w:val="decimal"/>
      <w:lvlText w:val=""/>
      <w:lvlJc w:val="left"/>
    </w:lvl>
    <w:lvl w:ilvl="4" w:tplc="192612D6">
      <w:numFmt w:val="decimal"/>
      <w:lvlText w:val=""/>
      <w:lvlJc w:val="left"/>
    </w:lvl>
    <w:lvl w:ilvl="5" w:tplc="1DB0484C">
      <w:numFmt w:val="decimal"/>
      <w:lvlText w:val=""/>
      <w:lvlJc w:val="left"/>
    </w:lvl>
    <w:lvl w:ilvl="6" w:tplc="02B409AE">
      <w:numFmt w:val="decimal"/>
      <w:lvlText w:val=""/>
      <w:lvlJc w:val="left"/>
    </w:lvl>
    <w:lvl w:ilvl="7" w:tplc="9E523E44">
      <w:numFmt w:val="decimal"/>
      <w:lvlText w:val=""/>
      <w:lvlJc w:val="left"/>
    </w:lvl>
    <w:lvl w:ilvl="8" w:tplc="24D44AAE">
      <w:numFmt w:val="decimal"/>
      <w:lvlText w:val=""/>
      <w:lvlJc w:val="left"/>
    </w:lvl>
  </w:abstractNum>
  <w:abstractNum w:abstractNumId="403">
    <w:nsid w:val="00005482"/>
    <w:multiLevelType w:val="hybridMultilevel"/>
    <w:tmpl w:val="5AE21FB6"/>
    <w:lvl w:ilvl="0" w:tplc="127A19CC">
      <w:start w:val="1"/>
      <w:numFmt w:val="bullet"/>
      <w:lvlText w:val="С"/>
      <w:lvlJc w:val="left"/>
    </w:lvl>
    <w:lvl w:ilvl="1" w:tplc="E9DA09DA">
      <w:numFmt w:val="decimal"/>
      <w:lvlText w:val=""/>
      <w:lvlJc w:val="left"/>
    </w:lvl>
    <w:lvl w:ilvl="2" w:tplc="55B47144">
      <w:numFmt w:val="decimal"/>
      <w:lvlText w:val=""/>
      <w:lvlJc w:val="left"/>
    </w:lvl>
    <w:lvl w:ilvl="3" w:tplc="DB142514">
      <w:numFmt w:val="decimal"/>
      <w:lvlText w:val=""/>
      <w:lvlJc w:val="left"/>
    </w:lvl>
    <w:lvl w:ilvl="4" w:tplc="CD1E8F7A">
      <w:numFmt w:val="decimal"/>
      <w:lvlText w:val=""/>
      <w:lvlJc w:val="left"/>
    </w:lvl>
    <w:lvl w:ilvl="5" w:tplc="BCDA6A78">
      <w:numFmt w:val="decimal"/>
      <w:lvlText w:val=""/>
      <w:lvlJc w:val="left"/>
    </w:lvl>
    <w:lvl w:ilvl="6" w:tplc="0090DAEE">
      <w:numFmt w:val="decimal"/>
      <w:lvlText w:val=""/>
      <w:lvlJc w:val="left"/>
    </w:lvl>
    <w:lvl w:ilvl="7" w:tplc="6C94C30E">
      <w:numFmt w:val="decimal"/>
      <w:lvlText w:val=""/>
      <w:lvlJc w:val="left"/>
    </w:lvl>
    <w:lvl w:ilvl="8" w:tplc="A9581A0C">
      <w:numFmt w:val="decimal"/>
      <w:lvlText w:val=""/>
      <w:lvlJc w:val="left"/>
    </w:lvl>
  </w:abstractNum>
  <w:abstractNum w:abstractNumId="404">
    <w:nsid w:val="0000551B"/>
    <w:multiLevelType w:val="hybridMultilevel"/>
    <w:tmpl w:val="CD5492C4"/>
    <w:lvl w:ilvl="0" w:tplc="F23C778A">
      <w:start w:val="1"/>
      <w:numFmt w:val="decimal"/>
      <w:lvlText w:val="%1."/>
      <w:lvlJc w:val="left"/>
    </w:lvl>
    <w:lvl w:ilvl="1" w:tplc="64BC1E48">
      <w:numFmt w:val="decimal"/>
      <w:lvlText w:val=""/>
      <w:lvlJc w:val="left"/>
    </w:lvl>
    <w:lvl w:ilvl="2" w:tplc="FEEC565C">
      <w:numFmt w:val="decimal"/>
      <w:lvlText w:val=""/>
      <w:lvlJc w:val="left"/>
    </w:lvl>
    <w:lvl w:ilvl="3" w:tplc="917A750E">
      <w:numFmt w:val="decimal"/>
      <w:lvlText w:val=""/>
      <w:lvlJc w:val="left"/>
    </w:lvl>
    <w:lvl w:ilvl="4" w:tplc="3C6AFB6A">
      <w:numFmt w:val="decimal"/>
      <w:lvlText w:val=""/>
      <w:lvlJc w:val="left"/>
    </w:lvl>
    <w:lvl w:ilvl="5" w:tplc="C52A5DC6">
      <w:numFmt w:val="decimal"/>
      <w:lvlText w:val=""/>
      <w:lvlJc w:val="left"/>
    </w:lvl>
    <w:lvl w:ilvl="6" w:tplc="F3968D06">
      <w:numFmt w:val="decimal"/>
      <w:lvlText w:val=""/>
      <w:lvlJc w:val="left"/>
    </w:lvl>
    <w:lvl w:ilvl="7" w:tplc="8012CB74">
      <w:numFmt w:val="decimal"/>
      <w:lvlText w:val=""/>
      <w:lvlJc w:val="left"/>
    </w:lvl>
    <w:lvl w:ilvl="8" w:tplc="BFD87D82">
      <w:numFmt w:val="decimal"/>
      <w:lvlText w:val=""/>
      <w:lvlJc w:val="left"/>
    </w:lvl>
  </w:abstractNum>
  <w:abstractNum w:abstractNumId="405">
    <w:nsid w:val="000055B9"/>
    <w:multiLevelType w:val="hybridMultilevel"/>
    <w:tmpl w:val="C4B014C6"/>
    <w:lvl w:ilvl="0" w:tplc="77E03DF8">
      <w:start w:val="1"/>
      <w:numFmt w:val="decimal"/>
      <w:lvlText w:val="%1."/>
      <w:lvlJc w:val="left"/>
    </w:lvl>
    <w:lvl w:ilvl="1" w:tplc="C28AD0CE">
      <w:numFmt w:val="decimal"/>
      <w:lvlText w:val=""/>
      <w:lvlJc w:val="left"/>
    </w:lvl>
    <w:lvl w:ilvl="2" w:tplc="F01AC46A">
      <w:numFmt w:val="decimal"/>
      <w:lvlText w:val=""/>
      <w:lvlJc w:val="left"/>
    </w:lvl>
    <w:lvl w:ilvl="3" w:tplc="C6CE588E">
      <w:numFmt w:val="decimal"/>
      <w:lvlText w:val=""/>
      <w:lvlJc w:val="left"/>
    </w:lvl>
    <w:lvl w:ilvl="4" w:tplc="93EA179C">
      <w:numFmt w:val="decimal"/>
      <w:lvlText w:val=""/>
      <w:lvlJc w:val="left"/>
    </w:lvl>
    <w:lvl w:ilvl="5" w:tplc="FA7C32D4">
      <w:numFmt w:val="decimal"/>
      <w:lvlText w:val=""/>
      <w:lvlJc w:val="left"/>
    </w:lvl>
    <w:lvl w:ilvl="6" w:tplc="39224BDC">
      <w:numFmt w:val="decimal"/>
      <w:lvlText w:val=""/>
      <w:lvlJc w:val="left"/>
    </w:lvl>
    <w:lvl w:ilvl="7" w:tplc="B882D734">
      <w:numFmt w:val="decimal"/>
      <w:lvlText w:val=""/>
      <w:lvlJc w:val="left"/>
    </w:lvl>
    <w:lvl w:ilvl="8" w:tplc="6C1A7B2C">
      <w:numFmt w:val="decimal"/>
      <w:lvlText w:val=""/>
      <w:lvlJc w:val="left"/>
    </w:lvl>
  </w:abstractNum>
  <w:abstractNum w:abstractNumId="406">
    <w:nsid w:val="000055BC"/>
    <w:multiLevelType w:val="hybridMultilevel"/>
    <w:tmpl w:val="224AE386"/>
    <w:lvl w:ilvl="0" w:tplc="4380F1D6">
      <w:start w:val="1"/>
      <w:numFmt w:val="bullet"/>
      <w:lvlText w:val="В"/>
      <w:lvlJc w:val="left"/>
    </w:lvl>
    <w:lvl w:ilvl="1" w:tplc="3BC2FF8C">
      <w:start w:val="1"/>
      <w:numFmt w:val="decimal"/>
      <w:lvlText w:val="%2)"/>
      <w:lvlJc w:val="left"/>
    </w:lvl>
    <w:lvl w:ilvl="2" w:tplc="4D681284">
      <w:start w:val="1"/>
      <w:numFmt w:val="decimal"/>
      <w:lvlText w:val="%3"/>
      <w:lvlJc w:val="left"/>
    </w:lvl>
    <w:lvl w:ilvl="3" w:tplc="CCB26694">
      <w:numFmt w:val="decimal"/>
      <w:lvlText w:val=""/>
      <w:lvlJc w:val="left"/>
    </w:lvl>
    <w:lvl w:ilvl="4" w:tplc="AFD2B01E">
      <w:numFmt w:val="decimal"/>
      <w:lvlText w:val=""/>
      <w:lvlJc w:val="left"/>
    </w:lvl>
    <w:lvl w:ilvl="5" w:tplc="E684075E">
      <w:numFmt w:val="decimal"/>
      <w:lvlText w:val=""/>
      <w:lvlJc w:val="left"/>
    </w:lvl>
    <w:lvl w:ilvl="6" w:tplc="EBBC4AE2">
      <w:numFmt w:val="decimal"/>
      <w:lvlText w:val=""/>
      <w:lvlJc w:val="left"/>
    </w:lvl>
    <w:lvl w:ilvl="7" w:tplc="530E8FC6">
      <w:numFmt w:val="decimal"/>
      <w:lvlText w:val=""/>
      <w:lvlJc w:val="left"/>
    </w:lvl>
    <w:lvl w:ilvl="8" w:tplc="01C086AA">
      <w:numFmt w:val="decimal"/>
      <w:lvlText w:val=""/>
      <w:lvlJc w:val="left"/>
    </w:lvl>
  </w:abstractNum>
  <w:abstractNum w:abstractNumId="407">
    <w:nsid w:val="000055D6"/>
    <w:multiLevelType w:val="hybridMultilevel"/>
    <w:tmpl w:val="3DDC73D0"/>
    <w:lvl w:ilvl="0" w:tplc="7624CBD0">
      <w:start w:val="1"/>
      <w:numFmt w:val="decimal"/>
      <w:lvlText w:val="%1."/>
      <w:lvlJc w:val="left"/>
    </w:lvl>
    <w:lvl w:ilvl="1" w:tplc="7B7244CA">
      <w:numFmt w:val="decimal"/>
      <w:lvlText w:val=""/>
      <w:lvlJc w:val="left"/>
    </w:lvl>
    <w:lvl w:ilvl="2" w:tplc="692088D2">
      <w:numFmt w:val="decimal"/>
      <w:lvlText w:val=""/>
      <w:lvlJc w:val="left"/>
    </w:lvl>
    <w:lvl w:ilvl="3" w:tplc="47503130">
      <w:numFmt w:val="decimal"/>
      <w:lvlText w:val=""/>
      <w:lvlJc w:val="left"/>
    </w:lvl>
    <w:lvl w:ilvl="4" w:tplc="66F894C6">
      <w:numFmt w:val="decimal"/>
      <w:lvlText w:val=""/>
      <w:lvlJc w:val="left"/>
    </w:lvl>
    <w:lvl w:ilvl="5" w:tplc="1E7E0C4E">
      <w:numFmt w:val="decimal"/>
      <w:lvlText w:val=""/>
      <w:lvlJc w:val="left"/>
    </w:lvl>
    <w:lvl w:ilvl="6" w:tplc="92541BD6">
      <w:numFmt w:val="decimal"/>
      <w:lvlText w:val=""/>
      <w:lvlJc w:val="left"/>
    </w:lvl>
    <w:lvl w:ilvl="7" w:tplc="48E868D0">
      <w:numFmt w:val="decimal"/>
      <w:lvlText w:val=""/>
      <w:lvlJc w:val="left"/>
    </w:lvl>
    <w:lvl w:ilvl="8" w:tplc="87AC5FD4">
      <w:numFmt w:val="decimal"/>
      <w:lvlText w:val=""/>
      <w:lvlJc w:val="left"/>
    </w:lvl>
  </w:abstractNum>
  <w:abstractNum w:abstractNumId="408">
    <w:nsid w:val="0000561C"/>
    <w:multiLevelType w:val="hybridMultilevel"/>
    <w:tmpl w:val="40EC0ADE"/>
    <w:lvl w:ilvl="0" w:tplc="2F90F2C8">
      <w:start w:val="2"/>
      <w:numFmt w:val="decimal"/>
      <w:lvlText w:val="%1)"/>
      <w:lvlJc w:val="left"/>
    </w:lvl>
    <w:lvl w:ilvl="1" w:tplc="90768744">
      <w:numFmt w:val="decimal"/>
      <w:lvlText w:val=""/>
      <w:lvlJc w:val="left"/>
    </w:lvl>
    <w:lvl w:ilvl="2" w:tplc="DFFC4956">
      <w:numFmt w:val="decimal"/>
      <w:lvlText w:val=""/>
      <w:lvlJc w:val="left"/>
    </w:lvl>
    <w:lvl w:ilvl="3" w:tplc="B56A2456">
      <w:numFmt w:val="decimal"/>
      <w:lvlText w:val=""/>
      <w:lvlJc w:val="left"/>
    </w:lvl>
    <w:lvl w:ilvl="4" w:tplc="6C1245C0">
      <w:numFmt w:val="decimal"/>
      <w:lvlText w:val=""/>
      <w:lvlJc w:val="left"/>
    </w:lvl>
    <w:lvl w:ilvl="5" w:tplc="27D441F4">
      <w:numFmt w:val="decimal"/>
      <w:lvlText w:val=""/>
      <w:lvlJc w:val="left"/>
    </w:lvl>
    <w:lvl w:ilvl="6" w:tplc="807EEDC6">
      <w:numFmt w:val="decimal"/>
      <w:lvlText w:val=""/>
      <w:lvlJc w:val="left"/>
    </w:lvl>
    <w:lvl w:ilvl="7" w:tplc="491AF9C4">
      <w:numFmt w:val="decimal"/>
      <w:lvlText w:val=""/>
      <w:lvlJc w:val="left"/>
    </w:lvl>
    <w:lvl w:ilvl="8" w:tplc="7C36C7B8">
      <w:numFmt w:val="decimal"/>
      <w:lvlText w:val=""/>
      <w:lvlJc w:val="left"/>
    </w:lvl>
  </w:abstractNum>
  <w:abstractNum w:abstractNumId="409">
    <w:nsid w:val="0000569B"/>
    <w:multiLevelType w:val="hybridMultilevel"/>
    <w:tmpl w:val="84D69E46"/>
    <w:lvl w:ilvl="0" w:tplc="7FD0D124">
      <w:start w:val="1"/>
      <w:numFmt w:val="decimal"/>
      <w:lvlText w:val="%1)"/>
      <w:lvlJc w:val="left"/>
    </w:lvl>
    <w:lvl w:ilvl="1" w:tplc="EAE2A5FC">
      <w:numFmt w:val="decimal"/>
      <w:lvlText w:val=""/>
      <w:lvlJc w:val="left"/>
    </w:lvl>
    <w:lvl w:ilvl="2" w:tplc="398E6246">
      <w:numFmt w:val="decimal"/>
      <w:lvlText w:val=""/>
      <w:lvlJc w:val="left"/>
    </w:lvl>
    <w:lvl w:ilvl="3" w:tplc="7318D76E">
      <w:numFmt w:val="decimal"/>
      <w:lvlText w:val=""/>
      <w:lvlJc w:val="left"/>
    </w:lvl>
    <w:lvl w:ilvl="4" w:tplc="5742D928">
      <w:numFmt w:val="decimal"/>
      <w:lvlText w:val=""/>
      <w:lvlJc w:val="left"/>
    </w:lvl>
    <w:lvl w:ilvl="5" w:tplc="89C6D3D2">
      <w:numFmt w:val="decimal"/>
      <w:lvlText w:val=""/>
      <w:lvlJc w:val="left"/>
    </w:lvl>
    <w:lvl w:ilvl="6" w:tplc="9EB4D55A">
      <w:numFmt w:val="decimal"/>
      <w:lvlText w:val=""/>
      <w:lvlJc w:val="left"/>
    </w:lvl>
    <w:lvl w:ilvl="7" w:tplc="65341190">
      <w:numFmt w:val="decimal"/>
      <w:lvlText w:val=""/>
      <w:lvlJc w:val="left"/>
    </w:lvl>
    <w:lvl w:ilvl="8" w:tplc="41941B3E">
      <w:numFmt w:val="decimal"/>
      <w:lvlText w:val=""/>
      <w:lvlJc w:val="left"/>
    </w:lvl>
  </w:abstractNum>
  <w:abstractNum w:abstractNumId="410">
    <w:nsid w:val="000056D9"/>
    <w:multiLevelType w:val="hybridMultilevel"/>
    <w:tmpl w:val="C0AE46B4"/>
    <w:lvl w:ilvl="0" w:tplc="B4B03142">
      <w:start w:val="1"/>
      <w:numFmt w:val="bullet"/>
      <w:lvlText w:val="В"/>
      <w:lvlJc w:val="left"/>
    </w:lvl>
    <w:lvl w:ilvl="1" w:tplc="34FC1922">
      <w:start w:val="1"/>
      <w:numFmt w:val="decimal"/>
      <w:lvlText w:val="%2)"/>
      <w:lvlJc w:val="left"/>
    </w:lvl>
    <w:lvl w:ilvl="2" w:tplc="8BAE1376">
      <w:numFmt w:val="decimal"/>
      <w:lvlText w:val=""/>
      <w:lvlJc w:val="left"/>
    </w:lvl>
    <w:lvl w:ilvl="3" w:tplc="EA740020">
      <w:numFmt w:val="decimal"/>
      <w:lvlText w:val=""/>
      <w:lvlJc w:val="left"/>
    </w:lvl>
    <w:lvl w:ilvl="4" w:tplc="43DE185A">
      <w:numFmt w:val="decimal"/>
      <w:lvlText w:val=""/>
      <w:lvlJc w:val="left"/>
    </w:lvl>
    <w:lvl w:ilvl="5" w:tplc="A432A2CE">
      <w:numFmt w:val="decimal"/>
      <w:lvlText w:val=""/>
      <w:lvlJc w:val="left"/>
    </w:lvl>
    <w:lvl w:ilvl="6" w:tplc="23C22528">
      <w:numFmt w:val="decimal"/>
      <w:lvlText w:val=""/>
      <w:lvlJc w:val="left"/>
    </w:lvl>
    <w:lvl w:ilvl="7" w:tplc="F7307822">
      <w:numFmt w:val="decimal"/>
      <w:lvlText w:val=""/>
      <w:lvlJc w:val="left"/>
    </w:lvl>
    <w:lvl w:ilvl="8" w:tplc="0E8453EA">
      <w:numFmt w:val="decimal"/>
      <w:lvlText w:val=""/>
      <w:lvlJc w:val="left"/>
    </w:lvl>
  </w:abstractNum>
  <w:abstractNum w:abstractNumId="411">
    <w:nsid w:val="00005740"/>
    <w:multiLevelType w:val="hybridMultilevel"/>
    <w:tmpl w:val="672C8316"/>
    <w:lvl w:ilvl="0" w:tplc="79009A8A">
      <w:start w:val="3"/>
      <w:numFmt w:val="decimal"/>
      <w:lvlText w:val="%1)"/>
      <w:lvlJc w:val="left"/>
    </w:lvl>
    <w:lvl w:ilvl="1" w:tplc="4C2EEF60">
      <w:numFmt w:val="decimal"/>
      <w:lvlText w:val=""/>
      <w:lvlJc w:val="left"/>
    </w:lvl>
    <w:lvl w:ilvl="2" w:tplc="DE363D84">
      <w:numFmt w:val="decimal"/>
      <w:lvlText w:val=""/>
      <w:lvlJc w:val="left"/>
    </w:lvl>
    <w:lvl w:ilvl="3" w:tplc="5CB853F2">
      <w:numFmt w:val="decimal"/>
      <w:lvlText w:val=""/>
      <w:lvlJc w:val="left"/>
    </w:lvl>
    <w:lvl w:ilvl="4" w:tplc="050612C6">
      <w:numFmt w:val="decimal"/>
      <w:lvlText w:val=""/>
      <w:lvlJc w:val="left"/>
    </w:lvl>
    <w:lvl w:ilvl="5" w:tplc="834EB046">
      <w:numFmt w:val="decimal"/>
      <w:lvlText w:val=""/>
      <w:lvlJc w:val="left"/>
    </w:lvl>
    <w:lvl w:ilvl="6" w:tplc="1BE6A28E">
      <w:numFmt w:val="decimal"/>
      <w:lvlText w:val=""/>
      <w:lvlJc w:val="left"/>
    </w:lvl>
    <w:lvl w:ilvl="7" w:tplc="C8DE96DA">
      <w:numFmt w:val="decimal"/>
      <w:lvlText w:val=""/>
      <w:lvlJc w:val="left"/>
    </w:lvl>
    <w:lvl w:ilvl="8" w:tplc="C94E4864">
      <w:numFmt w:val="decimal"/>
      <w:lvlText w:val=""/>
      <w:lvlJc w:val="left"/>
    </w:lvl>
  </w:abstractNum>
  <w:abstractNum w:abstractNumId="412">
    <w:nsid w:val="00005759"/>
    <w:multiLevelType w:val="hybridMultilevel"/>
    <w:tmpl w:val="F42CD538"/>
    <w:lvl w:ilvl="0" w:tplc="6804D254">
      <w:start w:val="1"/>
      <w:numFmt w:val="decimal"/>
      <w:lvlText w:val="%1."/>
      <w:lvlJc w:val="left"/>
    </w:lvl>
    <w:lvl w:ilvl="1" w:tplc="80C4838E">
      <w:numFmt w:val="decimal"/>
      <w:lvlText w:val=""/>
      <w:lvlJc w:val="left"/>
    </w:lvl>
    <w:lvl w:ilvl="2" w:tplc="6408199A">
      <w:numFmt w:val="decimal"/>
      <w:lvlText w:val=""/>
      <w:lvlJc w:val="left"/>
    </w:lvl>
    <w:lvl w:ilvl="3" w:tplc="B13CFEE4">
      <w:numFmt w:val="decimal"/>
      <w:lvlText w:val=""/>
      <w:lvlJc w:val="left"/>
    </w:lvl>
    <w:lvl w:ilvl="4" w:tplc="319ED634">
      <w:numFmt w:val="decimal"/>
      <w:lvlText w:val=""/>
      <w:lvlJc w:val="left"/>
    </w:lvl>
    <w:lvl w:ilvl="5" w:tplc="16EA7D3A">
      <w:numFmt w:val="decimal"/>
      <w:lvlText w:val=""/>
      <w:lvlJc w:val="left"/>
    </w:lvl>
    <w:lvl w:ilvl="6" w:tplc="B9962BF4">
      <w:numFmt w:val="decimal"/>
      <w:lvlText w:val=""/>
      <w:lvlJc w:val="left"/>
    </w:lvl>
    <w:lvl w:ilvl="7" w:tplc="7CC63D1E">
      <w:numFmt w:val="decimal"/>
      <w:lvlText w:val=""/>
      <w:lvlJc w:val="left"/>
    </w:lvl>
    <w:lvl w:ilvl="8" w:tplc="0268AF8E">
      <w:numFmt w:val="decimal"/>
      <w:lvlText w:val=""/>
      <w:lvlJc w:val="left"/>
    </w:lvl>
  </w:abstractNum>
  <w:abstractNum w:abstractNumId="413">
    <w:nsid w:val="00005789"/>
    <w:multiLevelType w:val="hybridMultilevel"/>
    <w:tmpl w:val="5D3A07E0"/>
    <w:lvl w:ilvl="0" w:tplc="9C501CCC">
      <w:start w:val="1"/>
      <w:numFmt w:val="bullet"/>
      <w:lvlText w:val="В"/>
      <w:lvlJc w:val="left"/>
    </w:lvl>
    <w:lvl w:ilvl="1" w:tplc="3502E2C0">
      <w:start w:val="1"/>
      <w:numFmt w:val="decimal"/>
      <w:lvlText w:val="%2"/>
      <w:lvlJc w:val="left"/>
    </w:lvl>
    <w:lvl w:ilvl="2" w:tplc="76AAF328">
      <w:start w:val="1"/>
      <w:numFmt w:val="decimal"/>
      <w:lvlText w:val="%3)"/>
      <w:lvlJc w:val="left"/>
    </w:lvl>
    <w:lvl w:ilvl="3" w:tplc="DF648AD8">
      <w:numFmt w:val="decimal"/>
      <w:lvlText w:val=""/>
      <w:lvlJc w:val="left"/>
    </w:lvl>
    <w:lvl w:ilvl="4" w:tplc="09A209E6">
      <w:numFmt w:val="decimal"/>
      <w:lvlText w:val=""/>
      <w:lvlJc w:val="left"/>
    </w:lvl>
    <w:lvl w:ilvl="5" w:tplc="02F0F526">
      <w:numFmt w:val="decimal"/>
      <w:lvlText w:val=""/>
      <w:lvlJc w:val="left"/>
    </w:lvl>
    <w:lvl w:ilvl="6" w:tplc="3B827D74">
      <w:numFmt w:val="decimal"/>
      <w:lvlText w:val=""/>
      <w:lvlJc w:val="left"/>
    </w:lvl>
    <w:lvl w:ilvl="7" w:tplc="56C4FF64">
      <w:numFmt w:val="decimal"/>
      <w:lvlText w:val=""/>
      <w:lvlJc w:val="left"/>
    </w:lvl>
    <w:lvl w:ilvl="8" w:tplc="4A72625E">
      <w:numFmt w:val="decimal"/>
      <w:lvlText w:val=""/>
      <w:lvlJc w:val="left"/>
    </w:lvl>
  </w:abstractNum>
  <w:abstractNum w:abstractNumId="414">
    <w:nsid w:val="00005815"/>
    <w:multiLevelType w:val="hybridMultilevel"/>
    <w:tmpl w:val="E26AB60C"/>
    <w:lvl w:ilvl="0" w:tplc="7FAEBED8">
      <w:start w:val="1"/>
      <w:numFmt w:val="bullet"/>
      <w:lvlText w:val="А"/>
      <w:lvlJc w:val="left"/>
    </w:lvl>
    <w:lvl w:ilvl="1" w:tplc="136C678C">
      <w:start w:val="1"/>
      <w:numFmt w:val="decimal"/>
      <w:lvlText w:val="%2)"/>
      <w:lvlJc w:val="left"/>
    </w:lvl>
    <w:lvl w:ilvl="2" w:tplc="C8620834">
      <w:numFmt w:val="decimal"/>
      <w:lvlText w:val=""/>
      <w:lvlJc w:val="left"/>
    </w:lvl>
    <w:lvl w:ilvl="3" w:tplc="16DAFA1C">
      <w:numFmt w:val="decimal"/>
      <w:lvlText w:val=""/>
      <w:lvlJc w:val="left"/>
    </w:lvl>
    <w:lvl w:ilvl="4" w:tplc="CD581D7A">
      <w:numFmt w:val="decimal"/>
      <w:lvlText w:val=""/>
      <w:lvlJc w:val="left"/>
    </w:lvl>
    <w:lvl w:ilvl="5" w:tplc="3540614E">
      <w:numFmt w:val="decimal"/>
      <w:lvlText w:val=""/>
      <w:lvlJc w:val="left"/>
    </w:lvl>
    <w:lvl w:ilvl="6" w:tplc="44ACE9E2">
      <w:numFmt w:val="decimal"/>
      <w:lvlText w:val=""/>
      <w:lvlJc w:val="left"/>
    </w:lvl>
    <w:lvl w:ilvl="7" w:tplc="0AE42F16">
      <w:numFmt w:val="decimal"/>
      <w:lvlText w:val=""/>
      <w:lvlJc w:val="left"/>
    </w:lvl>
    <w:lvl w:ilvl="8" w:tplc="BA7CCC16">
      <w:numFmt w:val="decimal"/>
      <w:lvlText w:val=""/>
      <w:lvlJc w:val="left"/>
    </w:lvl>
  </w:abstractNum>
  <w:abstractNum w:abstractNumId="415">
    <w:nsid w:val="0000585B"/>
    <w:multiLevelType w:val="hybridMultilevel"/>
    <w:tmpl w:val="2698E48E"/>
    <w:lvl w:ilvl="0" w:tplc="BD0E69EE">
      <w:start w:val="3"/>
      <w:numFmt w:val="decimal"/>
      <w:lvlText w:val="%1."/>
      <w:lvlJc w:val="left"/>
    </w:lvl>
    <w:lvl w:ilvl="1" w:tplc="31B68AB8">
      <w:numFmt w:val="decimal"/>
      <w:lvlText w:val=""/>
      <w:lvlJc w:val="left"/>
    </w:lvl>
    <w:lvl w:ilvl="2" w:tplc="444EC912">
      <w:numFmt w:val="decimal"/>
      <w:lvlText w:val=""/>
      <w:lvlJc w:val="left"/>
    </w:lvl>
    <w:lvl w:ilvl="3" w:tplc="3AB0EE1E">
      <w:numFmt w:val="decimal"/>
      <w:lvlText w:val=""/>
      <w:lvlJc w:val="left"/>
    </w:lvl>
    <w:lvl w:ilvl="4" w:tplc="960E2F1E">
      <w:numFmt w:val="decimal"/>
      <w:lvlText w:val=""/>
      <w:lvlJc w:val="left"/>
    </w:lvl>
    <w:lvl w:ilvl="5" w:tplc="127ECED0">
      <w:numFmt w:val="decimal"/>
      <w:lvlText w:val=""/>
      <w:lvlJc w:val="left"/>
    </w:lvl>
    <w:lvl w:ilvl="6" w:tplc="79C28686">
      <w:numFmt w:val="decimal"/>
      <w:lvlText w:val=""/>
      <w:lvlJc w:val="left"/>
    </w:lvl>
    <w:lvl w:ilvl="7" w:tplc="6636AAF4">
      <w:numFmt w:val="decimal"/>
      <w:lvlText w:val=""/>
      <w:lvlJc w:val="left"/>
    </w:lvl>
    <w:lvl w:ilvl="8" w:tplc="D0C6CDEC">
      <w:numFmt w:val="decimal"/>
      <w:lvlText w:val=""/>
      <w:lvlJc w:val="left"/>
    </w:lvl>
  </w:abstractNum>
  <w:abstractNum w:abstractNumId="416">
    <w:nsid w:val="00005887"/>
    <w:multiLevelType w:val="hybridMultilevel"/>
    <w:tmpl w:val="4ACE3198"/>
    <w:lvl w:ilvl="0" w:tplc="065416A0">
      <w:start w:val="1"/>
      <w:numFmt w:val="bullet"/>
      <w:lvlText w:val="И"/>
      <w:lvlJc w:val="left"/>
    </w:lvl>
    <w:lvl w:ilvl="1" w:tplc="5D3C2246">
      <w:numFmt w:val="decimal"/>
      <w:lvlText w:val=""/>
      <w:lvlJc w:val="left"/>
    </w:lvl>
    <w:lvl w:ilvl="2" w:tplc="2466BF74">
      <w:numFmt w:val="decimal"/>
      <w:lvlText w:val=""/>
      <w:lvlJc w:val="left"/>
    </w:lvl>
    <w:lvl w:ilvl="3" w:tplc="5692A9B4">
      <w:numFmt w:val="decimal"/>
      <w:lvlText w:val=""/>
      <w:lvlJc w:val="left"/>
    </w:lvl>
    <w:lvl w:ilvl="4" w:tplc="12268426">
      <w:numFmt w:val="decimal"/>
      <w:lvlText w:val=""/>
      <w:lvlJc w:val="left"/>
    </w:lvl>
    <w:lvl w:ilvl="5" w:tplc="2BFA97AE">
      <w:numFmt w:val="decimal"/>
      <w:lvlText w:val=""/>
      <w:lvlJc w:val="left"/>
    </w:lvl>
    <w:lvl w:ilvl="6" w:tplc="58AE6E0E">
      <w:numFmt w:val="decimal"/>
      <w:lvlText w:val=""/>
      <w:lvlJc w:val="left"/>
    </w:lvl>
    <w:lvl w:ilvl="7" w:tplc="6C4AC8E2">
      <w:numFmt w:val="decimal"/>
      <w:lvlText w:val=""/>
      <w:lvlJc w:val="left"/>
    </w:lvl>
    <w:lvl w:ilvl="8" w:tplc="348E90D8">
      <w:numFmt w:val="decimal"/>
      <w:lvlText w:val=""/>
      <w:lvlJc w:val="left"/>
    </w:lvl>
  </w:abstractNum>
  <w:abstractNum w:abstractNumId="417">
    <w:nsid w:val="00005953"/>
    <w:multiLevelType w:val="hybridMultilevel"/>
    <w:tmpl w:val="E560532A"/>
    <w:lvl w:ilvl="0" w:tplc="D734A87E">
      <w:start w:val="1"/>
      <w:numFmt w:val="bullet"/>
      <w:lvlText w:val="и"/>
      <w:lvlJc w:val="left"/>
    </w:lvl>
    <w:lvl w:ilvl="1" w:tplc="9D3EF28E">
      <w:start w:val="1"/>
      <w:numFmt w:val="decimal"/>
      <w:lvlText w:val="%2."/>
      <w:lvlJc w:val="left"/>
    </w:lvl>
    <w:lvl w:ilvl="2" w:tplc="C42A1A32">
      <w:numFmt w:val="decimal"/>
      <w:lvlText w:val=""/>
      <w:lvlJc w:val="left"/>
    </w:lvl>
    <w:lvl w:ilvl="3" w:tplc="4BB835E0">
      <w:numFmt w:val="decimal"/>
      <w:lvlText w:val=""/>
      <w:lvlJc w:val="left"/>
    </w:lvl>
    <w:lvl w:ilvl="4" w:tplc="57BAE6A4">
      <w:numFmt w:val="decimal"/>
      <w:lvlText w:val=""/>
      <w:lvlJc w:val="left"/>
    </w:lvl>
    <w:lvl w:ilvl="5" w:tplc="CCD6DAE0">
      <w:numFmt w:val="decimal"/>
      <w:lvlText w:val=""/>
      <w:lvlJc w:val="left"/>
    </w:lvl>
    <w:lvl w:ilvl="6" w:tplc="5C021F4A">
      <w:numFmt w:val="decimal"/>
      <w:lvlText w:val=""/>
      <w:lvlJc w:val="left"/>
    </w:lvl>
    <w:lvl w:ilvl="7" w:tplc="AE4E95C8">
      <w:numFmt w:val="decimal"/>
      <w:lvlText w:val=""/>
      <w:lvlJc w:val="left"/>
    </w:lvl>
    <w:lvl w:ilvl="8" w:tplc="965CACBA">
      <w:numFmt w:val="decimal"/>
      <w:lvlText w:val=""/>
      <w:lvlJc w:val="left"/>
    </w:lvl>
  </w:abstractNum>
  <w:abstractNum w:abstractNumId="418">
    <w:nsid w:val="00005981"/>
    <w:multiLevelType w:val="hybridMultilevel"/>
    <w:tmpl w:val="1D12AAAE"/>
    <w:lvl w:ilvl="0" w:tplc="6CAC59A4">
      <w:start w:val="4"/>
      <w:numFmt w:val="decimal"/>
      <w:lvlText w:val="%1."/>
      <w:lvlJc w:val="left"/>
    </w:lvl>
    <w:lvl w:ilvl="1" w:tplc="4FD2B390">
      <w:numFmt w:val="decimal"/>
      <w:lvlText w:val=""/>
      <w:lvlJc w:val="left"/>
    </w:lvl>
    <w:lvl w:ilvl="2" w:tplc="28023C64">
      <w:numFmt w:val="decimal"/>
      <w:lvlText w:val=""/>
      <w:lvlJc w:val="left"/>
    </w:lvl>
    <w:lvl w:ilvl="3" w:tplc="59C8B14A">
      <w:numFmt w:val="decimal"/>
      <w:lvlText w:val=""/>
      <w:lvlJc w:val="left"/>
    </w:lvl>
    <w:lvl w:ilvl="4" w:tplc="DF0C7558">
      <w:numFmt w:val="decimal"/>
      <w:lvlText w:val=""/>
      <w:lvlJc w:val="left"/>
    </w:lvl>
    <w:lvl w:ilvl="5" w:tplc="54300C7E">
      <w:numFmt w:val="decimal"/>
      <w:lvlText w:val=""/>
      <w:lvlJc w:val="left"/>
    </w:lvl>
    <w:lvl w:ilvl="6" w:tplc="A558D3DC">
      <w:numFmt w:val="decimal"/>
      <w:lvlText w:val=""/>
      <w:lvlJc w:val="left"/>
    </w:lvl>
    <w:lvl w:ilvl="7" w:tplc="39004486">
      <w:numFmt w:val="decimal"/>
      <w:lvlText w:val=""/>
      <w:lvlJc w:val="left"/>
    </w:lvl>
    <w:lvl w:ilvl="8" w:tplc="14F8B716">
      <w:numFmt w:val="decimal"/>
      <w:lvlText w:val=""/>
      <w:lvlJc w:val="left"/>
    </w:lvl>
  </w:abstractNum>
  <w:abstractNum w:abstractNumId="419">
    <w:nsid w:val="0000598D"/>
    <w:multiLevelType w:val="hybridMultilevel"/>
    <w:tmpl w:val="94D419E8"/>
    <w:lvl w:ilvl="0" w:tplc="4016035A">
      <w:start w:val="1"/>
      <w:numFmt w:val="decimal"/>
      <w:lvlText w:val="%1."/>
      <w:lvlJc w:val="left"/>
    </w:lvl>
    <w:lvl w:ilvl="1" w:tplc="F338467C">
      <w:numFmt w:val="decimal"/>
      <w:lvlText w:val=""/>
      <w:lvlJc w:val="left"/>
    </w:lvl>
    <w:lvl w:ilvl="2" w:tplc="8E829C82">
      <w:numFmt w:val="decimal"/>
      <w:lvlText w:val=""/>
      <w:lvlJc w:val="left"/>
    </w:lvl>
    <w:lvl w:ilvl="3" w:tplc="94B42A5C">
      <w:numFmt w:val="decimal"/>
      <w:lvlText w:val=""/>
      <w:lvlJc w:val="left"/>
    </w:lvl>
    <w:lvl w:ilvl="4" w:tplc="69B487CC">
      <w:numFmt w:val="decimal"/>
      <w:lvlText w:val=""/>
      <w:lvlJc w:val="left"/>
    </w:lvl>
    <w:lvl w:ilvl="5" w:tplc="3FBED9DC">
      <w:numFmt w:val="decimal"/>
      <w:lvlText w:val=""/>
      <w:lvlJc w:val="left"/>
    </w:lvl>
    <w:lvl w:ilvl="6" w:tplc="4D9A8D8C">
      <w:numFmt w:val="decimal"/>
      <w:lvlText w:val=""/>
      <w:lvlJc w:val="left"/>
    </w:lvl>
    <w:lvl w:ilvl="7" w:tplc="AA1683B0">
      <w:numFmt w:val="decimal"/>
      <w:lvlText w:val=""/>
      <w:lvlJc w:val="left"/>
    </w:lvl>
    <w:lvl w:ilvl="8" w:tplc="5A20D9D4">
      <w:numFmt w:val="decimal"/>
      <w:lvlText w:val=""/>
      <w:lvlJc w:val="left"/>
    </w:lvl>
  </w:abstractNum>
  <w:abstractNum w:abstractNumId="420">
    <w:nsid w:val="00005A21"/>
    <w:multiLevelType w:val="hybridMultilevel"/>
    <w:tmpl w:val="C5828C24"/>
    <w:lvl w:ilvl="0" w:tplc="C5A0229C">
      <w:start w:val="1"/>
      <w:numFmt w:val="bullet"/>
      <w:lvlText w:val="Д."/>
      <w:lvlJc w:val="left"/>
    </w:lvl>
    <w:lvl w:ilvl="1" w:tplc="138AFEF2">
      <w:numFmt w:val="decimal"/>
      <w:lvlText w:val=""/>
      <w:lvlJc w:val="left"/>
    </w:lvl>
    <w:lvl w:ilvl="2" w:tplc="217A896A">
      <w:numFmt w:val="decimal"/>
      <w:lvlText w:val=""/>
      <w:lvlJc w:val="left"/>
    </w:lvl>
    <w:lvl w:ilvl="3" w:tplc="17AA482C">
      <w:numFmt w:val="decimal"/>
      <w:lvlText w:val=""/>
      <w:lvlJc w:val="left"/>
    </w:lvl>
    <w:lvl w:ilvl="4" w:tplc="2EA82AB4">
      <w:numFmt w:val="decimal"/>
      <w:lvlText w:val=""/>
      <w:lvlJc w:val="left"/>
    </w:lvl>
    <w:lvl w:ilvl="5" w:tplc="90FA67A2">
      <w:numFmt w:val="decimal"/>
      <w:lvlText w:val=""/>
      <w:lvlJc w:val="left"/>
    </w:lvl>
    <w:lvl w:ilvl="6" w:tplc="4DB0D83C">
      <w:numFmt w:val="decimal"/>
      <w:lvlText w:val=""/>
      <w:lvlJc w:val="left"/>
    </w:lvl>
    <w:lvl w:ilvl="7" w:tplc="2CCCF33C">
      <w:numFmt w:val="decimal"/>
      <w:lvlText w:val=""/>
      <w:lvlJc w:val="left"/>
    </w:lvl>
    <w:lvl w:ilvl="8" w:tplc="FFDC390C">
      <w:numFmt w:val="decimal"/>
      <w:lvlText w:val=""/>
      <w:lvlJc w:val="left"/>
    </w:lvl>
  </w:abstractNum>
  <w:abstractNum w:abstractNumId="421">
    <w:nsid w:val="00005A6A"/>
    <w:multiLevelType w:val="hybridMultilevel"/>
    <w:tmpl w:val="15C44012"/>
    <w:lvl w:ilvl="0" w:tplc="6CAA0F6A">
      <w:start w:val="2"/>
      <w:numFmt w:val="decimal"/>
      <w:lvlText w:val="%1."/>
      <w:lvlJc w:val="left"/>
    </w:lvl>
    <w:lvl w:ilvl="1" w:tplc="B7780C52">
      <w:numFmt w:val="decimal"/>
      <w:lvlText w:val=""/>
      <w:lvlJc w:val="left"/>
    </w:lvl>
    <w:lvl w:ilvl="2" w:tplc="00401916">
      <w:numFmt w:val="decimal"/>
      <w:lvlText w:val=""/>
      <w:lvlJc w:val="left"/>
    </w:lvl>
    <w:lvl w:ilvl="3" w:tplc="C730F44E">
      <w:numFmt w:val="decimal"/>
      <w:lvlText w:val=""/>
      <w:lvlJc w:val="left"/>
    </w:lvl>
    <w:lvl w:ilvl="4" w:tplc="E770651E">
      <w:numFmt w:val="decimal"/>
      <w:lvlText w:val=""/>
      <w:lvlJc w:val="left"/>
    </w:lvl>
    <w:lvl w:ilvl="5" w:tplc="B9A8F1D2">
      <w:numFmt w:val="decimal"/>
      <w:lvlText w:val=""/>
      <w:lvlJc w:val="left"/>
    </w:lvl>
    <w:lvl w:ilvl="6" w:tplc="92A43B28">
      <w:numFmt w:val="decimal"/>
      <w:lvlText w:val=""/>
      <w:lvlJc w:val="left"/>
    </w:lvl>
    <w:lvl w:ilvl="7" w:tplc="D32A9A52">
      <w:numFmt w:val="decimal"/>
      <w:lvlText w:val=""/>
      <w:lvlJc w:val="left"/>
    </w:lvl>
    <w:lvl w:ilvl="8" w:tplc="E28E0996">
      <w:numFmt w:val="decimal"/>
      <w:lvlText w:val=""/>
      <w:lvlJc w:val="left"/>
    </w:lvl>
  </w:abstractNum>
  <w:abstractNum w:abstractNumId="422">
    <w:nsid w:val="00005ACD"/>
    <w:multiLevelType w:val="hybridMultilevel"/>
    <w:tmpl w:val="9EEA0A7C"/>
    <w:lvl w:ilvl="0" w:tplc="95A8F5B4">
      <w:start w:val="6"/>
      <w:numFmt w:val="decimal"/>
      <w:lvlText w:val="%1."/>
      <w:lvlJc w:val="left"/>
    </w:lvl>
    <w:lvl w:ilvl="1" w:tplc="B8728DCE">
      <w:numFmt w:val="decimal"/>
      <w:lvlText w:val=""/>
      <w:lvlJc w:val="left"/>
    </w:lvl>
    <w:lvl w:ilvl="2" w:tplc="AA1CA6C8">
      <w:numFmt w:val="decimal"/>
      <w:lvlText w:val=""/>
      <w:lvlJc w:val="left"/>
    </w:lvl>
    <w:lvl w:ilvl="3" w:tplc="E7B6B56C">
      <w:numFmt w:val="decimal"/>
      <w:lvlText w:val=""/>
      <w:lvlJc w:val="left"/>
    </w:lvl>
    <w:lvl w:ilvl="4" w:tplc="A148E772">
      <w:numFmt w:val="decimal"/>
      <w:lvlText w:val=""/>
      <w:lvlJc w:val="left"/>
    </w:lvl>
    <w:lvl w:ilvl="5" w:tplc="A87E7B96">
      <w:numFmt w:val="decimal"/>
      <w:lvlText w:val=""/>
      <w:lvlJc w:val="left"/>
    </w:lvl>
    <w:lvl w:ilvl="6" w:tplc="ACA48C4C">
      <w:numFmt w:val="decimal"/>
      <w:lvlText w:val=""/>
      <w:lvlJc w:val="left"/>
    </w:lvl>
    <w:lvl w:ilvl="7" w:tplc="DFD6A730">
      <w:numFmt w:val="decimal"/>
      <w:lvlText w:val=""/>
      <w:lvlJc w:val="left"/>
    </w:lvl>
    <w:lvl w:ilvl="8" w:tplc="84DA10E6">
      <w:numFmt w:val="decimal"/>
      <w:lvlText w:val=""/>
      <w:lvlJc w:val="left"/>
    </w:lvl>
  </w:abstractNum>
  <w:abstractNum w:abstractNumId="423">
    <w:nsid w:val="00005B16"/>
    <w:multiLevelType w:val="hybridMultilevel"/>
    <w:tmpl w:val="2B34EA9E"/>
    <w:lvl w:ilvl="0" w:tplc="2CFAEFB2">
      <w:start w:val="1"/>
      <w:numFmt w:val="bullet"/>
      <w:lvlText w:val="К"/>
      <w:lvlJc w:val="left"/>
    </w:lvl>
    <w:lvl w:ilvl="1" w:tplc="3392B0A4">
      <w:numFmt w:val="decimal"/>
      <w:lvlText w:val=""/>
      <w:lvlJc w:val="left"/>
    </w:lvl>
    <w:lvl w:ilvl="2" w:tplc="22B4DD5C">
      <w:numFmt w:val="decimal"/>
      <w:lvlText w:val=""/>
      <w:lvlJc w:val="left"/>
    </w:lvl>
    <w:lvl w:ilvl="3" w:tplc="D24EB320">
      <w:numFmt w:val="decimal"/>
      <w:lvlText w:val=""/>
      <w:lvlJc w:val="left"/>
    </w:lvl>
    <w:lvl w:ilvl="4" w:tplc="73B456E6">
      <w:numFmt w:val="decimal"/>
      <w:lvlText w:val=""/>
      <w:lvlJc w:val="left"/>
    </w:lvl>
    <w:lvl w:ilvl="5" w:tplc="13305D38">
      <w:numFmt w:val="decimal"/>
      <w:lvlText w:val=""/>
      <w:lvlJc w:val="left"/>
    </w:lvl>
    <w:lvl w:ilvl="6" w:tplc="931AED9A">
      <w:numFmt w:val="decimal"/>
      <w:lvlText w:val=""/>
      <w:lvlJc w:val="left"/>
    </w:lvl>
    <w:lvl w:ilvl="7" w:tplc="C390E4C0">
      <w:numFmt w:val="decimal"/>
      <w:lvlText w:val=""/>
      <w:lvlJc w:val="left"/>
    </w:lvl>
    <w:lvl w:ilvl="8" w:tplc="44FC03E4">
      <w:numFmt w:val="decimal"/>
      <w:lvlText w:val=""/>
      <w:lvlJc w:val="left"/>
    </w:lvl>
  </w:abstractNum>
  <w:abstractNum w:abstractNumId="424">
    <w:nsid w:val="00005B2E"/>
    <w:multiLevelType w:val="hybridMultilevel"/>
    <w:tmpl w:val="7BD0812A"/>
    <w:lvl w:ilvl="0" w:tplc="B54CAD24">
      <w:start w:val="1"/>
      <w:numFmt w:val="bullet"/>
      <w:lvlText w:val="В"/>
      <w:lvlJc w:val="left"/>
    </w:lvl>
    <w:lvl w:ilvl="1" w:tplc="D4A8B13C">
      <w:start w:val="1"/>
      <w:numFmt w:val="decimal"/>
      <w:lvlText w:val="%2)"/>
      <w:lvlJc w:val="left"/>
    </w:lvl>
    <w:lvl w:ilvl="2" w:tplc="BACA802A">
      <w:start w:val="1"/>
      <w:numFmt w:val="decimal"/>
      <w:lvlText w:val="%3"/>
      <w:lvlJc w:val="left"/>
    </w:lvl>
    <w:lvl w:ilvl="3" w:tplc="63C4B3BA">
      <w:start w:val="5"/>
      <w:numFmt w:val="decimal"/>
      <w:lvlText w:val="%4)"/>
      <w:lvlJc w:val="left"/>
    </w:lvl>
    <w:lvl w:ilvl="4" w:tplc="5372ACB0">
      <w:numFmt w:val="decimal"/>
      <w:lvlText w:val=""/>
      <w:lvlJc w:val="left"/>
    </w:lvl>
    <w:lvl w:ilvl="5" w:tplc="49BC3BB0">
      <w:numFmt w:val="decimal"/>
      <w:lvlText w:val=""/>
      <w:lvlJc w:val="left"/>
    </w:lvl>
    <w:lvl w:ilvl="6" w:tplc="62B66254">
      <w:numFmt w:val="decimal"/>
      <w:lvlText w:val=""/>
      <w:lvlJc w:val="left"/>
    </w:lvl>
    <w:lvl w:ilvl="7" w:tplc="BA607E00">
      <w:numFmt w:val="decimal"/>
      <w:lvlText w:val=""/>
      <w:lvlJc w:val="left"/>
    </w:lvl>
    <w:lvl w:ilvl="8" w:tplc="46DA77E2">
      <w:numFmt w:val="decimal"/>
      <w:lvlText w:val=""/>
      <w:lvlJc w:val="left"/>
    </w:lvl>
  </w:abstractNum>
  <w:abstractNum w:abstractNumId="425">
    <w:nsid w:val="00005B60"/>
    <w:multiLevelType w:val="hybridMultilevel"/>
    <w:tmpl w:val="52F4DFB0"/>
    <w:lvl w:ilvl="0" w:tplc="0C7E8AB8">
      <w:start w:val="1"/>
      <w:numFmt w:val="decimal"/>
      <w:lvlText w:val="%1"/>
      <w:lvlJc w:val="left"/>
    </w:lvl>
    <w:lvl w:ilvl="1" w:tplc="5B625660">
      <w:start w:val="1"/>
      <w:numFmt w:val="decimal"/>
      <w:lvlText w:val="%2"/>
      <w:lvlJc w:val="left"/>
    </w:lvl>
    <w:lvl w:ilvl="2" w:tplc="FE90632E">
      <w:start w:val="2"/>
      <w:numFmt w:val="decimal"/>
      <w:lvlText w:val="%3"/>
      <w:lvlJc w:val="left"/>
    </w:lvl>
    <w:lvl w:ilvl="3" w:tplc="38C2F08E">
      <w:numFmt w:val="decimal"/>
      <w:lvlText w:val=""/>
      <w:lvlJc w:val="left"/>
    </w:lvl>
    <w:lvl w:ilvl="4" w:tplc="322E577A">
      <w:numFmt w:val="decimal"/>
      <w:lvlText w:val=""/>
      <w:lvlJc w:val="left"/>
    </w:lvl>
    <w:lvl w:ilvl="5" w:tplc="55ECC924">
      <w:numFmt w:val="decimal"/>
      <w:lvlText w:val=""/>
      <w:lvlJc w:val="left"/>
    </w:lvl>
    <w:lvl w:ilvl="6" w:tplc="11FEB396">
      <w:numFmt w:val="decimal"/>
      <w:lvlText w:val=""/>
      <w:lvlJc w:val="left"/>
    </w:lvl>
    <w:lvl w:ilvl="7" w:tplc="2A2C4FBE">
      <w:numFmt w:val="decimal"/>
      <w:lvlText w:val=""/>
      <w:lvlJc w:val="left"/>
    </w:lvl>
    <w:lvl w:ilvl="8" w:tplc="B72A38F6">
      <w:numFmt w:val="decimal"/>
      <w:lvlText w:val=""/>
      <w:lvlJc w:val="left"/>
    </w:lvl>
  </w:abstractNum>
  <w:abstractNum w:abstractNumId="426">
    <w:nsid w:val="00005B8F"/>
    <w:multiLevelType w:val="hybridMultilevel"/>
    <w:tmpl w:val="3FA2A4D0"/>
    <w:lvl w:ilvl="0" w:tplc="4B00A69C">
      <w:start w:val="2"/>
      <w:numFmt w:val="decimal"/>
      <w:lvlText w:val="%1."/>
      <w:lvlJc w:val="left"/>
    </w:lvl>
    <w:lvl w:ilvl="1" w:tplc="542EF324">
      <w:numFmt w:val="decimal"/>
      <w:lvlText w:val=""/>
      <w:lvlJc w:val="left"/>
    </w:lvl>
    <w:lvl w:ilvl="2" w:tplc="6A2A2C6E">
      <w:numFmt w:val="decimal"/>
      <w:lvlText w:val=""/>
      <w:lvlJc w:val="left"/>
    </w:lvl>
    <w:lvl w:ilvl="3" w:tplc="D58CEB80">
      <w:numFmt w:val="decimal"/>
      <w:lvlText w:val=""/>
      <w:lvlJc w:val="left"/>
    </w:lvl>
    <w:lvl w:ilvl="4" w:tplc="13A2AB54">
      <w:numFmt w:val="decimal"/>
      <w:lvlText w:val=""/>
      <w:lvlJc w:val="left"/>
    </w:lvl>
    <w:lvl w:ilvl="5" w:tplc="44B8AFFA">
      <w:numFmt w:val="decimal"/>
      <w:lvlText w:val=""/>
      <w:lvlJc w:val="left"/>
    </w:lvl>
    <w:lvl w:ilvl="6" w:tplc="82244240">
      <w:numFmt w:val="decimal"/>
      <w:lvlText w:val=""/>
      <w:lvlJc w:val="left"/>
    </w:lvl>
    <w:lvl w:ilvl="7" w:tplc="00BA5EAA">
      <w:numFmt w:val="decimal"/>
      <w:lvlText w:val=""/>
      <w:lvlJc w:val="left"/>
    </w:lvl>
    <w:lvl w:ilvl="8" w:tplc="2D06A946">
      <w:numFmt w:val="decimal"/>
      <w:lvlText w:val=""/>
      <w:lvlJc w:val="left"/>
    </w:lvl>
  </w:abstractNum>
  <w:abstractNum w:abstractNumId="427">
    <w:nsid w:val="00005BB9"/>
    <w:multiLevelType w:val="hybridMultilevel"/>
    <w:tmpl w:val="BEBA7C00"/>
    <w:lvl w:ilvl="0" w:tplc="A762E22E">
      <w:start w:val="1"/>
      <w:numFmt w:val="bullet"/>
      <w:lvlText w:val="к"/>
      <w:lvlJc w:val="left"/>
    </w:lvl>
    <w:lvl w:ilvl="1" w:tplc="C2DCF5AC">
      <w:start w:val="8"/>
      <w:numFmt w:val="decimal"/>
      <w:lvlText w:val="%2."/>
      <w:lvlJc w:val="left"/>
    </w:lvl>
    <w:lvl w:ilvl="2" w:tplc="6C6CEA5E">
      <w:numFmt w:val="decimal"/>
      <w:lvlText w:val=""/>
      <w:lvlJc w:val="left"/>
    </w:lvl>
    <w:lvl w:ilvl="3" w:tplc="B9A478DE">
      <w:numFmt w:val="decimal"/>
      <w:lvlText w:val=""/>
      <w:lvlJc w:val="left"/>
    </w:lvl>
    <w:lvl w:ilvl="4" w:tplc="5C407DD4">
      <w:numFmt w:val="decimal"/>
      <w:lvlText w:val=""/>
      <w:lvlJc w:val="left"/>
    </w:lvl>
    <w:lvl w:ilvl="5" w:tplc="B366BE30">
      <w:numFmt w:val="decimal"/>
      <w:lvlText w:val=""/>
      <w:lvlJc w:val="left"/>
    </w:lvl>
    <w:lvl w:ilvl="6" w:tplc="ACF84392">
      <w:numFmt w:val="decimal"/>
      <w:lvlText w:val=""/>
      <w:lvlJc w:val="left"/>
    </w:lvl>
    <w:lvl w:ilvl="7" w:tplc="98D2359C">
      <w:numFmt w:val="decimal"/>
      <w:lvlText w:val=""/>
      <w:lvlJc w:val="left"/>
    </w:lvl>
    <w:lvl w:ilvl="8" w:tplc="2BA6E600">
      <w:numFmt w:val="decimal"/>
      <w:lvlText w:val=""/>
      <w:lvlJc w:val="left"/>
    </w:lvl>
  </w:abstractNum>
  <w:abstractNum w:abstractNumId="428">
    <w:nsid w:val="00005C00"/>
    <w:multiLevelType w:val="hybridMultilevel"/>
    <w:tmpl w:val="A77236AE"/>
    <w:lvl w:ilvl="0" w:tplc="3A542CEE">
      <w:start w:val="4"/>
      <w:numFmt w:val="decimal"/>
      <w:lvlText w:val="%1."/>
      <w:lvlJc w:val="left"/>
    </w:lvl>
    <w:lvl w:ilvl="1" w:tplc="FD287422">
      <w:numFmt w:val="decimal"/>
      <w:lvlText w:val=""/>
      <w:lvlJc w:val="left"/>
    </w:lvl>
    <w:lvl w:ilvl="2" w:tplc="9DC28E72">
      <w:numFmt w:val="decimal"/>
      <w:lvlText w:val=""/>
      <w:lvlJc w:val="left"/>
    </w:lvl>
    <w:lvl w:ilvl="3" w:tplc="588A1BF8">
      <w:numFmt w:val="decimal"/>
      <w:lvlText w:val=""/>
      <w:lvlJc w:val="left"/>
    </w:lvl>
    <w:lvl w:ilvl="4" w:tplc="73808DE8">
      <w:numFmt w:val="decimal"/>
      <w:lvlText w:val=""/>
      <w:lvlJc w:val="left"/>
    </w:lvl>
    <w:lvl w:ilvl="5" w:tplc="81F651FA">
      <w:numFmt w:val="decimal"/>
      <w:lvlText w:val=""/>
      <w:lvlJc w:val="left"/>
    </w:lvl>
    <w:lvl w:ilvl="6" w:tplc="6EF403E4">
      <w:numFmt w:val="decimal"/>
      <w:lvlText w:val=""/>
      <w:lvlJc w:val="left"/>
    </w:lvl>
    <w:lvl w:ilvl="7" w:tplc="B3B6BD08">
      <w:numFmt w:val="decimal"/>
      <w:lvlText w:val=""/>
      <w:lvlJc w:val="left"/>
    </w:lvl>
    <w:lvl w:ilvl="8" w:tplc="719AA882">
      <w:numFmt w:val="decimal"/>
      <w:lvlText w:val=""/>
      <w:lvlJc w:val="left"/>
    </w:lvl>
  </w:abstractNum>
  <w:abstractNum w:abstractNumId="429">
    <w:nsid w:val="00005C04"/>
    <w:multiLevelType w:val="hybridMultilevel"/>
    <w:tmpl w:val="A824097E"/>
    <w:lvl w:ilvl="0" w:tplc="9944481C">
      <w:start w:val="2"/>
      <w:numFmt w:val="decimal"/>
      <w:lvlText w:val="%1."/>
      <w:lvlJc w:val="left"/>
    </w:lvl>
    <w:lvl w:ilvl="1" w:tplc="B2FCFCB0">
      <w:start w:val="1"/>
      <w:numFmt w:val="decimal"/>
      <w:lvlText w:val="%2"/>
      <w:lvlJc w:val="left"/>
    </w:lvl>
    <w:lvl w:ilvl="2" w:tplc="82E63F22">
      <w:numFmt w:val="decimal"/>
      <w:lvlText w:val=""/>
      <w:lvlJc w:val="left"/>
    </w:lvl>
    <w:lvl w:ilvl="3" w:tplc="6B669E92">
      <w:numFmt w:val="decimal"/>
      <w:lvlText w:val=""/>
      <w:lvlJc w:val="left"/>
    </w:lvl>
    <w:lvl w:ilvl="4" w:tplc="F676A6DE">
      <w:numFmt w:val="decimal"/>
      <w:lvlText w:val=""/>
      <w:lvlJc w:val="left"/>
    </w:lvl>
    <w:lvl w:ilvl="5" w:tplc="295AEF16">
      <w:numFmt w:val="decimal"/>
      <w:lvlText w:val=""/>
      <w:lvlJc w:val="left"/>
    </w:lvl>
    <w:lvl w:ilvl="6" w:tplc="B276E2B8">
      <w:numFmt w:val="decimal"/>
      <w:lvlText w:val=""/>
      <w:lvlJc w:val="left"/>
    </w:lvl>
    <w:lvl w:ilvl="7" w:tplc="5E6251FE">
      <w:numFmt w:val="decimal"/>
      <w:lvlText w:val=""/>
      <w:lvlJc w:val="left"/>
    </w:lvl>
    <w:lvl w:ilvl="8" w:tplc="E796F474">
      <w:numFmt w:val="decimal"/>
      <w:lvlText w:val=""/>
      <w:lvlJc w:val="left"/>
    </w:lvl>
  </w:abstractNum>
  <w:abstractNum w:abstractNumId="430">
    <w:nsid w:val="00005CDF"/>
    <w:multiLevelType w:val="hybridMultilevel"/>
    <w:tmpl w:val="14D23E22"/>
    <w:lvl w:ilvl="0" w:tplc="E8A83BA4">
      <w:start w:val="61"/>
      <w:numFmt w:val="upperLetter"/>
      <w:lvlText w:val="%1"/>
      <w:lvlJc w:val="left"/>
    </w:lvl>
    <w:lvl w:ilvl="1" w:tplc="7710FB4E">
      <w:numFmt w:val="decimal"/>
      <w:lvlText w:val=""/>
      <w:lvlJc w:val="left"/>
    </w:lvl>
    <w:lvl w:ilvl="2" w:tplc="7326F748">
      <w:numFmt w:val="decimal"/>
      <w:lvlText w:val=""/>
      <w:lvlJc w:val="left"/>
    </w:lvl>
    <w:lvl w:ilvl="3" w:tplc="4EA4406C">
      <w:numFmt w:val="decimal"/>
      <w:lvlText w:val=""/>
      <w:lvlJc w:val="left"/>
    </w:lvl>
    <w:lvl w:ilvl="4" w:tplc="C02836D8">
      <w:numFmt w:val="decimal"/>
      <w:lvlText w:val=""/>
      <w:lvlJc w:val="left"/>
    </w:lvl>
    <w:lvl w:ilvl="5" w:tplc="781C25BA">
      <w:numFmt w:val="decimal"/>
      <w:lvlText w:val=""/>
      <w:lvlJc w:val="left"/>
    </w:lvl>
    <w:lvl w:ilvl="6" w:tplc="B1B4DA54">
      <w:numFmt w:val="decimal"/>
      <w:lvlText w:val=""/>
      <w:lvlJc w:val="left"/>
    </w:lvl>
    <w:lvl w:ilvl="7" w:tplc="65C6E860">
      <w:numFmt w:val="decimal"/>
      <w:lvlText w:val=""/>
      <w:lvlJc w:val="left"/>
    </w:lvl>
    <w:lvl w:ilvl="8" w:tplc="2FAC3B4A">
      <w:numFmt w:val="decimal"/>
      <w:lvlText w:val=""/>
      <w:lvlJc w:val="left"/>
    </w:lvl>
  </w:abstractNum>
  <w:abstractNum w:abstractNumId="431">
    <w:nsid w:val="00005D12"/>
    <w:multiLevelType w:val="hybridMultilevel"/>
    <w:tmpl w:val="42422F9C"/>
    <w:lvl w:ilvl="0" w:tplc="C1A219F6">
      <w:start w:val="2"/>
      <w:numFmt w:val="decimal"/>
      <w:lvlText w:val="%1."/>
      <w:lvlJc w:val="left"/>
    </w:lvl>
    <w:lvl w:ilvl="1" w:tplc="3566F126">
      <w:numFmt w:val="decimal"/>
      <w:lvlText w:val=""/>
      <w:lvlJc w:val="left"/>
    </w:lvl>
    <w:lvl w:ilvl="2" w:tplc="DD80FDA2">
      <w:numFmt w:val="decimal"/>
      <w:lvlText w:val=""/>
      <w:lvlJc w:val="left"/>
    </w:lvl>
    <w:lvl w:ilvl="3" w:tplc="CAA82528">
      <w:numFmt w:val="decimal"/>
      <w:lvlText w:val=""/>
      <w:lvlJc w:val="left"/>
    </w:lvl>
    <w:lvl w:ilvl="4" w:tplc="E8A009C8">
      <w:numFmt w:val="decimal"/>
      <w:lvlText w:val=""/>
      <w:lvlJc w:val="left"/>
    </w:lvl>
    <w:lvl w:ilvl="5" w:tplc="9E3AB7BA">
      <w:numFmt w:val="decimal"/>
      <w:lvlText w:val=""/>
      <w:lvlJc w:val="left"/>
    </w:lvl>
    <w:lvl w:ilvl="6" w:tplc="D9F4E7A0">
      <w:numFmt w:val="decimal"/>
      <w:lvlText w:val=""/>
      <w:lvlJc w:val="left"/>
    </w:lvl>
    <w:lvl w:ilvl="7" w:tplc="6D4A2358">
      <w:numFmt w:val="decimal"/>
      <w:lvlText w:val=""/>
      <w:lvlJc w:val="left"/>
    </w:lvl>
    <w:lvl w:ilvl="8" w:tplc="606C9C0E">
      <w:numFmt w:val="decimal"/>
      <w:lvlText w:val=""/>
      <w:lvlJc w:val="left"/>
    </w:lvl>
  </w:abstractNum>
  <w:abstractNum w:abstractNumId="432">
    <w:nsid w:val="00005D17"/>
    <w:multiLevelType w:val="hybridMultilevel"/>
    <w:tmpl w:val="8D20A00E"/>
    <w:lvl w:ilvl="0" w:tplc="BADC3332">
      <w:start w:val="1"/>
      <w:numFmt w:val="bullet"/>
      <w:lvlText w:val="В"/>
      <w:lvlJc w:val="left"/>
    </w:lvl>
    <w:lvl w:ilvl="1" w:tplc="5A70ED48">
      <w:numFmt w:val="decimal"/>
      <w:lvlText w:val=""/>
      <w:lvlJc w:val="left"/>
    </w:lvl>
    <w:lvl w:ilvl="2" w:tplc="98461B64">
      <w:numFmt w:val="decimal"/>
      <w:lvlText w:val=""/>
      <w:lvlJc w:val="left"/>
    </w:lvl>
    <w:lvl w:ilvl="3" w:tplc="0F301C36">
      <w:numFmt w:val="decimal"/>
      <w:lvlText w:val=""/>
      <w:lvlJc w:val="left"/>
    </w:lvl>
    <w:lvl w:ilvl="4" w:tplc="8F6817BE">
      <w:numFmt w:val="decimal"/>
      <w:lvlText w:val=""/>
      <w:lvlJc w:val="left"/>
    </w:lvl>
    <w:lvl w:ilvl="5" w:tplc="3A24D848">
      <w:numFmt w:val="decimal"/>
      <w:lvlText w:val=""/>
      <w:lvlJc w:val="left"/>
    </w:lvl>
    <w:lvl w:ilvl="6" w:tplc="026C40FC">
      <w:numFmt w:val="decimal"/>
      <w:lvlText w:val=""/>
      <w:lvlJc w:val="left"/>
    </w:lvl>
    <w:lvl w:ilvl="7" w:tplc="604A70A0">
      <w:numFmt w:val="decimal"/>
      <w:lvlText w:val=""/>
      <w:lvlJc w:val="left"/>
    </w:lvl>
    <w:lvl w:ilvl="8" w:tplc="2C0C15A6">
      <w:numFmt w:val="decimal"/>
      <w:lvlText w:val=""/>
      <w:lvlJc w:val="left"/>
    </w:lvl>
  </w:abstractNum>
  <w:abstractNum w:abstractNumId="433">
    <w:nsid w:val="00005D27"/>
    <w:multiLevelType w:val="hybridMultilevel"/>
    <w:tmpl w:val="27789612"/>
    <w:lvl w:ilvl="0" w:tplc="C924180A">
      <w:start w:val="4"/>
      <w:numFmt w:val="decimal"/>
      <w:lvlText w:val="%1."/>
      <w:lvlJc w:val="left"/>
    </w:lvl>
    <w:lvl w:ilvl="1" w:tplc="9946982E">
      <w:numFmt w:val="decimal"/>
      <w:lvlText w:val=""/>
      <w:lvlJc w:val="left"/>
    </w:lvl>
    <w:lvl w:ilvl="2" w:tplc="80C6CFDA">
      <w:numFmt w:val="decimal"/>
      <w:lvlText w:val=""/>
      <w:lvlJc w:val="left"/>
    </w:lvl>
    <w:lvl w:ilvl="3" w:tplc="8FF4EAD4">
      <w:numFmt w:val="decimal"/>
      <w:lvlText w:val=""/>
      <w:lvlJc w:val="left"/>
    </w:lvl>
    <w:lvl w:ilvl="4" w:tplc="7FE4D9A6">
      <w:numFmt w:val="decimal"/>
      <w:lvlText w:val=""/>
      <w:lvlJc w:val="left"/>
    </w:lvl>
    <w:lvl w:ilvl="5" w:tplc="4B3ED96C">
      <w:numFmt w:val="decimal"/>
      <w:lvlText w:val=""/>
      <w:lvlJc w:val="left"/>
    </w:lvl>
    <w:lvl w:ilvl="6" w:tplc="A3B4B3AA">
      <w:numFmt w:val="decimal"/>
      <w:lvlText w:val=""/>
      <w:lvlJc w:val="left"/>
    </w:lvl>
    <w:lvl w:ilvl="7" w:tplc="03D8F83A">
      <w:numFmt w:val="decimal"/>
      <w:lvlText w:val=""/>
      <w:lvlJc w:val="left"/>
    </w:lvl>
    <w:lvl w:ilvl="8" w:tplc="50262408">
      <w:numFmt w:val="decimal"/>
      <w:lvlText w:val=""/>
      <w:lvlJc w:val="left"/>
    </w:lvl>
  </w:abstractNum>
  <w:abstractNum w:abstractNumId="434">
    <w:nsid w:val="00005D80"/>
    <w:multiLevelType w:val="hybridMultilevel"/>
    <w:tmpl w:val="16CAABAE"/>
    <w:lvl w:ilvl="0" w:tplc="B44EBE26">
      <w:start w:val="1"/>
      <w:numFmt w:val="bullet"/>
      <w:lvlText w:val="В"/>
      <w:lvlJc w:val="left"/>
    </w:lvl>
    <w:lvl w:ilvl="1" w:tplc="613CCB2C">
      <w:start w:val="1"/>
      <w:numFmt w:val="bullet"/>
      <w:lvlText w:val="В"/>
      <w:lvlJc w:val="left"/>
    </w:lvl>
    <w:lvl w:ilvl="2" w:tplc="FB7C8A40">
      <w:start w:val="1"/>
      <w:numFmt w:val="decimal"/>
      <w:lvlText w:val="%3)"/>
      <w:lvlJc w:val="left"/>
    </w:lvl>
    <w:lvl w:ilvl="3" w:tplc="424E37C0">
      <w:numFmt w:val="decimal"/>
      <w:lvlText w:val=""/>
      <w:lvlJc w:val="left"/>
    </w:lvl>
    <w:lvl w:ilvl="4" w:tplc="1F8A7B88">
      <w:numFmt w:val="decimal"/>
      <w:lvlText w:val=""/>
      <w:lvlJc w:val="left"/>
    </w:lvl>
    <w:lvl w:ilvl="5" w:tplc="91E80B48">
      <w:numFmt w:val="decimal"/>
      <w:lvlText w:val=""/>
      <w:lvlJc w:val="left"/>
    </w:lvl>
    <w:lvl w:ilvl="6" w:tplc="3B768092">
      <w:numFmt w:val="decimal"/>
      <w:lvlText w:val=""/>
      <w:lvlJc w:val="left"/>
    </w:lvl>
    <w:lvl w:ilvl="7" w:tplc="D78A8BC4">
      <w:numFmt w:val="decimal"/>
      <w:lvlText w:val=""/>
      <w:lvlJc w:val="left"/>
    </w:lvl>
    <w:lvl w:ilvl="8" w:tplc="40321E40">
      <w:numFmt w:val="decimal"/>
      <w:lvlText w:val=""/>
      <w:lvlJc w:val="left"/>
    </w:lvl>
  </w:abstractNum>
  <w:abstractNum w:abstractNumId="435">
    <w:nsid w:val="00005D85"/>
    <w:multiLevelType w:val="hybridMultilevel"/>
    <w:tmpl w:val="2CEA860C"/>
    <w:lvl w:ilvl="0" w:tplc="21A2CF6A">
      <w:start w:val="11"/>
      <w:numFmt w:val="decimal"/>
      <w:lvlText w:val="%1."/>
      <w:lvlJc w:val="left"/>
    </w:lvl>
    <w:lvl w:ilvl="1" w:tplc="B8B483D6">
      <w:numFmt w:val="decimal"/>
      <w:lvlText w:val=""/>
      <w:lvlJc w:val="left"/>
    </w:lvl>
    <w:lvl w:ilvl="2" w:tplc="400C5E0E">
      <w:numFmt w:val="decimal"/>
      <w:lvlText w:val=""/>
      <w:lvlJc w:val="left"/>
    </w:lvl>
    <w:lvl w:ilvl="3" w:tplc="CE0C26F8">
      <w:numFmt w:val="decimal"/>
      <w:lvlText w:val=""/>
      <w:lvlJc w:val="left"/>
    </w:lvl>
    <w:lvl w:ilvl="4" w:tplc="84927F94">
      <w:numFmt w:val="decimal"/>
      <w:lvlText w:val=""/>
      <w:lvlJc w:val="left"/>
    </w:lvl>
    <w:lvl w:ilvl="5" w:tplc="CB168B6E">
      <w:numFmt w:val="decimal"/>
      <w:lvlText w:val=""/>
      <w:lvlJc w:val="left"/>
    </w:lvl>
    <w:lvl w:ilvl="6" w:tplc="6E64894C">
      <w:numFmt w:val="decimal"/>
      <w:lvlText w:val=""/>
      <w:lvlJc w:val="left"/>
    </w:lvl>
    <w:lvl w:ilvl="7" w:tplc="C7D83FFE">
      <w:numFmt w:val="decimal"/>
      <w:lvlText w:val=""/>
      <w:lvlJc w:val="left"/>
    </w:lvl>
    <w:lvl w:ilvl="8" w:tplc="4DCC08E2">
      <w:numFmt w:val="decimal"/>
      <w:lvlText w:val=""/>
      <w:lvlJc w:val="left"/>
    </w:lvl>
  </w:abstractNum>
  <w:abstractNum w:abstractNumId="436">
    <w:nsid w:val="00005DA3"/>
    <w:multiLevelType w:val="hybridMultilevel"/>
    <w:tmpl w:val="929C0FC0"/>
    <w:lvl w:ilvl="0" w:tplc="9704DFEE">
      <w:start w:val="5"/>
      <w:numFmt w:val="decimal"/>
      <w:lvlText w:val="%1."/>
      <w:lvlJc w:val="left"/>
    </w:lvl>
    <w:lvl w:ilvl="1" w:tplc="526EAB88">
      <w:numFmt w:val="decimal"/>
      <w:lvlText w:val=""/>
      <w:lvlJc w:val="left"/>
    </w:lvl>
    <w:lvl w:ilvl="2" w:tplc="08AC13EA">
      <w:numFmt w:val="decimal"/>
      <w:lvlText w:val=""/>
      <w:lvlJc w:val="left"/>
    </w:lvl>
    <w:lvl w:ilvl="3" w:tplc="71A65E02">
      <w:numFmt w:val="decimal"/>
      <w:lvlText w:val=""/>
      <w:lvlJc w:val="left"/>
    </w:lvl>
    <w:lvl w:ilvl="4" w:tplc="CA94456C">
      <w:numFmt w:val="decimal"/>
      <w:lvlText w:val=""/>
      <w:lvlJc w:val="left"/>
    </w:lvl>
    <w:lvl w:ilvl="5" w:tplc="A1F4BB1C">
      <w:numFmt w:val="decimal"/>
      <w:lvlText w:val=""/>
      <w:lvlJc w:val="left"/>
    </w:lvl>
    <w:lvl w:ilvl="6" w:tplc="CFC4353A">
      <w:numFmt w:val="decimal"/>
      <w:lvlText w:val=""/>
      <w:lvlJc w:val="left"/>
    </w:lvl>
    <w:lvl w:ilvl="7" w:tplc="629C8E7A">
      <w:numFmt w:val="decimal"/>
      <w:lvlText w:val=""/>
      <w:lvlJc w:val="left"/>
    </w:lvl>
    <w:lvl w:ilvl="8" w:tplc="8280EF0C">
      <w:numFmt w:val="decimal"/>
      <w:lvlText w:val=""/>
      <w:lvlJc w:val="left"/>
    </w:lvl>
  </w:abstractNum>
  <w:abstractNum w:abstractNumId="437">
    <w:nsid w:val="00005DA9"/>
    <w:multiLevelType w:val="hybridMultilevel"/>
    <w:tmpl w:val="02C8FC74"/>
    <w:lvl w:ilvl="0" w:tplc="8E64279E">
      <w:start w:val="1"/>
      <w:numFmt w:val="bullet"/>
      <w:lvlText w:val="и"/>
      <w:lvlJc w:val="left"/>
    </w:lvl>
    <w:lvl w:ilvl="1" w:tplc="2500C064">
      <w:numFmt w:val="decimal"/>
      <w:lvlText w:val=""/>
      <w:lvlJc w:val="left"/>
    </w:lvl>
    <w:lvl w:ilvl="2" w:tplc="69848D76">
      <w:numFmt w:val="decimal"/>
      <w:lvlText w:val=""/>
      <w:lvlJc w:val="left"/>
    </w:lvl>
    <w:lvl w:ilvl="3" w:tplc="6A7EED1E">
      <w:numFmt w:val="decimal"/>
      <w:lvlText w:val=""/>
      <w:lvlJc w:val="left"/>
    </w:lvl>
    <w:lvl w:ilvl="4" w:tplc="40649D58">
      <w:numFmt w:val="decimal"/>
      <w:lvlText w:val=""/>
      <w:lvlJc w:val="left"/>
    </w:lvl>
    <w:lvl w:ilvl="5" w:tplc="CEEE0832">
      <w:numFmt w:val="decimal"/>
      <w:lvlText w:val=""/>
      <w:lvlJc w:val="left"/>
    </w:lvl>
    <w:lvl w:ilvl="6" w:tplc="E44A860E">
      <w:numFmt w:val="decimal"/>
      <w:lvlText w:val=""/>
      <w:lvlJc w:val="left"/>
    </w:lvl>
    <w:lvl w:ilvl="7" w:tplc="5E1AA006">
      <w:numFmt w:val="decimal"/>
      <w:lvlText w:val=""/>
      <w:lvlJc w:val="left"/>
    </w:lvl>
    <w:lvl w:ilvl="8" w:tplc="8A30FE70">
      <w:numFmt w:val="decimal"/>
      <w:lvlText w:val=""/>
      <w:lvlJc w:val="left"/>
    </w:lvl>
  </w:abstractNum>
  <w:abstractNum w:abstractNumId="438">
    <w:nsid w:val="00005DB8"/>
    <w:multiLevelType w:val="hybridMultilevel"/>
    <w:tmpl w:val="0A6063E4"/>
    <w:lvl w:ilvl="0" w:tplc="7BB0935C">
      <w:start w:val="1"/>
      <w:numFmt w:val="bullet"/>
      <w:lvlText w:val="-"/>
      <w:lvlJc w:val="left"/>
    </w:lvl>
    <w:lvl w:ilvl="1" w:tplc="A7609498">
      <w:numFmt w:val="decimal"/>
      <w:lvlText w:val=""/>
      <w:lvlJc w:val="left"/>
    </w:lvl>
    <w:lvl w:ilvl="2" w:tplc="0938EEC4">
      <w:numFmt w:val="decimal"/>
      <w:lvlText w:val=""/>
      <w:lvlJc w:val="left"/>
    </w:lvl>
    <w:lvl w:ilvl="3" w:tplc="6FAA5D42">
      <w:numFmt w:val="decimal"/>
      <w:lvlText w:val=""/>
      <w:lvlJc w:val="left"/>
    </w:lvl>
    <w:lvl w:ilvl="4" w:tplc="0EBC830E">
      <w:numFmt w:val="decimal"/>
      <w:lvlText w:val=""/>
      <w:lvlJc w:val="left"/>
    </w:lvl>
    <w:lvl w:ilvl="5" w:tplc="3D5A3396">
      <w:numFmt w:val="decimal"/>
      <w:lvlText w:val=""/>
      <w:lvlJc w:val="left"/>
    </w:lvl>
    <w:lvl w:ilvl="6" w:tplc="8AB016B8">
      <w:numFmt w:val="decimal"/>
      <w:lvlText w:val=""/>
      <w:lvlJc w:val="left"/>
    </w:lvl>
    <w:lvl w:ilvl="7" w:tplc="0DA863DA">
      <w:numFmt w:val="decimal"/>
      <w:lvlText w:val=""/>
      <w:lvlJc w:val="left"/>
    </w:lvl>
    <w:lvl w:ilvl="8" w:tplc="1CA41750">
      <w:numFmt w:val="decimal"/>
      <w:lvlText w:val=""/>
      <w:lvlJc w:val="left"/>
    </w:lvl>
  </w:abstractNum>
  <w:abstractNum w:abstractNumId="439">
    <w:nsid w:val="00005DDC"/>
    <w:multiLevelType w:val="hybridMultilevel"/>
    <w:tmpl w:val="86004548"/>
    <w:lvl w:ilvl="0" w:tplc="4DA4DD6E">
      <w:start w:val="8"/>
      <w:numFmt w:val="decimal"/>
      <w:lvlText w:val="%1."/>
      <w:lvlJc w:val="left"/>
    </w:lvl>
    <w:lvl w:ilvl="1" w:tplc="54AE3030">
      <w:numFmt w:val="decimal"/>
      <w:lvlText w:val=""/>
      <w:lvlJc w:val="left"/>
    </w:lvl>
    <w:lvl w:ilvl="2" w:tplc="074072A6">
      <w:numFmt w:val="decimal"/>
      <w:lvlText w:val=""/>
      <w:lvlJc w:val="left"/>
    </w:lvl>
    <w:lvl w:ilvl="3" w:tplc="CC927BF6">
      <w:numFmt w:val="decimal"/>
      <w:lvlText w:val=""/>
      <w:lvlJc w:val="left"/>
    </w:lvl>
    <w:lvl w:ilvl="4" w:tplc="F222881A">
      <w:numFmt w:val="decimal"/>
      <w:lvlText w:val=""/>
      <w:lvlJc w:val="left"/>
    </w:lvl>
    <w:lvl w:ilvl="5" w:tplc="B54E0526">
      <w:numFmt w:val="decimal"/>
      <w:lvlText w:val=""/>
      <w:lvlJc w:val="left"/>
    </w:lvl>
    <w:lvl w:ilvl="6" w:tplc="D6DE8576">
      <w:numFmt w:val="decimal"/>
      <w:lvlText w:val=""/>
      <w:lvlJc w:val="left"/>
    </w:lvl>
    <w:lvl w:ilvl="7" w:tplc="91A620D0">
      <w:numFmt w:val="decimal"/>
      <w:lvlText w:val=""/>
      <w:lvlJc w:val="left"/>
    </w:lvl>
    <w:lvl w:ilvl="8" w:tplc="37DEB0B4">
      <w:numFmt w:val="decimal"/>
      <w:lvlText w:val=""/>
      <w:lvlJc w:val="left"/>
    </w:lvl>
  </w:abstractNum>
  <w:abstractNum w:abstractNumId="440">
    <w:nsid w:val="00005DF2"/>
    <w:multiLevelType w:val="hybridMultilevel"/>
    <w:tmpl w:val="9938A732"/>
    <w:lvl w:ilvl="0" w:tplc="9C889DE8">
      <w:start w:val="1"/>
      <w:numFmt w:val="decimal"/>
      <w:lvlText w:val="%1."/>
      <w:lvlJc w:val="left"/>
    </w:lvl>
    <w:lvl w:ilvl="1" w:tplc="4C2E156E">
      <w:numFmt w:val="decimal"/>
      <w:lvlText w:val=""/>
      <w:lvlJc w:val="left"/>
    </w:lvl>
    <w:lvl w:ilvl="2" w:tplc="A276FC24">
      <w:numFmt w:val="decimal"/>
      <w:lvlText w:val=""/>
      <w:lvlJc w:val="left"/>
    </w:lvl>
    <w:lvl w:ilvl="3" w:tplc="795C655A">
      <w:numFmt w:val="decimal"/>
      <w:lvlText w:val=""/>
      <w:lvlJc w:val="left"/>
    </w:lvl>
    <w:lvl w:ilvl="4" w:tplc="C03A2A4A">
      <w:numFmt w:val="decimal"/>
      <w:lvlText w:val=""/>
      <w:lvlJc w:val="left"/>
    </w:lvl>
    <w:lvl w:ilvl="5" w:tplc="DE96B218">
      <w:numFmt w:val="decimal"/>
      <w:lvlText w:val=""/>
      <w:lvlJc w:val="left"/>
    </w:lvl>
    <w:lvl w:ilvl="6" w:tplc="B35E9B46">
      <w:numFmt w:val="decimal"/>
      <w:lvlText w:val=""/>
      <w:lvlJc w:val="left"/>
    </w:lvl>
    <w:lvl w:ilvl="7" w:tplc="6CAECA48">
      <w:numFmt w:val="decimal"/>
      <w:lvlText w:val=""/>
      <w:lvlJc w:val="left"/>
    </w:lvl>
    <w:lvl w:ilvl="8" w:tplc="E5AA295E">
      <w:numFmt w:val="decimal"/>
      <w:lvlText w:val=""/>
      <w:lvlJc w:val="left"/>
    </w:lvl>
  </w:abstractNum>
  <w:abstractNum w:abstractNumId="441">
    <w:nsid w:val="00005E32"/>
    <w:multiLevelType w:val="hybridMultilevel"/>
    <w:tmpl w:val="B7A81DD0"/>
    <w:lvl w:ilvl="0" w:tplc="3300DB9C">
      <w:start w:val="1"/>
      <w:numFmt w:val="decimal"/>
      <w:lvlText w:val="%1."/>
      <w:lvlJc w:val="left"/>
    </w:lvl>
    <w:lvl w:ilvl="1" w:tplc="9D84397E">
      <w:start w:val="1"/>
      <w:numFmt w:val="decimal"/>
      <w:lvlText w:val="%2)"/>
      <w:lvlJc w:val="left"/>
    </w:lvl>
    <w:lvl w:ilvl="2" w:tplc="F4FE4540">
      <w:numFmt w:val="decimal"/>
      <w:lvlText w:val=""/>
      <w:lvlJc w:val="left"/>
    </w:lvl>
    <w:lvl w:ilvl="3" w:tplc="14A20346">
      <w:numFmt w:val="decimal"/>
      <w:lvlText w:val=""/>
      <w:lvlJc w:val="left"/>
    </w:lvl>
    <w:lvl w:ilvl="4" w:tplc="FCCE315C">
      <w:numFmt w:val="decimal"/>
      <w:lvlText w:val=""/>
      <w:lvlJc w:val="left"/>
    </w:lvl>
    <w:lvl w:ilvl="5" w:tplc="1FB2323C">
      <w:numFmt w:val="decimal"/>
      <w:lvlText w:val=""/>
      <w:lvlJc w:val="left"/>
    </w:lvl>
    <w:lvl w:ilvl="6" w:tplc="7B863D82">
      <w:numFmt w:val="decimal"/>
      <w:lvlText w:val=""/>
      <w:lvlJc w:val="left"/>
    </w:lvl>
    <w:lvl w:ilvl="7" w:tplc="1CB0029C">
      <w:numFmt w:val="decimal"/>
      <w:lvlText w:val=""/>
      <w:lvlJc w:val="left"/>
    </w:lvl>
    <w:lvl w:ilvl="8" w:tplc="55122C98">
      <w:numFmt w:val="decimal"/>
      <w:lvlText w:val=""/>
      <w:lvlJc w:val="left"/>
    </w:lvl>
  </w:abstractNum>
  <w:abstractNum w:abstractNumId="442">
    <w:nsid w:val="00005E5B"/>
    <w:multiLevelType w:val="hybridMultilevel"/>
    <w:tmpl w:val="43B4A22A"/>
    <w:lvl w:ilvl="0" w:tplc="B6989E80">
      <w:start w:val="5"/>
      <w:numFmt w:val="decimal"/>
      <w:lvlText w:val="%1."/>
      <w:lvlJc w:val="left"/>
    </w:lvl>
    <w:lvl w:ilvl="1" w:tplc="299EFB5C">
      <w:numFmt w:val="decimal"/>
      <w:lvlText w:val=""/>
      <w:lvlJc w:val="left"/>
    </w:lvl>
    <w:lvl w:ilvl="2" w:tplc="9AF8A42E">
      <w:numFmt w:val="decimal"/>
      <w:lvlText w:val=""/>
      <w:lvlJc w:val="left"/>
    </w:lvl>
    <w:lvl w:ilvl="3" w:tplc="2030183A">
      <w:numFmt w:val="decimal"/>
      <w:lvlText w:val=""/>
      <w:lvlJc w:val="left"/>
    </w:lvl>
    <w:lvl w:ilvl="4" w:tplc="E974C0DE">
      <w:numFmt w:val="decimal"/>
      <w:lvlText w:val=""/>
      <w:lvlJc w:val="left"/>
    </w:lvl>
    <w:lvl w:ilvl="5" w:tplc="887EA9B2">
      <w:numFmt w:val="decimal"/>
      <w:lvlText w:val=""/>
      <w:lvlJc w:val="left"/>
    </w:lvl>
    <w:lvl w:ilvl="6" w:tplc="97C01EA0">
      <w:numFmt w:val="decimal"/>
      <w:lvlText w:val=""/>
      <w:lvlJc w:val="left"/>
    </w:lvl>
    <w:lvl w:ilvl="7" w:tplc="506478EE">
      <w:numFmt w:val="decimal"/>
      <w:lvlText w:val=""/>
      <w:lvlJc w:val="left"/>
    </w:lvl>
    <w:lvl w:ilvl="8" w:tplc="A6B85C76">
      <w:numFmt w:val="decimal"/>
      <w:lvlText w:val=""/>
      <w:lvlJc w:val="left"/>
    </w:lvl>
  </w:abstractNum>
  <w:abstractNum w:abstractNumId="443">
    <w:nsid w:val="00005EA6"/>
    <w:multiLevelType w:val="hybridMultilevel"/>
    <w:tmpl w:val="88EA028E"/>
    <w:lvl w:ilvl="0" w:tplc="7366A902">
      <w:start w:val="9"/>
      <w:numFmt w:val="decimal"/>
      <w:lvlText w:val="%1."/>
      <w:lvlJc w:val="left"/>
    </w:lvl>
    <w:lvl w:ilvl="1" w:tplc="3CBEBC9C">
      <w:numFmt w:val="decimal"/>
      <w:lvlText w:val=""/>
      <w:lvlJc w:val="left"/>
    </w:lvl>
    <w:lvl w:ilvl="2" w:tplc="4FD403CC">
      <w:numFmt w:val="decimal"/>
      <w:lvlText w:val=""/>
      <w:lvlJc w:val="left"/>
    </w:lvl>
    <w:lvl w:ilvl="3" w:tplc="FD429862">
      <w:numFmt w:val="decimal"/>
      <w:lvlText w:val=""/>
      <w:lvlJc w:val="left"/>
    </w:lvl>
    <w:lvl w:ilvl="4" w:tplc="537E781E">
      <w:numFmt w:val="decimal"/>
      <w:lvlText w:val=""/>
      <w:lvlJc w:val="left"/>
    </w:lvl>
    <w:lvl w:ilvl="5" w:tplc="8E00381C">
      <w:numFmt w:val="decimal"/>
      <w:lvlText w:val=""/>
      <w:lvlJc w:val="left"/>
    </w:lvl>
    <w:lvl w:ilvl="6" w:tplc="F24CCEAE">
      <w:numFmt w:val="decimal"/>
      <w:lvlText w:val=""/>
      <w:lvlJc w:val="left"/>
    </w:lvl>
    <w:lvl w:ilvl="7" w:tplc="62B2A89C">
      <w:numFmt w:val="decimal"/>
      <w:lvlText w:val=""/>
      <w:lvlJc w:val="left"/>
    </w:lvl>
    <w:lvl w:ilvl="8" w:tplc="E51C025C">
      <w:numFmt w:val="decimal"/>
      <w:lvlText w:val=""/>
      <w:lvlJc w:val="left"/>
    </w:lvl>
  </w:abstractNum>
  <w:abstractNum w:abstractNumId="444">
    <w:nsid w:val="00005EF3"/>
    <w:multiLevelType w:val="hybridMultilevel"/>
    <w:tmpl w:val="923A40E0"/>
    <w:lvl w:ilvl="0" w:tplc="26BA34A6">
      <w:start w:val="1"/>
      <w:numFmt w:val="bullet"/>
      <w:lvlText w:val="к"/>
      <w:lvlJc w:val="left"/>
    </w:lvl>
    <w:lvl w:ilvl="1" w:tplc="554E1DDC">
      <w:start w:val="1"/>
      <w:numFmt w:val="decimal"/>
      <w:lvlText w:val="%2."/>
      <w:lvlJc w:val="left"/>
    </w:lvl>
    <w:lvl w:ilvl="2" w:tplc="F752AA9A">
      <w:numFmt w:val="decimal"/>
      <w:lvlText w:val=""/>
      <w:lvlJc w:val="left"/>
    </w:lvl>
    <w:lvl w:ilvl="3" w:tplc="5B52CE02">
      <w:numFmt w:val="decimal"/>
      <w:lvlText w:val=""/>
      <w:lvlJc w:val="left"/>
    </w:lvl>
    <w:lvl w:ilvl="4" w:tplc="A6F69468">
      <w:numFmt w:val="decimal"/>
      <w:lvlText w:val=""/>
      <w:lvlJc w:val="left"/>
    </w:lvl>
    <w:lvl w:ilvl="5" w:tplc="DF7E7782">
      <w:numFmt w:val="decimal"/>
      <w:lvlText w:val=""/>
      <w:lvlJc w:val="left"/>
    </w:lvl>
    <w:lvl w:ilvl="6" w:tplc="1D2CA4CE">
      <w:numFmt w:val="decimal"/>
      <w:lvlText w:val=""/>
      <w:lvlJc w:val="left"/>
    </w:lvl>
    <w:lvl w:ilvl="7" w:tplc="178A8FA8">
      <w:numFmt w:val="decimal"/>
      <w:lvlText w:val=""/>
      <w:lvlJc w:val="left"/>
    </w:lvl>
    <w:lvl w:ilvl="8" w:tplc="AD6EE19C">
      <w:numFmt w:val="decimal"/>
      <w:lvlText w:val=""/>
      <w:lvlJc w:val="left"/>
    </w:lvl>
  </w:abstractNum>
  <w:abstractNum w:abstractNumId="445">
    <w:nsid w:val="00005F58"/>
    <w:multiLevelType w:val="hybridMultilevel"/>
    <w:tmpl w:val="C9DCA9EA"/>
    <w:lvl w:ilvl="0" w:tplc="E162ECEE">
      <w:start w:val="1"/>
      <w:numFmt w:val="decimal"/>
      <w:lvlText w:val="%1."/>
      <w:lvlJc w:val="left"/>
    </w:lvl>
    <w:lvl w:ilvl="1" w:tplc="23468950">
      <w:numFmt w:val="decimal"/>
      <w:lvlText w:val=""/>
      <w:lvlJc w:val="left"/>
    </w:lvl>
    <w:lvl w:ilvl="2" w:tplc="24ECDC56">
      <w:numFmt w:val="decimal"/>
      <w:lvlText w:val=""/>
      <w:lvlJc w:val="left"/>
    </w:lvl>
    <w:lvl w:ilvl="3" w:tplc="6B58888E">
      <w:numFmt w:val="decimal"/>
      <w:lvlText w:val=""/>
      <w:lvlJc w:val="left"/>
    </w:lvl>
    <w:lvl w:ilvl="4" w:tplc="4F283B76">
      <w:numFmt w:val="decimal"/>
      <w:lvlText w:val=""/>
      <w:lvlJc w:val="left"/>
    </w:lvl>
    <w:lvl w:ilvl="5" w:tplc="73D4F912">
      <w:numFmt w:val="decimal"/>
      <w:lvlText w:val=""/>
      <w:lvlJc w:val="left"/>
    </w:lvl>
    <w:lvl w:ilvl="6" w:tplc="B54CCD00">
      <w:numFmt w:val="decimal"/>
      <w:lvlText w:val=""/>
      <w:lvlJc w:val="left"/>
    </w:lvl>
    <w:lvl w:ilvl="7" w:tplc="222C49C0">
      <w:numFmt w:val="decimal"/>
      <w:lvlText w:val=""/>
      <w:lvlJc w:val="left"/>
    </w:lvl>
    <w:lvl w:ilvl="8" w:tplc="97844F20">
      <w:numFmt w:val="decimal"/>
      <w:lvlText w:val=""/>
      <w:lvlJc w:val="left"/>
    </w:lvl>
  </w:abstractNum>
  <w:abstractNum w:abstractNumId="446">
    <w:nsid w:val="00005F6D"/>
    <w:multiLevelType w:val="hybridMultilevel"/>
    <w:tmpl w:val="C3842BD0"/>
    <w:lvl w:ilvl="0" w:tplc="17D49C36">
      <w:start w:val="1"/>
      <w:numFmt w:val="bullet"/>
      <w:lvlText w:val="и"/>
      <w:lvlJc w:val="left"/>
    </w:lvl>
    <w:lvl w:ilvl="1" w:tplc="4CF2580A">
      <w:numFmt w:val="decimal"/>
      <w:lvlText w:val=""/>
      <w:lvlJc w:val="left"/>
    </w:lvl>
    <w:lvl w:ilvl="2" w:tplc="D222DE12">
      <w:numFmt w:val="decimal"/>
      <w:lvlText w:val=""/>
      <w:lvlJc w:val="left"/>
    </w:lvl>
    <w:lvl w:ilvl="3" w:tplc="15A0F632">
      <w:numFmt w:val="decimal"/>
      <w:lvlText w:val=""/>
      <w:lvlJc w:val="left"/>
    </w:lvl>
    <w:lvl w:ilvl="4" w:tplc="A4B8A2A2">
      <w:numFmt w:val="decimal"/>
      <w:lvlText w:val=""/>
      <w:lvlJc w:val="left"/>
    </w:lvl>
    <w:lvl w:ilvl="5" w:tplc="B0229CB0">
      <w:numFmt w:val="decimal"/>
      <w:lvlText w:val=""/>
      <w:lvlJc w:val="left"/>
    </w:lvl>
    <w:lvl w:ilvl="6" w:tplc="AC0273B4">
      <w:numFmt w:val="decimal"/>
      <w:lvlText w:val=""/>
      <w:lvlJc w:val="left"/>
    </w:lvl>
    <w:lvl w:ilvl="7" w:tplc="19A42632">
      <w:numFmt w:val="decimal"/>
      <w:lvlText w:val=""/>
      <w:lvlJc w:val="left"/>
    </w:lvl>
    <w:lvl w:ilvl="8" w:tplc="9F1EC114">
      <w:numFmt w:val="decimal"/>
      <w:lvlText w:val=""/>
      <w:lvlJc w:val="left"/>
    </w:lvl>
  </w:abstractNum>
  <w:abstractNum w:abstractNumId="447">
    <w:nsid w:val="00005F98"/>
    <w:multiLevelType w:val="hybridMultilevel"/>
    <w:tmpl w:val="EC54DF4E"/>
    <w:lvl w:ilvl="0" w:tplc="524A45D0">
      <w:start w:val="1"/>
      <w:numFmt w:val="decimal"/>
      <w:lvlText w:val="%1."/>
      <w:lvlJc w:val="left"/>
    </w:lvl>
    <w:lvl w:ilvl="1" w:tplc="9738CF8C">
      <w:numFmt w:val="decimal"/>
      <w:lvlText w:val=""/>
      <w:lvlJc w:val="left"/>
    </w:lvl>
    <w:lvl w:ilvl="2" w:tplc="C610E9F4">
      <w:numFmt w:val="decimal"/>
      <w:lvlText w:val=""/>
      <w:lvlJc w:val="left"/>
    </w:lvl>
    <w:lvl w:ilvl="3" w:tplc="DF20932A">
      <w:numFmt w:val="decimal"/>
      <w:lvlText w:val=""/>
      <w:lvlJc w:val="left"/>
    </w:lvl>
    <w:lvl w:ilvl="4" w:tplc="4CCEFE2E">
      <w:numFmt w:val="decimal"/>
      <w:lvlText w:val=""/>
      <w:lvlJc w:val="left"/>
    </w:lvl>
    <w:lvl w:ilvl="5" w:tplc="C0F652C0">
      <w:numFmt w:val="decimal"/>
      <w:lvlText w:val=""/>
      <w:lvlJc w:val="left"/>
    </w:lvl>
    <w:lvl w:ilvl="6" w:tplc="2008291C">
      <w:numFmt w:val="decimal"/>
      <w:lvlText w:val=""/>
      <w:lvlJc w:val="left"/>
    </w:lvl>
    <w:lvl w:ilvl="7" w:tplc="A1CA4CA0">
      <w:numFmt w:val="decimal"/>
      <w:lvlText w:val=""/>
      <w:lvlJc w:val="left"/>
    </w:lvl>
    <w:lvl w:ilvl="8" w:tplc="1B12C0D0">
      <w:numFmt w:val="decimal"/>
      <w:lvlText w:val=""/>
      <w:lvlJc w:val="left"/>
    </w:lvl>
  </w:abstractNum>
  <w:abstractNum w:abstractNumId="448">
    <w:nsid w:val="00005FA4"/>
    <w:multiLevelType w:val="hybridMultilevel"/>
    <w:tmpl w:val="F7868E0E"/>
    <w:lvl w:ilvl="0" w:tplc="503A50D8">
      <w:start w:val="1"/>
      <w:numFmt w:val="bullet"/>
      <w:lvlText w:val="в"/>
      <w:lvlJc w:val="left"/>
    </w:lvl>
    <w:lvl w:ilvl="1" w:tplc="DCDC6688">
      <w:numFmt w:val="decimal"/>
      <w:lvlText w:val=""/>
      <w:lvlJc w:val="left"/>
    </w:lvl>
    <w:lvl w:ilvl="2" w:tplc="E65C1BF8">
      <w:numFmt w:val="decimal"/>
      <w:lvlText w:val=""/>
      <w:lvlJc w:val="left"/>
    </w:lvl>
    <w:lvl w:ilvl="3" w:tplc="4F84F910">
      <w:numFmt w:val="decimal"/>
      <w:lvlText w:val=""/>
      <w:lvlJc w:val="left"/>
    </w:lvl>
    <w:lvl w:ilvl="4" w:tplc="87D8F128">
      <w:numFmt w:val="decimal"/>
      <w:lvlText w:val=""/>
      <w:lvlJc w:val="left"/>
    </w:lvl>
    <w:lvl w:ilvl="5" w:tplc="44221DEC">
      <w:numFmt w:val="decimal"/>
      <w:lvlText w:val=""/>
      <w:lvlJc w:val="left"/>
    </w:lvl>
    <w:lvl w:ilvl="6" w:tplc="5D98F102">
      <w:numFmt w:val="decimal"/>
      <w:lvlText w:val=""/>
      <w:lvlJc w:val="left"/>
    </w:lvl>
    <w:lvl w:ilvl="7" w:tplc="831413DA">
      <w:numFmt w:val="decimal"/>
      <w:lvlText w:val=""/>
      <w:lvlJc w:val="left"/>
    </w:lvl>
    <w:lvl w:ilvl="8" w:tplc="EE68AD28">
      <w:numFmt w:val="decimal"/>
      <w:lvlText w:val=""/>
      <w:lvlJc w:val="left"/>
    </w:lvl>
  </w:abstractNum>
  <w:abstractNum w:abstractNumId="449">
    <w:nsid w:val="00005FC3"/>
    <w:multiLevelType w:val="hybridMultilevel"/>
    <w:tmpl w:val="8A1A99CA"/>
    <w:lvl w:ilvl="0" w:tplc="45541508">
      <w:start w:val="7"/>
      <w:numFmt w:val="decimal"/>
      <w:lvlText w:val="%1."/>
      <w:lvlJc w:val="left"/>
    </w:lvl>
    <w:lvl w:ilvl="1" w:tplc="557C1046">
      <w:numFmt w:val="decimal"/>
      <w:lvlText w:val=""/>
      <w:lvlJc w:val="left"/>
    </w:lvl>
    <w:lvl w:ilvl="2" w:tplc="AB66E9B6">
      <w:numFmt w:val="decimal"/>
      <w:lvlText w:val=""/>
      <w:lvlJc w:val="left"/>
    </w:lvl>
    <w:lvl w:ilvl="3" w:tplc="B3AA310C">
      <w:numFmt w:val="decimal"/>
      <w:lvlText w:val=""/>
      <w:lvlJc w:val="left"/>
    </w:lvl>
    <w:lvl w:ilvl="4" w:tplc="FC20DD9C">
      <w:numFmt w:val="decimal"/>
      <w:lvlText w:val=""/>
      <w:lvlJc w:val="left"/>
    </w:lvl>
    <w:lvl w:ilvl="5" w:tplc="26C82054">
      <w:numFmt w:val="decimal"/>
      <w:lvlText w:val=""/>
      <w:lvlJc w:val="left"/>
    </w:lvl>
    <w:lvl w:ilvl="6" w:tplc="9252DB0C">
      <w:numFmt w:val="decimal"/>
      <w:lvlText w:val=""/>
      <w:lvlJc w:val="left"/>
    </w:lvl>
    <w:lvl w:ilvl="7" w:tplc="053414B8">
      <w:numFmt w:val="decimal"/>
      <w:lvlText w:val=""/>
      <w:lvlJc w:val="left"/>
    </w:lvl>
    <w:lvl w:ilvl="8" w:tplc="3C42252E">
      <w:numFmt w:val="decimal"/>
      <w:lvlText w:val=""/>
      <w:lvlJc w:val="left"/>
    </w:lvl>
  </w:abstractNum>
  <w:abstractNum w:abstractNumId="450">
    <w:nsid w:val="00005FC8"/>
    <w:multiLevelType w:val="hybridMultilevel"/>
    <w:tmpl w:val="935A77CC"/>
    <w:lvl w:ilvl="0" w:tplc="50CC33A4">
      <w:start w:val="61"/>
      <w:numFmt w:val="upperLetter"/>
      <w:lvlText w:val="%1."/>
      <w:lvlJc w:val="left"/>
    </w:lvl>
    <w:lvl w:ilvl="1" w:tplc="8FB4788E">
      <w:numFmt w:val="decimal"/>
      <w:lvlText w:val=""/>
      <w:lvlJc w:val="left"/>
    </w:lvl>
    <w:lvl w:ilvl="2" w:tplc="5E622B64">
      <w:numFmt w:val="decimal"/>
      <w:lvlText w:val=""/>
      <w:lvlJc w:val="left"/>
    </w:lvl>
    <w:lvl w:ilvl="3" w:tplc="28C6A468">
      <w:numFmt w:val="decimal"/>
      <w:lvlText w:val=""/>
      <w:lvlJc w:val="left"/>
    </w:lvl>
    <w:lvl w:ilvl="4" w:tplc="B0322450">
      <w:numFmt w:val="decimal"/>
      <w:lvlText w:val=""/>
      <w:lvlJc w:val="left"/>
    </w:lvl>
    <w:lvl w:ilvl="5" w:tplc="77265A26">
      <w:numFmt w:val="decimal"/>
      <w:lvlText w:val=""/>
      <w:lvlJc w:val="left"/>
    </w:lvl>
    <w:lvl w:ilvl="6" w:tplc="F4920C7E">
      <w:numFmt w:val="decimal"/>
      <w:lvlText w:val=""/>
      <w:lvlJc w:val="left"/>
    </w:lvl>
    <w:lvl w:ilvl="7" w:tplc="85AEF452">
      <w:numFmt w:val="decimal"/>
      <w:lvlText w:val=""/>
      <w:lvlJc w:val="left"/>
    </w:lvl>
    <w:lvl w:ilvl="8" w:tplc="8736AA26">
      <w:numFmt w:val="decimal"/>
      <w:lvlText w:val=""/>
      <w:lvlJc w:val="left"/>
    </w:lvl>
  </w:abstractNum>
  <w:abstractNum w:abstractNumId="451">
    <w:nsid w:val="00005FEB"/>
    <w:multiLevelType w:val="hybridMultilevel"/>
    <w:tmpl w:val="F2E02508"/>
    <w:lvl w:ilvl="0" w:tplc="233C12BA">
      <w:start w:val="4"/>
      <w:numFmt w:val="decimal"/>
      <w:lvlText w:val="%1."/>
      <w:lvlJc w:val="left"/>
    </w:lvl>
    <w:lvl w:ilvl="1" w:tplc="AFFE25D4">
      <w:numFmt w:val="decimal"/>
      <w:lvlText w:val=""/>
      <w:lvlJc w:val="left"/>
    </w:lvl>
    <w:lvl w:ilvl="2" w:tplc="8244F8FA">
      <w:numFmt w:val="decimal"/>
      <w:lvlText w:val=""/>
      <w:lvlJc w:val="left"/>
    </w:lvl>
    <w:lvl w:ilvl="3" w:tplc="1FA67550">
      <w:numFmt w:val="decimal"/>
      <w:lvlText w:val=""/>
      <w:lvlJc w:val="left"/>
    </w:lvl>
    <w:lvl w:ilvl="4" w:tplc="DAA6BAD8">
      <w:numFmt w:val="decimal"/>
      <w:lvlText w:val=""/>
      <w:lvlJc w:val="left"/>
    </w:lvl>
    <w:lvl w:ilvl="5" w:tplc="92C662E8">
      <w:numFmt w:val="decimal"/>
      <w:lvlText w:val=""/>
      <w:lvlJc w:val="left"/>
    </w:lvl>
    <w:lvl w:ilvl="6" w:tplc="ECDEBD32">
      <w:numFmt w:val="decimal"/>
      <w:lvlText w:val=""/>
      <w:lvlJc w:val="left"/>
    </w:lvl>
    <w:lvl w:ilvl="7" w:tplc="A754BE1C">
      <w:numFmt w:val="decimal"/>
      <w:lvlText w:val=""/>
      <w:lvlJc w:val="left"/>
    </w:lvl>
    <w:lvl w:ilvl="8" w:tplc="C2000C0E">
      <w:numFmt w:val="decimal"/>
      <w:lvlText w:val=""/>
      <w:lvlJc w:val="left"/>
    </w:lvl>
  </w:abstractNum>
  <w:abstractNum w:abstractNumId="452">
    <w:nsid w:val="00006092"/>
    <w:multiLevelType w:val="hybridMultilevel"/>
    <w:tmpl w:val="DFFC500E"/>
    <w:lvl w:ilvl="0" w:tplc="B5A0398A">
      <w:start w:val="35"/>
      <w:numFmt w:val="upperLetter"/>
      <w:lvlText w:val="%1."/>
      <w:lvlJc w:val="left"/>
    </w:lvl>
    <w:lvl w:ilvl="1" w:tplc="EB9E94BA">
      <w:numFmt w:val="decimal"/>
      <w:lvlText w:val=""/>
      <w:lvlJc w:val="left"/>
    </w:lvl>
    <w:lvl w:ilvl="2" w:tplc="447E1760">
      <w:numFmt w:val="decimal"/>
      <w:lvlText w:val=""/>
      <w:lvlJc w:val="left"/>
    </w:lvl>
    <w:lvl w:ilvl="3" w:tplc="112AD982">
      <w:numFmt w:val="decimal"/>
      <w:lvlText w:val=""/>
      <w:lvlJc w:val="left"/>
    </w:lvl>
    <w:lvl w:ilvl="4" w:tplc="D8B07E44">
      <w:numFmt w:val="decimal"/>
      <w:lvlText w:val=""/>
      <w:lvlJc w:val="left"/>
    </w:lvl>
    <w:lvl w:ilvl="5" w:tplc="84B6A6E8">
      <w:numFmt w:val="decimal"/>
      <w:lvlText w:val=""/>
      <w:lvlJc w:val="left"/>
    </w:lvl>
    <w:lvl w:ilvl="6" w:tplc="93D01B0A">
      <w:numFmt w:val="decimal"/>
      <w:lvlText w:val=""/>
      <w:lvlJc w:val="left"/>
    </w:lvl>
    <w:lvl w:ilvl="7" w:tplc="AD02908C">
      <w:numFmt w:val="decimal"/>
      <w:lvlText w:val=""/>
      <w:lvlJc w:val="left"/>
    </w:lvl>
    <w:lvl w:ilvl="8" w:tplc="C79C5EFA">
      <w:numFmt w:val="decimal"/>
      <w:lvlText w:val=""/>
      <w:lvlJc w:val="left"/>
    </w:lvl>
  </w:abstractNum>
  <w:abstractNum w:abstractNumId="453">
    <w:nsid w:val="000060BE"/>
    <w:multiLevelType w:val="hybridMultilevel"/>
    <w:tmpl w:val="F8F0917C"/>
    <w:lvl w:ilvl="0" w:tplc="E98E99F8">
      <w:start w:val="1"/>
      <w:numFmt w:val="bullet"/>
      <w:lvlText w:val="В"/>
      <w:lvlJc w:val="left"/>
    </w:lvl>
    <w:lvl w:ilvl="1" w:tplc="5F2CB940">
      <w:start w:val="1"/>
      <w:numFmt w:val="decimal"/>
      <w:lvlText w:val="%2)"/>
      <w:lvlJc w:val="left"/>
    </w:lvl>
    <w:lvl w:ilvl="2" w:tplc="80665BBC">
      <w:numFmt w:val="decimal"/>
      <w:lvlText w:val=""/>
      <w:lvlJc w:val="left"/>
    </w:lvl>
    <w:lvl w:ilvl="3" w:tplc="9D4292D2">
      <w:numFmt w:val="decimal"/>
      <w:lvlText w:val=""/>
      <w:lvlJc w:val="left"/>
    </w:lvl>
    <w:lvl w:ilvl="4" w:tplc="20D4E618">
      <w:numFmt w:val="decimal"/>
      <w:lvlText w:val=""/>
      <w:lvlJc w:val="left"/>
    </w:lvl>
    <w:lvl w:ilvl="5" w:tplc="D55225F0">
      <w:numFmt w:val="decimal"/>
      <w:lvlText w:val=""/>
      <w:lvlJc w:val="left"/>
    </w:lvl>
    <w:lvl w:ilvl="6" w:tplc="DC482F20">
      <w:numFmt w:val="decimal"/>
      <w:lvlText w:val=""/>
      <w:lvlJc w:val="left"/>
    </w:lvl>
    <w:lvl w:ilvl="7" w:tplc="5E6E1DF8">
      <w:numFmt w:val="decimal"/>
      <w:lvlText w:val=""/>
      <w:lvlJc w:val="left"/>
    </w:lvl>
    <w:lvl w:ilvl="8" w:tplc="FC66990E">
      <w:numFmt w:val="decimal"/>
      <w:lvlText w:val=""/>
      <w:lvlJc w:val="left"/>
    </w:lvl>
  </w:abstractNum>
  <w:abstractNum w:abstractNumId="454">
    <w:nsid w:val="000060C6"/>
    <w:multiLevelType w:val="hybridMultilevel"/>
    <w:tmpl w:val="542C82C4"/>
    <w:lvl w:ilvl="0" w:tplc="2FA8CDDA">
      <w:start w:val="1"/>
      <w:numFmt w:val="bullet"/>
      <w:lvlText w:val="Д."/>
      <w:lvlJc w:val="left"/>
    </w:lvl>
    <w:lvl w:ilvl="1" w:tplc="C8B45FF2">
      <w:numFmt w:val="decimal"/>
      <w:lvlText w:val=""/>
      <w:lvlJc w:val="left"/>
    </w:lvl>
    <w:lvl w:ilvl="2" w:tplc="4BD6ABB4">
      <w:numFmt w:val="decimal"/>
      <w:lvlText w:val=""/>
      <w:lvlJc w:val="left"/>
    </w:lvl>
    <w:lvl w:ilvl="3" w:tplc="ABD8F7FC">
      <w:numFmt w:val="decimal"/>
      <w:lvlText w:val=""/>
      <w:lvlJc w:val="left"/>
    </w:lvl>
    <w:lvl w:ilvl="4" w:tplc="46D85B6A">
      <w:numFmt w:val="decimal"/>
      <w:lvlText w:val=""/>
      <w:lvlJc w:val="left"/>
    </w:lvl>
    <w:lvl w:ilvl="5" w:tplc="52E45A86">
      <w:numFmt w:val="decimal"/>
      <w:lvlText w:val=""/>
      <w:lvlJc w:val="left"/>
    </w:lvl>
    <w:lvl w:ilvl="6" w:tplc="553E905E">
      <w:numFmt w:val="decimal"/>
      <w:lvlText w:val=""/>
      <w:lvlJc w:val="left"/>
    </w:lvl>
    <w:lvl w:ilvl="7" w:tplc="0EA8BEE0">
      <w:numFmt w:val="decimal"/>
      <w:lvlText w:val=""/>
      <w:lvlJc w:val="left"/>
    </w:lvl>
    <w:lvl w:ilvl="8" w:tplc="4F6430A0">
      <w:numFmt w:val="decimal"/>
      <w:lvlText w:val=""/>
      <w:lvlJc w:val="left"/>
    </w:lvl>
  </w:abstractNum>
  <w:abstractNum w:abstractNumId="455">
    <w:nsid w:val="000060CA"/>
    <w:multiLevelType w:val="hybridMultilevel"/>
    <w:tmpl w:val="F0CEAD22"/>
    <w:lvl w:ilvl="0" w:tplc="A79478D6">
      <w:start w:val="1"/>
      <w:numFmt w:val="bullet"/>
      <w:lvlText w:val="…"/>
      <w:lvlJc w:val="left"/>
    </w:lvl>
    <w:lvl w:ilvl="1" w:tplc="1228E194">
      <w:numFmt w:val="decimal"/>
      <w:lvlText w:val=""/>
      <w:lvlJc w:val="left"/>
    </w:lvl>
    <w:lvl w:ilvl="2" w:tplc="6734A7B6">
      <w:numFmt w:val="decimal"/>
      <w:lvlText w:val=""/>
      <w:lvlJc w:val="left"/>
    </w:lvl>
    <w:lvl w:ilvl="3" w:tplc="9160B67A">
      <w:numFmt w:val="decimal"/>
      <w:lvlText w:val=""/>
      <w:lvlJc w:val="left"/>
    </w:lvl>
    <w:lvl w:ilvl="4" w:tplc="19AC5B70">
      <w:numFmt w:val="decimal"/>
      <w:lvlText w:val=""/>
      <w:lvlJc w:val="left"/>
    </w:lvl>
    <w:lvl w:ilvl="5" w:tplc="5456BF42">
      <w:numFmt w:val="decimal"/>
      <w:lvlText w:val=""/>
      <w:lvlJc w:val="left"/>
    </w:lvl>
    <w:lvl w:ilvl="6" w:tplc="C8CE258C">
      <w:numFmt w:val="decimal"/>
      <w:lvlText w:val=""/>
      <w:lvlJc w:val="left"/>
    </w:lvl>
    <w:lvl w:ilvl="7" w:tplc="E0407130">
      <w:numFmt w:val="decimal"/>
      <w:lvlText w:val=""/>
      <w:lvlJc w:val="left"/>
    </w:lvl>
    <w:lvl w:ilvl="8" w:tplc="C902F2E2">
      <w:numFmt w:val="decimal"/>
      <w:lvlText w:val=""/>
      <w:lvlJc w:val="left"/>
    </w:lvl>
  </w:abstractNum>
  <w:abstractNum w:abstractNumId="456">
    <w:nsid w:val="00006169"/>
    <w:multiLevelType w:val="hybridMultilevel"/>
    <w:tmpl w:val="6472EE64"/>
    <w:lvl w:ilvl="0" w:tplc="FC3E68F6">
      <w:start w:val="4"/>
      <w:numFmt w:val="decimal"/>
      <w:lvlText w:val="%1."/>
      <w:lvlJc w:val="left"/>
    </w:lvl>
    <w:lvl w:ilvl="1" w:tplc="3FD4099A">
      <w:numFmt w:val="decimal"/>
      <w:lvlText w:val=""/>
      <w:lvlJc w:val="left"/>
    </w:lvl>
    <w:lvl w:ilvl="2" w:tplc="C87CD752">
      <w:numFmt w:val="decimal"/>
      <w:lvlText w:val=""/>
      <w:lvlJc w:val="left"/>
    </w:lvl>
    <w:lvl w:ilvl="3" w:tplc="DB781306">
      <w:numFmt w:val="decimal"/>
      <w:lvlText w:val=""/>
      <w:lvlJc w:val="left"/>
    </w:lvl>
    <w:lvl w:ilvl="4" w:tplc="24900A96">
      <w:numFmt w:val="decimal"/>
      <w:lvlText w:val=""/>
      <w:lvlJc w:val="left"/>
    </w:lvl>
    <w:lvl w:ilvl="5" w:tplc="82DA7194">
      <w:numFmt w:val="decimal"/>
      <w:lvlText w:val=""/>
      <w:lvlJc w:val="left"/>
    </w:lvl>
    <w:lvl w:ilvl="6" w:tplc="A678FD7A">
      <w:numFmt w:val="decimal"/>
      <w:lvlText w:val=""/>
      <w:lvlJc w:val="left"/>
    </w:lvl>
    <w:lvl w:ilvl="7" w:tplc="FF448082">
      <w:numFmt w:val="decimal"/>
      <w:lvlText w:val=""/>
      <w:lvlJc w:val="left"/>
    </w:lvl>
    <w:lvl w:ilvl="8" w:tplc="A43C01DA">
      <w:numFmt w:val="decimal"/>
      <w:lvlText w:val=""/>
      <w:lvlJc w:val="left"/>
    </w:lvl>
  </w:abstractNum>
  <w:abstractNum w:abstractNumId="457">
    <w:nsid w:val="00006174"/>
    <w:multiLevelType w:val="hybridMultilevel"/>
    <w:tmpl w:val="C7AA824C"/>
    <w:lvl w:ilvl="0" w:tplc="0D108264">
      <w:start w:val="4"/>
      <w:numFmt w:val="decimal"/>
      <w:lvlText w:val="%1."/>
      <w:lvlJc w:val="left"/>
    </w:lvl>
    <w:lvl w:ilvl="1" w:tplc="D0C81BB6">
      <w:numFmt w:val="decimal"/>
      <w:lvlText w:val=""/>
      <w:lvlJc w:val="left"/>
    </w:lvl>
    <w:lvl w:ilvl="2" w:tplc="53CE9456">
      <w:numFmt w:val="decimal"/>
      <w:lvlText w:val=""/>
      <w:lvlJc w:val="left"/>
    </w:lvl>
    <w:lvl w:ilvl="3" w:tplc="50D444E0">
      <w:numFmt w:val="decimal"/>
      <w:lvlText w:val=""/>
      <w:lvlJc w:val="left"/>
    </w:lvl>
    <w:lvl w:ilvl="4" w:tplc="D3C01386">
      <w:numFmt w:val="decimal"/>
      <w:lvlText w:val=""/>
      <w:lvlJc w:val="left"/>
    </w:lvl>
    <w:lvl w:ilvl="5" w:tplc="49581D30">
      <w:numFmt w:val="decimal"/>
      <w:lvlText w:val=""/>
      <w:lvlJc w:val="left"/>
    </w:lvl>
    <w:lvl w:ilvl="6" w:tplc="345286A6">
      <w:numFmt w:val="decimal"/>
      <w:lvlText w:val=""/>
      <w:lvlJc w:val="left"/>
    </w:lvl>
    <w:lvl w:ilvl="7" w:tplc="0546B0AC">
      <w:numFmt w:val="decimal"/>
      <w:lvlText w:val=""/>
      <w:lvlJc w:val="left"/>
    </w:lvl>
    <w:lvl w:ilvl="8" w:tplc="472A8BC6">
      <w:numFmt w:val="decimal"/>
      <w:lvlText w:val=""/>
      <w:lvlJc w:val="left"/>
    </w:lvl>
  </w:abstractNum>
  <w:abstractNum w:abstractNumId="458">
    <w:nsid w:val="0000618A"/>
    <w:multiLevelType w:val="hybridMultilevel"/>
    <w:tmpl w:val="2CE6F15A"/>
    <w:lvl w:ilvl="0" w:tplc="8F4AB254">
      <w:start w:val="1"/>
      <w:numFmt w:val="bullet"/>
      <w:lvlText w:val="С"/>
      <w:lvlJc w:val="left"/>
    </w:lvl>
    <w:lvl w:ilvl="1" w:tplc="D9762AE0">
      <w:numFmt w:val="decimal"/>
      <w:lvlText w:val=""/>
      <w:lvlJc w:val="left"/>
    </w:lvl>
    <w:lvl w:ilvl="2" w:tplc="6218B83E">
      <w:numFmt w:val="decimal"/>
      <w:lvlText w:val=""/>
      <w:lvlJc w:val="left"/>
    </w:lvl>
    <w:lvl w:ilvl="3" w:tplc="9AB23734">
      <w:numFmt w:val="decimal"/>
      <w:lvlText w:val=""/>
      <w:lvlJc w:val="left"/>
    </w:lvl>
    <w:lvl w:ilvl="4" w:tplc="1B24A36A">
      <w:numFmt w:val="decimal"/>
      <w:lvlText w:val=""/>
      <w:lvlJc w:val="left"/>
    </w:lvl>
    <w:lvl w:ilvl="5" w:tplc="B1F4578C">
      <w:numFmt w:val="decimal"/>
      <w:lvlText w:val=""/>
      <w:lvlJc w:val="left"/>
    </w:lvl>
    <w:lvl w:ilvl="6" w:tplc="F2F67FAA">
      <w:numFmt w:val="decimal"/>
      <w:lvlText w:val=""/>
      <w:lvlJc w:val="left"/>
    </w:lvl>
    <w:lvl w:ilvl="7" w:tplc="FA648206">
      <w:numFmt w:val="decimal"/>
      <w:lvlText w:val=""/>
      <w:lvlJc w:val="left"/>
    </w:lvl>
    <w:lvl w:ilvl="8" w:tplc="8FE8544A">
      <w:numFmt w:val="decimal"/>
      <w:lvlText w:val=""/>
      <w:lvlJc w:val="left"/>
    </w:lvl>
  </w:abstractNum>
  <w:abstractNum w:abstractNumId="459">
    <w:nsid w:val="000061F0"/>
    <w:multiLevelType w:val="hybridMultilevel"/>
    <w:tmpl w:val="963E7062"/>
    <w:lvl w:ilvl="0" w:tplc="E9587F2C">
      <w:start w:val="1"/>
      <w:numFmt w:val="bullet"/>
      <w:lvlText w:val="С"/>
      <w:lvlJc w:val="left"/>
    </w:lvl>
    <w:lvl w:ilvl="1" w:tplc="47060702">
      <w:numFmt w:val="decimal"/>
      <w:lvlText w:val=""/>
      <w:lvlJc w:val="left"/>
    </w:lvl>
    <w:lvl w:ilvl="2" w:tplc="1D38668A">
      <w:numFmt w:val="decimal"/>
      <w:lvlText w:val=""/>
      <w:lvlJc w:val="left"/>
    </w:lvl>
    <w:lvl w:ilvl="3" w:tplc="36B8A81C">
      <w:numFmt w:val="decimal"/>
      <w:lvlText w:val=""/>
      <w:lvlJc w:val="left"/>
    </w:lvl>
    <w:lvl w:ilvl="4" w:tplc="AF54AF96">
      <w:numFmt w:val="decimal"/>
      <w:lvlText w:val=""/>
      <w:lvlJc w:val="left"/>
    </w:lvl>
    <w:lvl w:ilvl="5" w:tplc="8166AD6E">
      <w:numFmt w:val="decimal"/>
      <w:lvlText w:val=""/>
      <w:lvlJc w:val="left"/>
    </w:lvl>
    <w:lvl w:ilvl="6" w:tplc="BFA8019E">
      <w:numFmt w:val="decimal"/>
      <w:lvlText w:val=""/>
      <w:lvlJc w:val="left"/>
    </w:lvl>
    <w:lvl w:ilvl="7" w:tplc="8390AE32">
      <w:numFmt w:val="decimal"/>
      <w:lvlText w:val=""/>
      <w:lvlJc w:val="left"/>
    </w:lvl>
    <w:lvl w:ilvl="8" w:tplc="1F569666">
      <w:numFmt w:val="decimal"/>
      <w:lvlText w:val=""/>
      <w:lvlJc w:val="left"/>
    </w:lvl>
  </w:abstractNum>
  <w:abstractNum w:abstractNumId="460">
    <w:nsid w:val="000061FF"/>
    <w:multiLevelType w:val="hybridMultilevel"/>
    <w:tmpl w:val="28ACCF40"/>
    <w:lvl w:ilvl="0" w:tplc="5120B842">
      <w:start w:val="6"/>
      <w:numFmt w:val="decimal"/>
      <w:lvlText w:val="%1."/>
      <w:lvlJc w:val="left"/>
    </w:lvl>
    <w:lvl w:ilvl="1" w:tplc="402EAA70">
      <w:numFmt w:val="decimal"/>
      <w:lvlText w:val=""/>
      <w:lvlJc w:val="left"/>
    </w:lvl>
    <w:lvl w:ilvl="2" w:tplc="077A3D78">
      <w:numFmt w:val="decimal"/>
      <w:lvlText w:val=""/>
      <w:lvlJc w:val="left"/>
    </w:lvl>
    <w:lvl w:ilvl="3" w:tplc="6EBE0B3C">
      <w:numFmt w:val="decimal"/>
      <w:lvlText w:val=""/>
      <w:lvlJc w:val="left"/>
    </w:lvl>
    <w:lvl w:ilvl="4" w:tplc="6F42B980">
      <w:numFmt w:val="decimal"/>
      <w:lvlText w:val=""/>
      <w:lvlJc w:val="left"/>
    </w:lvl>
    <w:lvl w:ilvl="5" w:tplc="E4B0DC26">
      <w:numFmt w:val="decimal"/>
      <w:lvlText w:val=""/>
      <w:lvlJc w:val="left"/>
    </w:lvl>
    <w:lvl w:ilvl="6" w:tplc="3DC4D8B4">
      <w:numFmt w:val="decimal"/>
      <w:lvlText w:val=""/>
      <w:lvlJc w:val="left"/>
    </w:lvl>
    <w:lvl w:ilvl="7" w:tplc="09E606AE">
      <w:numFmt w:val="decimal"/>
      <w:lvlText w:val=""/>
      <w:lvlJc w:val="left"/>
    </w:lvl>
    <w:lvl w:ilvl="8" w:tplc="82E4F154">
      <w:numFmt w:val="decimal"/>
      <w:lvlText w:val=""/>
      <w:lvlJc w:val="left"/>
    </w:lvl>
  </w:abstractNum>
  <w:abstractNum w:abstractNumId="461">
    <w:nsid w:val="0000624A"/>
    <w:multiLevelType w:val="hybridMultilevel"/>
    <w:tmpl w:val="B4C6A5E4"/>
    <w:lvl w:ilvl="0" w:tplc="A4C6CF24">
      <w:start w:val="1"/>
      <w:numFmt w:val="bullet"/>
      <w:lvlText w:val="-"/>
      <w:lvlJc w:val="left"/>
    </w:lvl>
    <w:lvl w:ilvl="1" w:tplc="4D0EA2CC">
      <w:numFmt w:val="decimal"/>
      <w:lvlText w:val=""/>
      <w:lvlJc w:val="left"/>
    </w:lvl>
    <w:lvl w:ilvl="2" w:tplc="D4E2786C">
      <w:numFmt w:val="decimal"/>
      <w:lvlText w:val=""/>
      <w:lvlJc w:val="left"/>
    </w:lvl>
    <w:lvl w:ilvl="3" w:tplc="2EA4BAC6">
      <w:numFmt w:val="decimal"/>
      <w:lvlText w:val=""/>
      <w:lvlJc w:val="left"/>
    </w:lvl>
    <w:lvl w:ilvl="4" w:tplc="D5FE0F5E">
      <w:numFmt w:val="decimal"/>
      <w:lvlText w:val=""/>
      <w:lvlJc w:val="left"/>
    </w:lvl>
    <w:lvl w:ilvl="5" w:tplc="E7007710">
      <w:numFmt w:val="decimal"/>
      <w:lvlText w:val=""/>
      <w:lvlJc w:val="left"/>
    </w:lvl>
    <w:lvl w:ilvl="6" w:tplc="156E8930">
      <w:numFmt w:val="decimal"/>
      <w:lvlText w:val=""/>
      <w:lvlJc w:val="left"/>
    </w:lvl>
    <w:lvl w:ilvl="7" w:tplc="9E20D9CE">
      <w:numFmt w:val="decimal"/>
      <w:lvlText w:val=""/>
      <w:lvlJc w:val="left"/>
    </w:lvl>
    <w:lvl w:ilvl="8" w:tplc="3A8A2B40">
      <w:numFmt w:val="decimal"/>
      <w:lvlText w:val=""/>
      <w:lvlJc w:val="left"/>
    </w:lvl>
  </w:abstractNum>
  <w:abstractNum w:abstractNumId="462">
    <w:nsid w:val="00006260"/>
    <w:multiLevelType w:val="hybridMultilevel"/>
    <w:tmpl w:val="F96E8268"/>
    <w:lvl w:ilvl="0" w:tplc="56C0966C">
      <w:start w:val="1"/>
      <w:numFmt w:val="bullet"/>
      <w:lvlText w:val="А"/>
      <w:lvlJc w:val="left"/>
    </w:lvl>
    <w:lvl w:ilvl="1" w:tplc="3046452C">
      <w:numFmt w:val="decimal"/>
      <w:lvlText w:val=""/>
      <w:lvlJc w:val="left"/>
    </w:lvl>
    <w:lvl w:ilvl="2" w:tplc="3F4CC4A4">
      <w:numFmt w:val="decimal"/>
      <w:lvlText w:val=""/>
      <w:lvlJc w:val="left"/>
    </w:lvl>
    <w:lvl w:ilvl="3" w:tplc="5304362C">
      <w:numFmt w:val="decimal"/>
      <w:lvlText w:val=""/>
      <w:lvlJc w:val="left"/>
    </w:lvl>
    <w:lvl w:ilvl="4" w:tplc="9CCA69A4">
      <w:numFmt w:val="decimal"/>
      <w:lvlText w:val=""/>
      <w:lvlJc w:val="left"/>
    </w:lvl>
    <w:lvl w:ilvl="5" w:tplc="168EBDD8">
      <w:numFmt w:val="decimal"/>
      <w:lvlText w:val=""/>
      <w:lvlJc w:val="left"/>
    </w:lvl>
    <w:lvl w:ilvl="6" w:tplc="BBB83830">
      <w:numFmt w:val="decimal"/>
      <w:lvlText w:val=""/>
      <w:lvlJc w:val="left"/>
    </w:lvl>
    <w:lvl w:ilvl="7" w:tplc="FF54D664">
      <w:numFmt w:val="decimal"/>
      <w:lvlText w:val=""/>
      <w:lvlJc w:val="left"/>
    </w:lvl>
    <w:lvl w:ilvl="8" w:tplc="40EAAA5A">
      <w:numFmt w:val="decimal"/>
      <w:lvlText w:val=""/>
      <w:lvlJc w:val="left"/>
    </w:lvl>
  </w:abstractNum>
  <w:abstractNum w:abstractNumId="463">
    <w:nsid w:val="00006275"/>
    <w:multiLevelType w:val="hybridMultilevel"/>
    <w:tmpl w:val="984AFF12"/>
    <w:lvl w:ilvl="0" w:tplc="1AF68FD2">
      <w:start w:val="12"/>
      <w:numFmt w:val="decimal"/>
      <w:lvlText w:val="%1."/>
      <w:lvlJc w:val="left"/>
    </w:lvl>
    <w:lvl w:ilvl="1" w:tplc="EDCE9D2C">
      <w:numFmt w:val="decimal"/>
      <w:lvlText w:val=""/>
      <w:lvlJc w:val="left"/>
    </w:lvl>
    <w:lvl w:ilvl="2" w:tplc="38EC3404">
      <w:numFmt w:val="decimal"/>
      <w:lvlText w:val=""/>
      <w:lvlJc w:val="left"/>
    </w:lvl>
    <w:lvl w:ilvl="3" w:tplc="07EC4E56">
      <w:numFmt w:val="decimal"/>
      <w:lvlText w:val=""/>
      <w:lvlJc w:val="left"/>
    </w:lvl>
    <w:lvl w:ilvl="4" w:tplc="BDA85310">
      <w:numFmt w:val="decimal"/>
      <w:lvlText w:val=""/>
      <w:lvlJc w:val="left"/>
    </w:lvl>
    <w:lvl w:ilvl="5" w:tplc="0734BD18">
      <w:numFmt w:val="decimal"/>
      <w:lvlText w:val=""/>
      <w:lvlJc w:val="left"/>
    </w:lvl>
    <w:lvl w:ilvl="6" w:tplc="F144707C">
      <w:numFmt w:val="decimal"/>
      <w:lvlText w:val=""/>
      <w:lvlJc w:val="left"/>
    </w:lvl>
    <w:lvl w:ilvl="7" w:tplc="C4DCBBCE">
      <w:numFmt w:val="decimal"/>
      <w:lvlText w:val=""/>
      <w:lvlJc w:val="left"/>
    </w:lvl>
    <w:lvl w:ilvl="8" w:tplc="69C2D200">
      <w:numFmt w:val="decimal"/>
      <w:lvlText w:val=""/>
      <w:lvlJc w:val="left"/>
    </w:lvl>
  </w:abstractNum>
  <w:abstractNum w:abstractNumId="464">
    <w:nsid w:val="000062B0"/>
    <w:multiLevelType w:val="hybridMultilevel"/>
    <w:tmpl w:val="E30E53CC"/>
    <w:lvl w:ilvl="0" w:tplc="186EB0A4">
      <w:start w:val="1"/>
      <w:numFmt w:val="bullet"/>
      <w:lvlText w:val="В"/>
      <w:lvlJc w:val="left"/>
    </w:lvl>
    <w:lvl w:ilvl="1" w:tplc="13BA4ECA">
      <w:numFmt w:val="decimal"/>
      <w:lvlText w:val=""/>
      <w:lvlJc w:val="left"/>
    </w:lvl>
    <w:lvl w:ilvl="2" w:tplc="2D0C8126">
      <w:numFmt w:val="decimal"/>
      <w:lvlText w:val=""/>
      <w:lvlJc w:val="left"/>
    </w:lvl>
    <w:lvl w:ilvl="3" w:tplc="194A6C96">
      <w:numFmt w:val="decimal"/>
      <w:lvlText w:val=""/>
      <w:lvlJc w:val="left"/>
    </w:lvl>
    <w:lvl w:ilvl="4" w:tplc="1E60B416">
      <w:numFmt w:val="decimal"/>
      <w:lvlText w:val=""/>
      <w:lvlJc w:val="left"/>
    </w:lvl>
    <w:lvl w:ilvl="5" w:tplc="294A77CC">
      <w:numFmt w:val="decimal"/>
      <w:lvlText w:val=""/>
      <w:lvlJc w:val="left"/>
    </w:lvl>
    <w:lvl w:ilvl="6" w:tplc="506E2276">
      <w:numFmt w:val="decimal"/>
      <w:lvlText w:val=""/>
      <w:lvlJc w:val="left"/>
    </w:lvl>
    <w:lvl w:ilvl="7" w:tplc="752C98E8">
      <w:numFmt w:val="decimal"/>
      <w:lvlText w:val=""/>
      <w:lvlJc w:val="left"/>
    </w:lvl>
    <w:lvl w:ilvl="8" w:tplc="6BAAC9E2">
      <w:numFmt w:val="decimal"/>
      <w:lvlText w:val=""/>
      <w:lvlJc w:val="left"/>
    </w:lvl>
  </w:abstractNum>
  <w:abstractNum w:abstractNumId="465">
    <w:nsid w:val="000062B5"/>
    <w:multiLevelType w:val="hybridMultilevel"/>
    <w:tmpl w:val="81A05B68"/>
    <w:lvl w:ilvl="0" w:tplc="3E7EFAD8">
      <w:start w:val="1"/>
      <w:numFmt w:val="bullet"/>
      <w:lvlText w:val="-"/>
      <w:lvlJc w:val="left"/>
    </w:lvl>
    <w:lvl w:ilvl="1" w:tplc="B982352E">
      <w:numFmt w:val="decimal"/>
      <w:lvlText w:val=""/>
      <w:lvlJc w:val="left"/>
    </w:lvl>
    <w:lvl w:ilvl="2" w:tplc="7C44A596">
      <w:numFmt w:val="decimal"/>
      <w:lvlText w:val=""/>
      <w:lvlJc w:val="left"/>
    </w:lvl>
    <w:lvl w:ilvl="3" w:tplc="19567730">
      <w:numFmt w:val="decimal"/>
      <w:lvlText w:val=""/>
      <w:lvlJc w:val="left"/>
    </w:lvl>
    <w:lvl w:ilvl="4" w:tplc="03E2775A">
      <w:numFmt w:val="decimal"/>
      <w:lvlText w:val=""/>
      <w:lvlJc w:val="left"/>
    </w:lvl>
    <w:lvl w:ilvl="5" w:tplc="572459FC">
      <w:numFmt w:val="decimal"/>
      <w:lvlText w:val=""/>
      <w:lvlJc w:val="left"/>
    </w:lvl>
    <w:lvl w:ilvl="6" w:tplc="8474DC18">
      <w:numFmt w:val="decimal"/>
      <w:lvlText w:val=""/>
      <w:lvlJc w:val="left"/>
    </w:lvl>
    <w:lvl w:ilvl="7" w:tplc="FED83F06">
      <w:numFmt w:val="decimal"/>
      <w:lvlText w:val=""/>
      <w:lvlJc w:val="left"/>
    </w:lvl>
    <w:lvl w:ilvl="8" w:tplc="416C2ACE">
      <w:numFmt w:val="decimal"/>
      <w:lvlText w:val=""/>
      <w:lvlJc w:val="left"/>
    </w:lvl>
  </w:abstractNum>
  <w:abstractNum w:abstractNumId="466">
    <w:nsid w:val="000062E1"/>
    <w:multiLevelType w:val="hybridMultilevel"/>
    <w:tmpl w:val="6720C550"/>
    <w:lvl w:ilvl="0" w:tplc="39642406">
      <w:start w:val="6"/>
      <w:numFmt w:val="decimal"/>
      <w:lvlText w:val="%1."/>
      <w:lvlJc w:val="left"/>
    </w:lvl>
    <w:lvl w:ilvl="1" w:tplc="65365CE2">
      <w:numFmt w:val="decimal"/>
      <w:lvlText w:val=""/>
      <w:lvlJc w:val="left"/>
    </w:lvl>
    <w:lvl w:ilvl="2" w:tplc="B03EE296">
      <w:numFmt w:val="decimal"/>
      <w:lvlText w:val=""/>
      <w:lvlJc w:val="left"/>
    </w:lvl>
    <w:lvl w:ilvl="3" w:tplc="364E9566">
      <w:numFmt w:val="decimal"/>
      <w:lvlText w:val=""/>
      <w:lvlJc w:val="left"/>
    </w:lvl>
    <w:lvl w:ilvl="4" w:tplc="FAFE732C">
      <w:numFmt w:val="decimal"/>
      <w:lvlText w:val=""/>
      <w:lvlJc w:val="left"/>
    </w:lvl>
    <w:lvl w:ilvl="5" w:tplc="D248A7C4">
      <w:numFmt w:val="decimal"/>
      <w:lvlText w:val=""/>
      <w:lvlJc w:val="left"/>
    </w:lvl>
    <w:lvl w:ilvl="6" w:tplc="7CC07654">
      <w:numFmt w:val="decimal"/>
      <w:lvlText w:val=""/>
      <w:lvlJc w:val="left"/>
    </w:lvl>
    <w:lvl w:ilvl="7" w:tplc="EBF6CFE8">
      <w:numFmt w:val="decimal"/>
      <w:lvlText w:val=""/>
      <w:lvlJc w:val="left"/>
    </w:lvl>
    <w:lvl w:ilvl="8" w:tplc="B666D6DA">
      <w:numFmt w:val="decimal"/>
      <w:lvlText w:val=""/>
      <w:lvlJc w:val="left"/>
    </w:lvl>
  </w:abstractNum>
  <w:abstractNum w:abstractNumId="467">
    <w:nsid w:val="00006301"/>
    <w:multiLevelType w:val="hybridMultilevel"/>
    <w:tmpl w:val="D65E8648"/>
    <w:lvl w:ilvl="0" w:tplc="0408F2A2">
      <w:start w:val="1"/>
      <w:numFmt w:val="decimal"/>
      <w:lvlText w:val="%1."/>
      <w:lvlJc w:val="left"/>
    </w:lvl>
    <w:lvl w:ilvl="1" w:tplc="D42C3020">
      <w:numFmt w:val="decimal"/>
      <w:lvlText w:val=""/>
      <w:lvlJc w:val="left"/>
    </w:lvl>
    <w:lvl w:ilvl="2" w:tplc="B882E686">
      <w:numFmt w:val="decimal"/>
      <w:lvlText w:val=""/>
      <w:lvlJc w:val="left"/>
    </w:lvl>
    <w:lvl w:ilvl="3" w:tplc="5558A042">
      <w:numFmt w:val="decimal"/>
      <w:lvlText w:val=""/>
      <w:lvlJc w:val="left"/>
    </w:lvl>
    <w:lvl w:ilvl="4" w:tplc="70B672E4">
      <w:numFmt w:val="decimal"/>
      <w:lvlText w:val=""/>
      <w:lvlJc w:val="left"/>
    </w:lvl>
    <w:lvl w:ilvl="5" w:tplc="2BCECD3E">
      <w:numFmt w:val="decimal"/>
      <w:lvlText w:val=""/>
      <w:lvlJc w:val="left"/>
    </w:lvl>
    <w:lvl w:ilvl="6" w:tplc="7292EC04">
      <w:numFmt w:val="decimal"/>
      <w:lvlText w:val=""/>
      <w:lvlJc w:val="left"/>
    </w:lvl>
    <w:lvl w:ilvl="7" w:tplc="0DFAA44A">
      <w:numFmt w:val="decimal"/>
      <w:lvlText w:val=""/>
      <w:lvlJc w:val="left"/>
    </w:lvl>
    <w:lvl w:ilvl="8" w:tplc="1FD0F76C">
      <w:numFmt w:val="decimal"/>
      <w:lvlText w:val=""/>
      <w:lvlJc w:val="left"/>
    </w:lvl>
  </w:abstractNum>
  <w:abstractNum w:abstractNumId="468">
    <w:nsid w:val="00006303"/>
    <w:multiLevelType w:val="hybridMultilevel"/>
    <w:tmpl w:val="DE90CC28"/>
    <w:lvl w:ilvl="0" w:tplc="AD7AC3B4">
      <w:start w:val="3"/>
      <w:numFmt w:val="decimal"/>
      <w:lvlText w:val="%1)"/>
      <w:lvlJc w:val="left"/>
    </w:lvl>
    <w:lvl w:ilvl="1" w:tplc="62721566">
      <w:numFmt w:val="decimal"/>
      <w:lvlText w:val=""/>
      <w:lvlJc w:val="left"/>
    </w:lvl>
    <w:lvl w:ilvl="2" w:tplc="724C64BC">
      <w:numFmt w:val="decimal"/>
      <w:lvlText w:val=""/>
      <w:lvlJc w:val="left"/>
    </w:lvl>
    <w:lvl w:ilvl="3" w:tplc="E1C6089C">
      <w:numFmt w:val="decimal"/>
      <w:lvlText w:val=""/>
      <w:lvlJc w:val="left"/>
    </w:lvl>
    <w:lvl w:ilvl="4" w:tplc="A6081740">
      <w:numFmt w:val="decimal"/>
      <w:lvlText w:val=""/>
      <w:lvlJc w:val="left"/>
    </w:lvl>
    <w:lvl w:ilvl="5" w:tplc="675CA6AC">
      <w:numFmt w:val="decimal"/>
      <w:lvlText w:val=""/>
      <w:lvlJc w:val="left"/>
    </w:lvl>
    <w:lvl w:ilvl="6" w:tplc="B2BAF5EA">
      <w:numFmt w:val="decimal"/>
      <w:lvlText w:val=""/>
      <w:lvlJc w:val="left"/>
    </w:lvl>
    <w:lvl w:ilvl="7" w:tplc="D7F201B2">
      <w:numFmt w:val="decimal"/>
      <w:lvlText w:val=""/>
      <w:lvlJc w:val="left"/>
    </w:lvl>
    <w:lvl w:ilvl="8" w:tplc="6F3811DE">
      <w:numFmt w:val="decimal"/>
      <w:lvlText w:val=""/>
      <w:lvlJc w:val="left"/>
    </w:lvl>
  </w:abstractNum>
  <w:abstractNum w:abstractNumId="469">
    <w:nsid w:val="0000632F"/>
    <w:multiLevelType w:val="hybridMultilevel"/>
    <w:tmpl w:val="84F2D79A"/>
    <w:lvl w:ilvl="0" w:tplc="B5DC4C7A">
      <w:start w:val="1"/>
      <w:numFmt w:val="decimal"/>
      <w:lvlText w:val="%1."/>
      <w:lvlJc w:val="left"/>
    </w:lvl>
    <w:lvl w:ilvl="1" w:tplc="4F5AB796">
      <w:numFmt w:val="decimal"/>
      <w:lvlText w:val=""/>
      <w:lvlJc w:val="left"/>
    </w:lvl>
    <w:lvl w:ilvl="2" w:tplc="676862CA">
      <w:numFmt w:val="decimal"/>
      <w:lvlText w:val=""/>
      <w:lvlJc w:val="left"/>
    </w:lvl>
    <w:lvl w:ilvl="3" w:tplc="51522088">
      <w:numFmt w:val="decimal"/>
      <w:lvlText w:val=""/>
      <w:lvlJc w:val="left"/>
    </w:lvl>
    <w:lvl w:ilvl="4" w:tplc="452ACA18">
      <w:numFmt w:val="decimal"/>
      <w:lvlText w:val=""/>
      <w:lvlJc w:val="left"/>
    </w:lvl>
    <w:lvl w:ilvl="5" w:tplc="8C6EF1E6">
      <w:numFmt w:val="decimal"/>
      <w:lvlText w:val=""/>
      <w:lvlJc w:val="left"/>
    </w:lvl>
    <w:lvl w:ilvl="6" w:tplc="8522FAFE">
      <w:numFmt w:val="decimal"/>
      <w:lvlText w:val=""/>
      <w:lvlJc w:val="left"/>
    </w:lvl>
    <w:lvl w:ilvl="7" w:tplc="66426B1A">
      <w:numFmt w:val="decimal"/>
      <w:lvlText w:val=""/>
      <w:lvlJc w:val="left"/>
    </w:lvl>
    <w:lvl w:ilvl="8" w:tplc="36A4B056">
      <w:numFmt w:val="decimal"/>
      <w:lvlText w:val=""/>
      <w:lvlJc w:val="left"/>
    </w:lvl>
  </w:abstractNum>
  <w:abstractNum w:abstractNumId="470">
    <w:nsid w:val="00006343"/>
    <w:multiLevelType w:val="hybridMultilevel"/>
    <w:tmpl w:val="C2441C6A"/>
    <w:lvl w:ilvl="0" w:tplc="50649900">
      <w:start w:val="1"/>
      <w:numFmt w:val="bullet"/>
      <w:lvlText w:val="-"/>
      <w:lvlJc w:val="left"/>
    </w:lvl>
    <w:lvl w:ilvl="1" w:tplc="2098DB7E">
      <w:numFmt w:val="decimal"/>
      <w:lvlText w:val=""/>
      <w:lvlJc w:val="left"/>
    </w:lvl>
    <w:lvl w:ilvl="2" w:tplc="2542D1F6">
      <w:numFmt w:val="decimal"/>
      <w:lvlText w:val=""/>
      <w:lvlJc w:val="left"/>
    </w:lvl>
    <w:lvl w:ilvl="3" w:tplc="6772E3D6">
      <w:numFmt w:val="decimal"/>
      <w:lvlText w:val=""/>
      <w:lvlJc w:val="left"/>
    </w:lvl>
    <w:lvl w:ilvl="4" w:tplc="1514E3B8">
      <w:numFmt w:val="decimal"/>
      <w:lvlText w:val=""/>
      <w:lvlJc w:val="left"/>
    </w:lvl>
    <w:lvl w:ilvl="5" w:tplc="AB7AE7AA">
      <w:numFmt w:val="decimal"/>
      <w:lvlText w:val=""/>
      <w:lvlJc w:val="left"/>
    </w:lvl>
    <w:lvl w:ilvl="6" w:tplc="0B88DEFA">
      <w:numFmt w:val="decimal"/>
      <w:lvlText w:val=""/>
      <w:lvlJc w:val="left"/>
    </w:lvl>
    <w:lvl w:ilvl="7" w:tplc="B6EE73FA">
      <w:numFmt w:val="decimal"/>
      <w:lvlText w:val=""/>
      <w:lvlJc w:val="left"/>
    </w:lvl>
    <w:lvl w:ilvl="8" w:tplc="A454D6C6">
      <w:numFmt w:val="decimal"/>
      <w:lvlText w:val=""/>
      <w:lvlJc w:val="left"/>
    </w:lvl>
  </w:abstractNum>
  <w:abstractNum w:abstractNumId="471">
    <w:nsid w:val="000063A4"/>
    <w:multiLevelType w:val="hybridMultilevel"/>
    <w:tmpl w:val="CB064514"/>
    <w:lvl w:ilvl="0" w:tplc="8F56791A">
      <w:start w:val="9"/>
      <w:numFmt w:val="decimal"/>
      <w:lvlText w:val="%1."/>
      <w:lvlJc w:val="left"/>
    </w:lvl>
    <w:lvl w:ilvl="1" w:tplc="79A421DC">
      <w:numFmt w:val="decimal"/>
      <w:lvlText w:val=""/>
      <w:lvlJc w:val="left"/>
    </w:lvl>
    <w:lvl w:ilvl="2" w:tplc="7B04B28C">
      <w:numFmt w:val="decimal"/>
      <w:lvlText w:val=""/>
      <w:lvlJc w:val="left"/>
    </w:lvl>
    <w:lvl w:ilvl="3" w:tplc="4C48D12C">
      <w:numFmt w:val="decimal"/>
      <w:lvlText w:val=""/>
      <w:lvlJc w:val="left"/>
    </w:lvl>
    <w:lvl w:ilvl="4" w:tplc="1046A29E">
      <w:numFmt w:val="decimal"/>
      <w:lvlText w:val=""/>
      <w:lvlJc w:val="left"/>
    </w:lvl>
    <w:lvl w:ilvl="5" w:tplc="F02C669C">
      <w:numFmt w:val="decimal"/>
      <w:lvlText w:val=""/>
      <w:lvlJc w:val="left"/>
    </w:lvl>
    <w:lvl w:ilvl="6" w:tplc="01489BD0">
      <w:numFmt w:val="decimal"/>
      <w:lvlText w:val=""/>
      <w:lvlJc w:val="left"/>
    </w:lvl>
    <w:lvl w:ilvl="7" w:tplc="0C58F278">
      <w:numFmt w:val="decimal"/>
      <w:lvlText w:val=""/>
      <w:lvlJc w:val="left"/>
    </w:lvl>
    <w:lvl w:ilvl="8" w:tplc="7CA65390">
      <w:numFmt w:val="decimal"/>
      <w:lvlText w:val=""/>
      <w:lvlJc w:val="left"/>
    </w:lvl>
  </w:abstractNum>
  <w:abstractNum w:abstractNumId="472">
    <w:nsid w:val="000063C6"/>
    <w:multiLevelType w:val="hybridMultilevel"/>
    <w:tmpl w:val="4CEEB436"/>
    <w:lvl w:ilvl="0" w:tplc="1B504CCA">
      <w:start w:val="20"/>
      <w:numFmt w:val="decimal"/>
      <w:lvlText w:val="%1."/>
      <w:lvlJc w:val="left"/>
    </w:lvl>
    <w:lvl w:ilvl="1" w:tplc="64B03086">
      <w:numFmt w:val="decimal"/>
      <w:lvlText w:val=""/>
      <w:lvlJc w:val="left"/>
    </w:lvl>
    <w:lvl w:ilvl="2" w:tplc="1070E270">
      <w:numFmt w:val="decimal"/>
      <w:lvlText w:val=""/>
      <w:lvlJc w:val="left"/>
    </w:lvl>
    <w:lvl w:ilvl="3" w:tplc="8A9059C0">
      <w:numFmt w:val="decimal"/>
      <w:lvlText w:val=""/>
      <w:lvlJc w:val="left"/>
    </w:lvl>
    <w:lvl w:ilvl="4" w:tplc="6C5A23B6">
      <w:numFmt w:val="decimal"/>
      <w:lvlText w:val=""/>
      <w:lvlJc w:val="left"/>
    </w:lvl>
    <w:lvl w:ilvl="5" w:tplc="5CF24684">
      <w:numFmt w:val="decimal"/>
      <w:lvlText w:val=""/>
      <w:lvlJc w:val="left"/>
    </w:lvl>
    <w:lvl w:ilvl="6" w:tplc="813A1BD0">
      <w:numFmt w:val="decimal"/>
      <w:lvlText w:val=""/>
      <w:lvlJc w:val="left"/>
    </w:lvl>
    <w:lvl w:ilvl="7" w:tplc="4922279A">
      <w:numFmt w:val="decimal"/>
      <w:lvlText w:val=""/>
      <w:lvlJc w:val="left"/>
    </w:lvl>
    <w:lvl w:ilvl="8" w:tplc="B0B0FEE8">
      <w:numFmt w:val="decimal"/>
      <w:lvlText w:val=""/>
      <w:lvlJc w:val="left"/>
    </w:lvl>
  </w:abstractNum>
  <w:abstractNum w:abstractNumId="473">
    <w:nsid w:val="000063CB"/>
    <w:multiLevelType w:val="hybridMultilevel"/>
    <w:tmpl w:val="B0C89204"/>
    <w:lvl w:ilvl="0" w:tplc="21F8838C">
      <w:start w:val="1"/>
      <w:numFmt w:val="decimal"/>
      <w:lvlText w:val="%1."/>
      <w:lvlJc w:val="left"/>
    </w:lvl>
    <w:lvl w:ilvl="1" w:tplc="017657B4">
      <w:numFmt w:val="decimal"/>
      <w:lvlText w:val=""/>
      <w:lvlJc w:val="left"/>
    </w:lvl>
    <w:lvl w:ilvl="2" w:tplc="07BE44F2">
      <w:numFmt w:val="decimal"/>
      <w:lvlText w:val=""/>
      <w:lvlJc w:val="left"/>
    </w:lvl>
    <w:lvl w:ilvl="3" w:tplc="49B65B44">
      <w:numFmt w:val="decimal"/>
      <w:lvlText w:val=""/>
      <w:lvlJc w:val="left"/>
    </w:lvl>
    <w:lvl w:ilvl="4" w:tplc="9BE0595C">
      <w:numFmt w:val="decimal"/>
      <w:lvlText w:val=""/>
      <w:lvlJc w:val="left"/>
    </w:lvl>
    <w:lvl w:ilvl="5" w:tplc="AC66742C">
      <w:numFmt w:val="decimal"/>
      <w:lvlText w:val=""/>
      <w:lvlJc w:val="left"/>
    </w:lvl>
    <w:lvl w:ilvl="6" w:tplc="19FE9890">
      <w:numFmt w:val="decimal"/>
      <w:lvlText w:val=""/>
      <w:lvlJc w:val="left"/>
    </w:lvl>
    <w:lvl w:ilvl="7" w:tplc="6090F718">
      <w:numFmt w:val="decimal"/>
      <w:lvlText w:val=""/>
      <w:lvlJc w:val="left"/>
    </w:lvl>
    <w:lvl w:ilvl="8" w:tplc="D9DA231C">
      <w:numFmt w:val="decimal"/>
      <w:lvlText w:val=""/>
      <w:lvlJc w:val="left"/>
    </w:lvl>
  </w:abstractNum>
  <w:abstractNum w:abstractNumId="474">
    <w:nsid w:val="000063D9"/>
    <w:multiLevelType w:val="hybridMultilevel"/>
    <w:tmpl w:val="8438E4D2"/>
    <w:lvl w:ilvl="0" w:tplc="DEBA3312">
      <w:start w:val="2"/>
      <w:numFmt w:val="decimal"/>
      <w:lvlText w:val="%1."/>
      <w:lvlJc w:val="left"/>
    </w:lvl>
    <w:lvl w:ilvl="1" w:tplc="C6FA0EEA">
      <w:numFmt w:val="decimal"/>
      <w:lvlText w:val=""/>
      <w:lvlJc w:val="left"/>
    </w:lvl>
    <w:lvl w:ilvl="2" w:tplc="9E767E00">
      <w:numFmt w:val="decimal"/>
      <w:lvlText w:val=""/>
      <w:lvlJc w:val="left"/>
    </w:lvl>
    <w:lvl w:ilvl="3" w:tplc="49E42244">
      <w:numFmt w:val="decimal"/>
      <w:lvlText w:val=""/>
      <w:lvlJc w:val="left"/>
    </w:lvl>
    <w:lvl w:ilvl="4" w:tplc="FBE2A6B2">
      <w:numFmt w:val="decimal"/>
      <w:lvlText w:val=""/>
      <w:lvlJc w:val="left"/>
    </w:lvl>
    <w:lvl w:ilvl="5" w:tplc="9C04DD64">
      <w:numFmt w:val="decimal"/>
      <w:lvlText w:val=""/>
      <w:lvlJc w:val="left"/>
    </w:lvl>
    <w:lvl w:ilvl="6" w:tplc="EA86C778">
      <w:numFmt w:val="decimal"/>
      <w:lvlText w:val=""/>
      <w:lvlJc w:val="left"/>
    </w:lvl>
    <w:lvl w:ilvl="7" w:tplc="EBE8E5D6">
      <w:numFmt w:val="decimal"/>
      <w:lvlText w:val=""/>
      <w:lvlJc w:val="left"/>
    </w:lvl>
    <w:lvl w:ilvl="8" w:tplc="D1D211B8">
      <w:numFmt w:val="decimal"/>
      <w:lvlText w:val=""/>
      <w:lvlJc w:val="left"/>
    </w:lvl>
  </w:abstractNum>
  <w:abstractNum w:abstractNumId="475">
    <w:nsid w:val="00006405"/>
    <w:multiLevelType w:val="hybridMultilevel"/>
    <w:tmpl w:val="36FA9382"/>
    <w:lvl w:ilvl="0" w:tplc="6BD084BC">
      <w:start w:val="1"/>
      <w:numFmt w:val="bullet"/>
      <w:lvlText w:val="-"/>
      <w:lvlJc w:val="left"/>
    </w:lvl>
    <w:lvl w:ilvl="1" w:tplc="8416CB76">
      <w:start w:val="1"/>
      <w:numFmt w:val="bullet"/>
      <w:lvlText w:val="В"/>
      <w:lvlJc w:val="left"/>
    </w:lvl>
    <w:lvl w:ilvl="2" w:tplc="0960F198">
      <w:numFmt w:val="decimal"/>
      <w:lvlText w:val=""/>
      <w:lvlJc w:val="left"/>
    </w:lvl>
    <w:lvl w:ilvl="3" w:tplc="10C0DE38">
      <w:numFmt w:val="decimal"/>
      <w:lvlText w:val=""/>
      <w:lvlJc w:val="left"/>
    </w:lvl>
    <w:lvl w:ilvl="4" w:tplc="C694A0EA">
      <w:numFmt w:val="decimal"/>
      <w:lvlText w:val=""/>
      <w:lvlJc w:val="left"/>
    </w:lvl>
    <w:lvl w:ilvl="5" w:tplc="BB30AAFC">
      <w:numFmt w:val="decimal"/>
      <w:lvlText w:val=""/>
      <w:lvlJc w:val="left"/>
    </w:lvl>
    <w:lvl w:ilvl="6" w:tplc="15E8EBDA">
      <w:numFmt w:val="decimal"/>
      <w:lvlText w:val=""/>
      <w:lvlJc w:val="left"/>
    </w:lvl>
    <w:lvl w:ilvl="7" w:tplc="C6D44F82">
      <w:numFmt w:val="decimal"/>
      <w:lvlText w:val=""/>
      <w:lvlJc w:val="left"/>
    </w:lvl>
    <w:lvl w:ilvl="8" w:tplc="A15E3070">
      <w:numFmt w:val="decimal"/>
      <w:lvlText w:val=""/>
      <w:lvlJc w:val="left"/>
    </w:lvl>
  </w:abstractNum>
  <w:abstractNum w:abstractNumId="476">
    <w:nsid w:val="00006408"/>
    <w:multiLevelType w:val="hybridMultilevel"/>
    <w:tmpl w:val="A8A2F460"/>
    <w:lvl w:ilvl="0" w:tplc="BE66DFC4">
      <w:start w:val="1"/>
      <w:numFmt w:val="decimal"/>
      <w:lvlText w:val="%1."/>
      <w:lvlJc w:val="left"/>
    </w:lvl>
    <w:lvl w:ilvl="1" w:tplc="0A56CAFC">
      <w:numFmt w:val="decimal"/>
      <w:lvlText w:val=""/>
      <w:lvlJc w:val="left"/>
    </w:lvl>
    <w:lvl w:ilvl="2" w:tplc="CF5A5E0A">
      <w:numFmt w:val="decimal"/>
      <w:lvlText w:val=""/>
      <w:lvlJc w:val="left"/>
    </w:lvl>
    <w:lvl w:ilvl="3" w:tplc="05561AE8">
      <w:numFmt w:val="decimal"/>
      <w:lvlText w:val=""/>
      <w:lvlJc w:val="left"/>
    </w:lvl>
    <w:lvl w:ilvl="4" w:tplc="B6D0FE5C">
      <w:numFmt w:val="decimal"/>
      <w:lvlText w:val=""/>
      <w:lvlJc w:val="left"/>
    </w:lvl>
    <w:lvl w:ilvl="5" w:tplc="B2785436">
      <w:numFmt w:val="decimal"/>
      <w:lvlText w:val=""/>
      <w:lvlJc w:val="left"/>
    </w:lvl>
    <w:lvl w:ilvl="6" w:tplc="1690E40E">
      <w:numFmt w:val="decimal"/>
      <w:lvlText w:val=""/>
      <w:lvlJc w:val="left"/>
    </w:lvl>
    <w:lvl w:ilvl="7" w:tplc="A1666B90">
      <w:numFmt w:val="decimal"/>
      <w:lvlText w:val=""/>
      <w:lvlJc w:val="left"/>
    </w:lvl>
    <w:lvl w:ilvl="8" w:tplc="D1DEB532">
      <w:numFmt w:val="decimal"/>
      <w:lvlText w:val=""/>
      <w:lvlJc w:val="left"/>
    </w:lvl>
  </w:abstractNum>
  <w:abstractNum w:abstractNumId="477">
    <w:nsid w:val="00006414"/>
    <w:multiLevelType w:val="hybridMultilevel"/>
    <w:tmpl w:val="2BA011F4"/>
    <w:lvl w:ilvl="0" w:tplc="14E882B8">
      <w:start w:val="1"/>
      <w:numFmt w:val="bullet"/>
      <w:lvlText w:val="С"/>
      <w:lvlJc w:val="left"/>
    </w:lvl>
    <w:lvl w:ilvl="1" w:tplc="31028CDC">
      <w:numFmt w:val="decimal"/>
      <w:lvlText w:val=""/>
      <w:lvlJc w:val="left"/>
    </w:lvl>
    <w:lvl w:ilvl="2" w:tplc="4ECC5EAC">
      <w:numFmt w:val="decimal"/>
      <w:lvlText w:val=""/>
      <w:lvlJc w:val="left"/>
    </w:lvl>
    <w:lvl w:ilvl="3" w:tplc="770C65C6">
      <w:numFmt w:val="decimal"/>
      <w:lvlText w:val=""/>
      <w:lvlJc w:val="left"/>
    </w:lvl>
    <w:lvl w:ilvl="4" w:tplc="C0B8E4F0">
      <w:numFmt w:val="decimal"/>
      <w:lvlText w:val=""/>
      <w:lvlJc w:val="left"/>
    </w:lvl>
    <w:lvl w:ilvl="5" w:tplc="64D84AA4">
      <w:numFmt w:val="decimal"/>
      <w:lvlText w:val=""/>
      <w:lvlJc w:val="left"/>
    </w:lvl>
    <w:lvl w:ilvl="6" w:tplc="05BE8CFC">
      <w:numFmt w:val="decimal"/>
      <w:lvlText w:val=""/>
      <w:lvlJc w:val="left"/>
    </w:lvl>
    <w:lvl w:ilvl="7" w:tplc="0966D44A">
      <w:numFmt w:val="decimal"/>
      <w:lvlText w:val=""/>
      <w:lvlJc w:val="left"/>
    </w:lvl>
    <w:lvl w:ilvl="8" w:tplc="D510769A">
      <w:numFmt w:val="decimal"/>
      <w:lvlText w:val=""/>
      <w:lvlJc w:val="left"/>
    </w:lvl>
  </w:abstractNum>
  <w:abstractNum w:abstractNumId="478">
    <w:nsid w:val="0000641D"/>
    <w:multiLevelType w:val="hybridMultilevel"/>
    <w:tmpl w:val="F8741ADE"/>
    <w:lvl w:ilvl="0" w:tplc="0D4A108A">
      <w:start w:val="1"/>
      <w:numFmt w:val="decimal"/>
      <w:lvlText w:val="%1)"/>
      <w:lvlJc w:val="left"/>
    </w:lvl>
    <w:lvl w:ilvl="1" w:tplc="E2A20064">
      <w:numFmt w:val="decimal"/>
      <w:lvlText w:val=""/>
      <w:lvlJc w:val="left"/>
    </w:lvl>
    <w:lvl w:ilvl="2" w:tplc="49D00794">
      <w:numFmt w:val="decimal"/>
      <w:lvlText w:val=""/>
      <w:lvlJc w:val="left"/>
    </w:lvl>
    <w:lvl w:ilvl="3" w:tplc="12CEBB1C">
      <w:numFmt w:val="decimal"/>
      <w:lvlText w:val=""/>
      <w:lvlJc w:val="left"/>
    </w:lvl>
    <w:lvl w:ilvl="4" w:tplc="D5E44460">
      <w:numFmt w:val="decimal"/>
      <w:lvlText w:val=""/>
      <w:lvlJc w:val="left"/>
    </w:lvl>
    <w:lvl w:ilvl="5" w:tplc="71367F80">
      <w:numFmt w:val="decimal"/>
      <w:lvlText w:val=""/>
      <w:lvlJc w:val="left"/>
    </w:lvl>
    <w:lvl w:ilvl="6" w:tplc="DD722032">
      <w:numFmt w:val="decimal"/>
      <w:lvlText w:val=""/>
      <w:lvlJc w:val="left"/>
    </w:lvl>
    <w:lvl w:ilvl="7" w:tplc="7968ED88">
      <w:numFmt w:val="decimal"/>
      <w:lvlText w:val=""/>
      <w:lvlJc w:val="left"/>
    </w:lvl>
    <w:lvl w:ilvl="8" w:tplc="0E9EFDE8">
      <w:numFmt w:val="decimal"/>
      <w:lvlText w:val=""/>
      <w:lvlJc w:val="left"/>
    </w:lvl>
  </w:abstractNum>
  <w:abstractNum w:abstractNumId="479">
    <w:nsid w:val="000064E0"/>
    <w:multiLevelType w:val="hybridMultilevel"/>
    <w:tmpl w:val="B28AE546"/>
    <w:lvl w:ilvl="0" w:tplc="6E482BFA">
      <w:start w:val="1"/>
      <w:numFmt w:val="decimal"/>
      <w:lvlText w:val="%1."/>
      <w:lvlJc w:val="left"/>
    </w:lvl>
    <w:lvl w:ilvl="1" w:tplc="87CC38A2">
      <w:numFmt w:val="decimal"/>
      <w:lvlText w:val=""/>
      <w:lvlJc w:val="left"/>
    </w:lvl>
    <w:lvl w:ilvl="2" w:tplc="1C28A4E6">
      <w:numFmt w:val="decimal"/>
      <w:lvlText w:val=""/>
      <w:lvlJc w:val="left"/>
    </w:lvl>
    <w:lvl w:ilvl="3" w:tplc="79B812B0">
      <w:numFmt w:val="decimal"/>
      <w:lvlText w:val=""/>
      <w:lvlJc w:val="left"/>
    </w:lvl>
    <w:lvl w:ilvl="4" w:tplc="26E0D5BE">
      <w:numFmt w:val="decimal"/>
      <w:lvlText w:val=""/>
      <w:lvlJc w:val="left"/>
    </w:lvl>
    <w:lvl w:ilvl="5" w:tplc="99EA4D52">
      <w:numFmt w:val="decimal"/>
      <w:lvlText w:val=""/>
      <w:lvlJc w:val="left"/>
    </w:lvl>
    <w:lvl w:ilvl="6" w:tplc="90D83EC6">
      <w:numFmt w:val="decimal"/>
      <w:lvlText w:val=""/>
      <w:lvlJc w:val="left"/>
    </w:lvl>
    <w:lvl w:ilvl="7" w:tplc="A5F074D8">
      <w:numFmt w:val="decimal"/>
      <w:lvlText w:val=""/>
      <w:lvlJc w:val="left"/>
    </w:lvl>
    <w:lvl w:ilvl="8" w:tplc="F266B69E">
      <w:numFmt w:val="decimal"/>
      <w:lvlText w:val=""/>
      <w:lvlJc w:val="left"/>
    </w:lvl>
  </w:abstractNum>
  <w:abstractNum w:abstractNumId="480">
    <w:nsid w:val="000064E4"/>
    <w:multiLevelType w:val="hybridMultilevel"/>
    <w:tmpl w:val="D758CB08"/>
    <w:lvl w:ilvl="0" w:tplc="AA80811E">
      <w:start w:val="3"/>
      <w:numFmt w:val="decimal"/>
      <w:lvlText w:val="%1."/>
      <w:lvlJc w:val="left"/>
    </w:lvl>
    <w:lvl w:ilvl="1" w:tplc="F3F23FCE">
      <w:numFmt w:val="decimal"/>
      <w:lvlText w:val=""/>
      <w:lvlJc w:val="left"/>
    </w:lvl>
    <w:lvl w:ilvl="2" w:tplc="2E34E42E">
      <w:numFmt w:val="decimal"/>
      <w:lvlText w:val=""/>
      <w:lvlJc w:val="left"/>
    </w:lvl>
    <w:lvl w:ilvl="3" w:tplc="550E9272">
      <w:numFmt w:val="decimal"/>
      <w:lvlText w:val=""/>
      <w:lvlJc w:val="left"/>
    </w:lvl>
    <w:lvl w:ilvl="4" w:tplc="CC94C068">
      <w:numFmt w:val="decimal"/>
      <w:lvlText w:val=""/>
      <w:lvlJc w:val="left"/>
    </w:lvl>
    <w:lvl w:ilvl="5" w:tplc="F4C6EA36">
      <w:numFmt w:val="decimal"/>
      <w:lvlText w:val=""/>
      <w:lvlJc w:val="left"/>
    </w:lvl>
    <w:lvl w:ilvl="6" w:tplc="B13A92A8">
      <w:numFmt w:val="decimal"/>
      <w:lvlText w:val=""/>
      <w:lvlJc w:val="left"/>
    </w:lvl>
    <w:lvl w:ilvl="7" w:tplc="C0C24582">
      <w:numFmt w:val="decimal"/>
      <w:lvlText w:val=""/>
      <w:lvlJc w:val="left"/>
    </w:lvl>
    <w:lvl w:ilvl="8" w:tplc="13E6CD74">
      <w:numFmt w:val="decimal"/>
      <w:lvlText w:val=""/>
      <w:lvlJc w:val="left"/>
    </w:lvl>
  </w:abstractNum>
  <w:abstractNum w:abstractNumId="481">
    <w:nsid w:val="0000652A"/>
    <w:multiLevelType w:val="hybridMultilevel"/>
    <w:tmpl w:val="7D70D0A4"/>
    <w:lvl w:ilvl="0" w:tplc="A19C73C6">
      <w:start w:val="1"/>
      <w:numFmt w:val="bullet"/>
      <w:lvlText w:val="В"/>
      <w:lvlJc w:val="left"/>
    </w:lvl>
    <w:lvl w:ilvl="1" w:tplc="0632EAD2">
      <w:numFmt w:val="decimal"/>
      <w:lvlText w:val=""/>
      <w:lvlJc w:val="left"/>
    </w:lvl>
    <w:lvl w:ilvl="2" w:tplc="30FA73A2">
      <w:numFmt w:val="decimal"/>
      <w:lvlText w:val=""/>
      <w:lvlJc w:val="left"/>
    </w:lvl>
    <w:lvl w:ilvl="3" w:tplc="97F86D20">
      <w:numFmt w:val="decimal"/>
      <w:lvlText w:val=""/>
      <w:lvlJc w:val="left"/>
    </w:lvl>
    <w:lvl w:ilvl="4" w:tplc="C1EC1BDA">
      <w:numFmt w:val="decimal"/>
      <w:lvlText w:val=""/>
      <w:lvlJc w:val="left"/>
    </w:lvl>
    <w:lvl w:ilvl="5" w:tplc="FDECEABE">
      <w:numFmt w:val="decimal"/>
      <w:lvlText w:val=""/>
      <w:lvlJc w:val="left"/>
    </w:lvl>
    <w:lvl w:ilvl="6" w:tplc="26306986">
      <w:numFmt w:val="decimal"/>
      <w:lvlText w:val=""/>
      <w:lvlJc w:val="left"/>
    </w:lvl>
    <w:lvl w:ilvl="7" w:tplc="A01A7550">
      <w:numFmt w:val="decimal"/>
      <w:lvlText w:val=""/>
      <w:lvlJc w:val="left"/>
    </w:lvl>
    <w:lvl w:ilvl="8" w:tplc="E6969C1E">
      <w:numFmt w:val="decimal"/>
      <w:lvlText w:val=""/>
      <w:lvlJc w:val="left"/>
    </w:lvl>
  </w:abstractNum>
  <w:abstractNum w:abstractNumId="482">
    <w:nsid w:val="0000655F"/>
    <w:multiLevelType w:val="hybridMultilevel"/>
    <w:tmpl w:val="50BCA1A6"/>
    <w:lvl w:ilvl="0" w:tplc="E53E3DCC">
      <w:start w:val="1"/>
      <w:numFmt w:val="bullet"/>
      <w:lvlText w:val="Н."/>
      <w:lvlJc w:val="left"/>
    </w:lvl>
    <w:lvl w:ilvl="1" w:tplc="23BE7CA8">
      <w:numFmt w:val="decimal"/>
      <w:lvlText w:val=""/>
      <w:lvlJc w:val="left"/>
    </w:lvl>
    <w:lvl w:ilvl="2" w:tplc="B1BC201A">
      <w:numFmt w:val="decimal"/>
      <w:lvlText w:val=""/>
      <w:lvlJc w:val="left"/>
    </w:lvl>
    <w:lvl w:ilvl="3" w:tplc="CC3A4888">
      <w:numFmt w:val="decimal"/>
      <w:lvlText w:val=""/>
      <w:lvlJc w:val="left"/>
    </w:lvl>
    <w:lvl w:ilvl="4" w:tplc="1040ECC0">
      <w:numFmt w:val="decimal"/>
      <w:lvlText w:val=""/>
      <w:lvlJc w:val="left"/>
    </w:lvl>
    <w:lvl w:ilvl="5" w:tplc="246A4030">
      <w:numFmt w:val="decimal"/>
      <w:lvlText w:val=""/>
      <w:lvlJc w:val="left"/>
    </w:lvl>
    <w:lvl w:ilvl="6" w:tplc="06CE4C90">
      <w:numFmt w:val="decimal"/>
      <w:lvlText w:val=""/>
      <w:lvlJc w:val="left"/>
    </w:lvl>
    <w:lvl w:ilvl="7" w:tplc="C51C3722">
      <w:numFmt w:val="decimal"/>
      <w:lvlText w:val=""/>
      <w:lvlJc w:val="left"/>
    </w:lvl>
    <w:lvl w:ilvl="8" w:tplc="875C6D6E">
      <w:numFmt w:val="decimal"/>
      <w:lvlText w:val=""/>
      <w:lvlJc w:val="left"/>
    </w:lvl>
  </w:abstractNum>
  <w:abstractNum w:abstractNumId="483">
    <w:nsid w:val="00006586"/>
    <w:multiLevelType w:val="hybridMultilevel"/>
    <w:tmpl w:val="0728E55A"/>
    <w:lvl w:ilvl="0" w:tplc="2C1C817A">
      <w:start w:val="1"/>
      <w:numFmt w:val="decimal"/>
      <w:lvlText w:val="%1."/>
      <w:lvlJc w:val="left"/>
    </w:lvl>
    <w:lvl w:ilvl="1" w:tplc="BCC0C6A6">
      <w:numFmt w:val="decimal"/>
      <w:lvlText w:val=""/>
      <w:lvlJc w:val="left"/>
    </w:lvl>
    <w:lvl w:ilvl="2" w:tplc="4C329100">
      <w:numFmt w:val="decimal"/>
      <w:lvlText w:val=""/>
      <w:lvlJc w:val="left"/>
    </w:lvl>
    <w:lvl w:ilvl="3" w:tplc="4B7A1700">
      <w:numFmt w:val="decimal"/>
      <w:lvlText w:val=""/>
      <w:lvlJc w:val="left"/>
    </w:lvl>
    <w:lvl w:ilvl="4" w:tplc="B1BAA526">
      <w:numFmt w:val="decimal"/>
      <w:lvlText w:val=""/>
      <w:lvlJc w:val="left"/>
    </w:lvl>
    <w:lvl w:ilvl="5" w:tplc="37B80F92">
      <w:numFmt w:val="decimal"/>
      <w:lvlText w:val=""/>
      <w:lvlJc w:val="left"/>
    </w:lvl>
    <w:lvl w:ilvl="6" w:tplc="CBEA65E4">
      <w:numFmt w:val="decimal"/>
      <w:lvlText w:val=""/>
      <w:lvlJc w:val="left"/>
    </w:lvl>
    <w:lvl w:ilvl="7" w:tplc="45FC69B6">
      <w:numFmt w:val="decimal"/>
      <w:lvlText w:val=""/>
      <w:lvlJc w:val="left"/>
    </w:lvl>
    <w:lvl w:ilvl="8" w:tplc="0460444E">
      <w:numFmt w:val="decimal"/>
      <w:lvlText w:val=""/>
      <w:lvlJc w:val="left"/>
    </w:lvl>
  </w:abstractNum>
  <w:abstractNum w:abstractNumId="484">
    <w:nsid w:val="000065AF"/>
    <w:multiLevelType w:val="hybridMultilevel"/>
    <w:tmpl w:val="B5040206"/>
    <w:lvl w:ilvl="0" w:tplc="11F8DCE8">
      <w:start w:val="2"/>
      <w:numFmt w:val="decimal"/>
      <w:lvlText w:val="%1."/>
      <w:lvlJc w:val="left"/>
    </w:lvl>
    <w:lvl w:ilvl="1" w:tplc="56CE869C">
      <w:numFmt w:val="decimal"/>
      <w:lvlText w:val=""/>
      <w:lvlJc w:val="left"/>
    </w:lvl>
    <w:lvl w:ilvl="2" w:tplc="79C4BF0E">
      <w:numFmt w:val="decimal"/>
      <w:lvlText w:val=""/>
      <w:lvlJc w:val="left"/>
    </w:lvl>
    <w:lvl w:ilvl="3" w:tplc="2ED87B88">
      <w:numFmt w:val="decimal"/>
      <w:lvlText w:val=""/>
      <w:lvlJc w:val="left"/>
    </w:lvl>
    <w:lvl w:ilvl="4" w:tplc="8BF231A4">
      <w:numFmt w:val="decimal"/>
      <w:lvlText w:val=""/>
      <w:lvlJc w:val="left"/>
    </w:lvl>
    <w:lvl w:ilvl="5" w:tplc="D5664E76">
      <w:numFmt w:val="decimal"/>
      <w:lvlText w:val=""/>
      <w:lvlJc w:val="left"/>
    </w:lvl>
    <w:lvl w:ilvl="6" w:tplc="71E60B26">
      <w:numFmt w:val="decimal"/>
      <w:lvlText w:val=""/>
      <w:lvlJc w:val="left"/>
    </w:lvl>
    <w:lvl w:ilvl="7" w:tplc="30187B2C">
      <w:numFmt w:val="decimal"/>
      <w:lvlText w:val=""/>
      <w:lvlJc w:val="left"/>
    </w:lvl>
    <w:lvl w:ilvl="8" w:tplc="A3E87866">
      <w:numFmt w:val="decimal"/>
      <w:lvlText w:val=""/>
      <w:lvlJc w:val="left"/>
    </w:lvl>
  </w:abstractNum>
  <w:abstractNum w:abstractNumId="485">
    <w:nsid w:val="00006601"/>
    <w:multiLevelType w:val="hybridMultilevel"/>
    <w:tmpl w:val="72BAD80A"/>
    <w:lvl w:ilvl="0" w:tplc="861ECDC0">
      <w:start w:val="1"/>
      <w:numFmt w:val="bullet"/>
      <w:lvlText w:val="ее"/>
      <w:lvlJc w:val="left"/>
    </w:lvl>
    <w:lvl w:ilvl="1" w:tplc="CD38901A">
      <w:numFmt w:val="decimal"/>
      <w:lvlText w:val=""/>
      <w:lvlJc w:val="left"/>
    </w:lvl>
    <w:lvl w:ilvl="2" w:tplc="A14A23F0">
      <w:numFmt w:val="decimal"/>
      <w:lvlText w:val=""/>
      <w:lvlJc w:val="left"/>
    </w:lvl>
    <w:lvl w:ilvl="3" w:tplc="24ECD1EE">
      <w:numFmt w:val="decimal"/>
      <w:lvlText w:val=""/>
      <w:lvlJc w:val="left"/>
    </w:lvl>
    <w:lvl w:ilvl="4" w:tplc="4ABC61E0">
      <w:numFmt w:val="decimal"/>
      <w:lvlText w:val=""/>
      <w:lvlJc w:val="left"/>
    </w:lvl>
    <w:lvl w:ilvl="5" w:tplc="4BA69530">
      <w:numFmt w:val="decimal"/>
      <w:lvlText w:val=""/>
      <w:lvlJc w:val="left"/>
    </w:lvl>
    <w:lvl w:ilvl="6" w:tplc="D426696C">
      <w:numFmt w:val="decimal"/>
      <w:lvlText w:val=""/>
      <w:lvlJc w:val="left"/>
    </w:lvl>
    <w:lvl w:ilvl="7" w:tplc="D5A25706">
      <w:numFmt w:val="decimal"/>
      <w:lvlText w:val=""/>
      <w:lvlJc w:val="left"/>
    </w:lvl>
    <w:lvl w:ilvl="8" w:tplc="FA204F3C">
      <w:numFmt w:val="decimal"/>
      <w:lvlText w:val=""/>
      <w:lvlJc w:val="left"/>
    </w:lvl>
  </w:abstractNum>
  <w:abstractNum w:abstractNumId="486">
    <w:nsid w:val="0000660A"/>
    <w:multiLevelType w:val="hybridMultilevel"/>
    <w:tmpl w:val="F5961042"/>
    <w:lvl w:ilvl="0" w:tplc="2E6A0D34">
      <w:start w:val="1"/>
      <w:numFmt w:val="bullet"/>
      <w:lvlText w:val="И"/>
      <w:lvlJc w:val="left"/>
    </w:lvl>
    <w:lvl w:ilvl="1" w:tplc="DA7EB012">
      <w:numFmt w:val="decimal"/>
      <w:lvlText w:val=""/>
      <w:lvlJc w:val="left"/>
    </w:lvl>
    <w:lvl w:ilvl="2" w:tplc="45D66ED6">
      <w:numFmt w:val="decimal"/>
      <w:lvlText w:val=""/>
      <w:lvlJc w:val="left"/>
    </w:lvl>
    <w:lvl w:ilvl="3" w:tplc="81785E74">
      <w:numFmt w:val="decimal"/>
      <w:lvlText w:val=""/>
      <w:lvlJc w:val="left"/>
    </w:lvl>
    <w:lvl w:ilvl="4" w:tplc="260C1A9C">
      <w:numFmt w:val="decimal"/>
      <w:lvlText w:val=""/>
      <w:lvlJc w:val="left"/>
    </w:lvl>
    <w:lvl w:ilvl="5" w:tplc="13E6E66E">
      <w:numFmt w:val="decimal"/>
      <w:lvlText w:val=""/>
      <w:lvlJc w:val="left"/>
    </w:lvl>
    <w:lvl w:ilvl="6" w:tplc="9C922F9A">
      <w:numFmt w:val="decimal"/>
      <w:lvlText w:val=""/>
      <w:lvlJc w:val="left"/>
    </w:lvl>
    <w:lvl w:ilvl="7" w:tplc="8FE25218">
      <w:numFmt w:val="decimal"/>
      <w:lvlText w:val=""/>
      <w:lvlJc w:val="left"/>
    </w:lvl>
    <w:lvl w:ilvl="8" w:tplc="E5A6CD26">
      <w:numFmt w:val="decimal"/>
      <w:lvlText w:val=""/>
      <w:lvlJc w:val="left"/>
    </w:lvl>
  </w:abstractNum>
  <w:abstractNum w:abstractNumId="487">
    <w:nsid w:val="00006611"/>
    <w:multiLevelType w:val="hybridMultilevel"/>
    <w:tmpl w:val="09DA6028"/>
    <w:lvl w:ilvl="0" w:tplc="3C58584A">
      <w:start w:val="2"/>
      <w:numFmt w:val="decimal"/>
      <w:lvlText w:val="%1."/>
      <w:lvlJc w:val="left"/>
    </w:lvl>
    <w:lvl w:ilvl="1" w:tplc="7660D1B2">
      <w:numFmt w:val="decimal"/>
      <w:lvlText w:val=""/>
      <w:lvlJc w:val="left"/>
    </w:lvl>
    <w:lvl w:ilvl="2" w:tplc="528ACDF2">
      <w:numFmt w:val="decimal"/>
      <w:lvlText w:val=""/>
      <w:lvlJc w:val="left"/>
    </w:lvl>
    <w:lvl w:ilvl="3" w:tplc="468CD242">
      <w:numFmt w:val="decimal"/>
      <w:lvlText w:val=""/>
      <w:lvlJc w:val="left"/>
    </w:lvl>
    <w:lvl w:ilvl="4" w:tplc="D6868798">
      <w:numFmt w:val="decimal"/>
      <w:lvlText w:val=""/>
      <w:lvlJc w:val="left"/>
    </w:lvl>
    <w:lvl w:ilvl="5" w:tplc="44225B90">
      <w:numFmt w:val="decimal"/>
      <w:lvlText w:val=""/>
      <w:lvlJc w:val="left"/>
    </w:lvl>
    <w:lvl w:ilvl="6" w:tplc="30BA9E4E">
      <w:numFmt w:val="decimal"/>
      <w:lvlText w:val=""/>
      <w:lvlJc w:val="left"/>
    </w:lvl>
    <w:lvl w:ilvl="7" w:tplc="8C7E5282">
      <w:numFmt w:val="decimal"/>
      <w:lvlText w:val=""/>
      <w:lvlJc w:val="left"/>
    </w:lvl>
    <w:lvl w:ilvl="8" w:tplc="DEEEE7AC">
      <w:numFmt w:val="decimal"/>
      <w:lvlText w:val=""/>
      <w:lvlJc w:val="left"/>
    </w:lvl>
  </w:abstractNum>
  <w:abstractNum w:abstractNumId="488">
    <w:nsid w:val="00006629"/>
    <w:multiLevelType w:val="hybridMultilevel"/>
    <w:tmpl w:val="E688AB00"/>
    <w:lvl w:ilvl="0" w:tplc="9FCCDFA8">
      <w:start w:val="1"/>
      <w:numFmt w:val="bullet"/>
      <w:lvlText w:val="и"/>
      <w:lvlJc w:val="left"/>
    </w:lvl>
    <w:lvl w:ilvl="1" w:tplc="C3DECC2C">
      <w:start w:val="2"/>
      <w:numFmt w:val="decimal"/>
      <w:lvlText w:val="%2."/>
      <w:lvlJc w:val="left"/>
    </w:lvl>
    <w:lvl w:ilvl="2" w:tplc="2CA06740">
      <w:numFmt w:val="decimal"/>
      <w:lvlText w:val=""/>
      <w:lvlJc w:val="left"/>
    </w:lvl>
    <w:lvl w:ilvl="3" w:tplc="66FE7484">
      <w:numFmt w:val="decimal"/>
      <w:lvlText w:val=""/>
      <w:lvlJc w:val="left"/>
    </w:lvl>
    <w:lvl w:ilvl="4" w:tplc="745AFE70">
      <w:numFmt w:val="decimal"/>
      <w:lvlText w:val=""/>
      <w:lvlJc w:val="left"/>
    </w:lvl>
    <w:lvl w:ilvl="5" w:tplc="A1B89830">
      <w:numFmt w:val="decimal"/>
      <w:lvlText w:val=""/>
      <w:lvlJc w:val="left"/>
    </w:lvl>
    <w:lvl w:ilvl="6" w:tplc="E660977C">
      <w:numFmt w:val="decimal"/>
      <w:lvlText w:val=""/>
      <w:lvlJc w:val="left"/>
    </w:lvl>
    <w:lvl w:ilvl="7" w:tplc="FB1868BC">
      <w:numFmt w:val="decimal"/>
      <w:lvlText w:val=""/>
      <w:lvlJc w:val="left"/>
    </w:lvl>
    <w:lvl w:ilvl="8" w:tplc="60EA7504">
      <w:numFmt w:val="decimal"/>
      <w:lvlText w:val=""/>
      <w:lvlJc w:val="left"/>
    </w:lvl>
  </w:abstractNum>
  <w:abstractNum w:abstractNumId="489">
    <w:nsid w:val="0000663D"/>
    <w:multiLevelType w:val="hybridMultilevel"/>
    <w:tmpl w:val="DD54604A"/>
    <w:lvl w:ilvl="0" w:tplc="77EE543A">
      <w:start w:val="1"/>
      <w:numFmt w:val="bullet"/>
      <w:lvlText w:val="о"/>
      <w:lvlJc w:val="left"/>
    </w:lvl>
    <w:lvl w:ilvl="1" w:tplc="AD88C4F8">
      <w:numFmt w:val="decimal"/>
      <w:lvlText w:val=""/>
      <w:lvlJc w:val="left"/>
    </w:lvl>
    <w:lvl w:ilvl="2" w:tplc="D60E950A">
      <w:numFmt w:val="decimal"/>
      <w:lvlText w:val=""/>
      <w:lvlJc w:val="left"/>
    </w:lvl>
    <w:lvl w:ilvl="3" w:tplc="1D06E48A">
      <w:numFmt w:val="decimal"/>
      <w:lvlText w:val=""/>
      <w:lvlJc w:val="left"/>
    </w:lvl>
    <w:lvl w:ilvl="4" w:tplc="2466B36A">
      <w:numFmt w:val="decimal"/>
      <w:lvlText w:val=""/>
      <w:lvlJc w:val="left"/>
    </w:lvl>
    <w:lvl w:ilvl="5" w:tplc="7E24B5B0">
      <w:numFmt w:val="decimal"/>
      <w:lvlText w:val=""/>
      <w:lvlJc w:val="left"/>
    </w:lvl>
    <w:lvl w:ilvl="6" w:tplc="A7166464">
      <w:numFmt w:val="decimal"/>
      <w:lvlText w:val=""/>
      <w:lvlJc w:val="left"/>
    </w:lvl>
    <w:lvl w:ilvl="7" w:tplc="A8A2D18E">
      <w:numFmt w:val="decimal"/>
      <w:lvlText w:val=""/>
      <w:lvlJc w:val="left"/>
    </w:lvl>
    <w:lvl w:ilvl="8" w:tplc="AC70DAA6">
      <w:numFmt w:val="decimal"/>
      <w:lvlText w:val=""/>
      <w:lvlJc w:val="left"/>
    </w:lvl>
  </w:abstractNum>
  <w:abstractNum w:abstractNumId="490">
    <w:nsid w:val="0000666E"/>
    <w:multiLevelType w:val="hybridMultilevel"/>
    <w:tmpl w:val="2386268C"/>
    <w:lvl w:ilvl="0" w:tplc="52588C5E">
      <w:start w:val="2"/>
      <w:numFmt w:val="decimal"/>
      <w:lvlText w:val="%1."/>
      <w:lvlJc w:val="left"/>
    </w:lvl>
    <w:lvl w:ilvl="1" w:tplc="57523936">
      <w:start w:val="1"/>
      <w:numFmt w:val="bullet"/>
      <w:lvlText w:val="в."/>
      <w:lvlJc w:val="left"/>
    </w:lvl>
    <w:lvl w:ilvl="2" w:tplc="5D8C1EEC">
      <w:numFmt w:val="decimal"/>
      <w:lvlText w:val=""/>
      <w:lvlJc w:val="left"/>
    </w:lvl>
    <w:lvl w:ilvl="3" w:tplc="9F064644">
      <w:numFmt w:val="decimal"/>
      <w:lvlText w:val=""/>
      <w:lvlJc w:val="left"/>
    </w:lvl>
    <w:lvl w:ilvl="4" w:tplc="F60CEA24">
      <w:numFmt w:val="decimal"/>
      <w:lvlText w:val=""/>
      <w:lvlJc w:val="left"/>
    </w:lvl>
    <w:lvl w:ilvl="5" w:tplc="EC3C58F0">
      <w:numFmt w:val="decimal"/>
      <w:lvlText w:val=""/>
      <w:lvlJc w:val="left"/>
    </w:lvl>
    <w:lvl w:ilvl="6" w:tplc="7DC80082">
      <w:numFmt w:val="decimal"/>
      <w:lvlText w:val=""/>
      <w:lvlJc w:val="left"/>
    </w:lvl>
    <w:lvl w:ilvl="7" w:tplc="BD68C708">
      <w:numFmt w:val="decimal"/>
      <w:lvlText w:val=""/>
      <w:lvlJc w:val="left"/>
    </w:lvl>
    <w:lvl w:ilvl="8" w:tplc="1D92F2E0">
      <w:numFmt w:val="decimal"/>
      <w:lvlText w:val=""/>
      <w:lvlJc w:val="left"/>
    </w:lvl>
  </w:abstractNum>
  <w:abstractNum w:abstractNumId="491">
    <w:nsid w:val="00006698"/>
    <w:multiLevelType w:val="hybridMultilevel"/>
    <w:tmpl w:val="5BF0866A"/>
    <w:lvl w:ilvl="0" w:tplc="22C8B2A0">
      <w:start w:val="2"/>
      <w:numFmt w:val="decimal"/>
      <w:lvlText w:val="%1"/>
      <w:lvlJc w:val="left"/>
    </w:lvl>
    <w:lvl w:ilvl="1" w:tplc="3A5E9EC8">
      <w:numFmt w:val="decimal"/>
      <w:lvlText w:val=""/>
      <w:lvlJc w:val="left"/>
    </w:lvl>
    <w:lvl w:ilvl="2" w:tplc="C98472A6">
      <w:numFmt w:val="decimal"/>
      <w:lvlText w:val=""/>
      <w:lvlJc w:val="left"/>
    </w:lvl>
    <w:lvl w:ilvl="3" w:tplc="C0286C6E">
      <w:numFmt w:val="decimal"/>
      <w:lvlText w:val=""/>
      <w:lvlJc w:val="left"/>
    </w:lvl>
    <w:lvl w:ilvl="4" w:tplc="34BA3BBA">
      <w:numFmt w:val="decimal"/>
      <w:lvlText w:val=""/>
      <w:lvlJc w:val="left"/>
    </w:lvl>
    <w:lvl w:ilvl="5" w:tplc="A162969A">
      <w:numFmt w:val="decimal"/>
      <w:lvlText w:val=""/>
      <w:lvlJc w:val="left"/>
    </w:lvl>
    <w:lvl w:ilvl="6" w:tplc="17A460EE">
      <w:numFmt w:val="decimal"/>
      <w:lvlText w:val=""/>
      <w:lvlJc w:val="left"/>
    </w:lvl>
    <w:lvl w:ilvl="7" w:tplc="1C06560C">
      <w:numFmt w:val="decimal"/>
      <w:lvlText w:val=""/>
      <w:lvlJc w:val="left"/>
    </w:lvl>
    <w:lvl w:ilvl="8" w:tplc="9C96D64E">
      <w:numFmt w:val="decimal"/>
      <w:lvlText w:val=""/>
      <w:lvlJc w:val="left"/>
    </w:lvl>
  </w:abstractNum>
  <w:abstractNum w:abstractNumId="492">
    <w:nsid w:val="0000669C"/>
    <w:multiLevelType w:val="hybridMultilevel"/>
    <w:tmpl w:val="4A864C3A"/>
    <w:lvl w:ilvl="0" w:tplc="9EE2BC0A">
      <w:start w:val="1"/>
      <w:numFmt w:val="decimal"/>
      <w:lvlText w:val="%1."/>
      <w:lvlJc w:val="left"/>
    </w:lvl>
    <w:lvl w:ilvl="1" w:tplc="806C0F90">
      <w:numFmt w:val="decimal"/>
      <w:lvlText w:val=""/>
      <w:lvlJc w:val="left"/>
    </w:lvl>
    <w:lvl w:ilvl="2" w:tplc="54441862">
      <w:numFmt w:val="decimal"/>
      <w:lvlText w:val=""/>
      <w:lvlJc w:val="left"/>
    </w:lvl>
    <w:lvl w:ilvl="3" w:tplc="AB380DFE">
      <w:numFmt w:val="decimal"/>
      <w:lvlText w:val=""/>
      <w:lvlJc w:val="left"/>
    </w:lvl>
    <w:lvl w:ilvl="4" w:tplc="2E7A743E">
      <w:numFmt w:val="decimal"/>
      <w:lvlText w:val=""/>
      <w:lvlJc w:val="left"/>
    </w:lvl>
    <w:lvl w:ilvl="5" w:tplc="E02EE3B4">
      <w:numFmt w:val="decimal"/>
      <w:lvlText w:val=""/>
      <w:lvlJc w:val="left"/>
    </w:lvl>
    <w:lvl w:ilvl="6" w:tplc="0F489CE4">
      <w:numFmt w:val="decimal"/>
      <w:lvlText w:val=""/>
      <w:lvlJc w:val="left"/>
    </w:lvl>
    <w:lvl w:ilvl="7" w:tplc="5214373C">
      <w:numFmt w:val="decimal"/>
      <w:lvlText w:val=""/>
      <w:lvlJc w:val="left"/>
    </w:lvl>
    <w:lvl w:ilvl="8" w:tplc="64547294">
      <w:numFmt w:val="decimal"/>
      <w:lvlText w:val=""/>
      <w:lvlJc w:val="left"/>
    </w:lvl>
  </w:abstractNum>
  <w:abstractNum w:abstractNumId="493">
    <w:nsid w:val="000066BF"/>
    <w:multiLevelType w:val="hybridMultilevel"/>
    <w:tmpl w:val="B1C4281A"/>
    <w:lvl w:ilvl="0" w:tplc="D954E3A6">
      <w:start w:val="1"/>
      <w:numFmt w:val="bullet"/>
      <w:lvlText w:val="С"/>
      <w:lvlJc w:val="left"/>
    </w:lvl>
    <w:lvl w:ilvl="1" w:tplc="0088A3DA">
      <w:numFmt w:val="decimal"/>
      <w:lvlText w:val=""/>
      <w:lvlJc w:val="left"/>
    </w:lvl>
    <w:lvl w:ilvl="2" w:tplc="57163A12">
      <w:numFmt w:val="decimal"/>
      <w:lvlText w:val=""/>
      <w:lvlJc w:val="left"/>
    </w:lvl>
    <w:lvl w:ilvl="3" w:tplc="4C8E6A80">
      <w:numFmt w:val="decimal"/>
      <w:lvlText w:val=""/>
      <w:lvlJc w:val="left"/>
    </w:lvl>
    <w:lvl w:ilvl="4" w:tplc="4EDC9CB8">
      <w:numFmt w:val="decimal"/>
      <w:lvlText w:val=""/>
      <w:lvlJc w:val="left"/>
    </w:lvl>
    <w:lvl w:ilvl="5" w:tplc="C38EC5B4">
      <w:numFmt w:val="decimal"/>
      <w:lvlText w:val=""/>
      <w:lvlJc w:val="left"/>
    </w:lvl>
    <w:lvl w:ilvl="6" w:tplc="1EE6B94E">
      <w:numFmt w:val="decimal"/>
      <w:lvlText w:val=""/>
      <w:lvlJc w:val="left"/>
    </w:lvl>
    <w:lvl w:ilvl="7" w:tplc="9EE2CD64">
      <w:numFmt w:val="decimal"/>
      <w:lvlText w:val=""/>
      <w:lvlJc w:val="left"/>
    </w:lvl>
    <w:lvl w:ilvl="8" w:tplc="1E249EA6">
      <w:numFmt w:val="decimal"/>
      <w:lvlText w:val=""/>
      <w:lvlJc w:val="left"/>
    </w:lvl>
  </w:abstractNum>
  <w:abstractNum w:abstractNumId="494">
    <w:nsid w:val="00006737"/>
    <w:multiLevelType w:val="hybridMultilevel"/>
    <w:tmpl w:val="F074150E"/>
    <w:lvl w:ilvl="0" w:tplc="F912CB22">
      <w:start w:val="4"/>
      <w:numFmt w:val="decimal"/>
      <w:lvlText w:val="%1."/>
      <w:lvlJc w:val="left"/>
    </w:lvl>
    <w:lvl w:ilvl="1" w:tplc="68FAB686">
      <w:numFmt w:val="decimal"/>
      <w:lvlText w:val=""/>
      <w:lvlJc w:val="left"/>
    </w:lvl>
    <w:lvl w:ilvl="2" w:tplc="BD5034A8">
      <w:numFmt w:val="decimal"/>
      <w:lvlText w:val=""/>
      <w:lvlJc w:val="left"/>
    </w:lvl>
    <w:lvl w:ilvl="3" w:tplc="9BBCE9D6">
      <w:numFmt w:val="decimal"/>
      <w:lvlText w:val=""/>
      <w:lvlJc w:val="left"/>
    </w:lvl>
    <w:lvl w:ilvl="4" w:tplc="3CA0174E">
      <w:numFmt w:val="decimal"/>
      <w:lvlText w:val=""/>
      <w:lvlJc w:val="left"/>
    </w:lvl>
    <w:lvl w:ilvl="5" w:tplc="5F580704">
      <w:numFmt w:val="decimal"/>
      <w:lvlText w:val=""/>
      <w:lvlJc w:val="left"/>
    </w:lvl>
    <w:lvl w:ilvl="6" w:tplc="6A361E02">
      <w:numFmt w:val="decimal"/>
      <w:lvlText w:val=""/>
      <w:lvlJc w:val="left"/>
    </w:lvl>
    <w:lvl w:ilvl="7" w:tplc="BBD673F0">
      <w:numFmt w:val="decimal"/>
      <w:lvlText w:val=""/>
      <w:lvlJc w:val="left"/>
    </w:lvl>
    <w:lvl w:ilvl="8" w:tplc="60B453D0">
      <w:numFmt w:val="decimal"/>
      <w:lvlText w:val=""/>
      <w:lvlJc w:val="left"/>
    </w:lvl>
  </w:abstractNum>
  <w:abstractNum w:abstractNumId="495">
    <w:nsid w:val="0000673C"/>
    <w:multiLevelType w:val="hybridMultilevel"/>
    <w:tmpl w:val="0D361DAC"/>
    <w:lvl w:ilvl="0" w:tplc="BCE2CB30">
      <w:start w:val="3"/>
      <w:numFmt w:val="decimal"/>
      <w:lvlText w:val="%1."/>
      <w:lvlJc w:val="left"/>
    </w:lvl>
    <w:lvl w:ilvl="1" w:tplc="8560592E">
      <w:numFmt w:val="decimal"/>
      <w:lvlText w:val=""/>
      <w:lvlJc w:val="left"/>
    </w:lvl>
    <w:lvl w:ilvl="2" w:tplc="A0126574">
      <w:numFmt w:val="decimal"/>
      <w:lvlText w:val=""/>
      <w:lvlJc w:val="left"/>
    </w:lvl>
    <w:lvl w:ilvl="3" w:tplc="A386CF12">
      <w:numFmt w:val="decimal"/>
      <w:lvlText w:val=""/>
      <w:lvlJc w:val="left"/>
    </w:lvl>
    <w:lvl w:ilvl="4" w:tplc="73A645D8">
      <w:numFmt w:val="decimal"/>
      <w:lvlText w:val=""/>
      <w:lvlJc w:val="left"/>
    </w:lvl>
    <w:lvl w:ilvl="5" w:tplc="CFDA7882">
      <w:numFmt w:val="decimal"/>
      <w:lvlText w:val=""/>
      <w:lvlJc w:val="left"/>
    </w:lvl>
    <w:lvl w:ilvl="6" w:tplc="7AF44AF4">
      <w:numFmt w:val="decimal"/>
      <w:lvlText w:val=""/>
      <w:lvlJc w:val="left"/>
    </w:lvl>
    <w:lvl w:ilvl="7" w:tplc="FC0E2930">
      <w:numFmt w:val="decimal"/>
      <w:lvlText w:val=""/>
      <w:lvlJc w:val="left"/>
    </w:lvl>
    <w:lvl w:ilvl="8" w:tplc="83B415E2">
      <w:numFmt w:val="decimal"/>
      <w:lvlText w:val=""/>
      <w:lvlJc w:val="left"/>
    </w:lvl>
  </w:abstractNum>
  <w:abstractNum w:abstractNumId="496">
    <w:nsid w:val="00006742"/>
    <w:multiLevelType w:val="hybridMultilevel"/>
    <w:tmpl w:val="28580B10"/>
    <w:lvl w:ilvl="0" w:tplc="CD466AC6">
      <w:start w:val="1"/>
      <w:numFmt w:val="bullet"/>
      <w:lvlText w:val="а."/>
      <w:lvlJc w:val="left"/>
    </w:lvl>
    <w:lvl w:ilvl="1" w:tplc="8FE6E37E">
      <w:numFmt w:val="decimal"/>
      <w:lvlText w:val=""/>
      <w:lvlJc w:val="left"/>
    </w:lvl>
    <w:lvl w:ilvl="2" w:tplc="0388B612">
      <w:numFmt w:val="decimal"/>
      <w:lvlText w:val=""/>
      <w:lvlJc w:val="left"/>
    </w:lvl>
    <w:lvl w:ilvl="3" w:tplc="7A30F314">
      <w:numFmt w:val="decimal"/>
      <w:lvlText w:val=""/>
      <w:lvlJc w:val="left"/>
    </w:lvl>
    <w:lvl w:ilvl="4" w:tplc="CDE0C2CA">
      <w:numFmt w:val="decimal"/>
      <w:lvlText w:val=""/>
      <w:lvlJc w:val="left"/>
    </w:lvl>
    <w:lvl w:ilvl="5" w:tplc="5EC65FAC">
      <w:numFmt w:val="decimal"/>
      <w:lvlText w:val=""/>
      <w:lvlJc w:val="left"/>
    </w:lvl>
    <w:lvl w:ilvl="6" w:tplc="A80C4304">
      <w:numFmt w:val="decimal"/>
      <w:lvlText w:val=""/>
      <w:lvlJc w:val="left"/>
    </w:lvl>
    <w:lvl w:ilvl="7" w:tplc="3C7CC832">
      <w:numFmt w:val="decimal"/>
      <w:lvlText w:val=""/>
      <w:lvlJc w:val="left"/>
    </w:lvl>
    <w:lvl w:ilvl="8" w:tplc="BD5AC5AC">
      <w:numFmt w:val="decimal"/>
      <w:lvlText w:val=""/>
      <w:lvlJc w:val="left"/>
    </w:lvl>
  </w:abstractNum>
  <w:abstractNum w:abstractNumId="497">
    <w:nsid w:val="0000675F"/>
    <w:multiLevelType w:val="hybridMultilevel"/>
    <w:tmpl w:val="13A4C296"/>
    <w:lvl w:ilvl="0" w:tplc="682262F4">
      <w:start w:val="1"/>
      <w:numFmt w:val="bullet"/>
      <w:lvlText w:val="В"/>
      <w:lvlJc w:val="left"/>
    </w:lvl>
    <w:lvl w:ilvl="1" w:tplc="8EE8E6EC">
      <w:start w:val="1"/>
      <w:numFmt w:val="decimal"/>
      <w:lvlText w:val="%2)"/>
      <w:lvlJc w:val="left"/>
    </w:lvl>
    <w:lvl w:ilvl="2" w:tplc="B26C49A6">
      <w:start w:val="1"/>
      <w:numFmt w:val="decimal"/>
      <w:lvlText w:val="%3"/>
      <w:lvlJc w:val="left"/>
    </w:lvl>
    <w:lvl w:ilvl="3" w:tplc="F5FA33E4">
      <w:numFmt w:val="decimal"/>
      <w:lvlText w:val=""/>
      <w:lvlJc w:val="left"/>
    </w:lvl>
    <w:lvl w:ilvl="4" w:tplc="2244F534">
      <w:numFmt w:val="decimal"/>
      <w:lvlText w:val=""/>
      <w:lvlJc w:val="left"/>
    </w:lvl>
    <w:lvl w:ilvl="5" w:tplc="82A46AB8">
      <w:numFmt w:val="decimal"/>
      <w:lvlText w:val=""/>
      <w:lvlJc w:val="left"/>
    </w:lvl>
    <w:lvl w:ilvl="6" w:tplc="B0FEB61A">
      <w:numFmt w:val="decimal"/>
      <w:lvlText w:val=""/>
      <w:lvlJc w:val="left"/>
    </w:lvl>
    <w:lvl w:ilvl="7" w:tplc="7FA43884">
      <w:numFmt w:val="decimal"/>
      <w:lvlText w:val=""/>
      <w:lvlJc w:val="left"/>
    </w:lvl>
    <w:lvl w:ilvl="8" w:tplc="AE6AB922">
      <w:numFmt w:val="decimal"/>
      <w:lvlText w:val=""/>
      <w:lvlJc w:val="left"/>
    </w:lvl>
  </w:abstractNum>
  <w:abstractNum w:abstractNumId="498">
    <w:nsid w:val="00006778"/>
    <w:multiLevelType w:val="hybridMultilevel"/>
    <w:tmpl w:val="740A3806"/>
    <w:lvl w:ilvl="0" w:tplc="97AE64E2">
      <w:start w:val="1"/>
      <w:numFmt w:val="bullet"/>
      <w:lvlText w:val="В"/>
      <w:lvlJc w:val="left"/>
    </w:lvl>
    <w:lvl w:ilvl="1" w:tplc="926E20AE">
      <w:numFmt w:val="decimal"/>
      <w:lvlText w:val=""/>
      <w:lvlJc w:val="left"/>
    </w:lvl>
    <w:lvl w:ilvl="2" w:tplc="33B4E430">
      <w:numFmt w:val="decimal"/>
      <w:lvlText w:val=""/>
      <w:lvlJc w:val="left"/>
    </w:lvl>
    <w:lvl w:ilvl="3" w:tplc="8ABE1CA6">
      <w:numFmt w:val="decimal"/>
      <w:lvlText w:val=""/>
      <w:lvlJc w:val="left"/>
    </w:lvl>
    <w:lvl w:ilvl="4" w:tplc="875E9996">
      <w:numFmt w:val="decimal"/>
      <w:lvlText w:val=""/>
      <w:lvlJc w:val="left"/>
    </w:lvl>
    <w:lvl w:ilvl="5" w:tplc="AFD404C8">
      <w:numFmt w:val="decimal"/>
      <w:lvlText w:val=""/>
      <w:lvlJc w:val="left"/>
    </w:lvl>
    <w:lvl w:ilvl="6" w:tplc="B4B6585C">
      <w:numFmt w:val="decimal"/>
      <w:lvlText w:val=""/>
      <w:lvlJc w:val="left"/>
    </w:lvl>
    <w:lvl w:ilvl="7" w:tplc="2D125FBA">
      <w:numFmt w:val="decimal"/>
      <w:lvlText w:val=""/>
      <w:lvlJc w:val="left"/>
    </w:lvl>
    <w:lvl w:ilvl="8" w:tplc="BC465624">
      <w:numFmt w:val="decimal"/>
      <w:lvlText w:val=""/>
      <w:lvlJc w:val="left"/>
    </w:lvl>
  </w:abstractNum>
  <w:abstractNum w:abstractNumId="499">
    <w:nsid w:val="00006788"/>
    <w:multiLevelType w:val="hybridMultilevel"/>
    <w:tmpl w:val="54AEF640"/>
    <w:lvl w:ilvl="0" w:tplc="97CE562C">
      <w:start w:val="3"/>
      <w:numFmt w:val="decimal"/>
      <w:lvlText w:val="%1."/>
      <w:lvlJc w:val="left"/>
    </w:lvl>
    <w:lvl w:ilvl="1" w:tplc="3600EABE">
      <w:numFmt w:val="decimal"/>
      <w:lvlText w:val=""/>
      <w:lvlJc w:val="left"/>
    </w:lvl>
    <w:lvl w:ilvl="2" w:tplc="386CDADA">
      <w:numFmt w:val="decimal"/>
      <w:lvlText w:val=""/>
      <w:lvlJc w:val="left"/>
    </w:lvl>
    <w:lvl w:ilvl="3" w:tplc="8934F7DC">
      <w:numFmt w:val="decimal"/>
      <w:lvlText w:val=""/>
      <w:lvlJc w:val="left"/>
    </w:lvl>
    <w:lvl w:ilvl="4" w:tplc="7A6ACF6A">
      <w:numFmt w:val="decimal"/>
      <w:lvlText w:val=""/>
      <w:lvlJc w:val="left"/>
    </w:lvl>
    <w:lvl w:ilvl="5" w:tplc="A78084D4">
      <w:numFmt w:val="decimal"/>
      <w:lvlText w:val=""/>
      <w:lvlJc w:val="left"/>
    </w:lvl>
    <w:lvl w:ilvl="6" w:tplc="37867982">
      <w:numFmt w:val="decimal"/>
      <w:lvlText w:val=""/>
      <w:lvlJc w:val="left"/>
    </w:lvl>
    <w:lvl w:ilvl="7" w:tplc="E3AA93A4">
      <w:numFmt w:val="decimal"/>
      <w:lvlText w:val=""/>
      <w:lvlJc w:val="left"/>
    </w:lvl>
    <w:lvl w:ilvl="8" w:tplc="7D825D88">
      <w:numFmt w:val="decimal"/>
      <w:lvlText w:val=""/>
      <w:lvlJc w:val="left"/>
    </w:lvl>
  </w:abstractNum>
  <w:abstractNum w:abstractNumId="500">
    <w:nsid w:val="00006806"/>
    <w:multiLevelType w:val="hybridMultilevel"/>
    <w:tmpl w:val="5A444380"/>
    <w:lvl w:ilvl="0" w:tplc="1074B614">
      <w:start w:val="1"/>
      <w:numFmt w:val="decimal"/>
      <w:lvlText w:val="%1."/>
      <w:lvlJc w:val="left"/>
    </w:lvl>
    <w:lvl w:ilvl="1" w:tplc="92CABCB2">
      <w:numFmt w:val="decimal"/>
      <w:lvlText w:val=""/>
      <w:lvlJc w:val="left"/>
    </w:lvl>
    <w:lvl w:ilvl="2" w:tplc="A122094C">
      <w:numFmt w:val="decimal"/>
      <w:lvlText w:val=""/>
      <w:lvlJc w:val="left"/>
    </w:lvl>
    <w:lvl w:ilvl="3" w:tplc="21EEF07E">
      <w:numFmt w:val="decimal"/>
      <w:lvlText w:val=""/>
      <w:lvlJc w:val="left"/>
    </w:lvl>
    <w:lvl w:ilvl="4" w:tplc="928A2596">
      <w:numFmt w:val="decimal"/>
      <w:lvlText w:val=""/>
      <w:lvlJc w:val="left"/>
    </w:lvl>
    <w:lvl w:ilvl="5" w:tplc="70AA9248">
      <w:numFmt w:val="decimal"/>
      <w:lvlText w:val=""/>
      <w:lvlJc w:val="left"/>
    </w:lvl>
    <w:lvl w:ilvl="6" w:tplc="4802EFDC">
      <w:numFmt w:val="decimal"/>
      <w:lvlText w:val=""/>
      <w:lvlJc w:val="left"/>
    </w:lvl>
    <w:lvl w:ilvl="7" w:tplc="80FA6D5A">
      <w:numFmt w:val="decimal"/>
      <w:lvlText w:val=""/>
      <w:lvlJc w:val="left"/>
    </w:lvl>
    <w:lvl w:ilvl="8" w:tplc="6D608460">
      <w:numFmt w:val="decimal"/>
      <w:lvlText w:val=""/>
      <w:lvlJc w:val="left"/>
    </w:lvl>
  </w:abstractNum>
  <w:abstractNum w:abstractNumId="501">
    <w:nsid w:val="00006809"/>
    <w:multiLevelType w:val="hybridMultilevel"/>
    <w:tmpl w:val="AAEE21A2"/>
    <w:lvl w:ilvl="0" w:tplc="92AC492C">
      <w:start w:val="1"/>
      <w:numFmt w:val="decimal"/>
      <w:lvlText w:val="%1."/>
      <w:lvlJc w:val="left"/>
    </w:lvl>
    <w:lvl w:ilvl="1" w:tplc="6B4E2802">
      <w:numFmt w:val="decimal"/>
      <w:lvlText w:val=""/>
      <w:lvlJc w:val="left"/>
    </w:lvl>
    <w:lvl w:ilvl="2" w:tplc="48F684E6">
      <w:numFmt w:val="decimal"/>
      <w:lvlText w:val=""/>
      <w:lvlJc w:val="left"/>
    </w:lvl>
    <w:lvl w:ilvl="3" w:tplc="E4682E48">
      <w:numFmt w:val="decimal"/>
      <w:lvlText w:val=""/>
      <w:lvlJc w:val="left"/>
    </w:lvl>
    <w:lvl w:ilvl="4" w:tplc="0366AC20">
      <w:numFmt w:val="decimal"/>
      <w:lvlText w:val=""/>
      <w:lvlJc w:val="left"/>
    </w:lvl>
    <w:lvl w:ilvl="5" w:tplc="FB98BEA6">
      <w:numFmt w:val="decimal"/>
      <w:lvlText w:val=""/>
      <w:lvlJc w:val="left"/>
    </w:lvl>
    <w:lvl w:ilvl="6" w:tplc="9B046180">
      <w:numFmt w:val="decimal"/>
      <w:lvlText w:val=""/>
      <w:lvlJc w:val="left"/>
    </w:lvl>
    <w:lvl w:ilvl="7" w:tplc="F8080678">
      <w:numFmt w:val="decimal"/>
      <w:lvlText w:val=""/>
      <w:lvlJc w:val="left"/>
    </w:lvl>
    <w:lvl w:ilvl="8" w:tplc="6D12CF0A">
      <w:numFmt w:val="decimal"/>
      <w:lvlText w:val=""/>
      <w:lvlJc w:val="left"/>
    </w:lvl>
  </w:abstractNum>
  <w:abstractNum w:abstractNumId="502">
    <w:nsid w:val="0000682B"/>
    <w:multiLevelType w:val="hybridMultilevel"/>
    <w:tmpl w:val="691CBF32"/>
    <w:lvl w:ilvl="0" w:tplc="95B48302">
      <w:start w:val="1"/>
      <w:numFmt w:val="bullet"/>
      <w:lvlText w:val="В"/>
      <w:lvlJc w:val="left"/>
    </w:lvl>
    <w:lvl w:ilvl="1" w:tplc="47563528">
      <w:numFmt w:val="decimal"/>
      <w:lvlText w:val=""/>
      <w:lvlJc w:val="left"/>
    </w:lvl>
    <w:lvl w:ilvl="2" w:tplc="8898B152">
      <w:numFmt w:val="decimal"/>
      <w:lvlText w:val=""/>
      <w:lvlJc w:val="left"/>
    </w:lvl>
    <w:lvl w:ilvl="3" w:tplc="1C7C2466">
      <w:numFmt w:val="decimal"/>
      <w:lvlText w:val=""/>
      <w:lvlJc w:val="left"/>
    </w:lvl>
    <w:lvl w:ilvl="4" w:tplc="E222F800">
      <w:numFmt w:val="decimal"/>
      <w:lvlText w:val=""/>
      <w:lvlJc w:val="left"/>
    </w:lvl>
    <w:lvl w:ilvl="5" w:tplc="E18A1CA0">
      <w:numFmt w:val="decimal"/>
      <w:lvlText w:val=""/>
      <w:lvlJc w:val="left"/>
    </w:lvl>
    <w:lvl w:ilvl="6" w:tplc="B0E6F124">
      <w:numFmt w:val="decimal"/>
      <w:lvlText w:val=""/>
      <w:lvlJc w:val="left"/>
    </w:lvl>
    <w:lvl w:ilvl="7" w:tplc="A69297AA">
      <w:numFmt w:val="decimal"/>
      <w:lvlText w:val=""/>
      <w:lvlJc w:val="left"/>
    </w:lvl>
    <w:lvl w:ilvl="8" w:tplc="F07206D2">
      <w:numFmt w:val="decimal"/>
      <w:lvlText w:val=""/>
      <w:lvlJc w:val="left"/>
    </w:lvl>
  </w:abstractNum>
  <w:abstractNum w:abstractNumId="503">
    <w:nsid w:val="00006837"/>
    <w:multiLevelType w:val="hybridMultilevel"/>
    <w:tmpl w:val="276CC30A"/>
    <w:lvl w:ilvl="0" w:tplc="F41456C2">
      <w:start w:val="1"/>
      <w:numFmt w:val="bullet"/>
      <w:lvlText w:val="Л."/>
      <w:lvlJc w:val="left"/>
    </w:lvl>
    <w:lvl w:ilvl="1" w:tplc="E51C2A0A">
      <w:numFmt w:val="decimal"/>
      <w:lvlText w:val=""/>
      <w:lvlJc w:val="left"/>
    </w:lvl>
    <w:lvl w:ilvl="2" w:tplc="0FBE48E0">
      <w:numFmt w:val="decimal"/>
      <w:lvlText w:val=""/>
      <w:lvlJc w:val="left"/>
    </w:lvl>
    <w:lvl w:ilvl="3" w:tplc="2996E1D4">
      <w:numFmt w:val="decimal"/>
      <w:lvlText w:val=""/>
      <w:lvlJc w:val="left"/>
    </w:lvl>
    <w:lvl w:ilvl="4" w:tplc="3A20512C">
      <w:numFmt w:val="decimal"/>
      <w:lvlText w:val=""/>
      <w:lvlJc w:val="left"/>
    </w:lvl>
    <w:lvl w:ilvl="5" w:tplc="5D0E5CE2">
      <w:numFmt w:val="decimal"/>
      <w:lvlText w:val=""/>
      <w:lvlJc w:val="left"/>
    </w:lvl>
    <w:lvl w:ilvl="6" w:tplc="D1E48F02">
      <w:numFmt w:val="decimal"/>
      <w:lvlText w:val=""/>
      <w:lvlJc w:val="left"/>
    </w:lvl>
    <w:lvl w:ilvl="7" w:tplc="EA30B2BE">
      <w:numFmt w:val="decimal"/>
      <w:lvlText w:val=""/>
      <w:lvlJc w:val="left"/>
    </w:lvl>
    <w:lvl w:ilvl="8" w:tplc="AECC6686">
      <w:numFmt w:val="decimal"/>
      <w:lvlText w:val=""/>
      <w:lvlJc w:val="left"/>
    </w:lvl>
  </w:abstractNum>
  <w:abstractNum w:abstractNumId="504">
    <w:nsid w:val="00006874"/>
    <w:multiLevelType w:val="hybridMultilevel"/>
    <w:tmpl w:val="E698F97A"/>
    <w:lvl w:ilvl="0" w:tplc="68CAA842">
      <w:start w:val="6"/>
      <w:numFmt w:val="decimal"/>
      <w:lvlText w:val="%1."/>
      <w:lvlJc w:val="left"/>
    </w:lvl>
    <w:lvl w:ilvl="1" w:tplc="593269E0">
      <w:numFmt w:val="decimal"/>
      <w:lvlText w:val=""/>
      <w:lvlJc w:val="left"/>
    </w:lvl>
    <w:lvl w:ilvl="2" w:tplc="1FB029CC">
      <w:numFmt w:val="decimal"/>
      <w:lvlText w:val=""/>
      <w:lvlJc w:val="left"/>
    </w:lvl>
    <w:lvl w:ilvl="3" w:tplc="E86AE084">
      <w:numFmt w:val="decimal"/>
      <w:lvlText w:val=""/>
      <w:lvlJc w:val="left"/>
    </w:lvl>
    <w:lvl w:ilvl="4" w:tplc="E5AEDF54">
      <w:numFmt w:val="decimal"/>
      <w:lvlText w:val=""/>
      <w:lvlJc w:val="left"/>
    </w:lvl>
    <w:lvl w:ilvl="5" w:tplc="344495F2">
      <w:numFmt w:val="decimal"/>
      <w:lvlText w:val=""/>
      <w:lvlJc w:val="left"/>
    </w:lvl>
    <w:lvl w:ilvl="6" w:tplc="F528B8F8">
      <w:numFmt w:val="decimal"/>
      <w:lvlText w:val=""/>
      <w:lvlJc w:val="left"/>
    </w:lvl>
    <w:lvl w:ilvl="7" w:tplc="AB38F838">
      <w:numFmt w:val="decimal"/>
      <w:lvlText w:val=""/>
      <w:lvlJc w:val="left"/>
    </w:lvl>
    <w:lvl w:ilvl="8" w:tplc="1BACF1D0">
      <w:numFmt w:val="decimal"/>
      <w:lvlText w:val=""/>
      <w:lvlJc w:val="left"/>
    </w:lvl>
  </w:abstractNum>
  <w:abstractNum w:abstractNumId="505">
    <w:nsid w:val="000068B6"/>
    <w:multiLevelType w:val="hybridMultilevel"/>
    <w:tmpl w:val="95E038D8"/>
    <w:lvl w:ilvl="0" w:tplc="1598BB2C">
      <w:start w:val="1"/>
      <w:numFmt w:val="decimal"/>
      <w:lvlText w:val="%1."/>
      <w:lvlJc w:val="left"/>
    </w:lvl>
    <w:lvl w:ilvl="1" w:tplc="27846BA2">
      <w:numFmt w:val="decimal"/>
      <w:lvlText w:val=""/>
      <w:lvlJc w:val="left"/>
    </w:lvl>
    <w:lvl w:ilvl="2" w:tplc="BC4C3374">
      <w:numFmt w:val="decimal"/>
      <w:lvlText w:val=""/>
      <w:lvlJc w:val="left"/>
    </w:lvl>
    <w:lvl w:ilvl="3" w:tplc="6D165346">
      <w:numFmt w:val="decimal"/>
      <w:lvlText w:val=""/>
      <w:lvlJc w:val="left"/>
    </w:lvl>
    <w:lvl w:ilvl="4" w:tplc="F9BAECC4">
      <w:numFmt w:val="decimal"/>
      <w:lvlText w:val=""/>
      <w:lvlJc w:val="left"/>
    </w:lvl>
    <w:lvl w:ilvl="5" w:tplc="A82294CC">
      <w:numFmt w:val="decimal"/>
      <w:lvlText w:val=""/>
      <w:lvlJc w:val="left"/>
    </w:lvl>
    <w:lvl w:ilvl="6" w:tplc="C5A4D796">
      <w:numFmt w:val="decimal"/>
      <w:lvlText w:val=""/>
      <w:lvlJc w:val="left"/>
    </w:lvl>
    <w:lvl w:ilvl="7" w:tplc="35F42EA4">
      <w:numFmt w:val="decimal"/>
      <w:lvlText w:val=""/>
      <w:lvlJc w:val="left"/>
    </w:lvl>
    <w:lvl w:ilvl="8" w:tplc="D8E8B580">
      <w:numFmt w:val="decimal"/>
      <w:lvlText w:val=""/>
      <w:lvlJc w:val="left"/>
    </w:lvl>
  </w:abstractNum>
  <w:abstractNum w:abstractNumId="506">
    <w:nsid w:val="000068B9"/>
    <w:multiLevelType w:val="hybridMultilevel"/>
    <w:tmpl w:val="135C0C24"/>
    <w:lvl w:ilvl="0" w:tplc="11020086">
      <w:start w:val="1"/>
      <w:numFmt w:val="decimal"/>
      <w:lvlText w:val="%1"/>
      <w:lvlJc w:val="left"/>
    </w:lvl>
    <w:lvl w:ilvl="1" w:tplc="5BA05B4A">
      <w:start w:val="4"/>
      <w:numFmt w:val="decimal"/>
      <w:lvlText w:val="%2)"/>
      <w:lvlJc w:val="left"/>
    </w:lvl>
    <w:lvl w:ilvl="2" w:tplc="86086E1C">
      <w:numFmt w:val="decimal"/>
      <w:lvlText w:val=""/>
      <w:lvlJc w:val="left"/>
    </w:lvl>
    <w:lvl w:ilvl="3" w:tplc="CA5E2112">
      <w:numFmt w:val="decimal"/>
      <w:lvlText w:val=""/>
      <w:lvlJc w:val="left"/>
    </w:lvl>
    <w:lvl w:ilvl="4" w:tplc="34F0547A">
      <w:numFmt w:val="decimal"/>
      <w:lvlText w:val=""/>
      <w:lvlJc w:val="left"/>
    </w:lvl>
    <w:lvl w:ilvl="5" w:tplc="45785950">
      <w:numFmt w:val="decimal"/>
      <w:lvlText w:val=""/>
      <w:lvlJc w:val="left"/>
    </w:lvl>
    <w:lvl w:ilvl="6" w:tplc="D3E486BA">
      <w:numFmt w:val="decimal"/>
      <w:lvlText w:val=""/>
      <w:lvlJc w:val="left"/>
    </w:lvl>
    <w:lvl w:ilvl="7" w:tplc="02084DAA">
      <w:numFmt w:val="decimal"/>
      <w:lvlText w:val=""/>
      <w:lvlJc w:val="left"/>
    </w:lvl>
    <w:lvl w:ilvl="8" w:tplc="D9763390">
      <w:numFmt w:val="decimal"/>
      <w:lvlText w:val=""/>
      <w:lvlJc w:val="left"/>
    </w:lvl>
  </w:abstractNum>
  <w:abstractNum w:abstractNumId="507">
    <w:nsid w:val="000068C0"/>
    <w:multiLevelType w:val="hybridMultilevel"/>
    <w:tmpl w:val="42AE59F2"/>
    <w:lvl w:ilvl="0" w:tplc="1D9ADD84">
      <w:start w:val="7"/>
      <w:numFmt w:val="decimal"/>
      <w:lvlText w:val="%1."/>
      <w:lvlJc w:val="left"/>
    </w:lvl>
    <w:lvl w:ilvl="1" w:tplc="CAA6CA66">
      <w:numFmt w:val="decimal"/>
      <w:lvlText w:val=""/>
      <w:lvlJc w:val="left"/>
    </w:lvl>
    <w:lvl w:ilvl="2" w:tplc="2C342B50">
      <w:numFmt w:val="decimal"/>
      <w:lvlText w:val=""/>
      <w:lvlJc w:val="left"/>
    </w:lvl>
    <w:lvl w:ilvl="3" w:tplc="E80239B2">
      <w:numFmt w:val="decimal"/>
      <w:lvlText w:val=""/>
      <w:lvlJc w:val="left"/>
    </w:lvl>
    <w:lvl w:ilvl="4" w:tplc="C6A08E30">
      <w:numFmt w:val="decimal"/>
      <w:lvlText w:val=""/>
      <w:lvlJc w:val="left"/>
    </w:lvl>
    <w:lvl w:ilvl="5" w:tplc="29982FA4">
      <w:numFmt w:val="decimal"/>
      <w:lvlText w:val=""/>
      <w:lvlJc w:val="left"/>
    </w:lvl>
    <w:lvl w:ilvl="6" w:tplc="1522190E">
      <w:numFmt w:val="decimal"/>
      <w:lvlText w:val=""/>
      <w:lvlJc w:val="left"/>
    </w:lvl>
    <w:lvl w:ilvl="7" w:tplc="6E88BA00">
      <w:numFmt w:val="decimal"/>
      <w:lvlText w:val=""/>
      <w:lvlJc w:val="left"/>
    </w:lvl>
    <w:lvl w:ilvl="8" w:tplc="463AAA1C">
      <w:numFmt w:val="decimal"/>
      <w:lvlText w:val=""/>
      <w:lvlJc w:val="left"/>
    </w:lvl>
  </w:abstractNum>
  <w:abstractNum w:abstractNumId="508">
    <w:nsid w:val="000068C5"/>
    <w:multiLevelType w:val="hybridMultilevel"/>
    <w:tmpl w:val="9B98B524"/>
    <w:lvl w:ilvl="0" w:tplc="D04A4BF8">
      <w:start w:val="1"/>
      <w:numFmt w:val="bullet"/>
      <w:lvlText w:val="В"/>
      <w:lvlJc w:val="left"/>
    </w:lvl>
    <w:lvl w:ilvl="1" w:tplc="CF0C7C2E">
      <w:numFmt w:val="decimal"/>
      <w:lvlText w:val=""/>
      <w:lvlJc w:val="left"/>
    </w:lvl>
    <w:lvl w:ilvl="2" w:tplc="8A963514">
      <w:numFmt w:val="decimal"/>
      <w:lvlText w:val=""/>
      <w:lvlJc w:val="left"/>
    </w:lvl>
    <w:lvl w:ilvl="3" w:tplc="99BEA778">
      <w:numFmt w:val="decimal"/>
      <w:lvlText w:val=""/>
      <w:lvlJc w:val="left"/>
    </w:lvl>
    <w:lvl w:ilvl="4" w:tplc="553A2998">
      <w:numFmt w:val="decimal"/>
      <w:lvlText w:val=""/>
      <w:lvlJc w:val="left"/>
    </w:lvl>
    <w:lvl w:ilvl="5" w:tplc="303A832E">
      <w:numFmt w:val="decimal"/>
      <w:lvlText w:val=""/>
      <w:lvlJc w:val="left"/>
    </w:lvl>
    <w:lvl w:ilvl="6" w:tplc="FE54AAE2">
      <w:numFmt w:val="decimal"/>
      <w:lvlText w:val=""/>
      <w:lvlJc w:val="left"/>
    </w:lvl>
    <w:lvl w:ilvl="7" w:tplc="4C4C6A12">
      <w:numFmt w:val="decimal"/>
      <w:lvlText w:val=""/>
      <w:lvlJc w:val="left"/>
    </w:lvl>
    <w:lvl w:ilvl="8" w:tplc="A73ACC08">
      <w:numFmt w:val="decimal"/>
      <w:lvlText w:val=""/>
      <w:lvlJc w:val="left"/>
    </w:lvl>
  </w:abstractNum>
  <w:abstractNum w:abstractNumId="509">
    <w:nsid w:val="0000691D"/>
    <w:multiLevelType w:val="hybridMultilevel"/>
    <w:tmpl w:val="AC5842D2"/>
    <w:lvl w:ilvl="0" w:tplc="C3A41594">
      <w:start w:val="1"/>
      <w:numFmt w:val="bullet"/>
      <w:lvlText w:val="к"/>
      <w:lvlJc w:val="left"/>
    </w:lvl>
    <w:lvl w:ilvl="1" w:tplc="31DC23E6">
      <w:start w:val="7"/>
      <w:numFmt w:val="decimal"/>
      <w:lvlText w:val="%2."/>
      <w:lvlJc w:val="left"/>
    </w:lvl>
    <w:lvl w:ilvl="2" w:tplc="7C88104E">
      <w:numFmt w:val="decimal"/>
      <w:lvlText w:val=""/>
      <w:lvlJc w:val="left"/>
    </w:lvl>
    <w:lvl w:ilvl="3" w:tplc="FB602FA4">
      <w:numFmt w:val="decimal"/>
      <w:lvlText w:val=""/>
      <w:lvlJc w:val="left"/>
    </w:lvl>
    <w:lvl w:ilvl="4" w:tplc="EDCC40D0">
      <w:numFmt w:val="decimal"/>
      <w:lvlText w:val=""/>
      <w:lvlJc w:val="left"/>
    </w:lvl>
    <w:lvl w:ilvl="5" w:tplc="CC5A1D44">
      <w:numFmt w:val="decimal"/>
      <w:lvlText w:val=""/>
      <w:lvlJc w:val="left"/>
    </w:lvl>
    <w:lvl w:ilvl="6" w:tplc="16DEC28E">
      <w:numFmt w:val="decimal"/>
      <w:lvlText w:val=""/>
      <w:lvlJc w:val="left"/>
    </w:lvl>
    <w:lvl w:ilvl="7" w:tplc="55BC8804">
      <w:numFmt w:val="decimal"/>
      <w:lvlText w:val=""/>
      <w:lvlJc w:val="left"/>
    </w:lvl>
    <w:lvl w:ilvl="8" w:tplc="60CCECBA">
      <w:numFmt w:val="decimal"/>
      <w:lvlText w:val=""/>
      <w:lvlJc w:val="left"/>
    </w:lvl>
  </w:abstractNum>
  <w:abstractNum w:abstractNumId="510">
    <w:nsid w:val="00006942"/>
    <w:multiLevelType w:val="hybridMultilevel"/>
    <w:tmpl w:val="BBEE3DDA"/>
    <w:lvl w:ilvl="0" w:tplc="4B28CC12">
      <w:start w:val="4"/>
      <w:numFmt w:val="decimal"/>
      <w:lvlText w:val="%1."/>
      <w:lvlJc w:val="left"/>
    </w:lvl>
    <w:lvl w:ilvl="1" w:tplc="70D4D452">
      <w:numFmt w:val="decimal"/>
      <w:lvlText w:val=""/>
      <w:lvlJc w:val="left"/>
    </w:lvl>
    <w:lvl w:ilvl="2" w:tplc="C54EF37A">
      <w:numFmt w:val="decimal"/>
      <w:lvlText w:val=""/>
      <w:lvlJc w:val="left"/>
    </w:lvl>
    <w:lvl w:ilvl="3" w:tplc="3D622E48">
      <w:numFmt w:val="decimal"/>
      <w:lvlText w:val=""/>
      <w:lvlJc w:val="left"/>
    </w:lvl>
    <w:lvl w:ilvl="4" w:tplc="DC343C7A">
      <w:numFmt w:val="decimal"/>
      <w:lvlText w:val=""/>
      <w:lvlJc w:val="left"/>
    </w:lvl>
    <w:lvl w:ilvl="5" w:tplc="9A3EC27E">
      <w:numFmt w:val="decimal"/>
      <w:lvlText w:val=""/>
      <w:lvlJc w:val="left"/>
    </w:lvl>
    <w:lvl w:ilvl="6" w:tplc="F74A5CDA">
      <w:numFmt w:val="decimal"/>
      <w:lvlText w:val=""/>
      <w:lvlJc w:val="left"/>
    </w:lvl>
    <w:lvl w:ilvl="7" w:tplc="B1ACA8EA">
      <w:numFmt w:val="decimal"/>
      <w:lvlText w:val=""/>
      <w:lvlJc w:val="left"/>
    </w:lvl>
    <w:lvl w:ilvl="8" w:tplc="B9043EE6">
      <w:numFmt w:val="decimal"/>
      <w:lvlText w:val=""/>
      <w:lvlJc w:val="left"/>
    </w:lvl>
  </w:abstractNum>
  <w:abstractNum w:abstractNumId="511">
    <w:nsid w:val="00006944"/>
    <w:multiLevelType w:val="hybridMultilevel"/>
    <w:tmpl w:val="9E6C0A6E"/>
    <w:lvl w:ilvl="0" w:tplc="9CD2ADD8">
      <w:start w:val="1"/>
      <w:numFmt w:val="decimal"/>
      <w:lvlText w:val="%1."/>
      <w:lvlJc w:val="left"/>
    </w:lvl>
    <w:lvl w:ilvl="1" w:tplc="DA348662">
      <w:numFmt w:val="decimal"/>
      <w:lvlText w:val=""/>
      <w:lvlJc w:val="left"/>
    </w:lvl>
    <w:lvl w:ilvl="2" w:tplc="FEDE4182">
      <w:numFmt w:val="decimal"/>
      <w:lvlText w:val=""/>
      <w:lvlJc w:val="left"/>
    </w:lvl>
    <w:lvl w:ilvl="3" w:tplc="73D0503C">
      <w:numFmt w:val="decimal"/>
      <w:lvlText w:val=""/>
      <w:lvlJc w:val="left"/>
    </w:lvl>
    <w:lvl w:ilvl="4" w:tplc="625E03E0">
      <w:numFmt w:val="decimal"/>
      <w:lvlText w:val=""/>
      <w:lvlJc w:val="left"/>
    </w:lvl>
    <w:lvl w:ilvl="5" w:tplc="F69C6598">
      <w:numFmt w:val="decimal"/>
      <w:lvlText w:val=""/>
      <w:lvlJc w:val="left"/>
    </w:lvl>
    <w:lvl w:ilvl="6" w:tplc="F9246076">
      <w:numFmt w:val="decimal"/>
      <w:lvlText w:val=""/>
      <w:lvlJc w:val="left"/>
    </w:lvl>
    <w:lvl w:ilvl="7" w:tplc="FAA40B1C">
      <w:numFmt w:val="decimal"/>
      <w:lvlText w:val=""/>
      <w:lvlJc w:val="left"/>
    </w:lvl>
    <w:lvl w:ilvl="8" w:tplc="B5644894">
      <w:numFmt w:val="decimal"/>
      <w:lvlText w:val=""/>
      <w:lvlJc w:val="left"/>
    </w:lvl>
  </w:abstractNum>
  <w:abstractNum w:abstractNumId="512">
    <w:nsid w:val="00006959"/>
    <w:multiLevelType w:val="hybridMultilevel"/>
    <w:tmpl w:val="6B18F900"/>
    <w:lvl w:ilvl="0" w:tplc="1E16AD00">
      <w:start w:val="1"/>
      <w:numFmt w:val="bullet"/>
      <w:lvlText w:val="-"/>
      <w:lvlJc w:val="left"/>
    </w:lvl>
    <w:lvl w:ilvl="1" w:tplc="648E2AD0">
      <w:numFmt w:val="decimal"/>
      <w:lvlText w:val=""/>
      <w:lvlJc w:val="left"/>
    </w:lvl>
    <w:lvl w:ilvl="2" w:tplc="F3EAE68E">
      <w:numFmt w:val="decimal"/>
      <w:lvlText w:val=""/>
      <w:lvlJc w:val="left"/>
    </w:lvl>
    <w:lvl w:ilvl="3" w:tplc="71483A1E">
      <w:numFmt w:val="decimal"/>
      <w:lvlText w:val=""/>
      <w:lvlJc w:val="left"/>
    </w:lvl>
    <w:lvl w:ilvl="4" w:tplc="EE304282">
      <w:numFmt w:val="decimal"/>
      <w:lvlText w:val=""/>
      <w:lvlJc w:val="left"/>
    </w:lvl>
    <w:lvl w:ilvl="5" w:tplc="DB307E8E">
      <w:numFmt w:val="decimal"/>
      <w:lvlText w:val=""/>
      <w:lvlJc w:val="left"/>
    </w:lvl>
    <w:lvl w:ilvl="6" w:tplc="7228F422">
      <w:numFmt w:val="decimal"/>
      <w:lvlText w:val=""/>
      <w:lvlJc w:val="left"/>
    </w:lvl>
    <w:lvl w:ilvl="7" w:tplc="632CE47E">
      <w:numFmt w:val="decimal"/>
      <w:lvlText w:val=""/>
      <w:lvlJc w:val="left"/>
    </w:lvl>
    <w:lvl w:ilvl="8" w:tplc="384C2300">
      <w:numFmt w:val="decimal"/>
      <w:lvlText w:val=""/>
      <w:lvlJc w:val="left"/>
    </w:lvl>
  </w:abstractNum>
  <w:abstractNum w:abstractNumId="513">
    <w:nsid w:val="000069BB"/>
    <w:multiLevelType w:val="hybridMultilevel"/>
    <w:tmpl w:val="77649FC4"/>
    <w:lvl w:ilvl="0" w:tplc="981620E8">
      <w:start w:val="1"/>
      <w:numFmt w:val="bullet"/>
      <w:lvlText w:val="в"/>
      <w:lvlJc w:val="left"/>
    </w:lvl>
    <w:lvl w:ilvl="1" w:tplc="CC30C820">
      <w:numFmt w:val="decimal"/>
      <w:lvlText w:val=""/>
      <w:lvlJc w:val="left"/>
    </w:lvl>
    <w:lvl w:ilvl="2" w:tplc="F480888C">
      <w:numFmt w:val="decimal"/>
      <w:lvlText w:val=""/>
      <w:lvlJc w:val="left"/>
    </w:lvl>
    <w:lvl w:ilvl="3" w:tplc="EDFEB1D6">
      <w:numFmt w:val="decimal"/>
      <w:lvlText w:val=""/>
      <w:lvlJc w:val="left"/>
    </w:lvl>
    <w:lvl w:ilvl="4" w:tplc="09D204C2">
      <w:numFmt w:val="decimal"/>
      <w:lvlText w:val=""/>
      <w:lvlJc w:val="left"/>
    </w:lvl>
    <w:lvl w:ilvl="5" w:tplc="012EB5B8">
      <w:numFmt w:val="decimal"/>
      <w:lvlText w:val=""/>
      <w:lvlJc w:val="left"/>
    </w:lvl>
    <w:lvl w:ilvl="6" w:tplc="D7102E48">
      <w:numFmt w:val="decimal"/>
      <w:lvlText w:val=""/>
      <w:lvlJc w:val="left"/>
    </w:lvl>
    <w:lvl w:ilvl="7" w:tplc="DEC83BE4">
      <w:numFmt w:val="decimal"/>
      <w:lvlText w:val=""/>
      <w:lvlJc w:val="left"/>
    </w:lvl>
    <w:lvl w:ilvl="8" w:tplc="FA82EFFC">
      <w:numFmt w:val="decimal"/>
      <w:lvlText w:val=""/>
      <w:lvlJc w:val="left"/>
    </w:lvl>
  </w:abstractNum>
  <w:abstractNum w:abstractNumId="514">
    <w:nsid w:val="000069E5"/>
    <w:multiLevelType w:val="hybridMultilevel"/>
    <w:tmpl w:val="CD8E4DDA"/>
    <w:lvl w:ilvl="0" w:tplc="251C093C">
      <w:start w:val="4"/>
      <w:numFmt w:val="decimal"/>
      <w:lvlText w:val="%1."/>
      <w:lvlJc w:val="left"/>
    </w:lvl>
    <w:lvl w:ilvl="1" w:tplc="849E17DC">
      <w:numFmt w:val="decimal"/>
      <w:lvlText w:val=""/>
      <w:lvlJc w:val="left"/>
    </w:lvl>
    <w:lvl w:ilvl="2" w:tplc="BC94EF6E">
      <w:numFmt w:val="decimal"/>
      <w:lvlText w:val=""/>
      <w:lvlJc w:val="left"/>
    </w:lvl>
    <w:lvl w:ilvl="3" w:tplc="FF060F8E">
      <w:numFmt w:val="decimal"/>
      <w:lvlText w:val=""/>
      <w:lvlJc w:val="left"/>
    </w:lvl>
    <w:lvl w:ilvl="4" w:tplc="07468B7C">
      <w:numFmt w:val="decimal"/>
      <w:lvlText w:val=""/>
      <w:lvlJc w:val="left"/>
    </w:lvl>
    <w:lvl w:ilvl="5" w:tplc="991A1C8C">
      <w:numFmt w:val="decimal"/>
      <w:lvlText w:val=""/>
      <w:lvlJc w:val="left"/>
    </w:lvl>
    <w:lvl w:ilvl="6" w:tplc="AB903AC2">
      <w:numFmt w:val="decimal"/>
      <w:lvlText w:val=""/>
      <w:lvlJc w:val="left"/>
    </w:lvl>
    <w:lvl w:ilvl="7" w:tplc="AAAC018C">
      <w:numFmt w:val="decimal"/>
      <w:lvlText w:val=""/>
      <w:lvlJc w:val="left"/>
    </w:lvl>
    <w:lvl w:ilvl="8" w:tplc="B0AC48BA">
      <w:numFmt w:val="decimal"/>
      <w:lvlText w:val=""/>
      <w:lvlJc w:val="left"/>
    </w:lvl>
  </w:abstractNum>
  <w:abstractNum w:abstractNumId="515">
    <w:nsid w:val="00006A10"/>
    <w:multiLevelType w:val="hybridMultilevel"/>
    <w:tmpl w:val="978E89F6"/>
    <w:lvl w:ilvl="0" w:tplc="1A720C3E">
      <w:start w:val="4"/>
      <w:numFmt w:val="decimal"/>
      <w:lvlText w:val="%1."/>
      <w:lvlJc w:val="left"/>
    </w:lvl>
    <w:lvl w:ilvl="1" w:tplc="EAECDDAA">
      <w:numFmt w:val="decimal"/>
      <w:lvlText w:val=""/>
      <w:lvlJc w:val="left"/>
    </w:lvl>
    <w:lvl w:ilvl="2" w:tplc="6FCED24A">
      <w:numFmt w:val="decimal"/>
      <w:lvlText w:val=""/>
      <w:lvlJc w:val="left"/>
    </w:lvl>
    <w:lvl w:ilvl="3" w:tplc="18C83112">
      <w:numFmt w:val="decimal"/>
      <w:lvlText w:val=""/>
      <w:lvlJc w:val="left"/>
    </w:lvl>
    <w:lvl w:ilvl="4" w:tplc="0C522842">
      <w:numFmt w:val="decimal"/>
      <w:lvlText w:val=""/>
      <w:lvlJc w:val="left"/>
    </w:lvl>
    <w:lvl w:ilvl="5" w:tplc="D03E9494">
      <w:numFmt w:val="decimal"/>
      <w:lvlText w:val=""/>
      <w:lvlJc w:val="left"/>
    </w:lvl>
    <w:lvl w:ilvl="6" w:tplc="7D42D9D6">
      <w:numFmt w:val="decimal"/>
      <w:lvlText w:val=""/>
      <w:lvlJc w:val="left"/>
    </w:lvl>
    <w:lvl w:ilvl="7" w:tplc="9BFC87EA">
      <w:numFmt w:val="decimal"/>
      <w:lvlText w:val=""/>
      <w:lvlJc w:val="left"/>
    </w:lvl>
    <w:lvl w:ilvl="8" w:tplc="AF7496DE">
      <w:numFmt w:val="decimal"/>
      <w:lvlText w:val=""/>
      <w:lvlJc w:val="left"/>
    </w:lvl>
  </w:abstractNum>
  <w:abstractNum w:abstractNumId="516">
    <w:nsid w:val="00006ADE"/>
    <w:multiLevelType w:val="hybridMultilevel"/>
    <w:tmpl w:val="C5DC36B6"/>
    <w:lvl w:ilvl="0" w:tplc="3894E8F8">
      <w:start w:val="3"/>
      <w:numFmt w:val="decimal"/>
      <w:lvlText w:val="%1."/>
      <w:lvlJc w:val="left"/>
    </w:lvl>
    <w:lvl w:ilvl="1" w:tplc="F552F0A6">
      <w:numFmt w:val="decimal"/>
      <w:lvlText w:val=""/>
      <w:lvlJc w:val="left"/>
    </w:lvl>
    <w:lvl w:ilvl="2" w:tplc="B57CEC24">
      <w:numFmt w:val="decimal"/>
      <w:lvlText w:val=""/>
      <w:lvlJc w:val="left"/>
    </w:lvl>
    <w:lvl w:ilvl="3" w:tplc="B73E7A00">
      <w:numFmt w:val="decimal"/>
      <w:lvlText w:val=""/>
      <w:lvlJc w:val="left"/>
    </w:lvl>
    <w:lvl w:ilvl="4" w:tplc="D932DCC0">
      <w:numFmt w:val="decimal"/>
      <w:lvlText w:val=""/>
      <w:lvlJc w:val="left"/>
    </w:lvl>
    <w:lvl w:ilvl="5" w:tplc="5D1A1D48">
      <w:numFmt w:val="decimal"/>
      <w:lvlText w:val=""/>
      <w:lvlJc w:val="left"/>
    </w:lvl>
    <w:lvl w:ilvl="6" w:tplc="CA64185A">
      <w:numFmt w:val="decimal"/>
      <w:lvlText w:val=""/>
      <w:lvlJc w:val="left"/>
    </w:lvl>
    <w:lvl w:ilvl="7" w:tplc="89448D44">
      <w:numFmt w:val="decimal"/>
      <w:lvlText w:val=""/>
      <w:lvlJc w:val="left"/>
    </w:lvl>
    <w:lvl w:ilvl="8" w:tplc="F912AF32">
      <w:numFmt w:val="decimal"/>
      <w:lvlText w:val=""/>
      <w:lvlJc w:val="left"/>
    </w:lvl>
  </w:abstractNum>
  <w:abstractNum w:abstractNumId="517">
    <w:nsid w:val="00006B61"/>
    <w:multiLevelType w:val="hybridMultilevel"/>
    <w:tmpl w:val="646A8DFA"/>
    <w:lvl w:ilvl="0" w:tplc="282EC136">
      <w:start w:val="1"/>
      <w:numFmt w:val="decimal"/>
      <w:lvlText w:val="%1)"/>
      <w:lvlJc w:val="left"/>
    </w:lvl>
    <w:lvl w:ilvl="1" w:tplc="D52C8508">
      <w:numFmt w:val="decimal"/>
      <w:lvlText w:val=""/>
      <w:lvlJc w:val="left"/>
    </w:lvl>
    <w:lvl w:ilvl="2" w:tplc="EB467890">
      <w:numFmt w:val="decimal"/>
      <w:lvlText w:val=""/>
      <w:lvlJc w:val="left"/>
    </w:lvl>
    <w:lvl w:ilvl="3" w:tplc="C76037D6">
      <w:numFmt w:val="decimal"/>
      <w:lvlText w:val=""/>
      <w:lvlJc w:val="left"/>
    </w:lvl>
    <w:lvl w:ilvl="4" w:tplc="6484707A">
      <w:numFmt w:val="decimal"/>
      <w:lvlText w:val=""/>
      <w:lvlJc w:val="left"/>
    </w:lvl>
    <w:lvl w:ilvl="5" w:tplc="98F216F4">
      <w:numFmt w:val="decimal"/>
      <w:lvlText w:val=""/>
      <w:lvlJc w:val="left"/>
    </w:lvl>
    <w:lvl w:ilvl="6" w:tplc="F64C6BD2">
      <w:numFmt w:val="decimal"/>
      <w:lvlText w:val=""/>
      <w:lvlJc w:val="left"/>
    </w:lvl>
    <w:lvl w:ilvl="7" w:tplc="DB10B110">
      <w:numFmt w:val="decimal"/>
      <w:lvlText w:val=""/>
      <w:lvlJc w:val="left"/>
    </w:lvl>
    <w:lvl w:ilvl="8" w:tplc="48C87E5C">
      <w:numFmt w:val="decimal"/>
      <w:lvlText w:val=""/>
      <w:lvlJc w:val="left"/>
    </w:lvl>
  </w:abstractNum>
  <w:abstractNum w:abstractNumId="518">
    <w:nsid w:val="00006B8B"/>
    <w:multiLevelType w:val="hybridMultilevel"/>
    <w:tmpl w:val="1780FABE"/>
    <w:lvl w:ilvl="0" w:tplc="F87AE48A">
      <w:start w:val="1"/>
      <w:numFmt w:val="decimal"/>
      <w:lvlText w:val="%1."/>
      <w:lvlJc w:val="left"/>
    </w:lvl>
    <w:lvl w:ilvl="1" w:tplc="44445342">
      <w:numFmt w:val="decimal"/>
      <w:lvlText w:val=""/>
      <w:lvlJc w:val="left"/>
    </w:lvl>
    <w:lvl w:ilvl="2" w:tplc="6F580814">
      <w:numFmt w:val="decimal"/>
      <w:lvlText w:val=""/>
      <w:lvlJc w:val="left"/>
    </w:lvl>
    <w:lvl w:ilvl="3" w:tplc="4CA4A3B8">
      <w:numFmt w:val="decimal"/>
      <w:lvlText w:val=""/>
      <w:lvlJc w:val="left"/>
    </w:lvl>
    <w:lvl w:ilvl="4" w:tplc="53EA9BC2">
      <w:numFmt w:val="decimal"/>
      <w:lvlText w:val=""/>
      <w:lvlJc w:val="left"/>
    </w:lvl>
    <w:lvl w:ilvl="5" w:tplc="F4A61C7C">
      <w:numFmt w:val="decimal"/>
      <w:lvlText w:val=""/>
      <w:lvlJc w:val="left"/>
    </w:lvl>
    <w:lvl w:ilvl="6" w:tplc="43CECB54">
      <w:numFmt w:val="decimal"/>
      <w:lvlText w:val=""/>
      <w:lvlJc w:val="left"/>
    </w:lvl>
    <w:lvl w:ilvl="7" w:tplc="D8664C24">
      <w:numFmt w:val="decimal"/>
      <w:lvlText w:val=""/>
      <w:lvlJc w:val="left"/>
    </w:lvl>
    <w:lvl w:ilvl="8" w:tplc="537E8994">
      <w:numFmt w:val="decimal"/>
      <w:lvlText w:val=""/>
      <w:lvlJc w:val="left"/>
    </w:lvl>
  </w:abstractNum>
  <w:abstractNum w:abstractNumId="519">
    <w:nsid w:val="00006BCA"/>
    <w:multiLevelType w:val="hybridMultilevel"/>
    <w:tmpl w:val="40E8621A"/>
    <w:lvl w:ilvl="0" w:tplc="F30837C0">
      <w:start w:val="1"/>
      <w:numFmt w:val="bullet"/>
      <w:lvlText w:val="-"/>
      <w:lvlJc w:val="left"/>
    </w:lvl>
    <w:lvl w:ilvl="1" w:tplc="4B52FBD2">
      <w:numFmt w:val="decimal"/>
      <w:lvlText w:val=""/>
      <w:lvlJc w:val="left"/>
    </w:lvl>
    <w:lvl w:ilvl="2" w:tplc="52D2DCC8">
      <w:numFmt w:val="decimal"/>
      <w:lvlText w:val=""/>
      <w:lvlJc w:val="left"/>
    </w:lvl>
    <w:lvl w:ilvl="3" w:tplc="87A09172">
      <w:numFmt w:val="decimal"/>
      <w:lvlText w:val=""/>
      <w:lvlJc w:val="left"/>
    </w:lvl>
    <w:lvl w:ilvl="4" w:tplc="6FBC1CB4">
      <w:numFmt w:val="decimal"/>
      <w:lvlText w:val=""/>
      <w:lvlJc w:val="left"/>
    </w:lvl>
    <w:lvl w:ilvl="5" w:tplc="93243DA0">
      <w:numFmt w:val="decimal"/>
      <w:lvlText w:val=""/>
      <w:lvlJc w:val="left"/>
    </w:lvl>
    <w:lvl w:ilvl="6" w:tplc="9D30BC26">
      <w:numFmt w:val="decimal"/>
      <w:lvlText w:val=""/>
      <w:lvlJc w:val="left"/>
    </w:lvl>
    <w:lvl w:ilvl="7" w:tplc="8892E0FE">
      <w:numFmt w:val="decimal"/>
      <w:lvlText w:val=""/>
      <w:lvlJc w:val="left"/>
    </w:lvl>
    <w:lvl w:ilvl="8" w:tplc="008A306E">
      <w:numFmt w:val="decimal"/>
      <w:lvlText w:val=""/>
      <w:lvlJc w:val="left"/>
    </w:lvl>
  </w:abstractNum>
  <w:abstractNum w:abstractNumId="520">
    <w:nsid w:val="00006C0F"/>
    <w:multiLevelType w:val="hybridMultilevel"/>
    <w:tmpl w:val="1FC4263C"/>
    <w:lvl w:ilvl="0" w:tplc="3D52CD28">
      <w:start w:val="3"/>
      <w:numFmt w:val="decimal"/>
      <w:lvlText w:val="%1."/>
      <w:lvlJc w:val="left"/>
    </w:lvl>
    <w:lvl w:ilvl="1" w:tplc="20D4D0E8">
      <w:numFmt w:val="decimal"/>
      <w:lvlText w:val=""/>
      <w:lvlJc w:val="left"/>
    </w:lvl>
    <w:lvl w:ilvl="2" w:tplc="D55229B8">
      <w:numFmt w:val="decimal"/>
      <w:lvlText w:val=""/>
      <w:lvlJc w:val="left"/>
    </w:lvl>
    <w:lvl w:ilvl="3" w:tplc="C8FACA04">
      <w:numFmt w:val="decimal"/>
      <w:lvlText w:val=""/>
      <w:lvlJc w:val="left"/>
    </w:lvl>
    <w:lvl w:ilvl="4" w:tplc="775C79CA">
      <w:numFmt w:val="decimal"/>
      <w:lvlText w:val=""/>
      <w:lvlJc w:val="left"/>
    </w:lvl>
    <w:lvl w:ilvl="5" w:tplc="C0C27794">
      <w:numFmt w:val="decimal"/>
      <w:lvlText w:val=""/>
      <w:lvlJc w:val="left"/>
    </w:lvl>
    <w:lvl w:ilvl="6" w:tplc="E30E43CE">
      <w:numFmt w:val="decimal"/>
      <w:lvlText w:val=""/>
      <w:lvlJc w:val="left"/>
    </w:lvl>
    <w:lvl w:ilvl="7" w:tplc="8C88B4CE">
      <w:numFmt w:val="decimal"/>
      <w:lvlText w:val=""/>
      <w:lvlJc w:val="left"/>
    </w:lvl>
    <w:lvl w:ilvl="8" w:tplc="C8D40884">
      <w:numFmt w:val="decimal"/>
      <w:lvlText w:val=""/>
      <w:lvlJc w:val="left"/>
    </w:lvl>
  </w:abstractNum>
  <w:abstractNum w:abstractNumId="521">
    <w:nsid w:val="00006C21"/>
    <w:multiLevelType w:val="hybridMultilevel"/>
    <w:tmpl w:val="789EC25E"/>
    <w:lvl w:ilvl="0" w:tplc="1CDC8CBA">
      <w:start w:val="1"/>
      <w:numFmt w:val="bullet"/>
      <w:lvlText w:val="С"/>
      <w:lvlJc w:val="left"/>
    </w:lvl>
    <w:lvl w:ilvl="1" w:tplc="4EBC09B2">
      <w:numFmt w:val="decimal"/>
      <w:lvlText w:val=""/>
      <w:lvlJc w:val="left"/>
    </w:lvl>
    <w:lvl w:ilvl="2" w:tplc="56020336">
      <w:numFmt w:val="decimal"/>
      <w:lvlText w:val=""/>
      <w:lvlJc w:val="left"/>
    </w:lvl>
    <w:lvl w:ilvl="3" w:tplc="91140F12">
      <w:numFmt w:val="decimal"/>
      <w:lvlText w:val=""/>
      <w:lvlJc w:val="left"/>
    </w:lvl>
    <w:lvl w:ilvl="4" w:tplc="978AF23E">
      <w:numFmt w:val="decimal"/>
      <w:lvlText w:val=""/>
      <w:lvlJc w:val="left"/>
    </w:lvl>
    <w:lvl w:ilvl="5" w:tplc="CB3AF60C">
      <w:numFmt w:val="decimal"/>
      <w:lvlText w:val=""/>
      <w:lvlJc w:val="left"/>
    </w:lvl>
    <w:lvl w:ilvl="6" w:tplc="DDD267E8">
      <w:numFmt w:val="decimal"/>
      <w:lvlText w:val=""/>
      <w:lvlJc w:val="left"/>
    </w:lvl>
    <w:lvl w:ilvl="7" w:tplc="962A3774">
      <w:numFmt w:val="decimal"/>
      <w:lvlText w:val=""/>
      <w:lvlJc w:val="left"/>
    </w:lvl>
    <w:lvl w:ilvl="8" w:tplc="CBB8C6EC">
      <w:numFmt w:val="decimal"/>
      <w:lvlText w:val=""/>
      <w:lvlJc w:val="left"/>
    </w:lvl>
  </w:abstractNum>
  <w:abstractNum w:abstractNumId="522">
    <w:nsid w:val="00006C4E"/>
    <w:multiLevelType w:val="hybridMultilevel"/>
    <w:tmpl w:val="B0FC6AE4"/>
    <w:lvl w:ilvl="0" w:tplc="4CE69D28">
      <w:start w:val="1"/>
      <w:numFmt w:val="bullet"/>
      <w:lvlText w:val="В"/>
      <w:lvlJc w:val="left"/>
    </w:lvl>
    <w:lvl w:ilvl="1" w:tplc="873220B2">
      <w:numFmt w:val="decimal"/>
      <w:lvlText w:val=""/>
      <w:lvlJc w:val="left"/>
    </w:lvl>
    <w:lvl w:ilvl="2" w:tplc="C1FEA0F8">
      <w:numFmt w:val="decimal"/>
      <w:lvlText w:val=""/>
      <w:lvlJc w:val="left"/>
    </w:lvl>
    <w:lvl w:ilvl="3" w:tplc="C3182164">
      <w:numFmt w:val="decimal"/>
      <w:lvlText w:val=""/>
      <w:lvlJc w:val="left"/>
    </w:lvl>
    <w:lvl w:ilvl="4" w:tplc="7CECDD54">
      <w:numFmt w:val="decimal"/>
      <w:lvlText w:val=""/>
      <w:lvlJc w:val="left"/>
    </w:lvl>
    <w:lvl w:ilvl="5" w:tplc="9890576A">
      <w:numFmt w:val="decimal"/>
      <w:lvlText w:val=""/>
      <w:lvlJc w:val="left"/>
    </w:lvl>
    <w:lvl w:ilvl="6" w:tplc="E6DE5F7E">
      <w:numFmt w:val="decimal"/>
      <w:lvlText w:val=""/>
      <w:lvlJc w:val="left"/>
    </w:lvl>
    <w:lvl w:ilvl="7" w:tplc="C3A064DA">
      <w:numFmt w:val="decimal"/>
      <w:lvlText w:val=""/>
      <w:lvlJc w:val="left"/>
    </w:lvl>
    <w:lvl w:ilvl="8" w:tplc="58FAE6B0">
      <w:numFmt w:val="decimal"/>
      <w:lvlText w:val=""/>
      <w:lvlJc w:val="left"/>
    </w:lvl>
  </w:abstractNum>
  <w:abstractNum w:abstractNumId="523">
    <w:nsid w:val="00006CA5"/>
    <w:multiLevelType w:val="hybridMultilevel"/>
    <w:tmpl w:val="4B2070A0"/>
    <w:lvl w:ilvl="0" w:tplc="0BA866A0">
      <w:start w:val="1"/>
      <w:numFmt w:val="decimal"/>
      <w:lvlText w:val="%1."/>
      <w:lvlJc w:val="left"/>
    </w:lvl>
    <w:lvl w:ilvl="1" w:tplc="7DCEC984">
      <w:start w:val="2"/>
      <w:numFmt w:val="decimal"/>
      <w:lvlText w:val="%2."/>
      <w:lvlJc w:val="left"/>
    </w:lvl>
    <w:lvl w:ilvl="2" w:tplc="80B289B8">
      <w:start w:val="3"/>
      <w:numFmt w:val="decimal"/>
      <w:lvlText w:val="%3."/>
      <w:lvlJc w:val="left"/>
    </w:lvl>
    <w:lvl w:ilvl="3" w:tplc="D35CF25C">
      <w:numFmt w:val="decimal"/>
      <w:lvlText w:val=""/>
      <w:lvlJc w:val="left"/>
    </w:lvl>
    <w:lvl w:ilvl="4" w:tplc="74A426F8">
      <w:numFmt w:val="decimal"/>
      <w:lvlText w:val=""/>
      <w:lvlJc w:val="left"/>
    </w:lvl>
    <w:lvl w:ilvl="5" w:tplc="6024B5E8">
      <w:numFmt w:val="decimal"/>
      <w:lvlText w:val=""/>
      <w:lvlJc w:val="left"/>
    </w:lvl>
    <w:lvl w:ilvl="6" w:tplc="38543770">
      <w:numFmt w:val="decimal"/>
      <w:lvlText w:val=""/>
      <w:lvlJc w:val="left"/>
    </w:lvl>
    <w:lvl w:ilvl="7" w:tplc="3120173E">
      <w:numFmt w:val="decimal"/>
      <w:lvlText w:val=""/>
      <w:lvlJc w:val="left"/>
    </w:lvl>
    <w:lvl w:ilvl="8" w:tplc="1F44DBDE">
      <w:numFmt w:val="decimal"/>
      <w:lvlText w:val=""/>
      <w:lvlJc w:val="left"/>
    </w:lvl>
  </w:abstractNum>
  <w:abstractNum w:abstractNumId="524">
    <w:nsid w:val="00006CB6"/>
    <w:multiLevelType w:val="hybridMultilevel"/>
    <w:tmpl w:val="17E298F0"/>
    <w:lvl w:ilvl="0" w:tplc="D1DA1D36">
      <w:start w:val="1"/>
      <w:numFmt w:val="bullet"/>
      <w:lvlText w:val="И"/>
      <w:lvlJc w:val="left"/>
    </w:lvl>
    <w:lvl w:ilvl="1" w:tplc="091A665C">
      <w:numFmt w:val="decimal"/>
      <w:lvlText w:val=""/>
      <w:lvlJc w:val="left"/>
    </w:lvl>
    <w:lvl w:ilvl="2" w:tplc="36D0594E">
      <w:numFmt w:val="decimal"/>
      <w:lvlText w:val=""/>
      <w:lvlJc w:val="left"/>
    </w:lvl>
    <w:lvl w:ilvl="3" w:tplc="5ECE9102">
      <w:numFmt w:val="decimal"/>
      <w:lvlText w:val=""/>
      <w:lvlJc w:val="left"/>
    </w:lvl>
    <w:lvl w:ilvl="4" w:tplc="5D8ACD62">
      <w:numFmt w:val="decimal"/>
      <w:lvlText w:val=""/>
      <w:lvlJc w:val="left"/>
    </w:lvl>
    <w:lvl w:ilvl="5" w:tplc="C5922ACA">
      <w:numFmt w:val="decimal"/>
      <w:lvlText w:val=""/>
      <w:lvlJc w:val="left"/>
    </w:lvl>
    <w:lvl w:ilvl="6" w:tplc="E3560888">
      <w:numFmt w:val="decimal"/>
      <w:lvlText w:val=""/>
      <w:lvlJc w:val="left"/>
    </w:lvl>
    <w:lvl w:ilvl="7" w:tplc="8FC28168">
      <w:numFmt w:val="decimal"/>
      <w:lvlText w:val=""/>
      <w:lvlJc w:val="left"/>
    </w:lvl>
    <w:lvl w:ilvl="8" w:tplc="19CAA3CC">
      <w:numFmt w:val="decimal"/>
      <w:lvlText w:val=""/>
      <w:lvlJc w:val="left"/>
    </w:lvl>
  </w:abstractNum>
  <w:abstractNum w:abstractNumId="525">
    <w:nsid w:val="00006CDE"/>
    <w:multiLevelType w:val="hybridMultilevel"/>
    <w:tmpl w:val="DF96399A"/>
    <w:lvl w:ilvl="0" w:tplc="1108A62E">
      <w:start w:val="3"/>
      <w:numFmt w:val="decimal"/>
      <w:lvlText w:val="%1."/>
      <w:lvlJc w:val="left"/>
    </w:lvl>
    <w:lvl w:ilvl="1" w:tplc="DC7AD01C">
      <w:numFmt w:val="decimal"/>
      <w:lvlText w:val=""/>
      <w:lvlJc w:val="left"/>
    </w:lvl>
    <w:lvl w:ilvl="2" w:tplc="5574B96C">
      <w:numFmt w:val="decimal"/>
      <w:lvlText w:val=""/>
      <w:lvlJc w:val="left"/>
    </w:lvl>
    <w:lvl w:ilvl="3" w:tplc="F8265272">
      <w:numFmt w:val="decimal"/>
      <w:lvlText w:val=""/>
      <w:lvlJc w:val="left"/>
    </w:lvl>
    <w:lvl w:ilvl="4" w:tplc="4F62C28C">
      <w:numFmt w:val="decimal"/>
      <w:lvlText w:val=""/>
      <w:lvlJc w:val="left"/>
    </w:lvl>
    <w:lvl w:ilvl="5" w:tplc="2F3C6052">
      <w:numFmt w:val="decimal"/>
      <w:lvlText w:val=""/>
      <w:lvlJc w:val="left"/>
    </w:lvl>
    <w:lvl w:ilvl="6" w:tplc="83805F2C">
      <w:numFmt w:val="decimal"/>
      <w:lvlText w:val=""/>
      <w:lvlJc w:val="left"/>
    </w:lvl>
    <w:lvl w:ilvl="7" w:tplc="B3C2AC3C">
      <w:numFmt w:val="decimal"/>
      <w:lvlText w:val=""/>
      <w:lvlJc w:val="left"/>
    </w:lvl>
    <w:lvl w:ilvl="8" w:tplc="F95CC39A">
      <w:numFmt w:val="decimal"/>
      <w:lvlText w:val=""/>
      <w:lvlJc w:val="left"/>
    </w:lvl>
  </w:abstractNum>
  <w:abstractNum w:abstractNumId="526">
    <w:nsid w:val="00006D0E"/>
    <w:multiLevelType w:val="hybridMultilevel"/>
    <w:tmpl w:val="DA4667C8"/>
    <w:lvl w:ilvl="0" w:tplc="FE4E7D8C">
      <w:start w:val="8"/>
      <w:numFmt w:val="decimal"/>
      <w:lvlText w:val="%1."/>
      <w:lvlJc w:val="left"/>
    </w:lvl>
    <w:lvl w:ilvl="1" w:tplc="F832590C">
      <w:numFmt w:val="decimal"/>
      <w:lvlText w:val=""/>
      <w:lvlJc w:val="left"/>
    </w:lvl>
    <w:lvl w:ilvl="2" w:tplc="A36E6354">
      <w:numFmt w:val="decimal"/>
      <w:lvlText w:val=""/>
      <w:lvlJc w:val="left"/>
    </w:lvl>
    <w:lvl w:ilvl="3" w:tplc="261E91FC">
      <w:numFmt w:val="decimal"/>
      <w:lvlText w:val=""/>
      <w:lvlJc w:val="left"/>
    </w:lvl>
    <w:lvl w:ilvl="4" w:tplc="DA9064D2">
      <w:numFmt w:val="decimal"/>
      <w:lvlText w:val=""/>
      <w:lvlJc w:val="left"/>
    </w:lvl>
    <w:lvl w:ilvl="5" w:tplc="2AB00868">
      <w:numFmt w:val="decimal"/>
      <w:lvlText w:val=""/>
      <w:lvlJc w:val="left"/>
    </w:lvl>
    <w:lvl w:ilvl="6" w:tplc="F4642EA0">
      <w:numFmt w:val="decimal"/>
      <w:lvlText w:val=""/>
      <w:lvlJc w:val="left"/>
    </w:lvl>
    <w:lvl w:ilvl="7" w:tplc="26528A1A">
      <w:numFmt w:val="decimal"/>
      <w:lvlText w:val=""/>
      <w:lvlJc w:val="left"/>
    </w:lvl>
    <w:lvl w:ilvl="8" w:tplc="72B06380">
      <w:numFmt w:val="decimal"/>
      <w:lvlText w:val=""/>
      <w:lvlJc w:val="left"/>
    </w:lvl>
  </w:abstractNum>
  <w:abstractNum w:abstractNumId="527">
    <w:nsid w:val="00006D7B"/>
    <w:multiLevelType w:val="hybridMultilevel"/>
    <w:tmpl w:val="0798A0DE"/>
    <w:lvl w:ilvl="0" w:tplc="E4B23CCA">
      <w:start w:val="1"/>
      <w:numFmt w:val="bullet"/>
      <w:lvlText w:val="у"/>
      <w:lvlJc w:val="left"/>
    </w:lvl>
    <w:lvl w:ilvl="1" w:tplc="983483A0">
      <w:numFmt w:val="decimal"/>
      <w:lvlText w:val=""/>
      <w:lvlJc w:val="left"/>
    </w:lvl>
    <w:lvl w:ilvl="2" w:tplc="367CA6A6">
      <w:numFmt w:val="decimal"/>
      <w:lvlText w:val=""/>
      <w:lvlJc w:val="left"/>
    </w:lvl>
    <w:lvl w:ilvl="3" w:tplc="DD9C6432">
      <w:numFmt w:val="decimal"/>
      <w:lvlText w:val=""/>
      <w:lvlJc w:val="left"/>
    </w:lvl>
    <w:lvl w:ilvl="4" w:tplc="31E46234">
      <w:numFmt w:val="decimal"/>
      <w:lvlText w:val=""/>
      <w:lvlJc w:val="left"/>
    </w:lvl>
    <w:lvl w:ilvl="5" w:tplc="DAF4786A">
      <w:numFmt w:val="decimal"/>
      <w:lvlText w:val=""/>
      <w:lvlJc w:val="left"/>
    </w:lvl>
    <w:lvl w:ilvl="6" w:tplc="11D2E1F4">
      <w:numFmt w:val="decimal"/>
      <w:lvlText w:val=""/>
      <w:lvlJc w:val="left"/>
    </w:lvl>
    <w:lvl w:ilvl="7" w:tplc="C934465E">
      <w:numFmt w:val="decimal"/>
      <w:lvlText w:val=""/>
      <w:lvlJc w:val="left"/>
    </w:lvl>
    <w:lvl w:ilvl="8" w:tplc="0DEA3BE6">
      <w:numFmt w:val="decimal"/>
      <w:lvlText w:val=""/>
      <w:lvlJc w:val="left"/>
    </w:lvl>
  </w:abstractNum>
  <w:abstractNum w:abstractNumId="528">
    <w:nsid w:val="00006DB2"/>
    <w:multiLevelType w:val="hybridMultilevel"/>
    <w:tmpl w:val="0938F7D0"/>
    <w:lvl w:ilvl="0" w:tplc="67FC8E00">
      <w:start w:val="2"/>
      <w:numFmt w:val="decimal"/>
      <w:lvlText w:val="%1"/>
      <w:lvlJc w:val="left"/>
    </w:lvl>
    <w:lvl w:ilvl="1" w:tplc="17D8267A">
      <w:numFmt w:val="decimal"/>
      <w:lvlText w:val=""/>
      <w:lvlJc w:val="left"/>
    </w:lvl>
    <w:lvl w:ilvl="2" w:tplc="9774B6BC">
      <w:numFmt w:val="decimal"/>
      <w:lvlText w:val=""/>
      <w:lvlJc w:val="left"/>
    </w:lvl>
    <w:lvl w:ilvl="3" w:tplc="F446AE6A">
      <w:numFmt w:val="decimal"/>
      <w:lvlText w:val=""/>
      <w:lvlJc w:val="left"/>
    </w:lvl>
    <w:lvl w:ilvl="4" w:tplc="B3EE4A84">
      <w:numFmt w:val="decimal"/>
      <w:lvlText w:val=""/>
      <w:lvlJc w:val="left"/>
    </w:lvl>
    <w:lvl w:ilvl="5" w:tplc="3C62FAE6">
      <w:numFmt w:val="decimal"/>
      <w:lvlText w:val=""/>
      <w:lvlJc w:val="left"/>
    </w:lvl>
    <w:lvl w:ilvl="6" w:tplc="D826CB12">
      <w:numFmt w:val="decimal"/>
      <w:lvlText w:val=""/>
      <w:lvlJc w:val="left"/>
    </w:lvl>
    <w:lvl w:ilvl="7" w:tplc="22A69FD4">
      <w:numFmt w:val="decimal"/>
      <w:lvlText w:val=""/>
      <w:lvlJc w:val="left"/>
    </w:lvl>
    <w:lvl w:ilvl="8" w:tplc="312CC9BA">
      <w:numFmt w:val="decimal"/>
      <w:lvlText w:val=""/>
      <w:lvlJc w:val="left"/>
    </w:lvl>
  </w:abstractNum>
  <w:abstractNum w:abstractNumId="529">
    <w:nsid w:val="00006DD0"/>
    <w:multiLevelType w:val="hybridMultilevel"/>
    <w:tmpl w:val="E5C69830"/>
    <w:lvl w:ilvl="0" w:tplc="0A2C77C6">
      <w:start w:val="4"/>
      <w:numFmt w:val="decimal"/>
      <w:lvlText w:val="%1."/>
      <w:lvlJc w:val="left"/>
    </w:lvl>
    <w:lvl w:ilvl="1" w:tplc="49828B52">
      <w:numFmt w:val="decimal"/>
      <w:lvlText w:val=""/>
      <w:lvlJc w:val="left"/>
    </w:lvl>
    <w:lvl w:ilvl="2" w:tplc="2DA6C27A">
      <w:numFmt w:val="decimal"/>
      <w:lvlText w:val=""/>
      <w:lvlJc w:val="left"/>
    </w:lvl>
    <w:lvl w:ilvl="3" w:tplc="64C09FD8">
      <w:numFmt w:val="decimal"/>
      <w:lvlText w:val=""/>
      <w:lvlJc w:val="left"/>
    </w:lvl>
    <w:lvl w:ilvl="4" w:tplc="8A601194">
      <w:numFmt w:val="decimal"/>
      <w:lvlText w:val=""/>
      <w:lvlJc w:val="left"/>
    </w:lvl>
    <w:lvl w:ilvl="5" w:tplc="CBB6AEC0">
      <w:numFmt w:val="decimal"/>
      <w:lvlText w:val=""/>
      <w:lvlJc w:val="left"/>
    </w:lvl>
    <w:lvl w:ilvl="6" w:tplc="708AD248">
      <w:numFmt w:val="decimal"/>
      <w:lvlText w:val=""/>
      <w:lvlJc w:val="left"/>
    </w:lvl>
    <w:lvl w:ilvl="7" w:tplc="C382F424">
      <w:numFmt w:val="decimal"/>
      <w:lvlText w:val=""/>
      <w:lvlJc w:val="left"/>
    </w:lvl>
    <w:lvl w:ilvl="8" w:tplc="9E52280A">
      <w:numFmt w:val="decimal"/>
      <w:lvlText w:val=""/>
      <w:lvlJc w:val="left"/>
    </w:lvl>
  </w:abstractNum>
  <w:abstractNum w:abstractNumId="530">
    <w:nsid w:val="00006E04"/>
    <w:multiLevelType w:val="hybridMultilevel"/>
    <w:tmpl w:val="F3C44ADC"/>
    <w:lvl w:ilvl="0" w:tplc="5E38E0A2">
      <w:start w:val="7"/>
      <w:numFmt w:val="decimal"/>
      <w:lvlText w:val="%1."/>
      <w:lvlJc w:val="left"/>
    </w:lvl>
    <w:lvl w:ilvl="1" w:tplc="487ADD86">
      <w:numFmt w:val="decimal"/>
      <w:lvlText w:val=""/>
      <w:lvlJc w:val="left"/>
    </w:lvl>
    <w:lvl w:ilvl="2" w:tplc="F3ACA44C">
      <w:numFmt w:val="decimal"/>
      <w:lvlText w:val=""/>
      <w:lvlJc w:val="left"/>
    </w:lvl>
    <w:lvl w:ilvl="3" w:tplc="9C9EDDEA">
      <w:numFmt w:val="decimal"/>
      <w:lvlText w:val=""/>
      <w:lvlJc w:val="left"/>
    </w:lvl>
    <w:lvl w:ilvl="4" w:tplc="E5FA29F6">
      <w:numFmt w:val="decimal"/>
      <w:lvlText w:val=""/>
      <w:lvlJc w:val="left"/>
    </w:lvl>
    <w:lvl w:ilvl="5" w:tplc="31169A0C">
      <w:numFmt w:val="decimal"/>
      <w:lvlText w:val=""/>
      <w:lvlJc w:val="left"/>
    </w:lvl>
    <w:lvl w:ilvl="6" w:tplc="38A20EE4">
      <w:numFmt w:val="decimal"/>
      <w:lvlText w:val=""/>
      <w:lvlJc w:val="left"/>
    </w:lvl>
    <w:lvl w:ilvl="7" w:tplc="8BFA67FE">
      <w:numFmt w:val="decimal"/>
      <w:lvlText w:val=""/>
      <w:lvlJc w:val="left"/>
    </w:lvl>
    <w:lvl w:ilvl="8" w:tplc="0BE834B4">
      <w:numFmt w:val="decimal"/>
      <w:lvlText w:val=""/>
      <w:lvlJc w:val="left"/>
    </w:lvl>
  </w:abstractNum>
  <w:abstractNum w:abstractNumId="531">
    <w:nsid w:val="00006E5F"/>
    <w:multiLevelType w:val="hybridMultilevel"/>
    <w:tmpl w:val="50369AEE"/>
    <w:lvl w:ilvl="0" w:tplc="09FC43DA">
      <w:start w:val="1"/>
      <w:numFmt w:val="bullet"/>
      <w:lvlText w:val="с"/>
      <w:lvlJc w:val="left"/>
    </w:lvl>
    <w:lvl w:ilvl="1" w:tplc="4E28E93A">
      <w:numFmt w:val="decimal"/>
      <w:lvlText w:val=""/>
      <w:lvlJc w:val="left"/>
    </w:lvl>
    <w:lvl w:ilvl="2" w:tplc="1DEE8500">
      <w:numFmt w:val="decimal"/>
      <w:lvlText w:val=""/>
      <w:lvlJc w:val="left"/>
    </w:lvl>
    <w:lvl w:ilvl="3" w:tplc="B53AEBA6">
      <w:numFmt w:val="decimal"/>
      <w:lvlText w:val=""/>
      <w:lvlJc w:val="left"/>
    </w:lvl>
    <w:lvl w:ilvl="4" w:tplc="E424DE6E">
      <w:numFmt w:val="decimal"/>
      <w:lvlText w:val=""/>
      <w:lvlJc w:val="left"/>
    </w:lvl>
    <w:lvl w:ilvl="5" w:tplc="B63C90E8">
      <w:numFmt w:val="decimal"/>
      <w:lvlText w:val=""/>
      <w:lvlJc w:val="left"/>
    </w:lvl>
    <w:lvl w:ilvl="6" w:tplc="9ACAC5D8">
      <w:numFmt w:val="decimal"/>
      <w:lvlText w:val=""/>
      <w:lvlJc w:val="left"/>
    </w:lvl>
    <w:lvl w:ilvl="7" w:tplc="636ECCAC">
      <w:numFmt w:val="decimal"/>
      <w:lvlText w:val=""/>
      <w:lvlJc w:val="left"/>
    </w:lvl>
    <w:lvl w:ilvl="8" w:tplc="78EC9418">
      <w:numFmt w:val="decimal"/>
      <w:lvlText w:val=""/>
      <w:lvlJc w:val="left"/>
    </w:lvl>
  </w:abstractNum>
  <w:abstractNum w:abstractNumId="532">
    <w:nsid w:val="00006E81"/>
    <w:multiLevelType w:val="hybridMultilevel"/>
    <w:tmpl w:val="844CDFE6"/>
    <w:lvl w:ilvl="0" w:tplc="1D6AB09C">
      <w:start w:val="9"/>
      <w:numFmt w:val="decimal"/>
      <w:lvlText w:val="%1."/>
      <w:lvlJc w:val="left"/>
    </w:lvl>
    <w:lvl w:ilvl="1" w:tplc="C5B089BC">
      <w:numFmt w:val="decimal"/>
      <w:lvlText w:val=""/>
      <w:lvlJc w:val="left"/>
    </w:lvl>
    <w:lvl w:ilvl="2" w:tplc="53B0FF98">
      <w:numFmt w:val="decimal"/>
      <w:lvlText w:val=""/>
      <w:lvlJc w:val="left"/>
    </w:lvl>
    <w:lvl w:ilvl="3" w:tplc="2C3073D4">
      <w:numFmt w:val="decimal"/>
      <w:lvlText w:val=""/>
      <w:lvlJc w:val="left"/>
    </w:lvl>
    <w:lvl w:ilvl="4" w:tplc="0576D478">
      <w:numFmt w:val="decimal"/>
      <w:lvlText w:val=""/>
      <w:lvlJc w:val="left"/>
    </w:lvl>
    <w:lvl w:ilvl="5" w:tplc="A69EA766">
      <w:numFmt w:val="decimal"/>
      <w:lvlText w:val=""/>
      <w:lvlJc w:val="left"/>
    </w:lvl>
    <w:lvl w:ilvl="6" w:tplc="6E5E9EEC">
      <w:numFmt w:val="decimal"/>
      <w:lvlText w:val=""/>
      <w:lvlJc w:val="left"/>
    </w:lvl>
    <w:lvl w:ilvl="7" w:tplc="4F388BA2">
      <w:numFmt w:val="decimal"/>
      <w:lvlText w:val=""/>
      <w:lvlJc w:val="left"/>
    </w:lvl>
    <w:lvl w:ilvl="8" w:tplc="3A2C2650">
      <w:numFmt w:val="decimal"/>
      <w:lvlText w:val=""/>
      <w:lvlJc w:val="left"/>
    </w:lvl>
  </w:abstractNum>
  <w:abstractNum w:abstractNumId="533">
    <w:nsid w:val="00006E88"/>
    <w:multiLevelType w:val="hybridMultilevel"/>
    <w:tmpl w:val="8B887A0E"/>
    <w:lvl w:ilvl="0" w:tplc="0D34DAA4">
      <w:start w:val="1"/>
      <w:numFmt w:val="bullet"/>
      <w:lvlText w:val=""/>
      <w:lvlJc w:val="left"/>
    </w:lvl>
    <w:lvl w:ilvl="1" w:tplc="5CE2D5DE">
      <w:start w:val="1"/>
      <w:numFmt w:val="bullet"/>
      <w:lvlText w:val="В"/>
      <w:lvlJc w:val="left"/>
    </w:lvl>
    <w:lvl w:ilvl="2" w:tplc="56AC6578">
      <w:numFmt w:val="decimal"/>
      <w:lvlText w:val=""/>
      <w:lvlJc w:val="left"/>
    </w:lvl>
    <w:lvl w:ilvl="3" w:tplc="196218F4">
      <w:numFmt w:val="decimal"/>
      <w:lvlText w:val=""/>
      <w:lvlJc w:val="left"/>
    </w:lvl>
    <w:lvl w:ilvl="4" w:tplc="AC0261D6">
      <w:numFmt w:val="decimal"/>
      <w:lvlText w:val=""/>
      <w:lvlJc w:val="left"/>
    </w:lvl>
    <w:lvl w:ilvl="5" w:tplc="EBEC5324">
      <w:numFmt w:val="decimal"/>
      <w:lvlText w:val=""/>
      <w:lvlJc w:val="left"/>
    </w:lvl>
    <w:lvl w:ilvl="6" w:tplc="FEB867B4">
      <w:numFmt w:val="decimal"/>
      <w:lvlText w:val=""/>
      <w:lvlJc w:val="left"/>
    </w:lvl>
    <w:lvl w:ilvl="7" w:tplc="CAB4D444">
      <w:numFmt w:val="decimal"/>
      <w:lvlText w:val=""/>
      <w:lvlJc w:val="left"/>
    </w:lvl>
    <w:lvl w:ilvl="8" w:tplc="DD62816E">
      <w:numFmt w:val="decimal"/>
      <w:lvlText w:val=""/>
      <w:lvlJc w:val="left"/>
    </w:lvl>
  </w:abstractNum>
  <w:abstractNum w:abstractNumId="534">
    <w:nsid w:val="00006E9B"/>
    <w:multiLevelType w:val="hybridMultilevel"/>
    <w:tmpl w:val="9C26E2DC"/>
    <w:lvl w:ilvl="0" w:tplc="BA609E90">
      <w:start w:val="1"/>
      <w:numFmt w:val="bullet"/>
      <w:lvlText w:val="и"/>
      <w:lvlJc w:val="left"/>
    </w:lvl>
    <w:lvl w:ilvl="1" w:tplc="864C7436">
      <w:start w:val="1"/>
      <w:numFmt w:val="decimal"/>
      <w:lvlText w:val="%2."/>
      <w:lvlJc w:val="left"/>
    </w:lvl>
    <w:lvl w:ilvl="2" w:tplc="DAD4B1C0">
      <w:numFmt w:val="decimal"/>
      <w:lvlText w:val=""/>
      <w:lvlJc w:val="left"/>
    </w:lvl>
    <w:lvl w:ilvl="3" w:tplc="B9186C96">
      <w:numFmt w:val="decimal"/>
      <w:lvlText w:val=""/>
      <w:lvlJc w:val="left"/>
    </w:lvl>
    <w:lvl w:ilvl="4" w:tplc="3034C6E2">
      <w:numFmt w:val="decimal"/>
      <w:lvlText w:val=""/>
      <w:lvlJc w:val="left"/>
    </w:lvl>
    <w:lvl w:ilvl="5" w:tplc="821A7D4C">
      <w:numFmt w:val="decimal"/>
      <w:lvlText w:val=""/>
      <w:lvlJc w:val="left"/>
    </w:lvl>
    <w:lvl w:ilvl="6" w:tplc="4B88354A">
      <w:numFmt w:val="decimal"/>
      <w:lvlText w:val=""/>
      <w:lvlJc w:val="left"/>
    </w:lvl>
    <w:lvl w:ilvl="7" w:tplc="C5DAE1FA">
      <w:numFmt w:val="decimal"/>
      <w:lvlText w:val=""/>
      <w:lvlJc w:val="left"/>
    </w:lvl>
    <w:lvl w:ilvl="8" w:tplc="DD9A089C">
      <w:numFmt w:val="decimal"/>
      <w:lvlText w:val=""/>
      <w:lvlJc w:val="left"/>
    </w:lvl>
  </w:abstractNum>
  <w:abstractNum w:abstractNumId="535">
    <w:nsid w:val="00006E9E"/>
    <w:multiLevelType w:val="hybridMultilevel"/>
    <w:tmpl w:val="539E52B4"/>
    <w:lvl w:ilvl="0" w:tplc="148809FC">
      <w:start w:val="1"/>
      <w:numFmt w:val="decimal"/>
      <w:lvlText w:val="%1."/>
      <w:lvlJc w:val="left"/>
    </w:lvl>
    <w:lvl w:ilvl="1" w:tplc="79E855B0">
      <w:numFmt w:val="decimal"/>
      <w:lvlText w:val=""/>
      <w:lvlJc w:val="left"/>
    </w:lvl>
    <w:lvl w:ilvl="2" w:tplc="D7D8117E">
      <w:numFmt w:val="decimal"/>
      <w:lvlText w:val=""/>
      <w:lvlJc w:val="left"/>
    </w:lvl>
    <w:lvl w:ilvl="3" w:tplc="8FD42B9E">
      <w:numFmt w:val="decimal"/>
      <w:lvlText w:val=""/>
      <w:lvlJc w:val="left"/>
    </w:lvl>
    <w:lvl w:ilvl="4" w:tplc="D188F1CE">
      <w:numFmt w:val="decimal"/>
      <w:lvlText w:val=""/>
      <w:lvlJc w:val="left"/>
    </w:lvl>
    <w:lvl w:ilvl="5" w:tplc="271478C8">
      <w:numFmt w:val="decimal"/>
      <w:lvlText w:val=""/>
      <w:lvlJc w:val="left"/>
    </w:lvl>
    <w:lvl w:ilvl="6" w:tplc="1F1CEF8A">
      <w:numFmt w:val="decimal"/>
      <w:lvlText w:val=""/>
      <w:lvlJc w:val="left"/>
    </w:lvl>
    <w:lvl w:ilvl="7" w:tplc="24423A9A">
      <w:numFmt w:val="decimal"/>
      <w:lvlText w:val=""/>
      <w:lvlJc w:val="left"/>
    </w:lvl>
    <w:lvl w:ilvl="8" w:tplc="7DEADCA2">
      <w:numFmt w:val="decimal"/>
      <w:lvlText w:val=""/>
      <w:lvlJc w:val="left"/>
    </w:lvl>
  </w:abstractNum>
  <w:abstractNum w:abstractNumId="536">
    <w:nsid w:val="00006EA3"/>
    <w:multiLevelType w:val="hybridMultilevel"/>
    <w:tmpl w:val="C6A8D134"/>
    <w:lvl w:ilvl="0" w:tplc="562A216A">
      <w:start w:val="7"/>
      <w:numFmt w:val="decimal"/>
      <w:lvlText w:val="%1."/>
      <w:lvlJc w:val="left"/>
    </w:lvl>
    <w:lvl w:ilvl="1" w:tplc="579ED78A">
      <w:numFmt w:val="decimal"/>
      <w:lvlText w:val=""/>
      <w:lvlJc w:val="left"/>
    </w:lvl>
    <w:lvl w:ilvl="2" w:tplc="62FE2942">
      <w:numFmt w:val="decimal"/>
      <w:lvlText w:val=""/>
      <w:lvlJc w:val="left"/>
    </w:lvl>
    <w:lvl w:ilvl="3" w:tplc="548CD218">
      <w:numFmt w:val="decimal"/>
      <w:lvlText w:val=""/>
      <w:lvlJc w:val="left"/>
    </w:lvl>
    <w:lvl w:ilvl="4" w:tplc="9AC023D2">
      <w:numFmt w:val="decimal"/>
      <w:lvlText w:val=""/>
      <w:lvlJc w:val="left"/>
    </w:lvl>
    <w:lvl w:ilvl="5" w:tplc="783C19A2">
      <w:numFmt w:val="decimal"/>
      <w:lvlText w:val=""/>
      <w:lvlJc w:val="left"/>
    </w:lvl>
    <w:lvl w:ilvl="6" w:tplc="AFC0DE90">
      <w:numFmt w:val="decimal"/>
      <w:lvlText w:val=""/>
      <w:lvlJc w:val="left"/>
    </w:lvl>
    <w:lvl w:ilvl="7" w:tplc="D0307470">
      <w:numFmt w:val="decimal"/>
      <w:lvlText w:val=""/>
      <w:lvlJc w:val="left"/>
    </w:lvl>
    <w:lvl w:ilvl="8" w:tplc="6BD64BDC">
      <w:numFmt w:val="decimal"/>
      <w:lvlText w:val=""/>
      <w:lvlJc w:val="left"/>
    </w:lvl>
  </w:abstractNum>
  <w:abstractNum w:abstractNumId="537">
    <w:nsid w:val="00006EBE"/>
    <w:multiLevelType w:val="hybridMultilevel"/>
    <w:tmpl w:val="85CA2D60"/>
    <w:lvl w:ilvl="0" w:tplc="07A6BAD4">
      <w:start w:val="1"/>
      <w:numFmt w:val="decimal"/>
      <w:lvlText w:val="%1."/>
      <w:lvlJc w:val="left"/>
    </w:lvl>
    <w:lvl w:ilvl="1" w:tplc="C706E780">
      <w:numFmt w:val="decimal"/>
      <w:lvlText w:val=""/>
      <w:lvlJc w:val="left"/>
    </w:lvl>
    <w:lvl w:ilvl="2" w:tplc="9E524A26">
      <w:numFmt w:val="decimal"/>
      <w:lvlText w:val=""/>
      <w:lvlJc w:val="left"/>
    </w:lvl>
    <w:lvl w:ilvl="3" w:tplc="E514CA60">
      <w:numFmt w:val="decimal"/>
      <w:lvlText w:val=""/>
      <w:lvlJc w:val="left"/>
    </w:lvl>
    <w:lvl w:ilvl="4" w:tplc="45E03578">
      <w:numFmt w:val="decimal"/>
      <w:lvlText w:val=""/>
      <w:lvlJc w:val="left"/>
    </w:lvl>
    <w:lvl w:ilvl="5" w:tplc="A4DAB586">
      <w:numFmt w:val="decimal"/>
      <w:lvlText w:val=""/>
      <w:lvlJc w:val="left"/>
    </w:lvl>
    <w:lvl w:ilvl="6" w:tplc="6DD4C40A">
      <w:numFmt w:val="decimal"/>
      <w:lvlText w:val=""/>
      <w:lvlJc w:val="left"/>
    </w:lvl>
    <w:lvl w:ilvl="7" w:tplc="39CA77F4">
      <w:numFmt w:val="decimal"/>
      <w:lvlText w:val=""/>
      <w:lvlJc w:val="left"/>
    </w:lvl>
    <w:lvl w:ilvl="8" w:tplc="602E5780">
      <w:numFmt w:val="decimal"/>
      <w:lvlText w:val=""/>
      <w:lvlJc w:val="left"/>
    </w:lvl>
  </w:abstractNum>
  <w:abstractNum w:abstractNumId="538">
    <w:nsid w:val="00006EEC"/>
    <w:multiLevelType w:val="hybridMultilevel"/>
    <w:tmpl w:val="6CD497A6"/>
    <w:lvl w:ilvl="0" w:tplc="6396FF84">
      <w:start w:val="1"/>
      <w:numFmt w:val="decimal"/>
      <w:lvlText w:val="%1."/>
      <w:lvlJc w:val="left"/>
    </w:lvl>
    <w:lvl w:ilvl="1" w:tplc="07BCFCDE">
      <w:numFmt w:val="decimal"/>
      <w:lvlText w:val=""/>
      <w:lvlJc w:val="left"/>
    </w:lvl>
    <w:lvl w:ilvl="2" w:tplc="70E0B160">
      <w:numFmt w:val="decimal"/>
      <w:lvlText w:val=""/>
      <w:lvlJc w:val="left"/>
    </w:lvl>
    <w:lvl w:ilvl="3" w:tplc="33E2E89A">
      <w:numFmt w:val="decimal"/>
      <w:lvlText w:val=""/>
      <w:lvlJc w:val="left"/>
    </w:lvl>
    <w:lvl w:ilvl="4" w:tplc="FB404DB8">
      <w:numFmt w:val="decimal"/>
      <w:lvlText w:val=""/>
      <w:lvlJc w:val="left"/>
    </w:lvl>
    <w:lvl w:ilvl="5" w:tplc="E0F8409E">
      <w:numFmt w:val="decimal"/>
      <w:lvlText w:val=""/>
      <w:lvlJc w:val="left"/>
    </w:lvl>
    <w:lvl w:ilvl="6" w:tplc="3A40F790">
      <w:numFmt w:val="decimal"/>
      <w:lvlText w:val=""/>
      <w:lvlJc w:val="left"/>
    </w:lvl>
    <w:lvl w:ilvl="7" w:tplc="CFCECAB8">
      <w:numFmt w:val="decimal"/>
      <w:lvlText w:val=""/>
      <w:lvlJc w:val="left"/>
    </w:lvl>
    <w:lvl w:ilvl="8" w:tplc="9D88F6B2">
      <w:numFmt w:val="decimal"/>
      <w:lvlText w:val=""/>
      <w:lvlJc w:val="left"/>
    </w:lvl>
  </w:abstractNum>
  <w:abstractNum w:abstractNumId="539">
    <w:nsid w:val="00006F07"/>
    <w:multiLevelType w:val="hybridMultilevel"/>
    <w:tmpl w:val="F6E45118"/>
    <w:lvl w:ilvl="0" w:tplc="76D8DD1E">
      <w:start w:val="1"/>
      <w:numFmt w:val="decimal"/>
      <w:lvlText w:val="%1."/>
      <w:lvlJc w:val="left"/>
    </w:lvl>
    <w:lvl w:ilvl="1" w:tplc="768C40FA">
      <w:numFmt w:val="decimal"/>
      <w:lvlText w:val=""/>
      <w:lvlJc w:val="left"/>
    </w:lvl>
    <w:lvl w:ilvl="2" w:tplc="0A18A180">
      <w:numFmt w:val="decimal"/>
      <w:lvlText w:val=""/>
      <w:lvlJc w:val="left"/>
    </w:lvl>
    <w:lvl w:ilvl="3" w:tplc="1D26B1D6">
      <w:numFmt w:val="decimal"/>
      <w:lvlText w:val=""/>
      <w:lvlJc w:val="left"/>
    </w:lvl>
    <w:lvl w:ilvl="4" w:tplc="07383BE8">
      <w:numFmt w:val="decimal"/>
      <w:lvlText w:val=""/>
      <w:lvlJc w:val="left"/>
    </w:lvl>
    <w:lvl w:ilvl="5" w:tplc="C274685C">
      <w:numFmt w:val="decimal"/>
      <w:lvlText w:val=""/>
      <w:lvlJc w:val="left"/>
    </w:lvl>
    <w:lvl w:ilvl="6" w:tplc="128CF6B2">
      <w:numFmt w:val="decimal"/>
      <w:lvlText w:val=""/>
      <w:lvlJc w:val="left"/>
    </w:lvl>
    <w:lvl w:ilvl="7" w:tplc="C0307708">
      <w:numFmt w:val="decimal"/>
      <w:lvlText w:val=""/>
      <w:lvlJc w:val="left"/>
    </w:lvl>
    <w:lvl w:ilvl="8" w:tplc="DAEE7C0A">
      <w:numFmt w:val="decimal"/>
      <w:lvlText w:val=""/>
      <w:lvlJc w:val="left"/>
    </w:lvl>
  </w:abstractNum>
  <w:abstractNum w:abstractNumId="540">
    <w:nsid w:val="00006F46"/>
    <w:multiLevelType w:val="hybridMultilevel"/>
    <w:tmpl w:val="C93487DE"/>
    <w:lvl w:ilvl="0" w:tplc="E3829638">
      <w:start w:val="1"/>
      <w:numFmt w:val="bullet"/>
      <w:lvlText w:val="с"/>
      <w:lvlJc w:val="left"/>
    </w:lvl>
    <w:lvl w:ilvl="1" w:tplc="894A532E">
      <w:numFmt w:val="decimal"/>
      <w:lvlText w:val=""/>
      <w:lvlJc w:val="left"/>
    </w:lvl>
    <w:lvl w:ilvl="2" w:tplc="5E30C0D4">
      <w:numFmt w:val="decimal"/>
      <w:lvlText w:val=""/>
      <w:lvlJc w:val="left"/>
    </w:lvl>
    <w:lvl w:ilvl="3" w:tplc="FFB20EC4">
      <w:numFmt w:val="decimal"/>
      <w:lvlText w:val=""/>
      <w:lvlJc w:val="left"/>
    </w:lvl>
    <w:lvl w:ilvl="4" w:tplc="E462FEC8">
      <w:numFmt w:val="decimal"/>
      <w:lvlText w:val=""/>
      <w:lvlJc w:val="left"/>
    </w:lvl>
    <w:lvl w:ilvl="5" w:tplc="E300FA6A">
      <w:numFmt w:val="decimal"/>
      <w:lvlText w:val=""/>
      <w:lvlJc w:val="left"/>
    </w:lvl>
    <w:lvl w:ilvl="6" w:tplc="527CAE36">
      <w:numFmt w:val="decimal"/>
      <w:lvlText w:val=""/>
      <w:lvlJc w:val="left"/>
    </w:lvl>
    <w:lvl w:ilvl="7" w:tplc="E0F80E9C">
      <w:numFmt w:val="decimal"/>
      <w:lvlText w:val=""/>
      <w:lvlJc w:val="left"/>
    </w:lvl>
    <w:lvl w:ilvl="8" w:tplc="D2A6BC28">
      <w:numFmt w:val="decimal"/>
      <w:lvlText w:val=""/>
      <w:lvlJc w:val="left"/>
    </w:lvl>
  </w:abstractNum>
  <w:abstractNum w:abstractNumId="541">
    <w:nsid w:val="00006F49"/>
    <w:multiLevelType w:val="hybridMultilevel"/>
    <w:tmpl w:val="D13ED48A"/>
    <w:lvl w:ilvl="0" w:tplc="6A548A12">
      <w:start w:val="2"/>
      <w:numFmt w:val="decimal"/>
      <w:lvlText w:val="%1."/>
      <w:lvlJc w:val="left"/>
    </w:lvl>
    <w:lvl w:ilvl="1" w:tplc="4448F6C0">
      <w:numFmt w:val="decimal"/>
      <w:lvlText w:val=""/>
      <w:lvlJc w:val="left"/>
    </w:lvl>
    <w:lvl w:ilvl="2" w:tplc="B7B6781E">
      <w:numFmt w:val="decimal"/>
      <w:lvlText w:val=""/>
      <w:lvlJc w:val="left"/>
    </w:lvl>
    <w:lvl w:ilvl="3" w:tplc="8EA6E148">
      <w:numFmt w:val="decimal"/>
      <w:lvlText w:val=""/>
      <w:lvlJc w:val="left"/>
    </w:lvl>
    <w:lvl w:ilvl="4" w:tplc="1DE6558A">
      <w:numFmt w:val="decimal"/>
      <w:lvlText w:val=""/>
      <w:lvlJc w:val="left"/>
    </w:lvl>
    <w:lvl w:ilvl="5" w:tplc="EA2E6390">
      <w:numFmt w:val="decimal"/>
      <w:lvlText w:val=""/>
      <w:lvlJc w:val="left"/>
    </w:lvl>
    <w:lvl w:ilvl="6" w:tplc="E1340D58">
      <w:numFmt w:val="decimal"/>
      <w:lvlText w:val=""/>
      <w:lvlJc w:val="left"/>
    </w:lvl>
    <w:lvl w:ilvl="7" w:tplc="6C00B138">
      <w:numFmt w:val="decimal"/>
      <w:lvlText w:val=""/>
      <w:lvlJc w:val="left"/>
    </w:lvl>
    <w:lvl w:ilvl="8" w:tplc="4C7C98EA">
      <w:numFmt w:val="decimal"/>
      <w:lvlText w:val=""/>
      <w:lvlJc w:val="left"/>
    </w:lvl>
  </w:abstractNum>
  <w:abstractNum w:abstractNumId="542">
    <w:nsid w:val="00006F57"/>
    <w:multiLevelType w:val="hybridMultilevel"/>
    <w:tmpl w:val="6C4C316A"/>
    <w:lvl w:ilvl="0" w:tplc="3A205ECC">
      <w:start w:val="1"/>
      <w:numFmt w:val="decimal"/>
      <w:lvlText w:val="%1."/>
      <w:lvlJc w:val="left"/>
    </w:lvl>
    <w:lvl w:ilvl="1" w:tplc="265881A2">
      <w:numFmt w:val="decimal"/>
      <w:lvlText w:val=""/>
      <w:lvlJc w:val="left"/>
    </w:lvl>
    <w:lvl w:ilvl="2" w:tplc="A41C36D2">
      <w:numFmt w:val="decimal"/>
      <w:lvlText w:val=""/>
      <w:lvlJc w:val="left"/>
    </w:lvl>
    <w:lvl w:ilvl="3" w:tplc="615A2BD2">
      <w:numFmt w:val="decimal"/>
      <w:lvlText w:val=""/>
      <w:lvlJc w:val="left"/>
    </w:lvl>
    <w:lvl w:ilvl="4" w:tplc="63CC21EC">
      <w:numFmt w:val="decimal"/>
      <w:lvlText w:val=""/>
      <w:lvlJc w:val="left"/>
    </w:lvl>
    <w:lvl w:ilvl="5" w:tplc="D304BD60">
      <w:numFmt w:val="decimal"/>
      <w:lvlText w:val=""/>
      <w:lvlJc w:val="left"/>
    </w:lvl>
    <w:lvl w:ilvl="6" w:tplc="B426B710">
      <w:numFmt w:val="decimal"/>
      <w:lvlText w:val=""/>
      <w:lvlJc w:val="left"/>
    </w:lvl>
    <w:lvl w:ilvl="7" w:tplc="9416A974">
      <w:numFmt w:val="decimal"/>
      <w:lvlText w:val=""/>
      <w:lvlJc w:val="left"/>
    </w:lvl>
    <w:lvl w:ilvl="8" w:tplc="653E8350">
      <w:numFmt w:val="decimal"/>
      <w:lvlText w:val=""/>
      <w:lvlJc w:val="left"/>
    </w:lvl>
  </w:abstractNum>
  <w:abstractNum w:abstractNumId="543">
    <w:nsid w:val="00006F5E"/>
    <w:multiLevelType w:val="hybridMultilevel"/>
    <w:tmpl w:val="7D6AC6F6"/>
    <w:lvl w:ilvl="0" w:tplc="65447E04">
      <w:start w:val="1"/>
      <w:numFmt w:val="decimal"/>
      <w:lvlText w:val="%1."/>
      <w:lvlJc w:val="left"/>
    </w:lvl>
    <w:lvl w:ilvl="1" w:tplc="F18E8EC0">
      <w:numFmt w:val="decimal"/>
      <w:lvlText w:val=""/>
      <w:lvlJc w:val="left"/>
    </w:lvl>
    <w:lvl w:ilvl="2" w:tplc="D0D878B0">
      <w:numFmt w:val="decimal"/>
      <w:lvlText w:val=""/>
      <w:lvlJc w:val="left"/>
    </w:lvl>
    <w:lvl w:ilvl="3" w:tplc="7C5073BE">
      <w:numFmt w:val="decimal"/>
      <w:lvlText w:val=""/>
      <w:lvlJc w:val="left"/>
    </w:lvl>
    <w:lvl w:ilvl="4" w:tplc="E40C4EA4">
      <w:numFmt w:val="decimal"/>
      <w:lvlText w:val=""/>
      <w:lvlJc w:val="left"/>
    </w:lvl>
    <w:lvl w:ilvl="5" w:tplc="51F216B6">
      <w:numFmt w:val="decimal"/>
      <w:lvlText w:val=""/>
      <w:lvlJc w:val="left"/>
    </w:lvl>
    <w:lvl w:ilvl="6" w:tplc="9F80837C">
      <w:numFmt w:val="decimal"/>
      <w:lvlText w:val=""/>
      <w:lvlJc w:val="left"/>
    </w:lvl>
    <w:lvl w:ilvl="7" w:tplc="A310270A">
      <w:numFmt w:val="decimal"/>
      <w:lvlText w:val=""/>
      <w:lvlJc w:val="left"/>
    </w:lvl>
    <w:lvl w:ilvl="8" w:tplc="27B823C6">
      <w:numFmt w:val="decimal"/>
      <w:lvlText w:val=""/>
      <w:lvlJc w:val="left"/>
    </w:lvl>
  </w:abstractNum>
  <w:abstractNum w:abstractNumId="544">
    <w:nsid w:val="00006F74"/>
    <w:multiLevelType w:val="hybridMultilevel"/>
    <w:tmpl w:val="7A1CE9CA"/>
    <w:lvl w:ilvl="0" w:tplc="9A90F508">
      <w:start w:val="1"/>
      <w:numFmt w:val="bullet"/>
      <w:lvlText w:val="-"/>
      <w:lvlJc w:val="left"/>
    </w:lvl>
    <w:lvl w:ilvl="1" w:tplc="D838534E">
      <w:numFmt w:val="decimal"/>
      <w:lvlText w:val=""/>
      <w:lvlJc w:val="left"/>
    </w:lvl>
    <w:lvl w:ilvl="2" w:tplc="66B0E87C">
      <w:numFmt w:val="decimal"/>
      <w:lvlText w:val=""/>
      <w:lvlJc w:val="left"/>
    </w:lvl>
    <w:lvl w:ilvl="3" w:tplc="77149A2A">
      <w:numFmt w:val="decimal"/>
      <w:lvlText w:val=""/>
      <w:lvlJc w:val="left"/>
    </w:lvl>
    <w:lvl w:ilvl="4" w:tplc="D0B2F446">
      <w:numFmt w:val="decimal"/>
      <w:lvlText w:val=""/>
      <w:lvlJc w:val="left"/>
    </w:lvl>
    <w:lvl w:ilvl="5" w:tplc="AC908996">
      <w:numFmt w:val="decimal"/>
      <w:lvlText w:val=""/>
      <w:lvlJc w:val="left"/>
    </w:lvl>
    <w:lvl w:ilvl="6" w:tplc="C1DEFAA6">
      <w:numFmt w:val="decimal"/>
      <w:lvlText w:val=""/>
      <w:lvlJc w:val="left"/>
    </w:lvl>
    <w:lvl w:ilvl="7" w:tplc="64BE3824">
      <w:numFmt w:val="decimal"/>
      <w:lvlText w:val=""/>
      <w:lvlJc w:val="left"/>
    </w:lvl>
    <w:lvl w:ilvl="8" w:tplc="460248B0">
      <w:numFmt w:val="decimal"/>
      <w:lvlText w:val=""/>
      <w:lvlJc w:val="left"/>
    </w:lvl>
  </w:abstractNum>
  <w:abstractNum w:abstractNumId="545">
    <w:nsid w:val="00006F9A"/>
    <w:multiLevelType w:val="hybridMultilevel"/>
    <w:tmpl w:val="E900696A"/>
    <w:lvl w:ilvl="0" w:tplc="9190C3A8">
      <w:start w:val="7"/>
      <w:numFmt w:val="decimal"/>
      <w:lvlText w:val="%1."/>
      <w:lvlJc w:val="left"/>
    </w:lvl>
    <w:lvl w:ilvl="1" w:tplc="7B7E2902">
      <w:numFmt w:val="decimal"/>
      <w:lvlText w:val=""/>
      <w:lvlJc w:val="left"/>
    </w:lvl>
    <w:lvl w:ilvl="2" w:tplc="B2E236D2">
      <w:numFmt w:val="decimal"/>
      <w:lvlText w:val=""/>
      <w:lvlJc w:val="left"/>
    </w:lvl>
    <w:lvl w:ilvl="3" w:tplc="6086827A">
      <w:numFmt w:val="decimal"/>
      <w:lvlText w:val=""/>
      <w:lvlJc w:val="left"/>
    </w:lvl>
    <w:lvl w:ilvl="4" w:tplc="2B80581C">
      <w:numFmt w:val="decimal"/>
      <w:lvlText w:val=""/>
      <w:lvlJc w:val="left"/>
    </w:lvl>
    <w:lvl w:ilvl="5" w:tplc="C40EEEBA">
      <w:numFmt w:val="decimal"/>
      <w:lvlText w:val=""/>
      <w:lvlJc w:val="left"/>
    </w:lvl>
    <w:lvl w:ilvl="6" w:tplc="DACC6440">
      <w:numFmt w:val="decimal"/>
      <w:lvlText w:val=""/>
      <w:lvlJc w:val="left"/>
    </w:lvl>
    <w:lvl w:ilvl="7" w:tplc="88B28C46">
      <w:numFmt w:val="decimal"/>
      <w:lvlText w:val=""/>
      <w:lvlJc w:val="left"/>
    </w:lvl>
    <w:lvl w:ilvl="8" w:tplc="C32AD386">
      <w:numFmt w:val="decimal"/>
      <w:lvlText w:val=""/>
      <w:lvlJc w:val="left"/>
    </w:lvl>
  </w:abstractNum>
  <w:abstractNum w:abstractNumId="546">
    <w:nsid w:val="00006FA7"/>
    <w:multiLevelType w:val="hybridMultilevel"/>
    <w:tmpl w:val="25F697A6"/>
    <w:lvl w:ilvl="0" w:tplc="3A2882AE">
      <w:start w:val="1"/>
      <w:numFmt w:val="decimal"/>
      <w:lvlText w:val="%1."/>
      <w:lvlJc w:val="left"/>
    </w:lvl>
    <w:lvl w:ilvl="1" w:tplc="D35E74A8">
      <w:numFmt w:val="decimal"/>
      <w:lvlText w:val=""/>
      <w:lvlJc w:val="left"/>
    </w:lvl>
    <w:lvl w:ilvl="2" w:tplc="F4A87194">
      <w:numFmt w:val="decimal"/>
      <w:lvlText w:val=""/>
      <w:lvlJc w:val="left"/>
    </w:lvl>
    <w:lvl w:ilvl="3" w:tplc="CFFC85C8">
      <w:numFmt w:val="decimal"/>
      <w:lvlText w:val=""/>
      <w:lvlJc w:val="left"/>
    </w:lvl>
    <w:lvl w:ilvl="4" w:tplc="D5465C26">
      <w:numFmt w:val="decimal"/>
      <w:lvlText w:val=""/>
      <w:lvlJc w:val="left"/>
    </w:lvl>
    <w:lvl w:ilvl="5" w:tplc="7ACC86AC">
      <w:numFmt w:val="decimal"/>
      <w:lvlText w:val=""/>
      <w:lvlJc w:val="left"/>
    </w:lvl>
    <w:lvl w:ilvl="6" w:tplc="0436D342">
      <w:numFmt w:val="decimal"/>
      <w:lvlText w:val=""/>
      <w:lvlJc w:val="left"/>
    </w:lvl>
    <w:lvl w:ilvl="7" w:tplc="28A48EF2">
      <w:numFmt w:val="decimal"/>
      <w:lvlText w:val=""/>
      <w:lvlJc w:val="left"/>
    </w:lvl>
    <w:lvl w:ilvl="8" w:tplc="5F12D19A">
      <w:numFmt w:val="decimal"/>
      <w:lvlText w:val=""/>
      <w:lvlJc w:val="left"/>
    </w:lvl>
  </w:abstractNum>
  <w:abstractNum w:abstractNumId="547">
    <w:nsid w:val="00006FEA"/>
    <w:multiLevelType w:val="hybridMultilevel"/>
    <w:tmpl w:val="85963182"/>
    <w:lvl w:ilvl="0" w:tplc="B3C89FB4">
      <w:start w:val="1"/>
      <w:numFmt w:val="bullet"/>
      <w:lvlText w:val="Л."/>
      <w:lvlJc w:val="left"/>
    </w:lvl>
    <w:lvl w:ilvl="1" w:tplc="46768C9C">
      <w:numFmt w:val="decimal"/>
      <w:lvlText w:val=""/>
      <w:lvlJc w:val="left"/>
    </w:lvl>
    <w:lvl w:ilvl="2" w:tplc="CE54FB96">
      <w:numFmt w:val="decimal"/>
      <w:lvlText w:val=""/>
      <w:lvlJc w:val="left"/>
    </w:lvl>
    <w:lvl w:ilvl="3" w:tplc="431E318A">
      <w:numFmt w:val="decimal"/>
      <w:lvlText w:val=""/>
      <w:lvlJc w:val="left"/>
    </w:lvl>
    <w:lvl w:ilvl="4" w:tplc="E616846C">
      <w:numFmt w:val="decimal"/>
      <w:lvlText w:val=""/>
      <w:lvlJc w:val="left"/>
    </w:lvl>
    <w:lvl w:ilvl="5" w:tplc="93D62024">
      <w:numFmt w:val="decimal"/>
      <w:lvlText w:val=""/>
      <w:lvlJc w:val="left"/>
    </w:lvl>
    <w:lvl w:ilvl="6" w:tplc="663C72A0">
      <w:numFmt w:val="decimal"/>
      <w:lvlText w:val=""/>
      <w:lvlJc w:val="left"/>
    </w:lvl>
    <w:lvl w:ilvl="7" w:tplc="EB44562E">
      <w:numFmt w:val="decimal"/>
      <w:lvlText w:val=""/>
      <w:lvlJc w:val="left"/>
    </w:lvl>
    <w:lvl w:ilvl="8" w:tplc="9B361784">
      <w:numFmt w:val="decimal"/>
      <w:lvlText w:val=""/>
      <w:lvlJc w:val="left"/>
    </w:lvl>
  </w:abstractNum>
  <w:abstractNum w:abstractNumId="548">
    <w:nsid w:val="00006FEC"/>
    <w:multiLevelType w:val="hybridMultilevel"/>
    <w:tmpl w:val="B8A2CE6A"/>
    <w:lvl w:ilvl="0" w:tplc="628C2772">
      <w:start w:val="3"/>
      <w:numFmt w:val="decimal"/>
      <w:lvlText w:val="%1."/>
      <w:lvlJc w:val="left"/>
    </w:lvl>
    <w:lvl w:ilvl="1" w:tplc="A75E51E0">
      <w:numFmt w:val="decimal"/>
      <w:lvlText w:val=""/>
      <w:lvlJc w:val="left"/>
    </w:lvl>
    <w:lvl w:ilvl="2" w:tplc="5EB49804">
      <w:numFmt w:val="decimal"/>
      <w:lvlText w:val=""/>
      <w:lvlJc w:val="left"/>
    </w:lvl>
    <w:lvl w:ilvl="3" w:tplc="799A7486">
      <w:numFmt w:val="decimal"/>
      <w:lvlText w:val=""/>
      <w:lvlJc w:val="left"/>
    </w:lvl>
    <w:lvl w:ilvl="4" w:tplc="DE6A04B4">
      <w:numFmt w:val="decimal"/>
      <w:lvlText w:val=""/>
      <w:lvlJc w:val="left"/>
    </w:lvl>
    <w:lvl w:ilvl="5" w:tplc="B0120E5A">
      <w:numFmt w:val="decimal"/>
      <w:lvlText w:val=""/>
      <w:lvlJc w:val="left"/>
    </w:lvl>
    <w:lvl w:ilvl="6" w:tplc="19820342">
      <w:numFmt w:val="decimal"/>
      <w:lvlText w:val=""/>
      <w:lvlJc w:val="left"/>
    </w:lvl>
    <w:lvl w:ilvl="7" w:tplc="7304EA54">
      <w:numFmt w:val="decimal"/>
      <w:lvlText w:val=""/>
      <w:lvlJc w:val="left"/>
    </w:lvl>
    <w:lvl w:ilvl="8" w:tplc="17B61D74">
      <w:numFmt w:val="decimal"/>
      <w:lvlText w:val=""/>
      <w:lvlJc w:val="left"/>
    </w:lvl>
  </w:abstractNum>
  <w:abstractNum w:abstractNumId="549">
    <w:nsid w:val="00006FF8"/>
    <w:multiLevelType w:val="hybridMultilevel"/>
    <w:tmpl w:val="BEC4DF0C"/>
    <w:lvl w:ilvl="0" w:tplc="6F628EFA">
      <w:start w:val="1"/>
      <w:numFmt w:val="bullet"/>
      <w:lvlText w:val="и"/>
      <w:lvlJc w:val="left"/>
    </w:lvl>
    <w:lvl w:ilvl="1" w:tplc="A30EC254">
      <w:start w:val="2"/>
      <w:numFmt w:val="decimal"/>
      <w:lvlText w:val="%2."/>
      <w:lvlJc w:val="left"/>
    </w:lvl>
    <w:lvl w:ilvl="2" w:tplc="944A7CA8">
      <w:numFmt w:val="decimal"/>
      <w:lvlText w:val=""/>
      <w:lvlJc w:val="left"/>
    </w:lvl>
    <w:lvl w:ilvl="3" w:tplc="CCBE0B88">
      <w:numFmt w:val="decimal"/>
      <w:lvlText w:val=""/>
      <w:lvlJc w:val="left"/>
    </w:lvl>
    <w:lvl w:ilvl="4" w:tplc="DC8C9DFA">
      <w:numFmt w:val="decimal"/>
      <w:lvlText w:val=""/>
      <w:lvlJc w:val="left"/>
    </w:lvl>
    <w:lvl w:ilvl="5" w:tplc="2BE08318">
      <w:numFmt w:val="decimal"/>
      <w:lvlText w:val=""/>
      <w:lvlJc w:val="left"/>
    </w:lvl>
    <w:lvl w:ilvl="6" w:tplc="AA3A12E6">
      <w:numFmt w:val="decimal"/>
      <w:lvlText w:val=""/>
      <w:lvlJc w:val="left"/>
    </w:lvl>
    <w:lvl w:ilvl="7" w:tplc="44A85490">
      <w:numFmt w:val="decimal"/>
      <w:lvlText w:val=""/>
      <w:lvlJc w:val="left"/>
    </w:lvl>
    <w:lvl w:ilvl="8" w:tplc="822C5A58">
      <w:numFmt w:val="decimal"/>
      <w:lvlText w:val=""/>
      <w:lvlJc w:val="left"/>
    </w:lvl>
  </w:abstractNum>
  <w:abstractNum w:abstractNumId="550">
    <w:nsid w:val="00006FFA"/>
    <w:multiLevelType w:val="hybridMultilevel"/>
    <w:tmpl w:val="71BC9A78"/>
    <w:lvl w:ilvl="0" w:tplc="668094F4">
      <w:start w:val="1"/>
      <w:numFmt w:val="bullet"/>
      <w:lvlText w:val="и"/>
      <w:lvlJc w:val="left"/>
    </w:lvl>
    <w:lvl w:ilvl="1" w:tplc="E9064AA4">
      <w:start w:val="1"/>
      <w:numFmt w:val="bullet"/>
      <w:lvlText w:val="В"/>
      <w:lvlJc w:val="left"/>
    </w:lvl>
    <w:lvl w:ilvl="2" w:tplc="C57C9C0C">
      <w:numFmt w:val="decimal"/>
      <w:lvlText w:val=""/>
      <w:lvlJc w:val="left"/>
    </w:lvl>
    <w:lvl w:ilvl="3" w:tplc="F852041C">
      <w:numFmt w:val="decimal"/>
      <w:lvlText w:val=""/>
      <w:lvlJc w:val="left"/>
    </w:lvl>
    <w:lvl w:ilvl="4" w:tplc="E5601A42">
      <w:numFmt w:val="decimal"/>
      <w:lvlText w:val=""/>
      <w:lvlJc w:val="left"/>
    </w:lvl>
    <w:lvl w:ilvl="5" w:tplc="DA80F56A">
      <w:numFmt w:val="decimal"/>
      <w:lvlText w:val=""/>
      <w:lvlJc w:val="left"/>
    </w:lvl>
    <w:lvl w:ilvl="6" w:tplc="74D20C74">
      <w:numFmt w:val="decimal"/>
      <w:lvlText w:val=""/>
      <w:lvlJc w:val="left"/>
    </w:lvl>
    <w:lvl w:ilvl="7" w:tplc="0C268EEA">
      <w:numFmt w:val="decimal"/>
      <w:lvlText w:val=""/>
      <w:lvlJc w:val="left"/>
    </w:lvl>
    <w:lvl w:ilvl="8" w:tplc="508C8C84">
      <w:numFmt w:val="decimal"/>
      <w:lvlText w:val=""/>
      <w:lvlJc w:val="left"/>
    </w:lvl>
  </w:abstractNum>
  <w:abstractNum w:abstractNumId="551">
    <w:nsid w:val="0000700D"/>
    <w:multiLevelType w:val="hybridMultilevel"/>
    <w:tmpl w:val="03AC1EEE"/>
    <w:lvl w:ilvl="0" w:tplc="F9E21DE2">
      <w:start w:val="1"/>
      <w:numFmt w:val="decimal"/>
      <w:lvlText w:val="%1."/>
      <w:lvlJc w:val="left"/>
    </w:lvl>
    <w:lvl w:ilvl="1" w:tplc="ED5A36AE">
      <w:numFmt w:val="decimal"/>
      <w:lvlText w:val=""/>
      <w:lvlJc w:val="left"/>
    </w:lvl>
    <w:lvl w:ilvl="2" w:tplc="1EBEA098">
      <w:numFmt w:val="decimal"/>
      <w:lvlText w:val=""/>
      <w:lvlJc w:val="left"/>
    </w:lvl>
    <w:lvl w:ilvl="3" w:tplc="8A1A8C88">
      <w:numFmt w:val="decimal"/>
      <w:lvlText w:val=""/>
      <w:lvlJc w:val="left"/>
    </w:lvl>
    <w:lvl w:ilvl="4" w:tplc="B2F8438C">
      <w:numFmt w:val="decimal"/>
      <w:lvlText w:val=""/>
      <w:lvlJc w:val="left"/>
    </w:lvl>
    <w:lvl w:ilvl="5" w:tplc="B320677C">
      <w:numFmt w:val="decimal"/>
      <w:lvlText w:val=""/>
      <w:lvlJc w:val="left"/>
    </w:lvl>
    <w:lvl w:ilvl="6" w:tplc="64B85D9E">
      <w:numFmt w:val="decimal"/>
      <w:lvlText w:val=""/>
      <w:lvlJc w:val="left"/>
    </w:lvl>
    <w:lvl w:ilvl="7" w:tplc="D2D8583E">
      <w:numFmt w:val="decimal"/>
      <w:lvlText w:val=""/>
      <w:lvlJc w:val="left"/>
    </w:lvl>
    <w:lvl w:ilvl="8" w:tplc="9A6E1CFC">
      <w:numFmt w:val="decimal"/>
      <w:lvlText w:val=""/>
      <w:lvlJc w:val="left"/>
    </w:lvl>
  </w:abstractNum>
  <w:abstractNum w:abstractNumId="552">
    <w:nsid w:val="00007011"/>
    <w:multiLevelType w:val="hybridMultilevel"/>
    <w:tmpl w:val="37FAC4FE"/>
    <w:lvl w:ilvl="0" w:tplc="D402EA02">
      <w:start w:val="1"/>
      <w:numFmt w:val="bullet"/>
      <w:lvlText w:val="М."/>
      <w:lvlJc w:val="left"/>
    </w:lvl>
    <w:lvl w:ilvl="1" w:tplc="E7962248">
      <w:numFmt w:val="decimal"/>
      <w:lvlText w:val=""/>
      <w:lvlJc w:val="left"/>
    </w:lvl>
    <w:lvl w:ilvl="2" w:tplc="6F78A944">
      <w:numFmt w:val="decimal"/>
      <w:lvlText w:val=""/>
      <w:lvlJc w:val="left"/>
    </w:lvl>
    <w:lvl w:ilvl="3" w:tplc="027E01B6">
      <w:numFmt w:val="decimal"/>
      <w:lvlText w:val=""/>
      <w:lvlJc w:val="left"/>
    </w:lvl>
    <w:lvl w:ilvl="4" w:tplc="F1BAFC34">
      <w:numFmt w:val="decimal"/>
      <w:lvlText w:val=""/>
      <w:lvlJc w:val="left"/>
    </w:lvl>
    <w:lvl w:ilvl="5" w:tplc="0F22CB30">
      <w:numFmt w:val="decimal"/>
      <w:lvlText w:val=""/>
      <w:lvlJc w:val="left"/>
    </w:lvl>
    <w:lvl w:ilvl="6" w:tplc="ADDEC528">
      <w:numFmt w:val="decimal"/>
      <w:lvlText w:val=""/>
      <w:lvlJc w:val="left"/>
    </w:lvl>
    <w:lvl w:ilvl="7" w:tplc="386275F8">
      <w:numFmt w:val="decimal"/>
      <w:lvlText w:val=""/>
      <w:lvlJc w:val="left"/>
    </w:lvl>
    <w:lvl w:ilvl="8" w:tplc="1ECA9032">
      <w:numFmt w:val="decimal"/>
      <w:lvlText w:val=""/>
      <w:lvlJc w:val="left"/>
    </w:lvl>
  </w:abstractNum>
  <w:abstractNum w:abstractNumId="553">
    <w:nsid w:val="00007028"/>
    <w:multiLevelType w:val="hybridMultilevel"/>
    <w:tmpl w:val="7E146B2E"/>
    <w:lvl w:ilvl="0" w:tplc="1B98FECA">
      <w:start w:val="2"/>
      <w:numFmt w:val="decimal"/>
      <w:lvlText w:val="%1."/>
      <w:lvlJc w:val="left"/>
    </w:lvl>
    <w:lvl w:ilvl="1" w:tplc="199CE184">
      <w:numFmt w:val="decimal"/>
      <w:lvlText w:val=""/>
      <w:lvlJc w:val="left"/>
    </w:lvl>
    <w:lvl w:ilvl="2" w:tplc="455087BC">
      <w:numFmt w:val="decimal"/>
      <w:lvlText w:val=""/>
      <w:lvlJc w:val="left"/>
    </w:lvl>
    <w:lvl w:ilvl="3" w:tplc="CF882C12">
      <w:numFmt w:val="decimal"/>
      <w:lvlText w:val=""/>
      <w:lvlJc w:val="left"/>
    </w:lvl>
    <w:lvl w:ilvl="4" w:tplc="233C2288">
      <w:numFmt w:val="decimal"/>
      <w:lvlText w:val=""/>
      <w:lvlJc w:val="left"/>
    </w:lvl>
    <w:lvl w:ilvl="5" w:tplc="42F87E12">
      <w:numFmt w:val="decimal"/>
      <w:lvlText w:val=""/>
      <w:lvlJc w:val="left"/>
    </w:lvl>
    <w:lvl w:ilvl="6" w:tplc="F9A25DC2">
      <w:numFmt w:val="decimal"/>
      <w:lvlText w:val=""/>
      <w:lvlJc w:val="left"/>
    </w:lvl>
    <w:lvl w:ilvl="7" w:tplc="70386EDE">
      <w:numFmt w:val="decimal"/>
      <w:lvlText w:val=""/>
      <w:lvlJc w:val="left"/>
    </w:lvl>
    <w:lvl w:ilvl="8" w:tplc="9DB82918">
      <w:numFmt w:val="decimal"/>
      <w:lvlText w:val=""/>
      <w:lvlJc w:val="left"/>
    </w:lvl>
  </w:abstractNum>
  <w:abstractNum w:abstractNumId="554">
    <w:nsid w:val="000070C5"/>
    <w:multiLevelType w:val="hybridMultilevel"/>
    <w:tmpl w:val="5AAE54C4"/>
    <w:lvl w:ilvl="0" w:tplc="5768B2C8">
      <w:start w:val="2"/>
      <w:numFmt w:val="decimal"/>
      <w:lvlText w:val="%1"/>
      <w:lvlJc w:val="left"/>
    </w:lvl>
    <w:lvl w:ilvl="1" w:tplc="14B0F94E">
      <w:numFmt w:val="decimal"/>
      <w:lvlText w:val=""/>
      <w:lvlJc w:val="left"/>
    </w:lvl>
    <w:lvl w:ilvl="2" w:tplc="EA4642CA">
      <w:numFmt w:val="decimal"/>
      <w:lvlText w:val=""/>
      <w:lvlJc w:val="left"/>
    </w:lvl>
    <w:lvl w:ilvl="3" w:tplc="C7082B7A">
      <w:numFmt w:val="decimal"/>
      <w:lvlText w:val=""/>
      <w:lvlJc w:val="left"/>
    </w:lvl>
    <w:lvl w:ilvl="4" w:tplc="69148996">
      <w:numFmt w:val="decimal"/>
      <w:lvlText w:val=""/>
      <w:lvlJc w:val="left"/>
    </w:lvl>
    <w:lvl w:ilvl="5" w:tplc="B00C2C8C">
      <w:numFmt w:val="decimal"/>
      <w:lvlText w:val=""/>
      <w:lvlJc w:val="left"/>
    </w:lvl>
    <w:lvl w:ilvl="6" w:tplc="72B4046A">
      <w:numFmt w:val="decimal"/>
      <w:lvlText w:val=""/>
      <w:lvlJc w:val="left"/>
    </w:lvl>
    <w:lvl w:ilvl="7" w:tplc="B2C271C0">
      <w:numFmt w:val="decimal"/>
      <w:lvlText w:val=""/>
      <w:lvlJc w:val="left"/>
    </w:lvl>
    <w:lvl w:ilvl="8" w:tplc="3FDADE46">
      <w:numFmt w:val="decimal"/>
      <w:lvlText w:val=""/>
      <w:lvlJc w:val="left"/>
    </w:lvl>
  </w:abstractNum>
  <w:abstractNum w:abstractNumId="555">
    <w:nsid w:val="00007122"/>
    <w:multiLevelType w:val="hybridMultilevel"/>
    <w:tmpl w:val="6108E7AA"/>
    <w:lvl w:ilvl="0" w:tplc="26CA9264">
      <w:start w:val="3"/>
      <w:numFmt w:val="decimal"/>
      <w:lvlText w:val="%1."/>
      <w:lvlJc w:val="left"/>
    </w:lvl>
    <w:lvl w:ilvl="1" w:tplc="8CA40AF4">
      <w:numFmt w:val="decimal"/>
      <w:lvlText w:val=""/>
      <w:lvlJc w:val="left"/>
    </w:lvl>
    <w:lvl w:ilvl="2" w:tplc="9BD0E180">
      <w:numFmt w:val="decimal"/>
      <w:lvlText w:val=""/>
      <w:lvlJc w:val="left"/>
    </w:lvl>
    <w:lvl w:ilvl="3" w:tplc="991C351A">
      <w:numFmt w:val="decimal"/>
      <w:lvlText w:val=""/>
      <w:lvlJc w:val="left"/>
    </w:lvl>
    <w:lvl w:ilvl="4" w:tplc="7DB2B784">
      <w:numFmt w:val="decimal"/>
      <w:lvlText w:val=""/>
      <w:lvlJc w:val="left"/>
    </w:lvl>
    <w:lvl w:ilvl="5" w:tplc="BF4EB164">
      <w:numFmt w:val="decimal"/>
      <w:lvlText w:val=""/>
      <w:lvlJc w:val="left"/>
    </w:lvl>
    <w:lvl w:ilvl="6" w:tplc="CC18747C">
      <w:numFmt w:val="decimal"/>
      <w:lvlText w:val=""/>
      <w:lvlJc w:val="left"/>
    </w:lvl>
    <w:lvl w:ilvl="7" w:tplc="37F2BECA">
      <w:numFmt w:val="decimal"/>
      <w:lvlText w:val=""/>
      <w:lvlJc w:val="left"/>
    </w:lvl>
    <w:lvl w:ilvl="8" w:tplc="F4D8CDB2">
      <w:numFmt w:val="decimal"/>
      <w:lvlText w:val=""/>
      <w:lvlJc w:val="left"/>
    </w:lvl>
  </w:abstractNum>
  <w:abstractNum w:abstractNumId="556">
    <w:nsid w:val="0000719F"/>
    <w:multiLevelType w:val="hybridMultilevel"/>
    <w:tmpl w:val="4BB26B14"/>
    <w:lvl w:ilvl="0" w:tplc="75142564">
      <w:start w:val="1"/>
      <w:numFmt w:val="bullet"/>
      <w:lvlText w:val="С"/>
      <w:lvlJc w:val="left"/>
    </w:lvl>
    <w:lvl w:ilvl="1" w:tplc="C1AC7E50">
      <w:start w:val="1"/>
      <w:numFmt w:val="bullet"/>
      <w:lvlText w:val="И"/>
      <w:lvlJc w:val="left"/>
    </w:lvl>
    <w:lvl w:ilvl="2" w:tplc="50EE20F6">
      <w:numFmt w:val="decimal"/>
      <w:lvlText w:val=""/>
      <w:lvlJc w:val="left"/>
    </w:lvl>
    <w:lvl w:ilvl="3" w:tplc="DF042658">
      <w:numFmt w:val="decimal"/>
      <w:lvlText w:val=""/>
      <w:lvlJc w:val="left"/>
    </w:lvl>
    <w:lvl w:ilvl="4" w:tplc="6652D574">
      <w:numFmt w:val="decimal"/>
      <w:lvlText w:val=""/>
      <w:lvlJc w:val="left"/>
    </w:lvl>
    <w:lvl w:ilvl="5" w:tplc="77E85D60">
      <w:numFmt w:val="decimal"/>
      <w:lvlText w:val=""/>
      <w:lvlJc w:val="left"/>
    </w:lvl>
    <w:lvl w:ilvl="6" w:tplc="BA48D5DE">
      <w:numFmt w:val="decimal"/>
      <w:lvlText w:val=""/>
      <w:lvlJc w:val="left"/>
    </w:lvl>
    <w:lvl w:ilvl="7" w:tplc="22160D5A">
      <w:numFmt w:val="decimal"/>
      <w:lvlText w:val=""/>
      <w:lvlJc w:val="left"/>
    </w:lvl>
    <w:lvl w:ilvl="8" w:tplc="AE7AEB10">
      <w:numFmt w:val="decimal"/>
      <w:lvlText w:val=""/>
      <w:lvlJc w:val="left"/>
    </w:lvl>
  </w:abstractNum>
  <w:abstractNum w:abstractNumId="557">
    <w:nsid w:val="000071D5"/>
    <w:multiLevelType w:val="hybridMultilevel"/>
    <w:tmpl w:val="E070B586"/>
    <w:lvl w:ilvl="0" w:tplc="8DCA0FAA">
      <w:start w:val="1"/>
      <w:numFmt w:val="bullet"/>
      <w:lvlText w:val="А"/>
      <w:lvlJc w:val="left"/>
    </w:lvl>
    <w:lvl w:ilvl="1" w:tplc="37DA1006">
      <w:start w:val="1"/>
      <w:numFmt w:val="decimal"/>
      <w:lvlText w:val="%2)"/>
      <w:lvlJc w:val="left"/>
    </w:lvl>
    <w:lvl w:ilvl="2" w:tplc="0ECAAFE8">
      <w:numFmt w:val="decimal"/>
      <w:lvlText w:val=""/>
      <w:lvlJc w:val="left"/>
    </w:lvl>
    <w:lvl w:ilvl="3" w:tplc="C3A079AC">
      <w:numFmt w:val="decimal"/>
      <w:lvlText w:val=""/>
      <w:lvlJc w:val="left"/>
    </w:lvl>
    <w:lvl w:ilvl="4" w:tplc="2782E952">
      <w:numFmt w:val="decimal"/>
      <w:lvlText w:val=""/>
      <w:lvlJc w:val="left"/>
    </w:lvl>
    <w:lvl w:ilvl="5" w:tplc="9806B95C">
      <w:numFmt w:val="decimal"/>
      <w:lvlText w:val=""/>
      <w:lvlJc w:val="left"/>
    </w:lvl>
    <w:lvl w:ilvl="6" w:tplc="88A0E846">
      <w:numFmt w:val="decimal"/>
      <w:lvlText w:val=""/>
      <w:lvlJc w:val="left"/>
    </w:lvl>
    <w:lvl w:ilvl="7" w:tplc="62E8CD18">
      <w:numFmt w:val="decimal"/>
      <w:lvlText w:val=""/>
      <w:lvlJc w:val="left"/>
    </w:lvl>
    <w:lvl w:ilvl="8" w:tplc="C1FECC0C">
      <w:numFmt w:val="decimal"/>
      <w:lvlText w:val=""/>
      <w:lvlJc w:val="left"/>
    </w:lvl>
  </w:abstractNum>
  <w:abstractNum w:abstractNumId="558">
    <w:nsid w:val="000071E0"/>
    <w:multiLevelType w:val="hybridMultilevel"/>
    <w:tmpl w:val="0F56CC48"/>
    <w:lvl w:ilvl="0" w:tplc="98DA5D86">
      <w:start w:val="1"/>
      <w:numFmt w:val="bullet"/>
      <w:lvlText w:val="о"/>
      <w:lvlJc w:val="left"/>
    </w:lvl>
    <w:lvl w:ilvl="1" w:tplc="460229AA">
      <w:start w:val="2"/>
      <w:numFmt w:val="decimal"/>
      <w:lvlText w:val="%2."/>
      <w:lvlJc w:val="left"/>
    </w:lvl>
    <w:lvl w:ilvl="2" w:tplc="B456E9CC">
      <w:numFmt w:val="decimal"/>
      <w:lvlText w:val=""/>
      <w:lvlJc w:val="left"/>
    </w:lvl>
    <w:lvl w:ilvl="3" w:tplc="D7AEF05E">
      <w:numFmt w:val="decimal"/>
      <w:lvlText w:val=""/>
      <w:lvlJc w:val="left"/>
    </w:lvl>
    <w:lvl w:ilvl="4" w:tplc="F6DCFA40">
      <w:numFmt w:val="decimal"/>
      <w:lvlText w:val=""/>
      <w:lvlJc w:val="left"/>
    </w:lvl>
    <w:lvl w:ilvl="5" w:tplc="07EA0746">
      <w:numFmt w:val="decimal"/>
      <w:lvlText w:val=""/>
      <w:lvlJc w:val="left"/>
    </w:lvl>
    <w:lvl w:ilvl="6" w:tplc="73EA3586">
      <w:numFmt w:val="decimal"/>
      <w:lvlText w:val=""/>
      <w:lvlJc w:val="left"/>
    </w:lvl>
    <w:lvl w:ilvl="7" w:tplc="E2184A9E">
      <w:numFmt w:val="decimal"/>
      <w:lvlText w:val=""/>
      <w:lvlJc w:val="left"/>
    </w:lvl>
    <w:lvl w:ilvl="8" w:tplc="EB34E6AA">
      <w:numFmt w:val="decimal"/>
      <w:lvlText w:val=""/>
      <w:lvlJc w:val="left"/>
    </w:lvl>
  </w:abstractNum>
  <w:abstractNum w:abstractNumId="559">
    <w:nsid w:val="000071F6"/>
    <w:multiLevelType w:val="hybridMultilevel"/>
    <w:tmpl w:val="8BB66F28"/>
    <w:lvl w:ilvl="0" w:tplc="BD32B484">
      <w:start w:val="5"/>
      <w:numFmt w:val="decimal"/>
      <w:lvlText w:val="%1."/>
      <w:lvlJc w:val="left"/>
    </w:lvl>
    <w:lvl w:ilvl="1" w:tplc="C9B4B06C">
      <w:numFmt w:val="decimal"/>
      <w:lvlText w:val=""/>
      <w:lvlJc w:val="left"/>
    </w:lvl>
    <w:lvl w:ilvl="2" w:tplc="9BEA0DE4">
      <w:numFmt w:val="decimal"/>
      <w:lvlText w:val=""/>
      <w:lvlJc w:val="left"/>
    </w:lvl>
    <w:lvl w:ilvl="3" w:tplc="5F1892C6">
      <w:numFmt w:val="decimal"/>
      <w:lvlText w:val=""/>
      <w:lvlJc w:val="left"/>
    </w:lvl>
    <w:lvl w:ilvl="4" w:tplc="4F0032DA">
      <w:numFmt w:val="decimal"/>
      <w:lvlText w:val=""/>
      <w:lvlJc w:val="left"/>
    </w:lvl>
    <w:lvl w:ilvl="5" w:tplc="65106F42">
      <w:numFmt w:val="decimal"/>
      <w:lvlText w:val=""/>
      <w:lvlJc w:val="left"/>
    </w:lvl>
    <w:lvl w:ilvl="6" w:tplc="BC048402">
      <w:numFmt w:val="decimal"/>
      <w:lvlText w:val=""/>
      <w:lvlJc w:val="left"/>
    </w:lvl>
    <w:lvl w:ilvl="7" w:tplc="E4A2B764">
      <w:numFmt w:val="decimal"/>
      <w:lvlText w:val=""/>
      <w:lvlJc w:val="left"/>
    </w:lvl>
    <w:lvl w:ilvl="8" w:tplc="EC46DEAC">
      <w:numFmt w:val="decimal"/>
      <w:lvlText w:val=""/>
      <w:lvlJc w:val="left"/>
    </w:lvl>
  </w:abstractNum>
  <w:abstractNum w:abstractNumId="560">
    <w:nsid w:val="00007210"/>
    <w:multiLevelType w:val="hybridMultilevel"/>
    <w:tmpl w:val="5F4098AE"/>
    <w:lvl w:ilvl="0" w:tplc="EBC81A00">
      <w:start w:val="10"/>
      <w:numFmt w:val="decimal"/>
      <w:lvlText w:val="%1."/>
      <w:lvlJc w:val="left"/>
    </w:lvl>
    <w:lvl w:ilvl="1" w:tplc="D5A80702">
      <w:numFmt w:val="decimal"/>
      <w:lvlText w:val=""/>
      <w:lvlJc w:val="left"/>
    </w:lvl>
    <w:lvl w:ilvl="2" w:tplc="27205E8C">
      <w:numFmt w:val="decimal"/>
      <w:lvlText w:val=""/>
      <w:lvlJc w:val="left"/>
    </w:lvl>
    <w:lvl w:ilvl="3" w:tplc="8E224A10">
      <w:numFmt w:val="decimal"/>
      <w:lvlText w:val=""/>
      <w:lvlJc w:val="left"/>
    </w:lvl>
    <w:lvl w:ilvl="4" w:tplc="D226BBD2">
      <w:numFmt w:val="decimal"/>
      <w:lvlText w:val=""/>
      <w:lvlJc w:val="left"/>
    </w:lvl>
    <w:lvl w:ilvl="5" w:tplc="035652CE">
      <w:numFmt w:val="decimal"/>
      <w:lvlText w:val=""/>
      <w:lvlJc w:val="left"/>
    </w:lvl>
    <w:lvl w:ilvl="6" w:tplc="0B087206">
      <w:numFmt w:val="decimal"/>
      <w:lvlText w:val=""/>
      <w:lvlJc w:val="left"/>
    </w:lvl>
    <w:lvl w:ilvl="7" w:tplc="CFE89EF6">
      <w:numFmt w:val="decimal"/>
      <w:lvlText w:val=""/>
      <w:lvlJc w:val="left"/>
    </w:lvl>
    <w:lvl w:ilvl="8" w:tplc="D1EA88BE">
      <w:numFmt w:val="decimal"/>
      <w:lvlText w:val=""/>
      <w:lvlJc w:val="left"/>
    </w:lvl>
  </w:abstractNum>
  <w:abstractNum w:abstractNumId="561">
    <w:nsid w:val="00007268"/>
    <w:multiLevelType w:val="hybridMultilevel"/>
    <w:tmpl w:val="89BEAF10"/>
    <w:lvl w:ilvl="0" w:tplc="82FA387A">
      <w:start w:val="4"/>
      <w:numFmt w:val="decimal"/>
      <w:lvlText w:val="%1."/>
      <w:lvlJc w:val="left"/>
    </w:lvl>
    <w:lvl w:ilvl="1" w:tplc="1ED06028">
      <w:numFmt w:val="decimal"/>
      <w:lvlText w:val=""/>
      <w:lvlJc w:val="left"/>
    </w:lvl>
    <w:lvl w:ilvl="2" w:tplc="43C2B728">
      <w:numFmt w:val="decimal"/>
      <w:lvlText w:val=""/>
      <w:lvlJc w:val="left"/>
    </w:lvl>
    <w:lvl w:ilvl="3" w:tplc="0FCECCA2">
      <w:numFmt w:val="decimal"/>
      <w:lvlText w:val=""/>
      <w:lvlJc w:val="left"/>
    </w:lvl>
    <w:lvl w:ilvl="4" w:tplc="F440C834">
      <w:numFmt w:val="decimal"/>
      <w:lvlText w:val=""/>
      <w:lvlJc w:val="left"/>
    </w:lvl>
    <w:lvl w:ilvl="5" w:tplc="201C5854">
      <w:numFmt w:val="decimal"/>
      <w:lvlText w:val=""/>
      <w:lvlJc w:val="left"/>
    </w:lvl>
    <w:lvl w:ilvl="6" w:tplc="160AE43A">
      <w:numFmt w:val="decimal"/>
      <w:lvlText w:val=""/>
      <w:lvlJc w:val="left"/>
    </w:lvl>
    <w:lvl w:ilvl="7" w:tplc="2A50AD86">
      <w:numFmt w:val="decimal"/>
      <w:lvlText w:val=""/>
      <w:lvlJc w:val="left"/>
    </w:lvl>
    <w:lvl w:ilvl="8" w:tplc="8A42AD68">
      <w:numFmt w:val="decimal"/>
      <w:lvlText w:val=""/>
      <w:lvlJc w:val="left"/>
    </w:lvl>
  </w:abstractNum>
  <w:abstractNum w:abstractNumId="562">
    <w:nsid w:val="0000726C"/>
    <w:multiLevelType w:val="hybridMultilevel"/>
    <w:tmpl w:val="9B801990"/>
    <w:lvl w:ilvl="0" w:tplc="FC0048BA">
      <w:start w:val="5"/>
      <w:numFmt w:val="decimal"/>
      <w:lvlText w:val="%1."/>
      <w:lvlJc w:val="left"/>
    </w:lvl>
    <w:lvl w:ilvl="1" w:tplc="674AF750">
      <w:numFmt w:val="decimal"/>
      <w:lvlText w:val=""/>
      <w:lvlJc w:val="left"/>
    </w:lvl>
    <w:lvl w:ilvl="2" w:tplc="791A6C2A">
      <w:numFmt w:val="decimal"/>
      <w:lvlText w:val=""/>
      <w:lvlJc w:val="left"/>
    </w:lvl>
    <w:lvl w:ilvl="3" w:tplc="1986AFC0">
      <w:numFmt w:val="decimal"/>
      <w:lvlText w:val=""/>
      <w:lvlJc w:val="left"/>
    </w:lvl>
    <w:lvl w:ilvl="4" w:tplc="E4EE1F12">
      <w:numFmt w:val="decimal"/>
      <w:lvlText w:val=""/>
      <w:lvlJc w:val="left"/>
    </w:lvl>
    <w:lvl w:ilvl="5" w:tplc="6AF8044A">
      <w:numFmt w:val="decimal"/>
      <w:lvlText w:val=""/>
      <w:lvlJc w:val="left"/>
    </w:lvl>
    <w:lvl w:ilvl="6" w:tplc="CEA04E24">
      <w:numFmt w:val="decimal"/>
      <w:lvlText w:val=""/>
      <w:lvlJc w:val="left"/>
    </w:lvl>
    <w:lvl w:ilvl="7" w:tplc="106C759E">
      <w:numFmt w:val="decimal"/>
      <w:lvlText w:val=""/>
      <w:lvlJc w:val="left"/>
    </w:lvl>
    <w:lvl w:ilvl="8" w:tplc="C7301E32">
      <w:numFmt w:val="decimal"/>
      <w:lvlText w:val=""/>
      <w:lvlJc w:val="left"/>
    </w:lvl>
  </w:abstractNum>
  <w:abstractNum w:abstractNumId="563">
    <w:nsid w:val="0000727D"/>
    <w:multiLevelType w:val="hybridMultilevel"/>
    <w:tmpl w:val="56AED0D8"/>
    <w:lvl w:ilvl="0" w:tplc="8172982E">
      <w:start w:val="3"/>
      <w:numFmt w:val="decimal"/>
      <w:lvlText w:val="%1."/>
      <w:lvlJc w:val="left"/>
    </w:lvl>
    <w:lvl w:ilvl="1" w:tplc="A6B4BCC0">
      <w:numFmt w:val="decimal"/>
      <w:lvlText w:val=""/>
      <w:lvlJc w:val="left"/>
    </w:lvl>
    <w:lvl w:ilvl="2" w:tplc="874C088E">
      <w:numFmt w:val="decimal"/>
      <w:lvlText w:val=""/>
      <w:lvlJc w:val="left"/>
    </w:lvl>
    <w:lvl w:ilvl="3" w:tplc="9A24FD62">
      <w:numFmt w:val="decimal"/>
      <w:lvlText w:val=""/>
      <w:lvlJc w:val="left"/>
    </w:lvl>
    <w:lvl w:ilvl="4" w:tplc="4BD6D7A2">
      <w:numFmt w:val="decimal"/>
      <w:lvlText w:val=""/>
      <w:lvlJc w:val="left"/>
    </w:lvl>
    <w:lvl w:ilvl="5" w:tplc="F07A2976">
      <w:numFmt w:val="decimal"/>
      <w:lvlText w:val=""/>
      <w:lvlJc w:val="left"/>
    </w:lvl>
    <w:lvl w:ilvl="6" w:tplc="0106AD04">
      <w:numFmt w:val="decimal"/>
      <w:lvlText w:val=""/>
      <w:lvlJc w:val="left"/>
    </w:lvl>
    <w:lvl w:ilvl="7" w:tplc="EA86D02C">
      <w:numFmt w:val="decimal"/>
      <w:lvlText w:val=""/>
      <w:lvlJc w:val="left"/>
    </w:lvl>
    <w:lvl w:ilvl="8" w:tplc="DC7655C2">
      <w:numFmt w:val="decimal"/>
      <w:lvlText w:val=""/>
      <w:lvlJc w:val="left"/>
    </w:lvl>
  </w:abstractNum>
  <w:abstractNum w:abstractNumId="564">
    <w:nsid w:val="00007293"/>
    <w:multiLevelType w:val="hybridMultilevel"/>
    <w:tmpl w:val="3FA03990"/>
    <w:lvl w:ilvl="0" w:tplc="BA2C9FE8">
      <w:start w:val="3"/>
      <w:numFmt w:val="decimal"/>
      <w:lvlText w:val="%1."/>
      <w:lvlJc w:val="left"/>
    </w:lvl>
    <w:lvl w:ilvl="1" w:tplc="377629AE">
      <w:start w:val="1"/>
      <w:numFmt w:val="bullet"/>
      <w:lvlText w:val="а."/>
      <w:lvlJc w:val="left"/>
    </w:lvl>
    <w:lvl w:ilvl="2" w:tplc="756AD2F4">
      <w:numFmt w:val="decimal"/>
      <w:lvlText w:val=""/>
      <w:lvlJc w:val="left"/>
    </w:lvl>
    <w:lvl w:ilvl="3" w:tplc="6A12BB02">
      <w:numFmt w:val="decimal"/>
      <w:lvlText w:val=""/>
      <w:lvlJc w:val="left"/>
    </w:lvl>
    <w:lvl w:ilvl="4" w:tplc="F05C9EF4">
      <w:numFmt w:val="decimal"/>
      <w:lvlText w:val=""/>
      <w:lvlJc w:val="left"/>
    </w:lvl>
    <w:lvl w:ilvl="5" w:tplc="A0A8C6F8">
      <w:numFmt w:val="decimal"/>
      <w:lvlText w:val=""/>
      <w:lvlJc w:val="left"/>
    </w:lvl>
    <w:lvl w:ilvl="6" w:tplc="D400B97A">
      <w:numFmt w:val="decimal"/>
      <w:lvlText w:val=""/>
      <w:lvlJc w:val="left"/>
    </w:lvl>
    <w:lvl w:ilvl="7" w:tplc="3022FC2E">
      <w:numFmt w:val="decimal"/>
      <w:lvlText w:val=""/>
      <w:lvlJc w:val="left"/>
    </w:lvl>
    <w:lvl w:ilvl="8" w:tplc="396AFBB4">
      <w:numFmt w:val="decimal"/>
      <w:lvlText w:val=""/>
      <w:lvlJc w:val="left"/>
    </w:lvl>
  </w:abstractNum>
  <w:abstractNum w:abstractNumId="565">
    <w:nsid w:val="000072ED"/>
    <w:multiLevelType w:val="hybridMultilevel"/>
    <w:tmpl w:val="46523452"/>
    <w:lvl w:ilvl="0" w:tplc="87228744">
      <w:start w:val="1"/>
      <w:numFmt w:val="bullet"/>
      <w:lvlText w:val="М."/>
      <w:lvlJc w:val="left"/>
    </w:lvl>
    <w:lvl w:ilvl="1" w:tplc="DAB27F86">
      <w:numFmt w:val="decimal"/>
      <w:lvlText w:val=""/>
      <w:lvlJc w:val="left"/>
    </w:lvl>
    <w:lvl w:ilvl="2" w:tplc="E0B4FCF8">
      <w:numFmt w:val="decimal"/>
      <w:lvlText w:val=""/>
      <w:lvlJc w:val="left"/>
    </w:lvl>
    <w:lvl w:ilvl="3" w:tplc="7322552A">
      <w:numFmt w:val="decimal"/>
      <w:lvlText w:val=""/>
      <w:lvlJc w:val="left"/>
    </w:lvl>
    <w:lvl w:ilvl="4" w:tplc="C53ABCFA">
      <w:numFmt w:val="decimal"/>
      <w:lvlText w:val=""/>
      <w:lvlJc w:val="left"/>
    </w:lvl>
    <w:lvl w:ilvl="5" w:tplc="56764306">
      <w:numFmt w:val="decimal"/>
      <w:lvlText w:val=""/>
      <w:lvlJc w:val="left"/>
    </w:lvl>
    <w:lvl w:ilvl="6" w:tplc="BA3AB352">
      <w:numFmt w:val="decimal"/>
      <w:lvlText w:val=""/>
      <w:lvlJc w:val="left"/>
    </w:lvl>
    <w:lvl w:ilvl="7" w:tplc="06B815F2">
      <w:numFmt w:val="decimal"/>
      <w:lvlText w:val=""/>
      <w:lvlJc w:val="left"/>
    </w:lvl>
    <w:lvl w:ilvl="8" w:tplc="6BF4F5BA">
      <w:numFmt w:val="decimal"/>
      <w:lvlText w:val=""/>
      <w:lvlJc w:val="left"/>
    </w:lvl>
  </w:abstractNum>
  <w:abstractNum w:abstractNumId="566">
    <w:nsid w:val="00007312"/>
    <w:multiLevelType w:val="hybridMultilevel"/>
    <w:tmpl w:val="804A1AF6"/>
    <w:lvl w:ilvl="0" w:tplc="BDEEE458">
      <w:start w:val="1"/>
      <w:numFmt w:val="bullet"/>
      <w:lvlText w:val="с"/>
      <w:lvlJc w:val="left"/>
    </w:lvl>
    <w:lvl w:ilvl="1" w:tplc="A7944ED4">
      <w:start w:val="7"/>
      <w:numFmt w:val="decimal"/>
      <w:lvlText w:val="%2."/>
      <w:lvlJc w:val="left"/>
    </w:lvl>
    <w:lvl w:ilvl="2" w:tplc="B2BEB4A4">
      <w:numFmt w:val="decimal"/>
      <w:lvlText w:val=""/>
      <w:lvlJc w:val="left"/>
    </w:lvl>
    <w:lvl w:ilvl="3" w:tplc="AB9E39C8">
      <w:numFmt w:val="decimal"/>
      <w:lvlText w:val=""/>
      <w:lvlJc w:val="left"/>
    </w:lvl>
    <w:lvl w:ilvl="4" w:tplc="3FCCC9DA">
      <w:numFmt w:val="decimal"/>
      <w:lvlText w:val=""/>
      <w:lvlJc w:val="left"/>
    </w:lvl>
    <w:lvl w:ilvl="5" w:tplc="60DC6E12">
      <w:numFmt w:val="decimal"/>
      <w:lvlText w:val=""/>
      <w:lvlJc w:val="left"/>
    </w:lvl>
    <w:lvl w:ilvl="6" w:tplc="4B0224B0">
      <w:numFmt w:val="decimal"/>
      <w:lvlText w:val=""/>
      <w:lvlJc w:val="left"/>
    </w:lvl>
    <w:lvl w:ilvl="7" w:tplc="BBE62052">
      <w:numFmt w:val="decimal"/>
      <w:lvlText w:val=""/>
      <w:lvlJc w:val="left"/>
    </w:lvl>
    <w:lvl w:ilvl="8" w:tplc="64FC8F94">
      <w:numFmt w:val="decimal"/>
      <w:lvlText w:val=""/>
      <w:lvlJc w:val="left"/>
    </w:lvl>
  </w:abstractNum>
  <w:abstractNum w:abstractNumId="567">
    <w:nsid w:val="0000732E"/>
    <w:multiLevelType w:val="hybridMultilevel"/>
    <w:tmpl w:val="04ACB728"/>
    <w:lvl w:ilvl="0" w:tplc="08B0A016">
      <w:start w:val="2"/>
      <w:numFmt w:val="decimal"/>
      <w:lvlText w:val="%1."/>
      <w:lvlJc w:val="left"/>
    </w:lvl>
    <w:lvl w:ilvl="1" w:tplc="D71C0270">
      <w:start w:val="1"/>
      <w:numFmt w:val="bullet"/>
      <w:lvlText w:val="в."/>
      <w:lvlJc w:val="left"/>
    </w:lvl>
    <w:lvl w:ilvl="2" w:tplc="D750D65C">
      <w:numFmt w:val="decimal"/>
      <w:lvlText w:val=""/>
      <w:lvlJc w:val="left"/>
    </w:lvl>
    <w:lvl w:ilvl="3" w:tplc="10CA55B8">
      <w:numFmt w:val="decimal"/>
      <w:lvlText w:val=""/>
      <w:lvlJc w:val="left"/>
    </w:lvl>
    <w:lvl w:ilvl="4" w:tplc="07E8A78A">
      <w:numFmt w:val="decimal"/>
      <w:lvlText w:val=""/>
      <w:lvlJc w:val="left"/>
    </w:lvl>
    <w:lvl w:ilvl="5" w:tplc="D6181090">
      <w:numFmt w:val="decimal"/>
      <w:lvlText w:val=""/>
      <w:lvlJc w:val="left"/>
    </w:lvl>
    <w:lvl w:ilvl="6" w:tplc="AD565094">
      <w:numFmt w:val="decimal"/>
      <w:lvlText w:val=""/>
      <w:lvlJc w:val="left"/>
    </w:lvl>
    <w:lvl w:ilvl="7" w:tplc="CABADD92">
      <w:numFmt w:val="decimal"/>
      <w:lvlText w:val=""/>
      <w:lvlJc w:val="left"/>
    </w:lvl>
    <w:lvl w:ilvl="8" w:tplc="CFBAADFC">
      <w:numFmt w:val="decimal"/>
      <w:lvlText w:val=""/>
      <w:lvlJc w:val="left"/>
    </w:lvl>
  </w:abstractNum>
  <w:abstractNum w:abstractNumId="568">
    <w:nsid w:val="00007365"/>
    <w:multiLevelType w:val="hybridMultilevel"/>
    <w:tmpl w:val="38743880"/>
    <w:lvl w:ilvl="0" w:tplc="F2207FA2">
      <w:start w:val="61"/>
      <w:numFmt w:val="upperLetter"/>
      <w:lvlText w:val="%1"/>
      <w:lvlJc w:val="left"/>
    </w:lvl>
    <w:lvl w:ilvl="1" w:tplc="08CCE6C6">
      <w:numFmt w:val="decimal"/>
      <w:lvlText w:val=""/>
      <w:lvlJc w:val="left"/>
    </w:lvl>
    <w:lvl w:ilvl="2" w:tplc="BEE87C0E">
      <w:numFmt w:val="decimal"/>
      <w:lvlText w:val=""/>
      <w:lvlJc w:val="left"/>
    </w:lvl>
    <w:lvl w:ilvl="3" w:tplc="C9100B30">
      <w:numFmt w:val="decimal"/>
      <w:lvlText w:val=""/>
      <w:lvlJc w:val="left"/>
    </w:lvl>
    <w:lvl w:ilvl="4" w:tplc="75CEE6E0">
      <w:numFmt w:val="decimal"/>
      <w:lvlText w:val=""/>
      <w:lvlJc w:val="left"/>
    </w:lvl>
    <w:lvl w:ilvl="5" w:tplc="BAE8EDC6">
      <w:numFmt w:val="decimal"/>
      <w:lvlText w:val=""/>
      <w:lvlJc w:val="left"/>
    </w:lvl>
    <w:lvl w:ilvl="6" w:tplc="7D6C3B6C">
      <w:numFmt w:val="decimal"/>
      <w:lvlText w:val=""/>
      <w:lvlJc w:val="left"/>
    </w:lvl>
    <w:lvl w:ilvl="7" w:tplc="1B1EA65C">
      <w:numFmt w:val="decimal"/>
      <w:lvlText w:val=""/>
      <w:lvlJc w:val="left"/>
    </w:lvl>
    <w:lvl w:ilvl="8" w:tplc="BC8CEB42">
      <w:numFmt w:val="decimal"/>
      <w:lvlText w:val=""/>
      <w:lvlJc w:val="left"/>
    </w:lvl>
  </w:abstractNum>
  <w:abstractNum w:abstractNumId="569">
    <w:nsid w:val="00007374"/>
    <w:multiLevelType w:val="hybridMultilevel"/>
    <w:tmpl w:val="9DE28784"/>
    <w:lvl w:ilvl="0" w:tplc="5FD87C8A">
      <w:start w:val="9"/>
      <w:numFmt w:val="upperLetter"/>
      <w:lvlText w:val="%1"/>
      <w:lvlJc w:val="left"/>
    </w:lvl>
    <w:lvl w:ilvl="1" w:tplc="3416B868">
      <w:numFmt w:val="decimal"/>
      <w:lvlText w:val=""/>
      <w:lvlJc w:val="left"/>
    </w:lvl>
    <w:lvl w:ilvl="2" w:tplc="E6609C60">
      <w:numFmt w:val="decimal"/>
      <w:lvlText w:val=""/>
      <w:lvlJc w:val="left"/>
    </w:lvl>
    <w:lvl w:ilvl="3" w:tplc="9D403D96">
      <w:numFmt w:val="decimal"/>
      <w:lvlText w:val=""/>
      <w:lvlJc w:val="left"/>
    </w:lvl>
    <w:lvl w:ilvl="4" w:tplc="27CC3A4A">
      <w:numFmt w:val="decimal"/>
      <w:lvlText w:val=""/>
      <w:lvlJc w:val="left"/>
    </w:lvl>
    <w:lvl w:ilvl="5" w:tplc="760E829A">
      <w:numFmt w:val="decimal"/>
      <w:lvlText w:val=""/>
      <w:lvlJc w:val="left"/>
    </w:lvl>
    <w:lvl w:ilvl="6" w:tplc="D6AE6CBE">
      <w:numFmt w:val="decimal"/>
      <w:lvlText w:val=""/>
      <w:lvlJc w:val="left"/>
    </w:lvl>
    <w:lvl w:ilvl="7" w:tplc="0FD8461C">
      <w:numFmt w:val="decimal"/>
      <w:lvlText w:val=""/>
      <w:lvlJc w:val="left"/>
    </w:lvl>
    <w:lvl w:ilvl="8" w:tplc="FEC686B6">
      <w:numFmt w:val="decimal"/>
      <w:lvlText w:val=""/>
      <w:lvlJc w:val="left"/>
    </w:lvl>
  </w:abstractNum>
  <w:abstractNum w:abstractNumId="570">
    <w:nsid w:val="00007378"/>
    <w:multiLevelType w:val="hybridMultilevel"/>
    <w:tmpl w:val="8F9E0B92"/>
    <w:lvl w:ilvl="0" w:tplc="55B8FFF8">
      <w:start w:val="1"/>
      <w:numFmt w:val="bullet"/>
      <w:lvlText w:val="в"/>
      <w:lvlJc w:val="left"/>
    </w:lvl>
    <w:lvl w:ilvl="1" w:tplc="65388C86">
      <w:start w:val="1"/>
      <w:numFmt w:val="bullet"/>
      <w:lvlText w:val="-"/>
      <w:lvlJc w:val="left"/>
    </w:lvl>
    <w:lvl w:ilvl="2" w:tplc="53BA8E0C">
      <w:numFmt w:val="decimal"/>
      <w:lvlText w:val=""/>
      <w:lvlJc w:val="left"/>
    </w:lvl>
    <w:lvl w:ilvl="3" w:tplc="D278CF5C">
      <w:numFmt w:val="decimal"/>
      <w:lvlText w:val=""/>
      <w:lvlJc w:val="left"/>
    </w:lvl>
    <w:lvl w:ilvl="4" w:tplc="AC8A94B8">
      <w:numFmt w:val="decimal"/>
      <w:lvlText w:val=""/>
      <w:lvlJc w:val="left"/>
    </w:lvl>
    <w:lvl w:ilvl="5" w:tplc="D6C49D62">
      <w:numFmt w:val="decimal"/>
      <w:lvlText w:val=""/>
      <w:lvlJc w:val="left"/>
    </w:lvl>
    <w:lvl w:ilvl="6" w:tplc="331AFD96">
      <w:numFmt w:val="decimal"/>
      <w:lvlText w:val=""/>
      <w:lvlJc w:val="left"/>
    </w:lvl>
    <w:lvl w:ilvl="7" w:tplc="312CB272">
      <w:numFmt w:val="decimal"/>
      <w:lvlText w:val=""/>
      <w:lvlJc w:val="left"/>
    </w:lvl>
    <w:lvl w:ilvl="8" w:tplc="6E74D488">
      <w:numFmt w:val="decimal"/>
      <w:lvlText w:val=""/>
      <w:lvlJc w:val="left"/>
    </w:lvl>
  </w:abstractNum>
  <w:abstractNum w:abstractNumId="571">
    <w:nsid w:val="000073CB"/>
    <w:multiLevelType w:val="hybridMultilevel"/>
    <w:tmpl w:val="F8965E38"/>
    <w:lvl w:ilvl="0" w:tplc="E54E828E">
      <w:start w:val="5"/>
      <w:numFmt w:val="decimal"/>
      <w:lvlText w:val="%1."/>
      <w:lvlJc w:val="left"/>
    </w:lvl>
    <w:lvl w:ilvl="1" w:tplc="0120825E">
      <w:numFmt w:val="decimal"/>
      <w:lvlText w:val=""/>
      <w:lvlJc w:val="left"/>
    </w:lvl>
    <w:lvl w:ilvl="2" w:tplc="CF84855E">
      <w:numFmt w:val="decimal"/>
      <w:lvlText w:val=""/>
      <w:lvlJc w:val="left"/>
    </w:lvl>
    <w:lvl w:ilvl="3" w:tplc="CD56F91C">
      <w:numFmt w:val="decimal"/>
      <w:lvlText w:val=""/>
      <w:lvlJc w:val="left"/>
    </w:lvl>
    <w:lvl w:ilvl="4" w:tplc="3768E12E">
      <w:numFmt w:val="decimal"/>
      <w:lvlText w:val=""/>
      <w:lvlJc w:val="left"/>
    </w:lvl>
    <w:lvl w:ilvl="5" w:tplc="3E86FEF6">
      <w:numFmt w:val="decimal"/>
      <w:lvlText w:val=""/>
      <w:lvlJc w:val="left"/>
    </w:lvl>
    <w:lvl w:ilvl="6" w:tplc="CF8A6B80">
      <w:numFmt w:val="decimal"/>
      <w:lvlText w:val=""/>
      <w:lvlJc w:val="left"/>
    </w:lvl>
    <w:lvl w:ilvl="7" w:tplc="86C4B7A2">
      <w:numFmt w:val="decimal"/>
      <w:lvlText w:val=""/>
      <w:lvlJc w:val="left"/>
    </w:lvl>
    <w:lvl w:ilvl="8" w:tplc="5704C316">
      <w:numFmt w:val="decimal"/>
      <w:lvlText w:val=""/>
      <w:lvlJc w:val="left"/>
    </w:lvl>
  </w:abstractNum>
  <w:abstractNum w:abstractNumId="572">
    <w:nsid w:val="00007408"/>
    <w:multiLevelType w:val="hybridMultilevel"/>
    <w:tmpl w:val="3C12F3A8"/>
    <w:lvl w:ilvl="0" w:tplc="1F123D36">
      <w:start w:val="1"/>
      <w:numFmt w:val="decimal"/>
      <w:lvlText w:val="%1."/>
      <w:lvlJc w:val="left"/>
    </w:lvl>
    <w:lvl w:ilvl="1" w:tplc="B1C8DD3C">
      <w:numFmt w:val="decimal"/>
      <w:lvlText w:val=""/>
      <w:lvlJc w:val="left"/>
    </w:lvl>
    <w:lvl w:ilvl="2" w:tplc="DE5AD970">
      <w:numFmt w:val="decimal"/>
      <w:lvlText w:val=""/>
      <w:lvlJc w:val="left"/>
    </w:lvl>
    <w:lvl w:ilvl="3" w:tplc="5C42EA22">
      <w:numFmt w:val="decimal"/>
      <w:lvlText w:val=""/>
      <w:lvlJc w:val="left"/>
    </w:lvl>
    <w:lvl w:ilvl="4" w:tplc="AAAE45B4">
      <w:numFmt w:val="decimal"/>
      <w:lvlText w:val=""/>
      <w:lvlJc w:val="left"/>
    </w:lvl>
    <w:lvl w:ilvl="5" w:tplc="5F8E6656">
      <w:numFmt w:val="decimal"/>
      <w:lvlText w:val=""/>
      <w:lvlJc w:val="left"/>
    </w:lvl>
    <w:lvl w:ilvl="6" w:tplc="6BE8446E">
      <w:numFmt w:val="decimal"/>
      <w:lvlText w:val=""/>
      <w:lvlJc w:val="left"/>
    </w:lvl>
    <w:lvl w:ilvl="7" w:tplc="9F34FCBA">
      <w:numFmt w:val="decimal"/>
      <w:lvlText w:val=""/>
      <w:lvlJc w:val="left"/>
    </w:lvl>
    <w:lvl w:ilvl="8" w:tplc="F0D24A20">
      <w:numFmt w:val="decimal"/>
      <w:lvlText w:val=""/>
      <w:lvlJc w:val="left"/>
    </w:lvl>
  </w:abstractNum>
  <w:abstractNum w:abstractNumId="573">
    <w:nsid w:val="00007443"/>
    <w:multiLevelType w:val="hybridMultilevel"/>
    <w:tmpl w:val="64047816"/>
    <w:lvl w:ilvl="0" w:tplc="50625562">
      <w:start w:val="1"/>
      <w:numFmt w:val="decimal"/>
      <w:lvlText w:val="%1"/>
      <w:lvlJc w:val="left"/>
    </w:lvl>
    <w:lvl w:ilvl="1" w:tplc="01B28482">
      <w:start w:val="6"/>
      <w:numFmt w:val="decimal"/>
      <w:lvlText w:val="%2)"/>
      <w:lvlJc w:val="left"/>
    </w:lvl>
    <w:lvl w:ilvl="2" w:tplc="F7DA03C2">
      <w:numFmt w:val="decimal"/>
      <w:lvlText w:val=""/>
      <w:lvlJc w:val="left"/>
    </w:lvl>
    <w:lvl w:ilvl="3" w:tplc="7DA0D8FC">
      <w:numFmt w:val="decimal"/>
      <w:lvlText w:val=""/>
      <w:lvlJc w:val="left"/>
    </w:lvl>
    <w:lvl w:ilvl="4" w:tplc="F7F0450A">
      <w:numFmt w:val="decimal"/>
      <w:lvlText w:val=""/>
      <w:lvlJc w:val="left"/>
    </w:lvl>
    <w:lvl w:ilvl="5" w:tplc="EE805D2E">
      <w:numFmt w:val="decimal"/>
      <w:lvlText w:val=""/>
      <w:lvlJc w:val="left"/>
    </w:lvl>
    <w:lvl w:ilvl="6" w:tplc="25BAD112">
      <w:numFmt w:val="decimal"/>
      <w:lvlText w:val=""/>
      <w:lvlJc w:val="left"/>
    </w:lvl>
    <w:lvl w:ilvl="7" w:tplc="59569E0C">
      <w:numFmt w:val="decimal"/>
      <w:lvlText w:val=""/>
      <w:lvlJc w:val="left"/>
    </w:lvl>
    <w:lvl w:ilvl="8" w:tplc="C37E3C8E">
      <w:numFmt w:val="decimal"/>
      <w:lvlText w:val=""/>
      <w:lvlJc w:val="left"/>
    </w:lvl>
  </w:abstractNum>
  <w:abstractNum w:abstractNumId="574">
    <w:nsid w:val="00007474"/>
    <w:multiLevelType w:val="hybridMultilevel"/>
    <w:tmpl w:val="254A0E0A"/>
    <w:lvl w:ilvl="0" w:tplc="0B02D1A4">
      <w:start w:val="1"/>
      <w:numFmt w:val="bullet"/>
      <w:lvlText w:val="В"/>
      <w:lvlJc w:val="left"/>
    </w:lvl>
    <w:lvl w:ilvl="1" w:tplc="152469CE">
      <w:start w:val="4"/>
      <w:numFmt w:val="decimal"/>
      <w:lvlText w:val="%2)"/>
      <w:lvlJc w:val="left"/>
    </w:lvl>
    <w:lvl w:ilvl="2" w:tplc="66367CA4">
      <w:numFmt w:val="decimal"/>
      <w:lvlText w:val=""/>
      <w:lvlJc w:val="left"/>
    </w:lvl>
    <w:lvl w:ilvl="3" w:tplc="4198F798">
      <w:numFmt w:val="decimal"/>
      <w:lvlText w:val=""/>
      <w:lvlJc w:val="left"/>
    </w:lvl>
    <w:lvl w:ilvl="4" w:tplc="45926D5A">
      <w:numFmt w:val="decimal"/>
      <w:lvlText w:val=""/>
      <w:lvlJc w:val="left"/>
    </w:lvl>
    <w:lvl w:ilvl="5" w:tplc="B05A1682">
      <w:numFmt w:val="decimal"/>
      <w:lvlText w:val=""/>
      <w:lvlJc w:val="left"/>
    </w:lvl>
    <w:lvl w:ilvl="6" w:tplc="B6EE5C8C">
      <w:numFmt w:val="decimal"/>
      <w:lvlText w:val=""/>
      <w:lvlJc w:val="left"/>
    </w:lvl>
    <w:lvl w:ilvl="7" w:tplc="FB544996">
      <w:numFmt w:val="decimal"/>
      <w:lvlText w:val=""/>
      <w:lvlJc w:val="left"/>
    </w:lvl>
    <w:lvl w:ilvl="8" w:tplc="5714F116">
      <w:numFmt w:val="decimal"/>
      <w:lvlText w:val=""/>
      <w:lvlJc w:val="left"/>
    </w:lvl>
  </w:abstractNum>
  <w:abstractNum w:abstractNumId="575">
    <w:nsid w:val="00007477"/>
    <w:multiLevelType w:val="hybridMultilevel"/>
    <w:tmpl w:val="D0FE5D9A"/>
    <w:lvl w:ilvl="0" w:tplc="3636474E">
      <w:start w:val="1"/>
      <w:numFmt w:val="bullet"/>
      <w:lvlText w:val="и"/>
      <w:lvlJc w:val="left"/>
    </w:lvl>
    <w:lvl w:ilvl="1" w:tplc="DF4858AC">
      <w:start w:val="1"/>
      <w:numFmt w:val="bullet"/>
      <w:lvlText w:val="Н."/>
      <w:lvlJc w:val="left"/>
    </w:lvl>
    <w:lvl w:ilvl="2" w:tplc="45344168">
      <w:numFmt w:val="decimal"/>
      <w:lvlText w:val=""/>
      <w:lvlJc w:val="left"/>
    </w:lvl>
    <w:lvl w:ilvl="3" w:tplc="B5A2ACDC">
      <w:numFmt w:val="decimal"/>
      <w:lvlText w:val=""/>
      <w:lvlJc w:val="left"/>
    </w:lvl>
    <w:lvl w:ilvl="4" w:tplc="DEF29848">
      <w:numFmt w:val="decimal"/>
      <w:lvlText w:val=""/>
      <w:lvlJc w:val="left"/>
    </w:lvl>
    <w:lvl w:ilvl="5" w:tplc="AC7C9F84">
      <w:numFmt w:val="decimal"/>
      <w:lvlText w:val=""/>
      <w:lvlJc w:val="left"/>
    </w:lvl>
    <w:lvl w:ilvl="6" w:tplc="0D34F6BA">
      <w:numFmt w:val="decimal"/>
      <w:lvlText w:val=""/>
      <w:lvlJc w:val="left"/>
    </w:lvl>
    <w:lvl w:ilvl="7" w:tplc="F7A28EC4">
      <w:numFmt w:val="decimal"/>
      <w:lvlText w:val=""/>
      <w:lvlJc w:val="left"/>
    </w:lvl>
    <w:lvl w:ilvl="8" w:tplc="94A8728E">
      <w:numFmt w:val="decimal"/>
      <w:lvlText w:val=""/>
      <w:lvlJc w:val="left"/>
    </w:lvl>
  </w:abstractNum>
  <w:abstractNum w:abstractNumId="576">
    <w:nsid w:val="000074B1"/>
    <w:multiLevelType w:val="hybridMultilevel"/>
    <w:tmpl w:val="FF5AAC6A"/>
    <w:lvl w:ilvl="0" w:tplc="02FE4BEC">
      <w:start w:val="1"/>
      <w:numFmt w:val="decimal"/>
      <w:lvlText w:val="%1."/>
      <w:lvlJc w:val="left"/>
    </w:lvl>
    <w:lvl w:ilvl="1" w:tplc="122A535C">
      <w:numFmt w:val="decimal"/>
      <w:lvlText w:val=""/>
      <w:lvlJc w:val="left"/>
    </w:lvl>
    <w:lvl w:ilvl="2" w:tplc="42EA5EF0">
      <w:numFmt w:val="decimal"/>
      <w:lvlText w:val=""/>
      <w:lvlJc w:val="left"/>
    </w:lvl>
    <w:lvl w:ilvl="3" w:tplc="8BDAA778">
      <w:numFmt w:val="decimal"/>
      <w:lvlText w:val=""/>
      <w:lvlJc w:val="left"/>
    </w:lvl>
    <w:lvl w:ilvl="4" w:tplc="327AD2DA">
      <w:numFmt w:val="decimal"/>
      <w:lvlText w:val=""/>
      <w:lvlJc w:val="left"/>
    </w:lvl>
    <w:lvl w:ilvl="5" w:tplc="933A7F98">
      <w:numFmt w:val="decimal"/>
      <w:lvlText w:val=""/>
      <w:lvlJc w:val="left"/>
    </w:lvl>
    <w:lvl w:ilvl="6" w:tplc="90582508">
      <w:numFmt w:val="decimal"/>
      <w:lvlText w:val=""/>
      <w:lvlJc w:val="left"/>
    </w:lvl>
    <w:lvl w:ilvl="7" w:tplc="0F50E78A">
      <w:numFmt w:val="decimal"/>
      <w:lvlText w:val=""/>
      <w:lvlJc w:val="left"/>
    </w:lvl>
    <w:lvl w:ilvl="8" w:tplc="1FE01784">
      <w:numFmt w:val="decimal"/>
      <w:lvlText w:val=""/>
      <w:lvlJc w:val="left"/>
    </w:lvl>
  </w:abstractNum>
  <w:abstractNum w:abstractNumId="577">
    <w:nsid w:val="000074CD"/>
    <w:multiLevelType w:val="hybridMultilevel"/>
    <w:tmpl w:val="9B9C4B4E"/>
    <w:lvl w:ilvl="0" w:tplc="623054DC">
      <w:start w:val="8"/>
      <w:numFmt w:val="decimal"/>
      <w:lvlText w:val="%1."/>
      <w:lvlJc w:val="left"/>
    </w:lvl>
    <w:lvl w:ilvl="1" w:tplc="D09EFE50">
      <w:start w:val="1"/>
      <w:numFmt w:val="decimal"/>
      <w:lvlText w:val="%2"/>
      <w:lvlJc w:val="left"/>
    </w:lvl>
    <w:lvl w:ilvl="2" w:tplc="D87A5EAC">
      <w:numFmt w:val="decimal"/>
      <w:lvlText w:val=""/>
      <w:lvlJc w:val="left"/>
    </w:lvl>
    <w:lvl w:ilvl="3" w:tplc="528AEFA8">
      <w:numFmt w:val="decimal"/>
      <w:lvlText w:val=""/>
      <w:lvlJc w:val="left"/>
    </w:lvl>
    <w:lvl w:ilvl="4" w:tplc="A7D0420A">
      <w:numFmt w:val="decimal"/>
      <w:lvlText w:val=""/>
      <w:lvlJc w:val="left"/>
    </w:lvl>
    <w:lvl w:ilvl="5" w:tplc="E5C8B7BE">
      <w:numFmt w:val="decimal"/>
      <w:lvlText w:val=""/>
      <w:lvlJc w:val="left"/>
    </w:lvl>
    <w:lvl w:ilvl="6" w:tplc="A2CAB490">
      <w:numFmt w:val="decimal"/>
      <w:lvlText w:val=""/>
      <w:lvlJc w:val="left"/>
    </w:lvl>
    <w:lvl w:ilvl="7" w:tplc="9FAAD8AC">
      <w:numFmt w:val="decimal"/>
      <w:lvlText w:val=""/>
      <w:lvlJc w:val="left"/>
    </w:lvl>
    <w:lvl w:ilvl="8" w:tplc="C4B4B152">
      <w:numFmt w:val="decimal"/>
      <w:lvlText w:val=""/>
      <w:lvlJc w:val="left"/>
    </w:lvl>
  </w:abstractNum>
  <w:abstractNum w:abstractNumId="578">
    <w:nsid w:val="00007502"/>
    <w:multiLevelType w:val="hybridMultilevel"/>
    <w:tmpl w:val="C03647C0"/>
    <w:lvl w:ilvl="0" w:tplc="0C0C6722">
      <w:start w:val="1"/>
      <w:numFmt w:val="bullet"/>
      <w:lvlText w:val="А"/>
      <w:lvlJc w:val="left"/>
    </w:lvl>
    <w:lvl w:ilvl="1" w:tplc="EB7C8108">
      <w:start w:val="1"/>
      <w:numFmt w:val="decimal"/>
      <w:lvlText w:val="%2)"/>
      <w:lvlJc w:val="left"/>
    </w:lvl>
    <w:lvl w:ilvl="2" w:tplc="6D1429AE">
      <w:numFmt w:val="decimal"/>
      <w:lvlText w:val=""/>
      <w:lvlJc w:val="left"/>
    </w:lvl>
    <w:lvl w:ilvl="3" w:tplc="5CD0F4AC">
      <w:numFmt w:val="decimal"/>
      <w:lvlText w:val=""/>
      <w:lvlJc w:val="left"/>
    </w:lvl>
    <w:lvl w:ilvl="4" w:tplc="F5D24320">
      <w:numFmt w:val="decimal"/>
      <w:lvlText w:val=""/>
      <w:lvlJc w:val="left"/>
    </w:lvl>
    <w:lvl w:ilvl="5" w:tplc="A022C962">
      <w:numFmt w:val="decimal"/>
      <w:lvlText w:val=""/>
      <w:lvlJc w:val="left"/>
    </w:lvl>
    <w:lvl w:ilvl="6" w:tplc="484E368A">
      <w:numFmt w:val="decimal"/>
      <w:lvlText w:val=""/>
      <w:lvlJc w:val="left"/>
    </w:lvl>
    <w:lvl w:ilvl="7" w:tplc="AD422B8A">
      <w:numFmt w:val="decimal"/>
      <w:lvlText w:val=""/>
      <w:lvlJc w:val="left"/>
    </w:lvl>
    <w:lvl w:ilvl="8" w:tplc="D2BE66E8">
      <w:numFmt w:val="decimal"/>
      <w:lvlText w:val=""/>
      <w:lvlJc w:val="left"/>
    </w:lvl>
  </w:abstractNum>
  <w:abstractNum w:abstractNumId="579">
    <w:nsid w:val="00007504"/>
    <w:multiLevelType w:val="hybridMultilevel"/>
    <w:tmpl w:val="A1BA08D2"/>
    <w:lvl w:ilvl="0" w:tplc="B3A2EBBA">
      <w:start w:val="1"/>
      <w:numFmt w:val="bullet"/>
      <w:lvlText w:val="о"/>
      <w:lvlJc w:val="left"/>
    </w:lvl>
    <w:lvl w:ilvl="1" w:tplc="F18C46BC">
      <w:start w:val="1"/>
      <w:numFmt w:val="bullet"/>
      <w:lvlText w:val="В."/>
      <w:lvlJc w:val="left"/>
    </w:lvl>
    <w:lvl w:ilvl="2" w:tplc="08306B02">
      <w:numFmt w:val="decimal"/>
      <w:lvlText w:val=""/>
      <w:lvlJc w:val="left"/>
    </w:lvl>
    <w:lvl w:ilvl="3" w:tplc="BAFE2F40">
      <w:numFmt w:val="decimal"/>
      <w:lvlText w:val=""/>
      <w:lvlJc w:val="left"/>
    </w:lvl>
    <w:lvl w:ilvl="4" w:tplc="369426B4">
      <w:numFmt w:val="decimal"/>
      <w:lvlText w:val=""/>
      <w:lvlJc w:val="left"/>
    </w:lvl>
    <w:lvl w:ilvl="5" w:tplc="48344E86">
      <w:numFmt w:val="decimal"/>
      <w:lvlText w:val=""/>
      <w:lvlJc w:val="left"/>
    </w:lvl>
    <w:lvl w:ilvl="6" w:tplc="E018727C">
      <w:numFmt w:val="decimal"/>
      <w:lvlText w:val=""/>
      <w:lvlJc w:val="left"/>
    </w:lvl>
    <w:lvl w:ilvl="7" w:tplc="8B6C2D62">
      <w:numFmt w:val="decimal"/>
      <w:lvlText w:val=""/>
      <w:lvlJc w:val="left"/>
    </w:lvl>
    <w:lvl w:ilvl="8" w:tplc="7C5415A2">
      <w:numFmt w:val="decimal"/>
      <w:lvlText w:val=""/>
      <w:lvlJc w:val="left"/>
    </w:lvl>
  </w:abstractNum>
  <w:abstractNum w:abstractNumId="580">
    <w:nsid w:val="0000752C"/>
    <w:multiLevelType w:val="hybridMultilevel"/>
    <w:tmpl w:val="66065B16"/>
    <w:lvl w:ilvl="0" w:tplc="AE82535E">
      <w:start w:val="1"/>
      <w:numFmt w:val="bullet"/>
      <w:lvlText w:val="о"/>
      <w:lvlJc w:val="left"/>
    </w:lvl>
    <w:lvl w:ilvl="1" w:tplc="CE286CB8">
      <w:start w:val="1"/>
      <w:numFmt w:val="decimal"/>
      <w:lvlText w:val="%2."/>
      <w:lvlJc w:val="left"/>
    </w:lvl>
    <w:lvl w:ilvl="2" w:tplc="46243174">
      <w:numFmt w:val="decimal"/>
      <w:lvlText w:val=""/>
      <w:lvlJc w:val="left"/>
    </w:lvl>
    <w:lvl w:ilvl="3" w:tplc="BD88967E">
      <w:numFmt w:val="decimal"/>
      <w:lvlText w:val=""/>
      <w:lvlJc w:val="left"/>
    </w:lvl>
    <w:lvl w:ilvl="4" w:tplc="D594418E">
      <w:numFmt w:val="decimal"/>
      <w:lvlText w:val=""/>
      <w:lvlJc w:val="left"/>
    </w:lvl>
    <w:lvl w:ilvl="5" w:tplc="3AB0CF02">
      <w:numFmt w:val="decimal"/>
      <w:lvlText w:val=""/>
      <w:lvlJc w:val="left"/>
    </w:lvl>
    <w:lvl w:ilvl="6" w:tplc="071AB1A8">
      <w:numFmt w:val="decimal"/>
      <w:lvlText w:val=""/>
      <w:lvlJc w:val="left"/>
    </w:lvl>
    <w:lvl w:ilvl="7" w:tplc="299E0CC0">
      <w:numFmt w:val="decimal"/>
      <w:lvlText w:val=""/>
      <w:lvlJc w:val="left"/>
    </w:lvl>
    <w:lvl w:ilvl="8" w:tplc="72BABFF8">
      <w:numFmt w:val="decimal"/>
      <w:lvlText w:val=""/>
      <w:lvlJc w:val="left"/>
    </w:lvl>
  </w:abstractNum>
  <w:abstractNum w:abstractNumId="581">
    <w:nsid w:val="00007533"/>
    <w:multiLevelType w:val="hybridMultilevel"/>
    <w:tmpl w:val="545CA4D8"/>
    <w:lvl w:ilvl="0" w:tplc="93B03CF4">
      <w:start w:val="8"/>
      <w:numFmt w:val="decimal"/>
      <w:lvlText w:val="%1."/>
      <w:lvlJc w:val="left"/>
    </w:lvl>
    <w:lvl w:ilvl="1" w:tplc="C6C60F4C">
      <w:numFmt w:val="decimal"/>
      <w:lvlText w:val=""/>
      <w:lvlJc w:val="left"/>
    </w:lvl>
    <w:lvl w:ilvl="2" w:tplc="2E26B120">
      <w:numFmt w:val="decimal"/>
      <w:lvlText w:val=""/>
      <w:lvlJc w:val="left"/>
    </w:lvl>
    <w:lvl w:ilvl="3" w:tplc="9EEE9BB8">
      <w:numFmt w:val="decimal"/>
      <w:lvlText w:val=""/>
      <w:lvlJc w:val="left"/>
    </w:lvl>
    <w:lvl w:ilvl="4" w:tplc="8B581850">
      <w:numFmt w:val="decimal"/>
      <w:lvlText w:val=""/>
      <w:lvlJc w:val="left"/>
    </w:lvl>
    <w:lvl w:ilvl="5" w:tplc="0A7CAEBC">
      <w:numFmt w:val="decimal"/>
      <w:lvlText w:val=""/>
      <w:lvlJc w:val="left"/>
    </w:lvl>
    <w:lvl w:ilvl="6" w:tplc="E4E4B460">
      <w:numFmt w:val="decimal"/>
      <w:lvlText w:val=""/>
      <w:lvlJc w:val="left"/>
    </w:lvl>
    <w:lvl w:ilvl="7" w:tplc="7B9C8732">
      <w:numFmt w:val="decimal"/>
      <w:lvlText w:val=""/>
      <w:lvlJc w:val="left"/>
    </w:lvl>
    <w:lvl w:ilvl="8" w:tplc="1DDCD3CC">
      <w:numFmt w:val="decimal"/>
      <w:lvlText w:val=""/>
      <w:lvlJc w:val="left"/>
    </w:lvl>
  </w:abstractNum>
  <w:abstractNum w:abstractNumId="582">
    <w:nsid w:val="00007580"/>
    <w:multiLevelType w:val="hybridMultilevel"/>
    <w:tmpl w:val="BCF82FC8"/>
    <w:lvl w:ilvl="0" w:tplc="9214950C">
      <w:start w:val="1"/>
      <w:numFmt w:val="bullet"/>
      <w:lvlText w:val="В"/>
      <w:lvlJc w:val="left"/>
    </w:lvl>
    <w:lvl w:ilvl="1" w:tplc="51B02FB6">
      <w:numFmt w:val="decimal"/>
      <w:lvlText w:val=""/>
      <w:lvlJc w:val="left"/>
    </w:lvl>
    <w:lvl w:ilvl="2" w:tplc="B7000F36">
      <w:numFmt w:val="decimal"/>
      <w:lvlText w:val=""/>
      <w:lvlJc w:val="left"/>
    </w:lvl>
    <w:lvl w:ilvl="3" w:tplc="C896D30C">
      <w:numFmt w:val="decimal"/>
      <w:lvlText w:val=""/>
      <w:lvlJc w:val="left"/>
    </w:lvl>
    <w:lvl w:ilvl="4" w:tplc="EEF48D36">
      <w:numFmt w:val="decimal"/>
      <w:lvlText w:val=""/>
      <w:lvlJc w:val="left"/>
    </w:lvl>
    <w:lvl w:ilvl="5" w:tplc="CF8A7512">
      <w:numFmt w:val="decimal"/>
      <w:lvlText w:val=""/>
      <w:lvlJc w:val="left"/>
    </w:lvl>
    <w:lvl w:ilvl="6" w:tplc="B652F0FA">
      <w:numFmt w:val="decimal"/>
      <w:lvlText w:val=""/>
      <w:lvlJc w:val="left"/>
    </w:lvl>
    <w:lvl w:ilvl="7" w:tplc="4476F4E6">
      <w:numFmt w:val="decimal"/>
      <w:lvlText w:val=""/>
      <w:lvlJc w:val="left"/>
    </w:lvl>
    <w:lvl w:ilvl="8" w:tplc="E5A693DE">
      <w:numFmt w:val="decimal"/>
      <w:lvlText w:val=""/>
      <w:lvlJc w:val="left"/>
    </w:lvl>
  </w:abstractNum>
  <w:abstractNum w:abstractNumId="583">
    <w:nsid w:val="0000758D"/>
    <w:multiLevelType w:val="hybridMultilevel"/>
    <w:tmpl w:val="75C4864A"/>
    <w:lvl w:ilvl="0" w:tplc="4094E766">
      <w:start w:val="1"/>
      <w:numFmt w:val="bullet"/>
      <w:lvlText w:val="С"/>
      <w:lvlJc w:val="left"/>
    </w:lvl>
    <w:lvl w:ilvl="1" w:tplc="F46C55F8">
      <w:start w:val="4"/>
      <w:numFmt w:val="decimal"/>
      <w:lvlText w:val="%2)"/>
      <w:lvlJc w:val="left"/>
    </w:lvl>
    <w:lvl w:ilvl="2" w:tplc="825A5514">
      <w:numFmt w:val="decimal"/>
      <w:lvlText w:val=""/>
      <w:lvlJc w:val="left"/>
    </w:lvl>
    <w:lvl w:ilvl="3" w:tplc="3A1E0810">
      <w:numFmt w:val="decimal"/>
      <w:lvlText w:val=""/>
      <w:lvlJc w:val="left"/>
    </w:lvl>
    <w:lvl w:ilvl="4" w:tplc="BD088DD2">
      <w:numFmt w:val="decimal"/>
      <w:lvlText w:val=""/>
      <w:lvlJc w:val="left"/>
    </w:lvl>
    <w:lvl w:ilvl="5" w:tplc="13920B34">
      <w:numFmt w:val="decimal"/>
      <w:lvlText w:val=""/>
      <w:lvlJc w:val="left"/>
    </w:lvl>
    <w:lvl w:ilvl="6" w:tplc="0504C7BA">
      <w:numFmt w:val="decimal"/>
      <w:lvlText w:val=""/>
      <w:lvlJc w:val="left"/>
    </w:lvl>
    <w:lvl w:ilvl="7" w:tplc="A6FCBBEA">
      <w:numFmt w:val="decimal"/>
      <w:lvlText w:val=""/>
      <w:lvlJc w:val="left"/>
    </w:lvl>
    <w:lvl w:ilvl="8" w:tplc="79924C0A">
      <w:numFmt w:val="decimal"/>
      <w:lvlText w:val=""/>
      <w:lvlJc w:val="left"/>
    </w:lvl>
  </w:abstractNum>
  <w:abstractNum w:abstractNumId="584">
    <w:nsid w:val="000075A2"/>
    <w:multiLevelType w:val="hybridMultilevel"/>
    <w:tmpl w:val="AD3412C8"/>
    <w:lvl w:ilvl="0" w:tplc="08F265C6">
      <w:start w:val="1"/>
      <w:numFmt w:val="bullet"/>
      <w:lvlText w:val="в"/>
      <w:lvlJc w:val="left"/>
    </w:lvl>
    <w:lvl w:ilvl="1" w:tplc="E29AF36E">
      <w:start w:val="1"/>
      <w:numFmt w:val="decimal"/>
      <w:lvlText w:val="%2."/>
      <w:lvlJc w:val="left"/>
    </w:lvl>
    <w:lvl w:ilvl="2" w:tplc="45C87518">
      <w:start w:val="1"/>
      <w:numFmt w:val="upperLetter"/>
      <w:lvlText w:val="%3"/>
      <w:lvlJc w:val="left"/>
    </w:lvl>
    <w:lvl w:ilvl="3" w:tplc="80DC0574">
      <w:numFmt w:val="decimal"/>
      <w:lvlText w:val=""/>
      <w:lvlJc w:val="left"/>
    </w:lvl>
    <w:lvl w:ilvl="4" w:tplc="7876E8E4">
      <w:numFmt w:val="decimal"/>
      <w:lvlText w:val=""/>
      <w:lvlJc w:val="left"/>
    </w:lvl>
    <w:lvl w:ilvl="5" w:tplc="0E4864C4">
      <w:numFmt w:val="decimal"/>
      <w:lvlText w:val=""/>
      <w:lvlJc w:val="left"/>
    </w:lvl>
    <w:lvl w:ilvl="6" w:tplc="49F25826">
      <w:numFmt w:val="decimal"/>
      <w:lvlText w:val=""/>
      <w:lvlJc w:val="left"/>
    </w:lvl>
    <w:lvl w:ilvl="7" w:tplc="2688BD3A">
      <w:numFmt w:val="decimal"/>
      <w:lvlText w:val=""/>
      <w:lvlJc w:val="left"/>
    </w:lvl>
    <w:lvl w:ilvl="8" w:tplc="F15AC24E">
      <w:numFmt w:val="decimal"/>
      <w:lvlText w:val=""/>
      <w:lvlJc w:val="left"/>
    </w:lvl>
  </w:abstractNum>
  <w:abstractNum w:abstractNumId="585">
    <w:nsid w:val="000075F3"/>
    <w:multiLevelType w:val="hybridMultilevel"/>
    <w:tmpl w:val="A5A66220"/>
    <w:lvl w:ilvl="0" w:tplc="E90CFD0E">
      <w:start w:val="1"/>
      <w:numFmt w:val="bullet"/>
      <w:lvlText w:val="-"/>
      <w:lvlJc w:val="left"/>
    </w:lvl>
    <w:lvl w:ilvl="1" w:tplc="B5BEBF72">
      <w:numFmt w:val="decimal"/>
      <w:lvlText w:val=""/>
      <w:lvlJc w:val="left"/>
    </w:lvl>
    <w:lvl w:ilvl="2" w:tplc="03845BA6">
      <w:numFmt w:val="decimal"/>
      <w:lvlText w:val=""/>
      <w:lvlJc w:val="left"/>
    </w:lvl>
    <w:lvl w:ilvl="3" w:tplc="778C9F76">
      <w:numFmt w:val="decimal"/>
      <w:lvlText w:val=""/>
      <w:lvlJc w:val="left"/>
    </w:lvl>
    <w:lvl w:ilvl="4" w:tplc="F8DA6540">
      <w:numFmt w:val="decimal"/>
      <w:lvlText w:val=""/>
      <w:lvlJc w:val="left"/>
    </w:lvl>
    <w:lvl w:ilvl="5" w:tplc="A13E55DC">
      <w:numFmt w:val="decimal"/>
      <w:lvlText w:val=""/>
      <w:lvlJc w:val="left"/>
    </w:lvl>
    <w:lvl w:ilvl="6" w:tplc="75465E76">
      <w:numFmt w:val="decimal"/>
      <w:lvlText w:val=""/>
      <w:lvlJc w:val="left"/>
    </w:lvl>
    <w:lvl w:ilvl="7" w:tplc="38741A44">
      <w:numFmt w:val="decimal"/>
      <w:lvlText w:val=""/>
      <w:lvlJc w:val="left"/>
    </w:lvl>
    <w:lvl w:ilvl="8" w:tplc="F93AEC5C">
      <w:numFmt w:val="decimal"/>
      <w:lvlText w:val=""/>
      <w:lvlJc w:val="left"/>
    </w:lvl>
  </w:abstractNum>
  <w:abstractNum w:abstractNumId="586">
    <w:nsid w:val="00007604"/>
    <w:multiLevelType w:val="hybridMultilevel"/>
    <w:tmpl w:val="B28E9D6C"/>
    <w:lvl w:ilvl="0" w:tplc="9DCAD4B8">
      <w:start w:val="1"/>
      <w:numFmt w:val="decimal"/>
      <w:lvlText w:val="%1."/>
      <w:lvlJc w:val="left"/>
    </w:lvl>
    <w:lvl w:ilvl="1" w:tplc="18B095EC">
      <w:numFmt w:val="decimal"/>
      <w:lvlText w:val=""/>
      <w:lvlJc w:val="left"/>
    </w:lvl>
    <w:lvl w:ilvl="2" w:tplc="08EEF5AE">
      <w:numFmt w:val="decimal"/>
      <w:lvlText w:val=""/>
      <w:lvlJc w:val="left"/>
    </w:lvl>
    <w:lvl w:ilvl="3" w:tplc="B296B25E">
      <w:numFmt w:val="decimal"/>
      <w:lvlText w:val=""/>
      <w:lvlJc w:val="left"/>
    </w:lvl>
    <w:lvl w:ilvl="4" w:tplc="3BA211E6">
      <w:numFmt w:val="decimal"/>
      <w:lvlText w:val=""/>
      <w:lvlJc w:val="left"/>
    </w:lvl>
    <w:lvl w:ilvl="5" w:tplc="198C8278">
      <w:numFmt w:val="decimal"/>
      <w:lvlText w:val=""/>
      <w:lvlJc w:val="left"/>
    </w:lvl>
    <w:lvl w:ilvl="6" w:tplc="D45C4A74">
      <w:numFmt w:val="decimal"/>
      <w:lvlText w:val=""/>
      <w:lvlJc w:val="left"/>
    </w:lvl>
    <w:lvl w:ilvl="7" w:tplc="C5A6E8FE">
      <w:numFmt w:val="decimal"/>
      <w:lvlText w:val=""/>
      <w:lvlJc w:val="left"/>
    </w:lvl>
    <w:lvl w:ilvl="8" w:tplc="11380F76">
      <w:numFmt w:val="decimal"/>
      <w:lvlText w:val=""/>
      <w:lvlJc w:val="left"/>
    </w:lvl>
  </w:abstractNum>
  <w:abstractNum w:abstractNumId="587">
    <w:nsid w:val="0000765C"/>
    <w:multiLevelType w:val="hybridMultilevel"/>
    <w:tmpl w:val="AD926384"/>
    <w:lvl w:ilvl="0" w:tplc="14206F28">
      <w:start w:val="1"/>
      <w:numFmt w:val="bullet"/>
      <w:lvlText w:val="В"/>
      <w:lvlJc w:val="left"/>
    </w:lvl>
    <w:lvl w:ilvl="1" w:tplc="B94C3B72">
      <w:numFmt w:val="decimal"/>
      <w:lvlText w:val=""/>
      <w:lvlJc w:val="left"/>
    </w:lvl>
    <w:lvl w:ilvl="2" w:tplc="085AA13E">
      <w:numFmt w:val="decimal"/>
      <w:lvlText w:val=""/>
      <w:lvlJc w:val="left"/>
    </w:lvl>
    <w:lvl w:ilvl="3" w:tplc="540A8DF2">
      <w:numFmt w:val="decimal"/>
      <w:lvlText w:val=""/>
      <w:lvlJc w:val="left"/>
    </w:lvl>
    <w:lvl w:ilvl="4" w:tplc="FE84B9E0">
      <w:numFmt w:val="decimal"/>
      <w:lvlText w:val=""/>
      <w:lvlJc w:val="left"/>
    </w:lvl>
    <w:lvl w:ilvl="5" w:tplc="580C2F96">
      <w:numFmt w:val="decimal"/>
      <w:lvlText w:val=""/>
      <w:lvlJc w:val="left"/>
    </w:lvl>
    <w:lvl w:ilvl="6" w:tplc="125A7256">
      <w:numFmt w:val="decimal"/>
      <w:lvlText w:val=""/>
      <w:lvlJc w:val="left"/>
    </w:lvl>
    <w:lvl w:ilvl="7" w:tplc="EEB657FE">
      <w:numFmt w:val="decimal"/>
      <w:lvlText w:val=""/>
      <w:lvlJc w:val="left"/>
    </w:lvl>
    <w:lvl w:ilvl="8" w:tplc="056A0746">
      <w:numFmt w:val="decimal"/>
      <w:lvlText w:val=""/>
      <w:lvlJc w:val="left"/>
    </w:lvl>
  </w:abstractNum>
  <w:abstractNum w:abstractNumId="588">
    <w:nsid w:val="0000773C"/>
    <w:multiLevelType w:val="hybridMultilevel"/>
    <w:tmpl w:val="E2EC22A8"/>
    <w:lvl w:ilvl="0" w:tplc="106436C4">
      <w:start w:val="2"/>
      <w:numFmt w:val="decimal"/>
      <w:lvlText w:val="%1."/>
      <w:lvlJc w:val="left"/>
    </w:lvl>
    <w:lvl w:ilvl="1" w:tplc="6D1AEDB2">
      <w:numFmt w:val="decimal"/>
      <w:lvlText w:val=""/>
      <w:lvlJc w:val="left"/>
    </w:lvl>
    <w:lvl w:ilvl="2" w:tplc="683A06CC">
      <w:numFmt w:val="decimal"/>
      <w:lvlText w:val=""/>
      <w:lvlJc w:val="left"/>
    </w:lvl>
    <w:lvl w:ilvl="3" w:tplc="14D211E8">
      <w:numFmt w:val="decimal"/>
      <w:lvlText w:val=""/>
      <w:lvlJc w:val="left"/>
    </w:lvl>
    <w:lvl w:ilvl="4" w:tplc="40A426CC">
      <w:numFmt w:val="decimal"/>
      <w:lvlText w:val=""/>
      <w:lvlJc w:val="left"/>
    </w:lvl>
    <w:lvl w:ilvl="5" w:tplc="B7F6CD4C">
      <w:numFmt w:val="decimal"/>
      <w:lvlText w:val=""/>
      <w:lvlJc w:val="left"/>
    </w:lvl>
    <w:lvl w:ilvl="6" w:tplc="7480ABC8">
      <w:numFmt w:val="decimal"/>
      <w:lvlText w:val=""/>
      <w:lvlJc w:val="left"/>
    </w:lvl>
    <w:lvl w:ilvl="7" w:tplc="CD56D278">
      <w:numFmt w:val="decimal"/>
      <w:lvlText w:val=""/>
      <w:lvlJc w:val="left"/>
    </w:lvl>
    <w:lvl w:ilvl="8" w:tplc="F1F83894">
      <w:numFmt w:val="decimal"/>
      <w:lvlText w:val=""/>
      <w:lvlJc w:val="left"/>
    </w:lvl>
  </w:abstractNum>
  <w:abstractNum w:abstractNumId="589">
    <w:nsid w:val="0000775C"/>
    <w:multiLevelType w:val="hybridMultilevel"/>
    <w:tmpl w:val="1EA047D8"/>
    <w:lvl w:ilvl="0" w:tplc="7D9C30EE">
      <w:start w:val="1"/>
      <w:numFmt w:val="bullet"/>
      <w:lvlText w:val="-"/>
      <w:lvlJc w:val="left"/>
    </w:lvl>
    <w:lvl w:ilvl="1" w:tplc="AB16E35E">
      <w:numFmt w:val="decimal"/>
      <w:lvlText w:val=""/>
      <w:lvlJc w:val="left"/>
    </w:lvl>
    <w:lvl w:ilvl="2" w:tplc="0778DFFA">
      <w:numFmt w:val="decimal"/>
      <w:lvlText w:val=""/>
      <w:lvlJc w:val="left"/>
    </w:lvl>
    <w:lvl w:ilvl="3" w:tplc="00C03188">
      <w:numFmt w:val="decimal"/>
      <w:lvlText w:val=""/>
      <w:lvlJc w:val="left"/>
    </w:lvl>
    <w:lvl w:ilvl="4" w:tplc="81EA5504">
      <w:numFmt w:val="decimal"/>
      <w:lvlText w:val=""/>
      <w:lvlJc w:val="left"/>
    </w:lvl>
    <w:lvl w:ilvl="5" w:tplc="DA8CAD48">
      <w:numFmt w:val="decimal"/>
      <w:lvlText w:val=""/>
      <w:lvlJc w:val="left"/>
    </w:lvl>
    <w:lvl w:ilvl="6" w:tplc="236070BC">
      <w:numFmt w:val="decimal"/>
      <w:lvlText w:val=""/>
      <w:lvlJc w:val="left"/>
    </w:lvl>
    <w:lvl w:ilvl="7" w:tplc="7A9AD90E">
      <w:numFmt w:val="decimal"/>
      <w:lvlText w:val=""/>
      <w:lvlJc w:val="left"/>
    </w:lvl>
    <w:lvl w:ilvl="8" w:tplc="A3E87014">
      <w:numFmt w:val="decimal"/>
      <w:lvlText w:val=""/>
      <w:lvlJc w:val="left"/>
    </w:lvl>
  </w:abstractNum>
  <w:abstractNum w:abstractNumId="590">
    <w:nsid w:val="00007768"/>
    <w:multiLevelType w:val="hybridMultilevel"/>
    <w:tmpl w:val="D85E2B32"/>
    <w:lvl w:ilvl="0" w:tplc="73980CDC">
      <w:start w:val="1"/>
      <w:numFmt w:val="decimal"/>
      <w:lvlText w:val="%1."/>
      <w:lvlJc w:val="left"/>
    </w:lvl>
    <w:lvl w:ilvl="1" w:tplc="C8585870">
      <w:numFmt w:val="decimal"/>
      <w:lvlText w:val=""/>
      <w:lvlJc w:val="left"/>
    </w:lvl>
    <w:lvl w:ilvl="2" w:tplc="176A9A4E">
      <w:numFmt w:val="decimal"/>
      <w:lvlText w:val=""/>
      <w:lvlJc w:val="left"/>
    </w:lvl>
    <w:lvl w:ilvl="3" w:tplc="4A6EAC82">
      <w:numFmt w:val="decimal"/>
      <w:lvlText w:val=""/>
      <w:lvlJc w:val="left"/>
    </w:lvl>
    <w:lvl w:ilvl="4" w:tplc="923A1D92">
      <w:numFmt w:val="decimal"/>
      <w:lvlText w:val=""/>
      <w:lvlJc w:val="left"/>
    </w:lvl>
    <w:lvl w:ilvl="5" w:tplc="BDA4ABAA">
      <w:numFmt w:val="decimal"/>
      <w:lvlText w:val=""/>
      <w:lvlJc w:val="left"/>
    </w:lvl>
    <w:lvl w:ilvl="6" w:tplc="064CE116">
      <w:numFmt w:val="decimal"/>
      <w:lvlText w:val=""/>
      <w:lvlJc w:val="left"/>
    </w:lvl>
    <w:lvl w:ilvl="7" w:tplc="CF407084">
      <w:numFmt w:val="decimal"/>
      <w:lvlText w:val=""/>
      <w:lvlJc w:val="left"/>
    </w:lvl>
    <w:lvl w:ilvl="8" w:tplc="16B0C576">
      <w:numFmt w:val="decimal"/>
      <w:lvlText w:val=""/>
      <w:lvlJc w:val="left"/>
    </w:lvl>
  </w:abstractNum>
  <w:abstractNum w:abstractNumId="591">
    <w:nsid w:val="000077D2"/>
    <w:multiLevelType w:val="hybridMultilevel"/>
    <w:tmpl w:val="380C743A"/>
    <w:lvl w:ilvl="0" w:tplc="2EDE5EF4">
      <w:start w:val="10"/>
      <w:numFmt w:val="decimal"/>
      <w:lvlText w:val="%1."/>
      <w:lvlJc w:val="left"/>
    </w:lvl>
    <w:lvl w:ilvl="1" w:tplc="26586660">
      <w:numFmt w:val="decimal"/>
      <w:lvlText w:val=""/>
      <w:lvlJc w:val="left"/>
    </w:lvl>
    <w:lvl w:ilvl="2" w:tplc="DE0873EC">
      <w:numFmt w:val="decimal"/>
      <w:lvlText w:val=""/>
      <w:lvlJc w:val="left"/>
    </w:lvl>
    <w:lvl w:ilvl="3" w:tplc="A7D41EE4">
      <w:numFmt w:val="decimal"/>
      <w:lvlText w:val=""/>
      <w:lvlJc w:val="left"/>
    </w:lvl>
    <w:lvl w:ilvl="4" w:tplc="7D8E4E0E">
      <w:numFmt w:val="decimal"/>
      <w:lvlText w:val=""/>
      <w:lvlJc w:val="left"/>
    </w:lvl>
    <w:lvl w:ilvl="5" w:tplc="C234D65C">
      <w:numFmt w:val="decimal"/>
      <w:lvlText w:val=""/>
      <w:lvlJc w:val="left"/>
    </w:lvl>
    <w:lvl w:ilvl="6" w:tplc="1A6ABB2A">
      <w:numFmt w:val="decimal"/>
      <w:lvlText w:val=""/>
      <w:lvlJc w:val="left"/>
    </w:lvl>
    <w:lvl w:ilvl="7" w:tplc="CB60DE90">
      <w:numFmt w:val="decimal"/>
      <w:lvlText w:val=""/>
      <w:lvlJc w:val="left"/>
    </w:lvl>
    <w:lvl w:ilvl="8" w:tplc="EC4A5DBE">
      <w:numFmt w:val="decimal"/>
      <w:lvlText w:val=""/>
      <w:lvlJc w:val="left"/>
    </w:lvl>
  </w:abstractNum>
  <w:abstractNum w:abstractNumId="592">
    <w:nsid w:val="000077E7"/>
    <w:multiLevelType w:val="hybridMultilevel"/>
    <w:tmpl w:val="4D6478C6"/>
    <w:lvl w:ilvl="0" w:tplc="E1D8BECC">
      <w:start w:val="1"/>
      <w:numFmt w:val="bullet"/>
      <w:lvlText w:val="В"/>
      <w:lvlJc w:val="left"/>
    </w:lvl>
    <w:lvl w:ilvl="1" w:tplc="2E7CABDE">
      <w:numFmt w:val="decimal"/>
      <w:lvlText w:val=""/>
      <w:lvlJc w:val="left"/>
    </w:lvl>
    <w:lvl w:ilvl="2" w:tplc="E382A202">
      <w:numFmt w:val="decimal"/>
      <w:lvlText w:val=""/>
      <w:lvlJc w:val="left"/>
    </w:lvl>
    <w:lvl w:ilvl="3" w:tplc="BD0287B6">
      <w:numFmt w:val="decimal"/>
      <w:lvlText w:val=""/>
      <w:lvlJc w:val="left"/>
    </w:lvl>
    <w:lvl w:ilvl="4" w:tplc="C5EEDCAA">
      <w:numFmt w:val="decimal"/>
      <w:lvlText w:val=""/>
      <w:lvlJc w:val="left"/>
    </w:lvl>
    <w:lvl w:ilvl="5" w:tplc="066CD9FA">
      <w:numFmt w:val="decimal"/>
      <w:lvlText w:val=""/>
      <w:lvlJc w:val="left"/>
    </w:lvl>
    <w:lvl w:ilvl="6" w:tplc="CAA25422">
      <w:numFmt w:val="decimal"/>
      <w:lvlText w:val=""/>
      <w:lvlJc w:val="left"/>
    </w:lvl>
    <w:lvl w:ilvl="7" w:tplc="13F0228E">
      <w:numFmt w:val="decimal"/>
      <w:lvlText w:val=""/>
      <w:lvlJc w:val="left"/>
    </w:lvl>
    <w:lvl w:ilvl="8" w:tplc="1AC08F5A">
      <w:numFmt w:val="decimal"/>
      <w:lvlText w:val=""/>
      <w:lvlJc w:val="left"/>
    </w:lvl>
  </w:abstractNum>
  <w:abstractNum w:abstractNumId="593">
    <w:nsid w:val="000077FA"/>
    <w:multiLevelType w:val="hybridMultilevel"/>
    <w:tmpl w:val="927298CA"/>
    <w:lvl w:ilvl="0" w:tplc="18C8366C">
      <w:start w:val="1"/>
      <w:numFmt w:val="bullet"/>
      <w:lvlText w:val="с"/>
      <w:lvlJc w:val="left"/>
    </w:lvl>
    <w:lvl w:ilvl="1" w:tplc="2520B61E">
      <w:numFmt w:val="decimal"/>
      <w:lvlText w:val="%2."/>
      <w:lvlJc w:val="left"/>
    </w:lvl>
    <w:lvl w:ilvl="2" w:tplc="0FC4334A">
      <w:start w:val="1"/>
      <w:numFmt w:val="bullet"/>
      <w:lvlText w:val="А."/>
      <w:lvlJc w:val="left"/>
    </w:lvl>
    <w:lvl w:ilvl="3" w:tplc="E592AB2C">
      <w:numFmt w:val="decimal"/>
      <w:lvlText w:val=""/>
      <w:lvlJc w:val="left"/>
    </w:lvl>
    <w:lvl w:ilvl="4" w:tplc="5066D526">
      <w:numFmt w:val="decimal"/>
      <w:lvlText w:val=""/>
      <w:lvlJc w:val="left"/>
    </w:lvl>
    <w:lvl w:ilvl="5" w:tplc="90B28D5A">
      <w:numFmt w:val="decimal"/>
      <w:lvlText w:val=""/>
      <w:lvlJc w:val="left"/>
    </w:lvl>
    <w:lvl w:ilvl="6" w:tplc="312815B8">
      <w:numFmt w:val="decimal"/>
      <w:lvlText w:val=""/>
      <w:lvlJc w:val="left"/>
    </w:lvl>
    <w:lvl w:ilvl="7" w:tplc="B88A1734">
      <w:numFmt w:val="decimal"/>
      <w:lvlText w:val=""/>
      <w:lvlJc w:val="left"/>
    </w:lvl>
    <w:lvl w:ilvl="8" w:tplc="ACD02508">
      <w:numFmt w:val="decimal"/>
      <w:lvlText w:val=""/>
      <w:lvlJc w:val="left"/>
    </w:lvl>
  </w:abstractNum>
  <w:abstractNum w:abstractNumId="594">
    <w:nsid w:val="00007836"/>
    <w:multiLevelType w:val="hybridMultilevel"/>
    <w:tmpl w:val="626639C6"/>
    <w:lvl w:ilvl="0" w:tplc="E806F4EA">
      <w:start w:val="1"/>
      <w:numFmt w:val="decimal"/>
      <w:lvlText w:val="%1."/>
      <w:lvlJc w:val="left"/>
    </w:lvl>
    <w:lvl w:ilvl="1" w:tplc="486010A4">
      <w:numFmt w:val="decimal"/>
      <w:lvlText w:val=""/>
      <w:lvlJc w:val="left"/>
    </w:lvl>
    <w:lvl w:ilvl="2" w:tplc="DDDE3EDA">
      <w:numFmt w:val="decimal"/>
      <w:lvlText w:val=""/>
      <w:lvlJc w:val="left"/>
    </w:lvl>
    <w:lvl w:ilvl="3" w:tplc="8C3A3818">
      <w:numFmt w:val="decimal"/>
      <w:lvlText w:val=""/>
      <w:lvlJc w:val="left"/>
    </w:lvl>
    <w:lvl w:ilvl="4" w:tplc="6FE8A198">
      <w:numFmt w:val="decimal"/>
      <w:lvlText w:val=""/>
      <w:lvlJc w:val="left"/>
    </w:lvl>
    <w:lvl w:ilvl="5" w:tplc="EFDC7B04">
      <w:numFmt w:val="decimal"/>
      <w:lvlText w:val=""/>
      <w:lvlJc w:val="left"/>
    </w:lvl>
    <w:lvl w:ilvl="6" w:tplc="A65EF468">
      <w:numFmt w:val="decimal"/>
      <w:lvlText w:val=""/>
      <w:lvlJc w:val="left"/>
    </w:lvl>
    <w:lvl w:ilvl="7" w:tplc="029A4D08">
      <w:numFmt w:val="decimal"/>
      <w:lvlText w:val=""/>
      <w:lvlJc w:val="left"/>
    </w:lvl>
    <w:lvl w:ilvl="8" w:tplc="8A9CEE90">
      <w:numFmt w:val="decimal"/>
      <w:lvlText w:val=""/>
      <w:lvlJc w:val="left"/>
    </w:lvl>
  </w:abstractNum>
  <w:abstractNum w:abstractNumId="595">
    <w:nsid w:val="00007857"/>
    <w:multiLevelType w:val="hybridMultilevel"/>
    <w:tmpl w:val="3EB29BC8"/>
    <w:lvl w:ilvl="0" w:tplc="BEC04700">
      <w:start w:val="13"/>
      <w:numFmt w:val="decimal"/>
      <w:lvlText w:val="%1."/>
      <w:lvlJc w:val="left"/>
    </w:lvl>
    <w:lvl w:ilvl="1" w:tplc="3138B3D6">
      <w:numFmt w:val="decimal"/>
      <w:lvlText w:val=""/>
      <w:lvlJc w:val="left"/>
    </w:lvl>
    <w:lvl w:ilvl="2" w:tplc="B77E0424">
      <w:numFmt w:val="decimal"/>
      <w:lvlText w:val=""/>
      <w:lvlJc w:val="left"/>
    </w:lvl>
    <w:lvl w:ilvl="3" w:tplc="5A8E8AC0">
      <w:numFmt w:val="decimal"/>
      <w:lvlText w:val=""/>
      <w:lvlJc w:val="left"/>
    </w:lvl>
    <w:lvl w:ilvl="4" w:tplc="93B8977E">
      <w:numFmt w:val="decimal"/>
      <w:lvlText w:val=""/>
      <w:lvlJc w:val="left"/>
    </w:lvl>
    <w:lvl w:ilvl="5" w:tplc="3B26A528">
      <w:numFmt w:val="decimal"/>
      <w:lvlText w:val=""/>
      <w:lvlJc w:val="left"/>
    </w:lvl>
    <w:lvl w:ilvl="6" w:tplc="7F601432">
      <w:numFmt w:val="decimal"/>
      <w:lvlText w:val=""/>
      <w:lvlJc w:val="left"/>
    </w:lvl>
    <w:lvl w:ilvl="7" w:tplc="14A8ECF0">
      <w:numFmt w:val="decimal"/>
      <w:lvlText w:val=""/>
      <w:lvlJc w:val="left"/>
    </w:lvl>
    <w:lvl w:ilvl="8" w:tplc="717E90B6">
      <w:numFmt w:val="decimal"/>
      <w:lvlText w:val=""/>
      <w:lvlJc w:val="left"/>
    </w:lvl>
  </w:abstractNum>
  <w:abstractNum w:abstractNumId="596">
    <w:nsid w:val="0000785E"/>
    <w:multiLevelType w:val="hybridMultilevel"/>
    <w:tmpl w:val="7FC4F4CC"/>
    <w:lvl w:ilvl="0" w:tplc="FA8A0534">
      <w:start w:val="1"/>
      <w:numFmt w:val="bullet"/>
      <w:lvlText w:val="В"/>
      <w:lvlJc w:val="left"/>
    </w:lvl>
    <w:lvl w:ilvl="1" w:tplc="E76A6514">
      <w:start w:val="1"/>
      <w:numFmt w:val="decimal"/>
      <w:lvlText w:val="%2"/>
      <w:lvlJc w:val="left"/>
    </w:lvl>
    <w:lvl w:ilvl="2" w:tplc="1F380638">
      <w:start w:val="1"/>
      <w:numFmt w:val="decimal"/>
      <w:lvlText w:val="%3)"/>
      <w:lvlJc w:val="left"/>
    </w:lvl>
    <w:lvl w:ilvl="3" w:tplc="0BC62E08">
      <w:numFmt w:val="decimal"/>
      <w:lvlText w:val=""/>
      <w:lvlJc w:val="left"/>
    </w:lvl>
    <w:lvl w:ilvl="4" w:tplc="326CB43C">
      <w:numFmt w:val="decimal"/>
      <w:lvlText w:val=""/>
      <w:lvlJc w:val="left"/>
    </w:lvl>
    <w:lvl w:ilvl="5" w:tplc="1A520458">
      <w:numFmt w:val="decimal"/>
      <w:lvlText w:val=""/>
      <w:lvlJc w:val="left"/>
    </w:lvl>
    <w:lvl w:ilvl="6" w:tplc="1330808E">
      <w:numFmt w:val="decimal"/>
      <w:lvlText w:val=""/>
      <w:lvlJc w:val="left"/>
    </w:lvl>
    <w:lvl w:ilvl="7" w:tplc="495255C4">
      <w:numFmt w:val="decimal"/>
      <w:lvlText w:val=""/>
      <w:lvlJc w:val="left"/>
    </w:lvl>
    <w:lvl w:ilvl="8" w:tplc="ABE03F06">
      <w:numFmt w:val="decimal"/>
      <w:lvlText w:val=""/>
      <w:lvlJc w:val="left"/>
    </w:lvl>
  </w:abstractNum>
  <w:abstractNum w:abstractNumId="597">
    <w:nsid w:val="00007876"/>
    <w:multiLevelType w:val="hybridMultilevel"/>
    <w:tmpl w:val="021C6C7A"/>
    <w:lvl w:ilvl="0" w:tplc="02224B48">
      <w:start w:val="1"/>
      <w:numFmt w:val="bullet"/>
      <w:lvlText w:val="В"/>
      <w:lvlJc w:val="left"/>
    </w:lvl>
    <w:lvl w:ilvl="1" w:tplc="7846A500">
      <w:start w:val="4"/>
      <w:numFmt w:val="decimal"/>
      <w:lvlText w:val="%2)"/>
      <w:lvlJc w:val="left"/>
    </w:lvl>
    <w:lvl w:ilvl="2" w:tplc="7076DC10">
      <w:numFmt w:val="decimal"/>
      <w:lvlText w:val=""/>
      <w:lvlJc w:val="left"/>
    </w:lvl>
    <w:lvl w:ilvl="3" w:tplc="116CDC24">
      <w:numFmt w:val="decimal"/>
      <w:lvlText w:val=""/>
      <w:lvlJc w:val="left"/>
    </w:lvl>
    <w:lvl w:ilvl="4" w:tplc="ED8EFCE0">
      <w:numFmt w:val="decimal"/>
      <w:lvlText w:val=""/>
      <w:lvlJc w:val="left"/>
    </w:lvl>
    <w:lvl w:ilvl="5" w:tplc="9FF61982">
      <w:numFmt w:val="decimal"/>
      <w:lvlText w:val=""/>
      <w:lvlJc w:val="left"/>
    </w:lvl>
    <w:lvl w:ilvl="6" w:tplc="CED45024">
      <w:numFmt w:val="decimal"/>
      <w:lvlText w:val=""/>
      <w:lvlJc w:val="left"/>
    </w:lvl>
    <w:lvl w:ilvl="7" w:tplc="D1567CFE">
      <w:numFmt w:val="decimal"/>
      <w:lvlText w:val=""/>
      <w:lvlJc w:val="left"/>
    </w:lvl>
    <w:lvl w:ilvl="8" w:tplc="7D26C0E2">
      <w:numFmt w:val="decimal"/>
      <w:lvlText w:val=""/>
      <w:lvlJc w:val="left"/>
    </w:lvl>
  </w:abstractNum>
  <w:abstractNum w:abstractNumId="598">
    <w:nsid w:val="0000789D"/>
    <w:multiLevelType w:val="hybridMultilevel"/>
    <w:tmpl w:val="F774C2D8"/>
    <w:lvl w:ilvl="0" w:tplc="55DC4224">
      <w:start w:val="5"/>
      <w:numFmt w:val="decimal"/>
      <w:lvlText w:val="%1)"/>
      <w:lvlJc w:val="left"/>
    </w:lvl>
    <w:lvl w:ilvl="1" w:tplc="CF24542A">
      <w:numFmt w:val="decimal"/>
      <w:lvlText w:val=""/>
      <w:lvlJc w:val="left"/>
    </w:lvl>
    <w:lvl w:ilvl="2" w:tplc="609CCC56">
      <w:numFmt w:val="decimal"/>
      <w:lvlText w:val=""/>
      <w:lvlJc w:val="left"/>
    </w:lvl>
    <w:lvl w:ilvl="3" w:tplc="AD3A084E">
      <w:numFmt w:val="decimal"/>
      <w:lvlText w:val=""/>
      <w:lvlJc w:val="left"/>
    </w:lvl>
    <w:lvl w:ilvl="4" w:tplc="0F082296">
      <w:numFmt w:val="decimal"/>
      <w:lvlText w:val=""/>
      <w:lvlJc w:val="left"/>
    </w:lvl>
    <w:lvl w:ilvl="5" w:tplc="30A225C2">
      <w:numFmt w:val="decimal"/>
      <w:lvlText w:val=""/>
      <w:lvlJc w:val="left"/>
    </w:lvl>
    <w:lvl w:ilvl="6" w:tplc="C9FAF77E">
      <w:numFmt w:val="decimal"/>
      <w:lvlText w:val=""/>
      <w:lvlJc w:val="left"/>
    </w:lvl>
    <w:lvl w:ilvl="7" w:tplc="54082DC4">
      <w:numFmt w:val="decimal"/>
      <w:lvlText w:val=""/>
      <w:lvlJc w:val="left"/>
    </w:lvl>
    <w:lvl w:ilvl="8" w:tplc="01A098F6">
      <w:numFmt w:val="decimal"/>
      <w:lvlText w:val=""/>
      <w:lvlJc w:val="left"/>
    </w:lvl>
  </w:abstractNum>
  <w:abstractNum w:abstractNumId="599">
    <w:nsid w:val="000078BE"/>
    <w:multiLevelType w:val="hybridMultilevel"/>
    <w:tmpl w:val="F592A47C"/>
    <w:lvl w:ilvl="0" w:tplc="B144090E">
      <w:start w:val="1"/>
      <w:numFmt w:val="decimal"/>
      <w:lvlText w:val="%1."/>
      <w:lvlJc w:val="left"/>
    </w:lvl>
    <w:lvl w:ilvl="1" w:tplc="CE5C1824">
      <w:numFmt w:val="decimal"/>
      <w:lvlText w:val=""/>
      <w:lvlJc w:val="left"/>
    </w:lvl>
    <w:lvl w:ilvl="2" w:tplc="5B16F0D2">
      <w:numFmt w:val="decimal"/>
      <w:lvlText w:val=""/>
      <w:lvlJc w:val="left"/>
    </w:lvl>
    <w:lvl w:ilvl="3" w:tplc="3E721AE2">
      <w:numFmt w:val="decimal"/>
      <w:lvlText w:val=""/>
      <w:lvlJc w:val="left"/>
    </w:lvl>
    <w:lvl w:ilvl="4" w:tplc="DA9AFA06">
      <w:numFmt w:val="decimal"/>
      <w:lvlText w:val=""/>
      <w:lvlJc w:val="left"/>
    </w:lvl>
    <w:lvl w:ilvl="5" w:tplc="4C604DAC">
      <w:numFmt w:val="decimal"/>
      <w:lvlText w:val=""/>
      <w:lvlJc w:val="left"/>
    </w:lvl>
    <w:lvl w:ilvl="6" w:tplc="4F562A24">
      <w:numFmt w:val="decimal"/>
      <w:lvlText w:val=""/>
      <w:lvlJc w:val="left"/>
    </w:lvl>
    <w:lvl w:ilvl="7" w:tplc="FB5E0BC6">
      <w:numFmt w:val="decimal"/>
      <w:lvlText w:val=""/>
      <w:lvlJc w:val="left"/>
    </w:lvl>
    <w:lvl w:ilvl="8" w:tplc="2D0A45A8">
      <w:numFmt w:val="decimal"/>
      <w:lvlText w:val=""/>
      <w:lvlJc w:val="left"/>
    </w:lvl>
  </w:abstractNum>
  <w:abstractNum w:abstractNumId="600">
    <w:nsid w:val="000078FE"/>
    <w:multiLevelType w:val="hybridMultilevel"/>
    <w:tmpl w:val="3C282AAE"/>
    <w:lvl w:ilvl="0" w:tplc="9B6CE98A">
      <w:start w:val="1"/>
      <w:numFmt w:val="bullet"/>
      <w:lvlText w:val="-"/>
      <w:lvlJc w:val="left"/>
    </w:lvl>
    <w:lvl w:ilvl="1" w:tplc="12722216">
      <w:numFmt w:val="decimal"/>
      <w:lvlText w:val=""/>
      <w:lvlJc w:val="left"/>
    </w:lvl>
    <w:lvl w:ilvl="2" w:tplc="F7B8F7E0">
      <w:numFmt w:val="decimal"/>
      <w:lvlText w:val=""/>
      <w:lvlJc w:val="left"/>
    </w:lvl>
    <w:lvl w:ilvl="3" w:tplc="F658476A">
      <w:numFmt w:val="decimal"/>
      <w:lvlText w:val=""/>
      <w:lvlJc w:val="left"/>
    </w:lvl>
    <w:lvl w:ilvl="4" w:tplc="1728CAB8">
      <w:numFmt w:val="decimal"/>
      <w:lvlText w:val=""/>
      <w:lvlJc w:val="left"/>
    </w:lvl>
    <w:lvl w:ilvl="5" w:tplc="979CD8A0">
      <w:numFmt w:val="decimal"/>
      <w:lvlText w:val=""/>
      <w:lvlJc w:val="left"/>
    </w:lvl>
    <w:lvl w:ilvl="6" w:tplc="15F26AE6">
      <w:numFmt w:val="decimal"/>
      <w:lvlText w:val=""/>
      <w:lvlJc w:val="left"/>
    </w:lvl>
    <w:lvl w:ilvl="7" w:tplc="646C22B8">
      <w:numFmt w:val="decimal"/>
      <w:lvlText w:val=""/>
      <w:lvlJc w:val="left"/>
    </w:lvl>
    <w:lvl w:ilvl="8" w:tplc="5C160AFC">
      <w:numFmt w:val="decimal"/>
      <w:lvlText w:val=""/>
      <w:lvlJc w:val="left"/>
    </w:lvl>
  </w:abstractNum>
  <w:abstractNum w:abstractNumId="601">
    <w:nsid w:val="00007919"/>
    <w:multiLevelType w:val="hybridMultilevel"/>
    <w:tmpl w:val="E79A7FDC"/>
    <w:lvl w:ilvl="0" w:tplc="BF62B21C">
      <w:start w:val="1"/>
      <w:numFmt w:val="decimal"/>
      <w:lvlText w:val="%1)"/>
      <w:lvlJc w:val="left"/>
    </w:lvl>
    <w:lvl w:ilvl="1" w:tplc="7870FB56">
      <w:numFmt w:val="decimal"/>
      <w:lvlText w:val=""/>
      <w:lvlJc w:val="left"/>
    </w:lvl>
    <w:lvl w:ilvl="2" w:tplc="CF60104A">
      <w:numFmt w:val="decimal"/>
      <w:lvlText w:val=""/>
      <w:lvlJc w:val="left"/>
    </w:lvl>
    <w:lvl w:ilvl="3" w:tplc="67A6E772">
      <w:numFmt w:val="decimal"/>
      <w:lvlText w:val=""/>
      <w:lvlJc w:val="left"/>
    </w:lvl>
    <w:lvl w:ilvl="4" w:tplc="8B4C50C6">
      <w:numFmt w:val="decimal"/>
      <w:lvlText w:val=""/>
      <w:lvlJc w:val="left"/>
    </w:lvl>
    <w:lvl w:ilvl="5" w:tplc="29B0AA7A">
      <w:numFmt w:val="decimal"/>
      <w:lvlText w:val=""/>
      <w:lvlJc w:val="left"/>
    </w:lvl>
    <w:lvl w:ilvl="6" w:tplc="9AF2BF16">
      <w:numFmt w:val="decimal"/>
      <w:lvlText w:val=""/>
      <w:lvlJc w:val="left"/>
    </w:lvl>
    <w:lvl w:ilvl="7" w:tplc="32AEB53A">
      <w:numFmt w:val="decimal"/>
      <w:lvlText w:val=""/>
      <w:lvlJc w:val="left"/>
    </w:lvl>
    <w:lvl w:ilvl="8" w:tplc="133C2CB0">
      <w:numFmt w:val="decimal"/>
      <w:lvlText w:val=""/>
      <w:lvlJc w:val="left"/>
    </w:lvl>
  </w:abstractNum>
  <w:abstractNum w:abstractNumId="602">
    <w:nsid w:val="000079C4"/>
    <w:multiLevelType w:val="hybridMultilevel"/>
    <w:tmpl w:val="AD94AEB0"/>
    <w:lvl w:ilvl="0" w:tplc="29480AD0">
      <w:start w:val="5"/>
      <w:numFmt w:val="decimal"/>
      <w:lvlText w:val="%1."/>
      <w:lvlJc w:val="left"/>
    </w:lvl>
    <w:lvl w:ilvl="1" w:tplc="34AE4C0E">
      <w:numFmt w:val="decimal"/>
      <w:lvlText w:val=""/>
      <w:lvlJc w:val="left"/>
    </w:lvl>
    <w:lvl w:ilvl="2" w:tplc="0A00084A">
      <w:numFmt w:val="decimal"/>
      <w:lvlText w:val=""/>
      <w:lvlJc w:val="left"/>
    </w:lvl>
    <w:lvl w:ilvl="3" w:tplc="4E2C3F7C">
      <w:numFmt w:val="decimal"/>
      <w:lvlText w:val=""/>
      <w:lvlJc w:val="left"/>
    </w:lvl>
    <w:lvl w:ilvl="4" w:tplc="C24A1AEC">
      <w:numFmt w:val="decimal"/>
      <w:lvlText w:val=""/>
      <w:lvlJc w:val="left"/>
    </w:lvl>
    <w:lvl w:ilvl="5" w:tplc="3E1E87F2">
      <w:numFmt w:val="decimal"/>
      <w:lvlText w:val=""/>
      <w:lvlJc w:val="left"/>
    </w:lvl>
    <w:lvl w:ilvl="6" w:tplc="E00A9B02">
      <w:numFmt w:val="decimal"/>
      <w:lvlText w:val=""/>
      <w:lvlJc w:val="left"/>
    </w:lvl>
    <w:lvl w:ilvl="7" w:tplc="2B748B14">
      <w:numFmt w:val="decimal"/>
      <w:lvlText w:val=""/>
      <w:lvlJc w:val="left"/>
    </w:lvl>
    <w:lvl w:ilvl="8" w:tplc="F63AD320">
      <w:numFmt w:val="decimal"/>
      <w:lvlText w:val=""/>
      <w:lvlJc w:val="left"/>
    </w:lvl>
  </w:abstractNum>
  <w:abstractNum w:abstractNumId="603">
    <w:nsid w:val="000079DC"/>
    <w:multiLevelType w:val="hybridMultilevel"/>
    <w:tmpl w:val="8A08E8F0"/>
    <w:lvl w:ilvl="0" w:tplc="06205CD6">
      <w:start w:val="1"/>
      <w:numFmt w:val="bullet"/>
      <w:lvlText w:val="В"/>
      <w:lvlJc w:val="left"/>
    </w:lvl>
    <w:lvl w:ilvl="1" w:tplc="D0503C06">
      <w:start w:val="1"/>
      <w:numFmt w:val="decimal"/>
      <w:lvlText w:val="%2"/>
      <w:lvlJc w:val="left"/>
    </w:lvl>
    <w:lvl w:ilvl="2" w:tplc="14EE3E54">
      <w:start w:val="5"/>
      <w:numFmt w:val="decimal"/>
      <w:lvlText w:val="%3)"/>
      <w:lvlJc w:val="left"/>
    </w:lvl>
    <w:lvl w:ilvl="3" w:tplc="9D0683C0">
      <w:numFmt w:val="decimal"/>
      <w:lvlText w:val=""/>
      <w:lvlJc w:val="left"/>
    </w:lvl>
    <w:lvl w:ilvl="4" w:tplc="D4B021EE">
      <w:numFmt w:val="decimal"/>
      <w:lvlText w:val=""/>
      <w:lvlJc w:val="left"/>
    </w:lvl>
    <w:lvl w:ilvl="5" w:tplc="31700FF2">
      <w:numFmt w:val="decimal"/>
      <w:lvlText w:val=""/>
      <w:lvlJc w:val="left"/>
    </w:lvl>
    <w:lvl w:ilvl="6" w:tplc="3D184C74">
      <w:numFmt w:val="decimal"/>
      <w:lvlText w:val=""/>
      <w:lvlJc w:val="left"/>
    </w:lvl>
    <w:lvl w:ilvl="7" w:tplc="94AADC4C">
      <w:numFmt w:val="decimal"/>
      <w:lvlText w:val=""/>
      <w:lvlJc w:val="left"/>
    </w:lvl>
    <w:lvl w:ilvl="8" w:tplc="0E345548">
      <w:numFmt w:val="decimal"/>
      <w:lvlText w:val=""/>
      <w:lvlJc w:val="left"/>
    </w:lvl>
  </w:abstractNum>
  <w:abstractNum w:abstractNumId="604">
    <w:nsid w:val="00007A08"/>
    <w:multiLevelType w:val="hybridMultilevel"/>
    <w:tmpl w:val="6B12208A"/>
    <w:lvl w:ilvl="0" w:tplc="B330DE38">
      <w:start w:val="2"/>
      <w:numFmt w:val="decimal"/>
      <w:lvlText w:val="%1."/>
      <w:lvlJc w:val="left"/>
    </w:lvl>
    <w:lvl w:ilvl="1" w:tplc="B306A454">
      <w:numFmt w:val="decimal"/>
      <w:lvlText w:val=""/>
      <w:lvlJc w:val="left"/>
    </w:lvl>
    <w:lvl w:ilvl="2" w:tplc="DE3C3D58">
      <w:numFmt w:val="decimal"/>
      <w:lvlText w:val=""/>
      <w:lvlJc w:val="left"/>
    </w:lvl>
    <w:lvl w:ilvl="3" w:tplc="ECD09554">
      <w:numFmt w:val="decimal"/>
      <w:lvlText w:val=""/>
      <w:lvlJc w:val="left"/>
    </w:lvl>
    <w:lvl w:ilvl="4" w:tplc="5D18B742">
      <w:numFmt w:val="decimal"/>
      <w:lvlText w:val=""/>
      <w:lvlJc w:val="left"/>
    </w:lvl>
    <w:lvl w:ilvl="5" w:tplc="EF7AB514">
      <w:numFmt w:val="decimal"/>
      <w:lvlText w:val=""/>
      <w:lvlJc w:val="left"/>
    </w:lvl>
    <w:lvl w:ilvl="6" w:tplc="4CFE1B5E">
      <w:numFmt w:val="decimal"/>
      <w:lvlText w:val=""/>
      <w:lvlJc w:val="left"/>
    </w:lvl>
    <w:lvl w:ilvl="7" w:tplc="4132B108">
      <w:numFmt w:val="decimal"/>
      <w:lvlText w:val=""/>
      <w:lvlJc w:val="left"/>
    </w:lvl>
    <w:lvl w:ilvl="8" w:tplc="0680D9AC">
      <w:numFmt w:val="decimal"/>
      <w:lvlText w:val=""/>
      <w:lvlJc w:val="left"/>
    </w:lvl>
  </w:abstractNum>
  <w:abstractNum w:abstractNumId="605">
    <w:nsid w:val="00007A81"/>
    <w:multiLevelType w:val="hybridMultilevel"/>
    <w:tmpl w:val="939C3DA0"/>
    <w:lvl w:ilvl="0" w:tplc="B43C01D4">
      <w:start w:val="8"/>
      <w:numFmt w:val="decimal"/>
      <w:lvlText w:val="%1."/>
      <w:lvlJc w:val="left"/>
    </w:lvl>
    <w:lvl w:ilvl="1" w:tplc="86F26E20">
      <w:numFmt w:val="decimal"/>
      <w:lvlText w:val=""/>
      <w:lvlJc w:val="left"/>
    </w:lvl>
    <w:lvl w:ilvl="2" w:tplc="2B1C1DE2">
      <w:numFmt w:val="decimal"/>
      <w:lvlText w:val=""/>
      <w:lvlJc w:val="left"/>
    </w:lvl>
    <w:lvl w:ilvl="3" w:tplc="F2321E6A">
      <w:numFmt w:val="decimal"/>
      <w:lvlText w:val=""/>
      <w:lvlJc w:val="left"/>
    </w:lvl>
    <w:lvl w:ilvl="4" w:tplc="11F2C7C4">
      <w:numFmt w:val="decimal"/>
      <w:lvlText w:val=""/>
      <w:lvlJc w:val="left"/>
    </w:lvl>
    <w:lvl w:ilvl="5" w:tplc="43161DA0">
      <w:numFmt w:val="decimal"/>
      <w:lvlText w:val=""/>
      <w:lvlJc w:val="left"/>
    </w:lvl>
    <w:lvl w:ilvl="6" w:tplc="E63418B4">
      <w:numFmt w:val="decimal"/>
      <w:lvlText w:val=""/>
      <w:lvlJc w:val="left"/>
    </w:lvl>
    <w:lvl w:ilvl="7" w:tplc="1DF48116">
      <w:numFmt w:val="decimal"/>
      <w:lvlText w:val=""/>
      <w:lvlJc w:val="left"/>
    </w:lvl>
    <w:lvl w:ilvl="8" w:tplc="B2AACABC">
      <w:numFmt w:val="decimal"/>
      <w:lvlText w:val=""/>
      <w:lvlJc w:val="left"/>
    </w:lvl>
  </w:abstractNum>
  <w:abstractNum w:abstractNumId="606">
    <w:nsid w:val="00007ABA"/>
    <w:multiLevelType w:val="hybridMultilevel"/>
    <w:tmpl w:val="5198C25E"/>
    <w:lvl w:ilvl="0" w:tplc="1298B1C2">
      <w:start w:val="3"/>
      <w:numFmt w:val="decimal"/>
      <w:lvlText w:val="%1)"/>
      <w:lvlJc w:val="left"/>
    </w:lvl>
    <w:lvl w:ilvl="1" w:tplc="E0E68F10">
      <w:numFmt w:val="decimal"/>
      <w:lvlText w:val=""/>
      <w:lvlJc w:val="left"/>
    </w:lvl>
    <w:lvl w:ilvl="2" w:tplc="D27EA1AE">
      <w:numFmt w:val="decimal"/>
      <w:lvlText w:val=""/>
      <w:lvlJc w:val="left"/>
    </w:lvl>
    <w:lvl w:ilvl="3" w:tplc="2B6C3E9A">
      <w:numFmt w:val="decimal"/>
      <w:lvlText w:val=""/>
      <w:lvlJc w:val="left"/>
    </w:lvl>
    <w:lvl w:ilvl="4" w:tplc="2DB25B12">
      <w:numFmt w:val="decimal"/>
      <w:lvlText w:val=""/>
      <w:lvlJc w:val="left"/>
    </w:lvl>
    <w:lvl w:ilvl="5" w:tplc="3CE4829A">
      <w:numFmt w:val="decimal"/>
      <w:lvlText w:val=""/>
      <w:lvlJc w:val="left"/>
    </w:lvl>
    <w:lvl w:ilvl="6" w:tplc="BAC0D9FE">
      <w:numFmt w:val="decimal"/>
      <w:lvlText w:val=""/>
      <w:lvlJc w:val="left"/>
    </w:lvl>
    <w:lvl w:ilvl="7" w:tplc="8CF8930A">
      <w:numFmt w:val="decimal"/>
      <w:lvlText w:val=""/>
      <w:lvlJc w:val="left"/>
    </w:lvl>
    <w:lvl w:ilvl="8" w:tplc="8B04ABFE">
      <w:numFmt w:val="decimal"/>
      <w:lvlText w:val=""/>
      <w:lvlJc w:val="left"/>
    </w:lvl>
  </w:abstractNum>
  <w:abstractNum w:abstractNumId="607">
    <w:nsid w:val="00007ADA"/>
    <w:multiLevelType w:val="hybridMultilevel"/>
    <w:tmpl w:val="585E82EA"/>
    <w:lvl w:ilvl="0" w:tplc="C7547D3E">
      <w:start w:val="2"/>
      <w:numFmt w:val="decimal"/>
      <w:lvlText w:val="%1."/>
      <w:lvlJc w:val="left"/>
    </w:lvl>
    <w:lvl w:ilvl="1" w:tplc="4620BF1E">
      <w:numFmt w:val="decimal"/>
      <w:lvlText w:val=""/>
      <w:lvlJc w:val="left"/>
    </w:lvl>
    <w:lvl w:ilvl="2" w:tplc="5E60E2AA">
      <w:numFmt w:val="decimal"/>
      <w:lvlText w:val=""/>
      <w:lvlJc w:val="left"/>
    </w:lvl>
    <w:lvl w:ilvl="3" w:tplc="49E8D682">
      <w:numFmt w:val="decimal"/>
      <w:lvlText w:val=""/>
      <w:lvlJc w:val="left"/>
    </w:lvl>
    <w:lvl w:ilvl="4" w:tplc="B95459B6">
      <w:numFmt w:val="decimal"/>
      <w:lvlText w:val=""/>
      <w:lvlJc w:val="left"/>
    </w:lvl>
    <w:lvl w:ilvl="5" w:tplc="27D68D02">
      <w:numFmt w:val="decimal"/>
      <w:lvlText w:val=""/>
      <w:lvlJc w:val="left"/>
    </w:lvl>
    <w:lvl w:ilvl="6" w:tplc="31E8E218">
      <w:numFmt w:val="decimal"/>
      <w:lvlText w:val=""/>
      <w:lvlJc w:val="left"/>
    </w:lvl>
    <w:lvl w:ilvl="7" w:tplc="6AC0CB7C">
      <w:numFmt w:val="decimal"/>
      <w:lvlText w:val=""/>
      <w:lvlJc w:val="left"/>
    </w:lvl>
    <w:lvl w:ilvl="8" w:tplc="D4160B20">
      <w:numFmt w:val="decimal"/>
      <w:lvlText w:val=""/>
      <w:lvlJc w:val="left"/>
    </w:lvl>
  </w:abstractNum>
  <w:abstractNum w:abstractNumId="608">
    <w:nsid w:val="00007AE5"/>
    <w:multiLevelType w:val="hybridMultilevel"/>
    <w:tmpl w:val="843A0E96"/>
    <w:lvl w:ilvl="0" w:tplc="F0CC62B6">
      <w:start w:val="2"/>
      <w:numFmt w:val="decimal"/>
      <w:lvlText w:val="%1"/>
      <w:lvlJc w:val="left"/>
    </w:lvl>
    <w:lvl w:ilvl="1" w:tplc="3DC08158">
      <w:numFmt w:val="decimal"/>
      <w:lvlText w:val=""/>
      <w:lvlJc w:val="left"/>
    </w:lvl>
    <w:lvl w:ilvl="2" w:tplc="7C4A8A3E">
      <w:numFmt w:val="decimal"/>
      <w:lvlText w:val=""/>
      <w:lvlJc w:val="left"/>
    </w:lvl>
    <w:lvl w:ilvl="3" w:tplc="E126EC50">
      <w:numFmt w:val="decimal"/>
      <w:lvlText w:val=""/>
      <w:lvlJc w:val="left"/>
    </w:lvl>
    <w:lvl w:ilvl="4" w:tplc="44C6E00A">
      <w:numFmt w:val="decimal"/>
      <w:lvlText w:val=""/>
      <w:lvlJc w:val="left"/>
    </w:lvl>
    <w:lvl w:ilvl="5" w:tplc="8828F78C">
      <w:numFmt w:val="decimal"/>
      <w:lvlText w:val=""/>
      <w:lvlJc w:val="left"/>
    </w:lvl>
    <w:lvl w:ilvl="6" w:tplc="736C852C">
      <w:numFmt w:val="decimal"/>
      <w:lvlText w:val=""/>
      <w:lvlJc w:val="left"/>
    </w:lvl>
    <w:lvl w:ilvl="7" w:tplc="7BB2CA48">
      <w:numFmt w:val="decimal"/>
      <w:lvlText w:val=""/>
      <w:lvlJc w:val="left"/>
    </w:lvl>
    <w:lvl w:ilvl="8" w:tplc="D6B4585E">
      <w:numFmt w:val="decimal"/>
      <w:lvlText w:val=""/>
      <w:lvlJc w:val="left"/>
    </w:lvl>
  </w:abstractNum>
  <w:abstractNum w:abstractNumId="609">
    <w:nsid w:val="00007B67"/>
    <w:multiLevelType w:val="hybridMultilevel"/>
    <w:tmpl w:val="5BF6526E"/>
    <w:lvl w:ilvl="0" w:tplc="9EB03B3A">
      <w:start w:val="1"/>
      <w:numFmt w:val="bullet"/>
      <w:lvlText w:val="я"/>
      <w:lvlJc w:val="left"/>
    </w:lvl>
    <w:lvl w:ilvl="1" w:tplc="82ACA0F6">
      <w:start w:val="20"/>
      <w:numFmt w:val="decimal"/>
      <w:lvlText w:val="%2."/>
      <w:lvlJc w:val="left"/>
    </w:lvl>
    <w:lvl w:ilvl="2" w:tplc="6936A2CA">
      <w:numFmt w:val="decimal"/>
      <w:lvlText w:val=""/>
      <w:lvlJc w:val="left"/>
    </w:lvl>
    <w:lvl w:ilvl="3" w:tplc="9B440BA4">
      <w:numFmt w:val="decimal"/>
      <w:lvlText w:val=""/>
      <w:lvlJc w:val="left"/>
    </w:lvl>
    <w:lvl w:ilvl="4" w:tplc="E2E4E560">
      <w:numFmt w:val="decimal"/>
      <w:lvlText w:val=""/>
      <w:lvlJc w:val="left"/>
    </w:lvl>
    <w:lvl w:ilvl="5" w:tplc="3D5A2532">
      <w:numFmt w:val="decimal"/>
      <w:lvlText w:val=""/>
      <w:lvlJc w:val="left"/>
    </w:lvl>
    <w:lvl w:ilvl="6" w:tplc="6F2698DC">
      <w:numFmt w:val="decimal"/>
      <w:lvlText w:val=""/>
      <w:lvlJc w:val="left"/>
    </w:lvl>
    <w:lvl w:ilvl="7" w:tplc="D0641AAE">
      <w:numFmt w:val="decimal"/>
      <w:lvlText w:val=""/>
      <w:lvlJc w:val="left"/>
    </w:lvl>
    <w:lvl w:ilvl="8" w:tplc="E786979A">
      <w:numFmt w:val="decimal"/>
      <w:lvlText w:val=""/>
      <w:lvlJc w:val="left"/>
    </w:lvl>
  </w:abstractNum>
  <w:abstractNum w:abstractNumId="610">
    <w:nsid w:val="00007B8B"/>
    <w:multiLevelType w:val="hybridMultilevel"/>
    <w:tmpl w:val="2342DDFE"/>
    <w:lvl w:ilvl="0" w:tplc="0FD4B362">
      <w:start w:val="35"/>
      <w:numFmt w:val="upperLetter"/>
      <w:lvlText w:val="%1"/>
      <w:lvlJc w:val="left"/>
    </w:lvl>
    <w:lvl w:ilvl="1" w:tplc="42369590">
      <w:numFmt w:val="decimal"/>
      <w:lvlText w:val=""/>
      <w:lvlJc w:val="left"/>
    </w:lvl>
    <w:lvl w:ilvl="2" w:tplc="5C06D5EE">
      <w:numFmt w:val="decimal"/>
      <w:lvlText w:val=""/>
      <w:lvlJc w:val="left"/>
    </w:lvl>
    <w:lvl w:ilvl="3" w:tplc="C764EB80">
      <w:numFmt w:val="decimal"/>
      <w:lvlText w:val=""/>
      <w:lvlJc w:val="left"/>
    </w:lvl>
    <w:lvl w:ilvl="4" w:tplc="0D72237C">
      <w:numFmt w:val="decimal"/>
      <w:lvlText w:val=""/>
      <w:lvlJc w:val="left"/>
    </w:lvl>
    <w:lvl w:ilvl="5" w:tplc="A370AA46">
      <w:numFmt w:val="decimal"/>
      <w:lvlText w:val=""/>
      <w:lvlJc w:val="left"/>
    </w:lvl>
    <w:lvl w:ilvl="6" w:tplc="F4365EE0">
      <w:numFmt w:val="decimal"/>
      <w:lvlText w:val=""/>
      <w:lvlJc w:val="left"/>
    </w:lvl>
    <w:lvl w:ilvl="7" w:tplc="3B987F70">
      <w:numFmt w:val="decimal"/>
      <w:lvlText w:val=""/>
      <w:lvlJc w:val="left"/>
    </w:lvl>
    <w:lvl w:ilvl="8" w:tplc="91747C1E">
      <w:numFmt w:val="decimal"/>
      <w:lvlText w:val=""/>
      <w:lvlJc w:val="left"/>
    </w:lvl>
  </w:abstractNum>
  <w:abstractNum w:abstractNumId="611">
    <w:nsid w:val="00007C0A"/>
    <w:multiLevelType w:val="hybridMultilevel"/>
    <w:tmpl w:val="69D8FE78"/>
    <w:lvl w:ilvl="0" w:tplc="E4F29900">
      <w:start w:val="3"/>
      <w:numFmt w:val="decimal"/>
      <w:lvlText w:val="%1."/>
      <w:lvlJc w:val="left"/>
    </w:lvl>
    <w:lvl w:ilvl="1" w:tplc="20164FFE">
      <w:numFmt w:val="decimal"/>
      <w:lvlText w:val=""/>
      <w:lvlJc w:val="left"/>
    </w:lvl>
    <w:lvl w:ilvl="2" w:tplc="2F54F6C0">
      <w:numFmt w:val="decimal"/>
      <w:lvlText w:val=""/>
      <w:lvlJc w:val="left"/>
    </w:lvl>
    <w:lvl w:ilvl="3" w:tplc="D608756C">
      <w:numFmt w:val="decimal"/>
      <w:lvlText w:val=""/>
      <w:lvlJc w:val="left"/>
    </w:lvl>
    <w:lvl w:ilvl="4" w:tplc="3ED6E56A">
      <w:numFmt w:val="decimal"/>
      <w:lvlText w:val=""/>
      <w:lvlJc w:val="left"/>
    </w:lvl>
    <w:lvl w:ilvl="5" w:tplc="96E8D238">
      <w:numFmt w:val="decimal"/>
      <w:lvlText w:val=""/>
      <w:lvlJc w:val="left"/>
    </w:lvl>
    <w:lvl w:ilvl="6" w:tplc="4B98550C">
      <w:numFmt w:val="decimal"/>
      <w:lvlText w:val=""/>
      <w:lvlJc w:val="left"/>
    </w:lvl>
    <w:lvl w:ilvl="7" w:tplc="12ACC214">
      <w:numFmt w:val="decimal"/>
      <w:lvlText w:val=""/>
      <w:lvlJc w:val="left"/>
    </w:lvl>
    <w:lvl w:ilvl="8" w:tplc="32880AFE">
      <w:numFmt w:val="decimal"/>
      <w:lvlText w:val=""/>
      <w:lvlJc w:val="left"/>
    </w:lvl>
  </w:abstractNum>
  <w:abstractNum w:abstractNumId="612">
    <w:nsid w:val="00007C12"/>
    <w:multiLevelType w:val="hybridMultilevel"/>
    <w:tmpl w:val="E3B2E628"/>
    <w:lvl w:ilvl="0" w:tplc="2C960082">
      <w:start w:val="1"/>
      <w:numFmt w:val="decimal"/>
      <w:lvlText w:val="%1."/>
      <w:lvlJc w:val="left"/>
    </w:lvl>
    <w:lvl w:ilvl="1" w:tplc="C69262AC">
      <w:numFmt w:val="decimal"/>
      <w:lvlText w:val=""/>
      <w:lvlJc w:val="left"/>
    </w:lvl>
    <w:lvl w:ilvl="2" w:tplc="EEFE4790">
      <w:numFmt w:val="decimal"/>
      <w:lvlText w:val=""/>
      <w:lvlJc w:val="left"/>
    </w:lvl>
    <w:lvl w:ilvl="3" w:tplc="BB4A8336">
      <w:numFmt w:val="decimal"/>
      <w:lvlText w:val=""/>
      <w:lvlJc w:val="left"/>
    </w:lvl>
    <w:lvl w:ilvl="4" w:tplc="4EFC9860">
      <w:numFmt w:val="decimal"/>
      <w:lvlText w:val=""/>
      <w:lvlJc w:val="left"/>
    </w:lvl>
    <w:lvl w:ilvl="5" w:tplc="09A2E264">
      <w:numFmt w:val="decimal"/>
      <w:lvlText w:val=""/>
      <w:lvlJc w:val="left"/>
    </w:lvl>
    <w:lvl w:ilvl="6" w:tplc="BCD23DAA">
      <w:numFmt w:val="decimal"/>
      <w:lvlText w:val=""/>
      <w:lvlJc w:val="left"/>
    </w:lvl>
    <w:lvl w:ilvl="7" w:tplc="3378F470">
      <w:numFmt w:val="decimal"/>
      <w:lvlText w:val=""/>
      <w:lvlJc w:val="left"/>
    </w:lvl>
    <w:lvl w:ilvl="8" w:tplc="19B6CADC">
      <w:numFmt w:val="decimal"/>
      <w:lvlText w:val=""/>
      <w:lvlJc w:val="left"/>
    </w:lvl>
  </w:abstractNum>
  <w:abstractNum w:abstractNumId="613">
    <w:nsid w:val="00007C4A"/>
    <w:multiLevelType w:val="hybridMultilevel"/>
    <w:tmpl w:val="B5E231A0"/>
    <w:lvl w:ilvl="0" w:tplc="0D2EF894">
      <w:start w:val="3"/>
      <w:numFmt w:val="decimal"/>
      <w:lvlText w:val="%1."/>
      <w:lvlJc w:val="left"/>
    </w:lvl>
    <w:lvl w:ilvl="1" w:tplc="FC9CA3DC">
      <w:numFmt w:val="decimal"/>
      <w:lvlText w:val=""/>
      <w:lvlJc w:val="left"/>
    </w:lvl>
    <w:lvl w:ilvl="2" w:tplc="BDD63D26">
      <w:numFmt w:val="decimal"/>
      <w:lvlText w:val=""/>
      <w:lvlJc w:val="left"/>
    </w:lvl>
    <w:lvl w:ilvl="3" w:tplc="2682A248">
      <w:numFmt w:val="decimal"/>
      <w:lvlText w:val=""/>
      <w:lvlJc w:val="left"/>
    </w:lvl>
    <w:lvl w:ilvl="4" w:tplc="0FEC1476">
      <w:numFmt w:val="decimal"/>
      <w:lvlText w:val=""/>
      <w:lvlJc w:val="left"/>
    </w:lvl>
    <w:lvl w:ilvl="5" w:tplc="4B124154">
      <w:numFmt w:val="decimal"/>
      <w:lvlText w:val=""/>
      <w:lvlJc w:val="left"/>
    </w:lvl>
    <w:lvl w:ilvl="6" w:tplc="A82AFD0E">
      <w:numFmt w:val="decimal"/>
      <w:lvlText w:val=""/>
      <w:lvlJc w:val="left"/>
    </w:lvl>
    <w:lvl w:ilvl="7" w:tplc="939A1DBC">
      <w:numFmt w:val="decimal"/>
      <w:lvlText w:val=""/>
      <w:lvlJc w:val="left"/>
    </w:lvl>
    <w:lvl w:ilvl="8" w:tplc="155CBD10">
      <w:numFmt w:val="decimal"/>
      <w:lvlText w:val=""/>
      <w:lvlJc w:val="left"/>
    </w:lvl>
  </w:abstractNum>
  <w:abstractNum w:abstractNumId="614">
    <w:nsid w:val="00007CA3"/>
    <w:multiLevelType w:val="hybridMultilevel"/>
    <w:tmpl w:val="4C10566E"/>
    <w:lvl w:ilvl="0" w:tplc="0A26A006">
      <w:start w:val="1"/>
      <w:numFmt w:val="decimal"/>
      <w:lvlText w:val="%1."/>
      <w:lvlJc w:val="left"/>
    </w:lvl>
    <w:lvl w:ilvl="1" w:tplc="6D862D9C">
      <w:numFmt w:val="decimal"/>
      <w:lvlText w:val=""/>
      <w:lvlJc w:val="left"/>
    </w:lvl>
    <w:lvl w:ilvl="2" w:tplc="0CD0FB52">
      <w:numFmt w:val="decimal"/>
      <w:lvlText w:val=""/>
      <w:lvlJc w:val="left"/>
    </w:lvl>
    <w:lvl w:ilvl="3" w:tplc="3AFC645A">
      <w:numFmt w:val="decimal"/>
      <w:lvlText w:val=""/>
      <w:lvlJc w:val="left"/>
    </w:lvl>
    <w:lvl w:ilvl="4" w:tplc="4F3E82D0">
      <w:numFmt w:val="decimal"/>
      <w:lvlText w:val=""/>
      <w:lvlJc w:val="left"/>
    </w:lvl>
    <w:lvl w:ilvl="5" w:tplc="FF88A808">
      <w:numFmt w:val="decimal"/>
      <w:lvlText w:val=""/>
      <w:lvlJc w:val="left"/>
    </w:lvl>
    <w:lvl w:ilvl="6" w:tplc="C7605296">
      <w:numFmt w:val="decimal"/>
      <w:lvlText w:val=""/>
      <w:lvlJc w:val="left"/>
    </w:lvl>
    <w:lvl w:ilvl="7" w:tplc="DA34A1DE">
      <w:numFmt w:val="decimal"/>
      <w:lvlText w:val=""/>
      <w:lvlJc w:val="left"/>
    </w:lvl>
    <w:lvl w:ilvl="8" w:tplc="4F0CEB0A">
      <w:numFmt w:val="decimal"/>
      <w:lvlText w:val=""/>
      <w:lvlJc w:val="left"/>
    </w:lvl>
  </w:abstractNum>
  <w:abstractNum w:abstractNumId="615">
    <w:nsid w:val="00007CB3"/>
    <w:multiLevelType w:val="hybridMultilevel"/>
    <w:tmpl w:val="954AB452"/>
    <w:lvl w:ilvl="0" w:tplc="1A3A7FE2">
      <w:start w:val="1"/>
      <w:numFmt w:val="decimal"/>
      <w:lvlText w:val="%1."/>
      <w:lvlJc w:val="left"/>
    </w:lvl>
    <w:lvl w:ilvl="1" w:tplc="9C6EACFE">
      <w:numFmt w:val="decimal"/>
      <w:lvlText w:val=""/>
      <w:lvlJc w:val="left"/>
    </w:lvl>
    <w:lvl w:ilvl="2" w:tplc="FB36E48E">
      <w:numFmt w:val="decimal"/>
      <w:lvlText w:val=""/>
      <w:lvlJc w:val="left"/>
    </w:lvl>
    <w:lvl w:ilvl="3" w:tplc="A12A5464">
      <w:numFmt w:val="decimal"/>
      <w:lvlText w:val=""/>
      <w:lvlJc w:val="left"/>
    </w:lvl>
    <w:lvl w:ilvl="4" w:tplc="0CEC16B6">
      <w:numFmt w:val="decimal"/>
      <w:lvlText w:val=""/>
      <w:lvlJc w:val="left"/>
    </w:lvl>
    <w:lvl w:ilvl="5" w:tplc="968A95DE">
      <w:numFmt w:val="decimal"/>
      <w:lvlText w:val=""/>
      <w:lvlJc w:val="left"/>
    </w:lvl>
    <w:lvl w:ilvl="6" w:tplc="C9429114">
      <w:numFmt w:val="decimal"/>
      <w:lvlText w:val=""/>
      <w:lvlJc w:val="left"/>
    </w:lvl>
    <w:lvl w:ilvl="7" w:tplc="1BF4B01C">
      <w:numFmt w:val="decimal"/>
      <w:lvlText w:val=""/>
      <w:lvlJc w:val="left"/>
    </w:lvl>
    <w:lvl w:ilvl="8" w:tplc="AB5EB8AE">
      <w:numFmt w:val="decimal"/>
      <w:lvlText w:val=""/>
      <w:lvlJc w:val="left"/>
    </w:lvl>
  </w:abstractNum>
  <w:abstractNum w:abstractNumId="616">
    <w:nsid w:val="00007D3C"/>
    <w:multiLevelType w:val="hybridMultilevel"/>
    <w:tmpl w:val="97F4D78C"/>
    <w:lvl w:ilvl="0" w:tplc="9A1A7AE2">
      <w:start w:val="1"/>
      <w:numFmt w:val="bullet"/>
      <w:lvlText w:val="А"/>
      <w:lvlJc w:val="left"/>
    </w:lvl>
    <w:lvl w:ilvl="1" w:tplc="A93A8998">
      <w:numFmt w:val="decimal"/>
      <w:lvlText w:val=""/>
      <w:lvlJc w:val="left"/>
    </w:lvl>
    <w:lvl w:ilvl="2" w:tplc="EBEA24D6">
      <w:numFmt w:val="decimal"/>
      <w:lvlText w:val=""/>
      <w:lvlJc w:val="left"/>
    </w:lvl>
    <w:lvl w:ilvl="3" w:tplc="A3CC5578">
      <w:numFmt w:val="decimal"/>
      <w:lvlText w:val=""/>
      <w:lvlJc w:val="left"/>
    </w:lvl>
    <w:lvl w:ilvl="4" w:tplc="7302B1EC">
      <w:numFmt w:val="decimal"/>
      <w:lvlText w:val=""/>
      <w:lvlJc w:val="left"/>
    </w:lvl>
    <w:lvl w:ilvl="5" w:tplc="29CA6EB0">
      <w:numFmt w:val="decimal"/>
      <w:lvlText w:val=""/>
      <w:lvlJc w:val="left"/>
    </w:lvl>
    <w:lvl w:ilvl="6" w:tplc="AE7C55CC">
      <w:numFmt w:val="decimal"/>
      <w:lvlText w:val=""/>
      <w:lvlJc w:val="left"/>
    </w:lvl>
    <w:lvl w:ilvl="7" w:tplc="F9641C68">
      <w:numFmt w:val="decimal"/>
      <w:lvlText w:val=""/>
      <w:lvlJc w:val="left"/>
    </w:lvl>
    <w:lvl w:ilvl="8" w:tplc="4B9C2490">
      <w:numFmt w:val="decimal"/>
      <w:lvlText w:val=""/>
      <w:lvlJc w:val="left"/>
    </w:lvl>
  </w:abstractNum>
  <w:abstractNum w:abstractNumId="617">
    <w:nsid w:val="00007DA8"/>
    <w:multiLevelType w:val="hybridMultilevel"/>
    <w:tmpl w:val="6D7817A2"/>
    <w:lvl w:ilvl="0" w:tplc="F6166CB6">
      <w:start w:val="1"/>
      <w:numFmt w:val="bullet"/>
      <w:lvlText w:val="С"/>
      <w:lvlJc w:val="left"/>
    </w:lvl>
    <w:lvl w:ilvl="1" w:tplc="24702520">
      <w:numFmt w:val="decimal"/>
      <w:lvlText w:val=""/>
      <w:lvlJc w:val="left"/>
    </w:lvl>
    <w:lvl w:ilvl="2" w:tplc="9642FA14">
      <w:numFmt w:val="decimal"/>
      <w:lvlText w:val=""/>
      <w:lvlJc w:val="left"/>
    </w:lvl>
    <w:lvl w:ilvl="3" w:tplc="5A561700">
      <w:numFmt w:val="decimal"/>
      <w:lvlText w:val=""/>
      <w:lvlJc w:val="left"/>
    </w:lvl>
    <w:lvl w:ilvl="4" w:tplc="9814A08C">
      <w:numFmt w:val="decimal"/>
      <w:lvlText w:val=""/>
      <w:lvlJc w:val="left"/>
    </w:lvl>
    <w:lvl w:ilvl="5" w:tplc="C5C4989A">
      <w:numFmt w:val="decimal"/>
      <w:lvlText w:val=""/>
      <w:lvlJc w:val="left"/>
    </w:lvl>
    <w:lvl w:ilvl="6" w:tplc="C03C4C4E">
      <w:numFmt w:val="decimal"/>
      <w:lvlText w:val=""/>
      <w:lvlJc w:val="left"/>
    </w:lvl>
    <w:lvl w:ilvl="7" w:tplc="AEA6ACB2">
      <w:numFmt w:val="decimal"/>
      <w:lvlText w:val=""/>
      <w:lvlJc w:val="left"/>
    </w:lvl>
    <w:lvl w:ilvl="8" w:tplc="DE6ED2B2">
      <w:numFmt w:val="decimal"/>
      <w:lvlText w:val=""/>
      <w:lvlJc w:val="left"/>
    </w:lvl>
  </w:abstractNum>
  <w:abstractNum w:abstractNumId="618">
    <w:nsid w:val="00007DE2"/>
    <w:multiLevelType w:val="hybridMultilevel"/>
    <w:tmpl w:val="795C4526"/>
    <w:lvl w:ilvl="0" w:tplc="0E7C0F9E">
      <w:start w:val="1"/>
      <w:numFmt w:val="decimal"/>
      <w:lvlText w:val="%1)"/>
      <w:lvlJc w:val="left"/>
    </w:lvl>
    <w:lvl w:ilvl="1" w:tplc="8F88B948">
      <w:start w:val="1"/>
      <w:numFmt w:val="bullet"/>
      <w:lvlText w:val="А"/>
      <w:lvlJc w:val="left"/>
    </w:lvl>
    <w:lvl w:ilvl="2" w:tplc="7BD29646">
      <w:numFmt w:val="decimal"/>
      <w:lvlText w:val=""/>
      <w:lvlJc w:val="left"/>
    </w:lvl>
    <w:lvl w:ilvl="3" w:tplc="7FAA169E">
      <w:numFmt w:val="decimal"/>
      <w:lvlText w:val=""/>
      <w:lvlJc w:val="left"/>
    </w:lvl>
    <w:lvl w:ilvl="4" w:tplc="30DA9F92">
      <w:numFmt w:val="decimal"/>
      <w:lvlText w:val=""/>
      <w:lvlJc w:val="left"/>
    </w:lvl>
    <w:lvl w:ilvl="5" w:tplc="3D4C19CC">
      <w:numFmt w:val="decimal"/>
      <w:lvlText w:val=""/>
      <w:lvlJc w:val="left"/>
    </w:lvl>
    <w:lvl w:ilvl="6" w:tplc="FF700EF6">
      <w:numFmt w:val="decimal"/>
      <w:lvlText w:val=""/>
      <w:lvlJc w:val="left"/>
    </w:lvl>
    <w:lvl w:ilvl="7" w:tplc="4BB84418">
      <w:numFmt w:val="decimal"/>
      <w:lvlText w:val=""/>
      <w:lvlJc w:val="left"/>
    </w:lvl>
    <w:lvl w:ilvl="8" w:tplc="CF3E2CE4">
      <w:numFmt w:val="decimal"/>
      <w:lvlText w:val=""/>
      <w:lvlJc w:val="left"/>
    </w:lvl>
  </w:abstractNum>
  <w:abstractNum w:abstractNumId="619">
    <w:nsid w:val="00007E01"/>
    <w:multiLevelType w:val="hybridMultilevel"/>
    <w:tmpl w:val="1EC8420C"/>
    <w:lvl w:ilvl="0" w:tplc="4E242EFA">
      <w:start w:val="1"/>
      <w:numFmt w:val="bullet"/>
      <w:lvlText w:val="В"/>
      <w:lvlJc w:val="left"/>
    </w:lvl>
    <w:lvl w:ilvl="1" w:tplc="97FAE1C6">
      <w:start w:val="1"/>
      <w:numFmt w:val="decimal"/>
      <w:lvlText w:val="%2)"/>
      <w:lvlJc w:val="left"/>
    </w:lvl>
    <w:lvl w:ilvl="2" w:tplc="2D849910">
      <w:numFmt w:val="decimal"/>
      <w:lvlText w:val=""/>
      <w:lvlJc w:val="left"/>
    </w:lvl>
    <w:lvl w:ilvl="3" w:tplc="64BE63FA">
      <w:numFmt w:val="decimal"/>
      <w:lvlText w:val=""/>
      <w:lvlJc w:val="left"/>
    </w:lvl>
    <w:lvl w:ilvl="4" w:tplc="CE96D278">
      <w:numFmt w:val="decimal"/>
      <w:lvlText w:val=""/>
      <w:lvlJc w:val="left"/>
    </w:lvl>
    <w:lvl w:ilvl="5" w:tplc="E4D44C42">
      <w:numFmt w:val="decimal"/>
      <w:lvlText w:val=""/>
      <w:lvlJc w:val="left"/>
    </w:lvl>
    <w:lvl w:ilvl="6" w:tplc="FF3C6E5E">
      <w:numFmt w:val="decimal"/>
      <w:lvlText w:val=""/>
      <w:lvlJc w:val="left"/>
    </w:lvl>
    <w:lvl w:ilvl="7" w:tplc="677A4D70">
      <w:numFmt w:val="decimal"/>
      <w:lvlText w:val=""/>
      <w:lvlJc w:val="left"/>
    </w:lvl>
    <w:lvl w:ilvl="8" w:tplc="4424685C">
      <w:numFmt w:val="decimal"/>
      <w:lvlText w:val=""/>
      <w:lvlJc w:val="left"/>
    </w:lvl>
  </w:abstractNum>
  <w:abstractNum w:abstractNumId="620">
    <w:nsid w:val="00007E94"/>
    <w:multiLevelType w:val="hybridMultilevel"/>
    <w:tmpl w:val="B1BCFCAA"/>
    <w:lvl w:ilvl="0" w:tplc="C40239BC">
      <w:start w:val="1"/>
      <w:numFmt w:val="bullet"/>
      <w:lvlText w:val="А"/>
      <w:lvlJc w:val="left"/>
    </w:lvl>
    <w:lvl w:ilvl="1" w:tplc="472A86B8">
      <w:start w:val="1"/>
      <w:numFmt w:val="decimal"/>
      <w:lvlText w:val="%2)"/>
      <w:lvlJc w:val="left"/>
    </w:lvl>
    <w:lvl w:ilvl="2" w:tplc="D234A14A">
      <w:start w:val="1"/>
      <w:numFmt w:val="decimal"/>
      <w:lvlText w:val="%3)"/>
      <w:lvlJc w:val="left"/>
    </w:lvl>
    <w:lvl w:ilvl="3" w:tplc="FF504E86">
      <w:numFmt w:val="decimal"/>
      <w:lvlText w:val=""/>
      <w:lvlJc w:val="left"/>
    </w:lvl>
    <w:lvl w:ilvl="4" w:tplc="BE6845F0">
      <w:numFmt w:val="decimal"/>
      <w:lvlText w:val=""/>
      <w:lvlJc w:val="left"/>
    </w:lvl>
    <w:lvl w:ilvl="5" w:tplc="79F65408">
      <w:numFmt w:val="decimal"/>
      <w:lvlText w:val=""/>
      <w:lvlJc w:val="left"/>
    </w:lvl>
    <w:lvl w:ilvl="6" w:tplc="4DBA4716">
      <w:numFmt w:val="decimal"/>
      <w:lvlText w:val=""/>
      <w:lvlJc w:val="left"/>
    </w:lvl>
    <w:lvl w:ilvl="7" w:tplc="884C3AC6">
      <w:numFmt w:val="decimal"/>
      <w:lvlText w:val=""/>
      <w:lvlJc w:val="left"/>
    </w:lvl>
    <w:lvl w:ilvl="8" w:tplc="2C8C43B8">
      <w:numFmt w:val="decimal"/>
      <w:lvlText w:val=""/>
      <w:lvlJc w:val="left"/>
    </w:lvl>
  </w:abstractNum>
  <w:abstractNum w:abstractNumId="621">
    <w:nsid w:val="00007EF2"/>
    <w:multiLevelType w:val="hybridMultilevel"/>
    <w:tmpl w:val="8354C7CE"/>
    <w:lvl w:ilvl="0" w:tplc="DBCCB066">
      <w:start w:val="1"/>
      <w:numFmt w:val="bullet"/>
      <w:lvlText w:val="у"/>
      <w:lvlJc w:val="left"/>
    </w:lvl>
    <w:lvl w:ilvl="1" w:tplc="ACA85384">
      <w:start w:val="6"/>
      <w:numFmt w:val="decimal"/>
      <w:lvlText w:val="%2."/>
      <w:lvlJc w:val="left"/>
    </w:lvl>
    <w:lvl w:ilvl="2" w:tplc="5B7E55BE">
      <w:numFmt w:val="decimal"/>
      <w:lvlText w:val=""/>
      <w:lvlJc w:val="left"/>
    </w:lvl>
    <w:lvl w:ilvl="3" w:tplc="F5A08DF2">
      <w:numFmt w:val="decimal"/>
      <w:lvlText w:val=""/>
      <w:lvlJc w:val="left"/>
    </w:lvl>
    <w:lvl w:ilvl="4" w:tplc="E490FF22">
      <w:numFmt w:val="decimal"/>
      <w:lvlText w:val=""/>
      <w:lvlJc w:val="left"/>
    </w:lvl>
    <w:lvl w:ilvl="5" w:tplc="4B94C0B4">
      <w:numFmt w:val="decimal"/>
      <w:lvlText w:val=""/>
      <w:lvlJc w:val="left"/>
    </w:lvl>
    <w:lvl w:ilvl="6" w:tplc="57D27E4E">
      <w:numFmt w:val="decimal"/>
      <w:lvlText w:val=""/>
      <w:lvlJc w:val="left"/>
    </w:lvl>
    <w:lvl w:ilvl="7" w:tplc="014AC00E">
      <w:numFmt w:val="decimal"/>
      <w:lvlText w:val=""/>
      <w:lvlJc w:val="left"/>
    </w:lvl>
    <w:lvl w:ilvl="8" w:tplc="7EE6A684">
      <w:numFmt w:val="decimal"/>
      <w:lvlText w:val=""/>
      <w:lvlJc w:val="left"/>
    </w:lvl>
  </w:abstractNum>
  <w:abstractNum w:abstractNumId="622">
    <w:nsid w:val="00007F5C"/>
    <w:multiLevelType w:val="hybridMultilevel"/>
    <w:tmpl w:val="AE662E62"/>
    <w:lvl w:ilvl="0" w:tplc="B04A93B2">
      <w:start w:val="1"/>
      <w:numFmt w:val="bullet"/>
      <w:lvlText w:val="-"/>
      <w:lvlJc w:val="left"/>
    </w:lvl>
    <w:lvl w:ilvl="1" w:tplc="BFDE34C0">
      <w:numFmt w:val="decimal"/>
      <w:lvlText w:val=""/>
      <w:lvlJc w:val="left"/>
    </w:lvl>
    <w:lvl w:ilvl="2" w:tplc="FF425464">
      <w:numFmt w:val="decimal"/>
      <w:lvlText w:val=""/>
      <w:lvlJc w:val="left"/>
    </w:lvl>
    <w:lvl w:ilvl="3" w:tplc="0980B66C">
      <w:numFmt w:val="decimal"/>
      <w:lvlText w:val=""/>
      <w:lvlJc w:val="left"/>
    </w:lvl>
    <w:lvl w:ilvl="4" w:tplc="C1F207DE">
      <w:numFmt w:val="decimal"/>
      <w:lvlText w:val=""/>
      <w:lvlJc w:val="left"/>
    </w:lvl>
    <w:lvl w:ilvl="5" w:tplc="3B465E7A">
      <w:numFmt w:val="decimal"/>
      <w:lvlText w:val=""/>
      <w:lvlJc w:val="left"/>
    </w:lvl>
    <w:lvl w:ilvl="6" w:tplc="EEDC1730">
      <w:numFmt w:val="decimal"/>
      <w:lvlText w:val=""/>
      <w:lvlJc w:val="left"/>
    </w:lvl>
    <w:lvl w:ilvl="7" w:tplc="0E648C48">
      <w:numFmt w:val="decimal"/>
      <w:lvlText w:val=""/>
      <w:lvlJc w:val="left"/>
    </w:lvl>
    <w:lvl w:ilvl="8" w:tplc="47805A42">
      <w:numFmt w:val="decimal"/>
      <w:lvlText w:val=""/>
      <w:lvlJc w:val="left"/>
    </w:lvl>
  </w:abstractNum>
  <w:abstractNum w:abstractNumId="623">
    <w:nsid w:val="00007F63"/>
    <w:multiLevelType w:val="hybridMultilevel"/>
    <w:tmpl w:val="BD6ED56E"/>
    <w:lvl w:ilvl="0" w:tplc="9190D77E">
      <w:start w:val="2"/>
      <w:numFmt w:val="decimal"/>
      <w:lvlText w:val="%1."/>
      <w:lvlJc w:val="left"/>
    </w:lvl>
    <w:lvl w:ilvl="1" w:tplc="A6BC0DB2">
      <w:numFmt w:val="decimal"/>
      <w:lvlText w:val=""/>
      <w:lvlJc w:val="left"/>
    </w:lvl>
    <w:lvl w:ilvl="2" w:tplc="A5AA1814">
      <w:numFmt w:val="decimal"/>
      <w:lvlText w:val=""/>
      <w:lvlJc w:val="left"/>
    </w:lvl>
    <w:lvl w:ilvl="3" w:tplc="24983274">
      <w:numFmt w:val="decimal"/>
      <w:lvlText w:val=""/>
      <w:lvlJc w:val="left"/>
    </w:lvl>
    <w:lvl w:ilvl="4" w:tplc="1CE496B6">
      <w:numFmt w:val="decimal"/>
      <w:lvlText w:val=""/>
      <w:lvlJc w:val="left"/>
    </w:lvl>
    <w:lvl w:ilvl="5" w:tplc="3724C014">
      <w:numFmt w:val="decimal"/>
      <w:lvlText w:val=""/>
      <w:lvlJc w:val="left"/>
    </w:lvl>
    <w:lvl w:ilvl="6" w:tplc="54049E06">
      <w:numFmt w:val="decimal"/>
      <w:lvlText w:val=""/>
      <w:lvlJc w:val="left"/>
    </w:lvl>
    <w:lvl w:ilvl="7" w:tplc="D8EA1D36">
      <w:numFmt w:val="decimal"/>
      <w:lvlText w:val=""/>
      <w:lvlJc w:val="left"/>
    </w:lvl>
    <w:lvl w:ilvl="8" w:tplc="EE6AD8C0">
      <w:numFmt w:val="decimal"/>
      <w:lvlText w:val=""/>
      <w:lvlJc w:val="left"/>
    </w:lvl>
  </w:abstractNum>
  <w:abstractNum w:abstractNumId="624">
    <w:nsid w:val="00007F7D"/>
    <w:multiLevelType w:val="hybridMultilevel"/>
    <w:tmpl w:val="160050C4"/>
    <w:lvl w:ilvl="0" w:tplc="BD84F9D0">
      <w:start w:val="1"/>
      <w:numFmt w:val="bullet"/>
      <w:lvlText w:val="А"/>
      <w:lvlJc w:val="left"/>
    </w:lvl>
    <w:lvl w:ilvl="1" w:tplc="4638345A">
      <w:start w:val="1"/>
      <w:numFmt w:val="decimal"/>
      <w:lvlText w:val="%2)"/>
      <w:lvlJc w:val="left"/>
    </w:lvl>
    <w:lvl w:ilvl="2" w:tplc="BE2644E4">
      <w:numFmt w:val="decimal"/>
      <w:lvlText w:val=""/>
      <w:lvlJc w:val="left"/>
    </w:lvl>
    <w:lvl w:ilvl="3" w:tplc="5D3E96AA">
      <w:numFmt w:val="decimal"/>
      <w:lvlText w:val=""/>
      <w:lvlJc w:val="left"/>
    </w:lvl>
    <w:lvl w:ilvl="4" w:tplc="7622751C">
      <w:numFmt w:val="decimal"/>
      <w:lvlText w:val=""/>
      <w:lvlJc w:val="left"/>
    </w:lvl>
    <w:lvl w:ilvl="5" w:tplc="5642B0A8">
      <w:numFmt w:val="decimal"/>
      <w:lvlText w:val=""/>
      <w:lvlJc w:val="left"/>
    </w:lvl>
    <w:lvl w:ilvl="6" w:tplc="BB80C14E">
      <w:numFmt w:val="decimal"/>
      <w:lvlText w:val=""/>
      <w:lvlJc w:val="left"/>
    </w:lvl>
    <w:lvl w:ilvl="7" w:tplc="85BC26E4">
      <w:numFmt w:val="decimal"/>
      <w:lvlText w:val=""/>
      <w:lvlJc w:val="left"/>
    </w:lvl>
    <w:lvl w:ilvl="8" w:tplc="67B049B4">
      <w:numFmt w:val="decimal"/>
      <w:lvlText w:val=""/>
      <w:lvlJc w:val="left"/>
    </w:lvl>
  </w:abstractNum>
  <w:abstractNum w:abstractNumId="625">
    <w:nsid w:val="00007FA6"/>
    <w:multiLevelType w:val="hybridMultilevel"/>
    <w:tmpl w:val="4C6E8BE0"/>
    <w:lvl w:ilvl="0" w:tplc="984C10CC">
      <w:start w:val="6"/>
      <w:numFmt w:val="decimal"/>
      <w:lvlText w:val="%1."/>
      <w:lvlJc w:val="left"/>
    </w:lvl>
    <w:lvl w:ilvl="1" w:tplc="9F7A8766">
      <w:start w:val="1"/>
      <w:numFmt w:val="decimal"/>
      <w:lvlText w:val="%2"/>
      <w:lvlJc w:val="left"/>
    </w:lvl>
    <w:lvl w:ilvl="2" w:tplc="CC5C68E4">
      <w:numFmt w:val="decimal"/>
      <w:lvlText w:val=""/>
      <w:lvlJc w:val="left"/>
    </w:lvl>
    <w:lvl w:ilvl="3" w:tplc="52364030">
      <w:numFmt w:val="decimal"/>
      <w:lvlText w:val=""/>
      <w:lvlJc w:val="left"/>
    </w:lvl>
    <w:lvl w:ilvl="4" w:tplc="F790E7C0">
      <w:numFmt w:val="decimal"/>
      <w:lvlText w:val=""/>
      <w:lvlJc w:val="left"/>
    </w:lvl>
    <w:lvl w:ilvl="5" w:tplc="4918ADF0">
      <w:numFmt w:val="decimal"/>
      <w:lvlText w:val=""/>
      <w:lvlJc w:val="left"/>
    </w:lvl>
    <w:lvl w:ilvl="6" w:tplc="61F2EC54">
      <w:numFmt w:val="decimal"/>
      <w:lvlText w:val=""/>
      <w:lvlJc w:val="left"/>
    </w:lvl>
    <w:lvl w:ilvl="7" w:tplc="E1B6B910">
      <w:numFmt w:val="decimal"/>
      <w:lvlText w:val=""/>
      <w:lvlJc w:val="left"/>
    </w:lvl>
    <w:lvl w:ilvl="8" w:tplc="39586DA8">
      <w:numFmt w:val="decimal"/>
      <w:lvlText w:val=""/>
      <w:lvlJc w:val="left"/>
    </w:lvl>
  </w:abstractNum>
  <w:abstractNum w:abstractNumId="626">
    <w:nsid w:val="00007FAD"/>
    <w:multiLevelType w:val="hybridMultilevel"/>
    <w:tmpl w:val="A1187E74"/>
    <w:lvl w:ilvl="0" w:tplc="97006A1E">
      <w:start w:val="5"/>
      <w:numFmt w:val="decimal"/>
      <w:lvlText w:val="%1."/>
      <w:lvlJc w:val="left"/>
    </w:lvl>
    <w:lvl w:ilvl="1" w:tplc="7A767888">
      <w:numFmt w:val="decimal"/>
      <w:lvlText w:val=""/>
      <w:lvlJc w:val="left"/>
    </w:lvl>
    <w:lvl w:ilvl="2" w:tplc="59323902">
      <w:numFmt w:val="decimal"/>
      <w:lvlText w:val=""/>
      <w:lvlJc w:val="left"/>
    </w:lvl>
    <w:lvl w:ilvl="3" w:tplc="7194BE10">
      <w:numFmt w:val="decimal"/>
      <w:lvlText w:val=""/>
      <w:lvlJc w:val="left"/>
    </w:lvl>
    <w:lvl w:ilvl="4" w:tplc="FD8099C4">
      <w:numFmt w:val="decimal"/>
      <w:lvlText w:val=""/>
      <w:lvlJc w:val="left"/>
    </w:lvl>
    <w:lvl w:ilvl="5" w:tplc="5E94AD10">
      <w:numFmt w:val="decimal"/>
      <w:lvlText w:val=""/>
      <w:lvlJc w:val="left"/>
    </w:lvl>
    <w:lvl w:ilvl="6" w:tplc="E31AFDF4">
      <w:numFmt w:val="decimal"/>
      <w:lvlText w:val=""/>
      <w:lvlJc w:val="left"/>
    </w:lvl>
    <w:lvl w:ilvl="7" w:tplc="36AA5EB6">
      <w:numFmt w:val="decimal"/>
      <w:lvlText w:val=""/>
      <w:lvlJc w:val="left"/>
    </w:lvl>
    <w:lvl w:ilvl="8" w:tplc="DF3218A2">
      <w:numFmt w:val="decimal"/>
      <w:lvlText w:val=""/>
      <w:lvlJc w:val="left"/>
    </w:lvl>
  </w:abstractNum>
  <w:abstractNum w:abstractNumId="627">
    <w:nsid w:val="00007FD6"/>
    <w:multiLevelType w:val="hybridMultilevel"/>
    <w:tmpl w:val="C0D8D7C4"/>
    <w:lvl w:ilvl="0" w:tplc="28EA2382">
      <w:start w:val="1"/>
      <w:numFmt w:val="bullet"/>
      <w:lvlText w:val="В"/>
      <w:lvlJc w:val="left"/>
    </w:lvl>
    <w:lvl w:ilvl="1" w:tplc="A59CC5AA">
      <w:numFmt w:val="decimal"/>
      <w:lvlText w:val=""/>
      <w:lvlJc w:val="left"/>
    </w:lvl>
    <w:lvl w:ilvl="2" w:tplc="BE881FFE">
      <w:numFmt w:val="decimal"/>
      <w:lvlText w:val=""/>
      <w:lvlJc w:val="left"/>
    </w:lvl>
    <w:lvl w:ilvl="3" w:tplc="98183D22">
      <w:numFmt w:val="decimal"/>
      <w:lvlText w:val=""/>
      <w:lvlJc w:val="left"/>
    </w:lvl>
    <w:lvl w:ilvl="4" w:tplc="89EEE50E">
      <w:numFmt w:val="decimal"/>
      <w:lvlText w:val=""/>
      <w:lvlJc w:val="left"/>
    </w:lvl>
    <w:lvl w:ilvl="5" w:tplc="F970D17A">
      <w:numFmt w:val="decimal"/>
      <w:lvlText w:val=""/>
      <w:lvlJc w:val="left"/>
    </w:lvl>
    <w:lvl w:ilvl="6" w:tplc="C636A9CC">
      <w:numFmt w:val="decimal"/>
      <w:lvlText w:val=""/>
      <w:lvlJc w:val="left"/>
    </w:lvl>
    <w:lvl w:ilvl="7" w:tplc="6E08AC26">
      <w:numFmt w:val="decimal"/>
      <w:lvlText w:val=""/>
      <w:lvlJc w:val="left"/>
    </w:lvl>
    <w:lvl w:ilvl="8" w:tplc="DA60322A">
      <w:numFmt w:val="decimal"/>
      <w:lvlText w:val=""/>
      <w:lvlJc w:val="left"/>
    </w:lvl>
  </w:abstractNum>
  <w:abstractNum w:abstractNumId="628">
    <w:nsid w:val="00007FE9"/>
    <w:multiLevelType w:val="hybridMultilevel"/>
    <w:tmpl w:val="420AF3AE"/>
    <w:lvl w:ilvl="0" w:tplc="0FD49F10">
      <w:start w:val="1"/>
      <w:numFmt w:val="decimal"/>
      <w:lvlText w:val="%1."/>
      <w:lvlJc w:val="left"/>
    </w:lvl>
    <w:lvl w:ilvl="1" w:tplc="9D8CA100">
      <w:numFmt w:val="decimal"/>
      <w:lvlText w:val=""/>
      <w:lvlJc w:val="left"/>
    </w:lvl>
    <w:lvl w:ilvl="2" w:tplc="08AC20DC">
      <w:numFmt w:val="decimal"/>
      <w:lvlText w:val=""/>
      <w:lvlJc w:val="left"/>
    </w:lvl>
    <w:lvl w:ilvl="3" w:tplc="E5707EFA">
      <w:numFmt w:val="decimal"/>
      <w:lvlText w:val=""/>
      <w:lvlJc w:val="left"/>
    </w:lvl>
    <w:lvl w:ilvl="4" w:tplc="A4AABB32">
      <w:numFmt w:val="decimal"/>
      <w:lvlText w:val=""/>
      <w:lvlJc w:val="left"/>
    </w:lvl>
    <w:lvl w:ilvl="5" w:tplc="DE0888C8">
      <w:numFmt w:val="decimal"/>
      <w:lvlText w:val=""/>
      <w:lvlJc w:val="left"/>
    </w:lvl>
    <w:lvl w:ilvl="6" w:tplc="DE9CB260">
      <w:numFmt w:val="decimal"/>
      <w:lvlText w:val=""/>
      <w:lvlJc w:val="left"/>
    </w:lvl>
    <w:lvl w:ilvl="7" w:tplc="B528301E">
      <w:numFmt w:val="decimal"/>
      <w:lvlText w:val=""/>
      <w:lvlJc w:val="left"/>
    </w:lvl>
    <w:lvl w:ilvl="8" w:tplc="682CDD1A">
      <w:numFmt w:val="decimal"/>
      <w:lvlText w:val=""/>
      <w:lvlJc w:val="left"/>
    </w:lvl>
  </w:abstractNum>
  <w:num w:numId="1">
    <w:abstractNumId w:val="598"/>
  </w:num>
  <w:num w:numId="2">
    <w:abstractNumId w:val="371"/>
  </w:num>
  <w:num w:numId="3">
    <w:abstractNumId w:val="625"/>
  </w:num>
  <w:num w:numId="4">
    <w:abstractNumId w:val="45"/>
  </w:num>
  <w:num w:numId="5">
    <w:abstractNumId w:val="336"/>
  </w:num>
  <w:num w:numId="6">
    <w:abstractNumId w:val="533"/>
  </w:num>
  <w:num w:numId="7">
    <w:abstractNumId w:val="235"/>
  </w:num>
  <w:num w:numId="8">
    <w:abstractNumId w:val="194"/>
  </w:num>
  <w:num w:numId="9">
    <w:abstractNumId w:val="177"/>
  </w:num>
  <w:num w:numId="10">
    <w:abstractNumId w:val="21"/>
  </w:num>
  <w:num w:numId="11">
    <w:abstractNumId w:val="365"/>
  </w:num>
  <w:num w:numId="12">
    <w:abstractNumId w:val="238"/>
  </w:num>
  <w:num w:numId="13">
    <w:abstractNumId w:val="26"/>
  </w:num>
  <w:num w:numId="14">
    <w:abstractNumId w:val="274"/>
  </w:num>
  <w:num w:numId="15">
    <w:abstractNumId w:val="529"/>
  </w:num>
  <w:num w:numId="16">
    <w:abstractNumId w:val="592"/>
  </w:num>
  <w:num w:numId="17">
    <w:abstractNumId w:val="243"/>
  </w:num>
  <w:num w:numId="18">
    <w:abstractNumId w:val="432"/>
  </w:num>
  <w:num w:numId="19">
    <w:abstractNumId w:val="364"/>
  </w:num>
  <w:num w:numId="20">
    <w:abstractNumId w:val="498"/>
  </w:num>
  <w:num w:numId="21">
    <w:abstractNumId w:val="551"/>
  </w:num>
  <w:num w:numId="22">
    <w:abstractNumId w:val="346"/>
  </w:num>
  <w:num w:numId="23">
    <w:abstractNumId w:val="354"/>
  </w:num>
  <w:num w:numId="24">
    <w:abstractNumId w:val="59"/>
  </w:num>
  <w:num w:numId="25">
    <w:abstractNumId w:val="483"/>
  </w:num>
  <w:num w:numId="26">
    <w:abstractNumId w:val="278"/>
  </w:num>
  <w:num w:numId="27">
    <w:abstractNumId w:val="350"/>
  </w:num>
  <w:num w:numId="28">
    <w:abstractNumId w:val="349"/>
  </w:num>
  <w:num w:numId="29">
    <w:abstractNumId w:val="339"/>
  </w:num>
  <w:num w:numId="30">
    <w:abstractNumId w:val="504"/>
  </w:num>
  <w:num w:numId="31">
    <w:abstractNumId w:val="408"/>
  </w:num>
  <w:num w:numId="32">
    <w:abstractNumId w:val="210"/>
  </w:num>
  <w:num w:numId="33">
    <w:abstractNumId w:val="7"/>
  </w:num>
  <w:num w:numId="34">
    <w:abstractNumId w:val="169"/>
  </w:num>
  <w:num w:numId="35">
    <w:abstractNumId w:val="207"/>
  </w:num>
  <w:num w:numId="36">
    <w:abstractNumId w:val="149"/>
  </w:num>
  <w:num w:numId="37">
    <w:abstractNumId w:val="464"/>
  </w:num>
  <w:num w:numId="38">
    <w:abstractNumId w:val="224"/>
  </w:num>
  <w:num w:numId="39">
    <w:abstractNumId w:val="542"/>
  </w:num>
  <w:num w:numId="40">
    <w:abstractNumId w:val="75"/>
  </w:num>
  <w:num w:numId="41">
    <w:abstractNumId w:val="430"/>
  </w:num>
  <w:num w:numId="42">
    <w:abstractNumId w:val="377"/>
  </w:num>
  <w:num w:numId="43">
    <w:abstractNumId w:val="562"/>
  </w:num>
  <w:num w:numId="44">
    <w:abstractNumId w:val="117"/>
  </w:num>
  <w:num w:numId="45">
    <w:abstractNumId w:val="314"/>
  </w:num>
  <w:num w:numId="46">
    <w:abstractNumId w:val="569"/>
  </w:num>
  <w:num w:numId="47">
    <w:abstractNumId w:val="474"/>
  </w:num>
  <w:num w:numId="48">
    <w:abstractNumId w:val="610"/>
  </w:num>
  <w:num w:numId="49">
    <w:abstractNumId w:val="125"/>
  </w:num>
  <w:num w:numId="50">
    <w:abstractNumId w:val="568"/>
  </w:num>
  <w:num w:numId="51">
    <w:abstractNumId w:val="487"/>
  </w:num>
  <w:num w:numId="52">
    <w:abstractNumId w:val="604"/>
  </w:num>
  <w:num w:numId="53">
    <w:abstractNumId w:val="523"/>
  </w:num>
  <w:num w:numId="54">
    <w:abstractNumId w:val="559"/>
  </w:num>
  <w:num w:numId="55">
    <w:abstractNumId w:val="376"/>
  </w:num>
  <w:num w:numId="56">
    <w:abstractNumId w:val="120"/>
  </w:num>
  <w:num w:numId="57">
    <w:abstractNumId w:val="366"/>
  </w:num>
  <w:num w:numId="58">
    <w:abstractNumId w:val="167"/>
  </w:num>
  <w:num w:numId="59">
    <w:abstractNumId w:val="160"/>
  </w:num>
  <w:num w:numId="60">
    <w:abstractNumId w:val="438"/>
  </w:num>
  <w:num w:numId="61">
    <w:abstractNumId w:val="479"/>
  </w:num>
  <w:num w:numId="62">
    <w:abstractNumId w:val="106"/>
  </w:num>
  <w:num w:numId="63">
    <w:abstractNumId w:val="425"/>
  </w:num>
  <w:num w:numId="64">
    <w:abstractNumId w:val="289"/>
  </w:num>
  <w:num w:numId="65">
    <w:abstractNumId w:val="63"/>
  </w:num>
  <w:num w:numId="66">
    <w:abstractNumId w:val="495"/>
  </w:num>
  <w:num w:numId="67">
    <w:abstractNumId w:val="527"/>
  </w:num>
  <w:num w:numId="68">
    <w:abstractNumId w:val="80"/>
  </w:num>
  <w:num w:numId="69">
    <w:abstractNumId w:val="195"/>
  </w:num>
  <w:num w:numId="70">
    <w:abstractNumId w:val="342"/>
  </w:num>
  <w:num w:numId="71">
    <w:abstractNumId w:val="284"/>
  </w:num>
  <w:num w:numId="72">
    <w:abstractNumId w:val="458"/>
  </w:num>
  <w:num w:numId="73">
    <w:abstractNumId w:val="123"/>
  </w:num>
  <w:num w:numId="74">
    <w:abstractNumId w:val="433"/>
  </w:num>
  <w:num w:numId="75">
    <w:abstractNumId w:val="622"/>
  </w:num>
  <w:num w:numId="76">
    <w:abstractNumId w:val="10"/>
  </w:num>
  <w:num w:numId="77">
    <w:abstractNumId w:val="394"/>
  </w:num>
  <w:num w:numId="78">
    <w:abstractNumId w:val="416"/>
  </w:num>
  <w:num w:numId="79">
    <w:abstractNumId w:val="110"/>
  </w:num>
  <w:num w:numId="80">
    <w:abstractNumId w:val="55"/>
  </w:num>
  <w:num w:numId="81">
    <w:abstractNumId w:val="173"/>
  </w:num>
  <w:num w:numId="82">
    <w:abstractNumId w:val="409"/>
  </w:num>
  <w:num w:numId="83">
    <w:abstractNumId w:val="517"/>
  </w:num>
  <w:num w:numId="84">
    <w:abstractNumId w:val="328"/>
  </w:num>
  <w:num w:numId="85">
    <w:abstractNumId w:val="223"/>
  </w:num>
  <w:num w:numId="86">
    <w:abstractNumId w:val="472"/>
  </w:num>
  <w:num w:numId="87">
    <w:abstractNumId w:val="150"/>
  </w:num>
  <w:num w:numId="88">
    <w:abstractNumId w:val="385"/>
  </w:num>
  <w:num w:numId="89">
    <w:abstractNumId w:val="148"/>
  </w:num>
  <w:num w:numId="90">
    <w:abstractNumId w:val="131"/>
  </w:num>
  <w:num w:numId="91">
    <w:abstractNumId w:val="613"/>
  </w:num>
  <w:num w:numId="92">
    <w:abstractNumId w:val="176"/>
  </w:num>
  <w:num w:numId="93">
    <w:abstractNumId w:val="16"/>
  </w:num>
  <w:num w:numId="94">
    <w:abstractNumId w:val="463"/>
  </w:num>
  <w:num w:numId="95">
    <w:abstractNumId w:val="96"/>
  </w:num>
  <w:num w:numId="96">
    <w:abstractNumId w:val="38"/>
  </w:num>
  <w:num w:numId="97">
    <w:abstractNumId w:val="5"/>
  </w:num>
  <w:num w:numId="98">
    <w:abstractNumId w:val="214"/>
  </w:num>
  <w:num w:numId="99">
    <w:abstractNumId w:val="389"/>
  </w:num>
  <w:num w:numId="100">
    <w:abstractNumId w:val="209"/>
  </w:num>
  <w:num w:numId="101">
    <w:abstractNumId w:val="249"/>
  </w:num>
  <w:num w:numId="102">
    <w:abstractNumId w:val="250"/>
  </w:num>
  <w:num w:numId="103">
    <w:abstractNumId w:val="66"/>
  </w:num>
  <w:num w:numId="104">
    <w:abstractNumId w:val="318"/>
  </w:num>
  <w:num w:numId="105">
    <w:abstractNumId w:val="418"/>
  </w:num>
  <w:num w:numId="106">
    <w:abstractNumId w:val="205"/>
  </w:num>
  <w:num w:numId="107">
    <w:abstractNumId w:val="401"/>
  </w:num>
  <w:num w:numId="108">
    <w:abstractNumId w:val="553"/>
  </w:num>
  <w:num w:numId="109">
    <w:abstractNumId w:val="313"/>
  </w:num>
  <w:num w:numId="110">
    <w:abstractNumId w:val="340"/>
  </w:num>
  <w:num w:numId="111">
    <w:abstractNumId w:val="47"/>
  </w:num>
  <w:num w:numId="112">
    <w:abstractNumId w:val="281"/>
  </w:num>
  <w:num w:numId="113">
    <w:abstractNumId w:val="165"/>
  </w:num>
  <w:num w:numId="114">
    <w:abstractNumId w:val="256"/>
  </w:num>
  <w:num w:numId="115">
    <w:abstractNumId w:val="532"/>
  </w:num>
  <w:num w:numId="116">
    <w:abstractNumId w:val="291"/>
  </w:num>
  <w:num w:numId="117">
    <w:abstractNumId w:val="64"/>
  </w:num>
  <w:num w:numId="118">
    <w:abstractNumId w:val="337"/>
  </w:num>
  <w:num w:numId="119">
    <w:abstractNumId w:val="422"/>
  </w:num>
  <w:num w:numId="120">
    <w:abstractNumId w:val="471"/>
  </w:num>
  <w:num w:numId="121">
    <w:abstractNumId w:val="535"/>
  </w:num>
  <w:num w:numId="122">
    <w:abstractNumId w:val="525"/>
  </w:num>
  <w:num w:numId="123">
    <w:abstractNumId w:val="184"/>
  </w:num>
  <w:num w:numId="124">
    <w:abstractNumId w:val="536"/>
  </w:num>
  <w:num w:numId="125">
    <w:abstractNumId w:val="390"/>
  </w:num>
  <w:num w:numId="126">
    <w:abstractNumId w:val="447"/>
  </w:num>
  <w:num w:numId="127">
    <w:abstractNumId w:val="515"/>
  </w:num>
  <w:num w:numId="128">
    <w:abstractNumId w:val="460"/>
  </w:num>
  <w:num w:numId="129">
    <w:abstractNumId w:val="545"/>
  </w:num>
  <w:num w:numId="130">
    <w:abstractNumId w:val="573"/>
  </w:num>
  <w:num w:numId="131">
    <w:abstractNumId w:val="577"/>
  </w:num>
  <w:num w:numId="132">
    <w:abstractNumId w:val="308"/>
  </w:num>
  <w:num w:numId="133">
    <w:abstractNumId w:val="264"/>
  </w:num>
  <w:num w:numId="134">
    <w:abstractNumId w:val="71"/>
  </w:num>
  <w:num w:numId="135">
    <w:abstractNumId w:val="216"/>
  </w:num>
  <w:num w:numId="136">
    <w:abstractNumId w:val="512"/>
  </w:num>
  <w:num w:numId="137">
    <w:abstractNumId w:val="258"/>
  </w:num>
  <w:num w:numId="138">
    <w:abstractNumId w:val="104"/>
  </w:num>
  <w:num w:numId="139">
    <w:abstractNumId w:val="0"/>
  </w:num>
  <w:num w:numId="140">
    <w:abstractNumId w:val="400"/>
  </w:num>
  <w:num w:numId="141">
    <w:abstractNumId w:val="468"/>
  </w:num>
  <w:num w:numId="142">
    <w:abstractNumId w:val="53"/>
  </w:num>
  <w:num w:numId="143">
    <w:abstractNumId w:val="65"/>
  </w:num>
  <w:num w:numId="144">
    <w:abstractNumId w:val="234"/>
  </w:num>
  <w:num w:numId="145">
    <w:abstractNumId w:val="413"/>
  </w:num>
  <w:num w:numId="146">
    <w:abstractNumId w:val="497"/>
  </w:num>
  <w:num w:numId="147">
    <w:abstractNumId w:val="98"/>
  </w:num>
  <w:num w:numId="148">
    <w:abstractNumId w:val="91"/>
  </w:num>
  <w:num w:numId="149">
    <w:abstractNumId w:val="39"/>
  </w:num>
  <w:num w:numId="150">
    <w:abstractNumId w:val="212"/>
  </w:num>
  <w:num w:numId="151">
    <w:abstractNumId w:val="12"/>
  </w:num>
  <w:num w:numId="152">
    <w:abstractNumId w:val="616"/>
  </w:num>
  <w:num w:numId="153">
    <w:abstractNumId w:val="46"/>
  </w:num>
  <w:num w:numId="154">
    <w:abstractNumId w:val="578"/>
  </w:num>
  <w:num w:numId="155">
    <w:abstractNumId w:val="384"/>
  </w:num>
  <w:num w:numId="156">
    <w:abstractNumId w:val="259"/>
  </w:num>
  <w:num w:numId="157">
    <w:abstractNumId w:val="14"/>
  </w:num>
  <w:num w:numId="158">
    <w:abstractNumId w:val="154"/>
  </w:num>
  <w:num w:numId="159">
    <w:abstractNumId w:val="239"/>
  </w:num>
  <w:num w:numId="160">
    <w:abstractNumId w:val="399"/>
  </w:num>
  <w:num w:numId="161">
    <w:abstractNumId w:val="477"/>
  </w:num>
  <w:num w:numId="162">
    <w:abstractNumId w:val="15"/>
  </w:num>
  <w:num w:numId="163">
    <w:abstractNumId w:val="513"/>
  </w:num>
  <w:num w:numId="164">
    <w:abstractNumId w:val="89"/>
  </w:num>
  <w:num w:numId="165">
    <w:abstractNumId w:val="381"/>
  </w:num>
  <w:num w:numId="166">
    <w:abstractNumId w:val="323"/>
  </w:num>
  <w:num w:numId="167">
    <w:abstractNumId w:val="618"/>
  </w:num>
  <w:num w:numId="168">
    <w:abstractNumId w:val="280"/>
  </w:num>
  <w:num w:numId="169">
    <w:abstractNumId w:val="137"/>
  </w:num>
  <w:num w:numId="170">
    <w:abstractNumId w:val="189"/>
  </w:num>
  <w:num w:numId="171">
    <w:abstractNumId w:val="478"/>
  </w:num>
  <w:num w:numId="172">
    <w:abstractNumId w:val="208"/>
  </w:num>
  <w:num w:numId="173">
    <w:abstractNumId w:val="288"/>
  </w:num>
  <w:num w:numId="174">
    <w:abstractNumId w:val="361"/>
  </w:num>
  <w:num w:numId="175">
    <w:abstractNumId w:val="69"/>
  </w:num>
  <w:num w:numId="176">
    <w:abstractNumId w:val="619"/>
  </w:num>
  <w:num w:numId="177">
    <w:abstractNumId w:val="453"/>
  </w:num>
  <w:num w:numId="178">
    <w:abstractNumId w:val="95"/>
  </w:num>
  <w:num w:numId="179">
    <w:abstractNumId w:val="275"/>
  </w:num>
  <w:num w:numId="180">
    <w:abstractNumId w:val="423"/>
  </w:num>
  <w:num w:numId="181">
    <w:abstractNumId w:val="627"/>
  </w:num>
  <w:num w:numId="182">
    <w:abstractNumId w:val="470"/>
  </w:num>
  <w:num w:numId="183">
    <w:abstractNumId w:val="387"/>
  </w:num>
  <w:num w:numId="184">
    <w:abstractNumId w:val="369"/>
  </w:num>
  <w:num w:numId="185">
    <w:abstractNumId w:val="601"/>
  </w:num>
  <w:num w:numId="186">
    <w:abstractNumId w:val="414"/>
  </w:num>
  <w:num w:numId="187">
    <w:abstractNumId w:val="180"/>
  </w:num>
  <w:num w:numId="188">
    <w:abstractNumId w:val="338"/>
  </w:num>
  <w:num w:numId="189">
    <w:abstractNumId w:val="181"/>
  </w:num>
  <w:num w:numId="190">
    <w:abstractNumId w:val="321"/>
  </w:num>
  <w:num w:numId="191">
    <w:abstractNumId w:val="424"/>
  </w:num>
  <w:num w:numId="192">
    <w:abstractNumId w:val="157"/>
  </w:num>
  <w:num w:numId="193">
    <w:abstractNumId w:val="320"/>
  </w:num>
  <w:num w:numId="194">
    <w:abstractNumId w:val="294"/>
  </w:num>
  <w:num w:numId="195">
    <w:abstractNumId w:val="603"/>
  </w:num>
  <w:num w:numId="196">
    <w:abstractNumId w:val="406"/>
  </w:num>
  <w:num w:numId="197">
    <w:abstractNumId w:val="459"/>
  </w:num>
  <w:num w:numId="198">
    <w:abstractNumId w:val="372"/>
  </w:num>
  <w:num w:numId="199">
    <w:abstractNumId w:val="266"/>
  </w:num>
  <w:num w:numId="200">
    <w:abstractNumId w:val="489"/>
  </w:num>
  <w:num w:numId="201">
    <w:abstractNumId w:val="446"/>
  </w:num>
  <w:num w:numId="202">
    <w:abstractNumId w:val="620"/>
  </w:num>
  <w:num w:numId="203">
    <w:abstractNumId w:val="132"/>
  </w:num>
  <w:num w:numId="204">
    <w:abstractNumId w:val="378"/>
  </w:num>
  <w:num w:numId="205">
    <w:abstractNumId w:val="574"/>
  </w:num>
  <w:num w:numId="206">
    <w:abstractNumId w:val="352"/>
  </w:num>
  <w:num w:numId="207">
    <w:abstractNumId w:val="583"/>
  </w:num>
  <w:num w:numId="208">
    <w:abstractNumId w:val="303"/>
  </w:num>
  <w:num w:numId="209">
    <w:abstractNumId w:val="292"/>
  </w:num>
  <w:num w:numId="210">
    <w:abstractNumId w:val="272"/>
  </w:num>
  <w:num w:numId="211">
    <w:abstractNumId w:val="557"/>
  </w:num>
  <w:num w:numId="212">
    <w:abstractNumId w:val="596"/>
  </w:num>
  <w:num w:numId="213">
    <w:abstractNumId w:val="116"/>
  </w:num>
  <w:num w:numId="214">
    <w:abstractNumId w:val="161"/>
  </w:num>
  <w:num w:numId="215">
    <w:abstractNumId w:val="129"/>
  </w:num>
  <w:num w:numId="216">
    <w:abstractNumId w:val="434"/>
  </w:num>
  <w:num w:numId="217">
    <w:abstractNumId w:val="597"/>
  </w:num>
  <w:num w:numId="218">
    <w:abstractNumId w:val="374"/>
  </w:num>
  <w:num w:numId="219">
    <w:abstractNumId w:val="34"/>
  </w:num>
  <w:num w:numId="220">
    <w:abstractNumId w:val="386"/>
  </w:num>
  <w:num w:numId="221">
    <w:abstractNumId w:val="326"/>
  </w:num>
  <w:num w:numId="222">
    <w:abstractNumId w:val="317"/>
  </w:num>
  <w:num w:numId="223">
    <w:abstractNumId w:val="267"/>
  </w:num>
  <w:num w:numId="224">
    <w:abstractNumId w:val="52"/>
  </w:num>
  <w:num w:numId="225">
    <w:abstractNumId w:val="624"/>
  </w:num>
  <w:num w:numId="226">
    <w:abstractNumId w:val="83"/>
  </w:num>
  <w:num w:numId="227">
    <w:abstractNumId w:val="357"/>
  </w:num>
  <w:num w:numId="228">
    <w:abstractNumId w:val="41"/>
  </w:num>
  <w:num w:numId="229">
    <w:abstractNumId w:val="108"/>
  </w:num>
  <w:num w:numId="230">
    <w:abstractNumId w:val="403"/>
  </w:num>
  <w:num w:numId="231">
    <w:abstractNumId w:val="201"/>
  </w:num>
  <w:num w:numId="232">
    <w:abstractNumId w:val="197"/>
  </w:num>
  <w:num w:numId="233">
    <w:abstractNumId w:val="398"/>
  </w:num>
  <w:num w:numId="234">
    <w:abstractNumId w:val="247"/>
  </w:num>
  <w:num w:numId="235">
    <w:abstractNumId w:val="257"/>
  </w:num>
  <w:num w:numId="236">
    <w:abstractNumId w:val="140"/>
  </w:num>
  <w:num w:numId="237">
    <w:abstractNumId w:val="410"/>
  </w:num>
  <w:num w:numId="238">
    <w:abstractNumId w:val="103"/>
  </w:num>
  <w:num w:numId="239">
    <w:abstractNumId w:val="297"/>
  </w:num>
  <w:num w:numId="240">
    <w:abstractNumId w:val="304"/>
  </w:num>
  <w:num w:numId="241">
    <w:abstractNumId w:val="493"/>
  </w:num>
  <w:num w:numId="242">
    <w:abstractNumId w:val="261"/>
  </w:num>
  <w:num w:numId="243">
    <w:abstractNumId w:val="2"/>
  </w:num>
  <w:num w:numId="244">
    <w:abstractNumId w:val="206"/>
  </w:num>
  <w:num w:numId="245">
    <w:abstractNumId w:val="228"/>
  </w:num>
  <w:num w:numId="246">
    <w:abstractNumId w:val="84"/>
  </w:num>
  <w:num w:numId="247">
    <w:abstractNumId w:val="514"/>
  </w:num>
  <w:num w:numId="248">
    <w:abstractNumId w:val="439"/>
  </w:num>
  <w:num w:numId="249">
    <w:abstractNumId w:val="560"/>
  </w:num>
  <w:num w:numId="250">
    <w:abstractNumId w:val="388"/>
  </w:num>
  <w:num w:numId="251">
    <w:abstractNumId w:val="396"/>
  </w:num>
  <w:num w:numId="252">
    <w:abstractNumId w:val="305"/>
  </w:num>
  <w:num w:numId="253">
    <w:abstractNumId w:val="440"/>
  </w:num>
  <w:num w:numId="254">
    <w:abstractNumId w:val="442"/>
  </w:num>
  <w:num w:numId="255">
    <w:abstractNumId w:val="605"/>
  </w:num>
  <w:num w:numId="256">
    <w:abstractNumId w:val="282"/>
  </w:num>
  <w:num w:numId="257">
    <w:abstractNumId w:val="220"/>
  </w:num>
  <w:num w:numId="258">
    <w:abstractNumId w:val="73"/>
  </w:num>
  <w:num w:numId="259">
    <w:abstractNumId w:val="571"/>
  </w:num>
  <w:num w:numId="260">
    <w:abstractNumId w:val="509"/>
  </w:num>
  <w:num w:numId="261">
    <w:abstractNumId w:val="273"/>
  </w:num>
  <w:num w:numId="262">
    <w:abstractNumId w:val="72"/>
  </w:num>
  <w:num w:numId="263">
    <w:abstractNumId w:val="541"/>
  </w:num>
  <w:num w:numId="264">
    <w:abstractNumId w:val="457"/>
  </w:num>
  <w:num w:numId="265">
    <w:abstractNumId w:val="32"/>
  </w:num>
  <w:num w:numId="266">
    <w:abstractNumId w:val="251"/>
  </w:num>
  <w:num w:numId="267">
    <w:abstractNumId w:val="591"/>
  </w:num>
  <w:num w:numId="268">
    <w:abstractNumId w:val="54"/>
  </w:num>
  <w:num w:numId="269">
    <w:abstractNumId w:val="102"/>
  </w:num>
  <w:num w:numId="270">
    <w:abstractNumId w:val="134"/>
  </w:num>
  <w:num w:numId="271">
    <w:abstractNumId w:val="76"/>
  </w:num>
  <w:num w:numId="272">
    <w:abstractNumId w:val="351"/>
  </w:num>
  <w:num w:numId="273">
    <w:abstractNumId w:val="77"/>
  </w:num>
  <w:num w:numId="274">
    <w:abstractNumId w:val="367"/>
  </w:num>
  <w:num w:numId="275">
    <w:abstractNumId w:val="344"/>
  </w:num>
  <w:num w:numId="276">
    <w:abstractNumId w:val="415"/>
  </w:num>
  <w:num w:numId="277">
    <w:abstractNumId w:val="436"/>
  </w:num>
  <w:num w:numId="278">
    <w:abstractNumId w:val="581"/>
  </w:num>
  <w:num w:numId="279">
    <w:abstractNumId w:val="405"/>
  </w:num>
  <w:num w:numId="280">
    <w:abstractNumId w:val="187"/>
  </w:num>
  <w:num w:numId="281">
    <w:abstractNumId w:val="499"/>
  </w:num>
  <w:num w:numId="282">
    <w:abstractNumId w:val="229"/>
  </w:num>
  <w:num w:numId="283">
    <w:abstractNumId w:val="626"/>
  </w:num>
  <w:num w:numId="284">
    <w:abstractNumId w:val="466"/>
  </w:num>
  <w:num w:numId="285">
    <w:abstractNumId w:val="130"/>
  </w:num>
  <w:num w:numId="286">
    <w:abstractNumId w:val="105"/>
  </w:num>
  <w:num w:numId="287">
    <w:abstractNumId w:val="236"/>
  </w:num>
  <w:num w:numId="288">
    <w:abstractNumId w:val="113"/>
  </w:num>
  <w:num w:numId="289">
    <w:abstractNumId w:val="345"/>
  </w:num>
  <w:num w:numId="290">
    <w:abstractNumId w:val="124"/>
  </w:num>
  <w:num w:numId="291">
    <w:abstractNumId w:val="608"/>
  </w:num>
  <w:num w:numId="292">
    <w:abstractNumId w:val="121"/>
  </w:num>
  <w:num w:numId="293">
    <w:abstractNumId w:val="231"/>
  </w:num>
  <w:num w:numId="294">
    <w:abstractNumId w:val="191"/>
  </w:num>
  <w:num w:numId="295">
    <w:abstractNumId w:val="79"/>
  </w:num>
  <w:num w:numId="296">
    <w:abstractNumId w:val="126"/>
  </w:num>
  <w:num w:numId="297">
    <w:abstractNumId w:val="36"/>
  </w:num>
  <w:num w:numId="298">
    <w:abstractNumId w:val="465"/>
  </w:num>
  <w:num w:numId="299">
    <w:abstractNumId w:val="456"/>
  </w:num>
  <w:num w:numId="300">
    <w:abstractNumId w:val="554"/>
  </w:num>
  <w:num w:numId="301">
    <w:abstractNumId w:val="1"/>
  </w:num>
  <w:num w:numId="302">
    <w:abstractNumId w:val="269"/>
  </w:num>
  <w:num w:numId="303">
    <w:abstractNumId w:val="255"/>
  </w:num>
  <w:num w:numId="304">
    <w:abstractNumId w:val="491"/>
  </w:num>
  <w:num w:numId="305">
    <w:abstractNumId w:val="277"/>
  </w:num>
  <w:num w:numId="306">
    <w:abstractNumId w:val="295"/>
  </w:num>
  <w:num w:numId="307">
    <w:abstractNumId w:val="451"/>
  </w:num>
  <w:num w:numId="308">
    <w:abstractNumId w:val="152"/>
  </w:num>
  <w:num w:numId="309">
    <w:abstractNumId w:val="330"/>
  </w:num>
  <w:num w:numId="310">
    <w:abstractNumId w:val="67"/>
  </w:num>
  <w:num w:numId="311">
    <w:abstractNumId w:val="586"/>
  </w:num>
  <w:num w:numId="312">
    <w:abstractNumId w:val="561"/>
  </w:num>
  <w:num w:numId="313">
    <w:abstractNumId w:val="528"/>
  </w:num>
  <w:num w:numId="314">
    <w:abstractNumId w:val="51"/>
  </w:num>
  <w:num w:numId="315">
    <w:abstractNumId w:val="380"/>
  </w:num>
  <w:num w:numId="316">
    <w:abstractNumId w:val="448"/>
  </w:num>
  <w:num w:numId="317">
    <w:abstractNumId w:val="454"/>
  </w:num>
  <w:num w:numId="318">
    <w:abstractNumId w:val="162"/>
  </w:num>
  <w:num w:numId="319">
    <w:abstractNumId w:val="575"/>
  </w:num>
  <w:num w:numId="320">
    <w:abstractNumId w:val="482"/>
  </w:num>
  <w:num w:numId="321">
    <w:abstractNumId w:val="127"/>
  </w:num>
  <w:num w:numId="322">
    <w:abstractNumId w:val="324"/>
  </w:num>
  <w:num w:numId="323">
    <w:abstractNumId w:val="43"/>
  </w:num>
  <w:num w:numId="324">
    <w:abstractNumId w:val="309"/>
  </w:num>
  <w:num w:numId="325">
    <w:abstractNumId w:val="481"/>
  </w:num>
  <w:num w:numId="326">
    <w:abstractNumId w:val="420"/>
  </w:num>
  <w:num w:numId="327">
    <w:abstractNumId w:val="18"/>
  </w:num>
  <w:num w:numId="328">
    <w:abstractNumId w:val="437"/>
  </w:num>
  <w:num w:numId="329">
    <w:abstractNumId w:val="325"/>
  </w:num>
  <w:num w:numId="330">
    <w:abstractNumId w:val="579"/>
  </w:num>
  <w:num w:numId="331">
    <w:abstractNumId w:val="552"/>
  </w:num>
  <w:num w:numId="332">
    <w:abstractNumId w:val="485"/>
  </w:num>
  <w:num w:numId="333">
    <w:abstractNumId w:val="240"/>
  </w:num>
  <w:num w:numId="334">
    <w:abstractNumId w:val="290"/>
  </w:num>
  <w:num w:numId="335">
    <w:abstractNumId w:val="44"/>
  </w:num>
  <w:num w:numId="336">
    <w:abstractNumId w:val="397"/>
  </w:num>
  <w:num w:numId="337">
    <w:abstractNumId w:val="462"/>
  </w:num>
  <w:num w:numId="338">
    <w:abstractNumId w:val="455"/>
  </w:num>
  <w:num w:numId="339">
    <w:abstractNumId w:val="139"/>
  </w:num>
  <w:num w:numId="340">
    <w:abstractNumId w:val="99"/>
  </w:num>
  <w:num w:numId="341">
    <w:abstractNumId w:val="48"/>
  </w:num>
  <w:num w:numId="342">
    <w:abstractNumId w:val="407"/>
  </w:num>
  <w:num w:numId="343">
    <w:abstractNumId w:val="29"/>
  </w:num>
  <w:num w:numId="344">
    <w:abstractNumId w:val="211"/>
  </w:num>
  <w:num w:numId="345">
    <w:abstractNumId w:val="417"/>
  </w:num>
  <w:num w:numId="346">
    <w:abstractNumId w:val="488"/>
  </w:num>
  <w:num w:numId="347">
    <w:abstractNumId w:val="262"/>
  </w:num>
  <w:num w:numId="348">
    <w:abstractNumId w:val="617"/>
  </w:num>
  <w:num w:numId="349">
    <w:abstractNumId w:val="383"/>
  </w:num>
  <w:num w:numId="350">
    <w:abstractNumId w:val="185"/>
  </w:num>
  <w:num w:numId="351">
    <w:abstractNumId w:val="287"/>
  </w:num>
  <w:num w:numId="352">
    <w:abstractNumId w:val="547"/>
  </w:num>
  <w:num w:numId="353">
    <w:abstractNumId w:val="60"/>
  </w:num>
  <w:num w:numId="354">
    <w:abstractNumId w:val="68"/>
  </w:num>
  <w:num w:numId="355">
    <w:abstractNumId w:val="93"/>
  </w:num>
  <w:num w:numId="356">
    <w:abstractNumId w:val="92"/>
  </w:num>
  <w:num w:numId="357">
    <w:abstractNumId w:val="582"/>
  </w:num>
  <w:num w:numId="358">
    <w:abstractNumId w:val="196"/>
  </w:num>
  <w:num w:numId="359">
    <w:abstractNumId w:val="225"/>
  </w:num>
  <w:num w:numId="360">
    <w:abstractNumId w:val="502"/>
  </w:num>
  <w:num w:numId="361">
    <w:abstractNumId w:val="37"/>
  </w:num>
  <w:num w:numId="362">
    <w:abstractNumId w:val="503"/>
  </w:num>
  <w:num w:numId="363">
    <w:abstractNumId w:val="153"/>
  </w:num>
  <w:num w:numId="364">
    <w:abstractNumId w:val="565"/>
  </w:num>
  <w:num w:numId="365">
    <w:abstractNumId w:val="163"/>
  </w:num>
  <w:num w:numId="366">
    <w:abstractNumId w:val="172"/>
  </w:num>
  <w:num w:numId="367">
    <w:abstractNumId w:val="133"/>
  </w:num>
  <w:num w:numId="368">
    <w:abstractNumId w:val="145"/>
  </w:num>
  <w:num w:numId="369">
    <w:abstractNumId w:val="522"/>
  </w:num>
  <w:num w:numId="370">
    <w:abstractNumId w:val="550"/>
  </w:num>
  <w:num w:numId="371">
    <w:abstractNumId w:val="556"/>
  </w:num>
  <w:num w:numId="372">
    <w:abstractNumId w:val="521"/>
  </w:num>
  <w:num w:numId="373">
    <w:abstractNumId w:val="363"/>
  </w:num>
  <w:num w:numId="374">
    <w:abstractNumId w:val="33"/>
  </w:num>
  <w:num w:numId="375">
    <w:abstractNumId w:val="109"/>
  </w:num>
  <w:num w:numId="376">
    <w:abstractNumId w:val="118"/>
  </w:num>
  <w:num w:numId="377">
    <w:abstractNumId w:val="217"/>
  </w:num>
  <w:num w:numId="378">
    <w:abstractNumId w:val="271"/>
  </w:num>
  <w:num w:numId="379">
    <w:abstractNumId w:val="119"/>
  </w:num>
  <w:num w:numId="380">
    <w:abstractNumId w:val="563"/>
  </w:num>
  <w:num w:numId="381">
    <w:abstractNumId w:val="370"/>
  </w:num>
  <w:num w:numId="382">
    <w:abstractNumId w:val="319"/>
  </w:num>
  <w:num w:numId="383">
    <w:abstractNumId w:val="576"/>
  </w:num>
  <w:num w:numId="384">
    <w:abstractNumId w:val="310"/>
  </w:num>
  <w:num w:numId="385">
    <w:abstractNumId w:val="435"/>
  </w:num>
  <w:num w:numId="386">
    <w:abstractNumId w:val="628"/>
  </w:num>
  <w:num w:numId="387">
    <w:abstractNumId w:val="612"/>
  </w:num>
  <w:num w:numId="388">
    <w:abstractNumId w:val="539"/>
  </w:num>
  <w:num w:numId="389">
    <w:abstractNumId w:val="518"/>
  </w:num>
  <w:num w:numId="390">
    <w:abstractNumId w:val="94"/>
  </w:num>
  <w:num w:numId="391">
    <w:abstractNumId w:val="226"/>
  </w:num>
  <w:num w:numId="392">
    <w:abstractNumId w:val="178"/>
  </w:num>
  <w:num w:numId="393">
    <w:abstractNumId w:val="107"/>
  </w:num>
  <w:num w:numId="394">
    <w:abstractNumId w:val="614"/>
  </w:num>
  <w:num w:numId="395">
    <w:abstractNumId w:val="444"/>
  </w:num>
  <w:num w:numId="396">
    <w:abstractNumId w:val="427"/>
  </w:num>
  <w:num w:numId="397">
    <w:abstractNumId w:val="25"/>
  </w:num>
  <w:num w:numId="398">
    <w:abstractNumId w:val="391"/>
  </w:num>
  <w:num w:numId="399">
    <w:abstractNumId w:val="500"/>
  </w:num>
  <w:num w:numId="400">
    <w:abstractNumId w:val="441"/>
  </w:num>
  <w:num w:numId="401">
    <w:abstractNumId w:val="506"/>
  </w:num>
  <w:num w:numId="402">
    <w:abstractNumId w:val="429"/>
  </w:num>
  <w:num w:numId="403">
    <w:abstractNumId w:val="227"/>
  </w:num>
  <w:num w:numId="404">
    <w:abstractNumId w:val="395"/>
  </w:num>
  <w:num w:numId="405">
    <w:abstractNumId w:val="580"/>
  </w:num>
  <w:num w:numId="406">
    <w:abstractNumId w:val="558"/>
  </w:num>
  <w:num w:numId="407">
    <w:abstractNumId w:val="28"/>
  </w:num>
  <w:num w:numId="408">
    <w:abstractNumId w:val="467"/>
  </w:num>
  <w:num w:numId="409">
    <w:abstractNumId w:val="270"/>
  </w:num>
  <w:num w:numId="410">
    <w:abstractNumId w:val="4"/>
  </w:num>
  <w:num w:numId="411">
    <w:abstractNumId w:val="144"/>
  </w:num>
  <w:num w:numId="412">
    <w:abstractNumId w:val="252"/>
  </w:num>
  <w:num w:numId="413">
    <w:abstractNumId w:val="100"/>
  </w:num>
  <w:num w:numId="414">
    <w:abstractNumId w:val="584"/>
  </w:num>
  <w:num w:numId="415">
    <w:abstractNumId w:val="302"/>
  </w:num>
  <w:num w:numId="416">
    <w:abstractNumId w:val="156"/>
  </w:num>
  <w:num w:numId="417">
    <w:abstractNumId w:val="452"/>
  </w:num>
  <w:num w:numId="418">
    <w:abstractNumId w:val="572"/>
  </w:num>
  <w:num w:numId="419">
    <w:abstractNumId w:val="136"/>
  </w:num>
  <w:num w:numId="420">
    <w:abstractNumId w:val="27"/>
  </w:num>
  <w:num w:numId="421">
    <w:abstractNumId w:val="143"/>
  </w:num>
  <w:num w:numId="422">
    <w:abstractNumId w:val="327"/>
  </w:num>
  <w:num w:numId="423">
    <w:abstractNumId w:val="494"/>
  </w:num>
  <w:num w:numId="424">
    <w:abstractNumId w:val="526"/>
  </w:num>
  <w:num w:numId="425">
    <w:abstractNumId w:val="200"/>
  </w:num>
  <w:num w:numId="426">
    <w:abstractNumId w:val="315"/>
  </w:num>
  <w:num w:numId="427">
    <w:abstractNumId w:val="621"/>
  </w:num>
  <w:num w:numId="428">
    <w:abstractNumId w:val="540"/>
  </w:num>
  <w:num w:numId="429">
    <w:abstractNumId w:val="393"/>
  </w:num>
  <w:num w:numId="430">
    <w:abstractNumId w:val="142"/>
  </w:num>
  <w:num w:numId="431">
    <w:abstractNumId w:val="501"/>
  </w:num>
  <w:num w:numId="432">
    <w:abstractNumId w:val="222"/>
  </w:num>
  <w:num w:numId="433">
    <w:abstractNumId w:val="221"/>
  </w:num>
  <w:num w:numId="434">
    <w:abstractNumId w:val="30"/>
  </w:num>
  <w:num w:numId="435">
    <w:abstractNumId w:val="334"/>
  </w:num>
  <w:num w:numId="436">
    <w:abstractNumId w:val="241"/>
  </w:num>
  <w:num w:numId="437">
    <w:abstractNumId w:val="78"/>
  </w:num>
  <w:num w:numId="438">
    <w:abstractNumId w:val="199"/>
  </w:num>
  <w:num w:numId="439">
    <w:abstractNumId w:val="566"/>
  </w:num>
  <w:num w:numId="440">
    <w:abstractNumId w:val="128"/>
  </w:num>
  <w:num w:numId="441">
    <w:abstractNumId w:val="595"/>
  </w:num>
  <w:num w:numId="442">
    <w:abstractNumId w:val="81"/>
  </w:num>
  <w:num w:numId="443">
    <w:abstractNumId w:val="524"/>
  </w:num>
  <w:num w:numId="444">
    <w:abstractNumId w:val="265"/>
  </w:num>
  <w:num w:numId="445">
    <w:abstractNumId w:val="141"/>
  </w:num>
  <w:num w:numId="446">
    <w:abstractNumId w:val="382"/>
  </w:num>
  <w:num w:numId="447">
    <w:abstractNumId w:val="332"/>
  </w:num>
  <w:num w:numId="448">
    <w:abstractNumId w:val="373"/>
  </w:num>
  <w:num w:numId="449">
    <w:abstractNumId w:val="254"/>
  </w:num>
  <w:num w:numId="450">
    <w:abstractNumId w:val="11"/>
  </w:num>
  <w:num w:numId="451">
    <w:abstractNumId w:val="534"/>
  </w:num>
  <w:num w:numId="452">
    <w:abstractNumId w:val="90"/>
  </w:num>
  <w:num w:numId="453">
    <w:abstractNumId w:val="170"/>
  </w:num>
  <w:num w:numId="454">
    <w:abstractNumId w:val="182"/>
  </w:num>
  <w:num w:numId="455">
    <w:abstractNumId w:val="411"/>
  </w:num>
  <w:num w:numId="456">
    <w:abstractNumId w:val="335"/>
  </w:num>
  <w:num w:numId="457">
    <w:abstractNumId w:val="606"/>
  </w:num>
  <w:num w:numId="458">
    <w:abstractNumId w:val="360"/>
  </w:num>
  <w:num w:numId="459">
    <w:abstractNumId w:val="480"/>
  </w:num>
  <w:num w:numId="460">
    <w:abstractNumId w:val="253"/>
  </w:num>
  <w:num w:numId="461">
    <w:abstractNumId w:val="507"/>
  </w:num>
  <w:num w:numId="462">
    <w:abstractNumId w:val="443"/>
  </w:num>
  <w:num w:numId="463">
    <w:abstractNumId w:val="87"/>
  </w:num>
  <w:num w:numId="464">
    <w:abstractNumId w:val="307"/>
  </w:num>
  <w:num w:numId="465">
    <w:abstractNumId w:val="13"/>
  </w:num>
  <w:num w:numId="466">
    <w:abstractNumId w:val="3"/>
  </w:num>
  <w:num w:numId="467">
    <w:abstractNumId w:val="450"/>
  </w:num>
  <w:num w:numId="468">
    <w:abstractNumId w:val="203"/>
  </w:num>
  <w:num w:numId="469">
    <w:abstractNumId w:val="570"/>
  </w:num>
  <w:num w:numId="470">
    <w:abstractNumId w:val="279"/>
  </w:num>
  <w:num w:numId="471">
    <w:abstractNumId w:val="461"/>
  </w:num>
  <w:num w:numId="472">
    <w:abstractNumId w:val="42"/>
  </w:num>
  <w:num w:numId="473">
    <w:abstractNumId w:val="379"/>
  </w:num>
  <w:num w:numId="474">
    <w:abstractNumId w:val="19"/>
  </w:num>
  <w:num w:numId="475">
    <w:abstractNumId w:val="412"/>
  </w:num>
  <w:num w:numId="476">
    <w:abstractNumId w:val="611"/>
  </w:num>
  <w:num w:numId="477">
    <w:abstractNumId w:val="301"/>
  </w:num>
  <w:num w:numId="478">
    <w:abstractNumId w:val="421"/>
  </w:num>
  <w:num w:numId="479">
    <w:abstractNumId w:val="168"/>
  </w:num>
  <w:num w:numId="480">
    <w:abstractNumId w:val="510"/>
  </w:num>
  <w:num w:numId="481">
    <w:abstractNumId w:val="392"/>
  </w:num>
  <w:num w:numId="482">
    <w:abstractNumId w:val="356"/>
  </w:num>
  <w:num w:numId="483">
    <w:abstractNumId w:val="166"/>
  </w:num>
  <w:num w:numId="484">
    <w:abstractNumId w:val="520"/>
  </w:num>
  <w:num w:numId="485">
    <w:abstractNumId w:val="276"/>
  </w:num>
  <w:num w:numId="486">
    <w:abstractNumId w:val="449"/>
  </w:num>
  <w:num w:numId="487">
    <w:abstractNumId w:val="215"/>
  </w:num>
  <w:num w:numId="488">
    <w:abstractNumId w:val="9"/>
  </w:num>
  <w:num w:numId="489">
    <w:abstractNumId w:val="286"/>
  </w:num>
  <w:num w:numId="490">
    <w:abstractNumId w:val="375"/>
  </w:num>
  <w:num w:numId="491">
    <w:abstractNumId w:val="244"/>
  </w:num>
  <w:num w:numId="492">
    <w:abstractNumId w:val="233"/>
  </w:num>
  <w:num w:numId="493">
    <w:abstractNumId w:val="22"/>
  </w:num>
  <w:num w:numId="494">
    <w:abstractNumId w:val="179"/>
  </w:num>
  <w:num w:numId="495">
    <w:abstractNumId w:val="355"/>
  </w:num>
  <w:num w:numId="496">
    <w:abstractNumId w:val="555"/>
  </w:num>
  <w:num w:numId="497">
    <w:abstractNumId w:val="260"/>
  </w:num>
  <w:num w:numId="498">
    <w:abstractNumId w:val="588"/>
  </w:num>
  <w:num w:numId="499">
    <w:abstractNumId w:val="232"/>
  </w:num>
  <w:num w:numId="500">
    <w:abstractNumId w:val="312"/>
  </w:num>
  <w:num w:numId="501">
    <w:abstractNumId w:val="6"/>
  </w:num>
  <w:num w:numId="502">
    <w:abstractNumId w:val="615"/>
  </w:num>
  <w:num w:numId="503">
    <w:abstractNumId w:val="537"/>
  </w:num>
  <w:num w:numId="504">
    <w:abstractNumId w:val="263"/>
  </w:num>
  <w:num w:numId="505">
    <w:abstractNumId w:val="419"/>
  </w:num>
  <w:num w:numId="506">
    <w:abstractNumId w:val="202"/>
  </w:num>
  <w:num w:numId="507">
    <w:abstractNumId w:val="359"/>
  </w:num>
  <w:num w:numId="508">
    <w:abstractNumId w:val="298"/>
  </w:num>
  <w:num w:numId="509">
    <w:abstractNumId w:val="331"/>
  </w:num>
  <w:num w:numId="510">
    <w:abstractNumId w:val="31"/>
  </w:num>
  <w:num w:numId="511">
    <w:abstractNumId w:val="230"/>
  </w:num>
  <w:num w:numId="512">
    <w:abstractNumId w:val="151"/>
  </w:num>
  <w:num w:numId="513">
    <w:abstractNumId w:val="593"/>
  </w:num>
  <w:num w:numId="514">
    <w:abstractNumId w:val="530"/>
  </w:num>
  <w:num w:numId="515">
    <w:abstractNumId w:val="609"/>
  </w:num>
  <w:num w:numId="516">
    <w:abstractNumId w:val="362"/>
  </w:num>
  <w:num w:numId="517">
    <w:abstractNumId w:val="347"/>
  </w:num>
  <w:num w:numId="518">
    <w:abstractNumId w:val="58"/>
  </w:num>
  <w:num w:numId="519">
    <w:abstractNumId w:val="245"/>
  </w:num>
  <w:num w:numId="520">
    <w:abstractNumId w:val="193"/>
  </w:num>
  <w:num w:numId="521">
    <w:abstractNumId w:val="299"/>
  </w:num>
  <w:num w:numId="522">
    <w:abstractNumId w:val="62"/>
  </w:num>
  <w:num w:numId="523">
    <w:abstractNumId w:val="549"/>
  </w:num>
  <w:num w:numId="524">
    <w:abstractNumId w:val="192"/>
  </w:num>
  <w:num w:numId="525">
    <w:abstractNumId w:val="476"/>
  </w:num>
  <w:num w:numId="526">
    <w:abstractNumId w:val="590"/>
  </w:num>
  <w:num w:numId="527">
    <w:abstractNumId w:val="348"/>
  </w:num>
  <w:num w:numId="528">
    <w:abstractNumId w:val="138"/>
  </w:num>
  <w:num w:numId="529">
    <w:abstractNumId w:val="174"/>
  </w:num>
  <w:num w:numId="530">
    <w:abstractNumId w:val="333"/>
  </w:num>
  <w:num w:numId="531">
    <w:abstractNumId w:val="548"/>
  </w:num>
  <w:num w:numId="532">
    <w:abstractNumId w:val="159"/>
  </w:num>
  <w:num w:numId="533">
    <w:abstractNumId w:val="190"/>
  </w:num>
  <w:num w:numId="534">
    <w:abstractNumId w:val="431"/>
  </w:num>
  <w:num w:numId="535">
    <w:abstractNumId w:val="538"/>
  </w:num>
  <w:num w:numId="536">
    <w:abstractNumId w:val="146"/>
  </w:num>
  <w:num w:numId="537">
    <w:abstractNumId w:val="122"/>
  </w:num>
  <w:num w:numId="538">
    <w:abstractNumId w:val="268"/>
  </w:num>
  <w:num w:numId="539">
    <w:abstractNumId w:val="343"/>
  </w:num>
  <w:num w:numId="540">
    <w:abstractNumId w:val="23"/>
  </w:num>
  <w:num w:numId="541">
    <w:abstractNumId w:val="623"/>
  </w:num>
  <w:num w:numId="542">
    <w:abstractNumId w:val="50"/>
  </w:num>
  <w:num w:numId="543">
    <w:abstractNumId w:val="368"/>
  </w:num>
  <w:num w:numId="544">
    <w:abstractNumId w:val="164"/>
  </w:num>
  <w:num w:numId="545">
    <w:abstractNumId w:val="74"/>
  </w:num>
  <w:num w:numId="546">
    <w:abstractNumId w:val="147"/>
  </w:num>
  <w:num w:numId="547">
    <w:abstractNumId w:val="296"/>
  </w:num>
  <w:num w:numId="548">
    <w:abstractNumId w:val="607"/>
  </w:num>
  <w:num w:numId="549">
    <w:abstractNumId w:val="40"/>
  </w:num>
  <w:num w:numId="550">
    <w:abstractNumId w:val="61"/>
  </w:num>
  <w:num w:numId="551">
    <w:abstractNumId w:val="204"/>
  </w:num>
  <w:num w:numId="552">
    <w:abstractNumId w:val="175"/>
  </w:num>
  <w:num w:numId="553">
    <w:abstractNumId w:val="306"/>
  </w:num>
  <w:num w:numId="554">
    <w:abstractNumId w:val="293"/>
  </w:num>
  <w:num w:numId="555">
    <w:abstractNumId w:val="248"/>
  </w:num>
  <w:num w:numId="556">
    <w:abstractNumId w:val="587"/>
  </w:num>
  <w:num w:numId="557">
    <w:abstractNumId w:val="358"/>
  </w:num>
  <w:num w:numId="558">
    <w:abstractNumId w:val="183"/>
  </w:num>
  <w:num w:numId="559">
    <w:abstractNumId w:val="285"/>
  </w:num>
  <w:num w:numId="560">
    <w:abstractNumId w:val="242"/>
  </w:num>
  <w:num w:numId="561">
    <w:abstractNumId w:val="602"/>
  </w:num>
  <w:num w:numId="562">
    <w:abstractNumId w:val="322"/>
  </w:num>
  <w:num w:numId="563">
    <w:abstractNumId w:val="516"/>
  </w:num>
  <w:num w:numId="564">
    <w:abstractNumId w:val="484"/>
  </w:num>
  <w:num w:numId="565">
    <w:abstractNumId w:val="492"/>
  </w:num>
  <w:num w:numId="566">
    <w:abstractNumId w:val="353"/>
  </w:num>
  <w:num w:numId="567">
    <w:abstractNumId w:val="543"/>
  </w:num>
  <w:num w:numId="568">
    <w:abstractNumId w:val="198"/>
  </w:num>
  <w:num w:numId="569">
    <w:abstractNumId w:val="594"/>
  </w:num>
  <w:num w:numId="570">
    <w:abstractNumId w:val="171"/>
  </w:num>
  <w:num w:numId="571">
    <w:abstractNumId w:val="599"/>
  </w:num>
  <w:num w:numId="572">
    <w:abstractNumId w:val="428"/>
  </w:num>
  <w:num w:numId="573">
    <w:abstractNumId w:val="82"/>
  </w:num>
  <w:num w:numId="574">
    <w:abstractNumId w:val="469"/>
  </w:num>
  <w:num w:numId="575">
    <w:abstractNumId w:val="283"/>
  </w:num>
  <w:num w:numId="576">
    <w:abstractNumId w:val="111"/>
  </w:num>
  <w:num w:numId="577">
    <w:abstractNumId w:val="20"/>
  </w:num>
  <w:num w:numId="578">
    <w:abstractNumId w:val="35"/>
  </w:num>
  <w:num w:numId="579">
    <w:abstractNumId w:val="531"/>
  </w:num>
  <w:num w:numId="580">
    <w:abstractNumId w:val="88"/>
  </w:num>
  <w:num w:numId="581">
    <w:abstractNumId w:val="8"/>
  </w:num>
  <w:num w:numId="582">
    <w:abstractNumId w:val="135"/>
  </w:num>
  <w:num w:numId="583">
    <w:abstractNumId w:val="508"/>
  </w:num>
  <w:num w:numId="584">
    <w:abstractNumId w:val="486"/>
  </w:num>
  <w:num w:numId="585">
    <w:abstractNumId w:val="473"/>
  </w:num>
  <w:num w:numId="586">
    <w:abstractNumId w:val="402"/>
  </w:num>
  <w:num w:numId="587">
    <w:abstractNumId w:val="188"/>
  </w:num>
  <w:num w:numId="588">
    <w:abstractNumId w:val="475"/>
  </w:num>
  <w:num w:numId="589">
    <w:abstractNumId w:val="585"/>
  </w:num>
  <w:num w:numId="590">
    <w:abstractNumId w:val="519"/>
  </w:num>
  <w:num w:numId="591">
    <w:abstractNumId w:val="155"/>
  </w:num>
  <w:num w:numId="592">
    <w:abstractNumId w:val="300"/>
  </w:num>
  <w:num w:numId="593">
    <w:abstractNumId w:val="17"/>
  </w:num>
  <w:num w:numId="594">
    <w:abstractNumId w:val="57"/>
  </w:num>
  <w:num w:numId="595">
    <w:abstractNumId w:val="218"/>
  </w:num>
  <w:num w:numId="596">
    <w:abstractNumId w:val="426"/>
  </w:num>
  <w:num w:numId="597">
    <w:abstractNumId w:val="246"/>
  </w:num>
  <w:num w:numId="598">
    <w:abstractNumId w:val="112"/>
  </w:num>
  <w:num w:numId="599">
    <w:abstractNumId w:val="186"/>
  </w:num>
  <w:num w:numId="600">
    <w:abstractNumId w:val="115"/>
  </w:num>
  <w:num w:numId="601">
    <w:abstractNumId w:val="445"/>
  </w:num>
  <w:num w:numId="602">
    <w:abstractNumId w:val="86"/>
  </w:num>
  <w:num w:numId="603">
    <w:abstractNumId w:val="49"/>
  </w:num>
  <w:num w:numId="604">
    <w:abstractNumId w:val="311"/>
  </w:num>
  <w:num w:numId="605">
    <w:abstractNumId w:val="219"/>
  </w:num>
  <w:num w:numId="606">
    <w:abstractNumId w:val="496"/>
  </w:num>
  <w:num w:numId="607">
    <w:abstractNumId w:val="101"/>
  </w:num>
  <w:num w:numId="608">
    <w:abstractNumId w:val="567"/>
  </w:num>
  <w:num w:numId="609">
    <w:abstractNumId w:val="85"/>
  </w:num>
  <w:num w:numId="610">
    <w:abstractNumId w:val="24"/>
  </w:num>
  <w:num w:numId="611">
    <w:abstractNumId w:val="114"/>
  </w:num>
  <w:num w:numId="612">
    <w:abstractNumId w:val="505"/>
  </w:num>
  <w:num w:numId="613">
    <w:abstractNumId w:val="158"/>
  </w:num>
  <w:num w:numId="614">
    <w:abstractNumId w:val="341"/>
  </w:num>
  <w:num w:numId="615">
    <w:abstractNumId w:val="213"/>
  </w:num>
  <w:num w:numId="616">
    <w:abstractNumId w:val="316"/>
  </w:num>
  <w:num w:numId="617">
    <w:abstractNumId w:val="404"/>
  </w:num>
  <w:num w:numId="618">
    <w:abstractNumId w:val="544"/>
  </w:num>
  <w:num w:numId="619">
    <w:abstractNumId w:val="589"/>
  </w:num>
  <w:num w:numId="620">
    <w:abstractNumId w:val="600"/>
  </w:num>
  <w:num w:numId="621">
    <w:abstractNumId w:val="70"/>
  </w:num>
  <w:num w:numId="622">
    <w:abstractNumId w:val="97"/>
  </w:num>
  <w:num w:numId="623">
    <w:abstractNumId w:val="329"/>
  </w:num>
  <w:num w:numId="624">
    <w:abstractNumId w:val="490"/>
  </w:num>
  <w:num w:numId="625">
    <w:abstractNumId w:val="564"/>
  </w:num>
  <w:num w:numId="626">
    <w:abstractNumId w:val="56"/>
  </w:num>
  <w:num w:numId="627">
    <w:abstractNumId w:val="546"/>
  </w:num>
  <w:num w:numId="628">
    <w:abstractNumId w:val="511"/>
  </w:num>
  <w:num w:numId="629">
    <w:abstractNumId w:val="237"/>
  </w:num>
  <w:numIdMacAtCleanup w:val="6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01E"/>
    <w:rsid w:val="000B72C2"/>
    <w:rsid w:val="000F202E"/>
    <w:rsid w:val="00167BA7"/>
    <w:rsid w:val="001C5651"/>
    <w:rsid w:val="001F74FC"/>
    <w:rsid w:val="002107ED"/>
    <w:rsid w:val="002B78CC"/>
    <w:rsid w:val="002F04FB"/>
    <w:rsid w:val="00457060"/>
    <w:rsid w:val="00495F46"/>
    <w:rsid w:val="004A0B08"/>
    <w:rsid w:val="005733C7"/>
    <w:rsid w:val="005D129A"/>
    <w:rsid w:val="0061201E"/>
    <w:rsid w:val="0062073A"/>
    <w:rsid w:val="0062481E"/>
    <w:rsid w:val="006F08A3"/>
    <w:rsid w:val="008F1ECE"/>
    <w:rsid w:val="00943C56"/>
    <w:rsid w:val="009A468A"/>
    <w:rsid w:val="009B3DA5"/>
    <w:rsid w:val="009E4CA7"/>
    <w:rsid w:val="009F3EC6"/>
    <w:rsid w:val="009F78B9"/>
    <w:rsid w:val="00A8015D"/>
    <w:rsid w:val="00B06619"/>
    <w:rsid w:val="00B74295"/>
    <w:rsid w:val="00C65415"/>
    <w:rsid w:val="00CE55F9"/>
    <w:rsid w:val="00D66A15"/>
    <w:rsid w:val="00D86AF6"/>
    <w:rsid w:val="00DB3A98"/>
    <w:rsid w:val="00DC2320"/>
    <w:rsid w:val="00DE496D"/>
    <w:rsid w:val="00DE7455"/>
    <w:rsid w:val="00EB2014"/>
    <w:rsid w:val="00F06ABE"/>
    <w:rsid w:val="00F95B35"/>
    <w:rsid w:val="00F96E97"/>
    <w:rsid w:val="00FB7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3C7"/>
  </w:style>
  <w:style w:type="paragraph" w:styleId="1">
    <w:name w:val="heading 1"/>
    <w:basedOn w:val="a"/>
    <w:next w:val="a"/>
    <w:link w:val="10"/>
    <w:uiPriority w:val="9"/>
    <w:qFormat/>
    <w:rsid w:val="006207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2F04FB"/>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
    <w:rsid w:val="006207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F04FB"/>
    <w:rPr>
      <w:rFonts w:ascii="Calibri Light" w:eastAsia="Times New Roman" w:hAnsi="Calibri Light"/>
      <w:b/>
      <w:bCs/>
      <w:i/>
      <w:iCs/>
      <w:sz w:val="28"/>
      <w:szCs w:val="28"/>
    </w:rPr>
  </w:style>
  <w:style w:type="paragraph" w:customStyle="1" w:styleId="Default">
    <w:name w:val="Default"/>
    <w:rsid w:val="002F04FB"/>
    <w:pPr>
      <w:autoSpaceDE w:val="0"/>
      <w:autoSpaceDN w:val="0"/>
      <w:adjustRightInd w:val="0"/>
    </w:pPr>
    <w:rPr>
      <w:rFonts w:eastAsia="Calibri"/>
      <w:color w:val="000000"/>
      <w:sz w:val="24"/>
      <w:szCs w:val="24"/>
      <w:lang w:eastAsia="en-US"/>
    </w:rPr>
  </w:style>
  <w:style w:type="paragraph" w:styleId="a4">
    <w:name w:val="Body Text Indent"/>
    <w:basedOn w:val="a"/>
    <w:link w:val="a5"/>
    <w:unhideWhenUsed/>
    <w:rsid w:val="000F202E"/>
    <w:pPr>
      <w:spacing w:after="120" w:line="276" w:lineRule="auto"/>
      <w:ind w:left="283"/>
    </w:pPr>
    <w:rPr>
      <w:rFonts w:ascii="Calibri" w:eastAsia="Times New Roman" w:hAnsi="Calibri"/>
    </w:rPr>
  </w:style>
  <w:style w:type="character" w:customStyle="1" w:styleId="a5">
    <w:name w:val="Основной текст с отступом Знак"/>
    <w:basedOn w:val="a0"/>
    <w:link w:val="a4"/>
    <w:rsid w:val="000F202E"/>
    <w:rPr>
      <w:rFonts w:ascii="Calibri" w:eastAsia="Times New Roman" w:hAnsi="Calibri"/>
    </w:rPr>
  </w:style>
  <w:style w:type="paragraph" w:styleId="a6">
    <w:name w:val="Balloon Text"/>
    <w:basedOn w:val="a"/>
    <w:link w:val="a7"/>
    <w:uiPriority w:val="99"/>
    <w:semiHidden/>
    <w:unhideWhenUsed/>
    <w:rsid w:val="001C5651"/>
    <w:rPr>
      <w:rFonts w:ascii="Tahoma" w:hAnsi="Tahoma" w:cs="Tahoma"/>
      <w:sz w:val="16"/>
      <w:szCs w:val="16"/>
    </w:rPr>
  </w:style>
  <w:style w:type="character" w:customStyle="1" w:styleId="a7">
    <w:name w:val="Текст выноски Знак"/>
    <w:basedOn w:val="a0"/>
    <w:link w:val="a6"/>
    <w:uiPriority w:val="99"/>
    <w:semiHidden/>
    <w:rsid w:val="001C5651"/>
    <w:rPr>
      <w:rFonts w:ascii="Tahoma" w:hAnsi="Tahoma" w:cs="Tahoma"/>
      <w:sz w:val="16"/>
      <w:szCs w:val="16"/>
    </w:rPr>
  </w:style>
  <w:style w:type="paragraph" w:styleId="a8">
    <w:name w:val="header"/>
    <w:basedOn w:val="a"/>
    <w:link w:val="a9"/>
    <w:uiPriority w:val="99"/>
    <w:unhideWhenUsed/>
    <w:rsid w:val="008F1ECE"/>
    <w:pPr>
      <w:tabs>
        <w:tab w:val="center" w:pos="4677"/>
        <w:tab w:val="right" w:pos="9355"/>
      </w:tabs>
    </w:pPr>
  </w:style>
  <w:style w:type="character" w:customStyle="1" w:styleId="a9">
    <w:name w:val="Верхний колонтитул Знак"/>
    <w:basedOn w:val="a0"/>
    <w:link w:val="a8"/>
    <w:uiPriority w:val="99"/>
    <w:rsid w:val="008F1ECE"/>
  </w:style>
  <w:style w:type="paragraph" w:styleId="aa">
    <w:name w:val="footer"/>
    <w:basedOn w:val="a"/>
    <w:link w:val="ab"/>
    <w:uiPriority w:val="99"/>
    <w:unhideWhenUsed/>
    <w:rsid w:val="008F1ECE"/>
    <w:pPr>
      <w:tabs>
        <w:tab w:val="center" w:pos="4677"/>
        <w:tab w:val="right" w:pos="9355"/>
      </w:tabs>
    </w:pPr>
  </w:style>
  <w:style w:type="character" w:customStyle="1" w:styleId="ab">
    <w:name w:val="Нижний колонтитул Знак"/>
    <w:basedOn w:val="a0"/>
    <w:link w:val="aa"/>
    <w:uiPriority w:val="99"/>
    <w:rsid w:val="008F1E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3C7"/>
  </w:style>
  <w:style w:type="paragraph" w:styleId="1">
    <w:name w:val="heading 1"/>
    <w:basedOn w:val="a"/>
    <w:next w:val="a"/>
    <w:link w:val="10"/>
    <w:uiPriority w:val="9"/>
    <w:qFormat/>
    <w:rsid w:val="006207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2F04FB"/>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
    <w:rsid w:val="006207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F04FB"/>
    <w:rPr>
      <w:rFonts w:ascii="Calibri Light" w:eastAsia="Times New Roman" w:hAnsi="Calibri Light"/>
      <w:b/>
      <w:bCs/>
      <w:i/>
      <w:iCs/>
      <w:sz w:val="28"/>
      <w:szCs w:val="28"/>
    </w:rPr>
  </w:style>
  <w:style w:type="paragraph" w:customStyle="1" w:styleId="Default">
    <w:name w:val="Default"/>
    <w:rsid w:val="002F04FB"/>
    <w:pPr>
      <w:autoSpaceDE w:val="0"/>
      <w:autoSpaceDN w:val="0"/>
      <w:adjustRightInd w:val="0"/>
    </w:pPr>
    <w:rPr>
      <w:rFonts w:eastAsia="Calibri"/>
      <w:color w:val="000000"/>
      <w:sz w:val="24"/>
      <w:szCs w:val="24"/>
      <w:lang w:eastAsia="en-US"/>
    </w:rPr>
  </w:style>
  <w:style w:type="paragraph" w:styleId="a4">
    <w:name w:val="Body Text Indent"/>
    <w:basedOn w:val="a"/>
    <w:link w:val="a5"/>
    <w:unhideWhenUsed/>
    <w:rsid w:val="000F202E"/>
    <w:pPr>
      <w:spacing w:after="120" w:line="276" w:lineRule="auto"/>
      <w:ind w:left="283"/>
    </w:pPr>
    <w:rPr>
      <w:rFonts w:ascii="Calibri" w:eastAsia="Times New Roman" w:hAnsi="Calibri"/>
    </w:rPr>
  </w:style>
  <w:style w:type="character" w:customStyle="1" w:styleId="a5">
    <w:name w:val="Основной текст с отступом Знак"/>
    <w:basedOn w:val="a0"/>
    <w:link w:val="a4"/>
    <w:rsid w:val="000F202E"/>
    <w:rPr>
      <w:rFonts w:ascii="Calibri" w:eastAsia="Times New Roman" w:hAnsi="Calibri"/>
    </w:rPr>
  </w:style>
  <w:style w:type="paragraph" w:styleId="a6">
    <w:name w:val="Balloon Text"/>
    <w:basedOn w:val="a"/>
    <w:link w:val="a7"/>
    <w:uiPriority w:val="99"/>
    <w:semiHidden/>
    <w:unhideWhenUsed/>
    <w:rsid w:val="001C5651"/>
    <w:rPr>
      <w:rFonts w:ascii="Tahoma" w:hAnsi="Tahoma" w:cs="Tahoma"/>
      <w:sz w:val="16"/>
      <w:szCs w:val="16"/>
    </w:rPr>
  </w:style>
  <w:style w:type="character" w:customStyle="1" w:styleId="a7">
    <w:name w:val="Текст выноски Знак"/>
    <w:basedOn w:val="a0"/>
    <w:link w:val="a6"/>
    <w:uiPriority w:val="99"/>
    <w:semiHidden/>
    <w:rsid w:val="001C5651"/>
    <w:rPr>
      <w:rFonts w:ascii="Tahoma" w:hAnsi="Tahoma" w:cs="Tahoma"/>
      <w:sz w:val="16"/>
      <w:szCs w:val="16"/>
    </w:rPr>
  </w:style>
  <w:style w:type="paragraph" w:styleId="a8">
    <w:name w:val="header"/>
    <w:basedOn w:val="a"/>
    <w:link w:val="a9"/>
    <w:uiPriority w:val="99"/>
    <w:unhideWhenUsed/>
    <w:rsid w:val="008F1ECE"/>
    <w:pPr>
      <w:tabs>
        <w:tab w:val="center" w:pos="4677"/>
        <w:tab w:val="right" w:pos="9355"/>
      </w:tabs>
    </w:pPr>
  </w:style>
  <w:style w:type="character" w:customStyle="1" w:styleId="a9">
    <w:name w:val="Верхний колонтитул Знак"/>
    <w:basedOn w:val="a0"/>
    <w:link w:val="a8"/>
    <w:uiPriority w:val="99"/>
    <w:rsid w:val="008F1ECE"/>
  </w:style>
  <w:style w:type="paragraph" w:styleId="aa">
    <w:name w:val="footer"/>
    <w:basedOn w:val="a"/>
    <w:link w:val="ab"/>
    <w:uiPriority w:val="99"/>
    <w:unhideWhenUsed/>
    <w:rsid w:val="008F1ECE"/>
    <w:pPr>
      <w:tabs>
        <w:tab w:val="center" w:pos="4677"/>
        <w:tab w:val="right" w:pos="9355"/>
      </w:tabs>
    </w:pPr>
  </w:style>
  <w:style w:type="character" w:customStyle="1" w:styleId="ab">
    <w:name w:val="Нижний колонтитул Знак"/>
    <w:basedOn w:val="a0"/>
    <w:link w:val="aa"/>
    <w:uiPriority w:val="99"/>
    <w:rsid w:val="008F1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FCF12-DA01-4983-BD0A-B8E3D1EDB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242</Pages>
  <Words>60872</Words>
  <Characters>346976</Characters>
  <Application>Microsoft Office Word</Application>
  <DocSecurity>0</DocSecurity>
  <Lines>2891</Lines>
  <Paragraphs>814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cp:lastModifiedBy>
  <cp:revision>7</cp:revision>
  <cp:lastPrinted>2022-02-02T10:12:00Z</cp:lastPrinted>
  <dcterms:created xsi:type="dcterms:W3CDTF">2024-12-17T09:33:00Z</dcterms:created>
  <dcterms:modified xsi:type="dcterms:W3CDTF">2024-12-17T13:47:00Z</dcterms:modified>
</cp:coreProperties>
</file>